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51ECAF2B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B5429B">
        <w:rPr>
          <w:rFonts w:ascii="Times New Roman" w:hAnsi="Times New Roman" w:cs="Times New Roman"/>
          <w:b w:val="0"/>
          <w:color w:val="auto"/>
          <w:sz w:val="24"/>
          <w:szCs w:val="24"/>
        </w:rPr>
        <w:t>średniego samochodu ratowniczo-gaśniczego z wyposażaniem na potrzeby KP PSP w Otwocku.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579F8D62" w:rsidR="003E1963" w:rsidRPr="00E56825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1C48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1C480E"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1C480E">
        <w:rPr>
          <w:rFonts w:ascii="Times New Roman" w:hAnsi="Times New Roman" w:cs="Times New Roman"/>
          <w:b w:val="0"/>
          <w:color w:val="auto"/>
          <w:sz w:val="24"/>
          <w:szCs w:val="24"/>
        </w:rPr>
        <w:t>średniego samochodu ratowniczo-gaśniczego z wyposażaniem na potrzeby KP PSP w Otwocku</w:t>
      </w:r>
      <w:r w:rsidR="001C480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7CFD3B42" w14:textId="77777777" w:rsidR="001D6ED4" w:rsidRPr="0047328D" w:rsidRDefault="001D6ED4" w:rsidP="001D6ED4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47328D">
        <w:rPr>
          <w:bCs/>
          <w:sz w:val="24"/>
          <w:szCs w:val="24"/>
          <w:lang w:val="x-none"/>
        </w:rPr>
        <w:t>Wartość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całkowita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przedmiotu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umowy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brutto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wynosi</w:t>
      </w:r>
      <w:proofErr w:type="spellEnd"/>
      <w:r w:rsidRPr="0047328D">
        <w:rPr>
          <w:bCs/>
          <w:sz w:val="24"/>
          <w:szCs w:val="24"/>
          <w:lang w:val="x-none"/>
        </w:rPr>
        <w:t xml:space="preserve"> ………………………….. </w:t>
      </w:r>
      <w:proofErr w:type="spellStart"/>
      <w:r w:rsidRPr="0047328D">
        <w:rPr>
          <w:bCs/>
          <w:sz w:val="24"/>
          <w:szCs w:val="24"/>
          <w:lang w:val="x-none"/>
        </w:rPr>
        <w:t>zł</w:t>
      </w:r>
      <w:proofErr w:type="spellEnd"/>
      <w:r w:rsidRPr="0047328D">
        <w:rPr>
          <w:bCs/>
          <w:sz w:val="24"/>
          <w:szCs w:val="24"/>
          <w:lang w:val="x-none"/>
        </w:rPr>
        <w:t xml:space="preserve"> (</w:t>
      </w:r>
      <w:proofErr w:type="spellStart"/>
      <w:r w:rsidRPr="0047328D">
        <w:rPr>
          <w:bCs/>
          <w:sz w:val="24"/>
          <w:szCs w:val="24"/>
          <w:lang w:val="x-none"/>
        </w:rPr>
        <w:t>słownie</w:t>
      </w:r>
      <w:proofErr w:type="spellEnd"/>
      <w:r w:rsidRPr="0047328D">
        <w:rPr>
          <w:bCs/>
          <w:sz w:val="24"/>
          <w:szCs w:val="24"/>
          <w:lang w:val="x-none"/>
        </w:rPr>
        <w:t>: …………………………………………………………).</w:t>
      </w:r>
    </w:p>
    <w:p w14:paraId="19D74638" w14:textId="77777777" w:rsidR="001D6ED4" w:rsidRPr="0047328D" w:rsidRDefault="001D6ED4" w:rsidP="001D6ED4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7328D">
        <w:rPr>
          <w:bCs/>
          <w:sz w:val="24"/>
          <w:szCs w:val="24"/>
          <w:lang w:val="x-none"/>
        </w:rPr>
        <w:t xml:space="preserve">w </w:t>
      </w:r>
      <w:proofErr w:type="spellStart"/>
      <w:r w:rsidRPr="0047328D">
        <w:rPr>
          <w:bCs/>
          <w:sz w:val="24"/>
          <w:szCs w:val="24"/>
          <w:lang w:val="x-none"/>
        </w:rPr>
        <w:t>tym</w:t>
      </w:r>
      <w:proofErr w:type="spellEnd"/>
      <w:r w:rsidRPr="0047328D">
        <w:rPr>
          <w:bCs/>
          <w:sz w:val="24"/>
          <w:szCs w:val="24"/>
          <w:lang w:val="x-none"/>
        </w:rPr>
        <w:t xml:space="preserve">: </w:t>
      </w:r>
    </w:p>
    <w:p w14:paraId="72AD93E7" w14:textId="77777777" w:rsidR="001D6ED4" w:rsidRPr="0047328D" w:rsidRDefault="001D6ED4" w:rsidP="001D6ED4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47328D">
        <w:rPr>
          <w:bCs/>
          <w:sz w:val="24"/>
          <w:szCs w:val="24"/>
          <w:lang w:val="x-none"/>
        </w:rPr>
        <w:t>wartość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netto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przedmiotu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umowy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wynosi</w:t>
      </w:r>
      <w:proofErr w:type="spellEnd"/>
      <w:r w:rsidRPr="0047328D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47328D">
        <w:rPr>
          <w:bCs/>
          <w:sz w:val="24"/>
          <w:szCs w:val="24"/>
          <w:lang w:val="x-none"/>
        </w:rPr>
        <w:t>zł</w:t>
      </w:r>
      <w:proofErr w:type="spellEnd"/>
      <w:r w:rsidRPr="0047328D">
        <w:rPr>
          <w:bCs/>
          <w:sz w:val="24"/>
          <w:szCs w:val="24"/>
          <w:lang w:val="x-none"/>
        </w:rPr>
        <w:t xml:space="preserve">, </w:t>
      </w:r>
    </w:p>
    <w:p w14:paraId="081002A7" w14:textId="77777777" w:rsidR="001D6ED4" w:rsidRPr="0047328D" w:rsidRDefault="001D6ED4" w:rsidP="001D6ED4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47328D">
        <w:rPr>
          <w:bCs/>
          <w:sz w:val="24"/>
          <w:szCs w:val="24"/>
          <w:lang w:val="x-none"/>
        </w:rPr>
        <w:t>wartość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podatku</w:t>
      </w:r>
      <w:proofErr w:type="spellEnd"/>
      <w:r w:rsidRPr="0047328D">
        <w:rPr>
          <w:bCs/>
          <w:sz w:val="24"/>
          <w:szCs w:val="24"/>
          <w:lang w:val="x-none"/>
        </w:rPr>
        <w:t xml:space="preserve"> VAT …..%.</w:t>
      </w:r>
    </w:p>
    <w:p w14:paraId="69426C59" w14:textId="77777777" w:rsidR="001D6ED4" w:rsidRDefault="001D6ED4" w:rsidP="001D6ED4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Oferowany termin gwarancji i rękojmi na pojazd z wyposażeniem wynosi............ (słownie: .............................miesięcy) (wymagane min. 36 miesięcy), licząc od dnia przekazania do użytku przedmiotu zamówienia.</w:t>
      </w:r>
    </w:p>
    <w:p w14:paraId="34438E90" w14:textId="77777777" w:rsidR="001D6ED4" w:rsidRPr="00167CB1" w:rsidRDefault="001D6ED4" w:rsidP="001D6ED4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167CB1">
        <w:rPr>
          <w:bCs/>
          <w:sz w:val="24"/>
          <w:szCs w:val="24"/>
        </w:rPr>
        <w:t xml:space="preserve">Oświadczamy, że w trakcie wskazanego w pkt. b okresu gwarancji </w:t>
      </w:r>
      <w:r w:rsidRPr="00167CB1">
        <w:rPr>
          <w:b/>
          <w:bCs/>
          <w:sz w:val="24"/>
          <w:szCs w:val="24"/>
          <w:u w:val="single"/>
        </w:rPr>
        <w:t xml:space="preserve">będziemy/nie będziemy* </w:t>
      </w:r>
      <w:r w:rsidRPr="00167CB1">
        <w:rPr>
          <w:bCs/>
          <w:sz w:val="24"/>
          <w:szCs w:val="24"/>
        </w:rPr>
        <w:t>ponosić kosztów wymiany płynów eksploatacyjnych wraz z częściami na własny koszt zgodnie z wymaganiami SIWZ</w:t>
      </w:r>
      <w:r>
        <w:rPr>
          <w:bCs/>
          <w:sz w:val="24"/>
          <w:szCs w:val="24"/>
        </w:rPr>
        <w:t>.</w:t>
      </w:r>
    </w:p>
    <w:p w14:paraId="1EC10A4C" w14:textId="77777777" w:rsidR="001D6ED4" w:rsidRDefault="001D6ED4" w:rsidP="001D6ED4">
      <w:pPr>
        <w:tabs>
          <w:tab w:val="left" w:pos="567"/>
        </w:tabs>
        <w:snapToGrid w:val="0"/>
        <w:ind w:left="35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UWAGA:</w:t>
      </w:r>
    </w:p>
    <w:p w14:paraId="6EB4D33C" w14:textId="11683C36" w:rsidR="001D6ED4" w:rsidRDefault="001D6ED4" w:rsidP="001D6ED4">
      <w:pPr>
        <w:tabs>
          <w:tab w:val="left" w:pos="567"/>
        </w:tabs>
        <w:snapToGrid w:val="0"/>
        <w:ind w:left="35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*Niepotrzebne skreślić.</w:t>
      </w:r>
      <w:r w:rsidR="00F1650F">
        <w:rPr>
          <w:b/>
          <w:bCs/>
          <w:sz w:val="24"/>
          <w:szCs w:val="24"/>
          <w:u w:val="single"/>
        </w:rPr>
        <w:t xml:space="preserve"> W przypadku braku wykreślenia Zamawiający przyjmie, że Wykonawca nie będzie ponosić kosztów wymiany płynów eksploatacyjnych wraz z częściami.</w:t>
      </w:r>
    </w:p>
    <w:p w14:paraId="2C40FCED" w14:textId="77777777" w:rsidR="001D6ED4" w:rsidRDefault="001D6ED4" w:rsidP="001D6ED4">
      <w:pPr>
        <w:tabs>
          <w:tab w:val="left" w:pos="567"/>
        </w:tabs>
        <w:snapToGrid w:val="0"/>
        <w:ind w:left="357"/>
        <w:jc w:val="both"/>
        <w:rPr>
          <w:b/>
          <w:bCs/>
          <w:sz w:val="24"/>
          <w:szCs w:val="24"/>
          <w:u w:val="single"/>
        </w:rPr>
      </w:pPr>
    </w:p>
    <w:p w14:paraId="2A188588" w14:textId="0427108B" w:rsidR="001D6ED4" w:rsidRPr="001D6ED4" w:rsidRDefault="001D6ED4" w:rsidP="001D6ED4">
      <w:pPr>
        <w:numPr>
          <w:ilvl w:val="0"/>
          <w:numId w:val="41"/>
        </w:numPr>
        <w:suppressAutoHyphens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F107F0">
        <w:rPr>
          <w:bCs/>
          <w:sz w:val="24"/>
          <w:szCs w:val="24"/>
        </w:rPr>
        <w:t>Oferowana moc silnika wynosi …………kW</w:t>
      </w:r>
      <w:bookmarkStart w:id="0" w:name="_GoBack"/>
      <w:r w:rsidRPr="008A0CD0">
        <w:rPr>
          <w:bCs/>
          <w:sz w:val="24"/>
          <w:szCs w:val="24"/>
        </w:rPr>
        <w:t xml:space="preserve"> (wymagane min. </w:t>
      </w:r>
      <w:r w:rsidR="008A0CD0" w:rsidRPr="008A0CD0">
        <w:rPr>
          <w:bCs/>
          <w:sz w:val="24"/>
          <w:szCs w:val="24"/>
        </w:rPr>
        <w:t>210</w:t>
      </w:r>
      <w:r w:rsidRPr="008A0CD0">
        <w:rPr>
          <w:bCs/>
          <w:sz w:val="24"/>
          <w:szCs w:val="24"/>
        </w:rPr>
        <w:t xml:space="preserve"> kW – pkt. 2.</w:t>
      </w:r>
      <w:r w:rsidR="008A0CD0" w:rsidRPr="008A0CD0">
        <w:rPr>
          <w:bCs/>
          <w:sz w:val="24"/>
          <w:szCs w:val="24"/>
        </w:rPr>
        <w:t>4</w:t>
      </w:r>
      <w:r w:rsidRPr="008A0CD0">
        <w:rPr>
          <w:bCs/>
          <w:sz w:val="24"/>
          <w:szCs w:val="24"/>
        </w:rPr>
        <w:t xml:space="preserve"> OPZ).</w:t>
      </w:r>
      <w:bookmarkEnd w:id="0"/>
    </w:p>
    <w:p w14:paraId="50FBBDBB" w14:textId="77777777" w:rsidR="001D6ED4" w:rsidRPr="00F107F0" w:rsidRDefault="001D6ED4" w:rsidP="001D6ED4">
      <w:pPr>
        <w:suppressAutoHyphens/>
        <w:overflowPunct/>
        <w:autoSpaceDE/>
        <w:autoSpaceDN/>
        <w:adjustRightInd/>
        <w:ind w:left="360"/>
        <w:textAlignment w:val="auto"/>
        <w:rPr>
          <w:bCs/>
          <w:sz w:val="24"/>
          <w:szCs w:val="24"/>
        </w:rPr>
      </w:pPr>
    </w:p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3B3ACBD2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23DE" w:rsidRPr="007A23DE">
        <w:rPr>
          <w:rFonts w:ascii="Times New Roman" w:hAnsi="Times New Roman" w:cs="Times New Roman"/>
          <w:b w:val="0"/>
          <w:color w:val="auto"/>
          <w:sz w:val="24"/>
          <w:szCs w:val="24"/>
        </w:rPr>
        <w:t>średniego samochodu ratowniczo-gaśniczego z wyposażaniem na potrzeby KP PSP w Otwocku</w:t>
      </w:r>
      <w:r w:rsidR="007A23DE" w:rsidRPr="007A23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77777777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 xml:space="preserve">: przedsiębiorstwo, które zatrudnia mniej niż 10 osób i którego roczny obrót </w:t>
      </w:r>
      <w:r w:rsidRPr="00F60350">
        <w:rPr>
          <w:color w:val="000000"/>
          <w:sz w:val="24"/>
          <w:szCs w:val="24"/>
        </w:rPr>
        <w:lastRenderedPageBreak/>
        <w:t>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headerReference w:type="default" r:id="rId8"/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1A77" w14:textId="2512CF31" w:rsidR="00492684" w:rsidRDefault="00492684">
    <w:pPr>
      <w:pStyle w:val="Nagwek"/>
    </w:pPr>
    <w:r>
      <w:t>WL. 2370.9.2019</w:t>
    </w:r>
  </w:p>
  <w:p w14:paraId="648A8086" w14:textId="77777777" w:rsidR="00492684" w:rsidRDefault="00492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5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6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5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3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2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80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D6ED4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1567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2684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194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23DE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0CD0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429B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50F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0BCA-271D-47F0-8C20-A78EDABF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937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50</cp:revision>
  <cp:lastPrinted>2019-03-04T06:06:00Z</cp:lastPrinted>
  <dcterms:created xsi:type="dcterms:W3CDTF">2018-08-06T07:38:00Z</dcterms:created>
  <dcterms:modified xsi:type="dcterms:W3CDTF">2019-07-04T12:12:00Z</dcterms:modified>
</cp:coreProperties>
</file>