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2E" w:rsidRPr="006E662E" w:rsidRDefault="006E662E" w:rsidP="006E662E">
      <w:pPr>
        <w:spacing w:after="0" w:line="276" w:lineRule="auto"/>
        <w:ind w:right="4533"/>
        <w:jc w:val="center"/>
        <w:rPr>
          <w:rFonts w:ascii="Times New Roman" w:hAnsi="Times New Roman" w:cs="Times New Roman"/>
        </w:rPr>
      </w:pPr>
      <w:r w:rsidRPr="006E662E">
        <w:rPr>
          <w:rFonts w:ascii="Times New Roman" w:hAnsi="Times New Roman" w:cs="Times New Roman"/>
        </w:rPr>
        <w:t>Numer referencyjny postępowania:</w:t>
      </w:r>
    </w:p>
    <w:p w:rsidR="006E662E" w:rsidRDefault="006E662E" w:rsidP="006E662E">
      <w:pPr>
        <w:spacing w:after="0"/>
        <w:ind w:right="5100"/>
        <w:jc w:val="center"/>
        <w:rPr>
          <w:rFonts w:ascii="Times New Roman" w:hAnsi="Times New Roman" w:cs="Times New Roman"/>
          <w:b/>
        </w:rPr>
      </w:pPr>
      <w:r w:rsidRPr="006E662E">
        <w:rPr>
          <w:rFonts w:ascii="Times New Roman" w:hAnsi="Times New Roman" w:cs="Times New Roman"/>
          <w:b/>
        </w:rPr>
        <w:t>SZP/P-PU/05/2023 ABM</w:t>
      </w:r>
    </w:p>
    <w:p w:rsidR="007133E0" w:rsidRDefault="007133E0" w:rsidP="007133E0">
      <w:pPr>
        <w:spacing w:before="24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7133E0" w:rsidRPr="007133E0" w:rsidRDefault="007133E0" w:rsidP="007133E0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SZCZEGÓŁOWY OPIS PRZEDMIOTU ZAMÓWIENIA</w:t>
      </w:r>
    </w:p>
    <w:p w:rsidR="005A52B8" w:rsidRPr="00E42422" w:rsidRDefault="005A52B8" w:rsidP="005A52B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b/>
          <w:sz w:val="22"/>
          <w:szCs w:val="22"/>
        </w:rPr>
      </w:pPr>
      <w:r w:rsidRPr="00E42422">
        <w:rPr>
          <w:b/>
          <w:sz w:val="22"/>
          <w:szCs w:val="22"/>
        </w:rPr>
        <w:t xml:space="preserve">Wstęp: </w:t>
      </w:r>
    </w:p>
    <w:p w:rsidR="005A52B8" w:rsidRPr="00E42422" w:rsidRDefault="005A52B8" w:rsidP="005A5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Ortopedyczno-Rehabilitacyjny Szpital Kliniczny im. Wiktora </w:t>
      </w:r>
      <w:proofErr w:type="spellStart"/>
      <w:r w:rsidRPr="00E42422">
        <w:rPr>
          <w:rFonts w:ascii="Times New Roman" w:hAnsi="Times New Roman" w:cs="Times New Roman"/>
        </w:rPr>
        <w:t>Degi</w:t>
      </w:r>
      <w:proofErr w:type="spellEnd"/>
      <w:r w:rsidRPr="00E42422">
        <w:rPr>
          <w:rFonts w:ascii="Times New Roman" w:hAnsi="Times New Roman" w:cs="Times New Roman"/>
        </w:rPr>
        <w:t xml:space="preserve"> Uniwersytetu Medycznego </w:t>
      </w:r>
      <w:r w:rsidRPr="00E42422">
        <w:rPr>
          <w:rFonts w:ascii="Times New Roman" w:hAnsi="Times New Roman" w:cs="Times New Roman"/>
        </w:rPr>
        <w:br/>
        <w:t xml:space="preserve">im. Karola Marcinkowskiego w Poznaniu, dzięki dofinansowaniu z Agencji Badan Medycznych, realizuje eksperyment badawczy pt.: „Badanie </w:t>
      </w:r>
      <w:proofErr w:type="spellStart"/>
      <w:r w:rsidRPr="00E42422">
        <w:rPr>
          <w:rFonts w:ascii="Times New Roman" w:hAnsi="Times New Roman" w:cs="Times New Roman"/>
        </w:rPr>
        <w:t>head</w:t>
      </w:r>
      <w:proofErr w:type="spellEnd"/>
      <w:r w:rsidRPr="00E42422">
        <w:rPr>
          <w:rFonts w:ascii="Times New Roman" w:hAnsi="Times New Roman" w:cs="Times New Roman"/>
        </w:rPr>
        <w:t xml:space="preserve"> to </w:t>
      </w:r>
      <w:proofErr w:type="spellStart"/>
      <w:r w:rsidRPr="00E42422">
        <w:rPr>
          <w:rFonts w:ascii="Times New Roman" w:hAnsi="Times New Roman" w:cs="Times New Roman"/>
        </w:rPr>
        <w:t>head</w:t>
      </w:r>
      <w:proofErr w:type="spellEnd"/>
      <w:r w:rsidRPr="00E42422">
        <w:rPr>
          <w:rFonts w:ascii="Times New Roman" w:hAnsi="Times New Roman" w:cs="Times New Roman"/>
        </w:rPr>
        <w:t xml:space="preserve"> porównujące wartość funkcjonalną dwóch modeli </w:t>
      </w:r>
      <w:proofErr w:type="spellStart"/>
      <w:r w:rsidRPr="00E42422">
        <w:rPr>
          <w:rFonts w:ascii="Times New Roman" w:hAnsi="Times New Roman" w:cs="Times New Roman"/>
        </w:rPr>
        <w:t>robotycznie</w:t>
      </w:r>
      <w:proofErr w:type="spellEnd"/>
      <w:r w:rsidRPr="00E42422">
        <w:rPr>
          <w:rFonts w:ascii="Times New Roman" w:hAnsi="Times New Roman" w:cs="Times New Roman"/>
        </w:rPr>
        <w:t xml:space="preserve"> wspomaganej rehabilitacji u pacjentów z SMA. Jednoośrodkowe, randomizowane, pojedynczo zaślepione badanie porównawcze modelu </w:t>
      </w:r>
      <w:proofErr w:type="spellStart"/>
      <w:r w:rsidRPr="00E42422">
        <w:rPr>
          <w:rFonts w:ascii="Times New Roman" w:hAnsi="Times New Roman" w:cs="Times New Roman"/>
        </w:rPr>
        <w:t>robotycznie</w:t>
      </w:r>
      <w:proofErr w:type="spellEnd"/>
      <w:r w:rsidRPr="00E42422">
        <w:rPr>
          <w:rFonts w:ascii="Times New Roman" w:hAnsi="Times New Roman" w:cs="Times New Roman"/>
        </w:rPr>
        <w:t xml:space="preserve"> aktywnej pionizacji versus </w:t>
      </w:r>
      <w:proofErr w:type="spellStart"/>
      <w:r w:rsidRPr="00E42422">
        <w:rPr>
          <w:rFonts w:ascii="Times New Roman" w:hAnsi="Times New Roman" w:cs="Times New Roman"/>
        </w:rPr>
        <w:t>robotycznie</w:t>
      </w:r>
      <w:proofErr w:type="spellEnd"/>
      <w:r w:rsidRPr="00E42422">
        <w:rPr>
          <w:rFonts w:ascii="Times New Roman" w:hAnsi="Times New Roman" w:cs="Times New Roman"/>
        </w:rPr>
        <w:t xml:space="preserve"> wspomaganej lokomocji”. </w:t>
      </w:r>
    </w:p>
    <w:p w:rsidR="005A52B8" w:rsidRPr="00E42422" w:rsidRDefault="005A52B8" w:rsidP="005A5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A52B8" w:rsidRPr="00E42422" w:rsidRDefault="005A52B8" w:rsidP="00A71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Głównym celem eksperymentu jest określenie optymalnego modelu </w:t>
      </w:r>
      <w:proofErr w:type="spellStart"/>
      <w:r w:rsidRPr="00E42422">
        <w:rPr>
          <w:rFonts w:ascii="Times New Roman" w:hAnsi="Times New Roman" w:cs="Times New Roman"/>
        </w:rPr>
        <w:t>Robotycznie</w:t>
      </w:r>
      <w:proofErr w:type="spellEnd"/>
      <w:r w:rsidRPr="00E42422">
        <w:rPr>
          <w:rFonts w:ascii="Times New Roman" w:hAnsi="Times New Roman" w:cs="Times New Roman"/>
        </w:rPr>
        <w:t xml:space="preserve"> Wspomaganej Rehabilitacji dla osób z </w:t>
      </w:r>
      <w:r w:rsidR="00EF11D3">
        <w:rPr>
          <w:rFonts w:ascii="Times New Roman" w:hAnsi="Times New Roman" w:cs="Times New Roman"/>
        </w:rPr>
        <w:t xml:space="preserve">rdzeniowym zanikiem </w:t>
      </w:r>
      <w:r w:rsidR="005162C5">
        <w:rPr>
          <w:rFonts w:ascii="Times New Roman" w:hAnsi="Times New Roman" w:cs="Times New Roman"/>
        </w:rPr>
        <w:t>mięśni</w:t>
      </w:r>
      <w:r w:rsidR="00EF11D3">
        <w:rPr>
          <w:rFonts w:ascii="Times New Roman" w:hAnsi="Times New Roman" w:cs="Times New Roman"/>
        </w:rPr>
        <w:t xml:space="preserve"> (</w:t>
      </w:r>
      <w:proofErr w:type="spellStart"/>
      <w:r w:rsidR="00EF11D3" w:rsidRPr="00EF11D3">
        <w:rPr>
          <w:rFonts w:ascii="Times New Roman" w:hAnsi="Times New Roman" w:cs="Times New Roman"/>
          <w:i/>
        </w:rPr>
        <w:t>spinalmuscularatrophy</w:t>
      </w:r>
      <w:proofErr w:type="spellEnd"/>
      <w:r w:rsidR="00EF11D3">
        <w:rPr>
          <w:rFonts w:ascii="Times New Roman" w:hAnsi="Times New Roman" w:cs="Times New Roman"/>
        </w:rPr>
        <w:t xml:space="preserve"> dalej: </w:t>
      </w:r>
      <w:r w:rsidRPr="00E42422">
        <w:rPr>
          <w:rFonts w:ascii="Times New Roman" w:hAnsi="Times New Roman" w:cs="Times New Roman"/>
        </w:rPr>
        <w:t>SMA</w:t>
      </w:r>
      <w:r w:rsidR="00EF11D3">
        <w:rPr>
          <w:rFonts w:ascii="Times New Roman" w:hAnsi="Times New Roman" w:cs="Times New Roman"/>
        </w:rPr>
        <w:t>)</w:t>
      </w:r>
      <w:r w:rsidR="007133E0">
        <w:rPr>
          <w:rFonts w:ascii="Times New Roman" w:hAnsi="Times New Roman" w:cs="Times New Roman"/>
        </w:rPr>
        <w:br/>
      </w:r>
      <w:r w:rsidRPr="00E42422">
        <w:rPr>
          <w:rFonts w:ascii="Times New Roman" w:hAnsi="Times New Roman" w:cs="Times New Roman"/>
        </w:rPr>
        <w:t>w zależności od wieku i wyjściowego stanu funkcjonalnego. Badanie ma charakter „</w:t>
      </w:r>
      <w:proofErr w:type="spellStart"/>
      <w:r w:rsidRPr="00E42422">
        <w:rPr>
          <w:rFonts w:ascii="Times New Roman" w:hAnsi="Times New Roman" w:cs="Times New Roman"/>
        </w:rPr>
        <w:t>head</w:t>
      </w:r>
      <w:proofErr w:type="spellEnd"/>
      <w:r w:rsidRPr="00E42422">
        <w:rPr>
          <w:rFonts w:ascii="Times New Roman" w:hAnsi="Times New Roman" w:cs="Times New Roman"/>
        </w:rPr>
        <w:t xml:space="preserve"> to </w:t>
      </w:r>
      <w:proofErr w:type="spellStart"/>
      <w:r w:rsidRPr="00E42422">
        <w:rPr>
          <w:rFonts w:ascii="Times New Roman" w:hAnsi="Times New Roman" w:cs="Times New Roman"/>
        </w:rPr>
        <w:t>head</w:t>
      </w:r>
      <w:proofErr w:type="spellEnd"/>
      <w:r w:rsidRPr="00E42422">
        <w:rPr>
          <w:rFonts w:ascii="Times New Roman" w:hAnsi="Times New Roman" w:cs="Times New Roman"/>
        </w:rPr>
        <w:t xml:space="preserve">” porównujące dwa modele rehabilitacji: </w:t>
      </w:r>
    </w:p>
    <w:p w:rsidR="005A52B8" w:rsidRPr="00E42422" w:rsidRDefault="005A52B8" w:rsidP="00A71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- I </w:t>
      </w:r>
      <w:proofErr w:type="spellStart"/>
      <w:r w:rsidRPr="00E42422">
        <w:rPr>
          <w:rFonts w:ascii="Times New Roman" w:hAnsi="Times New Roman" w:cs="Times New Roman"/>
        </w:rPr>
        <w:t>Robotycznie</w:t>
      </w:r>
      <w:proofErr w:type="spellEnd"/>
      <w:r w:rsidRPr="00E42422">
        <w:rPr>
          <w:rFonts w:ascii="Times New Roman" w:hAnsi="Times New Roman" w:cs="Times New Roman"/>
        </w:rPr>
        <w:t xml:space="preserve"> Wspomagana Lokomocja (</w:t>
      </w:r>
      <w:r w:rsidR="00EF11D3">
        <w:rPr>
          <w:rFonts w:ascii="Times New Roman" w:hAnsi="Times New Roman" w:cs="Times New Roman"/>
        </w:rPr>
        <w:t xml:space="preserve">dalej: </w:t>
      </w:r>
      <w:r w:rsidRPr="00E42422">
        <w:rPr>
          <w:rFonts w:ascii="Times New Roman" w:hAnsi="Times New Roman" w:cs="Times New Roman"/>
        </w:rPr>
        <w:t>RWL)</w:t>
      </w:r>
    </w:p>
    <w:p w:rsidR="005A52B8" w:rsidRPr="00E42422" w:rsidRDefault="005A52B8" w:rsidP="00A71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-II </w:t>
      </w:r>
      <w:proofErr w:type="spellStart"/>
      <w:r w:rsidRPr="00E42422">
        <w:rPr>
          <w:rFonts w:ascii="Times New Roman" w:hAnsi="Times New Roman" w:cs="Times New Roman"/>
        </w:rPr>
        <w:t>Robotycznie</w:t>
      </w:r>
      <w:proofErr w:type="spellEnd"/>
      <w:r w:rsidRPr="00E42422">
        <w:rPr>
          <w:rFonts w:ascii="Times New Roman" w:hAnsi="Times New Roman" w:cs="Times New Roman"/>
        </w:rPr>
        <w:t xml:space="preserve"> Wspomagana Pionizacja (</w:t>
      </w:r>
      <w:r w:rsidR="00EF11D3">
        <w:rPr>
          <w:rFonts w:ascii="Times New Roman" w:hAnsi="Times New Roman" w:cs="Times New Roman"/>
        </w:rPr>
        <w:t xml:space="preserve">dalej: </w:t>
      </w:r>
      <w:r w:rsidRPr="00E42422">
        <w:rPr>
          <w:rFonts w:ascii="Times New Roman" w:hAnsi="Times New Roman" w:cs="Times New Roman"/>
        </w:rPr>
        <w:t>RWP)</w:t>
      </w:r>
    </w:p>
    <w:p w:rsidR="00A712B3" w:rsidRPr="00E42422" w:rsidRDefault="00A712B3" w:rsidP="00A71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>Cele szczegółowe projektu:</w:t>
      </w:r>
    </w:p>
    <w:p w:rsidR="00A712B3" w:rsidRPr="00E42422" w:rsidRDefault="00EF11D3" w:rsidP="00B73D5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Ocena wyników leczenia </w:t>
      </w:r>
      <w:proofErr w:type="spellStart"/>
      <w:r w:rsidRPr="00EF11D3">
        <w:rPr>
          <w:rFonts w:ascii="Times New Roman" w:hAnsi="Times New Roman" w:cs="Times New Roman"/>
          <w:i/>
        </w:rPr>
        <w:t>Robotycznie</w:t>
      </w:r>
      <w:proofErr w:type="spellEnd"/>
      <w:r w:rsidRPr="00EF11D3">
        <w:rPr>
          <w:rFonts w:ascii="Times New Roman" w:hAnsi="Times New Roman" w:cs="Times New Roman"/>
          <w:i/>
        </w:rPr>
        <w:t xml:space="preserve"> Wspomaganą Rehabilitacją</w:t>
      </w:r>
      <w:r>
        <w:rPr>
          <w:rFonts w:ascii="Times New Roman" w:hAnsi="Times New Roman" w:cs="Times New Roman"/>
        </w:rPr>
        <w:t xml:space="preserve"> (dalej: RWR) </w:t>
      </w:r>
      <w:r w:rsidR="00A712B3" w:rsidRPr="00E42422">
        <w:rPr>
          <w:rFonts w:ascii="Times New Roman" w:hAnsi="Times New Roman" w:cs="Times New Roman"/>
        </w:rPr>
        <w:t>i ich zależności od typu genetycznego, wieku rozpoczęcia rehabilitacji oraz stosowanego leczenia przyczynowego w aspekcie długotrwałych efektów funkcjonalnych.</w:t>
      </w:r>
    </w:p>
    <w:p w:rsidR="00A712B3" w:rsidRPr="00E42422" w:rsidRDefault="00A712B3" w:rsidP="00B73D5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2. Określenie reguł rozwoju funkcjonalnego i </w:t>
      </w:r>
      <w:proofErr w:type="spellStart"/>
      <w:r w:rsidRPr="00E42422">
        <w:rPr>
          <w:rFonts w:ascii="Times New Roman" w:hAnsi="Times New Roman" w:cs="Times New Roman"/>
        </w:rPr>
        <w:t>zachowań</w:t>
      </w:r>
      <w:proofErr w:type="spellEnd"/>
      <w:r w:rsidRPr="00E42422">
        <w:rPr>
          <w:rFonts w:ascii="Times New Roman" w:hAnsi="Times New Roman" w:cs="Times New Roman"/>
        </w:rPr>
        <w:t xml:space="preserve"> sensomotorycznych u osób z SMA leczonych RWR</w:t>
      </w:r>
      <w:r w:rsidR="00EF11D3">
        <w:rPr>
          <w:rFonts w:ascii="Times New Roman" w:hAnsi="Times New Roman" w:cs="Times New Roman"/>
        </w:rPr>
        <w:t xml:space="preserve"> (</w:t>
      </w:r>
      <w:proofErr w:type="spellStart"/>
      <w:r w:rsidR="00EF11D3">
        <w:rPr>
          <w:rFonts w:ascii="Times New Roman" w:hAnsi="Times New Roman" w:cs="Times New Roman"/>
        </w:rPr>
        <w:t>Robotycznie</w:t>
      </w:r>
      <w:proofErr w:type="spellEnd"/>
      <w:r w:rsidR="00EF11D3">
        <w:rPr>
          <w:rFonts w:ascii="Times New Roman" w:hAnsi="Times New Roman" w:cs="Times New Roman"/>
        </w:rPr>
        <w:t xml:space="preserve"> Wspomaganą Rehabilitacją)</w:t>
      </w:r>
      <w:r w:rsidRPr="00E42422">
        <w:rPr>
          <w:rFonts w:ascii="Times New Roman" w:hAnsi="Times New Roman" w:cs="Times New Roman"/>
        </w:rPr>
        <w:t>.</w:t>
      </w:r>
    </w:p>
    <w:p w:rsidR="00A712B3" w:rsidRPr="00E42422" w:rsidRDefault="00A712B3" w:rsidP="00B73D5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>3. Wpływ mięśniowo-szkieletowych czynników ryzyka na rozwój funkcjonalny osób z SMA obejmujących: siłę mięśniową, boczne skrzywienie kręgosłupa, stabilność stawów biodrowych i gęstość mineralną kości.</w:t>
      </w:r>
    </w:p>
    <w:p w:rsidR="00A712B3" w:rsidRPr="00E42422" w:rsidRDefault="00A712B3" w:rsidP="00B73D5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>4. Stworzenie eksperckiego systemu prognozowania funkcjonalnego opartego na analizie dużych zbiorów danych i wnioskowaniu prowadzącym do algorytmizacji wiedzy i jej implementacji do procesu podejmowanie d</w:t>
      </w:r>
      <w:r w:rsidR="00EF11D3">
        <w:rPr>
          <w:rFonts w:ascii="Times New Roman" w:hAnsi="Times New Roman" w:cs="Times New Roman"/>
        </w:rPr>
        <w:t>ecyzji leczniczych w zakresie RWR (</w:t>
      </w:r>
      <w:proofErr w:type="spellStart"/>
      <w:r w:rsidR="00EF11D3">
        <w:rPr>
          <w:rFonts w:ascii="Times New Roman" w:hAnsi="Times New Roman" w:cs="Times New Roman"/>
        </w:rPr>
        <w:t>Robotycznie</w:t>
      </w:r>
      <w:proofErr w:type="spellEnd"/>
      <w:r w:rsidR="00EF11D3">
        <w:rPr>
          <w:rFonts w:ascii="Times New Roman" w:hAnsi="Times New Roman" w:cs="Times New Roman"/>
        </w:rPr>
        <w:t xml:space="preserve"> Wspomaganej Rehabilitacji)</w:t>
      </w:r>
      <w:r w:rsidRPr="00E42422">
        <w:rPr>
          <w:rFonts w:ascii="Times New Roman" w:hAnsi="Times New Roman" w:cs="Times New Roman"/>
        </w:rPr>
        <w:t>.</w:t>
      </w:r>
    </w:p>
    <w:p w:rsidR="005A52B8" w:rsidRPr="00E42422" w:rsidRDefault="005A52B8" w:rsidP="005A5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A52B8" w:rsidRDefault="005A52B8" w:rsidP="00587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Projekt zakłada włączenie 200 pacjentów (po 100 w każdej </w:t>
      </w:r>
      <w:r w:rsidR="00EF11D3">
        <w:rPr>
          <w:rFonts w:ascii="Times New Roman" w:hAnsi="Times New Roman" w:cs="Times New Roman"/>
        </w:rPr>
        <w:t xml:space="preserve">grupie) w wieku od 0 do 21 roku życia </w:t>
      </w:r>
    </w:p>
    <w:p w:rsidR="00ED7EDF" w:rsidRPr="007133E0" w:rsidRDefault="00ED7EDF" w:rsidP="00587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Przewiduje się, że w rekrutacji weźmie udział </w:t>
      </w:r>
      <w:r w:rsidRPr="007133E0">
        <w:rPr>
          <w:rFonts w:ascii="Times New Roman" w:hAnsi="Times New Roman" w:cs="Times New Roman"/>
          <w:b/>
        </w:rPr>
        <w:t xml:space="preserve">220 pacjentów. </w:t>
      </w:r>
    </w:p>
    <w:p w:rsidR="005A52B8" w:rsidRPr="00E42422" w:rsidRDefault="005A52B8" w:rsidP="00587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A52B8" w:rsidRPr="00E42422" w:rsidRDefault="005A52B8" w:rsidP="00587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Eksperyment zakłada terapię wstępną dla dzieci od 0 do 12 </w:t>
      </w:r>
      <w:r w:rsidR="00EF11D3">
        <w:rPr>
          <w:rFonts w:ascii="Times New Roman" w:hAnsi="Times New Roman" w:cs="Times New Roman"/>
        </w:rPr>
        <w:t xml:space="preserve">miesiąca </w:t>
      </w:r>
      <w:proofErr w:type="spellStart"/>
      <w:r w:rsidR="00EF11D3">
        <w:rPr>
          <w:rFonts w:ascii="Times New Roman" w:hAnsi="Times New Roman" w:cs="Times New Roman"/>
        </w:rPr>
        <w:t>życia,k</w:t>
      </w:r>
      <w:r w:rsidRPr="00E42422">
        <w:rPr>
          <w:rFonts w:ascii="Times New Roman" w:hAnsi="Times New Roman" w:cs="Times New Roman"/>
        </w:rPr>
        <w:t>tóra</w:t>
      </w:r>
      <w:proofErr w:type="spellEnd"/>
      <w:r w:rsidRPr="00E42422">
        <w:rPr>
          <w:rFonts w:ascii="Times New Roman" w:hAnsi="Times New Roman" w:cs="Times New Roman"/>
        </w:rPr>
        <w:t xml:space="preserve"> będzie terapią indywidualną, opartą o metody neurofizjologiczne, m.in. NDT-</w:t>
      </w:r>
      <w:proofErr w:type="spellStart"/>
      <w:r w:rsidRPr="00E42422">
        <w:rPr>
          <w:rFonts w:ascii="Times New Roman" w:hAnsi="Times New Roman" w:cs="Times New Roman"/>
        </w:rPr>
        <w:t>Bobath</w:t>
      </w:r>
      <w:proofErr w:type="spellEnd"/>
      <w:r w:rsidRPr="00E42422">
        <w:rPr>
          <w:rFonts w:ascii="Times New Roman" w:hAnsi="Times New Roman" w:cs="Times New Roman"/>
        </w:rPr>
        <w:t xml:space="preserve">, terapię manualną, pozycjonowanie, trening kognitywny (z terapeutą zajęciowym z elementami integracji sensorycznej). </w:t>
      </w:r>
    </w:p>
    <w:p w:rsidR="005A52B8" w:rsidRPr="00E42422" w:rsidRDefault="005A52B8" w:rsidP="00587A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Terapia dla dzieci starszych oparta będzie na jednym z dwóch modeli rehabilitacja: </w:t>
      </w:r>
      <w:proofErr w:type="spellStart"/>
      <w:r w:rsidRPr="00E42422">
        <w:rPr>
          <w:rFonts w:ascii="Times New Roman" w:hAnsi="Times New Roman" w:cs="Times New Roman"/>
        </w:rPr>
        <w:t>Robotycznie</w:t>
      </w:r>
      <w:proofErr w:type="spellEnd"/>
      <w:r w:rsidRPr="00E42422">
        <w:rPr>
          <w:rFonts w:ascii="Times New Roman" w:hAnsi="Times New Roman" w:cs="Times New Roman"/>
        </w:rPr>
        <w:t xml:space="preserve"> Wspomagana Lokomocja (RWL)</w:t>
      </w:r>
      <w:r w:rsidR="00643C00" w:rsidRPr="00E42422">
        <w:rPr>
          <w:rFonts w:ascii="Times New Roman" w:hAnsi="Times New Roman" w:cs="Times New Roman"/>
        </w:rPr>
        <w:t xml:space="preserve">, ukierunkowanej na lokomocję z elementami balansu równowagi </w:t>
      </w:r>
      <w:r w:rsidR="005D1BBA">
        <w:rPr>
          <w:rFonts w:ascii="Times New Roman" w:hAnsi="Times New Roman" w:cs="Times New Roman"/>
        </w:rPr>
        <w:br/>
      </w:r>
      <w:r w:rsidR="00643C00" w:rsidRPr="00E42422">
        <w:rPr>
          <w:rFonts w:ascii="Times New Roman" w:hAnsi="Times New Roman" w:cs="Times New Roman"/>
        </w:rPr>
        <w:t xml:space="preserve">i koordynacji </w:t>
      </w:r>
      <w:r w:rsidRPr="00E42422">
        <w:rPr>
          <w:rFonts w:ascii="Times New Roman" w:hAnsi="Times New Roman" w:cs="Times New Roman"/>
        </w:rPr>
        <w:t xml:space="preserve">lub </w:t>
      </w:r>
      <w:proofErr w:type="spellStart"/>
      <w:r w:rsidRPr="00E42422">
        <w:rPr>
          <w:rFonts w:ascii="Times New Roman" w:hAnsi="Times New Roman" w:cs="Times New Roman"/>
        </w:rPr>
        <w:t>Robotycz</w:t>
      </w:r>
      <w:r w:rsidR="00643C00" w:rsidRPr="00E42422">
        <w:rPr>
          <w:rFonts w:ascii="Times New Roman" w:hAnsi="Times New Roman" w:cs="Times New Roman"/>
        </w:rPr>
        <w:t>nie</w:t>
      </w:r>
      <w:proofErr w:type="spellEnd"/>
      <w:r w:rsidR="00643C00" w:rsidRPr="00E42422">
        <w:rPr>
          <w:rFonts w:ascii="Times New Roman" w:hAnsi="Times New Roman" w:cs="Times New Roman"/>
        </w:rPr>
        <w:t xml:space="preserve"> Wspomagana Pionizacja (RWP), opartej na treningu pionizacji, trening z wykorzystaniem urządzeń pionizujących, platform wibracyjnych.</w:t>
      </w:r>
    </w:p>
    <w:p w:rsidR="00587A3D" w:rsidRPr="00E42422" w:rsidRDefault="00587A3D" w:rsidP="00587A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Terapii </w:t>
      </w:r>
      <w:r w:rsidR="007E4238" w:rsidRPr="00E42422">
        <w:rPr>
          <w:rFonts w:ascii="Times New Roman" w:hAnsi="Times New Roman" w:cs="Times New Roman"/>
        </w:rPr>
        <w:t xml:space="preserve">oparta będzie </w:t>
      </w:r>
      <w:proofErr w:type="spellStart"/>
      <w:r w:rsidR="007E4238" w:rsidRPr="00E42422">
        <w:rPr>
          <w:rFonts w:ascii="Times New Roman" w:hAnsi="Times New Roman" w:cs="Times New Roman"/>
        </w:rPr>
        <w:t>nanowoczesnej</w:t>
      </w:r>
      <w:proofErr w:type="spellEnd"/>
      <w:r w:rsidR="007E4238" w:rsidRPr="00E42422">
        <w:rPr>
          <w:rFonts w:ascii="Times New Roman" w:hAnsi="Times New Roman" w:cs="Times New Roman"/>
        </w:rPr>
        <w:t xml:space="preserve"> rehabilitacji wykorzystującej zrobotyzowane systemy</w:t>
      </w:r>
      <w:r w:rsidR="007133E0">
        <w:rPr>
          <w:rFonts w:ascii="Times New Roman" w:hAnsi="Times New Roman" w:cs="Times New Roman"/>
        </w:rPr>
        <w:br/>
      </w:r>
      <w:r w:rsidR="007E4238" w:rsidRPr="00E42422">
        <w:rPr>
          <w:rFonts w:ascii="Times New Roman" w:hAnsi="Times New Roman" w:cs="Times New Roman"/>
        </w:rPr>
        <w:t xml:space="preserve"> i wirtualną rzeczywistość.</w:t>
      </w:r>
    </w:p>
    <w:p w:rsidR="005A52B8" w:rsidRPr="00E42422" w:rsidRDefault="005A52B8" w:rsidP="00587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A52B8" w:rsidRPr="00E42422" w:rsidRDefault="005A52B8" w:rsidP="00587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F11D3">
        <w:rPr>
          <w:rFonts w:ascii="Times New Roman" w:hAnsi="Times New Roman" w:cs="Times New Roman"/>
          <w:b/>
        </w:rPr>
        <w:t>Kwalifikację chętnych uczestników do eksperymentu przeprowadza zespół specjalistów: ortopeda</w:t>
      </w:r>
      <w:r w:rsidR="00AD1D07" w:rsidRPr="00EF11D3">
        <w:rPr>
          <w:rFonts w:ascii="Times New Roman" w:hAnsi="Times New Roman" w:cs="Times New Roman"/>
          <w:b/>
        </w:rPr>
        <w:t xml:space="preserve"> lub spec. rehabilitacji medycznej</w:t>
      </w:r>
      <w:r w:rsidRPr="00EF11D3">
        <w:rPr>
          <w:rFonts w:ascii="Times New Roman" w:hAnsi="Times New Roman" w:cs="Times New Roman"/>
          <w:b/>
        </w:rPr>
        <w:t xml:space="preserve">, </w:t>
      </w:r>
      <w:r w:rsidR="00BD31E7" w:rsidRPr="00EF11D3">
        <w:rPr>
          <w:rFonts w:ascii="Times New Roman" w:hAnsi="Times New Roman" w:cs="Times New Roman"/>
          <w:b/>
        </w:rPr>
        <w:t>specjal</w:t>
      </w:r>
      <w:r w:rsidR="00EF11D3" w:rsidRPr="00EF11D3">
        <w:rPr>
          <w:rFonts w:ascii="Times New Roman" w:hAnsi="Times New Roman" w:cs="Times New Roman"/>
          <w:b/>
        </w:rPr>
        <w:t>ista</w:t>
      </w:r>
      <w:r w:rsidR="00BD31E7" w:rsidRPr="00EF11D3">
        <w:rPr>
          <w:rFonts w:ascii="Times New Roman" w:hAnsi="Times New Roman" w:cs="Times New Roman"/>
          <w:b/>
        </w:rPr>
        <w:t xml:space="preserve"> w dziedzinie neurologii dziecięcej lub pediatrii i neurologii</w:t>
      </w:r>
      <w:r w:rsidRPr="00EF11D3">
        <w:rPr>
          <w:rFonts w:ascii="Times New Roman" w:hAnsi="Times New Roman" w:cs="Times New Roman"/>
          <w:b/>
        </w:rPr>
        <w:t>, fizjoterapeuta, terapeuta zajęciowy, we wskazanych przypadkach także pulmonolog.</w:t>
      </w:r>
      <w:r w:rsidRPr="00E42422">
        <w:rPr>
          <w:rFonts w:ascii="Times New Roman" w:hAnsi="Times New Roman" w:cs="Times New Roman"/>
        </w:rPr>
        <w:t xml:space="preserve"> Po włączeniu do </w:t>
      </w:r>
      <w:r w:rsidR="00A712B3" w:rsidRPr="00E42422">
        <w:rPr>
          <w:rFonts w:ascii="Times New Roman" w:hAnsi="Times New Roman" w:cs="Times New Roman"/>
        </w:rPr>
        <w:t>eksperymentuj, każdy z uczestników zostanie w sposób randomowy przydzi</w:t>
      </w:r>
      <w:r w:rsidR="00587A3D" w:rsidRPr="00E42422">
        <w:rPr>
          <w:rFonts w:ascii="Times New Roman" w:hAnsi="Times New Roman" w:cs="Times New Roman"/>
        </w:rPr>
        <w:t xml:space="preserve">elony do jednego z </w:t>
      </w:r>
      <w:proofErr w:type="spellStart"/>
      <w:r w:rsidR="00587A3D" w:rsidRPr="00E42422">
        <w:rPr>
          <w:rFonts w:ascii="Times New Roman" w:hAnsi="Times New Roman" w:cs="Times New Roman"/>
        </w:rPr>
        <w:t>ww</w:t>
      </w:r>
      <w:proofErr w:type="spellEnd"/>
      <w:r w:rsidR="007A43E8">
        <w:rPr>
          <w:rFonts w:ascii="Times New Roman" w:hAnsi="Times New Roman" w:cs="Times New Roman"/>
        </w:rPr>
        <w:t xml:space="preserve"> modeli terapeutycznych</w:t>
      </w:r>
      <w:r w:rsidR="00587A3D" w:rsidRPr="00E42422">
        <w:rPr>
          <w:rFonts w:ascii="Times New Roman" w:hAnsi="Times New Roman" w:cs="Times New Roman"/>
        </w:rPr>
        <w:t xml:space="preserve">. Każdy z terapeutycznych cykli badawczych trwać będzie 10 dni z 9 dniami terapii wspomaganej technologicznie. </w:t>
      </w:r>
      <w:r w:rsidR="00BB6492">
        <w:rPr>
          <w:rFonts w:ascii="Times New Roman" w:hAnsi="Times New Roman" w:cs="Times New Roman"/>
        </w:rPr>
        <w:t>Do tego etapu eksperymentu przewiduje się zaangażowanie specjalistów: lekarz specj</w:t>
      </w:r>
      <w:r w:rsidR="00BA60F2">
        <w:rPr>
          <w:rFonts w:ascii="Times New Roman" w:hAnsi="Times New Roman" w:cs="Times New Roman"/>
        </w:rPr>
        <w:t>alista w dziedzinie ortopedii (1</w:t>
      </w:r>
      <w:r w:rsidR="00BB6492">
        <w:rPr>
          <w:rFonts w:ascii="Times New Roman" w:hAnsi="Times New Roman" w:cs="Times New Roman"/>
        </w:rPr>
        <w:t>), lekarz specjalista w dziedzinie rehabilitacji medycznej (</w:t>
      </w:r>
      <w:r w:rsidR="00BA60F2">
        <w:rPr>
          <w:rFonts w:ascii="Times New Roman" w:hAnsi="Times New Roman" w:cs="Times New Roman"/>
        </w:rPr>
        <w:t>1</w:t>
      </w:r>
      <w:r w:rsidR="00BB6492">
        <w:rPr>
          <w:rFonts w:ascii="Times New Roman" w:hAnsi="Times New Roman" w:cs="Times New Roman"/>
        </w:rPr>
        <w:t xml:space="preserve">), fizjoterapeuta </w:t>
      </w:r>
      <w:r w:rsidR="00A25627">
        <w:rPr>
          <w:rFonts w:ascii="Times New Roman" w:hAnsi="Times New Roman" w:cs="Times New Roman"/>
        </w:rPr>
        <w:t>/różne role dla p</w:t>
      </w:r>
      <w:r w:rsidR="00BA60F2">
        <w:rPr>
          <w:rFonts w:ascii="Times New Roman" w:hAnsi="Times New Roman" w:cs="Times New Roman"/>
        </w:rPr>
        <w:t>oszczególnych grup wiekowych/(5</w:t>
      </w:r>
      <w:r w:rsidR="00A25627">
        <w:rPr>
          <w:rFonts w:ascii="Times New Roman" w:hAnsi="Times New Roman" w:cs="Times New Roman"/>
        </w:rPr>
        <w:t>),</w:t>
      </w:r>
      <w:r w:rsidR="00B73D54">
        <w:rPr>
          <w:rFonts w:ascii="Times New Roman" w:hAnsi="Times New Roman" w:cs="Times New Roman"/>
        </w:rPr>
        <w:t>fizjoterapeuta w laboratorium chodu (1),</w:t>
      </w:r>
      <w:r w:rsidR="00A25627">
        <w:rPr>
          <w:rFonts w:ascii="Times New Roman" w:hAnsi="Times New Roman" w:cs="Times New Roman"/>
        </w:rPr>
        <w:t xml:space="preserve"> terapeuta zajęciowy </w:t>
      </w:r>
      <w:r w:rsidR="00B73D54">
        <w:rPr>
          <w:rFonts w:ascii="Times New Roman" w:hAnsi="Times New Roman" w:cs="Times New Roman"/>
        </w:rPr>
        <w:t>/różne role dla p</w:t>
      </w:r>
      <w:r w:rsidR="00BA60F2">
        <w:rPr>
          <w:rFonts w:ascii="Times New Roman" w:hAnsi="Times New Roman" w:cs="Times New Roman"/>
        </w:rPr>
        <w:t>oszczególnych grup wiekowych/ (2</w:t>
      </w:r>
      <w:r w:rsidR="00B73D54">
        <w:rPr>
          <w:rFonts w:ascii="Times New Roman" w:hAnsi="Times New Roman" w:cs="Times New Roman"/>
        </w:rPr>
        <w:t>),</w:t>
      </w:r>
      <w:r w:rsidR="00BA60F2">
        <w:rPr>
          <w:rFonts w:ascii="Times New Roman" w:hAnsi="Times New Roman" w:cs="Times New Roman"/>
        </w:rPr>
        <w:t xml:space="preserve"> pracownik laboratorium chodu (2), ekspert z zakresu SMA (2), ekspert z zakresu analizy danych (1)</w:t>
      </w:r>
      <w:r w:rsidR="007133E0">
        <w:rPr>
          <w:rFonts w:ascii="Times New Roman" w:hAnsi="Times New Roman" w:cs="Times New Roman"/>
        </w:rPr>
        <w:t xml:space="preserve">. </w:t>
      </w:r>
      <w:r w:rsidR="00EF11D3">
        <w:rPr>
          <w:rFonts w:ascii="Times New Roman" w:hAnsi="Times New Roman" w:cs="Times New Roman"/>
        </w:rPr>
        <w:t>W ostatnim 1</w:t>
      </w:r>
      <w:r w:rsidR="00587A3D" w:rsidRPr="00E42422">
        <w:rPr>
          <w:rFonts w:ascii="Times New Roman" w:hAnsi="Times New Roman" w:cs="Times New Roman"/>
        </w:rPr>
        <w:t>0 dniu cyklu pacjent zostanie poddany ocenie kliniczne</w:t>
      </w:r>
      <w:r w:rsidR="00B73D54">
        <w:rPr>
          <w:rFonts w:ascii="Times New Roman" w:hAnsi="Times New Roman" w:cs="Times New Roman"/>
        </w:rPr>
        <w:t>j.</w:t>
      </w:r>
    </w:p>
    <w:p w:rsidR="005A52B8" w:rsidRPr="00EB053E" w:rsidRDefault="005A52B8" w:rsidP="005A52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8572F" w:rsidRDefault="006664E7" w:rsidP="005A52B8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niniejszego postępowania </w:t>
      </w:r>
      <w:r w:rsidRPr="00ED7EDF">
        <w:rPr>
          <w:rFonts w:ascii="Times New Roman" w:hAnsi="Times New Roman" w:cs="Times New Roman"/>
          <w:b/>
        </w:rPr>
        <w:t xml:space="preserve">są </w:t>
      </w:r>
      <w:r w:rsidR="00ED7EDF" w:rsidRPr="00ED7EDF">
        <w:rPr>
          <w:rFonts w:ascii="Times New Roman" w:hAnsi="Times New Roman" w:cs="Times New Roman"/>
          <w:b/>
        </w:rPr>
        <w:t>usługi personelu eksperymentu badawczego niezbędnego do rekrutacji uczestników</w:t>
      </w:r>
      <w:r w:rsidR="00ED7EDF">
        <w:rPr>
          <w:rFonts w:ascii="Times New Roman" w:hAnsi="Times New Roman" w:cs="Times New Roman"/>
          <w:b/>
        </w:rPr>
        <w:t xml:space="preserve">, </w:t>
      </w:r>
      <w:r w:rsidR="003A65DB" w:rsidRPr="00ED7EDF">
        <w:rPr>
          <w:rFonts w:ascii="Times New Roman" w:hAnsi="Times New Roman" w:cs="Times New Roman"/>
        </w:rPr>
        <w:t>który będzie przeprowadzał badania kwalifikacyjne włączające lub wykluczającego z udziału w eksperymencie badawczym</w:t>
      </w:r>
      <w:r w:rsidR="003A65DB">
        <w:rPr>
          <w:rFonts w:ascii="Times New Roman" w:hAnsi="Times New Roman" w:cs="Times New Roman"/>
          <w:b/>
        </w:rPr>
        <w:t xml:space="preserve">, </w:t>
      </w:r>
      <w:r w:rsidR="003A65DB" w:rsidRPr="003A65DB">
        <w:rPr>
          <w:rFonts w:ascii="Times New Roman" w:hAnsi="Times New Roman" w:cs="Times New Roman"/>
        </w:rPr>
        <w:t>i</w:t>
      </w:r>
      <w:r w:rsidRPr="003A65DB">
        <w:rPr>
          <w:rFonts w:ascii="Times New Roman" w:hAnsi="Times New Roman" w:cs="Times New Roman"/>
        </w:rPr>
        <w:t xml:space="preserve"> którego</w:t>
      </w:r>
      <w:r>
        <w:rPr>
          <w:rFonts w:ascii="Times New Roman" w:hAnsi="Times New Roman" w:cs="Times New Roman"/>
        </w:rPr>
        <w:t xml:space="preserve"> zaangażowanie przewiduje się w następ</w:t>
      </w:r>
      <w:r w:rsidR="00ED7EDF">
        <w:rPr>
          <w:rFonts w:ascii="Times New Roman" w:hAnsi="Times New Roman" w:cs="Times New Roman"/>
        </w:rPr>
        <w:t>stwie</w:t>
      </w:r>
      <w:r>
        <w:rPr>
          <w:rFonts w:ascii="Times New Roman" w:hAnsi="Times New Roman" w:cs="Times New Roman"/>
        </w:rPr>
        <w:t xml:space="preserve"> uruchomienia ośrodka badawczego, w roku 2023. </w:t>
      </w:r>
      <w:r w:rsidR="0098572F">
        <w:rPr>
          <w:rFonts w:ascii="Times New Roman" w:hAnsi="Times New Roman" w:cs="Times New Roman"/>
        </w:rPr>
        <w:t xml:space="preserve">Postępowanie jest częścią zamówienia na usługi personelu specjalistycznego angażowanego na potrzeby realizacji projektu stanowiącego eksperyment badawczy i stanowi zabezpieczenie realizacji zadań </w:t>
      </w:r>
      <w:r w:rsidR="0098572F" w:rsidRPr="0098572F">
        <w:rPr>
          <w:rFonts w:ascii="Times New Roman" w:hAnsi="Times New Roman" w:cs="Times New Roman"/>
        </w:rPr>
        <w:t xml:space="preserve">na czas przeprowadzenia postępowania i wyłonienie wykonawcy w trybie przetargu nieograniczonego. Zamówienie udzielone zostanie w trybie </w:t>
      </w:r>
      <w:r w:rsidR="0098572F">
        <w:rPr>
          <w:rFonts w:ascii="Times New Roman" w:hAnsi="Times New Roman" w:cs="Times New Roman"/>
        </w:rPr>
        <w:t xml:space="preserve">podstawowym w zw. z art. 30.4 ustawy </w:t>
      </w:r>
      <w:proofErr w:type="spellStart"/>
      <w:r w:rsidR="0098572F">
        <w:rPr>
          <w:rFonts w:ascii="Times New Roman" w:hAnsi="Times New Roman" w:cs="Times New Roman"/>
        </w:rPr>
        <w:t>Pzp</w:t>
      </w:r>
      <w:proofErr w:type="spellEnd"/>
      <w:r w:rsidR="0098572F">
        <w:rPr>
          <w:rFonts w:ascii="Times New Roman" w:hAnsi="Times New Roman" w:cs="Times New Roman"/>
        </w:rPr>
        <w:t>. Zamówienie zosta</w:t>
      </w:r>
      <w:r w:rsidR="007133E0">
        <w:rPr>
          <w:rFonts w:ascii="Times New Roman" w:hAnsi="Times New Roman" w:cs="Times New Roman"/>
        </w:rPr>
        <w:t>ło</w:t>
      </w:r>
      <w:r w:rsidR="0098572F">
        <w:rPr>
          <w:rFonts w:ascii="Times New Roman" w:hAnsi="Times New Roman" w:cs="Times New Roman"/>
        </w:rPr>
        <w:t xml:space="preserve"> podzielone na części (</w:t>
      </w:r>
      <w:r w:rsidR="00D53E66">
        <w:rPr>
          <w:rFonts w:ascii="Times New Roman" w:hAnsi="Times New Roman" w:cs="Times New Roman"/>
        </w:rPr>
        <w:t>5</w:t>
      </w:r>
      <w:r w:rsidR="0098572F" w:rsidRPr="0098572F">
        <w:rPr>
          <w:rFonts w:ascii="Times New Roman" w:hAnsi="Times New Roman" w:cs="Times New Roman"/>
        </w:rPr>
        <w:t>) ze względu na konieczność zawarcia umów na usługi różne pod względem rodzajowym, a składające się na realizację wspólnych celów w ramach realizowanego projektu.</w:t>
      </w:r>
    </w:p>
    <w:p w:rsidR="00ED7EDF" w:rsidRPr="007133E0" w:rsidRDefault="0098572F" w:rsidP="005A52B8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Rekrutacja będzie prowadzona od chwili uruchomienia ośrodka badawczego (co planuje się na grudzień 2023r.) </w:t>
      </w:r>
      <w:r w:rsidRPr="005910FE">
        <w:rPr>
          <w:rFonts w:ascii="Times New Roman" w:hAnsi="Times New Roman" w:cs="Times New Roman"/>
          <w:b/>
        </w:rPr>
        <w:t>do dnia 31</w:t>
      </w:r>
      <w:r w:rsidR="007133E0" w:rsidRPr="005910FE">
        <w:rPr>
          <w:rFonts w:ascii="Times New Roman" w:hAnsi="Times New Roman" w:cs="Times New Roman"/>
          <w:b/>
        </w:rPr>
        <w:t xml:space="preserve"> stycznia </w:t>
      </w:r>
      <w:r w:rsidRPr="005910FE">
        <w:rPr>
          <w:rFonts w:ascii="Times New Roman" w:hAnsi="Times New Roman" w:cs="Times New Roman"/>
          <w:b/>
        </w:rPr>
        <w:t>2025</w:t>
      </w:r>
      <w:r>
        <w:rPr>
          <w:rFonts w:ascii="Times New Roman" w:hAnsi="Times New Roman" w:cs="Times New Roman"/>
        </w:rPr>
        <w:t xml:space="preserve"> r. w trybie ciągłym. </w:t>
      </w:r>
    </w:p>
    <w:p w:rsidR="0098572F" w:rsidRPr="006A0618" w:rsidRDefault="0098572F" w:rsidP="005A52B8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18">
        <w:rPr>
          <w:rFonts w:ascii="Times New Roman" w:hAnsi="Times New Roman" w:cs="Times New Roman"/>
          <w:b/>
          <w:sz w:val="24"/>
          <w:szCs w:val="24"/>
          <w:u w:val="single"/>
        </w:rPr>
        <w:t>Część 1:</w:t>
      </w:r>
    </w:p>
    <w:p w:rsidR="0098572F" w:rsidRPr="003A65DB" w:rsidRDefault="003A65DB" w:rsidP="005A52B8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3A65DB">
        <w:rPr>
          <w:rFonts w:ascii="Times New Roman" w:hAnsi="Times New Roman" w:cs="Times New Roman"/>
          <w:b/>
        </w:rPr>
        <w:t xml:space="preserve">LEKARZ SPECJALISTA </w:t>
      </w:r>
      <w:r w:rsidR="00297B64">
        <w:rPr>
          <w:rFonts w:ascii="Times New Roman" w:hAnsi="Times New Roman" w:cs="Times New Roman"/>
          <w:b/>
        </w:rPr>
        <w:t xml:space="preserve">W DZIEDZINIE </w:t>
      </w:r>
      <w:r w:rsidRPr="0040563B">
        <w:rPr>
          <w:rFonts w:ascii="Times New Roman" w:hAnsi="Times New Roman" w:cs="Times New Roman"/>
          <w:b/>
        </w:rPr>
        <w:t xml:space="preserve">PEDIATRII </w:t>
      </w:r>
      <w:r w:rsidR="0040563B" w:rsidRPr="0040563B">
        <w:rPr>
          <w:rFonts w:ascii="Times New Roman" w:hAnsi="Times New Roman" w:cs="Times New Roman"/>
          <w:b/>
        </w:rPr>
        <w:t>I</w:t>
      </w:r>
      <w:r w:rsidR="00594611">
        <w:rPr>
          <w:rFonts w:ascii="Times New Roman" w:hAnsi="Times New Roman" w:cs="Times New Roman"/>
          <w:b/>
        </w:rPr>
        <w:t xml:space="preserve"> </w:t>
      </w:r>
      <w:r w:rsidRPr="0040563B">
        <w:rPr>
          <w:rFonts w:ascii="Times New Roman" w:hAnsi="Times New Roman" w:cs="Times New Roman"/>
          <w:b/>
        </w:rPr>
        <w:t xml:space="preserve">NEUROLOGII </w:t>
      </w:r>
      <w:r w:rsidRPr="003A65DB">
        <w:rPr>
          <w:rFonts w:ascii="Times New Roman" w:hAnsi="Times New Roman" w:cs="Times New Roman"/>
          <w:b/>
        </w:rPr>
        <w:t>DZIECIĘCEJ</w:t>
      </w:r>
    </w:p>
    <w:p w:rsidR="003A65DB" w:rsidRDefault="003A65DB" w:rsidP="005A52B8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Zakres obowiązków:</w:t>
      </w:r>
    </w:p>
    <w:p w:rsidR="003A65DB" w:rsidRPr="00E210D7" w:rsidRDefault="003A65DB" w:rsidP="00BA60F2">
      <w:pPr>
        <w:numPr>
          <w:ilvl w:val="0"/>
          <w:numId w:val="4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210D7">
        <w:rPr>
          <w:rFonts w:ascii="Times New Roman" w:hAnsi="Times New Roman" w:cs="Times New Roman"/>
          <w:sz w:val="23"/>
          <w:szCs w:val="23"/>
        </w:rPr>
        <w:t xml:space="preserve">przeprowadzenie </w:t>
      </w:r>
      <w:r w:rsidR="00BA60F2">
        <w:rPr>
          <w:rFonts w:ascii="Times New Roman" w:hAnsi="Times New Roman" w:cs="Times New Roman"/>
          <w:sz w:val="23"/>
          <w:szCs w:val="23"/>
        </w:rPr>
        <w:t>konsultacji</w:t>
      </w:r>
      <w:r w:rsidRPr="00E210D7">
        <w:rPr>
          <w:rFonts w:ascii="Times New Roman" w:hAnsi="Times New Roman" w:cs="Times New Roman"/>
          <w:sz w:val="23"/>
          <w:szCs w:val="23"/>
        </w:rPr>
        <w:t xml:space="preserve"> kwalifikacyjnych,</w:t>
      </w:r>
      <w:r w:rsidR="00BA60F2">
        <w:rPr>
          <w:rFonts w:ascii="Times New Roman" w:hAnsi="Times New Roman" w:cs="Times New Roman"/>
          <w:sz w:val="23"/>
          <w:szCs w:val="23"/>
        </w:rPr>
        <w:t xml:space="preserve"> w ramach rekrutacji do eksperymentu,</w:t>
      </w:r>
      <w:r w:rsidR="005162C5">
        <w:rPr>
          <w:rFonts w:ascii="Times New Roman" w:hAnsi="Times New Roman" w:cs="Times New Roman"/>
          <w:sz w:val="23"/>
          <w:szCs w:val="23"/>
        </w:rPr>
        <w:t xml:space="preserve"> </w:t>
      </w:r>
      <w:r w:rsidR="00047B25" w:rsidRPr="00047B25">
        <w:rPr>
          <w:rFonts w:ascii="Times New Roman" w:hAnsi="Times New Roman" w:cs="Times New Roman"/>
          <w:sz w:val="23"/>
          <w:szCs w:val="23"/>
        </w:rPr>
        <w:t xml:space="preserve">z uwzględnieniem kryteriów włączenia i wykluczenia określonych </w:t>
      </w:r>
      <w:r w:rsidR="00BA60F2" w:rsidRPr="00BA60F2">
        <w:rPr>
          <w:rFonts w:ascii="Times New Roman" w:hAnsi="Times New Roman" w:cs="Times New Roman"/>
          <w:sz w:val="23"/>
          <w:szCs w:val="23"/>
        </w:rPr>
        <w:t>w Protokole Badania</w:t>
      </w:r>
      <w:r w:rsidR="00047B25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w </w:t>
      </w:r>
      <w:r w:rsidR="00BA60F2">
        <w:rPr>
          <w:rFonts w:ascii="Times New Roman" w:hAnsi="Times New Roman" w:cs="Times New Roman"/>
          <w:sz w:val="23"/>
          <w:szCs w:val="23"/>
        </w:rPr>
        <w:t>zakresie</w:t>
      </w:r>
      <w:r>
        <w:rPr>
          <w:rFonts w:ascii="Times New Roman" w:hAnsi="Times New Roman" w:cs="Times New Roman"/>
          <w:sz w:val="23"/>
          <w:szCs w:val="23"/>
        </w:rPr>
        <w:t xml:space="preserve"> których Wykonawca</w:t>
      </w:r>
      <w:r w:rsidRPr="00E210D7">
        <w:rPr>
          <w:rFonts w:ascii="Times New Roman" w:hAnsi="Times New Roman" w:cs="Times New Roman"/>
          <w:sz w:val="23"/>
          <w:szCs w:val="23"/>
        </w:rPr>
        <w:t xml:space="preserve"> zobowiązany jest:</w:t>
      </w:r>
    </w:p>
    <w:p w:rsidR="003A65DB" w:rsidRPr="00EF11D3" w:rsidRDefault="005162C5" w:rsidP="003171B5">
      <w:pPr>
        <w:pStyle w:val="Akapitzlist"/>
        <w:numPr>
          <w:ilvl w:val="0"/>
          <w:numId w:val="4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171B5" w:rsidRPr="00EF11D3">
        <w:rPr>
          <w:sz w:val="23"/>
          <w:szCs w:val="23"/>
        </w:rPr>
        <w:t>przeprowadzić badanie podmiotowe z uczestnikiem/opiekunem uczestnika eksperymenty  badawczego, w tym w</w:t>
      </w:r>
      <w:r w:rsidR="003A65DB" w:rsidRPr="00EF11D3">
        <w:rPr>
          <w:sz w:val="23"/>
          <w:szCs w:val="23"/>
        </w:rPr>
        <w:t>ywiad</w:t>
      </w:r>
      <w:r w:rsidR="003171B5" w:rsidRPr="00EF11D3">
        <w:rPr>
          <w:sz w:val="23"/>
          <w:szCs w:val="23"/>
        </w:rPr>
        <w:t xml:space="preserve"> chorobowy, wywiad dotyczący dotychczasowego rozwoju psychomotorycznego i stosowanego leczenia </w:t>
      </w:r>
      <w:r w:rsidR="00D71CAC">
        <w:rPr>
          <w:sz w:val="23"/>
          <w:szCs w:val="23"/>
        </w:rPr>
        <w:br/>
      </w:r>
      <w:r w:rsidR="003171B5" w:rsidRPr="00EF11D3">
        <w:rPr>
          <w:sz w:val="23"/>
          <w:szCs w:val="23"/>
        </w:rPr>
        <w:t>i interpretacja wyników badań laboratoryjnych, genetycznych,</w:t>
      </w:r>
    </w:p>
    <w:p w:rsidR="00D91B3E" w:rsidRPr="00EF11D3" w:rsidRDefault="005162C5" w:rsidP="00D91B3E">
      <w:pPr>
        <w:pStyle w:val="Akapitzlist"/>
        <w:numPr>
          <w:ilvl w:val="0"/>
          <w:numId w:val="4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171B5" w:rsidRPr="00EF11D3">
        <w:rPr>
          <w:sz w:val="23"/>
          <w:szCs w:val="23"/>
        </w:rPr>
        <w:t>przeprowadzić badanie przedmiotowe pediatryczne, w tym badanie osłuchowe, ocena pod kątem obecności świeżej infekcji</w:t>
      </w:r>
      <w:r w:rsidR="00D91B3E" w:rsidRPr="00EF11D3">
        <w:rPr>
          <w:sz w:val="23"/>
          <w:szCs w:val="23"/>
        </w:rPr>
        <w:t xml:space="preserve">, interpretacja wyników badania, </w:t>
      </w:r>
    </w:p>
    <w:p w:rsidR="00D91B3E" w:rsidRPr="00EF11D3" w:rsidRDefault="005162C5" w:rsidP="00D91B3E">
      <w:pPr>
        <w:pStyle w:val="Akapitzlist"/>
        <w:numPr>
          <w:ilvl w:val="0"/>
          <w:numId w:val="4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A65DB" w:rsidRPr="00EF11D3">
        <w:rPr>
          <w:sz w:val="23"/>
          <w:szCs w:val="23"/>
        </w:rPr>
        <w:t xml:space="preserve">przeprowadzić badanie </w:t>
      </w:r>
      <w:r w:rsidR="003171B5" w:rsidRPr="00EF11D3">
        <w:rPr>
          <w:sz w:val="23"/>
          <w:szCs w:val="23"/>
        </w:rPr>
        <w:t xml:space="preserve">przedmiotowe neurologiczne, w tym: ocena stanu ogólnego, ocena osiągniętych kamieni milowych rozwoju, ocena nerwów czaszkowych, ocena siły i napięcia mięśniowego, ocena odruchów ścięgnistych, ocena objawów patologicznych, ocena odruchów postawy, prostowania, równowagi; w wybranych przypadkach ocena </w:t>
      </w:r>
      <w:proofErr w:type="spellStart"/>
      <w:r w:rsidR="003171B5" w:rsidRPr="00EF11D3">
        <w:rPr>
          <w:sz w:val="23"/>
          <w:szCs w:val="23"/>
        </w:rPr>
        <w:t>neurorozwojowa</w:t>
      </w:r>
      <w:proofErr w:type="spellEnd"/>
      <w:r w:rsidR="00D71CAC">
        <w:rPr>
          <w:sz w:val="23"/>
          <w:szCs w:val="23"/>
        </w:rPr>
        <w:br/>
      </w:r>
      <w:r w:rsidR="003171B5" w:rsidRPr="00EF11D3">
        <w:rPr>
          <w:sz w:val="23"/>
          <w:szCs w:val="23"/>
        </w:rPr>
        <w:t>i interpretacja wyników</w:t>
      </w:r>
      <w:r w:rsidR="00D71CAC">
        <w:rPr>
          <w:sz w:val="23"/>
          <w:szCs w:val="23"/>
        </w:rPr>
        <w:t>,</w:t>
      </w:r>
    </w:p>
    <w:p w:rsidR="003A65DB" w:rsidRPr="00EF11D3" w:rsidRDefault="003A65DB" w:rsidP="00D91B3E">
      <w:pPr>
        <w:pStyle w:val="Akapitzlist"/>
        <w:numPr>
          <w:ilvl w:val="0"/>
          <w:numId w:val="4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contextualSpacing/>
        <w:jc w:val="both"/>
        <w:rPr>
          <w:sz w:val="23"/>
          <w:szCs w:val="23"/>
        </w:rPr>
      </w:pPr>
      <w:r w:rsidRPr="00EF11D3">
        <w:rPr>
          <w:sz w:val="23"/>
          <w:szCs w:val="23"/>
        </w:rPr>
        <w:t>w określonych przypadkach zlecić konsultacje pulmonologiczną,</w:t>
      </w:r>
    </w:p>
    <w:p w:rsidR="003A65DB" w:rsidRPr="00707D8E" w:rsidRDefault="003A65DB" w:rsidP="003A65DB">
      <w:pPr>
        <w:numPr>
          <w:ilvl w:val="0"/>
          <w:numId w:val="4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7D8E">
        <w:rPr>
          <w:rFonts w:ascii="Times New Roman" w:hAnsi="Times New Roman" w:cs="Times New Roman"/>
          <w:sz w:val="23"/>
          <w:szCs w:val="23"/>
        </w:rPr>
        <w:t>r</w:t>
      </w:r>
      <w:r w:rsidR="00D91B3E" w:rsidRPr="00707D8E">
        <w:rPr>
          <w:rFonts w:ascii="Times New Roman" w:hAnsi="Times New Roman" w:cs="Times New Roman"/>
          <w:sz w:val="23"/>
          <w:szCs w:val="23"/>
        </w:rPr>
        <w:t>aportowanie</w:t>
      </w:r>
      <w:r w:rsidRPr="00707D8E">
        <w:rPr>
          <w:rFonts w:ascii="Times New Roman" w:hAnsi="Times New Roman" w:cs="Times New Roman"/>
          <w:sz w:val="23"/>
          <w:szCs w:val="23"/>
        </w:rPr>
        <w:t xml:space="preserve"> danych Głównemu Badaczowi i Kierownikowi Merytorycznemu, </w:t>
      </w:r>
    </w:p>
    <w:p w:rsidR="005B2CF1" w:rsidRPr="00707D8E" w:rsidRDefault="005B2CF1" w:rsidP="003A65DB">
      <w:pPr>
        <w:numPr>
          <w:ilvl w:val="0"/>
          <w:numId w:val="4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7D8E">
        <w:rPr>
          <w:rFonts w:ascii="Times New Roman" w:hAnsi="Times New Roman" w:cs="Times New Roman"/>
          <w:sz w:val="23"/>
          <w:szCs w:val="23"/>
        </w:rPr>
        <w:t xml:space="preserve">prowadzenie dokumentacji badawczej, </w:t>
      </w:r>
    </w:p>
    <w:p w:rsidR="003A65DB" w:rsidRPr="00707D8E" w:rsidRDefault="003A65DB" w:rsidP="003A65DB">
      <w:pPr>
        <w:numPr>
          <w:ilvl w:val="0"/>
          <w:numId w:val="4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7D8E">
        <w:rPr>
          <w:rFonts w:ascii="Times New Roman" w:hAnsi="Times New Roman" w:cs="Times New Roman"/>
          <w:sz w:val="23"/>
          <w:szCs w:val="23"/>
        </w:rPr>
        <w:t>informowania Głównego Badacza i Kierownika Merytorycznego o zaistnieniu zdarzeń niepożądanych,</w:t>
      </w:r>
    </w:p>
    <w:p w:rsidR="003A65DB" w:rsidRPr="003A65DB" w:rsidRDefault="003A65DB" w:rsidP="003A65DB">
      <w:pPr>
        <w:numPr>
          <w:ilvl w:val="0"/>
          <w:numId w:val="4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7D8E">
        <w:rPr>
          <w:rFonts w:ascii="Times New Roman" w:hAnsi="Times New Roman" w:cs="Times New Roman"/>
          <w:sz w:val="23"/>
          <w:szCs w:val="23"/>
        </w:rPr>
        <w:t>udzielanie świadczeń zgodnie z ICH-GCP (</w:t>
      </w:r>
      <w:r w:rsidRPr="00707D8E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Good </w:t>
      </w:r>
      <w:proofErr w:type="spellStart"/>
      <w:r w:rsidRPr="00707D8E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ClinicalPractice</w:t>
      </w:r>
      <w:proofErr w:type="spellEnd"/>
      <w:r w:rsidRPr="00707D8E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– GCP) </w:t>
      </w:r>
      <w:r w:rsidRPr="00707D8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oraz </w:t>
      </w:r>
      <w:r w:rsidRPr="00707D8E">
        <w:rPr>
          <w:rFonts w:ascii="Times New Roman" w:hAnsi="Times New Roman" w:cs="Times New Roman"/>
          <w:sz w:val="23"/>
          <w:szCs w:val="23"/>
        </w:rPr>
        <w:t xml:space="preserve">obowiązującymi przepisami </w:t>
      </w:r>
      <w:r w:rsidRPr="00E210D7">
        <w:rPr>
          <w:rFonts w:ascii="Times New Roman" w:hAnsi="Times New Roman" w:cs="Times New Roman"/>
          <w:color w:val="000000"/>
          <w:sz w:val="23"/>
          <w:szCs w:val="23"/>
        </w:rPr>
        <w:t xml:space="preserve">prawa w zakresie prowadzenia eksperymentów </w:t>
      </w:r>
      <w:r>
        <w:rPr>
          <w:rFonts w:ascii="Times New Roman" w:hAnsi="Times New Roman" w:cs="Times New Roman"/>
          <w:color w:val="000000"/>
          <w:sz w:val="23"/>
          <w:szCs w:val="23"/>
        </w:rPr>
        <w:t>badawczych.</w:t>
      </w:r>
    </w:p>
    <w:p w:rsidR="003A65DB" w:rsidRPr="003A65DB" w:rsidRDefault="003A65DB" w:rsidP="003A65D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107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A65DB" w:rsidRPr="0019770E" w:rsidRDefault="003A65DB" w:rsidP="003A65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9770E">
        <w:rPr>
          <w:rFonts w:ascii="Times New Roman" w:hAnsi="Times New Roman" w:cs="Times New Roman"/>
          <w:b/>
          <w:sz w:val="23"/>
          <w:szCs w:val="23"/>
        </w:rPr>
        <w:t xml:space="preserve">Zamawiający </w:t>
      </w:r>
      <w:r>
        <w:rPr>
          <w:rFonts w:ascii="Times New Roman" w:hAnsi="Times New Roman" w:cs="Times New Roman"/>
          <w:b/>
          <w:sz w:val="23"/>
          <w:szCs w:val="23"/>
        </w:rPr>
        <w:t>będzie rozliczał się z Wykonawcą</w:t>
      </w:r>
      <w:r w:rsidRPr="0019770E">
        <w:rPr>
          <w:rFonts w:ascii="Times New Roman" w:hAnsi="Times New Roman" w:cs="Times New Roman"/>
          <w:b/>
          <w:sz w:val="23"/>
          <w:szCs w:val="23"/>
        </w:rPr>
        <w:t xml:space="preserve"> ryczał</w:t>
      </w:r>
      <w:r>
        <w:rPr>
          <w:rFonts w:ascii="Times New Roman" w:hAnsi="Times New Roman" w:cs="Times New Roman"/>
          <w:b/>
          <w:sz w:val="23"/>
          <w:szCs w:val="23"/>
        </w:rPr>
        <w:t>tem (stawką jednostkową)</w:t>
      </w:r>
      <w:r w:rsidRPr="0019770E">
        <w:rPr>
          <w:rFonts w:ascii="Times New Roman" w:hAnsi="Times New Roman" w:cs="Times New Roman"/>
          <w:b/>
          <w:sz w:val="23"/>
          <w:szCs w:val="23"/>
        </w:rPr>
        <w:t xml:space="preserve"> za przeprowadzoną </w:t>
      </w:r>
      <w:r w:rsidR="00BA60F2">
        <w:rPr>
          <w:rFonts w:ascii="Times New Roman" w:hAnsi="Times New Roman" w:cs="Times New Roman"/>
          <w:b/>
          <w:sz w:val="23"/>
          <w:szCs w:val="23"/>
        </w:rPr>
        <w:t>konsultację</w:t>
      </w:r>
      <w:r w:rsidR="00940774">
        <w:rPr>
          <w:rFonts w:ascii="Times New Roman" w:hAnsi="Times New Roman" w:cs="Times New Roman"/>
          <w:b/>
          <w:sz w:val="23"/>
          <w:szCs w:val="23"/>
        </w:rPr>
        <w:t xml:space="preserve"> kwalifikacyjną</w:t>
      </w:r>
      <w:r w:rsidRPr="0019770E">
        <w:rPr>
          <w:rFonts w:ascii="Times New Roman" w:hAnsi="Times New Roman" w:cs="Times New Roman"/>
          <w:b/>
          <w:sz w:val="23"/>
          <w:szCs w:val="23"/>
        </w:rPr>
        <w:t xml:space="preserve"> jednego uczestnika eksperymentu.  </w:t>
      </w:r>
    </w:p>
    <w:p w:rsidR="00707D8E" w:rsidRPr="00707D8E" w:rsidRDefault="00BA60F2" w:rsidP="00707D8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Zakładana maksymalna liczba przeprowadzonych</w:t>
      </w:r>
      <w:r w:rsidR="003A65DB" w:rsidRPr="0019770E">
        <w:rPr>
          <w:rFonts w:ascii="Times New Roman" w:hAnsi="Times New Roman" w:cs="Times New Roman"/>
          <w:b/>
          <w:sz w:val="23"/>
          <w:szCs w:val="23"/>
        </w:rPr>
        <w:t xml:space="preserve"> kwalifikacji</w:t>
      </w:r>
      <w:r w:rsidR="003A65DB">
        <w:rPr>
          <w:rFonts w:ascii="Times New Roman" w:hAnsi="Times New Roman" w:cs="Times New Roman"/>
          <w:b/>
          <w:sz w:val="23"/>
          <w:szCs w:val="23"/>
        </w:rPr>
        <w:t xml:space="preserve"> w okresie</w:t>
      </w:r>
      <w:r w:rsidR="003A65DB" w:rsidRPr="0019770E">
        <w:rPr>
          <w:rFonts w:ascii="Times New Roman" w:hAnsi="Times New Roman" w:cs="Times New Roman"/>
          <w:b/>
          <w:sz w:val="23"/>
          <w:szCs w:val="23"/>
        </w:rPr>
        <w:t>:</w:t>
      </w:r>
      <w:r w:rsidR="003A65DB">
        <w:rPr>
          <w:rFonts w:ascii="Times New Roman" w:hAnsi="Times New Roman" w:cs="Times New Roman"/>
          <w:b/>
          <w:sz w:val="23"/>
          <w:szCs w:val="23"/>
        </w:rPr>
        <w:t xml:space="preserve"> od zawarcia umowy </w:t>
      </w:r>
      <w:r w:rsidR="003A65DB" w:rsidRPr="005D1BBA">
        <w:rPr>
          <w:rFonts w:ascii="Times New Roman" w:hAnsi="Times New Roman" w:cs="Times New Roman"/>
          <w:b/>
          <w:sz w:val="23"/>
          <w:szCs w:val="23"/>
        </w:rPr>
        <w:t xml:space="preserve">do </w:t>
      </w:r>
      <w:r w:rsidR="005910FE">
        <w:rPr>
          <w:rFonts w:ascii="Times New Roman" w:hAnsi="Times New Roman" w:cs="Times New Roman"/>
          <w:b/>
          <w:sz w:val="23"/>
          <w:szCs w:val="23"/>
        </w:rPr>
        <w:t xml:space="preserve">dnia </w:t>
      </w:r>
      <w:r w:rsidR="003A65DB" w:rsidRPr="005D1BBA">
        <w:rPr>
          <w:rFonts w:ascii="Times New Roman" w:hAnsi="Times New Roman" w:cs="Times New Roman"/>
          <w:b/>
          <w:sz w:val="23"/>
          <w:szCs w:val="23"/>
        </w:rPr>
        <w:t>31</w:t>
      </w:r>
      <w:r w:rsidR="005910FE">
        <w:rPr>
          <w:rFonts w:ascii="Times New Roman" w:hAnsi="Times New Roman" w:cs="Times New Roman"/>
          <w:b/>
          <w:sz w:val="23"/>
          <w:szCs w:val="23"/>
        </w:rPr>
        <w:t xml:space="preserve"> stycznia </w:t>
      </w:r>
      <w:r w:rsidR="003A65DB" w:rsidRPr="005D1BBA">
        <w:rPr>
          <w:rFonts w:ascii="Times New Roman" w:hAnsi="Times New Roman" w:cs="Times New Roman"/>
          <w:b/>
          <w:sz w:val="23"/>
          <w:szCs w:val="23"/>
        </w:rPr>
        <w:t>2025r.</w:t>
      </w:r>
      <w:r w:rsidR="00707D8E">
        <w:rPr>
          <w:rFonts w:ascii="Times New Roman" w:hAnsi="Times New Roman" w:cs="Times New Roman"/>
          <w:b/>
          <w:sz w:val="23"/>
          <w:szCs w:val="23"/>
        </w:rPr>
        <w:t xml:space="preserve">:  </w:t>
      </w:r>
      <w:r w:rsidR="003A65DB" w:rsidRPr="005910FE">
        <w:rPr>
          <w:rFonts w:ascii="Times New Roman" w:hAnsi="Times New Roman" w:cs="Times New Roman"/>
          <w:b/>
          <w:sz w:val="28"/>
          <w:szCs w:val="28"/>
          <w:u w:val="single"/>
        </w:rPr>
        <w:t>220.</w:t>
      </w:r>
    </w:p>
    <w:p w:rsidR="00EF11D3" w:rsidRDefault="00EF11D3" w:rsidP="005A52B8">
      <w:pPr>
        <w:spacing w:before="24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F11D3" w:rsidRDefault="00EF11D3" w:rsidP="005A52B8">
      <w:pPr>
        <w:spacing w:before="24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A65DB" w:rsidRPr="006A0618" w:rsidRDefault="003A65DB" w:rsidP="005A52B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6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2</w:t>
      </w:r>
      <w:r w:rsidRPr="006A061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A65DB" w:rsidRDefault="003A65DB" w:rsidP="005A52B8">
      <w:pPr>
        <w:spacing w:before="24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7B64">
        <w:rPr>
          <w:rFonts w:ascii="Times New Roman" w:hAnsi="Times New Roman" w:cs="Times New Roman"/>
          <w:b/>
          <w:sz w:val="23"/>
          <w:szCs w:val="23"/>
        </w:rPr>
        <w:t xml:space="preserve">LEKARZ SPECJALISTA W DZIEDZINIE ORTOPEDII I TRAUMATOLOGII NARZĄDU </w:t>
      </w:r>
      <w:r w:rsidRPr="00707D8E">
        <w:rPr>
          <w:rFonts w:ascii="Times New Roman" w:hAnsi="Times New Roman" w:cs="Times New Roman"/>
          <w:b/>
          <w:sz w:val="23"/>
          <w:szCs w:val="23"/>
        </w:rPr>
        <w:t xml:space="preserve">RUCHU LUB REHABILITACJI </w:t>
      </w:r>
      <w:r w:rsidRPr="00297B64">
        <w:rPr>
          <w:rFonts w:ascii="Times New Roman" w:hAnsi="Times New Roman" w:cs="Times New Roman"/>
          <w:b/>
          <w:sz w:val="23"/>
          <w:szCs w:val="23"/>
        </w:rPr>
        <w:t>MEDYCZNEJ</w:t>
      </w:r>
    </w:p>
    <w:p w:rsidR="00297B64" w:rsidRDefault="00297B64" w:rsidP="005A52B8">
      <w:pPr>
        <w:spacing w:before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7B64">
        <w:rPr>
          <w:rFonts w:ascii="Times New Roman" w:hAnsi="Times New Roman" w:cs="Times New Roman"/>
          <w:sz w:val="23"/>
          <w:szCs w:val="23"/>
        </w:rPr>
        <w:tab/>
        <w:t xml:space="preserve">Zakres obowiązków: </w:t>
      </w:r>
    </w:p>
    <w:p w:rsidR="00297B64" w:rsidRPr="00EF11D3" w:rsidRDefault="00297B64" w:rsidP="00BA60F2">
      <w:pPr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210D7">
        <w:rPr>
          <w:rFonts w:ascii="Times New Roman" w:hAnsi="Times New Roman" w:cs="Times New Roman"/>
          <w:sz w:val="23"/>
          <w:szCs w:val="23"/>
        </w:rPr>
        <w:t xml:space="preserve">przeprowadzenie </w:t>
      </w:r>
      <w:r w:rsidR="00BA60F2" w:rsidRPr="00BA60F2">
        <w:rPr>
          <w:rFonts w:ascii="Times New Roman" w:hAnsi="Times New Roman" w:cs="Times New Roman"/>
          <w:sz w:val="23"/>
          <w:szCs w:val="23"/>
        </w:rPr>
        <w:t>konsultacji kwalifikacyjnych, w ramach rekrutacji do eksperymentu</w:t>
      </w:r>
      <w:r w:rsidRPr="00E210D7">
        <w:rPr>
          <w:rFonts w:ascii="Times New Roman" w:hAnsi="Times New Roman" w:cs="Times New Roman"/>
          <w:sz w:val="23"/>
          <w:szCs w:val="23"/>
        </w:rPr>
        <w:t xml:space="preserve">, </w:t>
      </w:r>
      <w:r w:rsidR="00047B25" w:rsidRPr="00047B25">
        <w:rPr>
          <w:rFonts w:ascii="Times New Roman" w:hAnsi="Times New Roman" w:cs="Times New Roman"/>
          <w:sz w:val="23"/>
          <w:szCs w:val="23"/>
        </w:rPr>
        <w:t>z uwzględnieniem kryteriów włącze</w:t>
      </w:r>
      <w:r w:rsidR="00BA60F2">
        <w:rPr>
          <w:rFonts w:ascii="Times New Roman" w:hAnsi="Times New Roman" w:cs="Times New Roman"/>
          <w:sz w:val="23"/>
          <w:szCs w:val="23"/>
        </w:rPr>
        <w:t xml:space="preserve">nia i wykluczenia </w:t>
      </w:r>
      <w:proofErr w:type="spellStart"/>
      <w:r w:rsidR="00BA60F2">
        <w:rPr>
          <w:rFonts w:ascii="Times New Roman" w:hAnsi="Times New Roman" w:cs="Times New Roman"/>
          <w:sz w:val="23"/>
          <w:szCs w:val="23"/>
        </w:rPr>
        <w:t>określonych</w:t>
      </w:r>
      <w:r w:rsidR="00BA60F2" w:rsidRPr="00BA60F2">
        <w:rPr>
          <w:rFonts w:ascii="Times New Roman" w:hAnsi="Times New Roman" w:cs="Times New Roman"/>
          <w:sz w:val="23"/>
          <w:szCs w:val="23"/>
        </w:rPr>
        <w:t>w</w:t>
      </w:r>
      <w:proofErr w:type="spellEnd"/>
      <w:r w:rsidR="00BA60F2" w:rsidRPr="00BA60F2">
        <w:rPr>
          <w:rFonts w:ascii="Times New Roman" w:hAnsi="Times New Roman" w:cs="Times New Roman"/>
          <w:sz w:val="23"/>
          <w:szCs w:val="23"/>
        </w:rPr>
        <w:t xml:space="preserve"> Protokole </w:t>
      </w:r>
      <w:r w:rsidR="00BA60F2" w:rsidRPr="00EF11D3">
        <w:rPr>
          <w:rFonts w:ascii="Times New Roman" w:hAnsi="Times New Roman" w:cs="Times New Roman"/>
          <w:sz w:val="23"/>
          <w:szCs w:val="23"/>
        </w:rPr>
        <w:t xml:space="preserve">Badania, </w:t>
      </w:r>
      <w:proofErr w:type="spellStart"/>
      <w:r w:rsidR="00BA60F2" w:rsidRPr="00EF11D3">
        <w:rPr>
          <w:rFonts w:ascii="Times New Roman" w:hAnsi="Times New Roman" w:cs="Times New Roman"/>
          <w:sz w:val="23"/>
          <w:szCs w:val="23"/>
        </w:rPr>
        <w:t>wzakresie</w:t>
      </w:r>
      <w:proofErr w:type="spellEnd"/>
      <w:r w:rsidRPr="00EF11D3">
        <w:rPr>
          <w:rFonts w:ascii="Times New Roman" w:hAnsi="Times New Roman" w:cs="Times New Roman"/>
          <w:sz w:val="23"/>
          <w:szCs w:val="23"/>
        </w:rPr>
        <w:t xml:space="preserve"> których Wykonawca zobowiązany jest:</w:t>
      </w:r>
    </w:p>
    <w:p w:rsidR="00297B64" w:rsidRPr="00EF11D3" w:rsidRDefault="00297B64" w:rsidP="00297B64">
      <w:pPr>
        <w:pStyle w:val="Akapitzlist"/>
        <w:numPr>
          <w:ilvl w:val="0"/>
          <w:numId w:val="4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contextualSpacing/>
        <w:jc w:val="both"/>
        <w:rPr>
          <w:sz w:val="23"/>
          <w:szCs w:val="23"/>
        </w:rPr>
      </w:pPr>
      <w:r w:rsidRPr="00EF11D3">
        <w:rPr>
          <w:sz w:val="23"/>
          <w:szCs w:val="23"/>
        </w:rPr>
        <w:t xml:space="preserve">przeprowadzić </w:t>
      </w:r>
      <w:r w:rsidR="00D91B3E" w:rsidRPr="00EF11D3">
        <w:rPr>
          <w:sz w:val="23"/>
          <w:szCs w:val="23"/>
        </w:rPr>
        <w:t>badanie podmiotowe</w:t>
      </w:r>
      <w:r w:rsidRPr="00EF11D3">
        <w:rPr>
          <w:sz w:val="23"/>
          <w:szCs w:val="23"/>
        </w:rPr>
        <w:t xml:space="preserve"> z uczestnikiem/opiekunem uczestnika eksperymenty badawczego,</w:t>
      </w:r>
      <w:r w:rsidR="00D91B3E" w:rsidRPr="00EF11D3">
        <w:rPr>
          <w:sz w:val="23"/>
          <w:szCs w:val="23"/>
        </w:rPr>
        <w:t xml:space="preserve"> w tym: wywiad chorobowy, wywiad dotyczący dotychczasowego rozwoju psychomotorycznego oraz stosowanego leczenia, interpretacja wyników badań laboratoryjnych chodu,</w:t>
      </w:r>
    </w:p>
    <w:p w:rsidR="00D91B3E" w:rsidRPr="00EF11D3" w:rsidRDefault="00D91B3E" w:rsidP="00297B64">
      <w:pPr>
        <w:pStyle w:val="Akapitzlist"/>
        <w:numPr>
          <w:ilvl w:val="0"/>
          <w:numId w:val="4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contextualSpacing/>
        <w:jc w:val="both"/>
        <w:rPr>
          <w:sz w:val="23"/>
          <w:szCs w:val="23"/>
        </w:rPr>
      </w:pPr>
      <w:r w:rsidRPr="00EF11D3">
        <w:rPr>
          <w:sz w:val="23"/>
          <w:szCs w:val="23"/>
        </w:rPr>
        <w:t xml:space="preserve">przeprowadzić badanie przedmiotowe, w tym ocena: stanu ogólnego, osiągnięcia kamieni milowych rozwoju, dynamiczna zakresu ruchów, siły i napięcia mięśniowego, objawów patologicznych, rozwojowych kamieni milowych; </w:t>
      </w:r>
      <w:r w:rsidR="006A0618">
        <w:rPr>
          <w:sz w:val="23"/>
          <w:szCs w:val="23"/>
        </w:rPr>
        <w:br/>
      </w:r>
      <w:r w:rsidRPr="00EF11D3">
        <w:rPr>
          <w:sz w:val="23"/>
          <w:szCs w:val="23"/>
        </w:rPr>
        <w:t xml:space="preserve">w wybranych przypadkach ocena </w:t>
      </w:r>
      <w:proofErr w:type="spellStart"/>
      <w:r w:rsidRPr="00EF11D3">
        <w:rPr>
          <w:sz w:val="23"/>
          <w:szCs w:val="23"/>
        </w:rPr>
        <w:t>neurorozwojowa</w:t>
      </w:r>
      <w:proofErr w:type="spellEnd"/>
      <w:r w:rsidRPr="00EF11D3">
        <w:rPr>
          <w:sz w:val="23"/>
          <w:szCs w:val="23"/>
        </w:rPr>
        <w:t xml:space="preserve">, interpretacja wyników badania, </w:t>
      </w:r>
    </w:p>
    <w:p w:rsidR="00297B64" w:rsidRPr="00EF11D3" w:rsidRDefault="00297B64" w:rsidP="00297B64">
      <w:pPr>
        <w:pStyle w:val="Akapitzlist"/>
        <w:numPr>
          <w:ilvl w:val="0"/>
          <w:numId w:val="4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contextualSpacing/>
        <w:jc w:val="both"/>
        <w:rPr>
          <w:sz w:val="23"/>
          <w:szCs w:val="23"/>
        </w:rPr>
      </w:pPr>
      <w:r w:rsidRPr="00EF11D3">
        <w:rPr>
          <w:sz w:val="23"/>
          <w:szCs w:val="23"/>
        </w:rPr>
        <w:t>zlecić badania obrazowe (USG, RTG, badanie densytometryczne),</w:t>
      </w:r>
    </w:p>
    <w:p w:rsidR="00297B64" w:rsidRPr="00EF11D3" w:rsidRDefault="00297B64" w:rsidP="00297B64">
      <w:pPr>
        <w:pStyle w:val="Akapitzlist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contextualSpacing/>
        <w:jc w:val="both"/>
        <w:rPr>
          <w:sz w:val="23"/>
          <w:szCs w:val="23"/>
        </w:rPr>
      </w:pPr>
      <w:r w:rsidRPr="00EF11D3">
        <w:rPr>
          <w:sz w:val="23"/>
          <w:szCs w:val="23"/>
        </w:rPr>
        <w:t>raportowania danych Głównemu Badaczowi i Kierownikowi Merytorycznemu,</w:t>
      </w:r>
    </w:p>
    <w:p w:rsidR="005B2CF1" w:rsidRPr="00707D8E" w:rsidRDefault="005B2CF1" w:rsidP="00297B64">
      <w:pPr>
        <w:pStyle w:val="Akapitzlist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contextualSpacing/>
        <w:jc w:val="both"/>
        <w:rPr>
          <w:sz w:val="23"/>
          <w:szCs w:val="23"/>
        </w:rPr>
      </w:pPr>
      <w:r w:rsidRPr="00707D8E">
        <w:rPr>
          <w:sz w:val="23"/>
          <w:szCs w:val="23"/>
        </w:rPr>
        <w:t>prowadzenie dokumentacji badawczej,</w:t>
      </w:r>
    </w:p>
    <w:p w:rsidR="00297B64" w:rsidRPr="00707D8E" w:rsidRDefault="00297B64" w:rsidP="00297B64">
      <w:pPr>
        <w:pStyle w:val="Akapitzlist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contextualSpacing/>
        <w:jc w:val="both"/>
        <w:rPr>
          <w:sz w:val="23"/>
          <w:szCs w:val="23"/>
        </w:rPr>
      </w:pPr>
      <w:r w:rsidRPr="00707D8E">
        <w:rPr>
          <w:sz w:val="23"/>
          <w:szCs w:val="23"/>
        </w:rPr>
        <w:t>informowania Głównego Badacza i Kierownika Merytorycznego o zaistnieniu zdarzeń niepożądanych,</w:t>
      </w:r>
    </w:p>
    <w:p w:rsidR="00297B64" w:rsidRPr="00297B64" w:rsidRDefault="00297B64" w:rsidP="00297B64">
      <w:pPr>
        <w:pStyle w:val="Akapitzlist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contextualSpacing/>
        <w:jc w:val="both"/>
        <w:rPr>
          <w:sz w:val="23"/>
          <w:szCs w:val="23"/>
        </w:rPr>
      </w:pPr>
      <w:r w:rsidRPr="00707D8E">
        <w:rPr>
          <w:sz w:val="23"/>
          <w:szCs w:val="23"/>
        </w:rPr>
        <w:t xml:space="preserve">udzielanie świadczeń zgodnie z </w:t>
      </w:r>
      <w:r w:rsidRPr="00297B64">
        <w:rPr>
          <w:sz w:val="23"/>
          <w:szCs w:val="23"/>
        </w:rPr>
        <w:t xml:space="preserve">ICH-GCP (Good </w:t>
      </w:r>
      <w:proofErr w:type="spellStart"/>
      <w:r w:rsidRPr="00297B64">
        <w:rPr>
          <w:sz w:val="23"/>
          <w:szCs w:val="23"/>
        </w:rPr>
        <w:t>ClinicalPractice</w:t>
      </w:r>
      <w:proofErr w:type="spellEnd"/>
      <w:r w:rsidRPr="00297B64">
        <w:rPr>
          <w:sz w:val="23"/>
          <w:szCs w:val="23"/>
        </w:rPr>
        <w:t xml:space="preserve"> – GCP) oraz obowiązującymi przepisami prawa w zakresie prowadzenia eksperymentów badawczych.</w:t>
      </w:r>
    </w:p>
    <w:p w:rsidR="00297B64" w:rsidRDefault="00297B64" w:rsidP="00297B6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ind w:left="1077"/>
        <w:contextualSpacing/>
        <w:jc w:val="both"/>
        <w:rPr>
          <w:sz w:val="23"/>
          <w:szCs w:val="23"/>
        </w:rPr>
      </w:pPr>
    </w:p>
    <w:p w:rsidR="00297B64" w:rsidRPr="0019770E" w:rsidRDefault="00297B64" w:rsidP="00297B6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9770E">
        <w:rPr>
          <w:rFonts w:ascii="Times New Roman" w:hAnsi="Times New Roman" w:cs="Times New Roman"/>
          <w:b/>
          <w:sz w:val="23"/>
          <w:szCs w:val="23"/>
        </w:rPr>
        <w:t xml:space="preserve">Zamawiający </w:t>
      </w:r>
      <w:r>
        <w:rPr>
          <w:rFonts w:ascii="Times New Roman" w:hAnsi="Times New Roman" w:cs="Times New Roman"/>
          <w:b/>
          <w:sz w:val="23"/>
          <w:szCs w:val="23"/>
        </w:rPr>
        <w:t>będzie rozliczał się z Wykonawcą</w:t>
      </w:r>
      <w:r w:rsidRPr="0019770E">
        <w:rPr>
          <w:rFonts w:ascii="Times New Roman" w:hAnsi="Times New Roman" w:cs="Times New Roman"/>
          <w:b/>
          <w:sz w:val="23"/>
          <w:szCs w:val="23"/>
        </w:rPr>
        <w:t xml:space="preserve"> ryczał</w:t>
      </w:r>
      <w:r>
        <w:rPr>
          <w:rFonts w:ascii="Times New Roman" w:hAnsi="Times New Roman" w:cs="Times New Roman"/>
          <w:b/>
          <w:sz w:val="23"/>
          <w:szCs w:val="23"/>
        </w:rPr>
        <w:t>tem (stawką jednostkową)</w:t>
      </w:r>
      <w:r w:rsidRPr="0019770E">
        <w:rPr>
          <w:rFonts w:ascii="Times New Roman" w:hAnsi="Times New Roman" w:cs="Times New Roman"/>
          <w:b/>
          <w:sz w:val="23"/>
          <w:szCs w:val="23"/>
        </w:rPr>
        <w:t xml:space="preserve"> za przeprowadzoną </w:t>
      </w:r>
      <w:r w:rsidR="00BA60F2">
        <w:rPr>
          <w:rFonts w:ascii="Times New Roman" w:hAnsi="Times New Roman" w:cs="Times New Roman"/>
          <w:b/>
          <w:sz w:val="23"/>
          <w:szCs w:val="23"/>
        </w:rPr>
        <w:t>konsultację</w:t>
      </w:r>
      <w:r w:rsidR="00940774">
        <w:rPr>
          <w:rFonts w:ascii="Times New Roman" w:hAnsi="Times New Roman" w:cs="Times New Roman"/>
          <w:b/>
          <w:sz w:val="23"/>
          <w:szCs w:val="23"/>
        </w:rPr>
        <w:t xml:space="preserve"> kwalifikacyjną</w:t>
      </w:r>
      <w:r w:rsidRPr="0019770E">
        <w:rPr>
          <w:rFonts w:ascii="Times New Roman" w:hAnsi="Times New Roman" w:cs="Times New Roman"/>
          <w:b/>
          <w:sz w:val="23"/>
          <w:szCs w:val="23"/>
        </w:rPr>
        <w:t xml:space="preserve"> jednego uczestnika eksperymentu.  </w:t>
      </w:r>
    </w:p>
    <w:p w:rsidR="00297B64" w:rsidRPr="005B2CF1" w:rsidRDefault="00BA60F2" w:rsidP="005B2CF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Zakładana maksymalna liczba przeprowadzonych</w:t>
      </w:r>
      <w:r w:rsidR="00297B64" w:rsidRPr="0019770E">
        <w:rPr>
          <w:rFonts w:ascii="Times New Roman" w:hAnsi="Times New Roman" w:cs="Times New Roman"/>
          <w:b/>
          <w:sz w:val="23"/>
          <w:szCs w:val="23"/>
        </w:rPr>
        <w:t xml:space="preserve"> kwalifikacji</w:t>
      </w:r>
      <w:r w:rsidR="00297B64">
        <w:rPr>
          <w:rFonts w:ascii="Times New Roman" w:hAnsi="Times New Roman" w:cs="Times New Roman"/>
          <w:b/>
          <w:sz w:val="23"/>
          <w:szCs w:val="23"/>
        </w:rPr>
        <w:t xml:space="preserve"> w okresie</w:t>
      </w:r>
      <w:r w:rsidR="00297B64" w:rsidRPr="0019770E">
        <w:rPr>
          <w:rFonts w:ascii="Times New Roman" w:hAnsi="Times New Roman" w:cs="Times New Roman"/>
          <w:b/>
          <w:sz w:val="23"/>
          <w:szCs w:val="23"/>
        </w:rPr>
        <w:t>:</w:t>
      </w:r>
      <w:r w:rsidR="00297B64">
        <w:rPr>
          <w:rFonts w:ascii="Times New Roman" w:hAnsi="Times New Roman" w:cs="Times New Roman"/>
          <w:b/>
          <w:sz w:val="23"/>
          <w:szCs w:val="23"/>
        </w:rPr>
        <w:t xml:space="preserve"> od zawarcia umowy do </w:t>
      </w:r>
      <w:r w:rsidR="005910FE">
        <w:rPr>
          <w:rFonts w:ascii="Times New Roman" w:hAnsi="Times New Roman" w:cs="Times New Roman"/>
          <w:b/>
          <w:sz w:val="23"/>
          <w:szCs w:val="23"/>
        </w:rPr>
        <w:t xml:space="preserve">dnia </w:t>
      </w:r>
      <w:r w:rsidR="00297B64">
        <w:rPr>
          <w:rFonts w:ascii="Times New Roman" w:hAnsi="Times New Roman" w:cs="Times New Roman"/>
          <w:b/>
          <w:sz w:val="23"/>
          <w:szCs w:val="23"/>
        </w:rPr>
        <w:t>31</w:t>
      </w:r>
      <w:r w:rsidR="005910FE">
        <w:rPr>
          <w:rFonts w:ascii="Times New Roman" w:hAnsi="Times New Roman" w:cs="Times New Roman"/>
          <w:b/>
          <w:sz w:val="23"/>
          <w:szCs w:val="23"/>
        </w:rPr>
        <w:t xml:space="preserve"> stycznia </w:t>
      </w:r>
      <w:r w:rsidR="00297B64">
        <w:rPr>
          <w:rFonts w:ascii="Times New Roman" w:hAnsi="Times New Roman" w:cs="Times New Roman"/>
          <w:b/>
          <w:sz w:val="23"/>
          <w:szCs w:val="23"/>
        </w:rPr>
        <w:t xml:space="preserve">2025r. </w:t>
      </w:r>
      <w:r w:rsidR="00707D8E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97B64" w:rsidRPr="005910FE">
        <w:rPr>
          <w:rFonts w:ascii="Times New Roman" w:hAnsi="Times New Roman" w:cs="Times New Roman"/>
          <w:b/>
          <w:sz w:val="28"/>
          <w:szCs w:val="28"/>
          <w:u w:val="single"/>
        </w:rPr>
        <w:t>220.</w:t>
      </w:r>
    </w:p>
    <w:p w:rsidR="00297B64" w:rsidRPr="006A0618" w:rsidRDefault="00297B64" w:rsidP="00297B6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18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3 </w:t>
      </w:r>
    </w:p>
    <w:p w:rsidR="00297B64" w:rsidRPr="00047B25" w:rsidRDefault="00297B64" w:rsidP="00297B64">
      <w:pPr>
        <w:spacing w:before="24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47B25">
        <w:rPr>
          <w:rFonts w:ascii="Times New Roman" w:hAnsi="Times New Roman" w:cs="Times New Roman"/>
          <w:b/>
          <w:sz w:val="23"/>
          <w:szCs w:val="23"/>
        </w:rPr>
        <w:t>LEKARZ SPECJALISTA W DZIEDZINIE PULMONOLOGII</w:t>
      </w:r>
    </w:p>
    <w:p w:rsidR="00297B64" w:rsidRDefault="00297B64" w:rsidP="002767D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Zakres obowiązków: </w:t>
      </w:r>
    </w:p>
    <w:p w:rsidR="00BA60F2" w:rsidRPr="00E210D7" w:rsidRDefault="00BA60F2" w:rsidP="002767DC">
      <w:pPr>
        <w:numPr>
          <w:ilvl w:val="0"/>
          <w:numId w:val="4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210D7">
        <w:rPr>
          <w:rFonts w:ascii="Times New Roman" w:hAnsi="Times New Roman" w:cs="Times New Roman"/>
          <w:sz w:val="23"/>
          <w:szCs w:val="23"/>
        </w:rPr>
        <w:t xml:space="preserve">przeprowadzenie </w:t>
      </w:r>
      <w:r>
        <w:rPr>
          <w:rFonts w:ascii="Times New Roman" w:hAnsi="Times New Roman" w:cs="Times New Roman"/>
          <w:sz w:val="23"/>
          <w:szCs w:val="23"/>
        </w:rPr>
        <w:t>konsultacji</w:t>
      </w:r>
      <w:r w:rsidRPr="00E210D7">
        <w:rPr>
          <w:rFonts w:ascii="Times New Roman" w:hAnsi="Times New Roman" w:cs="Times New Roman"/>
          <w:sz w:val="23"/>
          <w:szCs w:val="23"/>
        </w:rPr>
        <w:t xml:space="preserve"> kwalifikacyjnych,</w:t>
      </w:r>
      <w:r>
        <w:rPr>
          <w:rFonts w:ascii="Times New Roman" w:hAnsi="Times New Roman" w:cs="Times New Roman"/>
          <w:sz w:val="23"/>
          <w:szCs w:val="23"/>
        </w:rPr>
        <w:t xml:space="preserve"> w ramach rekrutacji do eksperymentu,</w:t>
      </w:r>
      <w:r w:rsidR="005162C5">
        <w:rPr>
          <w:rFonts w:ascii="Times New Roman" w:hAnsi="Times New Roman" w:cs="Times New Roman"/>
          <w:sz w:val="23"/>
          <w:szCs w:val="23"/>
        </w:rPr>
        <w:t xml:space="preserve"> </w:t>
      </w:r>
      <w:r w:rsidRPr="00047B25">
        <w:rPr>
          <w:rFonts w:ascii="Times New Roman" w:hAnsi="Times New Roman" w:cs="Times New Roman"/>
          <w:sz w:val="23"/>
          <w:szCs w:val="23"/>
        </w:rPr>
        <w:t>z uwzględnieniem kryteriów włączenia i wykluczenia określonych w P</w:t>
      </w:r>
      <w:r>
        <w:rPr>
          <w:rFonts w:ascii="Times New Roman" w:hAnsi="Times New Roman" w:cs="Times New Roman"/>
          <w:sz w:val="23"/>
          <w:szCs w:val="23"/>
        </w:rPr>
        <w:t>rotokole Badania, w zakresie których Wykonawca</w:t>
      </w:r>
      <w:r w:rsidRPr="00E210D7">
        <w:rPr>
          <w:rFonts w:ascii="Times New Roman" w:hAnsi="Times New Roman" w:cs="Times New Roman"/>
          <w:sz w:val="23"/>
          <w:szCs w:val="23"/>
        </w:rPr>
        <w:t xml:space="preserve"> zobowiązany jest:</w:t>
      </w:r>
    </w:p>
    <w:p w:rsidR="00297B64" w:rsidRPr="00EF11D3" w:rsidRDefault="00297B64" w:rsidP="002767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107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F11D3">
        <w:rPr>
          <w:rFonts w:ascii="Times New Roman" w:hAnsi="Times New Roman" w:cs="Times New Roman"/>
          <w:sz w:val="23"/>
          <w:szCs w:val="23"/>
        </w:rPr>
        <w:lastRenderedPageBreak/>
        <w:t xml:space="preserve">a) przeprowadzić </w:t>
      </w:r>
      <w:r w:rsidR="00D91B3E" w:rsidRPr="00EF11D3">
        <w:rPr>
          <w:rFonts w:ascii="Times New Roman" w:hAnsi="Times New Roman" w:cs="Times New Roman"/>
          <w:sz w:val="23"/>
          <w:szCs w:val="23"/>
        </w:rPr>
        <w:t>badanie podmiotowe</w:t>
      </w:r>
      <w:r w:rsidRPr="00EF11D3">
        <w:rPr>
          <w:rFonts w:ascii="Times New Roman" w:hAnsi="Times New Roman" w:cs="Times New Roman"/>
          <w:sz w:val="23"/>
          <w:szCs w:val="23"/>
        </w:rPr>
        <w:t xml:space="preserve"> z uczestnikiem/opiekunem uczestnika</w:t>
      </w:r>
      <w:r w:rsidR="002767DC">
        <w:rPr>
          <w:rFonts w:ascii="Times New Roman" w:hAnsi="Times New Roman" w:cs="Times New Roman"/>
          <w:sz w:val="23"/>
          <w:szCs w:val="23"/>
        </w:rPr>
        <w:br/>
      </w:r>
      <w:r w:rsidRPr="00EF11D3">
        <w:rPr>
          <w:rFonts w:ascii="Times New Roman" w:hAnsi="Times New Roman" w:cs="Times New Roman"/>
          <w:sz w:val="23"/>
          <w:szCs w:val="23"/>
        </w:rPr>
        <w:t xml:space="preserve"> eksperymentu badawczego,</w:t>
      </w:r>
      <w:r w:rsidR="00D91B3E" w:rsidRPr="00EF11D3">
        <w:rPr>
          <w:rFonts w:ascii="Times New Roman" w:hAnsi="Times New Roman" w:cs="Times New Roman"/>
          <w:sz w:val="23"/>
          <w:szCs w:val="23"/>
        </w:rPr>
        <w:t xml:space="preserve"> w tym: wywiad chorobowy, interpretacja wyników</w:t>
      </w:r>
      <w:r w:rsidR="002767DC">
        <w:rPr>
          <w:rFonts w:ascii="Times New Roman" w:hAnsi="Times New Roman" w:cs="Times New Roman"/>
          <w:sz w:val="23"/>
          <w:szCs w:val="23"/>
        </w:rPr>
        <w:br/>
      </w:r>
      <w:r w:rsidR="00D91B3E" w:rsidRPr="00EF11D3">
        <w:rPr>
          <w:rFonts w:ascii="Times New Roman" w:hAnsi="Times New Roman" w:cs="Times New Roman"/>
          <w:sz w:val="23"/>
          <w:szCs w:val="23"/>
        </w:rPr>
        <w:t xml:space="preserve"> badań laboratoryjnych, genetycznych</w:t>
      </w:r>
      <w:r w:rsidR="006A0618">
        <w:rPr>
          <w:rFonts w:ascii="Times New Roman" w:hAnsi="Times New Roman" w:cs="Times New Roman"/>
          <w:sz w:val="23"/>
          <w:szCs w:val="23"/>
        </w:rPr>
        <w:t>,</w:t>
      </w:r>
    </w:p>
    <w:p w:rsidR="00D91B3E" w:rsidRPr="00EF11D3" w:rsidRDefault="00297B64" w:rsidP="002767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107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F11D3">
        <w:rPr>
          <w:rFonts w:ascii="Times New Roman" w:hAnsi="Times New Roman" w:cs="Times New Roman"/>
          <w:sz w:val="23"/>
          <w:szCs w:val="23"/>
        </w:rPr>
        <w:t xml:space="preserve">b) przeprowadzić badanie </w:t>
      </w:r>
      <w:r w:rsidR="00D91B3E" w:rsidRPr="00EF11D3">
        <w:rPr>
          <w:rFonts w:ascii="Times New Roman" w:hAnsi="Times New Roman" w:cs="Times New Roman"/>
          <w:sz w:val="23"/>
          <w:szCs w:val="23"/>
        </w:rPr>
        <w:t>przedmiotowe, w tym: badanie osłuchowe, ocena pod</w:t>
      </w:r>
      <w:r w:rsidR="002767DC">
        <w:rPr>
          <w:rFonts w:ascii="Times New Roman" w:hAnsi="Times New Roman" w:cs="Times New Roman"/>
          <w:sz w:val="23"/>
          <w:szCs w:val="23"/>
        </w:rPr>
        <w:br/>
      </w:r>
      <w:r w:rsidR="00D91B3E" w:rsidRPr="00EF11D3">
        <w:rPr>
          <w:rFonts w:ascii="Times New Roman" w:hAnsi="Times New Roman" w:cs="Times New Roman"/>
          <w:sz w:val="23"/>
          <w:szCs w:val="23"/>
        </w:rPr>
        <w:t xml:space="preserve"> kątem obecności świeżej infekcji, ocena stanu ogólnego, ocena pulmonologiczna, </w:t>
      </w:r>
      <w:r w:rsidR="002767DC">
        <w:rPr>
          <w:rFonts w:ascii="Times New Roman" w:hAnsi="Times New Roman" w:cs="Times New Roman"/>
          <w:sz w:val="23"/>
          <w:szCs w:val="23"/>
        </w:rPr>
        <w:br/>
      </w:r>
      <w:r w:rsidR="00D91B3E" w:rsidRPr="00EF11D3">
        <w:rPr>
          <w:rFonts w:ascii="Times New Roman" w:hAnsi="Times New Roman" w:cs="Times New Roman"/>
          <w:sz w:val="23"/>
          <w:szCs w:val="23"/>
        </w:rPr>
        <w:t>interpretacja wyników badania</w:t>
      </w:r>
      <w:r w:rsidR="006A0618">
        <w:rPr>
          <w:rFonts w:ascii="Times New Roman" w:hAnsi="Times New Roman" w:cs="Times New Roman"/>
          <w:sz w:val="23"/>
          <w:szCs w:val="23"/>
        </w:rPr>
        <w:t>,</w:t>
      </w:r>
    </w:p>
    <w:p w:rsidR="00297B64" w:rsidRPr="00EF11D3" w:rsidRDefault="00D91B3E" w:rsidP="002767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107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F11D3">
        <w:rPr>
          <w:rFonts w:ascii="Times New Roman" w:hAnsi="Times New Roman" w:cs="Times New Roman"/>
          <w:sz w:val="23"/>
          <w:szCs w:val="23"/>
        </w:rPr>
        <w:t>c) przeanalizować i zinterpretować wyniki badań wydolności oddechowej</w:t>
      </w:r>
    </w:p>
    <w:p w:rsidR="00297B64" w:rsidRPr="00EF11D3" w:rsidRDefault="00297B64" w:rsidP="002767DC">
      <w:pPr>
        <w:numPr>
          <w:ilvl w:val="0"/>
          <w:numId w:val="4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F11D3">
        <w:rPr>
          <w:rFonts w:ascii="Times New Roman" w:hAnsi="Times New Roman" w:cs="Times New Roman"/>
          <w:sz w:val="23"/>
          <w:szCs w:val="23"/>
        </w:rPr>
        <w:t xml:space="preserve">raportowanie danych Głównemu Badaczowi i Kierownikowi Merytorycznemu, </w:t>
      </w:r>
    </w:p>
    <w:p w:rsidR="005B2CF1" w:rsidRPr="00EF11D3" w:rsidRDefault="005B2CF1" w:rsidP="002767DC">
      <w:pPr>
        <w:numPr>
          <w:ilvl w:val="0"/>
          <w:numId w:val="4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F11D3">
        <w:rPr>
          <w:rFonts w:ascii="Times New Roman" w:hAnsi="Times New Roman" w:cs="Times New Roman"/>
          <w:sz w:val="23"/>
          <w:szCs w:val="23"/>
        </w:rPr>
        <w:t>prowadzenie dokumentacji badawczej,</w:t>
      </w:r>
    </w:p>
    <w:p w:rsidR="00297B64" w:rsidRPr="00707D8E" w:rsidRDefault="00297B64" w:rsidP="002767DC">
      <w:pPr>
        <w:numPr>
          <w:ilvl w:val="0"/>
          <w:numId w:val="4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7D8E">
        <w:rPr>
          <w:rFonts w:ascii="Times New Roman" w:hAnsi="Times New Roman" w:cs="Times New Roman"/>
          <w:sz w:val="23"/>
          <w:szCs w:val="23"/>
        </w:rPr>
        <w:t>informowania Głównego Badacza i Kierownika Merytorycznego o zaistnieniu zdarzeń niepożądanych,</w:t>
      </w:r>
    </w:p>
    <w:p w:rsidR="00297B64" w:rsidRPr="002767DC" w:rsidRDefault="00297B64" w:rsidP="002767DC">
      <w:pPr>
        <w:numPr>
          <w:ilvl w:val="0"/>
          <w:numId w:val="4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7D8E">
        <w:rPr>
          <w:rFonts w:ascii="Times New Roman" w:hAnsi="Times New Roman" w:cs="Times New Roman"/>
          <w:sz w:val="23"/>
          <w:szCs w:val="23"/>
        </w:rPr>
        <w:t>udzielanie świadczeń zgodnie z ICH-GCP (</w:t>
      </w:r>
      <w:r w:rsidRPr="00707D8E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Good </w:t>
      </w:r>
      <w:proofErr w:type="spellStart"/>
      <w:r w:rsidRPr="00707D8E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ClinicalPractice</w:t>
      </w:r>
      <w:proofErr w:type="spellEnd"/>
      <w:r w:rsidRPr="00707D8E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– GCP) </w:t>
      </w:r>
      <w:r w:rsidRPr="00707D8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oraz </w:t>
      </w:r>
      <w:r w:rsidRPr="00707D8E">
        <w:rPr>
          <w:rFonts w:ascii="Times New Roman" w:hAnsi="Times New Roman" w:cs="Times New Roman"/>
          <w:sz w:val="23"/>
          <w:szCs w:val="23"/>
        </w:rPr>
        <w:t xml:space="preserve">obowiązującymi przepisami </w:t>
      </w:r>
      <w:r w:rsidRPr="00E210D7">
        <w:rPr>
          <w:rFonts w:ascii="Times New Roman" w:hAnsi="Times New Roman" w:cs="Times New Roman"/>
          <w:color w:val="000000"/>
          <w:sz w:val="23"/>
          <w:szCs w:val="23"/>
        </w:rPr>
        <w:t xml:space="preserve">prawa w zakresie prowadzenia eksperymentów </w:t>
      </w:r>
      <w:r>
        <w:rPr>
          <w:rFonts w:ascii="Times New Roman" w:hAnsi="Times New Roman" w:cs="Times New Roman"/>
          <w:color w:val="000000"/>
          <w:sz w:val="23"/>
          <w:szCs w:val="23"/>
        </w:rPr>
        <w:t>badawczych.</w:t>
      </w:r>
    </w:p>
    <w:p w:rsidR="002767DC" w:rsidRPr="00E210D7" w:rsidRDefault="002767DC" w:rsidP="002767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107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97B64" w:rsidRPr="0019770E" w:rsidRDefault="00297B64" w:rsidP="00297B6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9770E">
        <w:rPr>
          <w:rFonts w:ascii="Times New Roman" w:hAnsi="Times New Roman" w:cs="Times New Roman"/>
          <w:b/>
          <w:sz w:val="23"/>
          <w:szCs w:val="23"/>
        </w:rPr>
        <w:t xml:space="preserve">Zamawiający </w:t>
      </w:r>
      <w:r>
        <w:rPr>
          <w:rFonts w:ascii="Times New Roman" w:hAnsi="Times New Roman" w:cs="Times New Roman"/>
          <w:b/>
          <w:sz w:val="23"/>
          <w:szCs w:val="23"/>
        </w:rPr>
        <w:t>będzie rozliczał się z Wykonawcą</w:t>
      </w:r>
      <w:r w:rsidRPr="0019770E">
        <w:rPr>
          <w:rFonts w:ascii="Times New Roman" w:hAnsi="Times New Roman" w:cs="Times New Roman"/>
          <w:b/>
          <w:sz w:val="23"/>
          <w:szCs w:val="23"/>
        </w:rPr>
        <w:t xml:space="preserve"> ryczał</w:t>
      </w:r>
      <w:r>
        <w:rPr>
          <w:rFonts w:ascii="Times New Roman" w:hAnsi="Times New Roman" w:cs="Times New Roman"/>
          <w:b/>
          <w:sz w:val="23"/>
          <w:szCs w:val="23"/>
        </w:rPr>
        <w:t>tem (stawką jednostkową)</w:t>
      </w:r>
      <w:r w:rsidRPr="0019770E">
        <w:rPr>
          <w:rFonts w:ascii="Times New Roman" w:hAnsi="Times New Roman" w:cs="Times New Roman"/>
          <w:b/>
          <w:sz w:val="23"/>
          <w:szCs w:val="23"/>
        </w:rPr>
        <w:t xml:space="preserve"> za przeprowadzoną </w:t>
      </w:r>
      <w:r w:rsidR="00BA60F2">
        <w:rPr>
          <w:rFonts w:ascii="Times New Roman" w:hAnsi="Times New Roman" w:cs="Times New Roman"/>
          <w:b/>
          <w:sz w:val="23"/>
          <w:szCs w:val="23"/>
        </w:rPr>
        <w:t>konsultację</w:t>
      </w:r>
      <w:r w:rsidR="00940774">
        <w:rPr>
          <w:rFonts w:ascii="Times New Roman" w:hAnsi="Times New Roman" w:cs="Times New Roman"/>
          <w:b/>
          <w:sz w:val="23"/>
          <w:szCs w:val="23"/>
        </w:rPr>
        <w:t xml:space="preserve"> kwalifikacyjną</w:t>
      </w:r>
      <w:r w:rsidRPr="0019770E">
        <w:rPr>
          <w:rFonts w:ascii="Times New Roman" w:hAnsi="Times New Roman" w:cs="Times New Roman"/>
          <w:b/>
          <w:sz w:val="23"/>
          <w:szCs w:val="23"/>
        </w:rPr>
        <w:t xml:space="preserve"> jednego uczestnika eksperymentu.  </w:t>
      </w:r>
    </w:p>
    <w:p w:rsidR="00047B25" w:rsidRDefault="00BA60F2" w:rsidP="00297B6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Zakładana maksymalna liczba przeprowadzonych</w:t>
      </w:r>
      <w:r w:rsidR="00297B64" w:rsidRPr="0019770E">
        <w:rPr>
          <w:rFonts w:ascii="Times New Roman" w:hAnsi="Times New Roman" w:cs="Times New Roman"/>
          <w:b/>
          <w:sz w:val="23"/>
          <w:szCs w:val="23"/>
        </w:rPr>
        <w:t xml:space="preserve"> kwalifikacji</w:t>
      </w:r>
      <w:r w:rsidR="00297B64">
        <w:rPr>
          <w:rFonts w:ascii="Times New Roman" w:hAnsi="Times New Roman" w:cs="Times New Roman"/>
          <w:b/>
          <w:sz w:val="23"/>
          <w:szCs w:val="23"/>
        </w:rPr>
        <w:t xml:space="preserve"> w okresie</w:t>
      </w:r>
      <w:r w:rsidR="00297B64" w:rsidRPr="0019770E">
        <w:rPr>
          <w:rFonts w:ascii="Times New Roman" w:hAnsi="Times New Roman" w:cs="Times New Roman"/>
          <w:b/>
          <w:sz w:val="23"/>
          <w:szCs w:val="23"/>
        </w:rPr>
        <w:t>:</w:t>
      </w:r>
      <w:r w:rsidR="00297B64">
        <w:rPr>
          <w:rFonts w:ascii="Times New Roman" w:hAnsi="Times New Roman" w:cs="Times New Roman"/>
          <w:b/>
          <w:sz w:val="23"/>
          <w:szCs w:val="23"/>
        </w:rPr>
        <w:t xml:space="preserve"> od zawarcia umowy do 31</w:t>
      </w:r>
      <w:r w:rsidR="005910FE">
        <w:rPr>
          <w:rFonts w:ascii="Times New Roman" w:hAnsi="Times New Roman" w:cs="Times New Roman"/>
          <w:b/>
          <w:sz w:val="23"/>
          <w:szCs w:val="23"/>
        </w:rPr>
        <w:t xml:space="preserve"> stycznia </w:t>
      </w:r>
      <w:r w:rsidR="00297B64">
        <w:rPr>
          <w:rFonts w:ascii="Times New Roman" w:hAnsi="Times New Roman" w:cs="Times New Roman"/>
          <w:b/>
          <w:sz w:val="23"/>
          <w:szCs w:val="23"/>
        </w:rPr>
        <w:t xml:space="preserve">2025r. : </w:t>
      </w:r>
      <w:r w:rsidR="00297B64" w:rsidRPr="005910FE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297B64" w:rsidRPr="005910FE">
        <w:rPr>
          <w:rFonts w:ascii="Times New Roman" w:hAnsi="Times New Roman" w:cs="Times New Roman"/>
          <w:b/>
          <w:sz w:val="28"/>
          <w:szCs w:val="28"/>
        </w:rPr>
        <w:t>.</w:t>
      </w:r>
    </w:p>
    <w:p w:rsidR="009A4121" w:rsidRDefault="009A4121" w:rsidP="00297B6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B25" w:rsidRPr="006A0618" w:rsidRDefault="00047B25" w:rsidP="00297B6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A0618">
        <w:rPr>
          <w:rFonts w:ascii="Times New Roman" w:hAnsi="Times New Roman" w:cs="Times New Roman"/>
          <w:b/>
          <w:sz w:val="24"/>
          <w:szCs w:val="24"/>
          <w:u w:val="single"/>
        </w:rPr>
        <w:t>Część 4</w:t>
      </w:r>
    </w:p>
    <w:p w:rsidR="00047B25" w:rsidRDefault="00047B25" w:rsidP="00297B6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FIZJOTERAPEUTA </w:t>
      </w:r>
    </w:p>
    <w:p w:rsidR="00047B25" w:rsidRPr="002767DC" w:rsidRDefault="00047B25" w:rsidP="00297B6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67DC">
        <w:rPr>
          <w:rFonts w:ascii="Times New Roman" w:hAnsi="Times New Roman" w:cs="Times New Roman"/>
          <w:sz w:val="23"/>
          <w:szCs w:val="23"/>
        </w:rPr>
        <w:t xml:space="preserve">Zakres obowiązków: </w:t>
      </w:r>
    </w:p>
    <w:p w:rsidR="00047B25" w:rsidRPr="002767DC" w:rsidRDefault="00BA60F2" w:rsidP="002767DC">
      <w:pPr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>przeprowadzenie konsultacji kwalifikacyjnych, w ramach rekrutacji do eksperymentu, z uwzględnieniem kryteriów włączenia i wykluczenia określonych w Protokole Badania, w zakresie których Wykonawca zobowiązany jest</w:t>
      </w:r>
      <w:r w:rsidR="00047B25"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047B25" w:rsidRPr="002767DC" w:rsidRDefault="00047B25" w:rsidP="005162C5">
      <w:pPr>
        <w:numPr>
          <w:ilvl w:val="2"/>
          <w:numId w:val="44"/>
        </w:numPr>
        <w:tabs>
          <w:tab w:val="clear" w:pos="1559"/>
          <w:tab w:val="left" w:pos="284"/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1418" w:hanging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przeprowadzenie wywiadu z uczestnikiem/opiekunem uczestnika </w:t>
      </w:r>
      <w:r w:rsidR="005910FE"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>ksperymentu badawczego,</w:t>
      </w:r>
    </w:p>
    <w:p w:rsidR="00047B25" w:rsidRPr="002767DC" w:rsidRDefault="00047B25" w:rsidP="005162C5">
      <w:pPr>
        <w:numPr>
          <w:ilvl w:val="2"/>
          <w:numId w:val="44"/>
        </w:numPr>
        <w:tabs>
          <w:tab w:val="clear" w:pos="1559"/>
          <w:tab w:val="left" w:pos="284"/>
          <w:tab w:val="left" w:pos="567"/>
          <w:tab w:val="left" w:pos="851"/>
          <w:tab w:val="left" w:pos="1134"/>
          <w:tab w:val="num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1418" w:hanging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przeprowadzenie </w:t>
      </w:r>
      <w:r w:rsidR="005C3585"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>badania</w:t>
      </w:r>
      <w:r w:rsidR="00155B1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C3585"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przedmiotowego </w:t>
      </w:r>
      <w:r w:rsidR="005B2CF1"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>wraz z ich analizą i interpretacją</w:t>
      </w:r>
      <w:r w:rsidR="005C3585"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5910FE"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C3585"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>w tym przeprowadzenie badania z zakresu ruchomości w stawach (badanie goniometryczne), ocena siły mięśniowej i napięcia mięśniowego, ocena postawy ciała, badanie równowagi</w:t>
      </w:r>
      <w:r w:rsidR="002767DC"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5C3585" w:rsidRPr="002767DC" w:rsidRDefault="005C3585" w:rsidP="005162C5">
      <w:pPr>
        <w:numPr>
          <w:ilvl w:val="2"/>
          <w:numId w:val="44"/>
        </w:numPr>
        <w:tabs>
          <w:tab w:val="clear" w:pos="1559"/>
          <w:tab w:val="left" w:pos="284"/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przeprowadzenie oceny i klasyfikacji funkcjonalnej pacjenta z wykorzystaniem: testu utrzymania równowagi, testu samodzielnego przejścia, testu </w:t>
      </w:r>
      <w:proofErr w:type="spellStart"/>
      <w:r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>Up&amp;Go</w:t>
      </w:r>
      <w:proofErr w:type="spellEnd"/>
      <w:r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5162C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>10-metrowego testu chodu, analiza i interpretacja wyników</w:t>
      </w:r>
      <w:r w:rsidR="002767DC"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047B25" w:rsidRPr="002767DC" w:rsidRDefault="00047B25" w:rsidP="002767DC">
      <w:pPr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raportowanie danych Głównemu Badaczowi i Kierownikowi Merytorycznemu, </w:t>
      </w:r>
    </w:p>
    <w:p w:rsidR="005B2CF1" w:rsidRPr="002767DC" w:rsidRDefault="005B2CF1" w:rsidP="002767DC">
      <w:pPr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767DC">
        <w:rPr>
          <w:rFonts w:ascii="Times New Roman" w:hAnsi="Times New Roman" w:cs="Times New Roman"/>
          <w:sz w:val="23"/>
          <w:szCs w:val="23"/>
        </w:rPr>
        <w:t>prowadzenie dokumentacji badawczej,</w:t>
      </w:r>
    </w:p>
    <w:p w:rsidR="00047B25" w:rsidRPr="002767DC" w:rsidRDefault="00047B25" w:rsidP="002767DC">
      <w:pPr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informowanie Głównego Badacza i Kierownika Merytorycznego Projektu </w:t>
      </w:r>
      <w:r w:rsidR="005910FE"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2767DC">
        <w:rPr>
          <w:rFonts w:ascii="Times New Roman" w:eastAsia="Times New Roman" w:hAnsi="Times New Roman" w:cs="Times New Roman"/>
          <w:sz w:val="23"/>
          <w:szCs w:val="23"/>
          <w:lang w:eastAsia="pl-PL"/>
        </w:rPr>
        <w:t>o zaistnieniu zdarzeń niepożądanych,</w:t>
      </w:r>
    </w:p>
    <w:p w:rsidR="00047B25" w:rsidRPr="00047B25" w:rsidRDefault="00047B25" w:rsidP="002767DC">
      <w:pPr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D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udzielanie świadczeń </w:t>
      </w:r>
      <w:r w:rsidRPr="0004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Protokołem Badania, ICH-GCP (Good </w:t>
      </w:r>
      <w:proofErr w:type="spellStart"/>
      <w:r w:rsidRPr="00047B25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ClinicalPractice</w:t>
      </w:r>
      <w:proofErr w:type="spellEnd"/>
      <w:r w:rsidRPr="0004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GCP) oraz obowiązującymi przepisami prawa w zakresie prowadzenia eksperymentów badawczych,</w:t>
      </w:r>
    </w:p>
    <w:p w:rsidR="00047B25" w:rsidRPr="00047B25" w:rsidRDefault="00047B25" w:rsidP="00047B2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774" w:rsidRPr="0019770E" w:rsidRDefault="00940774" w:rsidP="009407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9770E">
        <w:rPr>
          <w:rFonts w:ascii="Times New Roman" w:hAnsi="Times New Roman" w:cs="Times New Roman"/>
          <w:b/>
          <w:sz w:val="23"/>
          <w:szCs w:val="23"/>
        </w:rPr>
        <w:t xml:space="preserve">Zamawiający </w:t>
      </w:r>
      <w:r>
        <w:rPr>
          <w:rFonts w:ascii="Times New Roman" w:hAnsi="Times New Roman" w:cs="Times New Roman"/>
          <w:b/>
          <w:sz w:val="23"/>
          <w:szCs w:val="23"/>
        </w:rPr>
        <w:t>będzie rozliczał się z Wykonawcą</w:t>
      </w:r>
      <w:r w:rsidRPr="0019770E">
        <w:rPr>
          <w:rFonts w:ascii="Times New Roman" w:hAnsi="Times New Roman" w:cs="Times New Roman"/>
          <w:b/>
          <w:sz w:val="23"/>
          <w:szCs w:val="23"/>
        </w:rPr>
        <w:t xml:space="preserve"> ryczał</w:t>
      </w:r>
      <w:r>
        <w:rPr>
          <w:rFonts w:ascii="Times New Roman" w:hAnsi="Times New Roman" w:cs="Times New Roman"/>
          <w:b/>
          <w:sz w:val="23"/>
          <w:szCs w:val="23"/>
        </w:rPr>
        <w:t>tem (stawką jednostkową)</w:t>
      </w:r>
      <w:r w:rsidRPr="0019770E">
        <w:rPr>
          <w:rFonts w:ascii="Times New Roman" w:hAnsi="Times New Roman" w:cs="Times New Roman"/>
          <w:b/>
          <w:sz w:val="23"/>
          <w:szCs w:val="23"/>
        </w:rPr>
        <w:t xml:space="preserve"> za przeprowadzoną</w:t>
      </w:r>
      <w:r w:rsidR="00155B1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F563E">
        <w:rPr>
          <w:rFonts w:ascii="Times New Roman" w:hAnsi="Times New Roman" w:cs="Times New Roman"/>
          <w:b/>
          <w:sz w:val="23"/>
          <w:szCs w:val="23"/>
        </w:rPr>
        <w:t>konsultację</w:t>
      </w:r>
      <w:r>
        <w:rPr>
          <w:rFonts w:ascii="Times New Roman" w:hAnsi="Times New Roman" w:cs="Times New Roman"/>
          <w:b/>
          <w:sz w:val="23"/>
          <w:szCs w:val="23"/>
        </w:rPr>
        <w:t xml:space="preserve"> kwalifikacyjną</w:t>
      </w:r>
      <w:r w:rsidRPr="0019770E">
        <w:rPr>
          <w:rFonts w:ascii="Times New Roman" w:hAnsi="Times New Roman" w:cs="Times New Roman"/>
          <w:b/>
          <w:sz w:val="23"/>
          <w:szCs w:val="23"/>
        </w:rPr>
        <w:t xml:space="preserve"> jednego uczestnika eksperymentu.  </w:t>
      </w:r>
    </w:p>
    <w:p w:rsidR="00707D8E" w:rsidRDefault="00940774" w:rsidP="009407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9770E">
        <w:rPr>
          <w:rFonts w:ascii="Times New Roman" w:hAnsi="Times New Roman" w:cs="Times New Roman"/>
          <w:b/>
          <w:sz w:val="23"/>
          <w:szCs w:val="23"/>
        </w:rPr>
        <w:t>Zakładana liczba przeprowadzonym kwalifikacji</w:t>
      </w:r>
      <w:r>
        <w:rPr>
          <w:rFonts w:ascii="Times New Roman" w:hAnsi="Times New Roman" w:cs="Times New Roman"/>
          <w:b/>
          <w:sz w:val="23"/>
          <w:szCs w:val="23"/>
        </w:rPr>
        <w:t xml:space="preserve"> w okresie</w:t>
      </w:r>
      <w:r w:rsidRPr="0019770E"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b/>
          <w:sz w:val="23"/>
          <w:szCs w:val="23"/>
        </w:rPr>
        <w:t xml:space="preserve"> od zawarcia umowy do </w:t>
      </w:r>
      <w:r w:rsidR="005910FE">
        <w:rPr>
          <w:rFonts w:ascii="Times New Roman" w:hAnsi="Times New Roman" w:cs="Times New Roman"/>
          <w:b/>
          <w:sz w:val="23"/>
          <w:szCs w:val="23"/>
        </w:rPr>
        <w:t xml:space="preserve">dnia </w:t>
      </w:r>
      <w:r w:rsidR="005910FE">
        <w:rPr>
          <w:rFonts w:ascii="Times New Roman" w:hAnsi="Times New Roman" w:cs="Times New Roman"/>
          <w:b/>
          <w:sz w:val="23"/>
          <w:szCs w:val="23"/>
        </w:rPr>
        <w:br/>
      </w:r>
      <w:r>
        <w:rPr>
          <w:rFonts w:ascii="Times New Roman" w:hAnsi="Times New Roman" w:cs="Times New Roman"/>
          <w:b/>
          <w:sz w:val="23"/>
          <w:szCs w:val="23"/>
        </w:rPr>
        <w:t>31</w:t>
      </w:r>
      <w:r w:rsidR="005910FE">
        <w:rPr>
          <w:rFonts w:ascii="Times New Roman" w:hAnsi="Times New Roman" w:cs="Times New Roman"/>
          <w:b/>
          <w:sz w:val="23"/>
          <w:szCs w:val="23"/>
        </w:rPr>
        <w:t xml:space="preserve"> stycznia </w:t>
      </w:r>
      <w:r>
        <w:rPr>
          <w:rFonts w:ascii="Times New Roman" w:hAnsi="Times New Roman" w:cs="Times New Roman"/>
          <w:b/>
          <w:sz w:val="23"/>
          <w:szCs w:val="23"/>
        </w:rPr>
        <w:t xml:space="preserve">2025r. </w:t>
      </w:r>
      <w:r w:rsidR="00707D8E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5910FE">
        <w:rPr>
          <w:rFonts w:ascii="Times New Roman" w:hAnsi="Times New Roman" w:cs="Times New Roman"/>
          <w:b/>
          <w:sz w:val="28"/>
          <w:szCs w:val="28"/>
          <w:u w:val="single"/>
        </w:rPr>
        <w:t>220.</w:t>
      </w:r>
    </w:p>
    <w:p w:rsidR="006A0618" w:rsidRDefault="006A0618" w:rsidP="009407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774" w:rsidRPr="006A0618" w:rsidRDefault="00940774" w:rsidP="009407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18">
        <w:rPr>
          <w:rFonts w:ascii="Times New Roman" w:hAnsi="Times New Roman" w:cs="Times New Roman"/>
          <w:b/>
          <w:sz w:val="24"/>
          <w:szCs w:val="24"/>
          <w:u w:val="single"/>
        </w:rPr>
        <w:t>Część 5</w:t>
      </w:r>
    </w:p>
    <w:p w:rsidR="00940774" w:rsidRDefault="00940774" w:rsidP="009407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TERAPEUTA ZAJĘCIOWY </w:t>
      </w:r>
    </w:p>
    <w:p w:rsidR="00940774" w:rsidRDefault="00940774" w:rsidP="009407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Zakres obowiązków: </w:t>
      </w:r>
    </w:p>
    <w:p w:rsidR="00940774" w:rsidRPr="00EF11D3" w:rsidRDefault="00BA60F2" w:rsidP="002767DC">
      <w:pPr>
        <w:numPr>
          <w:ilvl w:val="0"/>
          <w:numId w:val="4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A60F2">
        <w:rPr>
          <w:rFonts w:ascii="Times New Roman" w:hAnsi="Times New Roman" w:cs="Times New Roman"/>
          <w:sz w:val="23"/>
          <w:szCs w:val="23"/>
        </w:rPr>
        <w:t>1)</w:t>
      </w:r>
      <w:r w:rsidRPr="00BA60F2">
        <w:rPr>
          <w:rFonts w:ascii="Times New Roman" w:hAnsi="Times New Roman" w:cs="Times New Roman"/>
          <w:sz w:val="23"/>
          <w:szCs w:val="23"/>
        </w:rPr>
        <w:tab/>
        <w:t xml:space="preserve">przeprowadzenie konsultacji kwalifikacyjnych, w ramach rekrutacji do eksperymentu, z uwzględnieniem kryteriów włączenia i wykluczenia określonych </w:t>
      </w:r>
      <w:r w:rsidR="0086769F">
        <w:rPr>
          <w:rFonts w:ascii="Times New Roman" w:hAnsi="Times New Roman" w:cs="Times New Roman"/>
          <w:sz w:val="23"/>
          <w:szCs w:val="23"/>
        </w:rPr>
        <w:br/>
      </w:r>
      <w:r w:rsidRPr="00BA60F2">
        <w:rPr>
          <w:rFonts w:ascii="Times New Roman" w:hAnsi="Times New Roman" w:cs="Times New Roman"/>
          <w:sz w:val="23"/>
          <w:szCs w:val="23"/>
        </w:rPr>
        <w:t xml:space="preserve">w </w:t>
      </w:r>
      <w:r w:rsidRPr="00EF11D3">
        <w:rPr>
          <w:rFonts w:ascii="Times New Roman" w:hAnsi="Times New Roman" w:cs="Times New Roman"/>
          <w:sz w:val="23"/>
          <w:szCs w:val="23"/>
        </w:rPr>
        <w:t>Protokole Badania, w zakresie których Wykonawca zobowiązany jest</w:t>
      </w:r>
      <w:r w:rsidR="00940774" w:rsidRPr="00EF11D3">
        <w:rPr>
          <w:rFonts w:ascii="Times New Roman" w:hAnsi="Times New Roman" w:cs="Times New Roman"/>
          <w:sz w:val="23"/>
          <w:szCs w:val="23"/>
        </w:rPr>
        <w:t>:</w:t>
      </w:r>
    </w:p>
    <w:p w:rsidR="00940774" w:rsidRPr="00EF11D3" w:rsidRDefault="00940774" w:rsidP="002767DC">
      <w:pPr>
        <w:pStyle w:val="Akapitzlist"/>
        <w:numPr>
          <w:ilvl w:val="0"/>
          <w:numId w:val="5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0" w:beforeAutospacing="0" w:after="0" w:afterAutospacing="0" w:line="276" w:lineRule="auto"/>
        <w:ind w:hanging="357"/>
        <w:contextualSpacing/>
        <w:jc w:val="both"/>
        <w:rPr>
          <w:sz w:val="23"/>
          <w:szCs w:val="23"/>
        </w:rPr>
      </w:pPr>
      <w:r w:rsidRPr="00EF11D3">
        <w:rPr>
          <w:sz w:val="23"/>
          <w:szCs w:val="23"/>
        </w:rPr>
        <w:t>przeprowadzić wywiad z uczestnikiem/o</w:t>
      </w:r>
      <w:r w:rsidR="005B2CF1" w:rsidRPr="00EF11D3">
        <w:rPr>
          <w:sz w:val="23"/>
          <w:szCs w:val="23"/>
        </w:rPr>
        <w:t>piekunem uczestnika eksperymentu</w:t>
      </w:r>
      <w:r w:rsidRPr="00EF11D3">
        <w:rPr>
          <w:sz w:val="23"/>
          <w:szCs w:val="23"/>
        </w:rPr>
        <w:t xml:space="preserve"> badawczego,</w:t>
      </w:r>
    </w:p>
    <w:p w:rsidR="00940774" w:rsidRPr="00EF11D3" w:rsidRDefault="00BA60F2" w:rsidP="002767DC">
      <w:pPr>
        <w:pStyle w:val="Akapitzlist"/>
        <w:numPr>
          <w:ilvl w:val="0"/>
          <w:numId w:val="5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0" w:beforeAutospacing="0" w:after="0" w:afterAutospacing="0" w:line="276" w:lineRule="auto"/>
        <w:ind w:hanging="357"/>
        <w:contextualSpacing/>
        <w:jc w:val="both"/>
        <w:rPr>
          <w:sz w:val="23"/>
          <w:szCs w:val="23"/>
        </w:rPr>
      </w:pPr>
      <w:r w:rsidRPr="00EF11D3">
        <w:rPr>
          <w:sz w:val="23"/>
          <w:szCs w:val="23"/>
        </w:rPr>
        <w:t>przeprowadzić ocenę behawioralną</w:t>
      </w:r>
      <w:r w:rsidR="00940774" w:rsidRPr="00EF11D3">
        <w:rPr>
          <w:sz w:val="23"/>
          <w:szCs w:val="23"/>
        </w:rPr>
        <w:t xml:space="preserve"> uczestnika eksperymentu badawczego, wraz </w:t>
      </w:r>
      <w:r w:rsidR="0086769F">
        <w:rPr>
          <w:sz w:val="23"/>
          <w:szCs w:val="23"/>
        </w:rPr>
        <w:br/>
      </w:r>
      <w:r w:rsidR="00940774" w:rsidRPr="00EF11D3">
        <w:rPr>
          <w:sz w:val="23"/>
          <w:szCs w:val="23"/>
        </w:rPr>
        <w:t>z jego interpretacją</w:t>
      </w:r>
      <w:r w:rsidR="002767DC">
        <w:rPr>
          <w:sz w:val="23"/>
          <w:szCs w:val="23"/>
        </w:rPr>
        <w:t>,</w:t>
      </w:r>
    </w:p>
    <w:p w:rsidR="005C3585" w:rsidRPr="00EF11D3" w:rsidRDefault="005C3585" w:rsidP="002767DC">
      <w:pPr>
        <w:pStyle w:val="Akapitzlist"/>
        <w:numPr>
          <w:ilvl w:val="0"/>
          <w:numId w:val="5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0" w:beforeAutospacing="0" w:after="0" w:afterAutospacing="0" w:line="276" w:lineRule="auto"/>
        <w:ind w:hanging="357"/>
        <w:contextualSpacing/>
        <w:jc w:val="both"/>
        <w:rPr>
          <w:sz w:val="23"/>
          <w:szCs w:val="23"/>
        </w:rPr>
      </w:pPr>
      <w:r w:rsidRPr="00EF11D3">
        <w:rPr>
          <w:sz w:val="23"/>
          <w:szCs w:val="23"/>
        </w:rPr>
        <w:t>przeprowadzić wywiad środowiskowy</w:t>
      </w:r>
      <w:r w:rsidR="002767DC">
        <w:rPr>
          <w:sz w:val="23"/>
          <w:szCs w:val="23"/>
        </w:rPr>
        <w:t>,</w:t>
      </w:r>
    </w:p>
    <w:p w:rsidR="005C3585" w:rsidRPr="00EF11D3" w:rsidRDefault="005C3585" w:rsidP="002767DC">
      <w:pPr>
        <w:pStyle w:val="Akapitzlist"/>
        <w:numPr>
          <w:ilvl w:val="0"/>
          <w:numId w:val="5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before="0" w:beforeAutospacing="0" w:after="0" w:afterAutospacing="0" w:line="276" w:lineRule="auto"/>
        <w:ind w:hanging="357"/>
        <w:contextualSpacing/>
        <w:jc w:val="both"/>
        <w:rPr>
          <w:sz w:val="23"/>
          <w:szCs w:val="23"/>
        </w:rPr>
      </w:pPr>
      <w:r w:rsidRPr="00EF11D3">
        <w:rPr>
          <w:sz w:val="23"/>
          <w:szCs w:val="23"/>
        </w:rPr>
        <w:t>analiza i interpretacja wyników badań</w:t>
      </w:r>
      <w:r w:rsidR="002767DC">
        <w:rPr>
          <w:sz w:val="23"/>
          <w:szCs w:val="23"/>
        </w:rPr>
        <w:t>.</w:t>
      </w:r>
    </w:p>
    <w:p w:rsidR="00940774" w:rsidRDefault="00FB486F" w:rsidP="002767DC">
      <w:pPr>
        <w:numPr>
          <w:ilvl w:val="0"/>
          <w:numId w:val="4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F11D3">
        <w:rPr>
          <w:rFonts w:ascii="Times New Roman" w:hAnsi="Times New Roman" w:cs="Times New Roman"/>
          <w:sz w:val="23"/>
          <w:szCs w:val="23"/>
        </w:rPr>
        <w:t>raportowanie</w:t>
      </w:r>
      <w:r w:rsidR="00940774" w:rsidRPr="00EF11D3">
        <w:rPr>
          <w:rFonts w:ascii="Times New Roman" w:hAnsi="Times New Roman" w:cs="Times New Roman"/>
          <w:sz w:val="23"/>
          <w:szCs w:val="23"/>
        </w:rPr>
        <w:t xml:space="preserve"> danych Głównemu Badaczowi </w:t>
      </w:r>
      <w:r w:rsidR="00940774" w:rsidRPr="00FE5CBC">
        <w:rPr>
          <w:rFonts w:ascii="Times New Roman" w:hAnsi="Times New Roman" w:cs="Times New Roman"/>
          <w:sz w:val="23"/>
          <w:szCs w:val="23"/>
        </w:rPr>
        <w:t xml:space="preserve">i Kierownikowi Merytorycznemu, </w:t>
      </w:r>
    </w:p>
    <w:p w:rsidR="005B2CF1" w:rsidRPr="00707D8E" w:rsidRDefault="005B2CF1" w:rsidP="002767DC">
      <w:pPr>
        <w:numPr>
          <w:ilvl w:val="0"/>
          <w:numId w:val="4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D8E">
        <w:rPr>
          <w:rFonts w:ascii="Times New Roman" w:hAnsi="Times New Roman" w:cs="Times New Roman"/>
          <w:sz w:val="23"/>
          <w:szCs w:val="23"/>
        </w:rPr>
        <w:t>prowadzenie dokumentacji badawczej,</w:t>
      </w:r>
    </w:p>
    <w:p w:rsidR="00940774" w:rsidRPr="00707D8E" w:rsidRDefault="00940774" w:rsidP="002767DC">
      <w:pPr>
        <w:numPr>
          <w:ilvl w:val="0"/>
          <w:numId w:val="4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7D8E">
        <w:rPr>
          <w:rFonts w:ascii="Times New Roman" w:hAnsi="Times New Roman" w:cs="Times New Roman"/>
          <w:sz w:val="23"/>
          <w:szCs w:val="23"/>
        </w:rPr>
        <w:t xml:space="preserve">informowania Głównego Badacza i Kierownika Merytorycznego Projektu </w:t>
      </w:r>
      <w:r w:rsidR="0086769F">
        <w:rPr>
          <w:rFonts w:ascii="Times New Roman" w:hAnsi="Times New Roman" w:cs="Times New Roman"/>
          <w:sz w:val="23"/>
          <w:szCs w:val="23"/>
        </w:rPr>
        <w:br/>
      </w:r>
      <w:r w:rsidRPr="00707D8E">
        <w:rPr>
          <w:rFonts w:ascii="Times New Roman" w:hAnsi="Times New Roman" w:cs="Times New Roman"/>
          <w:sz w:val="23"/>
          <w:szCs w:val="23"/>
        </w:rPr>
        <w:t>o zaistnieniu zdarzeń niepożądanych,</w:t>
      </w:r>
    </w:p>
    <w:p w:rsidR="00940774" w:rsidRPr="00FE5CBC" w:rsidRDefault="00940774" w:rsidP="002767DC">
      <w:pPr>
        <w:numPr>
          <w:ilvl w:val="0"/>
          <w:numId w:val="4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7D8E">
        <w:rPr>
          <w:rFonts w:ascii="Times New Roman" w:hAnsi="Times New Roman" w:cs="Times New Roman"/>
          <w:sz w:val="23"/>
          <w:szCs w:val="23"/>
        </w:rPr>
        <w:t xml:space="preserve">udzielanie świadczeń zgodnie </w:t>
      </w:r>
      <w:r w:rsidRPr="00FE5CBC">
        <w:rPr>
          <w:rFonts w:ascii="Times New Roman" w:hAnsi="Times New Roman" w:cs="Times New Roman"/>
          <w:color w:val="000000"/>
          <w:sz w:val="23"/>
          <w:szCs w:val="23"/>
        </w:rPr>
        <w:t>z ICH-GCP (</w:t>
      </w:r>
      <w:r w:rsidRPr="00FE5C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Good </w:t>
      </w:r>
      <w:proofErr w:type="spellStart"/>
      <w:r w:rsidRPr="00FE5C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ClinicalPractice</w:t>
      </w:r>
      <w:proofErr w:type="spellEnd"/>
      <w:r w:rsidRPr="00FE5CBC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– GCP) </w:t>
      </w:r>
      <w:r w:rsidRPr="00FE5CB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oraz </w:t>
      </w:r>
      <w:r w:rsidRPr="00FE5CBC">
        <w:rPr>
          <w:rFonts w:ascii="Times New Roman" w:hAnsi="Times New Roman" w:cs="Times New Roman"/>
          <w:color w:val="000000"/>
          <w:sz w:val="23"/>
          <w:szCs w:val="23"/>
        </w:rPr>
        <w:t>obowiązującymi przepisami prawa w zakresie prowadzenia eksperymentów badawczych,</w:t>
      </w:r>
    </w:p>
    <w:p w:rsidR="00940774" w:rsidRPr="00940774" w:rsidRDefault="00940774" w:rsidP="0094077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ind w:left="1077"/>
        <w:contextualSpacing/>
        <w:jc w:val="both"/>
        <w:rPr>
          <w:sz w:val="23"/>
          <w:szCs w:val="23"/>
        </w:rPr>
      </w:pPr>
    </w:p>
    <w:p w:rsidR="00FB486F" w:rsidRPr="0019770E" w:rsidRDefault="00FB486F" w:rsidP="00FB486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9770E">
        <w:rPr>
          <w:rFonts w:ascii="Times New Roman" w:hAnsi="Times New Roman" w:cs="Times New Roman"/>
          <w:b/>
          <w:sz w:val="23"/>
          <w:szCs w:val="23"/>
        </w:rPr>
        <w:t xml:space="preserve">Zamawiający </w:t>
      </w:r>
      <w:r>
        <w:rPr>
          <w:rFonts w:ascii="Times New Roman" w:hAnsi="Times New Roman" w:cs="Times New Roman"/>
          <w:b/>
          <w:sz w:val="23"/>
          <w:szCs w:val="23"/>
        </w:rPr>
        <w:t>będzie rozliczał się z Wykonawcą</w:t>
      </w:r>
      <w:r w:rsidRPr="0019770E">
        <w:rPr>
          <w:rFonts w:ascii="Times New Roman" w:hAnsi="Times New Roman" w:cs="Times New Roman"/>
          <w:b/>
          <w:sz w:val="23"/>
          <w:szCs w:val="23"/>
        </w:rPr>
        <w:t xml:space="preserve"> ryczał</w:t>
      </w:r>
      <w:r>
        <w:rPr>
          <w:rFonts w:ascii="Times New Roman" w:hAnsi="Times New Roman" w:cs="Times New Roman"/>
          <w:b/>
          <w:sz w:val="23"/>
          <w:szCs w:val="23"/>
        </w:rPr>
        <w:t>tem (stawką jednostkową)</w:t>
      </w:r>
      <w:r w:rsidRPr="0019770E">
        <w:rPr>
          <w:rFonts w:ascii="Times New Roman" w:hAnsi="Times New Roman" w:cs="Times New Roman"/>
          <w:b/>
          <w:sz w:val="23"/>
          <w:szCs w:val="23"/>
        </w:rPr>
        <w:t xml:space="preserve"> za przeprowadzoną</w:t>
      </w:r>
      <w:r w:rsidR="00155B1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23D11">
        <w:rPr>
          <w:rFonts w:ascii="Times New Roman" w:hAnsi="Times New Roman" w:cs="Times New Roman"/>
          <w:b/>
          <w:sz w:val="23"/>
          <w:szCs w:val="23"/>
        </w:rPr>
        <w:t>konsultację</w:t>
      </w:r>
      <w:r>
        <w:rPr>
          <w:rFonts w:ascii="Times New Roman" w:hAnsi="Times New Roman" w:cs="Times New Roman"/>
          <w:b/>
          <w:sz w:val="23"/>
          <w:szCs w:val="23"/>
        </w:rPr>
        <w:t xml:space="preserve"> kwalifikacyjną</w:t>
      </w:r>
      <w:r w:rsidRPr="0019770E">
        <w:rPr>
          <w:rFonts w:ascii="Times New Roman" w:hAnsi="Times New Roman" w:cs="Times New Roman"/>
          <w:b/>
          <w:sz w:val="23"/>
          <w:szCs w:val="23"/>
        </w:rPr>
        <w:t xml:space="preserve"> jednego uczestnika eksperymentu.  </w:t>
      </w:r>
    </w:p>
    <w:p w:rsidR="00FB486F" w:rsidRDefault="00FB486F" w:rsidP="00FB486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9770E">
        <w:rPr>
          <w:rFonts w:ascii="Times New Roman" w:hAnsi="Times New Roman" w:cs="Times New Roman"/>
          <w:b/>
          <w:sz w:val="23"/>
          <w:szCs w:val="23"/>
        </w:rPr>
        <w:t>Zakładana liczba przeprowadzonym kwalifikacji</w:t>
      </w:r>
      <w:r>
        <w:rPr>
          <w:rFonts w:ascii="Times New Roman" w:hAnsi="Times New Roman" w:cs="Times New Roman"/>
          <w:b/>
          <w:sz w:val="23"/>
          <w:szCs w:val="23"/>
        </w:rPr>
        <w:t xml:space="preserve"> w okresie</w:t>
      </w:r>
      <w:r w:rsidRPr="0019770E"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b/>
          <w:sz w:val="23"/>
          <w:szCs w:val="23"/>
        </w:rPr>
        <w:t xml:space="preserve"> od</w:t>
      </w:r>
      <w:r w:rsidR="00707D8E">
        <w:rPr>
          <w:rFonts w:ascii="Times New Roman" w:hAnsi="Times New Roman" w:cs="Times New Roman"/>
          <w:b/>
          <w:sz w:val="23"/>
          <w:szCs w:val="23"/>
        </w:rPr>
        <w:t xml:space="preserve"> zawarcia umowy do </w:t>
      </w:r>
      <w:r w:rsidR="0086769F">
        <w:rPr>
          <w:rFonts w:ascii="Times New Roman" w:hAnsi="Times New Roman" w:cs="Times New Roman"/>
          <w:b/>
          <w:sz w:val="23"/>
          <w:szCs w:val="23"/>
        </w:rPr>
        <w:t xml:space="preserve">dnia </w:t>
      </w:r>
      <w:r w:rsidR="0086769F">
        <w:rPr>
          <w:rFonts w:ascii="Times New Roman" w:hAnsi="Times New Roman" w:cs="Times New Roman"/>
          <w:b/>
          <w:sz w:val="23"/>
          <w:szCs w:val="23"/>
        </w:rPr>
        <w:br/>
      </w:r>
      <w:r w:rsidR="00707D8E">
        <w:rPr>
          <w:rFonts w:ascii="Times New Roman" w:hAnsi="Times New Roman" w:cs="Times New Roman"/>
          <w:b/>
          <w:sz w:val="23"/>
          <w:szCs w:val="23"/>
        </w:rPr>
        <w:t>31</w:t>
      </w:r>
      <w:r w:rsidR="0086769F">
        <w:rPr>
          <w:rFonts w:ascii="Times New Roman" w:hAnsi="Times New Roman" w:cs="Times New Roman"/>
          <w:b/>
          <w:sz w:val="23"/>
          <w:szCs w:val="23"/>
        </w:rPr>
        <w:t xml:space="preserve"> stycznia </w:t>
      </w:r>
      <w:r w:rsidR="00707D8E">
        <w:rPr>
          <w:rFonts w:ascii="Times New Roman" w:hAnsi="Times New Roman" w:cs="Times New Roman"/>
          <w:b/>
          <w:sz w:val="23"/>
          <w:szCs w:val="23"/>
        </w:rPr>
        <w:t xml:space="preserve">2025r.: </w:t>
      </w:r>
      <w:r w:rsidRPr="0086769F">
        <w:rPr>
          <w:rFonts w:ascii="Times New Roman" w:hAnsi="Times New Roman" w:cs="Times New Roman"/>
          <w:b/>
          <w:sz w:val="28"/>
          <w:szCs w:val="28"/>
          <w:u w:val="single"/>
        </w:rPr>
        <w:t>220.</w:t>
      </w:r>
    </w:p>
    <w:p w:rsidR="00940774" w:rsidRPr="0019770E" w:rsidRDefault="00940774" w:rsidP="009407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23A43" w:rsidRDefault="00D23A43" w:rsidP="00974B41">
      <w:pPr>
        <w:spacing w:after="0" w:line="360" w:lineRule="auto"/>
        <w:jc w:val="both"/>
        <w:rPr>
          <w:b/>
          <w:bCs/>
        </w:rPr>
      </w:pPr>
    </w:p>
    <w:sectPr w:rsidR="00D23A43" w:rsidSect="00D62D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920FB" w16cex:dateUtc="2023-06-30T07:38:00Z"/>
  <w16cex:commentExtensible w16cex:durableId="284922C6" w16cex:dateUtc="2023-06-30T07:45:00Z"/>
  <w16cex:commentExtensible w16cex:durableId="284922FA" w16cex:dateUtc="2023-06-30T07:46:00Z"/>
  <w16cex:commentExtensible w16cex:durableId="28492377" w16cex:dateUtc="2023-06-30T07:48:00Z"/>
  <w16cex:commentExtensible w16cex:durableId="2849239D" w16cex:dateUtc="2023-06-30T07:49:00Z"/>
  <w16cex:commentExtensible w16cex:durableId="2862CD50" w16cex:dateUtc="2023-07-19T19:00:00Z"/>
  <w16cex:commentExtensible w16cex:durableId="28492A36" w16cex:dateUtc="2023-06-30T08:17:00Z"/>
  <w16cex:commentExtensible w16cex:durableId="28492415" w16cex:dateUtc="2023-06-30T07:51:00Z"/>
  <w16cex:commentExtensible w16cex:durableId="28492425" w16cex:dateUtc="2023-06-30T07:51:00Z"/>
  <w16cex:commentExtensible w16cex:durableId="28492439" w16cex:dateUtc="2023-06-30T07:51:00Z"/>
  <w16cex:commentExtensible w16cex:durableId="28492458" w16cex:dateUtc="2023-06-30T07:52:00Z"/>
  <w16cex:commentExtensible w16cex:durableId="28492461" w16cex:dateUtc="2023-06-30T07:52:00Z"/>
  <w16cex:commentExtensible w16cex:durableId="28492976" w16cex:dateUtc="2023-06-30T08:14:00Z"/>
  <w16cex:commentExtensible w16cex:durableId="2862CD97" w16cex:dateUtc="2023-07-19T19:01:00Z"/>
  <w16cex:commentExtensible w16cex:durableId="28492939" w16cex:dateUtc="2023-06-30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BB4EDF" w16cid:durableId="284920D2"/>
  <w16cid:commentId w16cid:paraId="655F9669" w16cid:durableId="284920FB"/>
  <w16cid:commentId w16cid:paraId="4DCD8891" w16cid:durableId="284920D3"/>
  <w16cid:commentId w16cid:paraId="6DABE4DE" w16cid:durableId="284922C6"/>
  <w16cid:commentId w16cid:paraId="60FD0E6C" w16cid:durableId="284920D4"/>
  <w16cid:commentId w16cid:paraId="3CD44DCB" w16cid:durableId="284922FA"/>
  <w16cid:commentId w16cid:paraId="671F26B7" w16cid:durableId="284920D5"/>
  <w16cid:commentId w16cid:paraId="6E8C4DA1" w16cid:durableId="28492377"/>
  <w16cid:commentId w16cid:paraId="01D7F1F8" w16cid:durableId="2849239D"/>
  <w16cid:commentId w16cid:paraId="4887954A" w16cid:durableId="2862CCF9"/>
  <w16cid:commentId w16cid:paraId="662708B0" w16cid:durableId="2862CD50"/>
  <w16cid:commentId w16cid:paraId="41A8B8CA" w16cid:durableId="28492A36"/>
  <w16cid:commentId w16cid:paraId="311D2062" w16cid:durableId="284920D6"/>
  <w16cid:commentId w16cid:paraId="79EB87EC" w16cid:durableId="28492415"/>
  <w16cid:commentId w16cid:paraId="45702AA4" w16cid:durableId="284920D7"/>
  <w16cid:commentId w16cid:paraId="7AF78FF2" w16cid:durableId="28492425"/>
  <w16cid:commentId w16cid:paraId="7B20A3A6" w16cid:durableId="284920D8"/>
  <w16cid:commentId w16cid:paraId="0D28A217" w16cid:durableId="28492439"/>
  <w16cid:commentId w16cid:paraId="2E3321D9" w16cid:durableId="284920D9"/>
  <w16cid:commentId w16cid:paraId="03D62A5B" w16cid:durableId="28492458"/>
  <w16cid:commentId w16cid:paraId="7AA65620" w16cid:durableId="284920DA"/>
  <w16cid:commentId w16cid:paraId="0D018641" w16cid:durableId="28492461"/>
  <w16cid:commentId w16cid:paraId="46B90418" w16cid:durableId="28492976"/>
  <w16cid:commentId w16cid:paraId="3CEC251D" w16cid:durableId="2862CD06"/>
  <w16cid:commentId w16cid:paraId="16082A73" w16cid:durableId="2862CD97"/>
  <w16cid:commentId w16cid:paraId="5A42F0BA" w16cid:durableId="284920DB"/>
  <w16cid:commentId w16cid:paraId="149BDE6E" w16cid:durableId="284929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D0" w:rsidRDefault="00A03BD0" w:rsidP="005F4436">
      <w:pPr>
        <w:spacing w:after="0" w:line="240" w:lineRule="auto"/>
      </w:pPr>
      <w:r>
        <w:separator/>
      </w:r>
    </w:p>
  </w:endnote>
  <w:endnote w:type="continuationSeparator" w:id="0">
    <w:p w:rsidR="00A03BD0" w:rsidRDefault="00A03BD0" w:rsidP="005F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D0" w:rsidRDefault="00A03BD0" w:rsidP="005F4436">
      <w:pPr>
        <w:spacing w:after="0" w:line="240" w:lineRule="auto"/>
      </w:pPr>
      <w:r>
        <w:separator/>
      </w:r>
    </w:p>
  </w:footnote>
  <w:footnote w:type="continuationSeparator" w:id="0">
    <w:p w:rsidR="00A03BD0" w:rsidRDefault="00A03BD0" w:rsidP="005F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59" w:rsidRDefault="00F8164F" w:rsidP="00F8164F">
    <w:pPr>
      <w:pStyle w:val="Nagwek"/>
      <w:ind w:left="2124"/>
      <w:rPr>
        <w:rFonts w:ascii="Times New Roman" w:hAnsi="Times New Roman" w:cs="Times New Roman"/>
        <w:i/>
        <w:sz w:val="18"/>
        <w:szCs w:val="18"/>
      </w:rPr>
    </w:pPr>
    <w:r w:rsidRPr="00245F59">
      <w:rPr>
        <w:rFonts w:ascii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5F59" w:rsidRPr="00245F59">
      <w:rPr>
        <w:rFonts w:ascii="Times New Roman" w:hAnsi="Times New Roman" w:cs="Times New Roman"/>
        <w:i/>
        <w:sz w:val="18"/>
        <w:szCs w:val="18"/>
      </w:rPr>
      <w:t xml:space="preserve">Badanie </w:t>
    </w:r>
    <w:proofErr w:type="spellStart"/>
    <w:r w:rsidR="00245F59" w:rsidRPr="00245F59">
      <w:rPr>
        <w:rFonts w:ascii="Times New Roman" w:hAnsi="Times New Roman" w:cs="Times New Roman"/>
        <w:i/>
        <w:sz w:val="18"/>
        <w:szCs w:val="18"/>
      </w:rPr>
      <w:t>head</w:t>
    </w:r>
    <w:proofErr w:type="spellEnd"/>
    <w:r w:rsidR="00245F59" w:rsidRPr="00245F59">
      <w:rPr>
        <w:rFonts w:ascii="Times New Roman" w:hAnsi="Times New Roman" w:cs="Times New Roman"/>
        <w:i/>
        <w:sz w:val="18"/>
        <w:szCs w:val="18"/>
      </w:rPr>
      <w:t xml:space="preserve"> to </w:t>
    </w:r>
    <w:proofErr w:type="spellStart"/>
    <w:r w:rsidR="00245F59" w:rsidRPr="00245F59">
      <w:rPr>
        <w:rFonts w:ascii="Times New Roman" w:hAnsi="Times New Roman" w:cs="Times New Roman"/>
        <w:i/>
        <w:sz w:val="18"/>
        <w:szCs w:val="18"/>
      </w:rPr>
      <w:t>head</w:t>
    </w:r>
    <w:proofErr w:type="spellEnd"/>
    <w:r w:rsidR="00245F59" w:rsidRPr="00245F59">
      <w:rPr>
        <w:rFonts w:ascii="Times New Roman" w:hAnsi="Times New Roman" w:cs="Times New Roman"/>
        <w:i/>
        <w:sz w:val="18"/>
        <w:szCs w:val="18"/>
      </w:rPr>
      <w:t xml:space="preserve"> porównujące wartość funkcj</w:t>
    </w:r>
    <w:r>
      <w:rPr>
        <w:rFonts w:ascii="Times New Roman" w:hAnsi="Times New Roman" w:cs="Times New Roman"/>
        <w:i/>
        <w:sz w:val="18"/>
        <w:szCs w:val="18"/>
      </w:rPr>
      <w:t xml:space="preserve">onalną dwóch modeli </w:t>
    </w:r>
    <w:proofErr w:type="spellStart"/>
    <w:r>
      <w:rPr>
        <w:rFonts w:ascii="Times New Roman" w:hAnsi="Times New Roman" w:cs="Times New Roman"/>
        <w:i/>
        <w:sz w:val="18"/>
        <w:szCs w:val="18"/>
      </w:rPr>
      <w:t>robotycznie</w:t>
    </w:r>
    <w:r w:rsidR="00245F59" w:rsidRPr="00245F59">
      <w:rPr>
        <w:rFonts w:ascii="Times New Roman" w:hAnsi="Times New Roman" w:cs="Times New Roman"/>
        <w:i/>
        <w:sz w:val="18"/>
        <w:szCs w:val="18"/>
      </w:rPr>
      <w:t>wspomaganej</w:t>
    </w:r>
    <w:proofErr w:type="spellEnd"/>
    <w:r w:rsidR="00245F59" w:rsidRPr="00245F59">
      <w:rPr>
        <w:rFonts w:ascii="Times New Roman" w:hAnsi="Times New Roman" w:cs="Times New Roman"/>
        <w:i/>
        <w:sz w:val="18"/>
        <w:szCs w:val="18"/>
      </w:rPr>
      <w:t xml:space="preserve"> rehabilitacji u pacjentów z SMA. Jednoośrodkowe, randomizowane, pojedynczo zaślepione badanie porównawcze modelu </w:t>
    </w:r>
    <w:proofErr w:type="spellStart"/>
    <w:r w:rsidR="00245F59" w:rsidRPr="00245F59">
      <w:rPr>
        <w:rFonts w:ascii="Times New Roman" w:hAnsi="Times New Roman" w:cs="Times New Roman"/>
        <w:i/>
        <w:sz w:val="18"/>
        <w:szCs w:val="18"/>
      </w:rPr>
      <w:t>robotycznie</w:t>
    </w:r>
    <w:proofErr w:type="spellEnd"/>
    <w:r w:rsidR="00245F59" w:rsidRPr="00245F59">
      <w:rPr>
        <w:rFonts w:ascii="Times New Roman" w:hAnsi="Times New Roman" w:cs="Times New Roman"/>
        <w:i/>
        <w:sz w:val="18"/>
        <w:szCs w:val="18"/>
      </w:rPr>
      <w:t xml:space="preserve"> aktywnej pionizacji versus </w:t>
    </w:r>
    <w:proofErr w:type="spellStart"/>
    <w:r w:rsidR="00245F59" w:rsidRPr="00245F59">
      <w:rPr>
        <w:rFonts w:ascii="Times New Roman" w:hAnsi="Times New Roman" w:cs="Times New Roman"/>
        <w:i/>
        <w:sz w:val="18"/>
        <w:szCs w:val="18"/>
      </w:rPr>
      <w:t>robotycznie</w:t>
    </w:r>
    <w:proofErr w:type="spellEnd"/>
    <w:r w:rsidR="00245F59" w:rsidRPr="00245F59">
      <w:rPr>
        <w:rFonts w:ascii="Times New Roman" w:hAnsi="Times New Roman" w:cs="Times New Roman"/>
        <w:i/>
        <w:sz w:val="18"/>
        <w:szCs w:val="18"/>
      </w:rPr>
      <w:t xml:space="preserve"> wspomaganej lokomocji</w:t>
    </w:r>
    <w:r>
      <w:rPr>
        <w:rFonts w:ascii="Times New Roman" w:hAnsi="Times New Roman" w:cs="Times New Roman"/>
        <w:i/>
        <w:sz w:val="18"/>
        <w:szCs w:val="18"/>
      </w:rPr>
      <w:t xml:space="preserve"> nr </w:t>
    </w:r>
    <w:r w:rsidRPr="00F8164F">
      <w:rPr>
        <w:rFonts w:ascii="Times New Roman" w:hAnsi="Times New Roman" w:cs="Times New Roman"/>
        <w:i/>
        <w:sz w:val="18"/>
        <w:szCs w:val="18"/>
      </w:rPr>
      <w:t>2023/ABM/01/00004</w:t>
    </w:r>
  </w:p>
  <w:p w:rsidR="00F8164F" w:rsidRPr="00F8164F" w:rsidRDefault="00F8164F" w:rsidP="00F8164F">
    <w:pPr>
      <w:pStyle w:val="Nagwek"/>
      <w:ind w:left="2124"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74C1681"/>
    <w:multiLevelType w:val="hybridMultilevel"/>
    <w:tmpl w:val="223A57C2"/>
    <w:lvl w:ilvl="0" w:tplc="F75E791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B44627D"/>
    <w:multiLevelType w:val="multilevel"/>
    <w:tmpl w:val="C13CCF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D0A46"/>
    <w:multiLevelType w:val="hybridMultilevel"/>
    <w:tmpl w:val="92B00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45399"/>
    <w:multiLevelType w:val="multilevel"/>
    <w:tmpl w:val="22E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64A10"/>
    <w:multiLevelType w:val="multilevel"/>
    <w:tmpl w:val="0B700B0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F0FEE"/>
    <w:multiLevelType w:val="hybridMultilevel"/>
    <w:tmpl w:val="ADD42A8C"/>
    <w:lvl w:ilvl="0" w:tplc="E2A8D4D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90D49BA"/>
    <w:multiLevelType w:val="multilevel"/>
    <w:tmpl w:val="2C7C1B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E42EB"/>
    <w:multiLevelType w:val="hybridMultilevel"/>
    <w:tmpl w:val="C622B512"/>
    <w:lvl w:ilvl="0" w:tplc="391405B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F25EF"/>
    <w:multiLevelType w:val="multilevel"/>
    <w:tmpl w:val="F0708A9A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674A8D"/>
    <w:multiLevelType w:val="hybridMultilevel"/>
    <w:tmpl w:val="B1F820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1B66978"/>
    <w:multiLevelType w:val="hybridMultilevel"/>
    <w:tmpl w:val="223A57C2"/>
    <w:lvl w:ilvl="0" w:tplc="F75E791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86B4279"/>
    <w:multiLevelType w:val="hybridMultilevel"/>
    <w:tmpl w:val="BD5E44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67BA2"/>
    <w:multiLevelType w:val="hybridMultilevel"/>
    <w:tmpl w:val="95A8F0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E83EE1"/>
    <w:multiLevelType w:val="multilevel"/>
    <w:tmpl w:val="FAB45A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0A6ECE"/>
    <w:multiLevelType w:val="hybridMultilevel"/>
    <w:tmpl w:val="223A57C2"/>
    <w:lvl w:ilvl="0" w:tplc="F75E791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6AC2B83"/>
    <w:multiLevelType w:val="hybridMultilevel"/>
    <w:tmpl w:val="0562D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95E5C"/>
    <w:multiLevelType w:val="hybridMultilevel"/>
    <w:tmpl w:val="9712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25600"/>
    <w:multiLevelType w:val="hybridMultilevel"/>
    <w:tmpl w:val="D214CBB4"/>
    <w:lvl w:ilvl="0" w:tplc="3E1C3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D774D"/>
    <w:multiLevelType w:val="multilevel"/>
    <w:tmpl w:val="1D20A9C2"/>
    <w:lvl w:ilvl="0">
      <w:start w:val="7"/>
      <w:numFmt w:val="lowerLetter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0" w15:restartNumberingAfterBreak="0">
    <w:nsid w:val="48D42723"/>
    <w:multiLevelType w:val="multilevel"/>
    <w:tmpl w:val="3ADA31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54D69"/>
    <w:multiLevelType w:val="multilevel"/>
    <w:tmpl w:val="E85A8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960716"/>
    <w:multiLevelType w:val="multilevel"/>
    <w:tmpl w:val="6FC8E27E"/>
    <w:lvl w:ilvl="0">
      <w:start w:val="14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>
      <w:start w:val="13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93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4BD9071D"/>
    <w:multiLevelType w:val="multilevel"/>
    <w:tmpl w:val="1D2A1C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A56940"/>
    <w:multiLevelType w:val="hybridMultilevel"/>
    <w:tmpl w:val="358CC4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53C51"/>
    <w:multiLevelType w:val="multilevel"/>
    <w:tmpl w:val="22E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0244F6"/>
    <w:multiLevelType w:val="multilevel"/>
    <w:tmpl w:val="D4CA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1662E"/>
    <w:multiLevelType w:val="multilevel"/>
    <w:tmpl w:val="3D3CB85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ustpy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B4074A"/>
    <w:multiLevelType w:val="hybridMultilevel"/>
    <w:tmpl w:val="7F66DB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6A1980"/>
    <w:multiLevelType w:val="hybridMultilevel"/>
    <w:tmpl w:val="F9EA39CA"/>
    <w:lvl w:ilvl="0" w:tplc="F75E791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A4D1565"/>
    <w:multiLevelType w:val="hybridMultilevel"/>
    <w:tmpl w:val="535C4A70"/>
    <w:lvl w:ilvl="0" w:tplc="C3145E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82117"/>
    <w:multiLevelType w:val="hybridMultilevel"/>
    <w:tmpl w:val="3D42771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E7910B1"/>
    <w:multiLevelType w:val="hybridMultilevel"/>
    <w:tmpl w:val="B2E0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81057"/>
    <w:multiLevelType w:val="multilevel"/>
    <w:tmpl w:val="30906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483AB3"/>
    <w:multiLevelType w:val="hybridMultilevel"/>
    <w:tmpl w:val="D782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20229"/>
    <w:multiLevelType w:val="hybridMultilevel"/>
    <w:tmpl w:val="29FCF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A319A"/>
    <w:multiLevelType w:val="hybridMultilevel"/>
    <w:tmpl w:val="EA78B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961F3"/>
    <w:multiLevelType w:val="hybridMultilevel"/>
    <w:tmpl w:val="EE9A2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6C704F22"/>
    <w:multiLevelType w:val="hybridMultilevel"/>
    <w:tmpl w:val="0C30F8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685316"/>
    <w:multiLevelType w:val="multilevel"/>
    <w:tmpl w:val="5C685D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B341BB"/>
    <w:multiLevelType w:val="hybridMultilevel"/>
    <w:tmpl w:val="E932C2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4EF51E6"/>
    <w:multiLevelType w:val="hybridMultilevel"/>
    <w:tmpl w:val="589E2E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E3089"/>
    <w:multiLevelType w:val="hybridMultilevel"/>
    <w:tmpl w:val="223A57C2"/>
    <w:lvl w:ilvl="0" w:tplc="F75E791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78B20E81"/>
    <w:multiLevelType w:val="hybridMultilevel"/>
    <w:tmpl w:val="6F62A3D2"/>
    <w:lvl w:ilvl="0" w:tplc="04150017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90C0CB1"/>
    <w:multiLevelType w:val="multilevel"/>
    <w:tmpl w:val="549C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922695"/>
    <w:multiLevelType w:val="multilevel"/>
    <w:tmpl w:val="A5FEB23E"/>
    <w:lvl w:ilvl="0">
      <w:start w:val="1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6" w15:restartNumberingAfterBreak="0">
    <w:nsid w:val="7C5630BC"/>
    <w:multiLevelType w:val="multilevel"/>
    <w:tmpl w:val="AEE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B040EF"/>
    <w:multiLevelType w:val="hybridMultilevel"/>
    <w:tmpl w:val="34E820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F3D21F5"/>
    <w:multiLevelType w:val="hybridMultilevel"/>
    <w:tmpl w:val="94D8CC8C"/>
    <w:lvl w:ilvl="0" w:tplc="F75E791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7F6F1066"/>
    <w:multiLevelType w:val="hybridMultilevel"/>
    <w:tmpl w:val="EA1AA0E6"/>
    <w:lvl w:ilvl="0" w:tplc="F75E791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21"/>
  </w:num>
  <w:num w:numId="3">
    <w:abstractNumId w:val="33"/>
  </w:num>
  <w:num w:numId="4">
    <w:abstractNumId w:val="39"/>
  </w:num>
  <w:num w:numId="5">
    <w:abstractNumId w:val="46"/>
  </w:num>
  <w:num w:numId="6">
    <w:abstractNumId w:val="20"/>
  </w:num>
  <w:num w:numId="7">
    <w:abstractNumId w:val="23"/>
  </w:num>
  <w:num w:numId="8">
    <w:abstractNumId w:val="5"/>
  </w:num>
  <w:num w:numId="9">
    <w:abstractNumId w:val="19"/>
  </w:num>
  <w:num w:numId="10">
    <w:abstractNumId w:val="45"/>
  </w:num>
  <w:num w:numId="11">
    <w:abstractNumId w:val="22"/>
  </w:num>
  <w:num w:numId="12">
    <w:abstractNumId w:val="7"/>
  </w:num>
  <w:num w:numId="13">
    <w:abstractNumId w:val="14"/>
  </w:num>
  <w:num w:numId="14">
    <w:abstractNumId w:val="2"/>
  </w:num>
  <w:num w:numId="15">
    <w:abstractNumId w:val="13"/>
  </w:num>
  <w:num w:numId="16">
    <w:abstractNumId w:val="16"/>
  </w:num>
  <w:num w:numId="17">
    <w:abstractNumId w:val="26"/>
  </w:num>
  <w:num w:numId="18">
    <w:abstractNumId w:val="25"/>
  </w:num>
  <w:num w:numId="19">
    <w:abstractNumId w:val="34"/>
  </w:num>
  <w:num w:numId="20">
    <w:abstractNumId w:val="40"/>
  </w:num>
  <w:num w:numId="21">
    <w:abstractNumId w:val="31"/>
  </w:num>
  <w:num w:numId="22">
    <w:abstractNumId w:val="37"/>
  </w:num>
  <w:num w:numId="23">
    <w:abstractNumId w:val="9"/>
  </w:num>
  <w:num w:numId="24">
    <w:abstractNumId w:val="32"/>
  </w:num>
  <w:num w:numId="25">
    <w:abstractNumId w:val="10"/>
  </w:num>
  <w:num w:numId="26">
    <w:abstractNumId w:val="18"/>
  </w:num>
  <w:num w:numId="27">
    <w:abstractNumId w:val="0"/>
  </w:num>
  <w:num w:numId="28">
    <w:abstractNumId w:val="30"/>
  </w:num>
  <w:num w:numId="29">
    <w:abstractNumId w:val="44"/>
  </w:num>
  <w:num w:numId="30">
    <w:abstractNumId w:val="3"/>
  </w:num>
  <w:num w:numId="31">
    <w:abstractNumId w:val="17"/>
  </w:num>
  <w:num w:numId="32">
    <w:abstractNumId w:val="47"/>
  </w:num>
  <w:num w:numId="33">
    <w:abstractNumId w:val="36"/>
  </w:num>
  <w:num w:numId="34">
    <w:abstractNumId w:val="38"/>
  </w:num>
  <w:num w:numId="35">
    <w:abstractNumId w:val="24"/>
  </w:num>
  <w:num w:numId="36">
    <w:abstractNumId w:val="41"/>
  </w:num>
  <w:num w:numId="37">
    <w:abstractNumId w:val="35"/>
  </w:num>
  <w:num w:numId="38">
    <w:abstractNumId w:val="12"/>
  </w:num>
  <w:num w:numId="39">
    <w:abstractNumId w:val="28"/>
  </w:num>
  <w:num w:numId="40">
    <w:abstractNumId w:val="42"/>
  </w:num>
  <w:num w:numId="41">
    <w:abstractNumId w:val="43"/>
  </w:num>
  <w:num w:numId="42">
    <w:abstractNumId w:val="11"/>
  </w:num>
  <w:num w:numId="43">
    <w:abstractNumId w:val="15"/>
  </w:num>
  <w:num w:numId="44">
    <w:abstractNumId w:val="27"/>
  </w:num>
  <w:num w:numId="45">
    <w:abstractNumId w:val="29"/>
  </w:num>
  <w:num w:numId="46">
    <w:abstractNumId w:val="48"/>
  </w:num>
  <w:num w:numId="47">
    <w:abstractNumId w:val="1"/>
  </w:num>
  <w:num w:numId="48">
    <w:abstractNumId w:val="49"/>
  </w:num>
  <w:num w:numId="49">
    <w:abstractNumId w:val="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DED"/>
    <w:rsid w:val="00004F73"/>
    <w:rsid w:val="00047B25"/>
    <w:rsid w:val="000C2A5D"/>
    <w:rsid w:val="000D226C"/>
    <w:rsid w:val="0010555F"/>
    <w:rsid w:val="0010750D"/>
    <w:rsid w:val="0011051C"/>
    <w:rsid w:val="001205C8"/>
    <w:rsid w:val="001354E6"/>
    <w:rsid w:val="00136C13"/>
    <w:rsid w:val="0014049F"/>
    <w:rsid w:val="00154E66"/>
    <w:rsid w:val="00155B13"/>
    <w:rsid w:val="0015797E"/>
    <w:rsid w:val="001636F9"/>
    <w:rsid w:val="0016649D"/>
    <w:rsid w:val="00184CE0"/>
    <w:rsid w:val="001B5198"/>
    <w:rsid w:val="001C1C5F"/>
    <w:rsid w:val="00200EAE"/>
    <w:rsid w:val="00215F7A"/>
    <w:rsid w:val="00222398"/>
    <w:rsid w:val="00223D11"/>
    <w:rsid w:val="00237840"/>
    <w:rsid w:val="00245F59"/>
    <w:rsid w:val="00247AF2"/>
    <w:rsid w:val="00247DA3"/>
    <w:rsid w:val="002767DC"/>
    <w:rsid w:val="00297B64"/>
    <w:rsid w:val="002A02B7"/>
    <w:rsid w:val="002C235F"/>
    <w:rsid w:val="002E3A94"/>
    <w:rsid w:val="003155D7"/>
    <w:rsid w:val="003161B2"/>
    <w:rsid w:val="003171B5"/>
    <w:rsid w:val="0031784A"/>
    <w:rsid w:val="00337B2C"/>
    <w:rsid w:val="00337BB3"/>
    <w:rsid w:val="0034270C"/>
    <w:rsid w:val="003451FB"/>
    <w:rsid w:val="0036530F"/>
    <w:rsid w:val="00383F0F"/>
    <w:rsid w:val="00387ABE"/>
    <w:rsid w:val="00395D2C"/>
    <w:rsid w:val="003A65DB"/>
    <w:rsid w:val="003D5CA4"/>
    <w:rsid w:val="003E0035"/>
    <w:rsid w:val="0040563B"/>
    <w:rsid w:val="004443AC"/>
    <w:rsid w:val="00455CD8"/>
    <w:rsid w:val="00483C0C"/>
    <w:rsid w:val="004A0D6E"/>
    <w:rsid w:val="004A326D"/>
    <w:rsid w:val="004A64BA"/>
    <w:rsid w:val="004B5FF2"/>
    <w:rsid w:val="004C05E8"/>
    <w:rsid w:val="004D12AB"/>
    <w:rsid w:val="005139CA"/>
    <w:rsid w:val="005162C5"/>
    <w:rsid w:val="00587A3D"/>
    <w:rsid w:val="005910FE"/>
    <w:rsid w:val="00594611"/>
    <w:rsid w:val="005A088C"/>
    <w:rsid w:val="005A52B8"/>
    <w:rsid w:val="005B2CF1"/>
    <w:rsid w:val="005B45BD"/>
    <w:rsid w:val="005C3585"/>
    <w:rsid w:val="005D1BBA"/>
    <w:rsid w:val="005E7FBB"/>
    <w:rsid w:val="005F4436"/>
    <w:rsid w:val="006408CB"/>
    <w:rsid w:val="00643C00"/>
    <w:rsid w:val="00645452"/>
    <w:rsid w:val="006542C4"/>
    <w:rsid w:val="006548D2"/>
    <w:rsid w:val="006664E7"/>
    <w:rsid w:val="006A0618"/>
    <w:rsid w:val="006B2AE3"/>
    <w:rsid w:val="006D34E3"/>
    <w:rsid w:val="006D6FEF"/>
    <w:rsid w:val="006E662E"/>
    <w:rsid w:val="00707D8E"/>
    <w:rsid w:val="007133E0"/>
    <w:rsid w:val="00713A9B"/>
    <w:rsid w:val="00746814"/>
    <w:rsid w:val="0076186B"/>
    <w:rsid w:val="00761FDD"/>
    <w:rsid w:val="00764784"/>
    <w:rsid w:val="00767095"/>
    <w:rsid w:val="007752E2"/>
    <w:rsid w:val="00794EDA"/>
    <w:rsid w:val="007A43E8"/>
    <w:rsid w:val="007C396B"/>
    <w:rsid w:val="007C4A9C"/>
    <w:rsid w:val="007E2832"/>
    <w:rsid w:val="007E4238"/>
    <w:rsid w:val="007F30EC"/>
    <w:rsid w:val="007F4234"/>
    <w:rsid w:val="007F7F33"/>
    <w:rsid w:val="008027FC"/>
    <w:rsid w:val="00806028"/>
    <w:rsid w:val="00822BD1"/>
    <w:rsid w:val="00847FE6"/>
    <w:rsid w:val="00854440"/>
    <w:rsid w:val="0086769F"/>
    <w:rsid w:val="00887204"/>
    <w:rsid w:val="008976CF"/>
    <w:rsid w:val="008A5E76"/>
    <w:rsid w:val="008D0500"/>
    <w:rsid w:val="00905C4F"/>
    <w:rsid w:val="009359E1"/>
    <w:rsid w:val="00940774"/>
    <w:rsid w:val="009507E4"/>
    <w:rsid w:val="0097124A"/>
    <w:rsid w:val="00974B41"/>
    <w:rsid w:val="00976904"/>
    <w:rsid w:val="0098572F"/>
    <w:rsid w:val="00993899"/>
    <w:rsid w:val="009A4121"/>
    <w:rsid w:val="009E12BE"/>
    <w:rsid w:val="009E346E"/>
    <w:rsid w:val="009E44C2"/>
    <w:rsid w:val="009F63AC"/>
    <w:rsid w:val="00A03BD0"/>
    <w:rsid w:val="00A25627"/>
    <w:rsid w:val="00A712B3"/>
    <w:rsid w:val="00A8577E"/>
    <w:rsid w:val="00AA67C8"/>
    <w:rsid w:val="00AD1D07"/>
    <w:rsid w:val="00B025FE"/>
    <w:rsid w:val="00B0340D"/>
    <w:rsid w:val="00B2108B"/>
    <w:rsid w:val="00B61D91"/>
    <w:rsid w:val="00B73D54"/>
    <w:rsid w:val="00B95362"/>
    <w:rsid w:val="00BA60F2"/>
    <w:rsid w:val="00BA65CA"/>
    <w:rsid w:val="00BB6492"/>
    <w:rsid w:val="00BC2B02"/>
    <w:rsid w:val="00BC32A1"/>
    <w:rsid w:val="00BD31E7"/>
    <w:rsid w:val="00C04020"/>
    <w:rsid w:val="00C177A5"/>
    <w:rsid w:val="00C24C2E"/>
    <w:rsid w:val="00C55A5A"/>
    <w:rsid w:val="00C71B62"/>
    <w:rsid w:val="00CD1AC2"/>
    <w:rsid w:val="00D15DED"/>
    <w:rsid w:val="00D23A43"/>
    <w:rsid w:val="00D23F75"/>
    <w:rsid w:val="00D27E2B"/>
    <w:rsid w:val="00D53E66"/>
    <w:rsid w:val="00D62D2F"/>
    <w:rsid w:val="00D71CAC"/>
    <w:rsid w:val="00D72070"/>
    <w:rsid w:val="00D916AF"/>
    <w:rsid w:val="00D91B3E"/>
    <w:rsid w:val="00DA5A71"/>
    <w:rsid w:val="00DC4642"/>
    <w:rsid w:val="00DD27BB"/>
    <w:rsid w:val="00E42422"/>
    <w:rsid w:val="00E57361"/>
    <w:rsid w:val="00E77D6D"/>
    <w:rsid w:val="00E913FC"/>
    <w:rsid w:val="00E93546"/>
    <w:rsid w:val="00EA5407"/>
    <w:rsid w:val="00EB053E"/>
    <w:rsid w:val="00ED7EDF"/>
    <w:rsid w:val="00EE1A99"/>
    <w:rsid w:val="00EF11D3"/>
    <w:rsid w:val="00EF563E"/>
    <w:rsid w:val="00F34154"/>
    <w:rsid w:val="00F4480E"/>
    <w:rsid w:val="00F56EF4"/>
    <w:rsid w:val="00F663F6"/>
    <w:rsid w:val="00F8164F"/>
    <w:rsid w:val="00FB486F"/>
    <w:rsid w:val="00FE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789D7A3"/>
  <w15:docId w15:val="{C6DD6A58-0015-443B-B813-75E9D8BD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0F2"/>
  </w:style>
  <w:style w:type="paragraph" w:styleId="Nagwek1">
    <w:name w:val="heading 1"/>
    <w:basedOn w:val="Normalny"/>
    <w:next w:val="Normalny"/>
    <w:link w:val="Nagwek1Znak"/>
    <w:qFormat/>
    <w:rsid w:val="007133E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DED"/>
    <w:rPr>
      <w:color w:val="0000FF"/>
      <w:u w:val="single"/>
    </w:rPr>
  </w:style>
  <w:style w:type="paragraph" w:styleId="Akapitzlist">
    <w:name w:val="List Paragraph"/>
    <w:basedOn w:val="Normalny"/>
    <w:qFormat/>
    <w:rsid w:val="00D1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8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0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5797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4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4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43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C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F59"/>
  </w:style>
  <w:style w:type="paragraph" w:styleId="Stopka">
    <w:name w:val="footer"/>
    <w:basedOn w:val="Normalny"/>
    <w:link w:val="StopkaZnak"/>
    <w:uiPriority w:val="99"/>
    <w:unhideWhenUsed/>
    <w:rsid w:val="0024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F59"/>
  </w:style>
  <w:style w:type="paragraph" w:customStyle="1" w:styleId="paragraf">
    <w:name w:val="paragraf"/>
    <w:basedOn w:val="Akapitzlist"/>
    <w:next w:val="Normalny"/>
    <w:qFormat/>
    <w:rsid w:val="00047B25"/>
    <w:pPr>
      <w:keepNext/>
      <w:numPr>
        <w:numId w:val="44"/>
      </w:numPr>
      <w:tabs>
        <w:tab w:val="clear" w:pos="4394"/>
        <w:tab w:val="num" w:pos="360"/>
      </w:tabs>
      <w:spacing w:before="720" w:beforeAutospacing="0" w:after="120" w:afterAutospacing="0" w:line="259" w:lineRule="auto"/>
      <w:ind w:left="720"/>
    </w:pPr>
    <w:rPr>
      <w:rFonts w:ascii="Tahoma" w:eastAsia="Calibri" w:hAnsi="Tahoma" w:cs="Tahoma"/>
      <w:b/>
      <w:sz w:val="20"/>
      <w:szCs w:val="20"/>
    </w:rPr>
  </w:style>
  <w:style w:type="paragraph" w:customStyle="1" w:styleId="ustpy">
    <w:name w:val="ustępy"/>
    <w:basedOn w:val="Normalny"/>
    <w:uiPriority w:val="99"/>
    <w:qFormat/>
    <w:rsid w:val="00047B25"/>
    <w:pPr>
      <w:numPr>
        <w:ilvl w:val="1"/>
        <w:numId w:val="44"/>
      </w:numPr>
      <w:jc w:val="both"/>
    </w:pPr>
    <w:rPr>
      <w:rFonts w:ascii="Tahoma" w:eastAsia="Calibri" w:hAnsi="Tahoma" w:cs="Calibri"/>
      <w:sz w:val="20"/>
    </w:rPr>
  </w:style>
  <w:style w:type="character" w:customStyle="1" w:styleId="Nagwek1Znak">
    <w:name w:val="Nagłówek 1 Znak"/>
    <w:basedOn w:val="Domylnaczcionkaakapitu"/>
    <w:link w:val="Nagwek1"/>
    <w:rsid w:val="007133E0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DD08-50FA-42BA-B08F-C89AAFAF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1753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Zwolan</dc:creator>
  <cp:lastModifiedBy>Krystyna Kubiak</cp:lastModifiedBy>
  <cp:revision>13</cp:revision>
  <cp:lastPrinted>2023-08-03T10:54:00Z</cp:lastPrinted>
  <dcterms:created xsi:type="dcterms:W3CDTF">2023-11-12T19:02:00Z</dcterms:created>
  <dcterms:modified xsi:type="dcterms:W3CDTF">2023-11-15T09:10:00Z</dcterms:modified>
</cp:coreProperties>
</file>