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5F183" w14:textId="77777777" w:rsidR="00455849" w:rsidRDefault="00455849" w:rsidP="00782784">
      <w:pPr>
        <w:suppressAutoHyphens/>
        <w:spacing w:after="0" w:line="240" w:lineRule="auto"/>
        <w:outlineLvl w:val="0"/>
        <w:rPr>
          <w:rFonts w:ascii="Times New Roman" w:eastAsia="Times New Roman" w:hAnsi="Times New Roman" w:cs="Times New Roman"/>
          <w:b/>
          <w:bCs/>
          <w:lang w:eastAsia="ar-SA"/>
        </w:rPr>
      </w:pPr>
      <w:bookmarkStart w:id="0" w:name="_Toc61983117"/>
      <w:bookmarkStart w:id="1" w:name="_Toc66272908"/>
    </w:p>
    <w:p w14:paraId="148252C1" w14:textId="77777777" w:rsidR="00782784" w:rsidRPr="0092512E" w:rsidRDefault="00782784" w:rsidP="00782784">
      <w:pPr>
        <w:suppressAutoHyphens/>
        <w:spacing w:after="0" w:line="240" w:lineRule="auto"/>
        <w:outlineLvl w:val="0"/>
        <w:rPr>
          <w:rFonts w:ascii="Times New Roman" w:eastAsia="Times New Roman" w:hAnsi="Times New Roman" w:cs="Times New Roman"/>
          <w:b/>
          <w:bCs/>
          <w:lang w:eastAsia="ar-SA"/>
        </w:rPr>
      </w:pPr>
      <w:r w:rsidRPr="0092512E">
        <w:rPr>
          <w:rFonts w:ascii="Times New Roman" w:eastAsia="Times New Roman" w:hAnsi="Times New Roman" w:cs="Times New Roman"/>
          <w:b/>
          <w:bCs/>
          <w:lang w:eastAsia="ar-SA"/>
        </w:rPr>
        <w:t>Część II – WZÓR UMOWY</w:t>
      </w:r>
    </w:p>
    <w:p w14:paraId="66AD82C3" w14:textId="77777777" w:rsidR="00782784" w:rsidRPr="0092512E" w:rsidRDefault="00782784" w:rsidP="00782784">
      <w:pPr>
        <w:suppressAutoHyphens/>
        <w:spacing w:after="0" w:line="240" w:lineRule="auto"/>
        <w:outlineLvl w:val="0"/>
        <w:rPr>
          <w:rFonts w:ascii="Times New Roman" w:eastAsia="Times New Roman" w:hAnsi="Times New Roman" w:cs="Times New Roman"/>
          <w:b/>
          <w:bCs/>
          <w:lang w:eastAsia="ar-SA"/>
        </w:rPr>
      </w:pPr>
      <w:r w:rsidRPr="0092512E">
        <w:rPr>
          <w:rFonts w:ascii="Times New Roman" w:eastAsia="Times New Roman" w:hAnsi="Times New Roman" w:cs="Times New Roman"/>
          <w:b/>
          <w:bCs/>
          <w:lang w:eastAsia="ar-SA"/>
        </w:rPr>
        <w:t xml:space="preserve"> </w:t>
      </w:r>
    </w:p>
    <w:p w14:paraId="297E6C13" w14:textId="1C690233" w:rsidR="00782784" w:rsidRPr="0092512E" w:rsidRDefault="00782784" w:rsidP="00782784">
      <w:pPr>
        <w:suppressAutoHyphens/>
        <w:spacing w:after="0" w:line="240" w:lineRule="auto"/>
        <w:jc w:val="center"/>
        <w:outlineLvl w:val="0"/>
        <w:rPr>
          <w:rFonts w:ascii="Times New Roman" w:eastAsia="Times New Roman" w:hAnsi="Times New Roman" w:cs="Times New Roman"/>
          <w:b/>
          <w:bCs/>
          <w:lang w:eastAsia="ar-SA"/>
        </w:rPr>
      </w:pPr>
      <w:r w:rsidRPr="0092512E">
        <w:rPr>
          <w:rFonts w:ascii="Times New Roman" w:eastAsia="Times New Roman" w:hAnsi="Times New Roman" w:cs="Times New Roman"/>
          <w:b/>
          <w:bCs/>
          <w:lang w:eastAsia="ar-SA"/>
        </w:rPr>
        <w:t xml:space="preserve">UMOWA  </w:t>
      </w:r>
      <w:bookmarkEnd w:id="0"/>
      <w:bookmarkEnd w:id="1"/>
      <w:r w:rsidRPr="0092512E">
        <w:rPr>
          <w:rFonts w:ascii="Times New Roman" w:eastAsia="Times New Roman" w:hAnsi="Times New Roman" w:cs="Times New Roman"/>
          <w:b/>
          <w:bCs/>
          <w:lang w:eastAsia="ar-SA"/>
        </w:rPr>
        <w:t xml:space="preserve">nr </w:t>
      </w:r>
      <w:r w:rsidR="0013033D">
        <w:rPr>
          <w:rFonts w:ascii="Times New Roman" w:eastAsia="Times New Roman" w:hAnsi="Times New Roman" w:cs="Times New Roman"/>
          <w:b/>
          <w:bCs/>
          <w:lang w:eastAsia="ar-SA"/>
        </w:rPr>
        <w:t>15/TP/2023</w:t>
      </w:r>
    </w:p>
    <w:p w14:paraId="7204EAB1" w14:textId="77777777" w:rsidR="00782784" w:rsidRPr="0092512E" w:rsidRDefault="00782784" w:rsidP="00782784">
      <w:pPr>
        <w:numPr>
          <w:ilvl w:val="1"/>
          <w:numId w:val="0"/>
        </w:numPr>
        <w:suppressAutoHyphens/>
        <w:spacing w:after="0" w:line="240" w:lineRule="auto"/>
        <w:rPr>
          <w:rFonts w:ascii="Times New Roman" w:eastAsiaTheme="minorEastAsia" w:hAnsi="Times New Roman" w:cs="Times New Roman"/>
          <w:spacing w:val="15"/>
          <w:lang w:eastAsia="ar-SA"/>
        </w:rPr>
      </w:pPr>
    </w:p>
    <w:p w14:paraId="41AC87AE" w14:textId="74C356BD" w:rsidR="00782784" w:rsidRPr="0092512E" w:rsidRDefault="00782784" w:rsidP="00782784">
      <w:p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zawarta w Słupsku w dniu …………202</w:t>
      </w:r>
      <w:r w:rsidR="00455849">
        <w:rPr>
          <w:rFonts w:ascii="Times New Roman" w:eastAsia="Times New Roman" w:hAnsi="Times New Roman" w:cs="Times New Roman"/>
          <w:lang w:eastAsia="ar-SA"/>
        </w:rPr>
        <w:t>3</w:t>
      </w:r>
      <w:r w:rsidRPr="0092512E">
        <w:rPr>
          <w:rFonts w:ascii="Times New Roman" w:eastAsia="Times New Roman" w:hAnsi="Times New Roman" w:cs="Times New Roman"/>
          <w:lang w:eastAsia="ar-SA"/>
        </w:rPr>
        <w:t xml:space="preserve"> r. pomiędzy:</w:t>
      </w:r>
    </w:p>
    <w:p w14:paraId="12DDEFF6" w14:textId="77777777" w:rsidR="00782784" w:rsidRPr="0092512E" w:rsidRDefault="00782784" w:rsidP="00782784">
      <w:pPr>
        <w:suppressAutoHyphens/>
        <w:spacing w:after="0" w:line="240" w:lineRule="auto"/>
        <w:jc w:val="both"/>
        <w:rPr>
          <w:rFonts w:ascii="Times New Roman" w:eastAsia="Times New Roman" w:hAnsi="Times New Roman" w:cs="Times New Roman"/>
          <w:lang w:eastAsia="ar-SA"/>
        </w:rPr>
      </w:pPr>
    </w:p>
    <w:p w14:paraId="674B6A5C" w14:textId="713E078A" w:rsidR="00782784" w:rsidRPr="0092512E" w:rsidRDefault="0013033D" w:rsidP="00782784">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Uniwersytetem Pomorskim</w:t>
      </w:r>
      <w:r w:rsidR="00782784" w:rsidRPr="0092512E">
        <w:rPr>
          <w:rFonts w:ascii="Times New Roman" w:eastAsia="Times New Roman" w:hAnsi="Times New Roman" w:cs="Times New Roman"/>
          <w:b/>
          <w:lang w:eastAsia="ar-SA"/>
        </w:rPr>
        <w:t xml:space="preserve"> w Słupsku ul. Arciszewskiego 22a, 76-200 Słupsk</w:t>
      </w:r>
    </w:p>
    <w:p w14:paraId="533C3BE3" w14:textId="77777777" w:rsidR="00782784" w:rsidRPr="0092512E" w:rsidRDefault="00782784" w:rsidP="00782784">
      <w:p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NIP: 839 10 28 460 / REGON: 000001459</w:t>
      </w:r>
    </w:p>
    <w:p w14:paraId="48D265F4" w14:textId="77777777" w:rsidR="00782784" w:rsidRPr="0092512E" w:rsidRDefault="00782784" w:rsidP="00782784">
      <w:p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reprezentowaną przez:</w:t>
      </w:r>
    </w:p>
    <w:p w14:paraId="4A9E3076" w14:textId="691BBFFC" w:rsidR="00782784" w:rsidRPr="0092512E" w:rsidRDefault="00DC2FA6" w:rsidP="009740B9">
      <w:pPr>
        <w:numPr>
          <w:ilvl w:val="0"/>
          <w:numId w:val="43"/>
        </w:numPr>
        <w:tabs>
          <w:tab w:val="left" w:pos="4536"/>
        </w:tabs>
        <w:suppressAutoHyphens/>
        <w:spacing w:after="0" w:line="240" w:lineRule="auto"/>
        <w:ind w:left="426"/>
        <w:contextualSpacing/>
        <w:jc w:val="both"/>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Emilia Simonowicz - Kierownik Biura ds. Funduszy Zewnętrznych</w:t>
      </w:r>
    </w:p>
    <w:p w14:paraId="31B5EB25" w14:textId="77777777" w:rsidR="00782784" w:rsidRPr="0092512E" w:rsidRDefault="00782784" w:rsidP="00782784">
      <w:pPr>
        <w:suppressAutoHyphens/>
        <w:spacing w:after="0" w:line="240" w:lineRule="auto"/>
        <w:jc w:val="both"/>
        <w:rPr>
          <w:rFonts w:ascii="Times New Roman" w:eastAsia="Times New Roman" w:hAnsi="Times New Roman" w:cs="Times New Roman"/>
          <w:b/>
          <w:lang w:eastAsia="ar-SA"/>
        </w:rPr>
      </w:pPr>
      <w:r w:rsidRPr="0092512E">
        <w:rPr>
          <w:rFonts w:ascii="Times New Roman" w:eastAsia="Times New Roman" w:hAnsi="Times New Roman" w:cs="Times New Roman"/>
          <w:lang w:eastAsia="ar-SA"/>
        </w:rPr>
        <w:t xml:space="preserve">zwaną dalej w treści umowy </w:t>
      </w:r>
      <w:r w:rsidRPr="0092512E">
        <w:rPr>
          <w:rFonts w:ascii="Times New Roman" w:eastAsia="Times New Roman" w:hAnsi="Times New Roman" w:cs="Times New Roman"/>
          <w:b/>
          <w:lang w:eastAsia="ar-SA"/>
        </w:rPr>
        <w:t>Zamawiającym</w:t>
      </w:r>
    </w:p>
    <w:p w14:paraId="2B0AC0D6" w14:textId="77777777" w:rsidR="00782784" w:rsidRPr="0092512E" w:rsidRDefault="00782784" w:rsidP="00782784">
      <w:pPr>
        <w:suppressAutoHyphens/>
        <w:spacing w:after="0" w:line="240" w:lineRule="auto"/>
        <w:jc w:val="both"/>
        <w:rPr>
          <w:rFonts w:ascii="Times New Roman" w:eastAsia="Times New Roman" w:hAnsi="Times New Roman" w:cs="Times New Roman"/>
          <w:lang w:eastAsia="ar-SA"/>
        </w:rPr>
      </w:pPr>
    </w:p>
    <w:p w14:paraId="569495C7" w14:textId="77777777" w:rsidR="00782784" w:rsidRPr="0092512E" w:rsidRDefault="00782784" w:rsidP="00782784">
      <w:p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a: </w:t>
      </w:r>
    </w:p>
    <w:p w14:paraId="1D42CA70" w14:textId="77777777" w:rsidR="00782784" w:rsidRPr="0092512E" w:rsidRDefault="00782784" w:rsidP="00782784">
      <w:pPr>
        <w:suppressAutoHyphens/>
        <w:spacing w:after="0" w:line="240" w:lineRule="auto"/>
        <w:jc w:val="both"/>
        <w:rPr>
          <w:rFonts w:ascii="Times New Roman" w:eastAsia="Times New Roman" w:hAnsi="Times New Roman" w:cs="Times New Roman"/>
          <w:lang w:eastAsia="ar-SA"/>
        </w:rPr>
      </w:pPr>
    </w:p>
    <w:p w14:paraId="265CE7AE" w14:textId="77777777" w:rsidR="00782784" w:rsidRPr="0092512E" w:rsidRDefault="00782784" w:rsidP="00782784">
      <w:p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t>
      </w:r>
    </w:p>
    <w:p w14:paraId="5530D281" w14:textId="77777777" w:rsidR="00782784" w:rsidRPr="0092512E" w:rsidRDefault="00782784" w:rsidP="00782784">
      <w:p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wpisaną do KRS  pod nr ……………….. NIP........................</w:t>
      </w:r>
    </w:p>
    <w:p w14:paraId="4D0885F7" w14:textId="77777777" w:rsidR="00782784" w:rsidRPr="0092512E" w:rsidRDefault="00782784" w:rsidP="00782784">
      <w:p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reprezentowanym przez:</w:t>
      </w:r>
    </w:p>
    <w:p w14:paraId="5B082C2C" w14:textId="77777777" w:rsidR="00782784" w:rsidRPr="0092512E" w:rsidRDefault="00782784" w:rsidP="00782784">
      <w:pPr>
        <w:numPr>
          <w:ilvl w:val="0"/>
          <w:numId w:val="1"/>
        </w:numPr>
        <w:suppressAutoHyphens/>
        <w:spacing w:after="0" w:line="240" w:lineRule="auto"/>
        <w:ind w:left="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t>
      </w:r>
    </w:p>
    <w:p w14:paraId="63936CD9" w14:textId="77777777" w:rsidR="00782784" w:rsidRPr="0092512E" w:rsidRDefault="00782784" w:rsidP="00782784">
      <w:pPr>
        <w:numPr>
          <w:ilvl w:val="0"/>
          <w:numId w:val="1"/>
        </w:numPr>
        <w:suppressAutoHyphens/>
        <w:spacing w:after="0" w:line="240" w:lineRule="auto"/>
        <w:ind w:left="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t>
      </w:r>
    </w:p>
    <w:p w14:paraId="29C3AB02" w14:textId="77777777" w:rsidR="00782784" w:rsidRPr="0092512E" w:rsidRDefault="00782784" w:rsidP="00782784">
      <w:p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zwaną dalej w treści umowy </w:t>
      </w:r>
      <w:r w:rsidRPr="0092512E">
        <w:rPr>
          <w:rFonts w:ascii="Times New Roman" w:eastAsia="Times New Roman" w:hAnsi="Times New Roman" w:cs="Times New Roman"/>
          <w:b/>
          <w:lang w:eastAsia="ar-SA"/>
        </w:rPr>
        <w:t>Wykonawcą</w:t>
      </w:r>
    </w:p>
    <w:p w14:paraId="52842DF6" w14:textId="77777777" w:rsidR="00782784" w:rsidRPr="0092512E" w:rsidRDefault="00782784" w:rsidP="00782784">
      <w:pPr>
        <w:suppressAutoHyphens/>
        <w:spacing w:after="0" w:line="240" w:lineRule="auto"/>
        <w:jc w:val="both"/>
        <w:rPr>
          <w:rFonts w:ascii="Times New Roman" w:eastAsia="Times New Roman" w:hAnsi="Times New Roman" w:cs="Times New Roman"/>
          <w:lang w:eastAsia="ar-SA"/>
        </w:rPr>
      </w:pPr>
    </w:p>
    <w:p w14:paraId="33E42616" w14:textId="081F0CB0" w:rsidR="00782784" w:rsidRPr="0092512E" w:rsidRDefault="00782784" w:rsidP="00782784">
      <w:pPr>
        <w:suppressAutoHyphens/>
        <w:spacing w:after="0" w:line="240" w:lineRule="auto"/>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 wyniku przeprowadzonego postępowania nr</w:t>
      </w:r>
      <w:r w:rsidRPr="0092512E">
        <w:rPr>
          <w:rFonts w:ascii="Times New Roman" w:eastAsia="Times New Roman" w:hAnsi="Times New Roman" w:cs="Times New Roman"/>
          <w:b/>
          <w:lang w:eastAsia="ar-SA"/>
        </w:rPr>
        <w:t xml:space="preserve"> </w:t>
      </w:r>
      <w:r w:rsidR="00455849">
        <w:rPr>
          <w:rFonts w:ascii="Times New Roman" w:eastAsia="Times New Roman" w:hAnsi="Times New Roman" w:cs="Times New Roman"/>
          <w:b/>
          <w:lang w:eastAsia="ar-SA"/>
        </w:rPr>
        <w:t>15/TP/2023</w:t>
      </w:r>
      <w:r w:rsidRPr="0092512E">
        <w:rPr>
          <w:rFonts w:ascii="Times New Roman" w:eastAsia="Times New Roman" w:hAnsi="Times New Roman" w:cs="Times New Roman"/>
          <w:b/>
          <w:lang w:eastAsia="ar-SA"/>
        </w:rPr>
        <w:t xml:space="preserve"> </w:t>
      </w:r>
      <w:r w:rsidRPr="0092512E">
        <w:rPr>
          <w:rFonts w:ascii="Times New Roman" w:eastAsia="Times New Roman" w:hAnsi="Times New Roman" w:cs="Times New Roman"/>
          <w:lang w:eastAsia="ar-SA"/>
        </w:rPr>
        <w:t>w trybie podstawowym, zgodnie z</w:t>
      </w:r>
      <w:r w:rsidRPr="0092512E">
        <w:rPr>
          <w:rFonts w:ascii="Times New Roman" w:eastAsia="Times New Roman" w:hAnsi="Times New Roman" w:cs="Times New Roman"/>
          <w:b/>
          <w:lang w:eastAsia="ar-SA"/>
        </w:rPr>
        <w:t xml:space="preserve"> </w:t>
      </w:r>
      <w:r w:rsidRPr="0092512E">
        <w:rPr>
          <w:rFonts w:ascii="Times New Roman" w:eastAsia="Times New Roman" w:hAnsi="Times New Roman" w:cs="Times New Roman"/>
          <w:lang w:eastAsia="ar-SA"/>
        </w:rPr>
        <w:t>Ustawą z dnia 11 września 2019 r. Prawo Zamówień Publicznych zawarta została umowa następującej treści:</w:t>
      </w:r>
    </w:p>
    <w:p w14:paraId="5295ED29" w14:textId="77777777" w:rsidR="00782784" w:rsidRPr="0092512E" w:rsidRDefault="00782784" w:rsidP="00782784">
      <w:pPr>
        <w:suppressAutoHyphens/>
        <w:spacing w:after="0" w:line="240" w:lineRule="auto"/>
        <w:rPr>
          <w:rFonts w:ascii="Times New Roman" w:eastAsia="Times New Roman" w:hAnsi="Times New Roman" w:cs="Times New Roman"/>
          <w:b/>
          <w:sz w:val="24"/>
          <w:szCs w:val="24"/>
          <w:lang w:eastAsia="ar-SA"/>
        </w:rPr>
      </w:pPr>
    </w:p>
    <w:p w14:paraId="5CB82F8F"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1</w:t>
      </w:r>
    </w:p>
    <w:p w14:paraId="21056FD8" w14:textId="77777777" w:rsidR="00782784" w:rsidRPr="0092512E" w:rsidRDefault="00782784" w:rsidP="00782784">
      <w:pPr>
        <w:keepNext/>
        <w:suppressAutoHyphens/>
        <w:spacing w:after="0" w:line="240" w:lineRule="auto"/>
        <w:jc w:val="center"/>
        <w:outlineLvl w:val="1"/>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Przedmiot umowy</w:t>
      </w:r>
    </w:p>
    <w:p w14:paraId="68A084B6" w14:textId="7F34D54D" w:rsidR="00782784" w:rsidRPr="00EE17AB" w:rsidRDefault="00782784" w:rsidP="009740B9">
      <w:pPr>
        <w:numPr>
          <w:ilvl w:val="0"/>
          <w:numId w:val="5"/>
        </w:numPr>
        <w:suppressAutoHyphens/>
        <w:spacing w:after="0" w:line="240" w:lineRule="auto"/>
        <w:jc w:val="both"/>
        <w:rPr>
          <w:rFonts w:ascii="Times New Roman" w:eastAsia="Times New Roman" w:hAnsi="Times New Roman" w:cs="Times New Roman"/>
          <w:b/>
          <w:lang w:eastAsia="ar-SA"/>
        </w:rPr>
      </w:pPr>
      <w:r w:rsidRPr="0092512E">
        <w:rPr>
          <w:rFonts w:ascii="Times New Roman" w:eastAsia="Times New Roman" w:hAnsi="Times New Roman" w:cs="Times New Roman"/>
          <w:lang w:eastAsia="ar-SA"/>
        </w:rPr>
        <w:t>Zamawiający zleca, a Wykonawca zobowiązuje się do wykonania</w:t>
      </w:r>
      <w:r w:rsidR="00F82977" w:rsidRPr="0092512E">
        <w:rPr>
          <w:rFonts w:ascii="Times New Roman" w:eastAsia="Times New Roman" w:hAnsi="Times New Roman" w:cs="Times New Roman"/>
          <w:lang w:eastAsia="ar-SA"/>
        </w:rPr>
        <w:t xml:space="preserve"> roboty budowlane polegające na </w:t>
      </w:r>
      <w:r w:rsidRPr="0092512E">
        <w:rPr>
          <w:rFonts w:ascii="Times New Roman" w:eastAsia="Times New Roman" w:hAnsi="Times New Roman" w:cs="Times New Roman"/>
          <w:i/>
          <w:lang w:eastAsia="ar-SA"/>
        </w:rPr>
        <w:t xml:space="preserve"> </w:t>
      </w:r>
      <w:r w:rsidR="00DC2FA6" w:rsidRPr="0092512E">
        <w:rPr>
          <w:rFonts w:ascii="Times New Roman" w:hAnsi="Times New Roman"/>
          <w:b/>
          <w:lang w:eastAsia="pl-PL"/>
        </w:rPr>
        <w:t xml:space="preserve">przebudowie, rozbudowie i remoncie budynku dydaktycznego A3 </w:t>
      </w:r>
      <w:r w:rsidR="00455849">
        <w:rPr>
          <w:rFonts w:ascii="Times New Roman" w:hAnsi="Times New Roman"/>
          <w:b/>
          <w:lang w:eastAsia="pl-PL"/>
        </w:rPr>
        <w:t>Uniwersytetu Pomorskiego</w:t>
      </w:r>
      <w:r w:rsidR="00DC2FA6" w:rsidRPr="0092512E">
        <w:rPr>
          <w:rFonts w:ascii="Times New Roman" w:hAnsi="Times New Roman"/>
          <w:b/>
          <w:lang w:eastAsia="pl-PL"/>
        </w:rPr>
        <w:t xml:space="preserve"> </w:t>
      </w:r>
      <w:r w:rsidR="00DC2FA6" w:rsidRPr="0092512E">
        <w:rPr>
          <w:rFonts w:ascii="Times New Roman" w:hAnsi="Times New Roman"/>
          <w:b/>
          <w:lang w:eastAsia="pl-PL"/>
        </w:rPr>
        <w:br/>
        <w:t>w Słupsku znajdującego się przy ul. Arciszewskiego 22a w Słupsku na działce nr 322/3</w:t>
      </w:r>
      <w:r w:rsidRPr="0092512E">
        <w:rPr>
          <w:rFonts w:ascii="Times New Roman" w:eastAsia="Times New Roman" w:hAnsi="Times New Roman" w:cs="Times New Roman"/>
          <w:b/>
          <w:i/>
          <w:lang w:eastAsia="ar-SA"/>
        </w:rPr>
        <w:t xml:space="preserve">. </w:t>
      </w:r>
    </w:p>
    <w:p w14:paraId="60964150" w14:textId="4BBA524C" w:rsidR="00EE17AB" w:rsidRDefault="00EE17AB" w:rsidP="00EE17AB">
      <w:pPr>
        <w:numPr>
          <w:ilvl w:val="0"/>
          <w:numId w:val="5"/>
        </w:numPr>
        <w:suppressAutoHyphens/>
        <w:spacing w:after="0" w:line="240" w:lineRule="auto"/>
        <w:jc w:val="both"/>
        <w:rPr>
          <w:rFonts w:ascii="Times New Roman" w:eastAsia="Times New Roman" w:hAnsi="Times New Roman" w:cs="Times New Roman"/>
          <w:lang w:eastAsia="ar-SA"/>
        </w:rPr>
      </w:pPr>
      <w:r w:rsidRPr="00EE17AB">
        <w:rPr>
          <w:rFonts w:ascii="Times New Roman" w:eastAsia="Times New Roman" w:hAnsi="Times New Roman" w:cs="Times New Roman"/>
          <w:lang w:eastAsia="ar-SA"/>
        </w:rPr>
        <w:t>Dodatkowo Wykonawca w ramach zawartej umowy musi wykonać:</w:t>
      </w:r>
    </w:p>
    <w:p w14:paraId="45F407E6" w14:textId="6A2466B5" w:rsidR="00EE17AB" w:rsidRDefault="00EE17AB" w:rsidP="00EE17AB">
      <w:pPr>
        <w:pStyle w:val="Akapitzlist"/>
        <w:numPr>
          <w:ilvl w:val="0"/>
          <w:numId w:val="64"/>
        </w:numPr>
        <w:suppressAutoHyphens/>
        <w:spacing w:after="0" w:line="240" w:lineRule="auto"/>
        <w:jc w:val="both"/>
        <w:rPr>
          <w:rFonts w:ascii="Times New Roman" w:eastAsia="Times New Roman" w:hAnsi="Times New Roman" w:cs="Times New Roman"/>
          <w:lang w:eastAsia="ar-SA"/>
        </w:rPr>
      </w:pPr>
      <w:r w:rsidRPr="00EE17AB">
        <w:rPr>
          <w:rFonts w:ascii="Times New Roman" w:eastAsia="Times New Roman" w:hAnsi="Times New Roman" w:cs="Times New Roman"/>
          <w:lang w:eastAsia="ar-SA"/>
        </w:rPr>
        <w:t>Czyszczenie kanalizacji deszczow</w:t>
      </w:r>
      <w:r w:rsidR="007B4E91">
        <w:rPr>
          <w:rFonts w:ascii="Times New Roman" w:eastAsia="Times New Roman" w:hAnsi="Times New Roman" w:cs="Times New Roman"/>
          <w:lang w:eastAsia="ar-SA"/>
        </w:rPr>
        <w:t>ej, do której nastąpi włączenie</w:t>
      </w:r>
      <w:r w:rsidRPr="00EE17AB">
        <w:rPr>
          <w:rFonts w:ascii="Times New Roman" w:eastAsia="Times New Roman" w:hAnsi="Times New Roman" w:cs="Times New Roman"/>
          <w:lang w:eastAsia="ar-SA"/>
        </w:rPr>
        <w:t xml:space="preserve"> kanalizacji deszczowej obsługującej budynek A3, teren wokół budynku oraz remontowany parking przy budynku A3 na działce numer 322/3 obręb 18 do miejsca włączenia się do kolektora znajdującego się w ulicy Krzysztofa Arciszewskiego</w:t>
      </w:r>
      <w:r>
        <w:rPr>
          <w:rFonts w:ascii="Times New Roman" w:eastAsia="Times New Roman" w:hAnsi="Times New Roman" w:cs="Times New Roman"/>
          <w:lang w:eastAsia="ar-SA"/>
        </w:rPr>
        <w:t>,</w:t>
      </w:r>
    </w:p>
    <w:p w14:paraId="4CB6723E" w14:textId="0CF27EE5" w:rsidR="00EE17AB" w:rsidRPr="00EE17AB" w:rsidRDefault="00EE17AB" w:rsidP="00EE17AB">
      <w:pPr>
        <w:pStyle w:val="Akapitzlist"/>
        <w:numPr>
          <w:ilvl w:val="0"/>
          <w:numId w:val="64"/>
        </w:numPr>
        <w:spacing w:after="0"/>
        <w:rPr>
          <w:rFonts w:ascii="Times New Roman" w:eastAsia="Times New Roman" w:hAnsi="Times New Roman" w:cs="Times New Roman"/>
          <w:lang w:eastAsia="ar-SA"/>
        </w:rPr>
      </w:pPr>
      <w:r w:rsidRPr="00EE17AB">
        <w:rPr>
          <w:rFonts w:ascii="Times New Roman" w:eastAsia="Times New Roman" w:hAnsi="Times New Roman" w:cs="Times New Roman"/>
          <w:lang w:eastAsia="ar-SA"/>
        </w:rPr>
        <w:t>Remont ok 463,23m2 parkingu przy budynku A3 zgodnie z załączonym do postępowania przedmiarem robót</w:t>
      </w:r>
      <w:r>
        <w:rPr>
          <w:rFonts w:ascii="Times New Roman" w:eastAsia="Times New Roman" w:hAnsi="Times New Roman" w:cs="Times New Roman"/>
          <w:lang w:eastAsia="ar-SA"/>
        </w:rPr>
        <w:t>.</w:t>
      </w:r>
    </w:p>
    <w:p w14:paraId="711032C0" w14:textId="77777777" w:rsidR="00782784" w:rsidRPr="0092512E" w:rsidRDefault="00782784" w:rsidP="00EE17AB">
      <w:pPr>
        <w:numPr>
          <w:ilvl w:val="0"/>
          <w:numId w:val="5"/>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Wykonawca wykona Przedmiot Umowy z najwyższą starannością wymaganą od podmiotu profesjonalnie świadczącego tego typu prace, na zasadzie zapewnienia najwyższej jakości prac, zgodnie z zasadami współczesnej wiedzy technicznej i sztuki budowlanej, przepisami prawa powszechnie obowiązującego, a także z SWZ wraz z załącznikami i z Ofertą, które stanowią integralną część umowy. </w:t>
      </w:r>
    </w:p>
    <w:p w14:paraId="1577DA87" w14:textId="77777777" w:rsidR="00782784" w:rsidRPr="0092512E" w:rsidRDefault="00782784" w:rsidP="009740B9">
      <w:pPr>
        <w:numPr>
          <w:ilvl w:val="0"/>
          <w:numId w:val="5"/>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Zakres rzeczowy robót stanowiących przedmiot umowy określają:</w:t>
      </w:r>
    </w:p>
    <w:p w14:paraId="32071A60" w14:textId="77777777" w:rsidR="00782784" w:rsidRPr="0092512E" w:rsidRDefault="00782784" w:rsidP="009740B9">
      <w:pPr>
        <w:numPr>
          <w:ilvl w:val="0"/>
          <w:numId w:val="4"/>
        </w:numPr>
        <w:tabs>
          <w:tab w:val="num" w:pos="993"/>
        </w:tabs>
        <w:suppressAutoHyphens/>
        <w:spacing w:after="0" w:line="240" w:lineRule="auto"/>
        <w:ind w:hanging="502"/>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Projekt budowlany </w:t>
      </w:r>
    </w:p>
    <w:p w14:paraId="558BAA98" w14:textId="77777777" w:rsidR="00782784" w:rsidRPr="0092512E" w:rsidRDefault="00782784" w:rsidP="009740B9">
      <w:pPr>
        <w:numPr>
          <w:ilvl w:val="0"/>
          <w:numId w:val="4"/>
        </w:numPr>
        <w:tabs>
          <w:tab w:val="num" w:pos="993"/>
        </w:tabs>
        <w:suppressAutoHyphens/>
        <w:spacing w:after="0" w:line="240" w:lineRule="auto"/>
        <w:ind w:hanging="502"/>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Specyfikacje techniczne wykonania i odbioru robót budowlanych wraz z załącznikami,</w:t>
      </w:r>
    </w:p>
    <w:p w14:paraId="6A1C5B43" w14:textId="77777777" w:rsidR="00782784" w:rsidRPr="0092512E" w:rsidRDefault="00782784" w:rsidP="009740B9">
      <w:pPr>
        <w:numPr>
          <w:ilvl w:val="0"/>
          <w:numId w:val="4"/>
        </w:numPr>
        <w:tabs>
          <w:tab w:val="num" w:pos="993"/>
        </w:tabs>
        <w:suppressAutoHyphens/>
        <w:spacing w:after="0" w:line="240" w:lineRule="auto"/>
        <w:ind w:hanging="502"/>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Oferta</w:t>
      </w:r>
      <w:r w:rsidR="002719FC" w:rsidRPr="0092512E">
        <w:rPr>
          <w:rFonts w:ascii="Times New Roman" w:eastAsia="Times New Roman" w:hAnsi="Times New Roman" w:cs="Times New Roman"/>
          <w:lang w:eastAsia="ar-SA"/>
        </w:rPr>
        <w:t>,</w:t>
      </w:r>
    </w:p>
    <w:p w14:paraId="5CE61592" w14:textId="77777777" w:rsidR="00782784" w:rsidRPr="0092512E" w:rsidRDefault="002719FC" w:rsidP="009740B9">
      <w:pPr>
        <w:numPr>
          <w:ilvl w:val="0"/>
          <w:numId w:val="4"/>
        </w:numPr>
        <w:tabs>
          <w:tab w:val="num" w:pos="993"/>
        </w:tabs>
        <w:suppressAutoHyphens/>
        <w:spacing w:after="0" w:line="240" w:lineRule="auto"/>
        <w:ind w:hanging="502"/>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Przedmiar</w:t>
      </w:r>
      <w:r w:rsidR="00782784" w:rsidRPr="0092512E">
        <w:rPr>
          <w:rFonts w:ascii="Times New Roman" w:eastAsia="Times New Roman" w:hAnsi="Times New Roman" w:cs="Times New Roman"/>
          <w:lang w:eastAsia="ar-SA"/>
        </w:rPr>
        <w:t>.</w:t>
      </w:r>
    </w:p>
    <w:p w14:paraId="01D66207" w14:textId="77777777" w:rsidR="00782784" w:rsidRPr="0092512E" w:rsidRDefault="00782784" w:rsidP="00782784">
      <w:pPr>
        <w:suppressAutoHyphens/>
        <w:spacing w:after="0" w:line="240" w:lineRule="auto"/>
        <w:ind w:left="360"/>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Wykonawca oświadcza, że dokumentacja, o której mowa wyżej jest kompletna z punktu widzenia celu jakiemu ma służyć. Wizja lokalna oraz przedmiar robót mają charakter pomocniczy.  </w:t>
      </w:r>
    </w:p>
    <w:p w14:paraId="187B4DCF" w14:textId="77777777" w:rsidR="00782784" w:rsidRPr="0092512E" w:rsidRDefault="00782784" w:rsidP="009740B9">
      <w:pPr>
        <w:numPr>
          <w:ilvl w:val="0"/>
          <w:numId w:val="5"/>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Wykonawca zobowiązuje się do wykonania wszelkich robót niezbędnych do osiągnięcia rezultatu określonego w ust. 1, 2, niezależnie od tego, czy wynikają wprost z dokumentów wymienionych                     w ust. 3. </w:t>
      </w:r>
    </w:p>
    <w:p w14:paraId="4D64B892" w14:textId="77777777" w:rsidR="00782784" w:rsidRPr="0092512E" w:rsidRDefault="00782784" w:rsidP="009740B9">
      <w:pPr>
        <w:numPr>
          <w:ilvl w:val="0"/>
          <w:numId w:val="5"/>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iCs/>
          <w:lang w:eastAsia="ar-SA"/>
        </w:rPr>
        <w:lastRenderedPageBreak/>
        <w:t>Na żądanie Zamawiającego Wykonawca zobowiązany jest wykonać roboty zamienne w stosunku do robót przewidzianych w dokumentach, o których mowa w ust. 3. Roboty zamienne mogą być także wykonane na wniosek Wykonawcy po uprzednim uzgodnieniu z Zamawiającym, na jego żądanie.</w:t>
      </w:r>
      <w:r w:rsidRPr="0092512E">
        <w:rPr>
          <w:rFonts w:ascii="Times New Roman" w:eastAsia="Times New Roman" w:hAnsi="Times New Roman" w:cs="Times New Roman"/>
          <w:lang w:eastAsia="ar-SA"/>
        </w:rPr>
        <w:t xml:space="preserve"> </w:t>
      </w:r>
      <w:r w:rsidRPr="0092512E">
        <w:rPr>
          <w:rFonts w:ascii="Times New Roman" w:eastAsia="Times New Roman" w:hAnsi="Times New Roman" w:cs="Times New Roman"/>
          <w:iCs/>
          <w:lang w:eastAsia="ar-SA"/>
        </w:rPr>
        <w:t xml:space="preserve">W szczególnie uzasadnionych przypadkach zamówienie robót zamiennych będzie stanowiło dla Wykonawcy podstawę o wystąpienia z żądaniem przedłużenia terminu realizacji robót. Liczba dni przedłużających termin realizacji zostanie każdorazowo uzgodniona </w:t>
      </w:r>
      <w:r w:rsidR="00E52ED3" w:rsidRPr="0092512E">
        <w:rPr>
          <w:rFonts w:ascii="Times New Roman" w:eastAsia="Times New Roman" w:hAnsi="Times New Roman" w:cs="Times New Roman"/>
          <w:iCs/>
          <w:lang w:eastAsia="ar-SA"/>
        </w:rPr>
        <w:br/>
      </w:r>
      <w:r w:rsidRPr="0092512E">
        <w:rPr>
          <w:rFonts w:ascii="Times New Roman" w:eastAsia="Times New Roman" w:hAnsi="Times New Roman" w:cs="Times New Roman"/>
          <w:iCs/>
          <w:lang w:eastAsia="ar-SA"/>
        </w:rPr>
        <w:t>z Zamawiającym przed formalnoprawnym zamówieniem robót zamiennych.</w:t>
      </w:r>
    </w:p>
    <w:p w14:paraId="2C0996A0" w14:textId="12B00D5D" w:rsidR="00782784" w:rsidRPr="0018115D" w:rsidRDefault="00782784" w:rsidP="009740B9">
      <w:pPr>
        <w:numPr>
          <w:ilvl w:val="0"/>
          <w:numId w:val="5"/>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iCs/>
          <w:lang w:eastAsia="ar-SA"/>
        </w:rPr>
        <w:t xml:space="preserve">Zakres robót objętych przedmiotem umowy może zostać ograniczony lub mogą zostać wprowadzone roboty zamienne o mniejszej wartości za zgodą Zamawiającego w sytuacji, gdy </w:t>
      </w:r>
      <w:r w:rsidR="00E52ED3" w:rsidRPr="0092512E">
        <w:rPr>
          <w:rFonts w:ascii="Times New Roman" w:eastAsia="Times New Roman" w:hAnsi="Times New Roman" w:cs="Times New Roman"/>
          <w:iCs/>
          <w:lang w:eastAsia="ar-SA"/>
        </w:rPr>
        <w:br/>
      </w:r>
      <w:r w:rsidRPr="0092512E">
        <w:rPr>
          <w:rFonts w:ascii="Times New Roman" w:eastAsia="Times New Roman" w:hAnsi="Times New Roman" w:cs="Times New Roman"/>
          <w:iCs/>
          <w:lang w:eastAsia="ar-SA"/>
        </w:rPr>
        <w:t xml:space="preserve">w </w:t>
      </w:r>
      <w:r w:rsidRPr="0018115D">
        <w:rPr>
          <w:rFonts w:ascii="Times New Roman" w:eastAsia="Times New Roman" w:hAnsi="Times New Roman" w:cs="Times New Roman"/>
          <w:iCs/>
          <w:lang w:eastAsia="ar-SA"/>
        </w:rPr>
        <w:t>toku realizacji prac okaże się, że jest to właściwe z uwagi na technologię wykonania robót i cel umowy, przy czym zmiany te nie mogą być niekorzystne dla Zamawiającego.</w:t>
      </w:r>
    </w:p>
    <w:p w14:paraId="06E44CF3" w14:textId="6B0F3091" w:rsidR="00782784" w:rsidRPr="0018115D" w:rsidRDefault="0018115D" w:rsidP="0092512E">
      <w:pPr>
        <w:pStyle w:val="Akapitzlist"/>
        <w:numPr>
          <w:ilvl w:val="0"/>
          <w:numId w:val="5"/>
        </w:numPr>
        <w:jc w:val="both"/>
        <w:rPr>
          <w:rFonts w:ascii="Times New Roman" w:eastAsia="Times New Roman" w:hAnsi="Times New Roman" w:cs="Times New Roman"/>
          <w:lang w:eastAsia="ar-SA"/>
        </w:rPr>
      </w:pPr>
      <w:r w:rsidRPr="0018115D">
        <w:rPr>
          <w:rFonts w:ascii="Times New Roman" w:eastAsia="Times New Roman" w:hAnsi="Times New Roman" w:cs="Times New Roman"/>
          <w:lang w:eastAsia="ar-SA"/>
        </w:rPr>
        <w:t xml:space="preserve">Zamawiający informuje, że budynek A3 zostanie zamknięty (wyłączony z użytkowania) </w:t>
      </w:r>
      <w:bookmarkStart w:id="2" w:name="_Hlk95388014"/>
      <w:r w:rsidRPr="0018115D">
        <w:rPr>
          <w:rFonts w:ascii="Times New Roman" w:eastAsia="Times New Roman" w:hAnsi="Times New Roman" w:cs="Times New Roman"/>
          <w:lang w:eastAsia="ar-SA"/>
        </w:rPr>
        <w:br/>
        <w:t xml:space="preserve">z dniem 1 grudnia 2023 r. </w:t>
      </w:r>
      <w:bookmarkEnd w:id="2"/>
      <w:r w:rsidRPr="0018115D">
        <w:rPr>
          <w:rFonts w:ascii="Times New Roman" w:eastAsia="Times New Roman" w:hAnsi="Times New Roman" w:cs="Times New Roman"/>
          <w:lang w:eastAsia="ar-SA"/>
        </w:rPr>
        <w:t>Od tego momentu Wykonawca zobowiązany będzie wykonać wszystkie prace wewnętrzne, które winien zakończyć do 30 kwietnia 2024 r. Prace zewnętrzne mogą być wykonywane podczas całego okresu trwania umowy z zastrzeżeniem zapewnienia bezpiecznego dojścia i wyjścia przez drzwi główne w budynku A3 (korzystanie z budynku oraz ewakuację przebywających tam ludzi) w czasie funkcjonowania budynku</w:t>
      </w:r>
      <w:r w:rsidR="00480925" w:rsidRPr="0018115D">
        <w:rPr>
          <w:rFonts w:ascii="Times New Roman" w:eastAsia="Times New Roman" w:hAnsi="Times New Roman" w:cs="Times New Roman"/>
          <w:lang w:eastAsia="ar-SA"/>
        </w:rPr>
        <w:t xml:space="preserve">. </w:t>
      </w:r>
    </w:p>
    <w:p w14:paraId="7F68AB10"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2</w:t>
      </w:r>
    </w:p>
    <w:p w14:paraId="6D778C21" w14:textId="77777777" w:rsidR="00782784" w:rsidRPr="0092512E" w:rsidRDefault="00782784" w:rsidP="00782784">
      <w:pPr>
        <w:keepNext/>
        <w:suppressAutoHyphens/>
        <w:spacing w:after="0" w:line="240" w:lineRule="auto"/>
        <w:jc w:val="center"/>
        <w:outlineLvl w:val="0"/>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Wynagrodzenie</w:t>
      </w:r>
    </w:p>
    <w:p w14:paraId="1E47CFFE" w14:textId="77777777" w:rsidR="00E52ED3" w:rsidRPr="0092512E" w:rsidRDefault="00782784" w:rsidP="009740B9">
      <w:pPr>
        <w:numPr>
          <w:ilvl w:val="1"/>
          <w:numId w:val="6"/>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 wykonanie przedmiotu umowy określonego w § 1 ust. 1 Zamawiający zapłaci Wykonawcy wynagrodzenie ryczałtowe w wysokości</w:t>
      </w:r>
      <w:r w:rsidR="00E52ED3" w:rsidRPr="0092512E">
        <w:rPr>
          <w:rFonts w:ascii="Times New Roman" w:eastAsia="Times New Roman" w:hAnsi="Times New Roman" w:cs="Times New Roman"/>
          <w:lang w:eastAsia="ar-SA"/>
        </w:rPr>
        <w:t>:</w:t>
      </w:r>
      <w:r w:rsidRPr="0092512E">
        <w:rPr>
          <w:rFonts w:ascii="Times New Roman" w:eastAsia="Times New Roman" w:hAnsi="Times New Roman" w:cs="Times New Roman"/>
          <w:lang w:eastAsia="ar-SA"/>
        </w:rPr>
        <w:t xml:space="preserve"> </w:t>
      </w:r>
    </w:p>
    <w:p w14:paraId="4402FC72" w14:textId="77777777" w:rsidR="004B4A72" w:rsidRPr="0092512E" w:rsidRDefault="004B4A72" w:rsidP="004B4A72">
      <w:pPr>
        <w:suppressAutoHyphens/>
        <w:spacing w:after="0" w:line="240" w:lineRule="auto"/>
        <w:ind w:left="426"/>
        <w:jc w:val="both"/>
        <w:rPr>
          <w:rFonts w:ascii="Times New Roman" w:eastAsia="Times New Roman" w:hAnsi="Times New Roman" w:cs="Times New Roman"/>
          <w:lang w:eastAsia="ar-SA"/>
        </w:rPr>
      </w:pPr>
      <w:r w:rsidRPr="0092512E">
        <w:rPr>
          <w:rFonts w:ascii="Times New Roman" w:eastAsia="Times New Roman" w:hAnsi="Times New Roman" w:cs="Times New Roman"/>
          <w:b/>
          <w:lang w:eastAsia="ar-SA"/>
        </w:rPr>
        <w:t>.......................... PLN netto</w:t>
      </w:r>
      <w:r w:rsidRPr="0092512E">
        <w:rPr>
          <w:rFonts w:ascii="Times New Roman" w:eastAsia="Times New Roman" w:hAnsi="Times New Roman" w:cs="Times New Roman"/>
          <w:lang w:eastAsia="ar-SA"/>
        </w:rPr>
        <w:t xml:space="preserve"> – słownie: ......................................................................... PLN, </w:t>
      </w:r>
    </w:p>
    <w:p w14:paraId="419B6B98" w14:textId="77777777" w:rsidR="004B4A72" w:rsidRPr="0092512E" w:rsidRDefault="004B4A72" w:rsidP="004B4A72">
      <w:pPr>
        <w:suppressAutoHyphens/>
        <w:spacing w:after="0" w:line="240" w:lineRule="auto"/>
        <w:ind w:left="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plus podatek VAT w wysokości ...%, tj.:</w:t>
      </w:r>
    </w:p>
    <w:p w14:paraId="027B7951" w14:textId="77777777" w:rsidR="00782784" w:rsidRPr="0092512E" w:rsidRDefault="004B4A72" w:rsidP="004B4A72">
      <w:pPr>
        <w:suppressAutoHyphens/>
        <w:spacing w:after="0" w:line="240" w:lineRule="auto"/>
        <w:ind w:left="426"/>
        <w:jc w:val="both"/>
        <w:rPr>
          <w:rFonts w:ascii="Times New Roman" w:eastAsia="Times New Roman" w:hAnsi="Times New Roman" w:cs="Times New Roman"/>
          <w:lang w:eastAsia="ar-SA"/>
        </w:rPr>
      </w:pPr>
      <w:r w:rsidRPr="0092512E">
        <w:rPr>
          <w:rFonts w:ascii="Times New Roman" w:eastAsia="Times New Roman" w:hAnsi="Times New Roman" w:cs="Times New Roman"/>
          <w:b/>
          <w:lang w:eastAsia="ar-SA"/>
        </w:rPr>
        <w:t>.......................... PLN brutto</w:t>
      </w:r>
      <w:r w:rsidRPr="0092512E">
        <w:rPr>
          <w:rFonts w:ascii="Times New Roman" w:eastAsia="Times New Roman" w:hAnsi="Times New Roman" w:cs="Times New Roman"/>
          <w:lang w:eastAsia="ar-SA"/>
        </w:rPr>
        <w:t xml:space="preserve"> – słownie: ....................................................................... PLN. </w:t>
      </w:r>
      <w:r w:rsidR="00782784" w:rsidRPr="0092512E">
        <w:rPr>
          <w:rFonts w:ascii="Times New Roman" w:eastAsia="Times New Roman" w:hAnsi="Times New Roman" w:cs="Times New Roman"/>
          <w:lang w:eastAsia="ar-SA"/>
        </w:rPr>
        <w:t>Wynagrodzenie za realizację przedmiotu umowy ustalono jako kwotę ryczałtową i obejmuje ona wszelkie roboty konieczne do wykonania przedmiotu umowy, choćby ich rozmiarów i kosztów prac nie można było przewidzieć w czasie zawarcia umowy, a koniecznych do wykonania w celu umożliwienia użytkowania i funkcjonowania obiektu zgodnie z przepisami.</w:t>
      </w:r>
    </w:p>
    <w:p w14:paraId="55E9DCC2" w14:textId="77777777" w:rsidR="00782784" w:rsidRPr="0092512E" w:rsidRDefault="00782784" w:rsidP="009740B9">
      <w:pPr>
        <w:numPr>
          <w:ilvl w:val="1"/>
          <w:numId w:val="6"/>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iCs/>
          <w:lang w:eastAsia="ar-SA"/>
        </w:rPr>
        <w:t>Wynagrodzenie Wykonawcy określone w ust. 1 ulega zmniejszeniu, jeżeli w toku wykonania robót wprowadzono:</w:t>
      </w:r>
    </w:p>
    <w:p w14:paraId="07C6F17F" w14:textId="77777777" w:rsidR="00782784" w:rsidRPr="0092512E" w:rsidRDefault="00782784" w:rsidP="009740B9">
      <w:pPr>
        <w:numPr>
          <w:ilvl w:val="0"/>
          <w:numId w:val="7"/>
        </w:numPr>
        <w:suppressAutoHyphens/>
        <w:spacing w:after="0" w:line="240" w:lineRule="auto"/>
        <w:ind w:left="851" w:hanging="284"/>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Zmianę sposobu przeprowadzania robót objętych przedmiotem umowy lub wprowadzono zmianę materiałów na inne, w stosunku do złożonej oferty, co spowodowało zmniejszenie wartości robót;</w:t>
      </w:r>
    </w:p>
    <w:p w14:paraId="678F768D" w14:textId="4067E2E8" w:rsidR="008B1E05" w:rsidRPr="0092512E" w:rsidRDefault="00782784" w:rsidP="009740B9">
      <w:pPr>
        <w:numPr>
          <w:ilvl w:val="0"/>
          <w:numId w:val="7"/>
        </w:numPr>
        <w:suppressAutoHyphens/>
        <w:spacing w:after="0" w:line="240" w:lineRule="auto"/>
        <w:ind w:left="851" w:hanging="284"/>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Ograniczono zakres robót objętych przedmiotem umowy lub wykonano roboty zamienne </w:t>
      </w:r>
      <w:r w:rsidR="0026609F"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t>o mniejszej wartości.</w:t>
      </w:r>
    </w:p>
    <w:p w14:paraId="2FFD2B8A" w14:textId="008760A5" w:rsidR="008B1E05" w:rsidRPr="0092512E" w:rsidRDefault="008B1E05" w:rsidP="009740B9">
      <w:pPr>
        <w:pStyle w:val="Akapitzlist"/>
        <w:numPr>
          <w:ilvl w:val="1"/>
          <w:numId w:val="6"/>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Zamawiający dopuszcza możliwość rozliczeń częściowych.</w:t>
      </w:r>
    </w:p>
    <w:p w14:paraId="34C36170" w14:textId="29C715E5" w:rsidR="008B1E05" w:rsidRPr="0092512E" w:rsidRDefault="008B1E05" w:rsidP="009740B9">
      <w:pPr>
        <w:pStyle w:val="Akapitzlist"/>
        <w:numPr>
          <w:ilvl w:val="1"/>
          <w:numId w:val="6"/>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Szczegółowe zapisy dotyczące rozliczeń stron przedstawio</w:t>
      </w:r>
      <w:r w:rsidR="001800FF" w:rsidRPr="0092512E">
        <w:rPr>
          <w:rFonts w:ascii="Times New Roman" w:eastAsia="Times New Roman" w:hAnsi="Times New Roman" w:cs="Times New Roman"/>
          <w:lang w:eastAsia="ar-SA"/>
        </w:rPr>
        <w:t>no w §9 niniejszej umowy.</w:t>
      </w:r>
    </w:p>
    <w:p w14:paraId="78229762" w14:textId="6C7EEBF7" w:rsidR="001751C8" w:rsidRPr="0092512E" w:rsidRDefault="001751C8" w:rsidP="001751C8">
      <w:pPr>
        <w:pStyle w:val="Akapitzlist"/>
        <w:suppressAutoHyphens/>
        <w:spacing w:after="0" w:line="240" w:lineRule="auto"/>
        <w:ind w:left="426"/>
        <w:jc w:val="both"/>
        <w:rPr>
          <w:rFonts w:ascii="Times New Roman" w:eastAsia="Times New Roman" w:hAnsi="Times New Roman" w:cs="Times New Roman"/>
          <w:lang w:eastAsia="ar-SA"/>
        </w:rPr>
      </w:pPr>
    </w:p>
    <w:p w14:paraId="7F6BFDBE" w14:textId="77777777" w:rsidR="00782784" w:rsidRPr="0092512E" w:rsidRDefault="00782784" w:rsidP="00782784">
      <w:pPr>
        <w:suppressAutoHyphens/>
        <w:spacing w:after="0" w:line="240" w:lineRule="auto"/>
        <w:ind w:left="4248"/>
        <w:jc w:val="both"/>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3</w:t>
      </w:r>
    </w:p>
    <w:p w14:paraId="6CF25A22" w14:textId="77777777" w:rsidR="00782784" w:rsidRPr="0092512E" w:rsidRDefault="00782784" w:rsidP="00782784">
      <w:pPr>
        <w:keepNext/>
        <w:suppressAutoHyphens/>
        <w:spacing w:after="0" w:line="240" w:lineRule="auto"/>
        <w:jc w:val="center"/>
        <w:outlineLvl w:val="1"/>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Terminy wykonania robót</w:t>
      </w:r>
    </w:p>
    <w:p w14:paraId="2878AAC9" w14:textId="77777777" w:rsidR="00782784" w:rsidRPr="0092512E" w:rsidRDefault="00782784" w:rsidP="009740B9">
      <w:pPr>
        <w:numPr>
          <w:ilvl w:val="0"/>
          <w:numId w:val="8"/>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Strony ustalają następujące terminy wykonania robót objętych przedmiotem umowy:</w:t>
      </w:r>
    </w:p>
    <w:p w14:paraId="383CB22B" w14:textId="059C831C" w:rsidR="00782784" w:rsidRPr="0092512E" w:rsidRDefault="00A72314" w:rsidP="009740B9">
      <w:pPr>
        <w:numPr>
          <w:ilvl w:val="0"/>
          <w:numId w:val="9"/>
        </w:num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Zamówienie</w:t>
      </w:r>
      <w:r w:rsidR="00DC2FA6" w:rsidRPr="0092512E">
        <w:rPr>
          <w:rFonts w:ascii="Times New Roman" w:eastAsia="Times New Roman" w:hAnsi="Times New Roman" w:cs="Times New Roman"/>
          <w:lang w:eastAsia="ar-SA"/>
        </w:rPr>
        <w:t xml:space="preserve"> należy wykonać w terminie </w:t>
      </w:r>
      <w:r w:rsidR="00DC2FA6" w:rsidRPr="0092512E">
        <w:rPr>
          <w:rFonts w:ascii="Times New Roman" w:eastAsia="Times New Roman" w:hAnsi="Times New Roman" w:cs="Times New Roman"/>
          <w:b/>
          <w:lang w:eastAsia="ar-SA"/>
        </w:rPr>
        <w:t xml:space="preserve">do </w:t>
      </w:r>
      <w:r w:rsidR="00BC6819">
        <w:rPr>
          <w:rFonts w:ascii="Times New Roman" w:eastAsia="Times New Roman" w:hAnsi="Times New Roman" w:cs="Times New Roman"/>
          <w:b/>
          <w:lang w:eastAsia="ar-SA"/>
        </w:rPr>
        <w:t>8</w:t>
      </w:r>
      <w:r w:rsidR="00DC2FA6" w:rsidRPr="0092512E">
        <w:rPr>
          <w:rFonts w:ascii="Times New Roman" w:eastAsia="Times New Roman" w:hAnsi="Times New Roman" w:cs="Times New Roman"/>
          <w:b/>
          <w:lang w:eastAsia="ar-SA"/>
        </w:rPr>
        <w:t xml:space="preserve"> miesięcy</w:t>
      </w:r>
      <w:r w:rsidR="00DC2FA6" w:rsidRPr="0092512E">
        <w:rPr>
          <w:rFonts w:ascii="Times New Roman" w:eastAsia="Times New Roman" w:hAnsi="Times New Roman" w:cs="Times New Roman"/>
          <w:lang w:eastAsia="ar-SA"/>
        </w:rPr>
        <w:t xml:space="preserve"> od dnia </w:t>
      </w:r>
      <w:bookmarkStart w:id="3" w:name="_Hlk95388182"/>
      <w:r w:rsidR="00DC2FA6" w:rsidRPr="0092512E">
        <w:rPr>
          <w:rFonts w:ascii="Times New Roman" w:eastAsia="Times New Roman" w:hAnsi="Times New Roman" w:cs="Times New Roman"/>
          <w:lang w:eastAsia="ar-SA"/>
        </w:rPr>
        <w:t xml:space="preserve">wprowadzenia/przekazania terenu budowy </w:t>
      </w:r>
      <w:bookmarkEnd w:id="3"/>
      <w:r w:rsidR="00DC2FA6" w:rsidRPr="0092512E">
        <w:rPr>
          <w:rFonts w:ascii="Times New Roman" w:eastAsia="Times New Roman" w:hAnsi="Times New Roman" w:cs="Times New Roman"/>
          <w:lang w:eastAsia="ar-SA"/>
        </w:rPr>
        <w:t>Wykonawcy.</w:t>
      </w:r>
    </w:p>
    <w:p w14:paraId="0B8BEA99" w14:textId="1B36C53E" w:rsidR="00782784" w:rsidRPr="0092512E" w:rsidRDefault="00DC2FA6" w:rsidP="009740B9">
      <w:pPr>
        <w:numPr>
          <w:ilvl w:val="0"/>
          <w:numId w:val="9"/>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bCs/>
          <w:lang w:eastAsia="ar-SA"/>
        </w:rPr>
        <w:t>O terminie wprowadzenia/przekazania terenu budowy Zamawiający poinformuje Wykonawcę na nie mniej niż 7 dni przed planowaną datą przekazania</w:t>
      </w:r>
      <w:r w:rsidR="00E52ED3" w:rsidRPr="0092512E">
        <w:rPr>
          <w:rFonts w:ascii="Times New Roman" w:eastAsia="Times New Roman" w:hAnsi="Times New Roman" w:cs="Times New Roman"/>
          <w:lang w:eastAsia="ar-SA"/>
        </w:rPr>
        <w:t>.</w:t>
      </w:r>
    </w:p>
    <w:p w14:paraId="11B3B44B" w14:textId="7D526EA0" w:rsidR="00782784" w:rsidRPr="0092512E" w:rsidRDefault="00782784" w:rsidP="009740B9">
      <w:pPr>
        <w:numPr>
          <w:ilvl w:val="0"/>
          <w:numId w:val="10"/>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Uznaje się, że Wykonawca dotrzymał terminu wykonania robót, jeżeli do dnia wskazanego </w:t>
      </w:r>
      <w:r w:rsidRPr="0092512E">
        <w:rPr>
          <w:rFonts w:ascii="Times New Roman" w:eastAsia="Times New Roman" w:hAnsi="Times New Roman" w:cs="Times New Roman"/>
          <w:lang w:eastAsia="ar-SA"/>
        </w:rPr>
        <w:br/>
        <w:t xml:space="preserve">w ust. 1 pkt </w:t>
      </w:r>
      <w:r w:rsidR="00DC2FA6" w:rsidRPr="0092512E">
        <w:rPr>
          <w:rFonts w:ascii="Times New Roman" w:eastAsia="Times New Roman" w:hAnsi="Times New Roman" w:cs="Times New Roman"/>
          <w:lang w:eastAsia="ar-SA"/>
        </w:rPr>
        <w:t>1</w:t>
      </w:r>
      <w:r w:rsidRPr="0092512E">
        <w:rPr>
          <w:rFonts w:ascii="Times New Roman" w:eastAsia="Times New Roman" w:hAnsi="Times New Roman" w:cs="Times New Roman"/>
          <w:lang w:eastAsia="ar-SA"/>
        </w:rPr>
        <w:t xml:space="preserve"> roboty zostały wykonane, a do siedziby Zamawiającego wpłynęło pisemnie zgłoszenie Wykonawcy o zakończeniu robót.</w:t>
      </w:r>
    </w:p>
    <w:p w14:paraId="36186A61" w14:textId="77777777" w:rsidR="00782784" w:rsidRPr="0092512E" w:rsidRDefault="00782784" w:rsidP="00782784">
      <w:pPr>
        <w:suppressAutoHyphens/>
        <w:spacing w:after="0" w:line="240" w:lineRule="auto"/>
        <w:ind w:left="4248"/>
        <w:jc w:val="both"/>
        <w:rPr>
          <w:rFonts w:ascii="Times New Roman" w:eastAsia="Times New Roman" w:hAnsi="Times New Roman" w:cs="Times New Roman"/>
          <w:b/>
          <w:lang w:eastAsia="ar-SA"/>
        </w:rPr>
      </w:pPr>
    </w:p>
    <w:p w14:paraId="61B5C981" w14:textId="77777777" w:rsidR="00782784" w:rsidRPr="0092512E" w:rsidRDefault="00782784" w:rsidP="00782784">
      <w:pPr>
        <w:suppressAutoHyphens/>
        <w:spacing w:after="0" w:line="240" w:lineRule="auto"/>
        <w:ind w:left="4248"/>
        <w:jc w:val="both"/>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4</w:t>
      </w:r>
    </w:p>
    <w:p w14:paraId="16003188" w14:textId="77777777" w:rsidR="00782784" w:rsidRPr="0092512E" w:rsidRDefault="00782784" w:rsidP="00782784">
      <w:pPr>
        <w:suppressAutoHyphens/>
        <w:spacing w:after="0" w:line="240" w:lineRule="auto"/>
        <w:ind w:left="4248" w:hanging="4248"/>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Harmonogram robót, kosztorys</w:t>
      </w:r>
    </w:p>
    <w:p w14:paraId="2078F5D1" w14:textId="77777777" w:rsidR="00782784" w:rsidRPr="0092512E" w:rsidRDefault="00782784" w:rsidP="004B4A72">
      <w:pPr>
        <w:numPr>
          <w:ilvl w:val="1"/>
          <w:numId w:val="2"/>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Przedmiot umowy określony w § 1 ust. 1  będzie realizowany zgodnie ze złożonym przez Wykonawcę harmonogramem rzeczowo – finansowym. </w:t>
      </w:r>
    </w:p>
    <w:p w14:paraId="5B7B0A5F" w14:textId="77777777" w:rsidR="00782784" w:rsidRPr="0092512E" w:rsidRDefault="00782784" w:rsidP="004B4A72">
      <w:pPr>
        <w:numPr>
          <w:ilvl w:val="1"/>
          <w:numId w:val="2"/>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lastRenderedPageBreak/>
        <w:t xml:space="preserve">Wykonawca przedłożył Zamawiającemu harmonogram, o którym mowa w ust. 1 najpóźniej </w:t>
      </w:r>
      <w:r w:rsidRPr="0092512E">
        <w:rPr>
          <w:rFonts w:ascii="Times New Roman" w:eastAsia="Times New Roman" w:hAnsi="Times New Roman" w:cs="Times New Roman"/>
          <w:lang w:eastAsia="ar-SA"/>
        </w:rPr>
        <w:br/>
        <w:t xml:space="preserve">w dniu podpisania umowy. </w:t>
      </w:r>
    </w:p>
    <w:p w14:paraId="1A49C83D" w14:textId="0691E767" w:rsidR="00782784" w:rsidRPr="0092512E" w:rsidRDefault="00782784" w:rsidP="004B4A72">
      <w:pPr>
        <w:numPr>
          <w:ilvl w:val="1"/>
          <w:numId w:val="2"/>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bCs/>
          <w:lang w:eastAsia="ar-SA"/>
        </w:rPr>
        <w:t xml:space="preserve">W przypadku stwierdzenia przez Zamawiającego w trakcie realizacji Umowy, iż dotrzymanie terminów wynikających z harmonogramu jest zagrożone, Wykonawca w terminie </w:t>
      </w:r>
      <w:r w:rsidR="007A7664" w:rsidRPr="0092512E">
        <w:rPr>
          <w:rFonts w:ascii="Times New Roman" w:eastAsia="Times New Roman" w:hAnsi="Times New Roman" w:cs="Times New Roman"/>
          <w:bCs/>
          <w:lang w:eastAsia="ar-SA"/>
        </w:rPr>
        <w:t>3</w:t>
      </w:r>
      <w:r w:rsidRPr="0092512E">
        <w:rPr>
          <w:rFonts w:ascii="Times New Roman" w:eastAsia="Times New Roman" w:hAnsi="Times New Roman" w:cs="Times New Roman"/>
          <w:bCs/>
          <w:lang w:eastAsia="ar-SA"/>
        </w:rPr>
        <w:t xml:space="preserve"> dni kalendarzowych od przesłania mu przez Zamawiającego odpowiedniego pisemnego wezwania przedstawi rozwiązania zapewniające dotrzymanie terminu zakończenia zadania.</w:t>
      </w:r>
    </w:p>
    <w:p w14:paraId="1B938AF4" w14:textId="21BAC735" w:rsidR="00782784" w:rsidRPr="0092512E" w:rsidRDefault="00782784" w:rsidP="004B4A72">
      <w:pPr>
        <w:numPr>
          <w:ilvl w:val="1"/>
          <w:numId w:val="2"/>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bCs/>
          <w:u w:val="single"/>
          <w:lang w:eastAsia="ar-SA"/>
        </w:rPr>
        <w:t xml:space="preserve">Wykonawca przedłoży Zamawiającemu, </w:t>
      </w:r>
      <w:r w:rsidR="00043E1D" w:rsidRPr="0092512E">
        <w:rPr>
          <w:rFonts w:ascii="Times New Roman" w:eastAsia="Times New Roman" w:hAnsi="Times New Roman" w:cs="Times New Roman"/>
          <w:lang w:eastAsia="ar-SA"/>
        </w:rPr>
        <w:t xml:space="preserve">najpóźniej w dniu podpisania </w:t>
      </w:r>
      <w:r w:rsidRPr="0092512E">
        <w:rPr>
          <w:rFonts w:ascii="Times New Roman" w:eastAsia="Times New Roman" w:hAnsi="Times New Roman" w:cs="Times New Roman"/>
          <w:bCs/>
          <w:lang w:eastAsia="ar-SA"/>
        </w:rPr>
        <w:t>Umowy, w formie pisemnej oraz w wersji elektronicznej w forma</w:t>
      </w:r>
      <w:r w:rsidR="00EC4514" w:rsidRPr="0092512E">
        <w:rPr>
          <w:rFonts w:ascii="Times New Roman" w:eastAsia="Times New Roman" w:hAnsi="Times New Roman" w:cs="Times New Roman"/>
          <w:bCs/>
          <w:lang w:eastAsia="ar-SA"/>
        </w:rPr>
        <w:t>cie</w:t>
      </w:r>
      <w:r w:rsidRPr="0092512E">
        <w:rPr>
          <w:rFonts w:ascii="Times New Roman" w:eastAsia="Times New Roman" w:hAnsi="Times New Roman" w:cs="Times New Roman"/>
          <w:bCs/>
          <w:lang w:eastAsia="ar-SA"/>
        </w:rPr>
        <w:t xml:space="preserve"> .pdf (przesłanej na adres poczty elektronicznej wskazany w § 14 ust. 3), szczegółowe kosztorysy opracowane formułą ceny jednostkowej zgodnie z Polskimi Standardami Kosztorysowania Robót Budowlanych (wyd. Stowarzyszenie Kosztorysantów Budowlanych, Wydanie II, Warszawa 2017 r.), wraz z zestawieniem czynników produkcji (M i S) i wyszczególnieniem narzutów (Kp, Kz, Z) oraz podaniem przyjętej stawki roboczogodziny kosztorysowej (R), przyjętych w oparciu o katalogi nakładów rzeczowych i kalkulacji własnych oraz aktualne bazy cenowe i ceny rynkowe, obejmujących wszystkie roboty budowlane, oprogramowanie i inne prace niezbędne do realizacji przedmiotu Umowy (zwany dalej „Kosztorysem"). </w:t>
      </w:r>
      <w:r w:rsidRPr="0092512E">
        <w:rPr>
          <w:rFonts w:ascii="Times New Roman" w:eastAsia="Times New Roman" w:hAnsi="Times New Roman" w:cs="Times New Roman"/>
          <w:b/>
          <w:bCs/>
          <w:lang w:eastAsia="ar-SA"/>
        </w:rPr>
        <w:t>Kosztorys będzie oparty na dok</w:t>
      </w:r>
      <w:r w:rsidR="00BD6738">
        <w:rPr>
          <w:rFonts w:ascii="Times New Roman" w:eastAsia="Times New Roman" w:hAnsi="Times New Roman" w:cs="Times New Roman"/>
          <w:b/>
          <w:bCs/>
          <w:lang w:eastAsia="ar-SA"/>
        </w:rPr>
        <w:t>umentach wskazanych w § 1 ust. 4</w:t>
      </w:r>
      <w:r w:rsidRPr="0092512E">
        <w:rPr>
          <w:rFonts w:ascii="Times New Roman" w:eastAsia="Times New Roman" w:hAnsi="Times New Roman" w:cs="Times New Roman"/>
          <w:b/>
          <w:bCs/>
          <w:lang w:eastAsia="ar-SA"/>
        </w:rPr>
        <w:t xml:space="preserve"> Umowy oraz będzie stanowił uszczegółowienie Wynagrodzenia, o którym mowa w § 2 ust. 1 Umowy. Kosztorys będzie podlegał zatwierdzeniu przez Zamawiającego</w:t>
      </w:r>
      <w:r w:rsidRPr="0092512E">
        <w:rPr>
          <w:rFonts w:ascii="Times New Roman" w:eastAsia="Times New Roman" w:hAnsi="Times New Roman" w:cs="Times New Roman"/>
          <w:bCs/>
          <w:lang w:eastAsia="ar-SA"/>
        </w:rPr>
        <w:t>.</w:t>
      </w:r>
    </w:p>
    <w:p w14:paraId="06466E5D" w14:textId="77777777" w:rsidR="00782784" w:rsidRPr="0092512E" w:rsidRDefault="00782784" w:rsidP="004B4A72">
      <w:pPr>
        <w:numPr>
          <w:ilvl w:val="1"/>
          <w:numId w:val="2"/>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Nie dopuszcza się, bez zgody Zamawiającego, ujmowania w Kosztorysie jednostek typu „komplet”, „zestaw” lub równoważnych.</w:t>
      </w:r>
    </w:p>
    <w:p w14:paraId="57049058" w14:textId="77777777" w:rsidR="00782784" w:rsidRPr="0092512E" w:rsidRDefault="00782784" w:rsidP="004B4A72">
      <w:pPr>
        <w:numPr>
          <w:ilvl w:val="1"/>
          <w:numId w:val="2"/>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Stawki i ceny jednostkowe podane w Kosztorysie przez Wykonawcę, nie będą podlegały zmianom w całym okresie realizacji niniejszej Umowy (za wyjątkiem zmian wprowadzanych w trybie § 15 ust. 2 pkt 1 Umowy) i będą stanowiły podstawę ustalania wynagrodzenia należnego Wykonawcy tytułem ewentualnych zmian określonych w § 15 Umowy oraz zgodnych z PZP.</w:t>
      </w:r>
    </w:p>
    <w:p w14:paraId="65226066" w14:textId="77677D6C" w:rsidR="00782784" w:rsidRPr="0092512E" w:rsidRDefault="00782784" w:rsidP="004B4A72">
      <w:pPr>
        <w:numPr>
          <w:ilvl w:val="1"/>
          <w:numId w:val="2"/>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Zamawiający zgłosi uwagi do Kosztorysu Przedstawicielowi Wykonawcy na piśmie lub za pośrednictwem poczty elektronicznej na adres wskazany w § 14 ust. 3 Umowy, w terminie do </w:t>
      </w:r>
      <w:r w:rsidR="00480925" w:rsidRPr="0092512E">
        <w:rPr>
          <w:rFonts w:ascii="Times New Roman" w:eastAsia="Times New Roman" w:hAnsi="Times New Roman" w:cs="Times New Roman"/>
          <w:lang w:eastAsia="ar-SA"/>
        </w:rPr>
        <w:t>5</w:t>
      </w:r>
      <w:r w:rsidRPr="0092512E">
        <w:rPr>
          <w:rFonts w:ascii="Times New Roman" w:eastAsia="Times New Roman" w:hAnsi="Times New Roman" w:cs="Times New Roman"/>
          <w:lang w:eastAsia="ar-SA"/>
        </w:rPr>
        <w:t xml:space="preserve"> dni od dnia przedłożenia Kosztorysu do zatwierdzenia lub w tym samym terminie dokona zatwierdzenia Kosztorysu. Wykonawca uwzględni zgłoszone uwagi w terminie </w:t>
      </w:r>
      <w:r w:rsidR="00480925" w:rsidRPr="0092512E">
        <w:rPr>
          <w:rFonts w:ascii="Times New Roman" w:eastAsia="Times New Roman" w:hAnsi="Times New Roman" w:cs="Times New Roman"/>
          <w:lang w:eastAsia="ar-SA"/>
        </w:rPr>
        <w:t xml:space="preserve">5 </w:t>
      </w:r>
      <w:r w:rsidRPr="0092512E">
        <w:rPr>
          <w:rFonts w:ascii="Times New Roman" w:eastAsia="Times New Roman" w:hAnsi="Times New Roman" w:cs="Times New Roman"/>
          <w:lang w:eastAsia="ar-SA"/>
        </w:rPr>
        <w:t xml:space="preserve">dni od dnia ich przekazania przez Zamawiającego i w tym terminie przekaże Zamawiającemu poprawioną wersję Kosztorysu w ilości i formie wskazanej w ust. 4. Wykonawca może powoływać się wyłącznie na Kosztorys zatwierdzony przez Zamawiającego. </w:t>
      </w:r>
    </w:p>
    <w:p w14:paraId="72D9207D" w14:textId="77777777" w:rsidR="00782784" w:rsidRPr="0092512E" w:rsidRDefault="00782784" w:rsidP="00782784">
      <w:pPr>
        <w:suppressAutoHyphens/>
        <w:spacing w:after="0" w:line="240" w:lineRule="auto"/>
        <w:rPr>
          <w:rFonts w:ascii="Times New Roman" w:eastAsia="Times New Roman" w:hAnsi="Times New Roman" w:cs="Times New Roman"/>
          <w:lang w:eastAsia="ar-SA"/>
        </w:rPr>
      </w:pPr>
    </w:p>
    <w:p w14:paraId="0EC049C8" w14:textId="77777777" w:rsidR="00782784" w:rsidRPr="0092512E" w:rsidRDefault="00782784" w:rsidP="00782784">
      <w:pPr>
        <w:suppressAutoHyphens/>
        <w:spacing w:after="0" w:line="240" w:lineRule="auto"/>
        <w:ind w:left="4395"/>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5</w:t>
      </w:r>
    </w:p>
    <w:p w14:paraId="01DB4691" w14:textId="77777777" w:rsidR="00782784" w:rsidRPr="0092512E" w:rsidRDefault="00782784" w:rsidP="00782784">
      <w:pPr>
        <w:keepNext/>
        <w:suppressAutoHyphens/>
        <w:spacing w:after="0" w:line="240" w:lineRule="auto"/>
        <w:jc w:val="center"/>
        <w:outlineLvl w:val="1"/>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Obowiązki stron</w:t>
      </w:r>
    </w:p>
    <w:p w14:paraId="542ED209" w14:textId="77777777" w:rsidR="00782784" w:rsidRPr="0092512E" w:rsidRDefault="00782784" w:rsidP="009740B9">
      <w:pPr>
        <w:numPr>
          <w:ilvl w:val="0"/>
          <w:numId w:val="11"/>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Zamawiający jest zobowiązany do:</w:t>
      </w:r>
    </w:p>
    <w:p w14:paraId="233C874E" w14:textId="584384E1" w:rsidR="00782784" w:rsidRPr="0092512E" w:rsidRDefault="00782784" w:rsidP="009740B9">
      <w:pPr>
        <w:numPr>
          <w:ilvl w:val="0"/>
          <w:numId w:val="12"/>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wprowadzenia wykonawcy na </w:t>
      </w:r>
      <w:r w:rsidR="00B535D7" w:rsidRPr="0092512E">
        <w:rPr>
          <w:rFonts w:ascii="Times New Roman" w:eastAsia="Times New Roman" w:hAnsi="Times New Roman" w:cs="Times New Roman"/>
          <w:lang w:eastAsia="ar-SA"/>
        </w:rPr>
        <w:t>ter</w:t>
      </w:r>
      <w:r w:rsidR="00480925" w:rsidRPr="0092512E">
        <w:rPr>
          <w:rFonts w:ascii="Times New Roman" w:eastAsia="Times New Roman" w:hAnsi="Times New Roman" w:cs="Times New Roman"/>
          <w:lang w:eastAsia="ar-SA"/>
        </w:rPr>
        <w:t>e</w:t>
      </w:r>
      <w:r w:rsidR="00B535D7" w:rsidRPr="0092512E">
        <w:rPr>
          <w:rFonts w:ascii="Times New Roman" w:eastAsia="Times New Roman" w:hAnsi="Times New Roman" w:cs="Times New Roman"/>
          <w:lang w:eastAsia="ar-SA"/>
        </w:rPr>
        <w:t>n/plac budowy</w:t>
      </w:r>
    </w:p>
    <w:p w14:paraId="641F7242" w14:textId="3C4E0381" w:rsidR="00782784" w:rsidRPr="0092512E" w:rsidRDefault="00782784" w:rsidP="009740B9">
      <w:pPr>
        <w:numPr>
          <w:ilvl w:val="0"/>
          <w:numId w:val="12"/>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dokonania odbior</w:t>
      </w:r>
      <w:r w:rsidR="007B32D3" w:rsidRPr="0092512E">
        <w:rPr>
          <w:rFonts w:ascii="Times New Roman" w:eastAsia="Times New Roman" w:hAnsi="Times New Roman" w:cs="Times New Roman"/>
          <w:lang w:eastAsia="ar-SA"/>
        </w:rPr>
        <w:t>ów</w:t>
      </w:r>
      <w:r w:rsidRPr="0092512E">
        <w:rPr>
          <w:rFonts w:ascii="Times New Roman" w:eastAsia="Times New Roman" w:hAnsi="Times New Roman" w:cs="Times New Roman"/>
          <w:lang w:eastAsia="ar-SA"/>
        </w:rPr>
        <w:t xml:space="preserve"> </w:t>
      </w:r>
      <w:r w:rsidR="007B32D3" w:rsidRPr="0092512E">
        <w:rPr>
          <w:rFonts w:ascii="Times New Roman" w:eastAsia="Times New Roman" w:hAnsi="Times New Roman" w:cs="Times New Roman"/>
          <w:lang w:eastAsia="ar-SA"/>
        </w:rPr>
        <w:t>częściowych/</w:t>
      </w:r>
      <w:r w:rsidRPr="0092512E">
        <w:rPr>
          <w:rFonts w:ascii="Times New Roman" w:eastAsia="Times New Roman" w:hAnsi="Times New Roman" w:cs="Times New Roman"/>
          <w:lang w:eastAsia="ar-SA"/>
        </w:rPr>
        <w:t>końcowego w formie protokolarnej</w:t>
      </w:r>
    </w:p>
    <w:p w14:paraId="256F2D4A" w14:textId="72366343" w:rsidR="00782784" w:rsidRPr="0092512E" w:rsidRDefault="00782784" w:rsidP="009740B9">
      <w:pPr>
        <w:numPr>
          <w:ilvl w:val="0"/>
          <w:numId w:val="12"/>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zapłaty wynagrodzenia na podstawie wystawionych przez Wykonawcę faktur</w:t>
      </w:r>
      <w:r w:rsidR="00D66D1E" w:rsidRPr="0092512E">
        <w:rPr>
          <w:rFonts w:ascii="Times New Roman" w:eastAsia="Times New Roman" w:hAnsi="Times New Roman" w:cs="Times New Roman"/>
          <w:lang w:eastAsia="ar-SA"/>
        </w:rPr>
        <w:t>y</w:t>
      </w:r>
      <w:r w:rsidRPr="0092512E">
        <w:rPr>
          <w:rFonts w:ascii="Times New Roman" w:eastAsia="Times New Roman" w:hAnsi="Times New Roman" w:cs="Times New Roman"/>
          <w:lang w:eastAsia="ar-SA"/>
        </w:rPr>
        <w:t>.</w:t>
      </w:r>
    </w:p>
    <w:p w14:paraId="35292528" w14:textId="77777777" w:rsidR="00782784" w:rsidRPr="0092512E" w:rsidRDefault="00782784" w:rsidP="009740B9">
      <w:pPr>
        <w:numPr>
          <w:ilvl w:val="0"/>
          <w:numId w:val="11"/>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Wykonawca oświadcza, że:</w:t>
      </w:r>
    </w:p>
    <w:p w14:paraId="06834EFE" w14:textId="77777777" w:rsidR="00782784" w:rsidRPr="0092512E" w:rsidRDefault="00782784" w:rsidP="009740B9">
      <w:pPr>
        <w:numPr>
          <w:ilvl w:val="0"/>
          <w:numId w:val="17"/>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posiada stosowne doświadczenie i wiedzę w zakresie prac budowlanych oraz innych, które stanowią przedmiot niniejszej Umowy, a także dysponuje wykwalifikowanym personelem, wysokiej jakości sprzętem i urządzeniami, co pozwoli na terminowe wywiązywanie się ze wszelkich obowiązków przewidzianych Umową;</w:t>
      </w:r>
    </w:p>
    <w:p w14:paraId="767A297B" w14:textId="77777777" w:rsidR="00782784" w:rsidRPr="0092512E" w:rsidRDefault="00782784" w:rsidP="009740B9">
      <w:pPr>
        <w:numPr>
          <w:ilvl w:val="0"/>
          <w:numId w:val="17"/>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zapoznał się z SWZ wraz z załącznikami, a w szczególności z dokumentacją projektową, oraz nie wnosi do nich uwag i uznaje je za podstawę do realizacji Przedmiotu Umowy;</w:t>
      </w:r>
    </w:p>
    <w:p w14:paraId="47965143" w14:textId="77777777" w:rsidR="00782784" w:rsidRPr="0092512E" w:rsidRDefault="00782784" w:rsidP="009740B9">
      <w:pPr>
        <w:numPr>
          <w:ilvl w:val="0"/>
          <w:numId w:val="17"/>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wszystkie osoby, które będą uczestniczyły ze strony Wykonawcy, jak również ze strony jego współpracowników, kontrahentów lub podwykonawców w wykonaniu czynności przewidzianych w niniejszej Umowie posiadają niezbędne kwalifikacje i uprawnienia pozwalające na wykonanie Zadania inwestycyjnego;</w:t>
      </w:r>
    </w:p>
    <w:p w14:paraId="6CB861A9" w14:textId="77777777" w:rsidR="00782784" w:rsidRPr="0092512E" w:rsidRDefault="00782784" w:rsidP="009740B9">
      <w:pPr>
        <w:numPr>
          <w:ilvl w:val="0"/>
          <w:numId w:val="17"/>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jakość sprzętu oraz urządzeń, z których korzystał będzie przy realizacji niniejszej Umowy spełniają wymogi techniczne określone odrębnymi przepisami;</w:t>
      </w:r>
    </w:p>
    <w:p w14:paraId="788786EE" w14:textId="77777777" w:rsidR="00782784" w:rsidRPr="0092512E" w:rsidRDefault="00782784" w:rsidP="009740B9">
      <w:pPr>
        <w:numPr>
          <w:ilvl w:val="0"/>
          <w:numId w:val="17"/>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nie brał i nie bierze udziału w jakichkolwiek innych projektach (inwestycjach), które mogą wpłynąć negatywnie na jakość lub terminowość wykonania obowiązków przewidzianych w niniejszej Umowie;</w:t>
      </w:r>
    </w:p>
    <w:p w14:paraId="02504017" w14:textId="77777777" w:rsidR="00782784" w:rsidRPr="0092512E" w:rsidRDefault="00782784" w:rsidP="009740B9">
      <w:pPr>
        <w:numPr>
          <w:ilvl w:val="0"/>
          <w:numId w:val="17"/>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lastRenderedPageBreak/>
        <w:t>nie istnieją żadne umowy lub porozumienia zawarte z osobami trzecimi ograniczające lub uniemożliwiające mu wykonanie postanowień niniejszej Umowy,</w:t>
      </w:r>
    </w:p>
    <w:p w14:paraId="5BB76DEC" w14:textId="77777777" w:rsidR="00782784" w:rsidRPr="0092512E" w:rsidRDefault="00782784" w:rsidP="009740B9">
      <w:pPr>
        <w:numPr>
          <w:ilvl w:val="0"/>
          <w:numId w:val="17"/>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zapoznał się z terenem robót, a także z wszelkimi ograniczeniami i utrudnieniami związanymi z realizacją przedmiotu umowy i nie wnosi z tego tytułu żadnych zastrzeżeń,</w:t>
      </w:r>
    </w:p>
    <w:p w14:paraId="2700E016" w14:textId="77777777" w:rsidR="00782784" w:rsidRPr="0092512E" w:rsidRDefault="00782784" w:rsidP="009740B9">
      <w:pPr>
        <w:numPr>
          <w:ilvl w:val="0"/>
          <w:numId w:val="11"/>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Wykonawca w ramach realizacji przedmiotu umowy zobowiązany jest, na własny koszt i we własnym zakresie do:</w:t>
      </w:r>
    </w:p>
    <w:p w14:paraId="67A1854E"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zapewnienia nadzoru technicznego,</w:t>
      </w:r>
    </w:p>
    <w:p w14:paraId="3A83EEF5" w14:textId="2B8AECF0"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zapewnienia pełnej obsługi geodezyjno-kartograficznej,</w:t>
      </w:r>
    </w:p>
    <w:p w14:paraId="136CBFBC" w14:textId="77777777" w:rsidR="00471756" w:rsidRPr="00D47A17"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zabezpieczenia istniejących sieci i obiektów w rejonie prowadzonych prac oraz współpraca z </w:t>
      </w:r>
      <w:r w:rsidRPr="00D47A17">
        <w:rPr>
          <w:rFonts w:ascii="Times New Roman" w:eastAsia="Times New Roman" w:hAnsi="Times New Roman" w:cs="Times New Roman"/>
          <w:lang w:eastAsia="ar-SA"/>
        </w:rPr>
        <w:t>właścicielami sieci,</w:t>
      </w:r>
    </w:p>
    <w:p w14:paraId="3B15F7F7" w14:textId="3C0C620F" w:rsidR="003C2557" w:rsidRPr="00D47A17" w:rsidRDefault="00D47A17" w:rsidP="00D47A17">
      <w:pPr>
        <w:pStyle w:val="Akapitzlist"/>
        <w:numPr>
          <w:ilvl w:val="0"/>
          <w:numId w:val="65"/>
        </w:numPr>
        <w:suppressAutoHyphens/>
        <w:spacing w:after="0" w:line="240" w:lineRule="auto"/>
        <w:ind w:left="1134"/>
        <w:jc w:val="both"/>
        <w:rPr>
          <w:rFonts w:ascii="Times New Roman" w:eastAsia="Times New Roman" w:hAnsi="Times New Roman" w:cs="Times New Roman"/>
          <w:lang w:eastAsia="ar-SA"/>
        </w:rPr>
      </w:pPr>
      <w:r w:rsidRPr="00D47A17">
        <w:rPr>
          <w:rFonts w:ascii="Times New Roman" w:eastAsia="Times New Roman" w:hAnsi="Times New Roman" w:cs="Times New Roman"/>
          <w:lang w:eastAsia="ar-SA"/>
        </w:rPr>
        <w:t>Wykonawca musi zapewnić ciągłość zasilania pomieszczenia 104 i 104A (zasilanie zastępcze). Umiejscowione tam jest główne centrum rozdziału sygnału Internetowego. Brak zasilania spowoduje brak dostępu do Internetu w całej Uczelni. Wykonawca musi zapewnić również ciągłość zasilania pomieszczenia 27B, w którym znajduje się urządzenie o nazwie spektrometr masowy, który bazuje na oznaczeniach w próżni i wymaga ciągłego zasilania. Jeżeli Wykonawca będzie potrzebował wyłączyć zasilanie całego budynku (np. zmieniając instalację czy skrzynię rozdzielczą) to musi być przygotowany na zapewnienie zasilania inną drogą do urządzeń w pomieszczeniach 104, 104A i 27B, np. przy użyciu agregatu prądotwórczego - ostateczny sposób zasilania zastępczego do uzgodnienia z Zamawiającym</w:t>
      </w:r>
      <w:r w:rsidR="00A72314">
        <w:rPr>
          <w:rFonts w:ascii="Times New Roman" w:eastAsia="Times New Roman" w:hAnsi="Times New Roman" w:cs="Times New Roman"/>
          <w:lang w:eastAsia="ar-SA"/>
        </w:rPr>
        <w:t>,</w:t>
      </w:r>
    </w:p>
    <w:p w14:paraId="7272FCE0" w14:textId="134087DF" w:rsidR="00782784" w:rsidRPr="00D47A17" w:rsidRDefault="00D47A17" w:rsidP="003C2557">
      <w:pPr>
        <w:pStyle w:val="Akapitzlist"/>
        <w:numPr>
          <w:ilvl w:val="0"/>
          <w:numId w:val="54"/>
        </w:numPr>
        <w:suppressAutoHyphens/>
        <w:spacing w:after="0" w:line="240" w:lineRule="auto"/>
        <w:jc w:val="both"/>
        <w:rPr>
          <w:rFonts w:ascii="Times New Roman" w:eastAsia="Times New Roman" w:hAnsi="Times New Roman" w:cs="Times New Roman"/>
          <w:lang w:eastAsia="ar-SA"/>
        </w:rPr>
      </w:pPr>
      <w:r w:rsidRPr="00D47A17">
        <w:rPr>
          <w:rFonts w:ascii="Times New Roman" w:eastAsia="Times New Roman" w:hAnsi="Times New Roman" w:cs="Times New Roman"/>
          <w:lang w:eastAsia="ar-SA"/>
        </w:rPr>
        <w:t>Z uwagi na specyfikę działania w pomieszczeniach 104 i 104A serwerowych urządzeń IT w pracy ciągłej i możliwość występowania awarii oraz zaników sygnału, Wykonawca musi umożliwić do nich stały dostęp (24h/dobę) serwisantów i obsługi</w:t>
      </w:r>
      <w:r w:rsidR="00A72314">
        <w:rPr>
          <w:rFonts w:ascii="Times New Roman" w:eastAsia="Times New Roman" w:hAnsi="Times New Roman" w:cs="Times New Roman"/>
          <w:lang w:eastAsia="ar-SA"/>
        </w:rPr>
        <w:t>,</w:t>
      </w:r>
    </w:p>
    <w:p w14:paraId="23E78BFF" w14:textId="124A5256" w:rsidR="00AA69CA"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organizacji ruchu na czas budowy wraz z opracowaniem dokumentacji i niezbędnymi uzgodnieniami oraz zajęciem pasa drogowego łącznie z naliczonymi opłatami, oznakowaniem oraz przywróceniem oznakowania pierwotnego</w:t>
      </w:r>
      <w:r w:rsidR="006D1DBB">
        <w:rPr>
          <w:rFonts w:ascii="Times New Roman" w:eastAsia="Times New Roman" w:hAnsi="Times New Roman" w:cs="Times New Roman"/>
          <w:lang w:eastAsia="ar-SA"/>
        </w:rPr>
        <w:t xml:space="preserve"> </w:t>
      </w:r>
      <w:r w:rsidR="006D1DBB" w:rsidRPr="00330D71">
        <w:rPr>
          <w:rFonts w:ascii="Times New Roman" w:eastAsia="Times New Roman" w:hAnsi="Times New Roman" w:cs="Times New Roman"/>
          <w:lang w:eastAsia="ar-SA"/>
        </w:rPr>
        <w:t>(po uzgodnieniu z Zamawiającym)</w:t>
      </w:r>
      <w:r w:rsidRPr="0092512E">
        <w:rPr>
          <w:rFonts w:ascii="Times New Roman" w:eastAsia="Times New Roman" w:hAnsi="Times New Roman" w:cs="Times New Roman"/>
          <w:lang w:eastAsia="ar-SA"/>
        </w:rPr>
        <w:t>,</w:t>
      </w:r>
    </w:p>
    <w:p w14:paraId="405C0F57" w14:textId="4961DF25" w:rsidR="00782784" w:rsidRPr="0092512E" w:rsidRDefault="00AA69CA" w:rsidP="00250181">
      <w:pPr>
        <w:pStyle w:val="Akapitzlist"/>
        <w:numPr>
          <w:ilvl w:val="0"/>
          <w:numId w:val="56"/>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przed rozpoczęciem robót Wykonawca będzie zobowiązany zarejestrować dziennik budowy oraz ewentualnie kolejne tomy oraz zgłosić rozpoczęcie robót w nadzorze budowlanym wraz z kompletem dokumentów i dostarczyć potwierdzenia złożenia tych dokumentów do Zamawiającego,</w:t>
      </w:r>
    </w:p>
    <w:p w14:paraId="26C56116"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właściwego ogrodzenia i zabezpieczenia placu budowy, </w:t>
      </w:r>
    </w:p>
    <w:p w14:paraId="7D2A52B8" w14:textId="2E76DF5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organizacji placu budowy, organizacji zaplecza socjalnego wraz z przywróceniem terenu do stanu pierwotnego, utrzymania zaplecza budowy (doprowadzenie wody, energii elektrycznej, odprowadzenie ścieków, dozorowanie),</w:t>
      </w:r>
    </w:p>
    <w:p w14:paraId="2162D3DD" w14:textId="5BB74C42" w:rsidR="00471756" w:rsidRPr="0092512E" w:rsidRDefault="00471756" w:rsidP="00250181">
      <w:pPr>
        <w:pStyle w:val="Akapitzlist"/>
        <w:numPr>
          <w:ilvl w:val="0"/>
          <w:numId w:val="55"/>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 przypadku gdy Wykonawca będzie korzystał z mediów Zamawiającego (po uzyskaniu wcześniejszej zgod</w:t>
      </w:r>
      <w:r w:rsidR="00255AE3">
        <w:rPr>
          <w:rFonts w:ascii="Times New Roman" w:eastAsia="Times New Roman" w:hAnsi="Times New Roman" w:cs="Times New Roman"/>
          <w:lang w:eastAsia="ar-SA"/>
        </w:rPr>
        <w:t>y</w:t>
      </w:r>
      <w:r w:rsidRPr="0092512E">
        <w:rPr>
          <w:rFonts w:ascii="Times New Roman" w:eastAsia="Times New Roman" w:hAnsi="Times New Roman" w:cs="Times New Roman"/>
          <w:lang w:eastAsia="ar-SA"/>
        </w:rPr>
        <w:t>) zostanie on obciążony kosztami zużycia mediów na podstawie spisanych protokołów ze stanów liczników</w:t>
      </w:r>
      <w:r w:rsidR="00AA69CA" w:rsidRPr="0092512E">
        <w:rPr>
          <w:rFonts w:ascii="Times New Roman" w:eastAsia="Times New Roman" w:hAnsi="Times New Roman" w:cs="Times New Roman"/>
          <w:lang w:eastAsia="ar-SA"/>
        </w:rPr>
        <w:t>,</w:t>
      </w:r>
    </w:p>
    <w:p w14:paraId="5BB452DB"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utrzymania porządku przy wyjeździe z placu budowy na drogi publiczne i w obrębie prowadzonych prac,</w:t>
      </w:r>
    </w:p>
    <w:p w14:paraId="2FDB78B2" w14:textId="48CDCF7D"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oznakowania terenu budowy zgodnie z obowiązującymi przepisami oraz utrzymywania </w:t>
      </w:r>
      <w:r w:rsidR="004C20C0"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t xml:space="preserve">w należytym stanie tymczasowego zabezpieczenia, w tym wykonania i umieszczenia </w:t>
      </w:r>
      <w:r w:rsidR="004C20C0"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t>w widocznym miejscu tablicy informacyjnej,</w:t>
      </w:r>
    </w:p>
    <w:p w14:paraId="11B2160A"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zabezpieczenia własnego mienia na terenie robót, naprawy uszkodzeń powstałych podczas prowadzenia prac,</w:t>
      </w:r>
    </w:p>
    <w:p w14:paraId="78043B25"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wykonywania robót objętych zamówieniem terminowo i poprzez odpowiednio wykwalifikowaną załogę, w szczególności angażowania odpowiedniej liczby osób, posiadających niezbędne uprawnienia, wiedzę i doświadczenie do wykonywania powierzonych im robót i innych czynności w ramach wykonania Umowy, wyspecyfikowanych w umowie,</w:t>
      </w:r>
    </w:p>
    <w:p w14:paraId="555DFF83"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prowadzenia na bieżąco pisemnej listy zawierającej aktualny wykaz osób przewidzianych do wykonania robót po jego stronie. Lista ta w każdym czasie będzie dostępna u kierownika budowy i udostępniana na każde żądanie przedstawiciela Zamawiającego,</w:t>
      </w:r>
    </w:p>
    <w:p w14:paraId="12203536" w14:textId="2249535B"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umożliwienia Zamawiającemu dokonywanie kontroli zakresu i jakości wykonywanych robót budowlanych (w tym podlegających zakryciu) w godzinach pracy inspektorów Zamawiającego, tj. 7:</w:t>
      </w:r>
      <w:r w:rsidR="004C20C0" w:rsidRPr="0092512E">
        <w:rPr>
          <w:rFonts w:ascii="Times New Roman" w:eastAsia="Times New Roman" w:hAnsi="Times New Roman" w:cs="Times New Roman"/>
          <w:lang w:eastAsia="ar-SA"/>
        </w:rPr>
        <w:t>30</w:t>
      </w:r>
      <w:r w:rsidRPr="0092512E">
        <w:rPr>
          <w:rFonts w:ascii="Times New Roman" w:eastAsia="Times New Roman" w:hAnsi="Times New Roman" w:cs="Times New Roman"/>
          <w:lang w:eastAsia="ar-SA"/>
        </w:rPr>
        <w:t>-15:</w:t>
      </w:r>
      <w:r w:rsidR="004C20C0" w:rsidRPr="0092512E">
        <w:rPr>
          <w:rFonts w:ascii="Times New Roman" w:eastAsia="Times New Roman" w:hAnsi="Times New Roman" w:cs="Times New Roman"/>
          <w:lang w:eastAsia="ar-SA"/>
        </w:rPr>
        <w:t>30</w:t>
      </w:r>
      <w:r w:rsidRPr="0092512E">
        <w:rPr>
          <w:rFonts w:ascii="Times New Roman" w:eastAsia="Times New Roman" w:hAnsi="Times New Roman" w:cs="Times New Roman"/>
          <w:lang w:eastAsia="ar-SA"/>
        </w:rPr>
        <w:t xml:space="preserve">. O terminie kontroli Zamawiający informować będzie Wykonawcę </w:t>
      </w:r>
      <w:r w:rsidR="004C20C0"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lastRenderedPageBreak/>
        <w:t>z jednodniowym wyprzedzeniem, wskazując godzinę jej rozpoczęcia. Wykonawca zobowiązany jest do uczestniczenia w czynnościach kontrolnych i odbiorowych.</w:t>
      </w:r>
    </w:p>
    <w:p w14:paraId="78A60C51"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realizowanie robót budowlanych stanowiących przedmiot umowy w sposób najmniej uciążliwy dla użytkowników obiektu, umożliwiający jego prawidłowe funkcjonowanie – z uwzględnieniem faktu, że obiekt jest w trakcie użytkowania,</w:t>
      </w:r>
    </w:p>
    <w:p w14:paraId="15336601" w14:textId="0D6A31A8"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stosowania materiałów i wyrobów dopuszczonych do obrotu i stosowania w budownictwie</w:t>
      </w:r>
      <w:r w:rsidR="00471756" w:rsidRPr="0092512E">
        <w:rPr>
          <w:rFonts w:ascii="Times New Roman" w:eastAsia="Times New Roman" w:hAnsi="Times New Roman" w:cs="Times New Roman"/>
          <w:lang w:eastAsia="ar-SA"/>
        </w:rPr>
        <w:t xml:space="preserve"> - wszystkie materiały musza być zatwierdzone przez Zamawiającego, poprzez przygotowane przez Wykonawcę i zatwierdzone przez Zamawiającego kart</w:t>
      </w:r>
      <w:r w:rsidR="00686AB4" w:rsidRPr="0092512E">
        <w:rPr>
          <w:rFonts w:ascii="Times New Roman" w:eastAsia="Times New Roman" w:hAnsi="Times New Roman" w:cs="Times New Roman"/>
          <w:lang w:eastAsia="ar-SA"/>
        </w:rPr>
        <w:t>y</w:t>
      </w:r>
      <w:r w:rsidR="00471756" w:rsidRPr="0092512E">
        <w:rPr>
          <w:rFonts w:ascii="Times New Roman" w:eastAsia="Times New Roman" w:hAnsi="Times New Roman" w:cs="Times New Roman"/>
          <w:lang w:eastAsia="ar-SA"/>
        </w:rPr>
        <w:t xml:space="preserve"> techniczn</w:t>
      </w:r>
      <w:r w:rsidR="00686AB4" w:rsidRPr="0092512E">
        <w:rPr>
          <w:rFonts w:ascii="Times New Roman" w:eastAsia="Times New Roman" w:hAnsi="Times New Roman" w:cs="Times New Roman"/>
          <w:lang w:eastAsia="ar-SA"/>
        </w:rPr>
        <w:t>e</w:t>
      </w:r>
      <w:r w:rsidR="00471756" w:rsidRPr="0092512E">
        <w:rPr>
          <w:rFonts w:ascii="Times New Roman" w:eastAsia="Times New Roman" w:hAnsi="Times New Roman" w:cs="Times New Roman"/>
          <w:lang w:eastAsia="ar-SA"/>
        </w:rPr>
        <w:t xml:space="preserve"> wbudowywanych materiałów</w:t>
      </w:r>
      <w:r w:rsidRPr="0092512E">
        <w:rPr>
          <w:rFonts w:ascii="Times New Roman" w:eastAsia="Times New Roman" w:hAnsi="Times New Roman" w:cs="Times New Roman"/>
          <w:lang w:eastAsia="ar-SA"/>
        </w:rPr>
        <w:t>,</w:t>
      </w:r>
    </w:p>
    <w:p w14:paraId="6FDD0176"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wykonania przedmiotu umowy zgodnie z zasadami wiedzy technicznej, obowiązującymi przepisami i sztuką budowlaną,</w:t>
      </w:r>
    </w:p>
    <w:p w14:paraId="0C8E088D"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zorganizowania zabezpieczeń wynikających z przepisów bhp i ppoż., opracowania planu BIOZ uwzględniającego wszystkie wymagania określone w niniejszej umowie oraz przepisach prawa.</w:t>
      </w:r>
    </w:p>
    <w:p w14:paraId="3FEAC64A"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do stosowania podczas realizacji robót wyłącznie wyrobów i materiałów posiadających aktualne dokumenty dopuszczające do stosowania w budownictwie, zgodnie z przepisami obowiązującymi, w tym spełniających wymagania ustawy z dnia 16 kwietnia 2004 roku o Wyrobach budowlanych.</w:t>
      </w:r>
    </w:p>
    <w:p w14:paraId="2CC5E026" w14:textId="720F96DB"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poniesienia odpowiedzialności za jakość wykonywanych robót oraz zastosowanych materiałów i urządzeń.</w:t>
      </w:r>
    </w:p>
    <w:p w14:paraId="3E34CE6C"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wykorzystania do realizacji przedmiotu umowy sprzętu i materiałów nie obciążonych prawami osób trzecich,  </w:t>
      </w:r>
    </w:p>
    <w:p w14:paraId="0ADFDD0E"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 prowadzenia robót zgodnie z dostarczoną dokumentacją i wytycznymi Zamawiającego.</w:t>
      </w:r>
    </w:p>
    <w:p w14:paraId="49301111"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wbudowywania wyrobów zgodnie z wymogami producentów oraz dokumentacją i odnośnymi przepisami branżowymi.</w:t>
      </w:r>
    </w:p>
    <w:p w14:paraId="540B8EBE"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 czasie wykonywania robót utrzymania na swój koszt terenu robót w stanie wolnym od przeszkód komunikacyjnych oraz usuwanie na bieżąco materiałów, odpadów i śmieci oraz niepotrzebnych urządzeń prowizorycznych,</w:t>
      </w:r>
    </w:p>
    <w:p w14:paraId="5A6FF97F"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ochrony środowiska na terenie robót i w jego otoczeniu oraz poza jego terenem – dotyczy to w szczególności miejsca składania odpadów powstających w wyniku prowadzenia robót przed wywiezieniem ich przez </w:t>
      </w:r>
      <w:r w:rsidRPr="0092512E">
        <w:rPr>
          <w:rFonts w:ascii="Times New Roman" w:eastAsia="Times New Roman" w:hAnsi="Times New Roman" w:cs="Times New Roman"/>
          <w:bCs/>
          <w:lang w:eastAsia="ar-SA"/>
        </w:rPr>
        <w:t>Wykonawcę</w:t>
      </w:r>
    </w:p>
    <w:p w14:paraId="14C35B40" w14:textId="42DB117C"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bCs/>
          <w:lang w:eastAsia="ar-SA"/>
        </w:rPr>
        <w:t>zabezpieczenia mienia Zamawiającego znajdującego się na terenie, gdzie prowadzone są roboty (odpowiada za jego utratę, zniszczenie  lub uszkodzenie);</w:t>
      </w:r>
    </w:p>
    <w:p w14:paraId="25905F1F"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ponoszenia odpowiedzialności za wybrane metody działań i bezpieczeństwo na terenie, na którym prowadzone są roboty, </w:t>
      </w:r>
    </w:p>
    <w:p w14:paraId="2E9DFCEF"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niezwłocznego udzielania odpowiedzi w sprawach roszczeń zgłoszonych przez osoby trzecie,</w:t>
      </w:r>
    </w:p>
    <w:p w14:paraId="7DFD1A0A"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ponoszenia odpowiedzialności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71DCDAD4"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bCs/>
          <w:lang w:eastAsia="ar-SA"/>
        </w:rPr>
      </w:pPr>
      <w:r w:rsidRPr="0092512E">
        <w:rPr>
          <w:rFonts w:ascii="Times New Roman" w:eastAsia="Times New Roman" w:hAnsi="Times New Roman" w:cs="Times New Roman"/>
          <w:lang w:eastAsia="ar-SA"/>
        </w:rPr>
        <w:t>uzgodnić z Zamawiającym zamienne rozwiązania w zakresie technologii wykonania, zastosowanych materiałów lub wyrobów wskazanych w dokumentacji,</w:t>
      </w:r>
    </w:p>
    <w:p w14:paraId="40C3F81E"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bCs/>
          <w:lang w:eastAsia="ar-SA"/>
        </w:rPr>
      </w:pPr>
      <w:r w:rsidRPr="0092512E">
        <w:rPr>
          <w:rFonts w:ascii="Times New Roman" w:eastAsia="Times New Roman" w:hAnsi="Times New Roman" w:cs="Times New Roman"/>
          <w:bCs/>
          <w:lang w:eastAsia="ar-SA"/>
        </w:rPr>
        <w:t>wykonania dokumentacji powykonawczej wraz z kartami gwarancyjnymi, instrukcjami obsługi, kartami katalogowymi, badaniami podłoża, zagęszczenia gruntu, atestami, certyfikatami, deklaracjami zgodności, itp. w języku polskim – w 2 egz.,</w:t>
      </w:r>
    </w:p>
    <w:p w14:paraId="39126F8A" w14:textId="0983BB21"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bCs/>
          <w:lang w:eastAsia="ar-SA"/>
        </w:rPr>
      </w:pPr>
      <w:r w:rsidRPr="0092512E">
        <w:rPr>
          <w:rFonts w:ascii="Times New Roman" w:eastAsia="Times New Roman" w:hAnsi="Times New Roman" w:cs="Times New Roman"/>
          <w:bCs/>
          <w:lang w:eastAsia="ar-SA"/>
        </w:rPr>
        <w:t xml:space="preserve">wykonania geodezji powykonawczej (za wykonanie geodezyjnej inwentaryzacji powykonawczej zostanie uznane potwierdzenie złożenia przez Wykonawcę mapy geodezyjnej w </w:t>
      </w:r>
      <w:r w:rsidR="00B535D7" w:rsidRPr="0092512E">
        <w:rPr>
          <w:rFonts w:ascii="Times New Roman" w:eastAsia="Times New Roman" w:hAnsi="Times New Roman" w:cs="Times New Roman"/>
          <w:bCs/>
          <w:lang w:eastAsia="ar-SA"/>
        </w:rPr>
        <w:t>Wydziale Geodezji i Katastru UM w Słupsku</w:t>
      </w:r>
      <w:r w:rsidRPr="0092512E">
        <w:rPr>
          <w:rFonts w:ascii="Times New Roman" w:eastAsia="Times New Roman" w:hAnsi="Times New Roman" w:cs="Times New Roman"/>
          <w:bCs/>
          <w:lang w:eastAsia="ar-SA"/>
        </w:rPr>
        <w:t xml:space="preserve"> oraz przekazanie Zamawiającemu ww. potwierdzenia wraz z kopią złożonej mapy)</w:t>
      </w:r>
      <w:r w:rsidR="00C20024" w:rsidRPr="0092512E">
        <w:rPr>
          <w:rFonts w:ascii="Times New Roman" w:eastAsia="Times New Roman" w:hAnsi="Times New Roman" w:cs="Times New Roman"/>
          <w:bCs/>
          <w:lang w:eastAsia="ar-SA"/>
        </w:rPr>
        <w:t xml:space="preserve"> i dostarczyć oryginał po zatwierdzeniu przez Wydziale Geodezji i Katastru UM w Słupsku w terminie </w:t>
      </w:r>
      <w:r w:rsidR="00EC4514" w:rsidRPr="0092512E">
        <w:rPr>
          <w:rFonts w:ascii="Times New Roman" w:eastAsia="Times New Roman" w:hAnsi="Times New Roman" w:cs="Times New Roman"/>
          <w:bCs/>
          <w:lang w:eastAsia="ar-SA"/>
        </w:rPr>
        <w:t xml:space="preserve"> 7 dni od zatwierdzenia.</w:t>
      </w:r>
      <w:r w:rsidRPr="0092512E">
        <w:rPr>
          <w:rFonts w:ascii="Times New Roman" w:eastAsia="Times New Roman" w:hAnsi="Times New Roman" w:cs="Times New Roman"/>
          <w:bCs/>
          <w:lang w:eastAsia="ar-SA"/>
        </w:rPr>
        <w:t xml:space="preserve">   </w:t>
      </w:r>
    </w:p>
    <w:p w14:paraId="3868F880" w14:textId="3D28D54D" w:rsidR="00ED63AC" w:rsidRPr="0092512E" w:rsidRDefault="00ED63AC" w:rsidP="009740B9">
      <w:pPr>
        <w:numPr>
          <w:ilvl w:val="0"/>
          <w:numId w:val="13"/>
        </w:numPr>
        <w:suppressAutoHyphens/>
        <w:spacing w:after="0" w:line="240" w:lineRule="auto"/>
        <w:jc w:val="both"/>
        <w:rPr>
          <w:rFonts w:ascii="Times New Roman" w:eastAsia="Times New Roman" w:hAnsi="Times New Roman" w:cs="Times New Roman"/>
          <w:bCs/>
          <w:lang w:eastAsia="ar-SA"/>
        </w:rPr>
      </w:pPr>
      <w:r w:rsidRPr="0092512E">
        <w:rPr>
          <w:rFonts w:ascii="Times New Roman" w:eastAsia="Times New Roman" w:hAnsi="Times New Roman" w:cs="Times New Roman"/>
          <w:bCs/>
          <w:lang w:eastAsia="ar-SA"/>
        </w:rPr>
        <w:t xml:space="preserve">do uzyskania wszelkich zgód i pozwoleń umożliwiających prawidłowe użytkowanie obiektu po przebudowie zgodnie z  przepisami Prawa Budowlanego (straż, sanepid, nadzór itp..) zgłosić musi Wykonawca. </w:t>
      </w:r>
    </w:p>
    <w:p w14:paraId="134DD667" w14:textId="780379EA"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bCs/>
          <w:lang w:eastAsia="ar-SA"/>
        </w:rPr>
      </w:pPr>
      <w:r w:rsidRPr="0092512E">
        <w:rPr>
          <w:rFonts w:ascii="Times New Roman" w:eastAsia="Times New Roman" w:hAnsi="Times New Roman" w:cs="Times New Roman"/>
          <w:bCs/>
          <w:lang w:eastAsia="ar-SA"/>
        </w:rPr>
        <w:t>uporządkowania terenu po zakończeniu prac, w tym usunięcia szkód powstałych podczas wykonywania prac,</w:t>
      </w:r>
    </w:p>
    <w:p w14:paraId="2C26FC05" w14:textId="77200DB4"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bCs/>
          <w:lang w:eastAsia="ar-SA"/>
        </w:rPr>
      </w:pPr>
      <w:r w:rsidRPr="0092512E">
        <w:rPr>
          <w:rFonts w:ascii="Times New Roman" w:eastAsia="Times New Roman" w:hAnsi="Times New Roman" w:cs="Times New Roman"/>
          <w:bCs/>
          <w:lang w:eastAsia="ar-SA"/>
        </w:rPr>
        <w:lastRenderedPageBreak/>
        <w:t xml:space="preserve">poniesienia całkowitej odpowiedzialności za szkody spowodowane działalnością wynikłą </w:t>
      </w:r>
      <w:r w:rsidR="00234EBD" w:rsidRPr="0092512E">
        <w:rPr>
          <w:rFonts w:ascii="Times New Roman" w:eastAsia="Times New Roman" w:hAnsi="Times New Roman" w:cs="Times New Roman"/>
          <w:bCs/>
          <w:lang w:eastAsia="ar-SA"/>
        </w:rPr>
        <w:br/>
      </w:r>
      <w:r w:rsidRPr="0092512E">
        <w:rPr>
          <w:rFonts w:ascii="Times New Roman" w:eastAsia="Times New Roman" w:hAnsi="Times New Roman" w:cs="Times New Roman"/>
          <w:bCs/>
          <w:lang w:eastAsia="ar-SA"/>
        </w:rPr>
        <w:t xml:space="preserve">z realizacji przedmiotowych prac, powstałe u Zamawiającego i osób trzecich, </w:t>
      </w:r>
    </w:p>
    <w:p w14:paraId="6E9F140B"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bCs/>
          <w:lang w:eastAsia="ar-SA"/>
        </w:rPr>
      </w:pPr>
      <w:r w:rsidRPr="0092512E">
        <w:rPr>
          <w:rFonts w:ascii="Times New Roman" w:eastAsia="Times New Roman" w:hAnsi="Times New Roman" w:cs="Times New Roman"/>
          <w:bCs/>
          <w:lang w:eastAsia="ar-SA"/>
        </w:rPr>
        <w:t>wykonania i przedłożenia Zamawiającemu niezbędnych badań laboratoryjnych, np.:  kruszywa, betonu, stali, itd. oraz certyfikatów, atestów, aprobat technicznych itp. na wbudowane materiały (w języku polskim),</w:t>
      </w:r>
    </w:p>
    <w:p w14:paraId="554AF18C" w14:textId="77777777" w:rsidR="00782784" w:rsidRPr="0092512E" w:rsidRDefault="00782784" w:rsidP="009740B9">
      <w:pPr>
        <w:numPr>
          <w:ilvl w:val="0"/>
          <w:numId w:val="1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dostarczenia dokumentacji powykonawczej w dwóch egzemplarzach (oryginał + ksero kolorowe). Dokumentacja winna zawierać ponumerowane, opisane, posegregowane i spięte</w:t>
      </w:r>
      <w:r w:rsidRPr="0092512E">
        <w:rPr>
          <w:rFonts w:ascii="Times New Roman" w:eastAsia="Times New Roman" w:hAnsi="Times New Roman" w:cs="Times New Roman"/>
          <w:lang w:eastAsia="ar-SA"/>
        </w:rPr>
        <w:br/>
        <w:t>w skoroszyty:</w:t>
      </w:r>
    </w:p>
    <w:p w14:paraId="3721781A" w14:textId="77777777" w:rsidR="00782784" w:rsidRPr="0092512E" w:rsidRDefault="00782784" w:rsidP="009740B9">
      <w:pPr>
        <w:numPr>
          <w:ilvl w:val="0"/>
          <w:numId w:val="14"/>
        </w:numPr>
        <w:suppressAutoHyphens/>
        <w:spacing w:after="0" w:line="240" w:lineRule="auto"/>
        <w:ind w:left="993" w:hanging="284"/>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deklaracje zgodności lub inne dokumenty dopuszczające wyrób do obrotu na terenie RP,</w:t>
      </w:r>
    </w:p>
    <w:p w14:paraId="1A095B09" w14:textId="77777777" w:rsidR="00782784" w:rsidRPr="0092512E" w:rsidRDefault="00782784" w:rsidP="009740B9">
      <w:pPr>
        <w:numPr>
          <w:ilvl w:val="0"/>
          <w:numId w:val="14"/>
        </w:numPr>
        <w:suppressAutoHyphens/>
        <w:spacing w:after="0" w:line="240" w:lineRule="auto"/>
        <w:ind w:left="993" w:hanging="284"/>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protokoły badań i sprawdzeń,</w:t>
      </w:r>
    </w:p>
    <w:p w14:paraId="269FA23E" w14:textId="77777777" w:rsidR="00782784" w:rsidRPr="0092512E" w:rsidRDefault="00782784" w:rsidP="009740B9">
      <w:pPr>
        <w:numPr>
          <w:ilvl w:val="0"/>
          <w:numId w:val="14"/>
        </w:numPr>
        <w:suppressAutoHyphens/>
        <w:spacing w:after="0" w:line="240" w:lineRule="auto"/>
        <w:ind w:left="993" w:hanging="284"/>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inne dokumenty wymagane prawem budowlanym,</w:t>
      </w:r>
    </w:p>
    <w:p w14:paraId="551FE09D" w14:textId="3709A291" w:rsidR="00782784" w:rsidRPr="0092512E" w:rsidRDefault="008A3646" w:rsidP="009740B9">
      <w:pPr>
        <w:numPr>
          <w:ilvl w:val="0"/>
          <w:numId w:val="14"/>
        </w:numPr>
        <w:suppressAutoHyphens/>
        <w:spacing w:after="0" w:line="240" w:lineRule="auto"/>
        <w:ind w:left="993"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t>oświadczenie kierownika budowy oraz kierowników branżowych,</w:t>
      </w:r>
    </w:p>
    <w:p w14:paraId="42F8DACD" w14:textId="0F82D36E" w:rsidR="00782784" w:rsidRPr="0092512E" w:rsidRDefault="008A3646" w:rsidP="009740B9">
      <w:pPr>
        <w:numPr>
          <w:ilvl w:val="0"/>
          <w:numId w:val="14"/>
        </w:numPr>
        <w:suppressAutoHyphens/>
        <w:spacing w:after="0" w:line="240" w:lineRule="auto"/>
        <w:ind w:left="993"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t>kompletny i prawidłowo wypełniony dziennik budowy,</w:t>
      </w:r>
    </w:p>
    <w:p w14:paraId="642BCE3F" w14:textId="6D0661A9" w:rsidR="0092512E" w:rsidRPr="007B4E91" w:rsidRDefault="00C20024" w:rsidP="007B4E91">
      <w:pPr>
        <w:numPr>
          <w:ilvl w:val="0"/>
          <w:numId w:val="14"/>
        </w:numPr>
        <w:suppressAutoHyphens/>
        <w:spacing w:after="0" w:line="240" w:lineRule="auto"/>
        <w:ind w:left="993" w:hanging="284"/>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mapę geodezyjną</w:t>
      </w:r>
      <w:r w:rsidR="00782784" w:rsidRPr="0092512E">
        <w:rPr>
          <w:rFonts w:ascii="Times New Roman" w:eastAsia="Times New Roman" w:hAnsi="Times New Roman" w:cs="Times New Roman"/>
          <w:lang w:eastAsia="ar-SA"/>
        </w:rPr>
        <w:t xml:space="preserve"> powykonawczą</w:t>
      </w:r>
      <w:r w:rsidR="008A3646" w:rsidRPr="008A3646">
        <w:t xml:space="preserve"> </w:t>
      </w:r>
      <w:r w:rsidR="008A3646" w:rsidRPr="008A3646">
        <w:rPr>
          <w:rFonts w:ascii="Times New Roman" w:eastAsia="Times New Roman" w:hAnsi="Times New Roman" w:cs="Times New Roman"/>
          <w:lang w:eastAsia="ar-SA"/>
        </w:rPr>
        <w:t>zatwierdzoną przez Wydział Geodezji i Katastru Urzędu Miejskiego w Słupsku</w:t>
      </w:r>
      <w:r w:rsidRPr="0092512E">
        <w:rPr>
          <w:rFonts w:ascii="Times New Roman" w:eastAsia="Times New Roman" w:hAnsi="Times New Roman" w:cs="Times New Roman"/>
          <w:lang w:eastAsia="ar-SA"/>
        </w:rPr>
        <w:t>.</w:t>
      </w:r>
    </w:p>
    <w:p w14:paraId="73EB8C62" w14:textId="77777777" w:rsidR="0092512E" w:rsidRPr="0092512E" w:rsidRDefault="0092512E" w:rsidP="00782784">
      <w:pPr>
        <w:suppressAutoHyphens/>
        <w:spacing w:after="0" w:line="240" w:lineRule="auto"/>
        <w:jc w:val="center"/>
        <w:rPr>
          <w:rFonts w:ascii="Times New Roman" w:eastAsia="Times New Roman" w:hAnsi="Times New Roman" w:cs="Times New Roman"/>
          <w:b/>
          <w:lang w:eastAsia="ar-SA"/>
        </w:rPr>
      </w:pPr>
    </w:p>
    <w:p w14:paraId="697C6621" w14:textId="7F943614"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6</w:t>
      </w:r>
    </w:p>
    <w:p w14:paraId="6466FB3E" w14:textId="4F600EDB" w:rsidR="00782784" w:rsidRPr="0092512E" w:rsidRDefault="00782784" w:rsidP="009740B9">
      <w:pPr>
        <w:numPr>
          <w:ilvl w:val="1"/>
          <w:numId w:val="16"/>
        </w:numPr>
        <w:tabs>
          <w:tab w:val="num" w:pos="426"/>
        </w:tabs>
        <w:suppressAutoHyphens/>
        <w:spacing w:after="0" w:line="240" w:lineRule="auto"/>
        <w:ind w:left="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Wykonawca oświadcza, że przy realizacji przedmiotu umowy stosownie do </w:t>
      </w:r>
      <w:r w:rsidR="004F1D59"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t>art. 95</w:t>
      </w:r>
      <w:r w:rsidR="007E646B" w:rsidRPr="0092512E">
        <w:rPr>
          <w:rFonts w:ascii="Times New Roman" w:eastAsia="Times New Roman" w:hAnsi="Times New Roman" w:cs="Times New Roman"/>
          <w:lang w:eastAsia="ar-SA"/>
        </w:rPr>
        <w:t xml:space="preserve"> </w:t>
      </w:r>
      <w:r w:rsidRPr="0092512E">
        <w:rPr>
          <w:rFonts w:ascii="Times New Roman" w:eastAsia="Times New Roman" w:hAnsi="Times New Roman" w:cs="Times New Roman"/>
          <w:lang w:eastAsia="ar-SA"/>
        </w:rPr>
        <w:t xml:space="preserve">ust. 1 i 2 </w:t>
      </w:r>
      <w:r w:rsidR="00234EBD" w:rsidRPr="0092512E">
        <w:rPr>
          <w:rFonts w:ascii="Times New Roman" w:eastAsia="Times New Roman" w:hAnsi="Times New Roman" w:cs="Times New Roman"/>
          <w:lang w:eastAsia="ar-SA"/>
        </w:rPr>
        <w:t>ustawy Pzp</w:t>
      </w:r>
      <w:r w:rsidRPr="0092512E">
        <w:rPr>
          <w:rFonts w:ascii="Times New Roman" w:eastAsia="Times New Roman" w:hAnsi="Times New Roman" w:cs="Times New Roman"/>
          <w:lang w:eastAsia="ar-SA"/>
        </w:rPr>
        <w:t xml:space="preserve">, zostaną zatrudnione przez Wykonawcę oraz podwykonawcę na podstawie o umowę o pracę osoby do realizacji przedmiotu umowy zgodnie z </w:t>
      </w:r>
      <w:r w:rsidR="00E70EE8" w:rsidRPr="0092512E">
        <w:rPr>
          <w:rFonts w:ascii="Times New Roman" w:eastAsia="Times New Roman" w:hAnsi="Times New Roman" w:cs="Times New Roman"/>
          <w:lang w:eastAsia="ar-SA"/>
        </w:rPr>
        <w:t xml:space="preserve">wymaganiami </w:t>
      </w:r>
      <w:r w:rsidRPr="0092512E">
        <w:rPr>
          <w:rFonts w:ascii="Times New Roman" w:eastAsia="Times New Roman" w:hAnsi="Times New Roman" w:cs="Times New Roman"/>
          <w:lang w:eastAsia="ar-SA"/>
        </w:rPr>
        <w:t xml:space="preserve">SWZ. </w:t>
      </w:r>
    </w:p>
    <w:p w14:paraId="5DC17202" w14:textId="565C85F5" w:rsidR="00782784" w:rsidRPr="0092512E" w:rsidRDefault="00234EBD" w:rsidP="009740B9">
      <w:pPr>
        <w:numPr>
          <w:ilvl w:val="1"/>
          <w:numId w:val="16"/>
        </w:numPr>
        <w:tabs>
          <w:tab w:val="num" w:pos="426"/>
        </w:tabs>
        <w:suppressAutoHyphens/>
        <w:spacing w:after="0" w:line="240" w:lineRule="auto"/>
        <w:ind w:left="426"/>
        <w:jc w:val="both"/>
        <w:rPr>
          <w:rFonts w:ascii="Times New Roman" w:eastAsia="Times New Roman" w:hAnsi="Times New Roman" w:cs="Times New Roman"/>
          <w:lang w:eastAsia="ar-SA"/>
        </w:rPr>
      </w:pPr>
      <w:bookmarkStart w:id="4" w:name="_Hlk95391984"/>
      <w:r w:rsidRPr="0092512E">
        <w:rPr>
          <w:rFonts w:ascii="Times New Roman" w:eastAsia="Times New Roman" w:hAnsi="Times New Roman" w:cs="Times New Roman"/>
          <w:lang w:eastAsia="ar-SA"/>
        </w:rPr>
        <w:t xml:space="preserve">Na żądanie Zamawiającego </w:t>
      </w:r>
      <w:r w:rsidR="00782784" w:rsidRPr="0092512E">
        <w:rPr>
          <w:rFonts w:ascii="Times New Roman" w:eastAsia="Times New Roman" w:hAnsi="Times New Roman" w:cs="Times New Roman"/>
          <w:lang w:eastAsia="ar-SA"/>
        </w:rPr>
        <w:t xml:space="preserve">Wykonawca w terminie do </w:t>
      </w:r>
      <w:r w:rsidRPr="0092512E">
        <w:rPr>
          <w:rFonts w:ascii="Times New Roman" w:eastAsia="Times New Roman" w:hAnsi="Times New Roman" w:cs="Times New Roman"/>
          <w:lang w:eastAsia="ar-SA"/>
        </w:rPr>
        <w:t>3</w:t>
      </w:r>
      <w:r w:rsidR="00782784" w:rsidRPr="0092512E">
        <w:rPr>
          <w:rFonts w:ascii="Times New Roman" w:eastAsia="Times New Roman" w:hAnsi="Times New Roman" w:cs="Times New Roman"/>
          <w:lang w:eastAsia="ar-SA"/>
        </w:rPr>
        <w:t xml:space="preserve"> dni będzie zobowiązany do przedstawienia Zamawiającemu dokumentów potwierdzających sposób zatrudnienia ww. osób (zanonimizowaną kopię umów o pracę), a także oświadczenia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w:t>
      </w:r>
      <w:bookmarkEnd w:id="4"/>
    </w:p>
    <w:p w14:paraId="5F0CD72C" w14:textId="77777777" w:rsidR="00782784" w:rsidRPr="0092512E" w:rsidRDefault="00782784" w:rsidP="009740B9">
      <w:pPr>
        <w:numPr>
          <w:ilvl w:val="1"/>
          <w:numId w:val="16"/>
        </w:numPr>
        <w:tabs>
          <w:tab w:val="num" w:pos="426"/>
        </w:tabs>
        <w:suppressAutoHyphens/>
        <w:spacing w:after="0" w:line="240" w:lineRule="auto"/>
        <w:ind w:left="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Wykonawca, może zastąpić ww. osobę lub osoby pod warunkiem, że spełnione zostaną wszystkie powyższe wymagania co do sposobu zatrudnienia na okres realizacji zamówienia. </w:t>
      </w:r>
    </w:p>
    <w:p w14:paraId="0AA7A75A" w14:textId="77777777" w:rsidR="00782784" w:rsidRPr="0092512E" w:rsidRDefault="00782784" w:rsidP="009740B9">
      <w:pPr>
        <w:numPr>
          <w:ilvl w:val="1"/>
          <w:numId w:val="16"/>
        </w:numPr>
        <w:tabs>
          <w:tab w:val="num" w:pos="426"/>
        </w:tabs>
        <w:suppressAutoHyphens/>
        <w:spacing w:after="0" w:line="240" w:lineRule="auto"/>
        <w:ind w:left="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 przypadku zmiany osoby lub osób o której mowa w ust. 2, Wykonawca zobowiązany jest do pisemnego przedłożenia w terminie 2 dni listy nowych pracowników. Zmiana ta nie stanowi zmiany umowy.</w:t>
      </w:r>
    </w:p>
    <w:p w14:paraId="142552D7" w14:textId="43055145" w:rsidR="00782784" w:rsidRPr="0092512E" w:rsidRDefault="00782784" w:rsidP="009740B9">
      <w:pPr>
        <w:numPr>
          <w:ilvl w:val="1"/>
          <w:numId w:val="16"/>
        </w:numPr>
        <w:tabs>
          <w:tab w:val="num" w:pos="426"/>
        </w:tabs>
        <w:suppressAutoHyphens/>
        <w:spacing w:after="0" w:line="240" w:lineRule="auto"/>
        <w:ind w:left="426"/>
        <w:jc w:val="both"/>
        <w:rPr>
          <w:rFonts w:ascii="Times New Roman" w:eastAsia="Times New Roman" w:hAnsi="Times New Roman" w:cs="Times New Roman"/>
          <w:bCs/>
          <w:iCs/>
          <w:lang w:eastAsia="ar-SA"/>
        </w:rPr>
      </w:pPr>
      <w:r w:rsidRPr="0092512E">
        <w:rPr>
          <w:rFonts w:ascii="Times New Roman" w:eastAsia="Times New Roman" w:hAnsi="Times New Roman" w:cs="Times New Roman"/>
          <w:lang w:eastAsia="ar-SA"/>
        </w:rPr>
        <w:t xml:space="preserve">Wykonawca oświadcza, że przekazanie Zamawiającemu informacji, o których mowa </w:t>
      </w:r>
      <w:r w:rsidRPr="0092512E">
        <w:rPr>
          <w:rFonts w:ascii="Times New Roman" w:eastAsia="Times New Roman" w:hAnsi="Times New Roman" w:cs="Times New Roman"/>
          <w:lang w:eastAsia="ar-SA"/>
        </w:rPr>
        <w:br/>
        <w:t xml:space="preserve">w zapisach poprzedzających, służące zamawiającemu do realizacji kontroli, o której mowa </w:t>
      </w:r>
      <w:r w:rsidR="00002B32"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t xml:space="preserve">w art. 95 ust. 2 PZP nie narusza przepisów rozporządzenia Parlamentu Europejskiego i Rady (UE) 2016/679 z dnia 27 kwietnia 2016 r. w sprawie ochrony osób fizycznych w związku </w:t>
      </w:r>
      <w:r w:rsidR="00002B32"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t xml:space="preserve">z przetwarzaniem danych osobowych i w sprawie swobodnego przepływu takich danych </w:t>
      </w:r>
      <w:r w:rsidR="00002B32"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t>(Dz. Urz. UE L 119 z 04.05.2016) ustawy</w:t>
      </w:r>
      <w:r w:rsidRPr="0092512E">
        <w:rPr>
          <w:rFonts w:ascii="Times New Roman" w:eastAsia="Times New Roman" w:hAnsi="Times New Roman" w:cs="Times New Roman"/>
          <w:bCs/>
          <w:iCs/>
          <w:lang w:eastAsia="ar-SA"/>
        </w:rPr>
        <w:t xml:space="preserve"> z dnia 10 maja 2018r. o ochronie danych osobowych, </w:t>
      </w:r>
      <w:r w:rsidR="00002B32" w:rsidRPr="0092512E">
        <w:rPr>
          <w:rFonts w:ascii="Times New Roman" w:eastAsia="Times New Roman" w:hAnsi="Times New Roman" w:cs="Times New Roman"/>
          <w:bCs/>
          <w:iCs/>
          <w:lang w:eastAsia="ar-SA"/>
        </w:rPr>
        <w:br/>
      </w:r>
      <w:r w:rsidRPr="0092512E">
        <w:rPr>
          <w:rFonts w:ascii="Times New Roman" w:eastAsia="Times New Roman" w:hAnsi="Times New Roman" w:cs="Times New Roman"/>
          <w:bCs/>
          <w:iCs/>
          <w:lang w:eastAsia="ar-SA"/>
        </w:rPr>
        <w:t>w szczególności oświadcza, że pozyskał od osób wykonujących czynności w ramach zamówienia w oparciu o umowę o pracę w imieniu swoim oraz zamawiającego zgody na przetwarzanie danych osobowych. Na żądanie Zamawiającego Wykonawca zobowiązany jest także do przedstawienia w/w zgód na przetwarzanie danych osobowych pracowników.</w:t>
      </w:r>
    </w:p>
    <w:p w14:paraId="70522A75" w14:textId="77777777" w:rsidR="004F1D59" w:rsidRPr="0092512E" w:rsidRDefault="004F1D59" w:rsidP="007B32D3">
      <w:pPr>
        <w:suppressAutoHyphens/>
        <w:spacing w:after="0" w:line="240" w:lineRule="auto"/>
        <w:rPr>
          <w:rFonts w:ascii="Times New Roman" w:eastAsia="Times New Roman" w:hAnsi="Times New Roman" w:cs="Times New Roman"/>
          <w:b/>
          <w:lang w:eastAsia="ar-SA"/>
        </w:rPr>
      </w:pPr>
    </w:p>
    <w:p w14:paraId="76E7BB7F" w14:textId="07CA209F"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7</w:t>
      </w:r>
    </w:p>
    <w:p w14:paraId="3310FC96" w14:textId="77777777" w:rsidR="00782784" w:rsidRPr="0092512E" w:rsidRDefault="00782784" w:rsidP="00782784">
      <w:pPr>
        <w:keepNext/>
        <w:suppressAutoHyphens/>
        <w:spacing w:after="0" w:line="240" w:lineRule="auto"/>
        <w:jc w:val="center"/>
        <w:outlineLvl w:val="1"/>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Reprezentacja stron</w:t>
      </w:r>
    </w:p>
    <w:p w14:paraId="2DB6CD4D" w14:textId="77777777" w:rsidR="00782784" w:rsidRPr="0092512E" w:rsidRDefault="00782784" w:rsidP="009740B9">
      <w:pPr>
        <w:numPr>
          <w:ilvl w:val="0"/>
          <w:numId w:val="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Zamawiającego na obiekcie reprezentować będzie:</w:t>
      </w:r>
    </w:p>
    <w:p w14:paraId="58EECF66" w14:textId="2A299F39" w:rsidR="00782784" w:rsidRPr="0092512E" w:rsidRDefault="00782784" w:rsidP="009740B9">
      <w:pPr>
        <w:pStyle w:val="Akapitzlist"/>
        <w:numPr>
          <w:ilvl w:val="0"/>
          <w:numId w:val="44"/>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t>
      </w:r>
      <w:r w:rsidR="00002B32" w:rsidRPr="0092512E">
        <w:rPr>
          <w:rFonts w:ascii="Times New Roman" w:eastAsia="Times New Roman" w:hAnsi="Times New Roman" w:cs="Times New Roman"/>
          <w:lang w:eastAsia="ar-SA"/>
        </w:rPr>
        <w:t>..</w:t>
      </w:r>
      <w:r w:rsidRPr="0092512E">
        <w:rPr>
          <w:rFonts w:ascii="Times New Roman" w:eastAsia="Times New Roman" w:hAnsi="Times New Roman" w:cs="Times New Roman"/>
          <w:lang w:eastAsia="ar-SA"/>
        </w:rPr>
        <w:t xml:space="preserve"> tel. ……</w:t>
      </w:r>
      <w:r w:rsidR="00002B32" w:rsidRPr="0092512E">
        <w:rPr>
          <w:rFonts w:ascii="Times New Roman" w:eastAsia="Times New Roman" w:hAnsi="Times New Roman" w:cs="Times New Roman"/>
          <w:lang w:eastAsia="ar-SA"/>
        </w:rPr>
        <w:t>.., e-mail: …………….</w:t>
      </w:r>
    </w:p>
    <w:p w14:paraId="5C976062" w14:textId="77777777" w:rsidR="00782784" w:rsidRPr="0092512E" w:rsidRDefault="00782784" w:rsidP="009740B9">
      <w:pPr>
        <w:numPr>
          <w:ilvl w:val="0"/>
          <w:numId w:val="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Wykonawcę na obiekcie reprezentować będzie:</w:t>
      </w:r>
    </w:p>
    <w:p w14:paraId="365971C2" w14:textId="2020E2B7" w:rsidR="00782784" w:rsidRPr="0092512E" w:rsidRDefault="00782784" w:rsidP="009740B9">
      <w:pPr>
        <w:pStyle w:val="Akapitzlist"/>
        <w:numPr>
          <w:ilvl w:val="0"/>
          <w:numId w:val="44"/>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 </w:t>
      </w:r>
      <w:bookmarkStart w:id="5" w:name="_Hlk85791673"/>
      <w:r w:rsidRPr="0092512E">
        <w:rPr>
          <w:rFonts w:ascii="Times New Roman" w:eastAsia="Times New Roman" w:hAnsi="Times New Roman" w:cs="Times New Roman"/>
          <w:lang w:eastAsia="ar-SA"/>
        </w:rPr>
        <w:t>tel. ……</w:t>
      </w:r>
      <w:r w:rsidR="00002B32" w:rsidRPr="0092512E">
        <w:rPr>
          <w:rFonts w:ascii="Times New Roman" w:eastAsia="Times New Roman" w:hAnsi="Times New Roman" w:cs="Times New Roman"/>
          <w:lang w:eastAsia="ar-SA"/>
        </w:rPr>
        <w:t>.., e-mail: …………….</w:t>
      </w:r>
      <w:bookmarkEnd w:id="5"/>
    </w:p>
    <w:p w14:paraId="35B7AD76" w14:textId="77777777" w:rsidR="00782784" w:rsidRPr="0092512E" w:rsidRDefault="00782784" w:rsidP="00002B32">
      <w:pPr>
        <w:suppressAutoHyphens/>
        <w:spacing w:after="0" w:line="240" w:lineRule="auto"/>
        <w:rPr>
          <w:rFonts w:ascii="Times New Roman" w:eastAsia="Times New Roman" w:hAnsi="Times New Roman" w:cs="Times New Roman"/>
          <w:b/>
          <w:lang w:eastAsia="ar-SA"/>
        </w:rPr>
      </w:pPr>
    </w:p>
    <w:p w14:paraId="62865950"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8</w:t>
      </w:r>
    </w:p>
    <w:p w14:paraId="571D3CE9" w14:textId="77777777" w:rsidR="00782784" w:rsidRPr="0092512E" w:rsidRDefault="00782784" w:rsidP="00782784">
      <w:pPr>
        <w:keepNext/>
        <w:suppressAutoHyphens/>
        <w:spacing w:after="0" w:line="240" w:lineRule="auto"/>
        <w:jc w:val="center"/>
        <w:outlineLvl w:val="1"/>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Podwykonawcy</w:t>
      </w:r>
    </w:p>
    <w:p w14:paraId="17B6913C" w14:textId="77777777" w:rsidR="00782784" w:rsidRPr="0092512E" w:rsidRDefault="00782784" w:rsidP="009740B9">
      <w:pPr>
        <w:numPr>
          <w:ilvl w:val="0"/>
          <w:numId w:val="2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Wykonawca co do zasady będzie wykonywać Przedmiot Umowy osobiście, jednakże dopuszcza się realizację Przedmiotu Umowy przy udziale Podwykonawców, pod warunkiem wyrażenia zgody przez Zamawiającego na wykonanie danej części robót budowlanych przez wskazanego podwykonawcę w trybie ściśle określonym w art. 647</w:t>
      </w:r>
      <w:r w:rsidRPr="0092512E">
        <w:rPr>
          <w:rFonts w:ascii="Times New Roman" w:eastAsia="Times New Roman" w:hAnsi="Times New Roman" w:cs="Times New Roman"/>
          <w:vertAlign w:val="superscript"/>
          <w:lang w:eastAsia="de-DE"/>
        </w:rPr>
        <w:t>1</w:t>
      </w:r>
      <w:r w:rsidRPr="0092512E">
        <w:rPr>
          <w:rFonts w:ascii="Times New Roman" w:eastAsia="Times New Roman" w:hAnsi="Times New Roman" w:cs="Times New Roman"/>
          <w:lang w:eastAsia="de-DE"/>
        </w:rPr>
        <w:t xml:space="preserve"> § 2 Kodeksu Cywilnego. </w:t>
      </w:r>
    </w:p>
    <w:p w14:paraId="51EE756D" w14:textId="642A93D7" w:rsidR="00782784" w:rsidRPr="0092512E" w:rsidRDefault="00782784" w:rsidP="009740B9">
      <w:pPr>
        <w:numPr>
          <w:ilvl w:val="0"/>
          <w:numId w:val="2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lastRenderedPageBreak/>
        <w:t xml:space="preserve">Strony ustalają, iż przedstawienie Zamawiającemu umowy lub projektu umowy Wykonawcy </w:t>
      </w:r>
      <w:r w:rsidRPr="0092512E">
        <w:rPr>
          <w:rFonts w:ascii="Times New Roman" w:eastAsia="Times New Roman" w:hAnsi="Times New Roman" w:cs="Times New Roman"/>
          <w:lang w:eastAsia="de-DE"/>
        </w:rPr>
        <w:br/>
        <w:t xml:space="preserve">z podwykonawcą celem wyrażenia przez Zamawiającego zgody na wykonanie części robót przez podwykonawcę następować będzie na adres poczty elektronicznej wskazany w § 14  ust. 3  Umowy. Przekazanie Zamawiającemu umowy lub projektu umowy między wykonawcą a podwykonawcą </w:t>
      </w:r>
      <w:r w:rsidR="000C3B62" w:rsidRPr="0092512E">
        <w:rPr>
          <w:rFonts w:ascii="Times New Roman" w:eastAsia="Times New Roman" w:hAnsi="Times New Roman" w:cs="Times New Roman"/>
          <w:lang w:eastAsia="de-DE"/>
        </w:rPr>
        <w:br/>
      </w:r>
      <w:r w:rsidRPr="0092512E">
        <w:rPr>
          <w:rFonts w:ascii="Times New Roman" w:eastAsia="Times New Roman" w:hAnsi="Times New Roman" w:cs="Times New Roman"/>
          <w:lang w:eastAsia="de-DE"/>
        </w:rPr>
        <w:t xml:space="preserve">z naruszeniem zasad określonych w zdaniu poprzednim uznawane będzie za bezskuteczne. </w:t>
      </w:r>
    </w:p>
    <w:p w14:paraId="441BAD24" w14:textId="1B2557D3" w:rsidR="00782784" w:rsidRPr="0092512E" w:rsidRDefault="00782784" w:rsidP="009740B9">
      <w:pPr>
        <w:numPr>
          <w:ilvl w:val="0"/>
          <w:numId w:val="2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Wykonawca, podwykonawca lub dalszy podwykonawca zamówienia na roboty budowlane zamierzający zawrzeć umowę o podwykonawstwo, której przedmiotem są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r w:rsidRPr="0092512E">
        <w:rPr>
          <w:rFonts w:ascii="Times New Roman" w:eastAsia="Times New Roman" w:hAnsi="Times New Roman" w:cs="Times New Roman"/>
          <w:lang w:eastAsia="ar-SA"/>
        </w:rPr>
        <w:t xml:space="preserve"> </w:t>
      </w:r>
      <w:r w:rsidRPr="0092512E">
        <w:rPr>
          <w:rFonts w:ascii="Times New Roman" w:eastAsia="Times New Roman" w:hAnsi="Times New Roman" w:cs="Times New Roman"/>
          <w:lang w:eastAsia="de-DE"/>
        </w:rPr>
        <w:t xml:space="preserve">Niezgłoszenie przez Zamawiającego w terminie </w:t>
      </w:r>
      <w:r w:rsidR="000C3B62" w:rsidRPr="0092512E">
        <w:rPr>
          <w:rFonts w:ascii="Times New Roman" w:eastAsia="Times New Roman" w:hAnsi="Times New Roman" w:cs="Times New Roman"/>
          <w:lang w:eastAsia="de-DE"/>
        </w:rPr>
        <w:t>7</w:t>
      </w:r>
      <w:r w:rsidRPr="0092512E">
        <w:rPr>
          <w:rFonts w:ascii="Times New Roman" w:eastAsia="Times New Roman" w:hAnsi="Times New Roman" w:cs="Times New Roman"/>
          <w:lang w:eastAsia="de-DE"/>
        </w:rPr>
        <w:t xml:space="preserve"> dni od dnia otrzymania projektu umowy lub jego zmiany, pisemnych zastrzeżeń, uważa się za akceptację projektu umowy lub jego zmiany. W przypadku projektu zmian umowy powyższe postanowienia należy stosować odpowiednio.</w:t>
      </w:r>
    </w:p>
    <w:p w14:paraId="74CE100C" w14:textId="77777777" w:rsidR="00782784" w:rsidRPr="0092512E" w:rsidRDefault="00782784" w:rsidP="009740B9">
      <w:pPr>
        <w:numPr>
          <w:ilvl w:val="0"/>
          <w:numId w:val="2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204A91A0" w14:textId="14E3B25B" w:rsidR="00782784" w:rsidRPr="0092512E" w:rsidRDefault="00782784" w:rsidP="009740B9">
      <w:pPr>
        <w:numPr>
          <w:ilvl w:val="0"/>
          <w:numId w:val="2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Wykonawca jest zobowiązany przedstawić Zamawiającemu poświadczoną za zgodność </w:t>
      </w:r>
      <w:r w:rsidRPr="0092512E">
        <w:rPr>
          <w:rFonts w:ascii="Times New Roman" w:eastAsia="Times New Roman" w:hAnsi="Times New Roman" w:cs="Times New Roman"/>
          <w:lang w:eastAsia="de-DE"/>
        </w:rPr>
        <w:br/>
        <w:t xml:space="preserve">z oryginałem kopię umowy o podwykonawstwo, których przedmiotem są roboty budowlane o treści zaakceptowanej przez Zamawiającego w terminie 7 dni od dnia jej zawarcia, jak również zmiany do tej umowy w terminie 7 dni od dnia ich wprowadzenia. Jeśli Zamawiający w terminie </w:t>
      </w:r>
      <w:r w:rsidR="000C3B62" w:rsidRPr="0092512E">
        <w:rPr>
          <w:rFonts w:ascii="Times New Roman" w:eastAsia="Times New Roman" w:hAnsi="Times New Roman" w:cs="Times New Roman"/>
          <w:lang w:eastAsia="de-DE"/>
        </w:rPr>
        <w:t>7</w:t>
      </w:r>
      <w:r w:rsidRPr="0092512E">
        <w:rPr>
          <w:rFonts w:ascii="Times New Roman" w:eastAsia="Times New Roman" w:hAnsi="Times New Roman" w:cs="Times New Roman"/>
          <w:lang w:eastAsia="de-DE"/>
        </w:rPr>
        <w:t xml:space="preserve"> dni od dnia otrzymania umowy o podwykonawstwo lub zmian do umowy o podwykonawstwo nie zgłosi na piśmie sprzeciwu, uważa się, że wyraził zgodę na zawarcie umowy lub wprowadzenie zmian.</w:t>
      </w:r>
    </w:p>
    <w:p w14:paraId="67C164F0" w14:textId="77777777" w:rsidR="00782784" w:rsidRPr="0092512E" w:rsidRDefault="00782784" w:rsidP="009740B9">
      <w:pPr>
        <w:numPr>
          <w:ilvl w:val="0"/>
          <w:numId w:val="2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Umowa na roboty budowlane z Podwykonawcą musi zawierać w szczególności:</w:t>
      </w:r>
    </w:p>
    <w:p w14:paraId="014A45C6" w14:textId="77777777" w:rsidR="00782784" w:rsidRPr="0092512E" w:rsidRDefault="00782784" w:rsidP="009740B9">
      <w:pPr>
        <w:numPr>
          <w:ilvl w:val="0"/>
          <w:numId w:val="41"/>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zakres robót powierzony Podwykonawcy wraz z częścią dokumentacji dotyczącą wykonania robót objętych umową oraz określenie wartości prac zgodnie z poszczególnymi pozycjami Kosztorysu określającego zakres prac;</w:t>
      </w:r>
    </w:p>
    <w:p w14:paraId="196376B4" w14:textId="77777777" w:rsidR="00782784" w:rsidRPr="0092512E" w:rsidRDefault="00782784" w:rsidP="009740B9">
      <w:pPr>
        <w:numPr>
          <w:ilvl w:val="0"/>
          <w:numId w:val="41"/>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kwotę wynagrodzenia - kwota ta (lub suma kwot wynikająca z umów realizowanych przez Podwykonawców na tym samym zakresie) nie może być wyższa, niż wartość tego zakresu robót wynikająca z Kosztorysu Wykonawcy;</w:t>
      </w:r>
    </w:p>
    <w:p w14:paraId="17CD8C98" w14:textId="77777777" w:rsidR="00782784" w:rsidRPr="0092512E" w:rsidRDefault="00782784" w:rsidP="009740B9">
      <w:pPr>
        <w:numPr>
          <w:ilvl w:val="0"/>
          <w:numId w:val="41"/>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termin wykonania robót objętych umową wraz z harmonogramem, przy czym harmonogram ten musi być zgodny z Harmonogramem Wykonawcy;</w:t>
      </w:r>
    </w:p>
    <w:p w14:paraId="439760D9" w14:textId="77777777" w:rsidR="00782784" w:rsidRPr="0092512E" w:rsidRDefault="00782784" w:rsidP="009740B9">
      <w:pPr>
        <w:numPr>
          <w:ilvl w:val="0"/>
          <w:numId w:val="41"/>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termin zapłaty wynagrodzenia dla Podwykonawcy lub dalszego Podwykonawcy, przewidziany w umowie o podwykonawstwo, nie może być dłuższy niż 30 dni od dnia doręczenia Wykonawcy przez Podwykonawcę lub Podwykonawcy przez dalszego Podwykonawcę, faktury lub rachunku, potwierdzających wykonanie zleconej Podwykonawcy lub dalszemu Podwykonawcy roboty budowlanej, dostawy lub usługi;</w:t>
      </w:r>
    </w:p>
    <w:p w14:paraId="216B3AD0" w14:textId="77777777" w:rsidR="00782784" w:rsidRPr="0092512E" w:rsidRDefault="00782784" w:rsidP="009740B9">
      <w:pPr>
        <w:numPr>
          <w:ilvl w:val="0"/>
          <w:numId w:val="41"/>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termin gwarancji i rękojmi nie może upłynąć wcześniej niż termin gwarancji i rękojmi wskazany w umowie z Wykonawcą Robót,</w:t>
      </w:r>
    </w:p>
    <w:p w14:paraId="29BC14C8" w14:textId="08A334CB" w:rsidR="00782784" w:rsidRPr="0092512E" w:rsidRDefault="00782784" w:rsidP="009740B9">
      <w:pPr>
        <w:numPr>
          <w:ilvl w:val="0"/>
          <w:numId w:val="41"/>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obowiązek uzyskania zgody Zamawiającego na zawarcie umowy z dalszym podwykonawcą</w:t>
      </w:r>
      <w:r w:rsidR="000C3B62" w:rsidRPr="0092512E">
        <w:rPr>
          <w:rFonts w:ascii="Times New Roman" w:eastAsia="Times New Roman" w:hAnsi="Times New Roman" w:cs="Times New Roman"/>
          <w:lang w:eastAsia="de-DE"/>
        </w:rPr>
        <w:t>,</w:t>
      </w:r>
    </w:p>
    <w:p w14:paraId="2F76009E" w14:textId="77777777" w:rsidR="00782784" w:rsidRPr="0092512E" w:rsidRDefault="00782784" w:rsidP="009740B9">
      <w:pPr>
        <w:numPr>
          <w:ilvl w:val="0"/>
          <w:numId w:val="41"/>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 przypadku podzlecenia przez Wykonawcę prac objętych Przedmiotem Umowy Podwykonawcy, termin wynagrodzenia płatnego przez Wykonawcę za wykonane prace przez Podwykonawcę powinien być ustalony w taki sposób, aby przypadał wcześniej niż termin zapłaty wynagrodzenia należnego za wykonanie tych prac Wykonawcy przez Zamawiającego;</w:t>
      </w:r>
    </w:p>
    <w:p w14:paraId="43983184" w14:textId="77777777" w:rsidR="00782784" w:rsidRPr="0092512E" w:rsidRDefault="00782784" w:rsidP="009740B9">
      <w:pPr>
        <w:numPr>
          <w:ilvl w:val="0"/>
          <w:numId w:val="41"/>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zapłata wynagrodzenia następować będzie tylko za roboty odebrane przez Zamawiającego od Wykonawcy, po uprzednim potwierdzeniu przez Wykonawcę zakresu rzeczowego robót zrealizowanych przez podwykonawcę;</w:t>
      </w:r>
    </w:p>
    <w:p w14:paraId="40B068E0" w14:textId="77777777" w:rsidR="00782784" w:rsidRPr="0092512E" w:rsidRDefault="00782784" w:rsidP="009740B9">
      <w:pPr>
        <w:numPr>
          <w:ilvl w:val="0"/>
          <w:numId w:val="41"/>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wszelkie zmiany umowy powinny następować w formie pisemnej pod rygorem nieważności;</w:t>
      </w:r>
    </w:p>
    <w:p w14:paraId="7AE1BBE5" w14:textId="719A4CBD" w:rsidR="00782784" w:rsidRPr="0092512E" w:rsidRDefault="00782784" w:rsidP="009740B9">
      <w:pPr>
        <w:numPr>
          <w:ilvl w:val="0"/>
          <w:numId w:val="41"/>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postanowienia upoważniające Zamawiającego do wymagania, aby podzlecenie zostało scedowane na Zamawiającego w zakresie praw wynikających z rękojmi i gwarancji oraz </w:t>
      </w:r>
      <w:r w:rsidR="00CA7A15" w:rsidRPr="0092512E">
        <w:rPr>
          <w:rFonts w:ascii="Times New Roman" w:eastAsia="Times New Roman" w:hAnsi="Times New Roman" w:cs="Times New Roman"/>
          <w:lang w:eastAsia="de-DE"/>
        </w:rPr>
        <w:br/>
      </w:r>
      <w:r w:rsidRPr="0092512E">
        <w:rPr>
          <w:rFonts w:ascii="Times New Roman" w:eastAsia="Times New Roman" w:hAnsi="Times New Roman" w:cs="Times New Roman"/>
          <w:lang w:eastAsia="de-DE"/>
        </w:rPr>
        <w:t>w całości - w przypadku odstąpienia od Umowy z Wykonawcą;</w:t>
      </w:r>
    </w:p>
    <w:p w14:paraId="40F23D8C" w14:textId="77777777" w:rsidR="00782784" w:rsidRPr="0092512E" w:rsidRDefault="00782784" w:rsidP="009740B9">
      <w:pPr>
        <w:numPr>
          <w:ilvl w:val="0"/>
          <w:numId w:val="41"/>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obowiązek zatrudnienia na umowie o pracę, o którym mowa w § 6;</w:t>
      </w:r>
    </w:p>
    <w:p w14:paraId="282FF95B" w14:textId="77777777" w:rsidR="00782784" w:rsidRPr="0092512E" w:rsidRDefault="00782784" w:rsidP="009740B9">
      <w:pPr>
        <w:numPr>
          <w:ilvl w:val="0"/>
          <w:numId w:val="2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Umowa o roboty budowlane z Podwykonawcą lub dalszymi podwykonawcami nie może zawierać postanowień:</w:t>
      </w:r>
    </w:p>
    <w:p w14:paraId="537DD533" w14:textId="77777777" w:rsidR="00782784" w:rsidRPr="0092512E" w:rsidRDefault="00782784" w:rsidP="009740B9">
      <w:pPr>
        <w:numPr>
          <w:ilvl w:val="0"/>
          <w:numId w:val="4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lastRenderedPageBreak/>
        <w:t>uzależniających uzyskanie przez Podwykonawcę lub dalszego Podwykonawcę zapłaty od Wykonawcy lub Podwykonawcy za wykonanie przedmiotu umowy o podwykonawstwo od zapłaty przez Wykonawcę wynagrodzenia Podwykonawcy;</w:t>
      </w:r>
    </w:p>
    <w:p w14:paraId="1D68E7C3" w14:textId="77777777" w:rsidR="00782784" w:rsidRPr="0092512E" w:rsidRDefault="00782784" w:rsidP="009740B9">
      <w:pPr>
        <w:numPr>
          <w:ilvl w:val="0"/>
          <w:numId w:val="4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uzależniających uzyskanie przez Podwykonawcę lub dalszego Podwykonawcę zapłaty od Wykonawcy lub Podwykonawcy wynagrodzenia za wykonanie przedmiotu umowy o podwykonawstwo od odbioru robót przez Zamawiającego;</w:t>
      </w:r>
    </w:p>
    <w:p w14:paraId="5C8FDC56" w14:textId="77777777" w:rsidR="00782784" w:rsidRPr="0092512E" w:rsidRDefault="00782784" w:rsidP="009740B9">
      <w:pPr>
        <w:numPr>
          <w:ilvl w:val="0"/>
          <w:numId w:val="4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uzależniających zwrot kwot zabezpieczenia przez Wykonawcę Podwykonawcy, </w:t>
      </w:r>
      <w:r w:rsidRPr="0092512E">
        <w:rPr>
          <w:rFonts w:ascii="Times New Roman" w:eastAsia="Times New Roman" w:hAnsi="Times New Roman" w:cs="Times New Roman"/>
          <w:lang w:eastAsia="de-DE"/>
        </w:rPr>
        <w:br/>
        <w:t>od zwrotu zabezpieczenia należytego wykonania umowy Wykonawcy przez Zamawiającego,</w:t>
      </w:r>
    </w:p>
    <w:p w14:paraId="1604A770" w14:textId="3326C824" w:rsidR="00782784" w:rsidRPr="0092512E" w:rsidRDefault="00782784" w:rsidP="009740B9">
      <w:pPr>
        <w:numPr>
          <w:ilvl w:val="0"/>
          <w:numId w:val="2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Wykonawca, Podwykonawca lub dalszy Podwykonawca zobowiązany jest przedstawić Zamawiającemu, kopie zawartych umów poświadczone za zgodność z oryginałem, których przedmiotem są dostawy lub usługi w terminie 7 dni od dnia ich zawarcia. Obowiązek nie dotyczy umów o wartości mniejszej niż 0,5 % wartości Umowy, czyli wynagrodzenia, o którym mowa </w:t>
      </w:r>
      <w:r w:rsidR="00E70EE8" w:rsidRPr="0092512E">
        <w:rPr>
          <w:rFonts w:ascii="Times New Roman" w:eastAsia="Times New Roman" w:hAnsi="Times New Roman" w:cs="Times New Roman"/>
          <w:lang w:eastAsia="de-DE"/>
        </w:rPr>
        <w:br/>
      </w:r>
      <w:r w:rsidRPr="0092512E">
        <w:rPr>
          <w:rFonts w:ascii="Times New Roman" w:eastAsia="Times New Roman" w:hAnsi="Times New Roman" w:cs="Times New Roman"/>
          <w:lang w:eastAsia="de-DE"/>
        </w:rPr>
        <w:t>w § 2 ust. 1, z tym że wyłączenie, o którym mowa powyżej nie dotyczy umów o wartości większej niż 50 000,00 zł brutto.</w:t>
      </w:r>
    </w:p>
    <w:p w14:paraId="4B981F25" w14:textId="77777777" w:rsidR="00782784" w:rsidRPr="0092512E" w:rsidRDefault="00782784" w:rsidP="009740B9">
      <w:pPr>
        <w:numPr>
          <w:ilvl w:val="0"/>
          <w:numId w:val="2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W przypadku stałej współpracy pomiędzy Wykonawcą a Podwykonawcą lub Podwykonawcą </w:t>
      </w:r>
      <w:r w:rsidRPr="0092512E">
        <w:rPr>
          <w:rFonts w:ascii="Times New Roman" w:eastAsia="Times New Roman" w:hAnsi="Times New Roman" w:cs="Times New Roman"/>
          <w:lang w:eastAsia="de-DE"/>
        </w:rPr>
        <w:br/>
        <w:t xml:space="preserve">a dalszym Podwykonawcą przy realizacji przedmiotu Umowy, obowiązek przedstawienia umowy </w:t>
      </w:r>
      <w:r w:rsidRPr="0092512E">
        <w:rPr>
          <w:rFonts w:ascii="Times New Roman" w:eastAsia="Times New Roman" w:hAnsi="Times New Roman" w:cs="Times New Roman"/>
          <w:lang w:eastAsia="de-DE"/>
        </w:rPr>
        <w:br/>
        <w:t xml:space="preserve">o podwykonawstwo powstaje z chwilą przekroczenia sumy kolejnych umów, tj. 0,5 % wartości umowy lub 50.000,00 zł brutto. </w:t>
      </w:r>
    </w:p>
    <w:p w14:paraId="25EFB5C5" w14:textId="33CD39E8" w:rsidR="00782784" w:rsidRPr="0092512E" w:rsidRDefault="00782784" w:rsidP="009740B9">
      <w:pPr>
        <w:numPr>
          <w:ilvl w:val="0"/>
          <w:numId w:val="2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W przypadku umów, o których mowa w ust. 8, jeżeli termin zapłaty wynagrodzenia jest dłuższy niż 30 dni od dnia doręczenia Wykonawcy, Podwykonawcy lub dalszemu Podwykonawcy faktury lub rachunku, potwierdzających wykonanie zleconej dostawy lub usługi, Zamawiający informuje o tym Wykonawcę i wzywa go do doprowadzenia do zmiany tej umowy pod rygorem wystąpienia </w:t>
      </w:r>
      <w:r w:rsidR="00BF03A0" w:rsidRPr="0092512E">
        <w:rPr>
          <w:rFonts w:ascii="Times New Roman" w:eastAsia="Times New Roman" w:hAnsi="Times New Roman" w:cs="Times New Roman"/>
          <w:lang w:eastAsia="de-DE"/>
        </w:rPr>
        <w:br/>
      </w:r>
      <w:r w:rsidRPr="0092512E">
        <w:rPr>
          <w:rFonts w:ascii="Times New Roman" w:eastAsia="Times New Roman" w:hAnsi="Times New Roman" w:cs="Times New Roman"/>
          <w:lang w:eastAsia="de-DE"/>
        </w:rPr>
        <w:t xml:space="preserve">o zapłatę kary umownej. </w:t>
      </w:r>
    </w:p>
    <w:p w14:paraId="781D0C8C" w14:textId="77777777" w:rsidR="00782784" w:rsidRPr="0092512E" w:rsidRDefault="00782784" w:rsidP="009740B9">
      <w:pPr>
        <w:numPr>
          <w:ilvl w:val="0"/>
          <w:numId w:val="2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Umowa pomiędzy Podwykonawcą a dalszym Podwykonawcą musi zawierać postanowienia określone w ust. 6. Załącznikiem do tej umowy jest zgoda Wykonawcy na zawarcie umowy o dalsze podwykonawstwo.</w:t>
      </w:r>
    </w:p>
    <w:p w14:paraId="0D7749BA" w14:textId="77777777" w:rsidR="00782784" w:rsidRPr="0092512E" w:rsidRDefault="00782784" w:rsidP="009740B9">
      <w:pPr>
        <w:numPr>
          <w:ilvl w:val="0"/>
          <w:numId w:val="2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Wykonawca zobowiązany jest na żądanie Zamawiającego udzielić mu wszelkich informacji dotyczących Podwykonawców.</w:t>
      </w:r>
    </w:p>
    <w:p w14:paraId="34542995" w14:textId="77777777" w:rsidR="00782784" w:rsidRPr="0092512E" w:rsidRDefault="00782784" w:rsidP="009740B9">
      <w:pPr>
        <w:numPr>
          <w:ilvl w:val="0"/>
          <w:numId w:val="2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Wykonawca ponosi wobec Zamawiającego pełną odpowiedzialność za działania Podwykonawców. </w:t>
      </w:r>
    </w:p>
    <w:p w14:paraId="1BCBF7C6" w14:textId="77777777" w:rsidR="00782784" w:rsidRPr="0092512E" w:rsidRDefault="00782784" w:rsidP="009740B9">
      <w:pPr>
        <w:numPr>
          <w:ilvl w:val="0"/>
          <w:numId w:val="22"/>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Niezależnie od postanowień zawartych w ust. 5 niniejszego paragrafu, zamiar wprowadzenia Podwykonawcy na teren budowy, w celu wykonania robót objętych Przedmiotem Umowy, Wykonawca powinien zgłosić Zamawiającemu z co najmniej 5 - dniowym wyprzedzeniem. Bez zgody Zamawiającego, Wykonawca nie może umożliwić Podwykonawcy wejścia na teren budowy i rozpoczęcia prac, zaś sprzeczne z niniejszymi postanowieniami postępowanie Wykonawcy poczytywane będzie za nienależyte wykonanie Umowy.</w:t>
      </w:r>
    </w:p>
    <w:p w14:paraId="5EAB622C" w14:textId="77777777" w:rsidR="00556EF5" w:rsidRPr="0092512E" w:rsidRDefault="00556EF5" w:rsidP="00ED63AC">
      <w:pPr>
        <w:suppressAutoHyphens/>
        <w:spacing w:after="0" w:line="240" w:lineRule="auto"/>
        <w:rPr>
          <w:rFonts w:ascii="Times New Roman" w:eastAsia="Times New Roman" w:hAnsi="Times New Roman" w:cs="Times New Roman"/>
          <w:b/>
          <w:lang w:eastAsia="ar-SA"/>
        </w:rPr>
      </w:pPr>
    </w:p>
    <w:p w14:paraId="74406347" w14:textId="7392B80B"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9</w:t>
      </w:r>
    </w:p>
    <w:p w14:paraId="652DA0FD" w14:textId="77777777" w:rsidR="00782784" w:rsidRPr="0092512E" w:rsidRDefault="00782784" w:rsidP="00782784">
      <w:pPr>
        <w:keepNext/>
        <w:suppressAutoHyphens/>
        <w:spacing w:after="0" w:line="240" w:lineRule="auto"/>
        <w:jc w:val="center"/>
        <w:outlineLvl w:val="1"/>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Rozliczenia stron</w:t>
      </w:r>
    </w:p>
    <w:p w14:paraId="2285F00A" w14:textId="57FAF66C" w:rsidR="00782784" w:rsidRPr="0092512E" w:rsidRDefault="00782784" w:rsidP="00250181">
      <w:pPr>
        <w:numPr>
          <w:ilvl w:val="0"/>
          <w:numId w:val="49"/>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Zapłata wynagrodzenia za wykonanie przedmiotu umowy nastąpi na podstawie faktury wystawionej przez Wykonawcę po podpisaniu przez strony Protokołu </w:t>
      </w:r>
      <w:r w:rsidR="001800FF" w:rsidRPr="0092512E">
        <w:rPr>
          <w:rFonts w:ascii="Times New Roman" w:eastAsia="Times New Roman" w:hAnsi="Times New Roman" w:cs="Times New Roman"/>
          <w:lang w:eastAsia="ar-SA"/>
        </w:rPr>
        <w:t>częściowego/</w:t>
      </w:r>
      <w:r w:rsidRPr="0092512E">
        <w:rPr>
          <w:rFonts w:ascii="Times New Roman" w:eastAsia="Times New Roman" w:hAnsi="Times New Roman" w:cs="Times New Roman"/>
          <w:lang w:eastAsia="ar-SA"/>
        </w:rPr>
        <w:t xml:space="preserve">końcowego odbioru robót </w:t>
      </w:r>
      <w:r w:rsidR="001800FF"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t>i ewentualnie protokołu usunięcia wad wskazanych w Protokole końcowym odbioru robót</w:t>
      </w:r>
      <w:r w:rsidR="00E404DF" w:rsidRPr="0092512E">
        <w:rPr>
          <w:rFonts w:ascii="Times New Roman" w:eastAsia="Times New Roman" w:hAnsi="Times New Roman" w:cs="Times New Roman"/>
          <w:lang w:eastAsia="ar-SA"/>
        </w:rPr>
        <w:t xml:space="preserve">, </w:t>
      </w:r>
      <w:bookmarkStart w:id="6" w:name="_Hlk96415226"/>
      <w:r w:rsidR="00E404DF" w:rsidRPr="0092512E">
        <w:rPr>
          <w:rFonts w:ascii="Times New Roman" w:eastAsia="Times New Roman" w:hAnsi="Times New Roman" w:cs="Times New Roman"/>
          <w:lang w:eastAsia="ar-SA"/>
        </w:rPr>
        <w:t>na podstawie zatwierdzonego przez Zamawiającego harmonogramu rzeczowo-finansowego</w:t>
      </w:r>
      <w:bookmarkEnd w:id="6"/>
      <w:r w:rsidR="00E404DF" w:rsidRPr="0092512E">
        <w:rPr>
          <w:rFonts w:ascii="Times New Roman" w:eastAsia="Times New Roman" w:hAnsi="Times New Roman" w:cs="Times New Roman"/>
          <w:lang w:eastAsia="ar-SA"/>
        </w:rPr>
        <w:t>.</w:t>
      </w:r>
    </w:p>
    <w:p w14:paraId="07567937" w14:textId="63335464" w:rsidR="00782784" w:rsidRPr="0092512E" w:rsidRDefault="00782784" w:rsidP="00250181">
      <w:pPr>
        <w:numPr>
          <w:ilvl w:val="0"/>
          <w:numId w:val="49"/>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Rozliczenie nastąpi w formie przelewu z konta Zamawiającego na konto Wykonawcy w terminie 30 dni od daty otrzymania przez Zamawiającego faktury wraz z protokołami, o których mowa </w:t>
      </w:r>
      <w:r w:rsidR="00BF03A0"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t xml:space="preserve">w ust. 1.  </w:t>
      </w:r>
    </w:p>
    <w:p w14:paraId="749D0C87" w14:textId="7397FC52" w:rsidR="00F405A0" w:rsidRPr="0092512E" w:rsidRDefault="00782784" w:rsidP="00250181">
      <w:pPr>
        <w:numPr>
          <w:ilvl w:val="0"/>
          <w:numId w:val="49"/>
        </w:numPr>
        <w:suppressAutoHyphens/>
        <w:spacing w:after="0" w:line="240" w:lineRule="auto"/>
        <w:jc w:val="both"/>
        <w:rPr>
          <w:rFonts w:ascii="Times New Roman" w:eastAsia="Times New Roman" w:hAnsi="Times New Roman" w:cs="Times New Roman"/>
          <w:b/>
          <w:lang w:eastAsia="ar-SA"/>
        </w:rPr>
      </w:pPr>
      <w:bookmarkStart w:id="7" w:name="_Hlk86833717"/>
      <w:r w:rsidRPr="0092512E">
        <w:rPr>
          <w:rFonts w:ascii="Times New Roman" w:eastAsia="Times New Roman" w:hAnsi="Times New Roman" w:cs="Times New Roman"/>
          <w:b/>
          <w:lang w:eastAsia="ar-SA"/>
        </w:rPr>
        <w:t>Strony dopuszczają możliwość fakturowania częściowego.</w:t>
      </w:r>
    </w:p>
    <w:bookmarkEnd w:id="7"/>
    <w:p w14:paraId="617F20D4" w14:textId="6BC7BD9F" w:rsidR="00F405A0" w:rsidRPr="0092512E" w:rsidRDefault="009740B9" w:rsidP="00250181">
      <w:pPr>
        <w:numPr>
          <w:ilvl w:val="0"/>
          <w:numId w:val="49"/>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Zapłata za wykonanie przedmiotu umowy nastąpi po wystawieniu faktur przez Wykonawcę. Podstawą wystawienia faktur przez Wykonawcę będą częściowe protokoły odbioru robót budowlanych oraz końcowy protokół odbioru robót budowlanych zatwierdzone i podpisane przez Zamawiającego</w:t>
      </w:r>
      <w:r w:rsidR="00E404DF" w:rsidRPr="0092512E">
        <w:t xml:space="preserve"> </w:t>
      </w:r>
      <w:r w:rsidR="00E404DF" w:rsidRPr="0092512E">
        <w:rPr>
          <w:rFonts w:ascii="Times New Roman" w:eastAsia="Times New Roman" w:hAnsi="Times New Roman" w:cs="Times New Roman"/>
          <w:lang w:eastAsia="ar-SA"/>
        </w:rPr>
        <w:t>na podstawie zatwierdzonego przez Zamawiającego harmonogramu rzeczowo-finansowego</w:t>
      </w:r>
      <w:r w:rsidRPr="0092512E">
        <w:rPr>
          <w:rFonts w:ascii="Times New Roman" w:eastAsia="Times New Roman" w:hAnsi="Times New Roman" w:cs="Times New Roman"/>
          <w:lang w:eastAsia="ar-SA"/>
        </w:rPr>
        <w:t>.</w:t>
      </w:r>
    </w:p>
    <w:p w14:paraId="651B52A2" w14:textId="43CF0517" w:rsidR="00F405A0" w:rsidRPr="0092512E" w:rsidRDefault="009740B9" w:rsidP="00250181">
      <w:pPr>
        <w:numPr>
          <w:ilvl w:val="0"/>
          <w:numId w:val="49"/>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Rozliczenie końcowe nastąpi na podstawie faktury wystawionej w oparciu o zatwierdzony przez Zamawiającego końcowy protokół odbioru robót określonych w zatwierdzonym przez Zamawiającego harmonogramie rzeczowo – finansowym</w:t>
      </w:r>
      <w:r w:rsidR="00E404DF" w:rsidRPr="0092512E">
        <w:rPr>
          <w:rFonts w:ascii="Times New Roman" w:eastAsia="Times New Roman" w:hAnsi="Times New Roman" w:cs="Times New Roman"/>
          <w:lang w:eastAsia="ar-SA"/>
        </w:rPr>
        <w:t xml:space="preserve"> oraz dostarczony i zatwierdzony komplet dokumentacji powykonawczej i odbiorowe</w:t>
      </w:r>
      <w:r w:rsidR="008A3646">
        <w:rPr>
          <w:rFonts w:ascii="Times New Roman" w:eastAsia="Times New Roman" w:hAnsi="Times New Roman" w:cs="Times New Roman"/>
          <w:lang w:eastAsia="ar-SA"/>
        </w:rPr>
        <w:t>j</w:t>
      </w:r>
      <w:r w:rsidRPr="0092512E">
        <w:rPr>
          <w:rFonts w:ascii="Times New Roman" w:eastAsia="Times New Roman" w:hAnsi="Times New Roman" w:cs="Times New Roman"/>
          <w:lang w:eastAsia="ar-SA"/>
        </w:rPr>
        <w:t>.</w:t>
      </w:r>
    </w:p>
    <w:p w14:paraId="643E0716" w14:textId="38DEF2BF" w:rsidR="00970001" w:rsidRPr="0092512E" w:rsidRDefault="009740B9" w:rsidP="00250181">
      <w:pPr>
        <w:numPr>
          <w:ilvl w:val="0"/>
          <w:numId w:val="49"/>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lastRenderedPageBreak/>
        <w:t>Za wykonanie przedmiotu umowy, o którym mowa w § 1</w:t>
      </w:r>
      <w:r w:rsidR="00730A61" w:rsidRPr="0092512E">
        <w:rPr>
          <w:rFonts w:ascii="Times New Roman" w:eastAsia="Times New Roman" w:hAnsi="Times New Roman" w:cs="Times New Roman"/>
          <w:lang w:eastAsia="ar-SA"/>
        </w:rPr>
        <w:t xml:space="preserve"> pkt 1</w:t>
      </w:r>
      <w:r w:rsidRPr="0092512E">
        <w:rPr>
          <w:rFonts w:ascii="Times New Roman" w:eastAsia="Times New Roman" w:hAnsi="Times New Roman" w:cs="Times New Roman"/>
          <w:lang w:eastAsia="ar-SA"/>
        </w:rPr>
        <w:t xml:space="preserve"> Wykonawca wystawi </w:t>
      </w:r>
      <w:r w:rsidR="00F405A0" w:rsidRPr="0092512E">
        <w:rPr>
          <w:rFonts w:ascii="Times New Roman" w:eastAsia="Times New Roman" w:hAnsi="Times New Roman" w:cs="Times New Roman"/>
          <w:lang w:eastAsia="ar-SA"/>
        </w:rPr>
        <w:t xml:space="preserve">następujące </w:t>
      </w:r>
      <w:r w:rsidRPr="0092512E">
        <w:rPr>
          <w:rFonts w:ascii="Times New Roman" w:eastAsia="Times New Roman" w:hAnsi="Times New Roman" w:cs="Times New Roman"/>
          <w:lang w:eastAsia="ar-SA"/>
        </w:rPr>
        <w:t>faktury:</w:t>
      </w:r>
    </w:p>
    <w:p w14:paraId="3AA2C8F5" w14:textId="4D870997" w:rsidR="00970001" w:rsidRPr="0092512E" w:rsidRDefault="009740B9" w:rsidP="00250181">
      <w:pPr>
        <w:pStyle w:val="Akapitzlist"/>
        <w:numPr>
          <w:ilvl w:val="0"/>
          <w:numId w:val="50"/>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za realizacje robót budowlanych – będą wystawane przez Wykonawcę każdorazowo po dokonaniu odbiorów częściowych </w:t>
      </w:r>
      <w:r w:rsidR="007B32D3" w:rsidRPr="0092512E">
        <w:rPr>
          <w:rFonts w:ascii="Times New Roman" w:eastAsia="Times New Roman" w:hAnsi="Times New Roman" w:cs="Times New Roman"/>
          <w:lang w:eastAsia="ar-SA"/>
        </w:rPr>
        <w:t>lub</w:t>
      </w:r>
      <w:r w:rsidRPr="0092512E">
        <w:rPr>
          <w:rFonts w:ascii="Times New Roman" w:eastAsia="Times New Roman" w:hAnsi="Times New Roman" w:cs="Times New Roman"/>
          <w:lang w:eastAsia="ar-SA"/>
        </w:rPr>
        <w:t xml:space="preserve"> końcowego zaprojektowanych robót budowlanych przez Zamawiającego, zgodnie z harmonogramem rzeczowo </w:t>
      </w:r>
      <w:r w:rsidR="007B32D3" w:rsidRPr="0092512E">
        <w:rPr>
          <w:rFonts w:ascii="Times New Roman" w:eastAsia="Times New Roman" w:hAnsi="Times New Roman" w:cs="Times New Roman"/>
          <w:lang w:eastAsia="ar-SA"/>
        </w:rPr>
        <w:t xml:space="preserve">- </w:t>
      </w:r>
      <w:r w:rsidRPr="0092512E">
        <w:rPr>
          <w:rFonts w:ascii="Times New Roman" w:eastAsia="Times New Roman" w:hAnsi="Times New Roman" w:cs="Times New Roman"/>
          <w:lang w:eastAsia="ar-SA"/>
        </w:rPr>
        <w:t xml:space="preserve">finansowym, na kwotę łączną określoną w </w:t>
      </w:r>
      <w:r w:rsidR="00730A61" w:rsidRPr="0092512E">
        <w:rPr>
          <w:rFonts w:ascii="Times New Roman" w:eastAsia="Times New Roman" w:hAnsi="Times New Roman" w:cs="Times New Roman"/>
          <w:lang w:eastAsia="ar-SA"/>
        </w:rPr>
        <w:t>§</w:t>
      </w:r>
      <w:r w:rsidRPr="0092512E">
        <w:rPr>
          <w:rFonts w:ascii="Times New Roman" w:eastAsia="Times New Roman" w:hAnsi="Times New Roman" w:cs="Times New Roman"/>
          <w:lang w:eastAsia="ar-SA"/>
        </w:rPr>
        <w:t xml:space="preserve"> 2 pkt. </w:t>
      </w:r>
      <w:r w:rsidR="00730A61" w:rsidRPr="0092512E">
        <w:rPr>
          <w:rFonts w:ascii="Times New Roman" w:eastAsia="Times New Roman" w:hAnsi="Times New Roman" w:cs="Times New Roman"/>
          <w:lang w:eastAsia="ar-SA"/>
        </w:rPr>
        <w:t>1</w:t>
      </w:r>
      <w:r w:rsidRPr="0092512E">
        <w:rPr>
          <w:rFonts w:ascii="Times New Roman" w:eastAsia="Times New Roman" w:hAnsi="Times New Roman" w:cs="Times New Roman"/>
          <w:lang w:eastAsia="ar-SA"/>
        </w:rPr>
        <w:t>.</w:t>
      </w:r>
    </w:p>
    <w:p w14:paraId="12044369" w14:textId="77777777" w:rsidR="00970001" w:rsidRPr="0092512E" w:rsidRDefault="009740B9" w:rsidP="00250181">
      <w:pPr>
        <w:pStyle w:val="Akapitzlist"/>
        <w:numPr>
          <w:ilvl w:val="0"/>
          <w:numId w:val="51"/>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Strony w zakresie rozliczenia częściowego ustalają następujące zasady:</w:t>
      </w:r>
    </w:p>
    <w:p w14:paraId="489AD5E8" w14:textId="75B3B524" w:rsidR="00F405A0" w:rsidRPr="0092512E" w:rsidRDefault="009740B9" w:rsidP="00250181">
      <w:pPr>
        <w:pStyle w:val="Akapitzlist"/>
        <w:numPr>
          <w:ilvl w:val="0"/>
          <w:numId w:val="52"/>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Wykonawca będzie wystawiał faktury częściowe raz na miesiąc zgodnie z podziałem na miesiąc określonym w harmonogramie rzeczowo</w:t>
      </w:r>
      <w:r w:rsidR="007B32D3" w:rsidRPr="0092512E">
        <w:rPr>
          <w:rFonts w:ascii="Times New Roman" w:eastAsia="Times New Roman" w:hAnsi="Times New Roman" w:cs="Times New Roman"/>
          <w:lang w:eastAsia="ar-SA"/>
        </w:rPr>
        <w:t xml:space="preserve"> -</w:t>
      </w:r>
      <w:r w:rsidRPr="0092512E">
        <w:rPr>
          <w:rFonts w:ascii="Times New Roman" w:eastAsia="Times New Roman" w:hAnsi="Times New Roman" w:cs="Times New Roman"/>
          <w:lang w:eastAsia="ar-SA"/>
        </w:rPr>
        <w:t xml:space="preserve"> finansowym stanowiącym załącznik do Umowy, za roboty już wykonane oraz wbudowane materiały, urządzenia i osprzęt, odebrane jako zgodne z SIWZ, niniejszą umową;</w:t>
      </w:r>
    </w:p>
    <w:p w14:paraId="770CF90C" w14:textId="1B1DB46B" w:rsidR="00F405A0" w:rsidRPr="0092512E" w:rsidRDefault="009740B9" w:rsidP="00250181">
      <w:pPr>
        <w:pStyle w:val="Akapitzlist"/>
        <w:numPr>
          <w:ilvl w:val="0"/>
          <w:numId w:val="52"/>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wartość faktur częściowych nie może przekroczyć kwot określonych w harmonogramie rzeczowo – finansowym łącznie dla danego etapu, którego faktura dotyczy dla </w:t>
      </w:r>
      <w:r w:rsidR="00F405A0" w:rsidRPr="0092512E">
        <w:rPr>
          <w:rFonts w:ascii="Times New Roman" w:eastAsia="Times New Roman" w:hAnsi="Times New Roman" w:cs="Times New Roman"/>
          <w:lang w:eastAsia="ar-SA"/>
        </w:rPr>
        <w:t xml:space="preserve">danego </w:t>
      </w:r>
      <w:r w:rsidRPr="0092512E">
        <w:rPr>
          <w:rFonts w:ascii="Times New Roman" w:eastAsia="Times New Roman" w:hAnsi="Times New Roman" w:cs="Times New Roman"/>
          <w:lang w:eastAsia="ar-SA"/>
        </w:rPr>
        <w:t>miesiąca;</w:t>
      </w:r>
    </w:p>
    <w:p w14:paraId="47BB4469" w14:textId="65598353" w:rsidR="00F405A0" w:rsidRPr="0092512E" w:rsidRDefault="009740B9" w:rsidP="00250181">
      <w:pPr>
        <w:pStyle w:val="Akapitzlist"/>
        <w:numPr>
          <w:ilvl w:val="0"/>
          <w:numId w:val="52"/>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Zamawiający zastrzega, że w przypadku wykonania przez Wykonawcę robót budowlanych o większej wartości niż zakłada to załączony do umowy harmonogram rzeczowo – finansowy za dany okres, Zamawiający dokona zwiększonej płatności w stosunku do zakładanej, pod warunkiem posiadania odpowiednich środków finansowych na ten cel, co potwierdzi pisemnie na prośbę Wykonawcy.</w:t>
      </w:r>
    </w:p>
    <w:p w14:paraId="763C3E24" w14:textId="77777777" w:rsidR="00F405A0" w:rsidRPr="0092512E" w:rsidRDefault="009740B9" w:rsidP="00250181">
      <w:pPr>
        <w:pStyle w:val="Akapitzlist"/>
        <w:numPr>
          <w:ilvl w:val="0"/>
          <w:numId w:val="52"/>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płatności będą realizowane zgodnie z zaakceptowanym przez Zamawiającego aktualnym harmonogramem rzeczowo – finansowym dla danego etapu, ryzyko wykonania robót lub dostaw o wartości przekraczającej kwotę środków przewidzianych w harmonogramie obciąża Wykonawcę; </w:t>
      </w:r>
    </w:p>
    <w:p w14:paraId="0028EEA8" w14:textId="77777777" w:rsidR="00F405A0" w:rsidRPr="0092512E" w:rsidRDefault="009740B9" w:rsidP="009740B9">
      <w:pPr>
        <w:pStyle w:val="Akapitzlist"/>
        <w:numPr>
          <w:ilvl w:val="0"/>
          <w:numId w:val="46"/>
        </w:numPr>
        <w:suppressAutoHyphens/>
        <w:spacing w:after="0" w:line="240" w:lineRule="auto"/>
        <w:ind w:left="127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Wykonawca przyjmuje do wiadomości, że wielkość wartość przerobu w poszczególnych miesiącach musi zgadzać się z harmonogramem rzeczowo – finansowym;</w:t>
      </w:r>
    </w:p>
    <w:p w14:paraId="3D585502" w14:textId="77777777" w:rsidR="00F405A0" w:rsidRPr="0092512E" w:rsidRDefault="009740B9" w:rsidP="009740B9">
      <w:pPr>
        <w:numPr>
          <w:ilvl w:val="0"/>
          <w:numId w:val="46"/>
        </w:numPr>
        <w:suppressAutoHyphens/>
        <w:spacing w:after="0" w:line="240" w:lineRule="auto"/>
        <w:ind w:left="127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Wykonawca przyjmuje do wiadomości, że roboty zaplanowane w harmonogramie rzeczowo-finansowym zaakceptowanym przez Zamawiającego muszą być wykonane, a ich przesunięcie wymaga odrębnej zgody Zamawiającego;</w:t>
      </w:r>
    </w:p>
    <w:p w14:paraId="00C20D7E" w14:textId="13AA6A04" w:rsidR="00970001" w:rsidRPr="0092512E" w:rsidRDefault="00F405A0" w:rsidP="009740B9">
      <w:pPr>
        <w:numPr>
          <w:ilvl w:val="0"/>
          <w:numId w:val="46"/>
        </w:numPr>
        <w:suppressAutoHyphens/>
        <w:spacing w:after="0" w:line="240" w:lineRule="auto"/>
        <w:ind w:left="127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p</w:t>
      </w:r>
      <w:r w:rsidR="009740B9" w:rsidRPr="0092512E">
        <w:rPr>
          <w:rFonts w:ascii="Times New Roman" w:eastAsia="Times New Roman" w:hAnsi="Times New Roman" w:cs="Times New Roman"/>
          <w:lang w:eastAsia="ar-SA"/>
        </w:rPr>
        <w:t xml:space="preserve">ropozycje ewentualnych przesunięć w harmonogramie rzeczowo – finansowym muszą być zgłaszane pisemnie przez Wykonawcę na co najmniej </w:t>
      </w:r>
      <w:r w:rsidR="007B32D3" w:rsidRPr="0092512E">
        <w:rPr>
          <w:rFonts w:ascii="Times New Roman" w:eastAsia="Times New Roman" w:hAnsi="Times New Roman" w:cs="Times New Roman"/>
          <w:lang w:eastAsia="ar-SA"/>
        </w:rPr>
        <w:t>7 dni</w:t>
      </w:r>
      <w:r w:rsidR="009740B9" w:rsidRPr="0092512E">
        <w:rPr>
          <w:rFonts w:ascii="Times New Roman" w:eastAsia="Times New Roman" w:hAnsi="Times New Roman" w:cs="Times New Roman"/>
          <w:lang w:eastAsia="ar-SA"/>
        </w:rPr>
        <w:t xml:space="preserve"> przed rozpoczęciem </w:t>
      </w:r>
      <w:r w:rsidR="007B32D3" w:rsidRPr="0092512E">
        <w:rPr>
          <w:rFonts w:ascii="Times New Roman" w:eastAsia="Times New Roman" w:hAnsi="Times New Roman" w:cs="Times New Roman"/>
          <w:lang w:eastAsia="ar-SA"/>
        </w:rPr>
        <w:t>terminu</w:t>
      </w:r>
      <w:r w:rsidR="009740B9" w:rsidRPr="0092512E">
        <w:rPr>
          <w:rFonts w:ascii="Times New Roman" w:eastAsia="Times New Roman" w:hAnsi="Times New Roman" w:cs="Times New Roman"/>
          <w:lang w:eastAsia="ar-SA"/>
        </w:rPr>
        <w:t>, w którym roboty miały być pierwotnie wykonane;</w:t>
      </w:r>
    </w:p>
    <w:p w14:paraId="2F8C3B85" w14:textId="44131539" w:rsidR="00F405A0" w:rsidRPr="0092512E" w:rsidRDefault="009740B9" w:rsidP="00250181">
      <w:pPr>
        <w:numPr>
          <w:ilvl w:val="0"/>
          <w:numId w:val="53"/>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podstawą do wystawienia faktur częściowych robót budowlanych będą protokoły odbioru częściowego robót wykonanych w danym miesiącu sporządzane raz na koniec miesiąca z załączonymi wyliczeniami wartości robót potwierdzonymi i zaakceptowanymi przez Zamawiającego; </w:t>
      </w:r>
    </w:p>
    <w:p w14:paraId="31D41F41" w14:textId="77777777" w:rsidR="00F405A0" w:rsidRPr="0092512E" w:rsidRDefault="009740B9" w:rsidP="009740B9">
      <w:pPr>
        <w:numPr>
          <w:ilvl w:val="0"/>
          <w:numId w:val="47"/>
        </w:numPr>
        <w:suppressAutoHyphens/>
        <w:spacing w:after="0" w:line="240" w:lineRule="auto"/>
        <w:ind w:left="127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dla rozliczenia danego miesiąca Wykonawca musi przedłożyć protokół zaawansowania, potwierdzający zakres (ilość, rodzaj i wartość) wykonanych robót, wbudowanych materiałów, urządzeń i osprzętu; </w:t>
      </w:r>
    </w:p>
    <w:p w14:paraId="31BFDFF6" w14:textId="77777777" w:rsidR="00970001" w:rsidRPr="0092512E" w:rsidRDefault="009740B9" w:rsidP="009740B9">
      <w:pPr>
        <w:numPr>
          <w:ilvl w:val="0"/>
          <w:numId w:val="47"/>
        </w:numPr>
        <w:suppressAutoHyphens/>
        <w:spacing w:after="0" w:line="240" w:lineRule="auto"/>
        <w:ind w:left="127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podstawą do obliczenia wartości wykonanych robót, wbudowanych materiałów, urządzeń i osprzętu będzie rzeczywiste zaawansowanie wykonanych robót, wbudowanych materiałów, urządzeń i osprzętu (potwierdzenie wykonania robót obmiarem częściowym, narastającym);</w:t>
      </w:r>
    </w:p>
    <w:p w14:paraId="28FFAC4F" w14:textId="23F1C4E9" w:rsidR="00F405A0" w:rsidRPr="0092512E" w:rsidRDefault="009740B9" w:rsidP="00250181">
      <w:pPr>
        <w:numPr>
          <w:ilvl w:val="0"/>
          <w:numId w:val="57"/>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Należność za wykonanie przedmiotu umowy nastąpi przelewem z rachunku Zamawiającego, w terminie 30 dni od daty wpływu faktury do Zamawiającego. Podstawą wystawienia faktur jest podpisanie wymaganych na danym etapie protokołów odbiorów właściwych dla danej faktury.</w:t>
      </w:r>
    </w:p>
    <w:p w14:paraId="73821CEA" w14:textId="70420195" w:rsidR="00F405A0" w:rsidRPr="0092512E" w:rsidRDefault="009740B9" w:rsidP="00250181">
      <w:pPr>
        <w:numPr>
          <w:ilvl w:val="0"/>
          <w:numId w:val="57"/>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Zapłata Wynagrodzenia nastąpi w terminie do 30 dni od dnia otrzymania przez Zamawiającego oryginału prawidłowo wystawionej faktury wraz z wszystkimi dokumentami, o których mowa powyżej w ust. </w:t>
      </w:r>
      <w:r w:rsidR="005720C8" w:rsidRPr="0092512E">
        <w:rPr>
          <w:rFonts w:ascii="Times New Roman" w:eastAsia="Times New Roman" w:hAnsi="Times New Roman" w:cs="Times New Roman"/>
          <w:lang w:eastAsia="ar-SA"/>
        </w:rPr>
        <w:t>5</w:t>
      </w:r>
      <w:r w:rsidRPr="0092512E">
        <w:rPr>
          <w:rFonts w:ascii="Times New Roman" w:eastAsia="Times New Roman" w:hAnsi="Times New Roman" w:cs="Times New Roman"/>
          <w:lang w:eastAsia="ar-SA"/>
        </w:rPr>
        <w:t>. Datą spełnienia świadczenia Zamawiającego jest data obciążenia rachunku bankowego Zamawiającego. W przypadku błędnie wystawionej faktury, termin płatności liczony będzie od daty otrzymania faktury korygującej.</w:t>
      </w:r>
    </w:p>
    <w:p w14:paraId="619C26C4" w14:textId="3D85C76C" w:rsidR="00F405A0" w:rsidRPr="0092512E" w:rsidRDefault="009740B9" w:rsidP="00250181">
      <w:pPr>
        <w:numPr>
          <w:ilvl w:val="0"/>
          <w:numId w:val="57"/>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 przypadku zlecenia przez Wykonawcę wykonania części przedmiotu Umowy zaakceptowanym przez Zamawiającego podwykonawcom lub dalszym podwykonawcom, do każdej z wystawianych faktur Wykonawca zobowiązany jest dołączyć również Kopi</w:t>
      </w:r>
      <w:r w:rsidR="00F405A0" w:rsidRPr="0092512E">
        <w:rPr>
          <w:rFonts w:ascii="Times New Roman" w:eastAsia="Times New Roman" w:hAnsi="Times New Roman" w:cs="Times New Roman"/>
          <w:lang w:eastAsia="ar-SA"/>
        </w:rPr>
        <w:t>ę</w:t>
      </w:r>
      <w:r w:rsidRPr="0092512E">
        <w:rPr>
          <w:rFonts w:ascii="Times New Roman" w:eastAsia="Times New Roman" w:hAnsi="Times New Roman" w:cs="Times New Roman"/>
          <w:lang w:eastAsia="ar-SA"/>
        </w:rPr>
        <w:t xml:space="preserve"> faktur wraz dowodami potwierdzającymi zapłatę wymagalnego wynagrodzenia wszystkim Podwykonawcom oraz dalszym Podwykonawcom, pisemne oświadczenie wszystkich Podwykonawców oraz dalszych Podwykonawców wystawione nie wcześniej niż w dniu wystawienia faktury przez Wykonawcę o </w:t>
      </w:r>
      <w:r w:rsidRPr="0092512E">
        <w:rPr>
          <w:rFonts w:ascii="Times New Roman" w:eastAsia="Times New Roman" w:hAnsi="Times New Roman" w:cs="Times New Roman"/>
          <w:lang w:eastAsia="ar-SA"/>
        </w:rPr>
        <w:lastRenderedPageBreak/>
        <w:t>terminach i wysokości wszelkich nieuregulowanych, w tym także niewymagalnych zobowiązań Wykonawcy z tytułu realizacji przedmiotu Umowy. Oświadczenie każdego z podwykonawców lub dalszych podwykonawców musi zawierać zakres robót i zestawienie kwot, które były lub są należne podwykonawcom lub dalszym podwykonawców z tytułu robót wykonanych na rzecz Wykonawcy.</w:t>
      </w:r>
    </w:p>
    <w:p w14:paraId="3E88290F" w14:textId="07875FF1" w:rsidR="00F405A0" w:rsidRPr="0092512E" w:rsidRDefault="009740B9" w:rsidP="00250181">
      <w:pPr>
        <w:numPr>
          <w:ilvl w:val="0"/>
          <w:numId w:val="57"/>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 przypadku nieprzedstawienia przez Wykonawcę wszystkich dowodu zapłaty, wstrzymuje się wypłatę należnego wynagrodzenia za odebrane roboty budowlane w części równej sumie kwot wynikających z nieprzedstawionych dowodów zapłaty. 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 dostawy lub usługi, przy czym termin na dostarczenie faktury nie może być dłuższy niż 30 dni od dnia odbioru robót.</w:t>
      </w:r>
    </w:p>
    <w:p w14:paraId="089C07F5" w14:textId="4D54BBD5" w:rsidR="00F405A0" w:rsidRPr="0092512E" w:rsidRDefault="009740B9" w:rsidP="00250181">
      <w:pPr>
        <w:numPr>
          <w:ilvl w:val="0"/>
          <w:numId w:val="57"/>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4E9FDDF" w14:textId="4CF6395E" w:rsidR="00F405A0" w:rsidRPr="0092512E" w:rsidRDefault="009740B9" w:rsidP="00250181">
      <w:pPr>
        <w:numPr>
          <w:ilvl w:val="0"/>
          <w:numId w:val="57"/>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BD32DE" w14:textId="77777777" w:rsidR="00970001" w:rsidRPr="0092512E" w:rsidRDefault="009740B9" w:rsidP="00250181">
      <w:pPr>
        <w:numPr>
          <w:ilvl w:val="0"/>
          <w:numId w:val="57"/>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Bezpośrednia zapłata obejmuje wyłącznie należne wynagrodzenie, bez odsetek, należnych Podwykonawcy lub dalszemu Podwykonawcy. Przed dokonaniem bezpośredniej zapłaty</w:t>
      </w:r>
      <w:r w:rsidR="00F405A0" w:rsidRPr="0092512E">
        <w:rPr>
          <w:rFonts w:ascii="Times New Roman" w:eastAsia="Times New Roman" w:hAnsi="Times New Roman" w:cs="Times New Roman"/>
          <w:lang w:eastAsia="ar-SA"/>
        </w:rPr>
        <w:t xml:space="preserve"> </w:t>
      </w:r>
      <w:r w:rsidRPr="0092512E">
        <w:rPr>
          <w:rFonts w:ascii="Times New Roman" w:eastAsia="Times New Roman" w:hAnsi="Times New Roman" w:cs="Times New Roman"/>
          <w:lang w:eastAsia="ar-SA"/>
        </w:rPr>
        <w:t>Zamawiający umożliwi Wykonawcy zgłoszenie pisemnych uwag dotyczących zasadności bezpośredniej zapłaty wynagrodzenia podwykonawcy lub dalszemu podwykonawcy. Termin zgłaszania uwag – 7 dni licząc od dnia doręczenia informacji. W przypadku zgłoszenia uwag, o których mowa powyżej , w terminie wskazanym przez Zamawiającego, Zamawiający może:</w:t>
      </w:r>
    </w:p>
    <w:p w14:paraId="18556D34" w14:textId="77777777" w:rsidR="00F405A0" w:rsidRPr="0092512E" w:rsidRDefault="009740B9" w:rsidP="00250181">
      <w:pPr>
        <w:numPr>
          <w:ilvl w:val="0"/>
          <w:numId w:val="48"/>
        </w:numPr>
        <w:suppressAutoHyphens/>
        <w:spacing w:after="0" w:line="240" w:lineRule="auto"/>
        <w:ind w:left="851"/>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nie dokonać bezpośredniej zapłaty wynagrodzenia Podwykonawcy lub dalszemu Podwykonawcy, jeżeli Wykonawca wykaże niezasadność takiej zapłaty albo</w:t>
      </w:r>
    </w:p>
    <w:p w14:paraId="204B35CA" w14:textId="77777777" w:rsidR="00F405A0" w:rsidRPr="0092512E" w:rsidRDefault="009740B9" w:rsidP="00250181">
      <w:pPr>
        <w:numPr>
          <w:ilvl w:val="0"/>
          <w:numId w:val="48"/>
        </w:numPr>
        <w:suppressAutoHyphens/>
        <w:spacing w:after="0" w:line="240" w:lineRule="auto"/>
        <w:ind w:left="851"/>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złożyć do depozytu sądowego kwotę potrzebna na pokrycie wynagrodzenia Podwykonawcy lub dalszego Podwykonawcy w przypadku istnienia zasadniczej wątpliwości zamawiającego co do wysokości należnej zapłaty lub podmiotu, któremu płatność się należy albo</w:t>
      </w:r>
    </w:p>
    <w:p w14:paraId="005B4E51" w14:textId="77777777" w:rsidR="00970001" w:rsidRPr="0092512E" w:rsidRDefault="009740B9" w:rsidP="00250181">
      <w:pPr>
        <w:numPr>
          <w:ilvl w:val="0"/>
          <w:numId w:val="48"/>
        </w:numPr>
        <w:suppressAutoHyphens/>
        <w:spacing w:after="0" w:line="240" w:lineRule="auto"/>
        <w:ind w:left="851"/>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dokonać bezpośredniej zapłaty wynagrodzenia Podwykonawcy lub dalszemu Podwykonawcy, jeżeli podwykonawca lub dalszy podwykonawca wykaże zasadność takiej zapłaty.</w:t>
      </w:r>
    </w:p>
    <w:p w14:paraId="185EA75B" w14:textId="5C45F4CD" w:rsidR="00F405A0" w:rsidRPr="0092512E" w:rsidRDefault="009740B9" w:rsidP="00250181">
      <w:pPr>
        <w:pStyle w:val="Akapitzlist"/>
        <w:numPr>
          <w:ilvl w:val="0"/>
          <w:numId w:val="58"/>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 przypadku dokonania bezpośredniej zapłaty Podwykonawcy lub dalszemu Podwykonawcy, Zamawiający potrąca kwotę wypłaconego wynagrodzenia z wynagrodzenia należnego Wykonawcy.</w:t>
      </w:r>
    </w:p>
    <w:p w14:paraId="25A1F22C" w14:textId="719B2287" w:rsidR="00782784" w:rsidRPr="0092512E" w:rsidRDefault="00782784" w:rsidP="00250181">
      <w:pPr>
        <w:pStyle w:val="Akapitzlist"/>
        <w:numPr>
          <w:ilvl w:val="0"/>
          <w:numId w:val="58"/>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Wykonawca nie ma prawa przenoszenia wierzytelności wynikających z niniejszej umowy na rzecz osób trzecich bez zgody Zamawiającego wyrażonej na piśmie pod rygorem nieważności.</w:t>
      </w:r>
    </w:p>
    <w:p w14:paraId="50D4414C" w14:textId="1231CC5D" w:rsidR="00782784" w:rsidRPr="0092512E" w:rsidRDefault="00782784" w:rsidP="00250181">
      <w:pPr>
        <w:pStyle w:val="Akapitzlist"/>
        <w:numPr>
          <w:ilvl w:val="0"/>
          <w:numId w:val="58"/>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Wykonawca zobowiązuje się do niepotrącania z wierzytelności podwykonawców swoich wierzytelności z innych stosunków prawnych niż umowa niniejsza oraz umowa pomiędzy Wykonawcą a podwykonawcą.</w:t>
      </w:r>
    </w:p>
    <w:p w14:paraId="79D9ED1A" w14:textId="77777777" w:rsidR="00782784" w:rsidRPr="0092512E" w:rsidRDefault="00782784" w:rsidP="00250181">
      <w:pPr>
        <w:pStyle w:val="Akapitzlist"/>
        <w:numPr>
          <w:ilvl w:val="0"/>
          <w:numId w:val="58"/>
        </w:numPr>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Wykonawca zobowiązuje się, że powyższe zasady zostaną odpowiednio wprowadzone do jego umów z podwykonawcami i umów podwykonawców z dalszymi podwykonawcami.</w:t>
      </w:r>
    </w:p>
    <w:p w14:paraId="3869FF3F"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p>
    <w:p w14:paraId="5571F704"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10</w:t>
      </w:r>
    </w:p>
    <w:p w14:paraId="101E3A36" w14:textId="77777777" w:rsidR="00782784" w:rsidRPr="0092512E" w:rsidRDefault="00782784" w:rsidP="00782784">
      <w:pPr>
        <w:keepNext/>
        <w:suppressAutoHyphens/>
        <w:spacing w:after="0" w:line="240" w:lineRule="auto"/>
        <w:jc w:val="center"/>
        <w:outlineLvl w:val="1"/>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Gwarancja i rękojmia.</w:t>
      </w:r>
    </w:p>
    <w:p w14:paraId="72ABD05A" w14:textId="3F4615D4" w:rsidR="00782784" w:rsidRPr="0092512E" w:rsidRDefault="00782784" w:rsidP="009740B9">
      <w:pPr>
        <w:numPr>
          <w:ilvl w:val="0"/>
          <w:numId w:val="15"/>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Wykonawca udziela Zamawiającemu gwarancji i rękojmi na przedmiot umowy, o którym mowa </w:t>
      </w:r>
      <w:r w:rsidR="00F90530"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t xml:space="preserve">w §1 (w szczególności na wykonane roboty budowlane oraz wbudowane wyroby budowlane, a także zamontowane urządzenia). Okres gwarancji i rękojmi wynosi </w:t>
      </w:r>
      <w:r w:rsidRPr="0092512E">
        <w:rPr>
          <w:rFonts w:ascii="Times New Roman" w:eastAsia="Times New Roman" w:hAnsi="Times New Roman" w:cs="Times New Roman"/>
          <w:highlight w:val="yellow"/>
          <w:lang w:eastAsia="ar-SA"/>
        </w:rPr>
        <w:t>….</w:t>
      </w:r>
      <w:r w:rsidRPr="0092512E">
        <w:rPr>
          <w:rFonts w:ascii="Times New Roman" w:eastAsia="Times New Roman" w:hAnsi="Times New Roman" w:cs="Times New Roman"/>
          <w:lang w:eastAsia="ar-SA"/>
        </w:rPr>
        <w:t xml:space="preserve"> miesięcy, początek licząc od daty podpisania Protokołu końcowego odbioru robót bez uwag.</w:t>
      </w:r>
    </w:p>
    <w:p w14:paraId="44650960" w14:textId="0545FC30" w:rsidR="00782784" w:rsidRPr="0092512E" w:rsidRDefault="00782784" w:rsidP="009740B9">
      <w:pPr>
        <w:numPr>
          <w:ilvl w:val="0"/>
          <w:numId w:val="15"/>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Zamawiający, który otrzymał wadliwy przedmiot umowy, wykonując uprawnienia z tytułu rękojmi względem Wykonawcy, może żądać bezpłatnego usunięcia wad w terminie uzgodnionym </w:t>
      </w:r>
      <w:r w:rsidR="00F825EC"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lastRenderedPageBreak/>
        <w:t>z Wykonawcą. Wykonawca nie może odmówić usunięcia wady, choćby wymagało to poniesienia dodatkowych nakładów finansowych przez Wykonawcę.</w:t>
      </w:r>
    </w:p>
    <w:p w14:paraId="73258B4D" w14:textId="77777777" w:rsidR="00782784" w:rsidRPr="0092512E" w:rsidRDefault="00782784" w:rsidP="009740B9">
      <w:pPr>
        <w:numPr>
          <w:ilvl w:val="0"/>
          <w:numId w:val="15"/>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bCs/>
          <w:lang w:eastAsia="ar-SA"/>
        </w:rPr>
        <w:t>Jeżeli Wykonawca nie usunie wad w terminie wskazanym w ust. 2, Zamawiający ma prawo zlecić ich usunięcie osobie trzeciej na koszt i ryzyko Wykonawcy, wykorzystując do zapłaty w pierwszej kolejności złożone przez Wykonawcę zabezpieczenie należytego wykonania umowy</w:t>
      </w:r>
      <w:r w:rsidRPr="0092512E">
        <w:rPr>
          <w:rFonts w:ascii="Times New Roman" w:eastAsia="Times New Roman" w:hAnsi="Times New Roman" w:cs="Times New Roman"/>
          <w:lang w:eastAsia="ar-SA"/>
        </w:rPr>
        <w:t>.</w:t>
      </w:r>
    </w:p>
    <w:p w14:paraId="025E0A9A" w14:textId="77777777" w:rsidR="00782784" w:rsidRPr="0092512E" w:rsidRDefault="00782784" w:rsidP="009740B9">
      <w:pPr>
        <w:numPr>
          <w:ilvl w:val="0"/>
          <w:numId w:val="15"/>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bCs/>
          <w:lang w:eastAsia="ar-SA"/>
        </w:rPr>
        <w:t xml:space="preserve">W ramach udzielonej gwarancji Wykonawca jest zobowiązany do usunięcia wszelkich wad, jakie wystąpią w okresie trwania gwarancji. Działania powyższe Wykonawca podejmie przy wykorzystaniu odpowiedniego personelu fachowego lub rzeczoznawców, w tym bezpłatnego dostarczenia materiałów eksploatacyjnych i innych elementów niezbędnych do usuwania wad i utrzymania gwarancji. </w:t>
      </w:r>
      <w:r w:rsidRPr="0092512E">
        <w:rPr>
          <w:rFonts w:ascii="Times New Roman" w:eastAsia="TimesNewRoman" w:hAnsi="Times New Roman" w:cs="Times New Roman"/>
          <w:sz w:val="24"/>
          <w:szCs w:val="24"/>
          <w:lang w:eastAsia="de-DE"/>
        </w:rPr>
        <w:t>Wykonawca zobowiązuje się do nieodpłatnego wykonania, w okresie udzielonej gwarancji, czynności konserwacyjnych montowanych urządzeń w zakresie i terminach przewidzianych przez producenta.</w:t>
      </w:r>
    </w:p>
    <w:p w14:paraId="6CC972B6" w14:textId="77777777" w:rsidR="00782784" w:rsidRPr="0092512E" w:rsidRDefault="00782784" w:rsidP="009740B9">
      <w:pPr>
        <w:numPr>
          <w:ilvl w:val="0"/>
          <w:numId w:val="15"/>
        </w:numPr>
        <w:tabs>
          <w:tab w:val="num" w:pos="426"/>
        </w:tabs>
        <w:suppressAutoHyphens/>
        <w:spacing w:after="0" w:line="240" w:lineRule="auto"/>
        <w:ind w:left="425" w:hanging="425"/>
        <w:jc w:val="both"/>
        <w:rPr>
          <w:rFonts w:ascii="Times New Roman" w:eastAsia="Times New Roman" w:hAnsi="Times New Roman" w:cs="Times New Roman"/>
          <w:lang w:eastAsia="ar-SA"/>
        </w:rPr>
      </w:pPr>
      <w:r w:rsidRPr="0092512E">
        <w:rPr>
          <w:rFonts w:ascii="Times New Roman" w:eastAsia="Times New Roman" w:hAnsi="Times New Roman" w:cs="Times New Roman"/>
          <w:bCs/>
          <w:lang w:eastAsia="ar-SA"/>
        </w:rPr>
        <w:t>W przypadku istnienia rozszerzonej gwarancji Producenta lub Dostawcy materiałów użytych do realizacji niniejszego zadania, Wykonawca uzyska taką gwarancję na rzecz Zamawiającego, a po upływie okresu gwarancji i rękojmi wskazanego w ust. 1 dokumenty gwarancyjne zostaną przekazane niezwłocznie Zamawiającemu.</w:t>
      </w:r>
      <w:r w:rsidRPr="0092512E">
        <w:rPr>
          <w:rFonts w:ascii="Times New Roman" w:eastAsia="Times New Roman" w:hAnsi="Times New Roman" w:cs="Times New Roman"/>
          <w:lang w:eastAsia="ar-SA"/>
        </w:rPr>
        <w:tab/>
      </w:r>
    </w:p>
    <w:p w14:paraId="074295E0" w14:textId="77777777" w:rsidR="00782784" w:rsidRPr="0092512E" w:rsidRDefault="00782784" w:rsidP="009740B9">
      <w:pPr>
        <w:numPr>
          <w:ilvl w:val="0"/>
          <w:numId w:val="15"/>
        </w:numPr>
        <w:tabs>
          <w:tab w:val="num" w:pos="426"/>
        </w:tabs>
        <w:suppressAutoHyphens/>
        <w:spacing w:after="0" w:line="240" w:lineRule="auto"/>
        <w:ind w:left="425" w:hanging="425"/>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 przypadku, jeżeli usunięcie wady nie może zostać dokonane w miejscu wady, Wykonawcę obciążają koszty transportu z miejsca położenia rzeczy do miejsca jej naprawy i z powrotem. Czas transportu nie powoduje przedłużenia terminu wykonania usunięcia wady. </w:t>
      </w:r>
    </w:p>
    <w:p w14:paraId="207C7031" w14:textId="77777777" w:rsidR="00782784" w:rsidRPr="0092512E" w:rsidRDefault="00782784" w:rsidP="009740B9">
      <w:pPr>
        <w:numPr>
          <w:ilvl w:val="0"/>
          <w:numId w:val="15"/>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bCs/>
          <w:lang w:eastAsia="ar-SA"/>
        </w:rPr>
        <w:t>Stwierdzenie usunięcia wad w ramach rękojmi i gwarancji będzie następowało każdorazowo na podstawie pisemnego zgłoszenia ze strony Wykonawcy.</w:t>
      </w:r>
    </w:p>
    <w:p w14:paraId="60E8DC05" w14:textId="77777777" w:rsidR="00782784" w:rsidRPr="0092512E" w:rsidRDefault="00782784" w:rsidP="009740B9">
      <w:pPr>
        <w:numPr>
          <w:ilvl w:val="0"/>
          <w:numId w:val="15"/>
        </w:numPr>
        <w:tabs>
          <w:tab w:val="num" w:pos="426"/>
        </w:tabs>
        <w:suppressAutoHyphens/>
        <w:spacing w:after="0" w:line="240" w:lineRule="auto"/>
        <w:ind w:left="426" w:hanging="426"/>
        <w:jc w:val="both"/>
        <w:rPr>
          <w:rFonts w:ascii="Times New Roman" w:eastAsia="Times New Roman" w:hAnsi="Times New Roman" w:cs="Times New Roman"/>
          <w:lang w:eastAsia="ar-SA"/>
        </w:rPr>
      </w:pPr>
      <w:r w:rsidRPr="0092512E">
        <w:rPr>
          <w:rFonts w:ascii="Times New Roman" w:eastAsia="Times New Roman" w:hAnsi="Times New Roman" w:cs="Times New Roman"/>
          <w:bCs/>
          <w:lang w:eastAsia="ar-SA"/>
        </w:rPr>
        <w:t>Okres gwarancji i rękojmi udzielonej przez Wykonawcę ulega przesunięciu o czas usuwania wad.</w:t>
      </w:r>
    </w:p>
    <w:p w14:paraId="604D8BF3" w14:textId="77777777" w:rsidR="00782784" w:rsidRPr="0092512E" w:rsidRDefault="00782784" w:rsidP="009740B9">
      <w:pPr>
        <w:numPr>
          <w:ilvl w:val="0"/>
          <w:numId w:val="15"/>
        </w:numPr>
        <w:tabs>
          <w:tab w:val="num" w:pos="426"/>
        </w:tabs>
        <w:suppressAutoHyphens/>
        <w:spacing w:after="0" w:line="240" w:lineRule="auto"/>
        <w:ind w:left="426" w:hanging="426"/>
        <w:jc w:val="both"/>
        <w:rPr>
          <w:rFonts w:ascii="Times New Roman" w:eastAsia="Times New Roman" w:hAnsi="Times New Roman" w:cs="Times New Roman"/>
          <w:b/>
          <w:lang w:eastAsia="ar-SA"/>
        </w:rPr>
      </w:pPr>
      <w:r w:rsidRPr="0092512E">
        <w:rPr>
          <w:rFonts w:ascii="Times New Roman" w:eastAsia="Times New Roman" w:hAnsi="Times New Roman" w:cs="Times New Roman"/>
          <w:bCs/>
          <w:lang w:eastAsia="ar-SA"/>
        </w:rPr>
        <w:t>Wykonawca odpowiada  z tytułu gwarancji i rękojmi także za wady powstałe na skutek wad rozwiązań projektowych.</w:t>
      </w:r>
    </w:p>
    <w:p w14:paraId="19FEC4D8"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p>
    <w:p w14:paraId="5DD24498"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11</w:t>
      </w:r>
    </w:p>
    <w:p w14:paraId="669E68E9" w14:textId="77777777" w:rsidR="00782784" w:rsidRPr="0092512E" w:rsidRDefault="00782784" w:rsidP="00782784">
      <w:pPr>
        <w:keepNext/>
        <w:suppressAutoHyphens/>
        <w:spacing w:after="0" w:line="240" w:lineRule="auto"/>
        <w:jc w:val="center"/>
        <w:outlineLvl w:val="1"/>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Odbiory robót i przeglądy gwarancyjne</w:t>
      </w:r>
    </w:p>
    <w:p w14:paraId="662BAFD9" w14:textId="77777777" w:rsidR="00782784" w:rsidRPr="0092512E" w:rsidRDefault="00782784" w:rsidP="009740B9">
      <w:pPr>
        <w:numPr>
          <w:ilvl w:val="0"/>
          <w:numId w:val="23"/>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Strony postanawiają, że przedmiotem odbioru końcowego będzie Przedmiot Umowy, o którym mowa w § 1 niniejszej Umowy.</w:t>
      </w:r>
    </w:p>
    <w:p w14:paraId="350605AE" w14:textId="77777777" w:rsidR="00782784" w:rsidRPr="0092512E" w:rsidRDefault="00782784" w:rsidP="009740B9">
      <w:pPr>
        <w:numPr>
          <w:ilvl w:val="0"/>
          <w:numId w:val="23"/>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NewRoman" w:hAnsi="Times New Roman" w:cs="Times New Roman"/>
          <w:lang w:eastAsia="de-DE"/>
        </w:rPr>
        <w:t>Strony zgodnie postanawiają, że będą stosowane następujące rodzaje odbiorów Robót:</w:t>
      </w:r>
    </w:p>
    <w:p w14:paraId="09AFB9BB" w14:textId="77777777" w:rsidR="00782784" w:rsidRPr="0092512E" w:rsidRDefault="00782784" w:rsidP="009740B9">
      <w:pPr>
        <w:numPr>
          <w:ilvl w:val="0"/>
          <w:numId w:val="24"/>
        </w:numPr>
        <w:suppressAutoHyphens/>
        <w:spacing w:after="0" w:line="240" w:lineRule="auto"/>
        <w:ind w:left="993"/>
        <w:jc w:val="both"/>
        <w:rPr>
          <w:rFonts w:ascii="Times New Roman" w:eastAsia="TimesNewRoman" w:hAnsi="Times New Roman" w:cs="Times New Roman"/>
          <w:lang w:eastAsia="de-DE"/>
        </w:rPr>
      </w:pPr>
      <w:r w:rsidRPr="0092512E">
        <w:rPr>
          <w:rFonts w:ascii="Times New Roman" w:eastAsia="TimesNewRoman" w:hAnsi="Times New Roman" w:cs="Times New Roman"/>
          <w:lang w:eastAsia="de-DE"/>
        </w:rPr>
        <w:t>odbiory robót zanikających i ulegających zakryciu,</w:t>
      </w:r>
    </w:p>
    <w:p w14:paraId="3574FA19" w14:textId="77777777" w:rsidR="00782784" w:rsidRPr="0092512E" w:rsidRDefault="00782784" w:rsidP="009740B9">
      <w:pPr>
        <w:numPr>
          <w:ilvl w:val="0"/>
          <w:numId w:val="24"/>
        </w:numPr>
        <w:suppressAutoHyphens/>
        <w:spacing w:after="0" w:line="240" w:lineRule="auto"/>
        <w:ind w:left="993"/>
        <w:jc w:val="both"/>
        <w:rPr>
          <w:rFonts w:ascii="Times New Roman" w:eastAsia="TimesNewRoman" w:hAnsi="Times New Roman" w:cs="Times New Roman"/>
          <w:lang w:eastAsia="de-DE"/>
        </w:rPr>
      </w:pPr>
      <w:r w:rsidRPr="0092512E">
        <w:rPr>
          <w:rFonts w:ascii="Times New Roman" w:eastAsia="TimesNewRoman" w:hAnsi="Times New Roman" w:cs="Times New Roman"/>
          <w:lang w:eastAsia="de-DE"/>
        </w:rPr>
        <w:t>odbiór końcowy.</w:t>
      </w:r>
    </w:p>
    <w:p w14:paraId="63AB6FA4" w14:textId="1DAE8841" w:rsidR="00782784" w:rsidRPr="0092512E" w:rsidRDefault="00782784" w:rsidP="009740B9">
      <w:pPr>
        <w:numPr>
          <w:ilvl w:val="0"/>
          <w:numId w:val="23"/>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NewRoman" w:hAnsi="Times New Roman" w:cs="Times New Roman"/>
          <w:lang w:eastAsia="de-DE"/>
        </w:rPr>
        <w:t>Odbiory robót zanikających i ulegających zakryciu, dokonywane będą przez przedstawicieli Zamawiającego wymienionych w § 7 ust. 1 Umowy. Wykonawca winien zgłaszać gotowość do</w:t>
      </w:r>
      <w:r w:rsidRPr="0092512E">
        <w:rPr>
          <w:rFonts w:ascii="Times New Roman" w:eastAsia="Times New Roman" w:hAnsi="Times New Roman" w:cs="Times New Roman"/>
          <w:lang w:eastAsia="de-DE"/>
        </w:rPr>
        <w:t xml:space="preserve"> </w:t>
      </w:r>
      <w:r w:rsidRPr="0092512E">
        <w:rPr>
          <w:rFonts w:ascii="Times New Roman" w:eastAsia="TimesNewRoman" w:hAnsi="Times New Roman" w:cs="Times New Roman"/>
          <w:lang w:eastAsia="de-DE"/>
        </w:rPr>
        <w:t xml:space="preserve">odbiorów, o których mowa wyżej, wpisem do Dziennika budowy oraz powiadomić przedstawiciela Zamawiającego. </w:t>
      </w:r>
      <w:r w:rsidRPr="0092512E">
        <w:rPr>
          <w:rFonts w:ascii="Times New Roman" w:eastAsia="Times New Roman" w:hAnsi="Times New Roman" w:cs="Times New Roman"/>
          <w:lang w:eastAsia="de-DE"/>
        </w:rPr>
        <w:t>W razie zaniechania powyższego obowiązku Wykonawca poniesie wszelkie koszty ewentualnej rozbiórki wykonanych elementów i ich ponownego wykonania.</w:t>
      </w:r>
    </w:p>
    <w:p w14:paraId="42E6C942" w14:textId="77777777" w:rsidR="00782784" w:rsidRPr="0092512E" w:rsidRDefault="00782784" w:rsidP="009740B9">
      <w:pPr>
        <w:numPr>
          <w:ilvl w:val="0"/>
          <w:numId w:val="23"/>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Wykonawca zgłosi Zamawiającemu zakończenie robót i gotowość do odbioru końcowego Przedmiotu Umowy wpisem do Dziennika Budowy przez kierowników robót i kierownika budowy i jednocześnie pisemnie Zamawiającemu. Skutki zaniechania tych obowiązków obciążać będą Wykonawcę.</w:t>
      </w:r>
    </w:p>
    <w:p w14:paraId="2AC3CB49" w14:textId="263ADD02" w:rsidR="00782784" w:rsidRPr="0092512E" w:rsidRDefault="00782784" w:rsidP="009740B9">
      <w:pPr>
        <w:numPr>
          <w:ilvl w:val="0"/>
          <w:numId w:val="23"/>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Przed odbiorem końcowym Robót Wykonawca jest zobowiązany uporządkować teren, </w:t>
      </w:r>
      <w:r w:rsidRPr="0092512E">
        <w:rPr>
          <w:rFonts w:ascii="Times New Roman" w:eastAsia="Times New Roman" w:hAnsi="Times New Roman" w:cs="Times New Roman"/>
          <w:lang w:eastAsia="de-DE"/>
        </w:rPr>
        <w:br/>
        <w:t xml:space="preserve">na którym wykonywane były prace będące Przedmiotem Umowy i przekazać go Zamawiającemu w terminie odbioru końcowego Przedmiotu Umowy. Najpóźniej w dacie zgłoszenia Wykonawca przekaże Zamawiającemu kompletną dokumentację powykonawczą opracowaną zgodnie </w:t>
      </w:r>
      <w:r w:rsidR="00F825EC" w:rsidRPr="0092512E">
        <w:rPr>
          <w:rFonts w:ascii="Times New Roman" w:eastAsia="Times New Roman" w:hAnsi="Times New Roman" w:cs="Times New Roman"/>
          <w:lang w:eastAsia="de-DE"/>
        </w:rPr>
        <w:br/>
      </w:r>
      <w:r w:rsidRPr="0092512E">
        <w:rPr>
          <w:rFonts w:ascii="Times New Roman" w:eastAsia="Times New Roman" w:hAnsi="Times New Roman" w:cs="Times New Roman"/>
          <w:lang w:eastAsia="de-DE"/>
        </w:rPr>
        <w:t>z wymaganiami zawartymi w § 5 ust. 3 pkt 35) Umowy. Niewykonanie tych obowiązków, w tym stwierdzenie niekompletności dokumentacji uprawnia Zamawiającego do wstrzymania czynności odbioru do czasu jej pełnego i prawidłowego wykonania.</w:t>
      </w:r>
    </w:p>
    <w:p w14:paraId="345A6EFC" w14:textId="2B80CA4B" w:rsidR="00782784" w:rsidRPr="0092512E" w:rsidRDefault="00782784" w:rsidP="009740B9">
      <w:pPr>
        <w:numPr>
          <w:ilvl w:val="0"/>
          <w:numId w:val="23"/>
        </w:numPr>
        <w:suppressAutoHyphens/>
        <w:spacing w:after="0" w:line="240" w:lineRule="auto"/>
        <w:jc w:val="both"/>
        <w:rPr>
          <w:rFonts w:ascii="Times New Roman" w:eastAsia="Times New Roman" w:hAnsi="Times New Roman" w:cs="Times New Roman"/>
          <w:i/>
          <w:lang w:eastAsia="de-DE"/>
        </w:rPr>
      </w:pPr>
      <w:r w:rsidRPr="0092512E">
        <w:rPr>
          <w:rFonts w:ascii="Times New Roman" w:eastAsia="Times New Roman" w:hAnsi="Times New Roman" w:cs="Times New Roman"/>
          <w:lang w:eastAsia="de-DE"/>
        </w:rPr>
        <w:t xml:space="preserve">Zamawiający wyznaczy termin i rozpocznie odbiór końcowy Przedmiotu Umowy w ciągu </w:t>
      </w:r>
      <w:r w:rsidR="00F825EC" w:rsidRPr="0092512E">
        <w:rPr>
          <w:rFonts w:ascii="Times New Roman" w:eastAsia="Times New Roman" w:hAnsi="Times New Roman" w:cs="Times New Roman"/>
          <w:lang w:eastAsia="de-DE"/>
        </w:rPr>
        <w:t>7</w:t>
      </w:r>
      <w:r w:rsidRPr="0092512E">
        <w:rPr>
          <w:rFonts w:ascii="Times New Roman" w:eastAsia="Times New Roman" w:hAnsi="Times New Roman" w:cs="Times New Roman"/>
          <w:lang w:eastAsia="de-DE"/>
        </w:rPr>
        <w:t xml:space="preserve"> dni od daty zawiadomienia go zgodnie z ust. 4 o osiągnięciu gotowości do odbioru, pod warunkiem potwierdzenia gotowości przez Przedstawicieli Zamawiającego – termin będzie liczony od daty późniejszej - zawiadamiając o tym Wykonawcę. Zamawiający powinien zakończyć czynności odbioru najpóźniej w </w:t>
      </w:r>
      <w:r w:rsidR="00F825EC" w:rsidRPr="0092512E">
        <w:rPr>
          <w:rFonts w:ascii="Times New Roman" w:eastAsia="Times New Roman" w:hAnsi="Times New Roman" w:cs="Times New Roman"/>
          <w:lang w:eastAsia="de-DE"/>
        </w:rPr>
        <w:t>7</w:t>
      </w:r>
      <w:r w:rsidRPr="0092512E">
        <w:rPr>
          <w:rFonts w:ascii="Times New Roman" w:eastAsia="Times New Roman" w:hAnsi="Times New Roman" w:cs="Times New Roman"/>
          <w:lang w:eastAsia="de-DE"/>
        </w:rPr>
        <w:t xml:space="preserve"> dniu od daty rozpoczęcia czynności odbioru (z zastrzeżeniem ustępu 5), co zostanie potwierdzone protokołem końcowym odbioru Przedmiotu Umowy.</w:t>
      </w:r>
    </w:p>
    <w:p w14:paraId="0C608D9F" w14:textId="7952D479" w:rsidR="00782784" w:rsidRPr="0092512E" w:rsidRDefault="00782784" w:rsidP="009740B9">
      <w:pPr>
        <w:numPr>
          <w:ilvl w:val="0"/>
          <w:numId w:val="23"/>
        </w:numPr>
        <w:tabs>
          <w:tab w:val="left" w:pos="360"/>
        </w:tabs>
        <w:suppressAutoHyphens/>
        <w:autoSpaceDE w:val="0"/>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lastRenderedPageBreak/>
        <w:t>Z czynności odbioru końcowego zostanie spisany stosowny protokół, zawierający wszelkie ustalenia Stron dokonane w toku odbioru, jak też terminy na usunięcie stwierdzonych przy odbiorze wad, z tym, że wady Robót powinny być usunięte przez Wykonawcę nie później niż w ciągu 14 dni od podpisania ww. protokołu, chyba że Zamawiający wyznaczy inny termin.</w:t>
      </w:r>
    </w:p>
    <w:p w14:paraId="6F25B898" w14:textId="77777777" w:rsidR="00782784" w:rsidRPr="0092512E" w:rsidRDefault="00782784" w:rsidP="009740B9">
      <w:pPr>
        <w:numPr>
          <w:ilvl w:val="0"/>
          <w:numId w:val="23"/>
        </w:numPr>
        <w:suppressAutoHyphens/>
        <w:spacing w:after="0" w:line="240" w:lineRule="auto"/>
        <w:jc w:val="both"/>
        <w:rPr>
          <w:rFonts w:ascii="Times New Roman" w:eastAsia="Times New Roman" w:hAnsi="Times New Roman" w:cs="Times New Roman"/>
          <w:i/>
          <w:lang w:eastAsia="de-DE"/>
        </w:rPr>
      </w:pPr>
      <w:r w:rsidRPr="0092512E">
        <w:rPr>
          <w:rFonts w:ascii="Times New Roman" w:eastAsia="Times New Roman" w:hAnsi="Times New Roman" w:cs="Times New Roman"/>
          <w:lang w:eastAsia="de-DE"/>
        </w:rPr>
        <w:t>Zamawiający</w:t>
      </w:r>
      <w:r w:rsidRPr="0092512E">
        <w:rPr>
          <w:rFonts w:ascii="Times New Roman" w:eastAsia="Times New Roman" w:hAnsi="Times New Roman" w:cs="Times New Roman"/>
          <w:i/>
          <w:lang w:eastAsia="de-DE"/>
        </w:rPr>
        <w:t xml:space="preserve"> </w:t>
      </w:r>
      <w:r w:rsidRPr="0092512E">
        <w:rPr>
          <w:rFonts w:ascii="Times New Roman" w:eastAsia="Times New Roman" w:hAnsi="Times New Roman" w:cs="Times New Roman"/>
          <w:lang w:eastAsia="de-DE"/>
        </w:rPr>
        <w:t>zastrzega sobie możliwość dokonania odbioru Przedmiotu Umowy także podczas nieobecności prawidłowo zawiadomionego Wykonawcy</w:t>
      </w:r>
      <w:r w:rsidRPr="0092512E">
        <w:rPr>
          <w:rFonts w:ascii="Times New Roman" w:eastAsia="Times New Roman" w:hAnsi="Times New Roman" w:cs="Times New Roman"/>
          <w:i/>
          <w:lang w:eastAsia="de-DE"/>
        </w:rPr>
        <w:t>.</w:t>
      </w:r>
    </w:p>
    <w:p w14:paraId="15278307" w14:textId="77777777" w:rsidR="00782784" w:rsidRPr="0092512E" w:rsidRDefault="00782784" w:rsidP="009740B9">
      <w:pPr>
        <w:numPr>
          <w:ilvl w:val="0"/>
          <w:numId w:val="23"/>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Jeżeli w toku czynności odbioru zostaną stwierdzone wady w robotach lub dokumentach to Zamawiającemu przysługują następujące uprawnienia:</w:t>
      </w:r>
    </w:p>
    <w:p w14:paraId="27DA54EC" w14:textId="77777777" w:rsidR="00782784" w:rsidRPr="0092512E" w:rsidRDefault="00782784" w:rsidP="009740B9">
      <w:pPr>
        <w:numPr>
          <w:ilvl w:val="1"/>
          <w:numId w:val="25"/>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jeżeli wady będą nieistotne Zamawiający odbierze Przedmiot Umowy wskazując na wady </w:t>
      </w:r>
      <w:r w:rsidRPr="0092512E">
        <w:rPr>
          <w:rFonts w:ascii="Times New Roman" w:eastAsia="Times New Roman" w:hAnsi="Times New Roman" w:cs="Times New Roman"/>
          <w:lang w:eastAsia="de-DE"/>
        </w:rPr>
        <w:br/>
        <w:t xml:space="preserve">w protokole i termin ich usunięcia, stosownie do ust. 7 (postanowienia Umowy dotyczące wykonawstwa zastępczego w razie wad oraz kar umownych stosuje się odpowiednio), </w:t>
      </w:r>
    </w:p>
    <w:p w14:paraId="7DF8B01B" w14:textId="77777777" w:rsidR="00782784" w:rsidRPr="0092512E" w:rsidRDefault="00782784" w:rsidP="009740B9">
      <w:pPr>
        <w:numPr>
          <w:ilvl w:val="1"/>
          <w:numId w:val="25"/>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jeżeli wady będą istotne, to jest będą uniemożliwiać lub znacznie utrudniać użytkowanie Przedmiotu Umowy zgodnie z jego przeznaczeniem Zamawiający może odmówić odbioru Przedmiotu Umowy z zachowaniem prawa do naliczania kar umownych oraz żądać wykonania przedmiotu odbioru po raz drugi, wyznaczając termin jego wykonania lub zlecić wykonanie przedmiotu odbioru innemu podmiotowi na koszt i ryzyko Wykonawcy lub na koszt i ryzyko Wykonawcy wykonać przedmiot odbioru własnym staraniem, bez potrzeby uzyskiwania zgody sądu.</w:t>
      </w:r>
    </w:p>
    <w:p w14:paraId="4888FBDC" w14:textId="77777777" w:rsidR="00782784" w:rsidRPr="0092512E" w:rsidRDefault="00782784" w:rsidP="009740B9">
      <w:pPr>
        <w:numPr>
          <w:ilvl w:val="0"/>
          <w:numId w:val="23"/>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Wykonawca oświadcza, że akceptacja protokołów częściowych i końcowego przez Zamawiającego nie zwalnia go z odpowiedzialności za realizację Przedmiotu Umowy z zapewnieniem najwyższej jakości prac, zgodnie z zasadami współczesnej wiedzy technicznej i sztuki budowlanej, przepisami prawa powszechnie obowiązującego, a także z SWZ, załącznikami do SWZ i z ofertą.</w:t>
      </w:r>
    </w:p>
    <w:p w14:paraId="4A331118" w14:textId="77777777" w:rsidR="00782784" w:rsidRPr="0092512E" w:rsidRDefault="00782784" w:rsidP="009740B9">
      <w:pPr>
        <w:numPr>
          <w:ilvl w:val="0"/>
          <w:numId w:val="23"/>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Wykonawca nie może odmówić usunięcia wad bez względu na wysokość związanych z tym kosztów.</w:t>
      </w:r>
    </w:p>
    <w:p w14:paraId="2423AE52"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p>
    <w:p w14:paraId="07E34926"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12</w:t>
      </w:r>
    </w:p>
    <w:p w14:paraId="3579E39D" w14:textId="77777777" w:rsidR="00782784" w:rsidRPr="0092512E" w:rsidRDefault="00782784" w:rsidP="00782784">
      <w:pPr>
        <w:keepNext/>
        <w:suppressAutoHyphens/>
        <w:spacing w:after="0" w:line="240" w:lineRule="auto"/>
        <w:jc w:val="center"/>
        <w:outlineLvl w:val="1"/>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Kary umowne i odszkodowania</w:t>
      </w:r>
    </w:p>
    <w:p w14:paraId="201DC957" w14:textId="77777777" w:rsidR="00782784" w:rsidRPr="0092512E" w:rsidRDefault="00782784" w:rsidP="009740B9">
      <w:pPr>
        <w:numPr>
          <w:ilvl w:val="0"/>
          <w:numId w:val="18"/>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Strony ponoszą odpowiedzialność za niewykonanie lub nienależyte wykonanie zobowiązań </w:t>
      </w:r>
      <w:r w:rsidRPr="0092512E">
        <w:rPr>
          <w:rFonts w:ascii="Times New Roman" w:eastAsia="Times New Roman" w:hAnsi="Times New Roman" w:cs="Times New Roman"/>
          <w:lang w:eastAsia="ar-SA"/>
        </w:rPr>
        <w:br/>
        <w:t>na niżej opisanych zasadach, przy czym podstawą do naliczania kar umownych jest wynagrodzenie ryczałtowe brutto, określone w § 2 ust. 1 niniejszej umowy.</w:t>
      </w:r>
    </w:p>
    <w:p w14:paraId="31C1D723" w14:textId="77777777" w:rsidR="00782784" w:rsidRPr="0092512E" w:rsidRDefault="00782784" w:rsidP="009740B9">
      <w:pPr>
        <w:numPr>
          <w:ilvl w:val="0"/>
          <w:numId w:val="18"/>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Wykonawca zapłaci Zamawiającemu kary umowne:</w:t>
      </w:r>
    </w:p>
    <w:p w14:paraId="74672CF5" w14:textId="77777777" w:rsidR="00782784" w:rsidRPr="0092512E" w:rsidRDefault="00782784" w:rsidP="009740B9">
      <w:pPr>
        <w:numPr>
          <w:ilvl w:val="0"/>
          <w:numId w:val="19"/>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za zwłokę w wykonaniu przedmiotu umowy - w wysokości 0,5% wynagrodzenia </w:t>
      </w:r>
      <w:r w:rsidRPr="0092512E">
        <w:rPr>
          <w:rFonts w:ascii="Times New Roman" w:eastAsia="Times New Roman" w:hAnsi="Times New Roman" w:cs="Times New Roman"/>
          <w:lang w:eastAsia="ar-SA"/>
        </w:rPr>
        <w:br/>
        <w:t>za każdy dzień zwłoki, nie więcej niż 25% wynagrodzenia,</w:t>
      </w:r>
    </w:p>
    <w:p w14:paraId="3534ABA4" w14:textId="60D868F5" w:rsidR="00782784" w:rsidRPr="0092512E" w:rsidRDefault="00782784" w:rsidP="009740B9">
      <w:pPr>
        <w:numPr>
          <w:ilvl w:val="0"/>
          <w:numId w:val="19"/>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 zwłokę w usunięciu wad stwierdzonych przy odbiorze końcowym lub w okresie gwarancji lub rękojmi - w wysokości 0,5% wynagrodzenia za każdy dzień zwłoki liczonej od dnia wyznaczonego przez Zamawiającego jako termin do usunięcia wad, nie więcej niż 25% wynagrodzenia,</w:t>
      </w:r>
    </w:p>
    <w:p w14:paraId="40A97723" w14:textId="77777777" w:rsidR="00782784" w:rsidRPr="0092512E" w:rsidRDefault="00782784" w:rsidP="009740B9">
      <w:pPr>
        <w:numPr>
          <w:ilvl w:val="0"/>
          <w:numId w:val="19"/>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 odstąpienie od umowy przez Zamawiającego z przyczyn leżących po stronie Wykonawcy - w wysokości 25% wynagrodzenia ,</w:t>
      </w:r>
    </w:p>
    <w:p w14:paraId="404C5B46" w14:textId="77777777" w:rsidR="00782784" w:rsidRPr="0092512E" w:rsidRDefault="00782784" w:rsidP="009740B9">
      <w:pPr>
        <w:numPr>
          <w:ilvl w:val="0"/>
          <w:numId w:val="19"/>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 odstąpienie od umowy przez Wykonawcę - w wysokości 25% wynagrodzenia,</w:t>
      </w:r>
    </w:p>
    <w:p w14:paraId="4C5652F0" w14:textId="693F5B50" w:rsidR="00782784" w:rsidRPr="0092512E" w:rsidRDefault="00782784" w:rsidP="009740B9">
      <w:pPr>
        <w:numPr>
          <w:ilvl w:val="0"/>
          <w:numId w:val="19"/>
        </w:numPr>
        <w:suppressAutoHyphens/>
        <w:autoSpaceDE w:val="0"/>
        <w:autoSpaceDN w:val="0"/>
        <w:adjustRightInd w:val="0"/>
        <w:spacing w:after="0" w:line="240" w:lineRule="auto"/>
        <w:jc w:val="both"/>
        <w:rPr>
          <w:rFonts w:ascii="Times New Roman" w:eastAsia="TimesNewRomanPSMT" w:hAnsi="Times New Roman" w:cs="Times New Roman"/>
          <w:lang w:eastAsia="ar-SA"/>
        </w:rPr>
      </w:pPr>
      <w:r w:rsidRPr="0092512E">
        <w:rPr>
          <w:rFonts w:ascii="Times New Roman" w:eastAsia="TimesNewRomanPSMT" w:hAnsi="Times New Roman" w:cs="Times New Roman"/>
          <w:lang w:eastAsia="ar-SA"/>
        </w:rPr>
        <w:t xml:space="preserve">za nieprzedłożenie Zamawiającemu zgodnie z </w:t>
      </w:r>
      <w:r w:rsidRPr="0092512E">
        <w:rPr>
          <w:rFonts w:ascii="Times New Roman" w:eastAsia="Times New Roman" w:hAnsi="Times New Roman" w:cs="Times New Roman"/>
          <w:bCs/>
          <w:lang w:eastAsia="ar-SA"/>
        </w:rPr>
        <w:t xml:space="preserve">niniejszą umową, </w:t>
      </w:r>
      <w:r w:rsidRPr="0092512E">
        <w:rPr>
          <w:rFonts w:ascii="Times New Roman" w:eastAsia="TimesNewRomanPSMT" w:hAnsi="Times New Roman" w:cs="Times New Roman"/>
          <w:lang w:eastAsia="ar-SA"/>
        </w:rPr>
        <w:t xml:space="preserve">do zaakceptowania projektu umowy o podwykonawstwo/ dalsze podwykonawstwo, lub projektu jej zmiany, w wysokości </w:t>
      </w:r>
      <w:r w:rsidR="00F30AFE" w:rsidRPr="0092512E">
        <w:rPr>
          <w:rFonts w:ascii="Times New Roman" w:eastAsia="TimesNewRomanPSMT" w:hAnsi="Times New Roman" w:cs="Times New Roman"/>
          <w:lang w:eastAsia="ar-SA"/>
        </w:rPr>
        <w:br/>
      </w:r>
      <w:r w:rsidRPr="0092512E">
        <w:rPr>
          <w:rFonts w:ascii="Times New Roman" w:eastAsia="TimesNewRomanPSMT" w:hAnsi="Times New Roman" w:cs="Times New Roman"/>
          <w:lang w:eastAsia="ar-SA"/>
        </w:rPr>
        <w:t>3 % wynagrodzenia – za każdy stwierdzony przypadek</w:t>
      </w:r>
      <w:r w:rsidRPr="0092512E">
        <w:rPr>
          <w:rFonts w:ascii="Times New Roman" w:eastAsia="Times New Roman" w:hAnsi="Times New Roman" w:cs="Times New Roman"/>
          <w:bCs/>
          <w:lang w:eastAsia="ar-SA"/>
        </w:rPr>
        <w:t xml:space="preserve">. </w:t>
      </w:r>
    </w:p>
    <w:p w14:paraId="26B8981B" w14:textId="75646CDB" w:rsidR="00782784" w:rsidRPr="0092512E" w:rsidRDefault="00782784" w:rsidP="009740B9">
      <w:pPr>
        <w:numPr>
          <w:ilvl w:val="0"/>
          <w:numId w:val="19"/>
        </w:numPr>
        <w:suppressAutoHyphens/>
        <w:autoSpaceDE w:val="0"/>
        <w:autoSpaceDN w:val="0"/>
        <w:adjustRightInd w:val="0"/>
        <w:spacing w:after="0" w:line="240" w:lineRule="auto"/>
        <w:jc w:val="both"/>
        <w:rPr>
          <w:rFonts w:ascii="Times New Roman" w:eastAsia="TimesNewRomanPSMT" w:hAnsi="Times New Roman" w:cs="Times New Roman"/>
          <w:lang w:eastAsia="ar-SA"/>
        </w:rPr>
      </w:pPr>
      <w:r w:rsidRPr="0092512E">
        <w:rPr>
          <w:rFonts w:ascii="Times New Roman" w:eastAsia="TimesNewRomanPSMT" w:hAnsi="Times New Roman" w:cs="Times New Roman"/>
          <w:lang w:eastAsia="ar-SA"/>
        </w:rPr>
        <w:t xml:space="preserve">za nie przedłożenie Zamawiającemu w terminie określonym </w:t>
      </w:r>
      <w:r w:rsidRPr="0092512E">
        <w:rPr>
          <w:rFonts w:ascii="Times New Roman" w:eastAsia="Times New Roman" w:hAnsi="Times New Roman" w:cs="Times New Roman"/>
          <w:lang w:eastAsia="ar-SA"/>
        </w:rPr>
        <w:t xml:space="preserve">w </w:t>
      </w:r>
      <w:r w:rsidRPr="0092512E">
        <w:rPr>
          <w:rFonts w:ascii="Times New Roman" w:eastAsia="Times New Roman" w:hAnsi="Times New Roman" w:cs="Times New Roman"/>
          <w:bCs/>
          <w:lang w:eastAsia="ar-SA"/>
        </w:rPr>
        <w:t xml:space="preserve">niniejszej umowie </w:t>
      </w:r>
      <w:r w:rsidRPr="0092512E">
        <w:rPr>
          <w:rFonts w:ascii="Times New Roman" w:eastAsia="TimesNewRomanPSMT" w:hAnsi="Times New Roman" w:cs="Times New Roman"/>
          <w:lang w:eastAsia="ar-SA"/>
        </w:rPr>
        <w:t>poświadczonej za zgodność z oryginałem kopii umowy o podwykonawstwo/dalsze podwykonawstwo, lub projektu jej zmiany, w wysokości 3 % wynagrodzenia – za każdy stwierdzony przypadek</w:t>
      </w:r>
      <w:r w:rsidRPr="0092512E">
        <w:rPr>
          <w:rFonts w:ascii="Times New Roman" w:eastAsia="Times New Roman" w:hAnsi="Times New Roman" w:cs="Times New Roman"/>
          <w:bCs/>
          <w:lang w:eastAsia="ar-SA"/>
        </w:rPr>
        <w:t>.</w:t>
      </w:r>
    </w:p>
    <w:p w14:paraId="12B01243" w14:textId="624154C1" w:rsidR="00782784" w:rsidRPr="0092512E" w:rsidRDefault="00782784" w:rsidP="009740B9">
      <w:pPr>
        <w:numPr>
          <w:ilvl w:val="0"/>
          <w:numId w:val="19"/>
        </w:numPr>
        <w:tabs>
          <w:tab w:val="clear" w:pos="720"/>
          <w:tab w:val="left" w:pos="709"/>
        </w:tabs>
        <w:suppressAutoHyphens/>
        <w:spacing w:after="0" w:line="240" w:lineRule="auto"/>
        <w:ind w:right="-2"/>
        <w:jc w:val="both"/>
        <w:rPr>
          <w:rFonts w:ascii="Times New Roman" w:eastAsia="Times New Roman" w:hAnsi="Times New Roman" w:cs="Times New Roman"/>
          <w:lang w:eastAsia="ar-SA"/>
        </w:rPr>
      </w:pPr>
      <w:r w:rsidRPr="0092512E">
        <w:rPr>
          <w:rFonts w:ascii="Times New Roman" w:eastAsia="TimesNewRomanPSMT" w:hAnsi="Times New Roman" w:cs="Times New Roman"/>
          <w:lang w:eastAsia="ar-SA"/>
        </w:rPr>
        <w:t>za brak zmiany umowy o podwykonawstwo/dalsze podwykonawstwo w zakresie terminu zapłaty  podwykonawcy za wykonane roboty/usługi/ dostawy, w wysokości 2 % wynagrodzenia – za każdy stwierdzony przypadek</w:t>
      </w:r>
      <w:r w:rsidRPr="0092512E">
        <w:rPr>
          <w:rFonts w:ascii="Times New Roman" w:eastAsia="Times New Roman" w:hAnsi="Times New Roman" w:cs="Times New Roman"/>
          <w:bCs/>
          <w:lang w:eastAsia="ar-SA"/>
        </w:rPr>
        <w:t>.</w:t>
      </w:r>
    </w:p>
    <w:p w14:paraId="07B94EA3" w14:textId="3CDEB9CA" w:rsidR="00782784" w:rsidRPr="0092512E" w:rsidRDefault="00782784" w:rsidP="009740B9">
      <w:pPr>
        <w:numPr>
          <w:ilvl w:val="0"/>
          <w:numId w:val="19"/>
        </w:numPr>
        <w:suppressAutoHyphens/>
        <w:spacing w:after="0" w:line="240" w:lineRule="auto"/>
        <w:ind w:right="-2"/>
        <w:jc w:val="both"/>
        <w:rPr>
          <w:rFonts w:ascii="Times New Roman" w:eastAsia="Times New Roman" w:hAnsi="Times New Roman" w:cs="Times New Roman"/>
          <w:bCs/>
          <w:lang w:eastAsia="ar-SA"/>
        </w:rPr>
      </w:pPr>
      <w:r w:rsidRPr="0092512E">
        <w:rPr>
          <w:rFonts w:ascii="Times New Roman" w:eastAsia="Times New Roman" w:hAnsi="Times New Roman" w:cs="Times New Roman"/>
          <w:lang w:eastAsia="ar-SA"/>
        </w:rPr>
        <w:t xml:space="preserve">za </w:t>
      </w:r>
      <w:r w:rsidRPr="0092512E">
        <w:rPr>
          <w:rFonts w:ascii="Times New Roman" w:eastAsia="TimesNewRomanPSMT" w:hAnsi="Times New Roman" w:cs="Times New Roman"/>
          <w:lang w:eastAsia="ar-SA"/>
        </w:rPr>
        <w:t xml:space="preserve">brak zapłaty wynagrodzenia należnego podwykonawcy w terminie wynikającym z umowy </w:t>
      </w:r>
      <w:r w:rsidR="00F30AFE" w:rsidRPr="0092512E">
        <w:rPr>
          <w:rFonts w:ascii="Times New Roman" w:eastAsia="TimesNewRomanPSMT" w:hAnsi="Times New Roman" w:cs="Times New Roman"/>
          <w:lang w:eastAsia="ar-SA"/>
        </w:rPr>
        <w:br/>
      </w:r>
      <w:r w:rsidRPr="0092512E">
        <w:rPr>
          <w:rFonts w:ascii="Times New Roman" w:eastAsia="TimesNewRomanPSMT" w:hAnsi="Times New Roman" w:cs="Times New Roman"/>
          <w:lang w:eastAsia="ar-SA"/>
        </w:rPr>
        <w:t xml:space="preserve">o podwykonawstwo </w:t>
      </w:r>
      <w:r w:rsidRPr="0092512E">
        <w:rPr>
          <w:rFonts w:ascii="Times New Roman" w:eastAsia="Times New Roman" w:hAnsi="Times New Roman" w:cs="Times New Roman"/>
          <w:lang w:eastAsia="ar-SA"/>
        </w:rPr>
        <w:t xml:space="preserve">w wysokości 5% wynagrodzenia brutto określonego w umowie </w:t>
      </w:r>
      <w:r w:rsidR="00F30AFE"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t>o podwykonawstwo</w:t>
      </w:r>
      <w:r w:rsidRPr="0092512E">
        <w:rPr>
          <w:rFonts w:ascii="Times New Roman" w:eastAsia="TimesNewRomanPSMT" w:hAnsi="Times New Roman" w:cs="Times New Roman"/>
          <w:lang w:eastAsia="ar-SA"/>
        </w:rPr>
        <w:t>– za każdy stwierdzony przypadek</w:t>
      </w:r>
      <w:r w:rsidRPr="0092512E">
        <w:rPr>
          <w:rFonts w:ascii="Times New Roman" w:eastAsia="Times New Roman" w:hAnsi="Times New Roman" w:cs="Times New Roman"/>
          <w:lang w:eastAsia="ar-SA"/>
        </w:rPr>
        <w:t>,</w:t>
      </w:r>
      <w:r w:rsidRPr="0092512E">
        <w:rPr>
          <w:rFonts w:ascii="Times New Roman" w:eastAsia="Times New Roman" w:hAnsi="Times New Roman" w:cs="Times New Roman"/>
          <w:bCs/>
          <w:lang w:eastAsia="ar-SA"/>
        </w:rPr>
        <w:t xml:space="preserve">  </w:t>
      </w:r>
    </w:p>
    <w:p w14:paraId="6B0A82D4" w14:textId="5B8BE4FF" w:rsidR="00782784" w:rsidRPr="0092512E" w:rsidRDefault="00F30AFE" w:rsidP="009740B9">
      <w:pPr>
        <w:numPr>
          <w:ilvl w:val="0"/>
          <w:numId w:val="19"/>
        </w:numPr>
        <w:suppressAutoHyphens/>
        <w:spacing w:after="0" w:line="240" w:lineRule="auto"/>
        <w:ind w:right="-2"/>
        <w:jc w:val="both"/>
        <w:rPr>
          <w:rFonts w:ascii="Times New Roman" w:eastAsia="Times New Roman" w:hAnsi="Times New Roman" w:cs="Times New Roman"/>
          <w:bCs/>
          <w:lang w:eastAsia="ar-SA"/>
        </w:rPr>
      </w:pPr>
      <w:r w:rsidRPr="0092512E">
        <w:rPr>
          <w:rFonts w:ascii="Times New Roman" w:eastAsia="Times New Roman" w:hAnsi="Times New Roman" w:cs="Times New Roman"/>
          <w:bCs/>
          <w:lang w:eastAsia="ar-SA"/>
        </w:rPr>
        <w:t xml:space="preserve">za każdy stwierdzony przypadek naruszenia obowiązku wynikającego z pkt 11 działu III IDW - dotyczy zatrudniania pracowników na umowę o pracę, w tym: niezłożenie oświadczenia na </w:t>
      </w:r>
      <w:r w:rsidRPr="0092512E">
        <w:rPr>
          <w:rFonts w:ascii="Times New Roman" w:eastAsia="Times New Roman" w:hAnsi="Times New Roman" w:cs="Times New Roman"/>
          <w:bCs/>
          <w:lang w:eastAsia="ar-SA"/>
        </w:rPr>
        <w:lastRenderedPageBreak/>
        <w:t>wezwanie Zamawiającego w wyznaczonym terminie lub złożenie oświadczenia niezgodnego ze stanem faktycznym karę umowną 500 zł netto.</w:t>
      </w:r>
    </w:p>
    <w:p w14:paraId="0D49E106" w14:textId="77777777" w:rsidR="00782784" w:rsidRPr="0092512E" w:rsidRDefault="00782784" w:rsidP="009740B9">
      <w:pPr>
        <w:numPr>
          <w:ilvl w:val="0"/>
          <w:numId w:val="18"/>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Odpowiedzialność Stron z tytułu zapłaty kar umownych ograniczona jest do 50 % wartości brutto Umowy wskazanej w § 2 ust. 1.</w:t>
      </w:r>
    </w:p>
    <w:p w14:paraId="664A6D22" w14:textId="77777777" w:rsidR="00782784" w:rsidRPr="0092512E" w:rsidRDefault="00782784" w:rsidP="009740B9">
      <w:pPr>
        <w:numPr>
          <w:ilvl w:val="0"/>
          <w:numId w:val="18"/>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Zamawiający zastrzega sobie prawo do dochodzenia odszkodowania w wysokości rzeczywiście poniesionej szkody, niezależnie od wysokości naliczonej kary umownej.</w:t>
      </w:r>
    </w:p>
    <w:p w14:paraId="504995E8" w14:textId="77777777" w:rsidR="00782784" w:rsidRPr="0092512E" w:rsidRDefault="00782784" w:rsidP="009740B9">
      <w:pPr>
        <w:numPr>
          <w:ilvl w:val="0"/>
          <w:numId w:val="18"/>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Na naliczone kary umowne Zamawiający wystawi Wykonawcy notę obciążeniową.</w:t>
      </w:r>
    </w:p>
    <w:p w14:paraId="3208B5FB" w14:textId="77777777" w:rsidR="00782784" w:rsidRPr="0092512E" w:rsidRDefault="00782784" w:rsidP="009740B9">
      <w:pPr>
        <w:numPr>
          <w:ilvl w:val="0"/>
          <w:numId w:val="18"/>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Roszczenia z tytułu kar umownych będą pokrywane z wynagrodzenia należnego Wykonawcy lub bezpośrednio przez Wykonawcę na podstawie skierowanego do Wykonawcy wezwania </w:t>
      </w:r>
      <w:r w:rsidRPr="0092512E">
        <w:rPr>
          <w:rFonts w:ascii="Times New Roman" w:eastAsia="Times New Roman" w:hAnsi="Times New Roman" w:cs="Times New Roman"/>
          <w:lang w:eastAsia="ar-SA"/>
        </w:rPr>
        <w:br/>
        <w:t>do zapłaty, w zależności od wyboru Zamawiającego.</w:t>
      </w:r>
    </w:p>
    <w:p w14:paraId="0DCD1206" w14:textId="6162FE27" w:rsidR="00E404DF" w:rsidRPr="008A3646" w:rsidRDefault="00782784" w:rsidP="008A3646">
      <w:pPr>
        <w:numPr>
          <w:ilvl w:val="0"/>
          <w:numId w:val="18"/>
        </w:num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bCs/>
          <w:lang w:eastAsia="ar-SA"/>
        </w:rPr>
        <w:t>Kary umowne są od siebie niezależne i stają się wymagalne z chwilą zaistnienia podstaw do ich naliczenia.</w:t>
      </w:r>
    </w:p>
    <w:p w14:paraId="2E10D8C7" w14:textId="77777777" w:rsidR="00E404DF" w:rsidRPr="0092512E" w:rsidRDefault="00E404DF" w:rsidP="008A3646">
      <w:pPr>
        <w:suppressAutoHyphens/>
        <w:spacing w:after="0" w:line="240" w:lineRule="auto"/>
        <w:rPr>
          <w:rFonts w:ascii="Times New Roman" w:eastAsia="Times New Roman" w:hAnsi="Times New Roman" w:cs="Times New Roman"/>
          <w:b/>
          <w:lang w:eastAsia="ar-SA"/>
        </w:rPr>
      </w:pPr>
    </w:p>
    <w:p w14:paraId="31172CFD" w14:textId="0706E1CB"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13</w:t>
      </w:r>
    </w:p>
    <w:p w14:paraId="6125C61E" w14:textId="77777777" w:rsidR="00782784" w:rsidRPr="0092512E" w:rsidRDefault="00782784" w:rsidP="00782784">
      <w:pPr>
        <w:keepNext/>
        <w:suppressAutoHyphens/>
        <w:spacing w:after="0" w:line="240" w:lineRule="auto"/>
        <w:jc w:val="center"/>
        <w:outlineLvl w:val="1"/>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Odstąpienie od  umowy</w:t>
      </w:r>
    </w:p>
    <w:p w14:paraId="012E4F6F" w14:textId="77777777" w:rsidR="00782784" w:rsidRPr="0092512E" w:rsidRDefault="00782784" w:rsidP="009740B9">
      <w:pPr>
        <w:numPr>
          <w:ilvl w:val="0"/>
          <w:numId w:val="26"/>
        </w:numPr>
        <w:tabs>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Niezależnie od uprawnień wynikających z Kodeksu cywilnego ka</w:t>
      </w:r>
      <w:r w:rsidRPr="0092512E">
        <w:rPr>
          <w:rFonts w:ascii="Times New Roman" w:eastAsia="TimesNewRoman" w:hAnsi="Times New Roman" w:cs="Times New Roman"/>
          <w:lang w:eastAsia="de-DE"/>
        </w:rPr>
        <w:t>ż</w:t>
      </w:r>
      <w:r w:rsidRPr="0092512E">
        <w:rPr>
          <w:rFonts w:ascii="Times New Roman" w:eastAsia="Times New Roman" w:hAnsi="Times New Roman" w:cs="Times New Roman"/>
          <w:lang w:eastAsia="de-DE"/>
        </w:rPr>
        <w:t>dej ze Stron przysługuje prawo odst</w:t>
      </w:r>
      <w:r w:rsidRPr="0092512E">
        <w:rPr>
          <w:rFonts w:ascii="Times New Roman" w:eastAsia="TimesNewRoman" w:hAnsi="Times New Roman" w:cs="Times New Roman"/>
          <w:lang w:eastAsia="de-DE"/>
        </w:rPr>
        <w:t>ą</w:t>
      </w:r>
      <w:r w:rsidRPr="0092512E">
        <w:rPr>
          <w:rFonts w:ascii="Times New Roman" w:eastAsia="Times New Roman" w:hAnsi="Times New Roman" w:cs="Times New Roman"/>
          <w:lang w:eastAsia="de-DE"/>
        </w:rPr>
        <w:t>pienia od umowy w przypadku udowodnionego, ra</w:t>
      </w:r>
      <w:r w:rsidRPr="0092512E">
        <w:rPr>
          <w:rFonts w:ascii="Times New Roman" w:eastAsia="TimesNewRoman" w:hAnsi="Times New Roman" w:cs="Times New Roman"/>
          <w:lang w:eastAsia="de-DE"/>
        </w:rPr>
        <w:t>żą</w:t>
      </w:r>
      <w:r w:rsidRPr="0092512E">
        <w:rPr>
          <w:rFonts w:ascii="Times New Roman" w:eastAsia="Times New Roman" w:hAnsi="Times New Roman" w:cs="Times New Roman"/>
          <w:lang w:eastAsia="de-DE"/>
        </w:rPr>
        <w:t>cego naruszenia przez drug</w:t>
      </w:r>
      <w:r w:rsidRPr="0092512E">
        <w:rPr>
          <w:rFonts w:ascii="Times New Roman" w:eastAsia="TimesNewRoman" w:hAnsi="Times New Roman" w:cs="Times New Roman"/>
          <w:lang w:eastAsia="de-DE"/>
        </w:rPr>
        <w:t xml:space="preserve">ą </w:t>
      </w:r>
      <w:r w:rsidRPr="0092512E">
        <w:rPr>
          <w:rFonts w:ascii="Times New Roman" w:eastAsia="Times New Roman" w:hAnsi="Times New Roman" w:cs="Times New Roman"/>
          <w:lang w:eastAsia="de-DE"/>
        </w:rPr>
        <w:t>Stron</w:t>
      </w:r>
      <w:r w:rsidRPr="0092512E">
        <w:rPr>
          <w:rFonts w:ascii="Times New Roman" w:eastAsia="TimesNewRoman" w:hAnsi="Times New Roman" w:cs="Times New Roman"/>
          <w:lang w:eastAsia="de-DE"/>
        </w:rPr>
        <w:t xml:space="preserve">ę </w:t>
      </w:r>
      <w:r w:rsidRPr="0092512E">
        <w:rPr>
          <w:rFonts w:ascii="Times New Roman" w:eastAsia="Times New Roman" w:hAnsi="Times New Roman" w:cs="Times New Roman"/>
          <w:lang w:eastAsia="de-DE"/>
        </w:rPr>
        <w:t>podstawowych postanowie</w:t>
      </w:r>
      <w:r w:rsidRPr="0092512E">
        <w:rPr>
          <w:rFonts w:ascii="Times New Roman" w:eastAsia="TimesNewRoman" w:hAnsi="Times New Roman" w:cs="Times New Roman"/>
          <w:lang w:eastAsia="de-DE"/>
        </w:rPr>
        <w:t xml:space="preserve">ń </w:t>
      </w:r>
      <w:r w:rsidRPr="0092512E">
        <w:rPr>
          <w:rFonts w:ascii="Times New Roman" w:eastAsia="Times New Roman" w:hAnsi="Times New Roman" w:cs="Times New Roman"/>
          <w:lang w:eastAsia="de-DE"/>
        </w:rPr>
        <w:t>Umowy na zasadach opisanych niżej.</w:t>
      </w:r>
    </w:p>
    <w:p w14:paraId="68AA0354" w14:textId="77777777" w:rsidR="00782784" w:rsidRPr="0092512E" w:rsidRDefault="00782784" w:rsidP="009740B9">
      <w:pPr>
        <w:numPr>
          <w:ilvl w:val="0"/>
          <w:numId w:val="26"/>
        </w:numPr>
        <w:tabs>
          <w:tab w:val="num" w:pos="426"/>
        </w:tabs>
        <w:suppressAutoHyphens/>
        <w:autoSpaceDE w:val="0"/>
        <w:autoSpaceDN w:val="0"/>
        <w:adjustRightInd w:val="0"/>
        <w:spacing w:after="0" w:line="240" w:lineRule="auto"/>
        <w:ind w:hanging="720"/>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Zamawiającemu przysługuje prawo odstąpienia od Umowy: </w:t>
      </w:r>
    </w:p>
    <w:p w14:paraId="5D4E9B96" w14:textId="77777777" w:rsidR="00782784" w:rsidRPr="0092512E" w:rsidRDefault="00782784" w:rsidP="009740B9">
      <w:pPr>
        <w:numPr>
          <w:ilvl w:val="0"/>
          <w:numId w:val="28"/>
        </w:numPr>
        <w:suppressAutoHyphens/>
        <w:autoSpaceDE w:val="0"/>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 razie zaistnienia istotnej zmiany okoliczności powodującej, że wykonanie Umowy </w:t>
      </w:r>
      <w:r w:rsidRPr="0092512E">
        <w:rPr>
          <w:rFonts w:ascii="Times New Roman" w:eastAsia="Times New Roman" w:hAnsi="Times New Roman" w:cs="Times New Roman"/>
          <w:lang w:eastAsia="ar-SA"/>
        </w:rPr>
        <w:br/>
        <w:t>w całości lub w jej części nie leży w interesie publicznym, czego nie można było przewidzieć w chwili jej zawarcia;</w:t>
      </w:r>
    </w:p>
    <w:p w14:paraId="2BB3A847" w14:textId="77777777" w:rsidR="00782784" w:rsidRPr="0092512E" w:rsidRDefault="00782784" w:rsidP="009740B9">
      <w:pPr>
        <w:numPr>
          <w:ilvl w:val="0"/>
          <w:numId w:val="28"/>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 winy Wykonawcy, gdy zostanie wszczęte przeciwko niemu postępowanie egzekucyjne lub egzekucyjne w administracji i w toku tych postępowań dojdzie do zajęcia składników majątku Wykonawcy, w tym ruchomości i wierzytelności lub zostanie nadany w jakimkolwiek innym trybie nakaz zajęcia majątku Wykonawcy;</w:t>
      </w:r>
    </w:p>
    <w:p w14:paraId="264B7D04" w14:textId="77777777" w:rsidR="00782784" w:rsidRPr="0092512E" w:rsidRDefault="00782784" w:rsidP="009740B9">
      <w:pPr>
        <w:numPr>
          <w:ilvl w:val="0"/>
          <w:numId w:val="28"/>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z winy Wykonawcy, gdy Wykonawca nie przystąpił do realizacji Przedmiotu Umowy bez uzasadnionych przyczyn lub przerwał wykonywanie Przedmiotu Umowy bez przyczyny </w:t>
      </w:r>
      <w:r w:rsidRPr="0092512E">
        <w:rPr>
          <w:rFonts w:ascii="Times New Roman" w:eastAsia="Times New Roman" w:hAnsi="Times New Roman" w:cs="Times New Roman"/>
          <w:lang w:eastAsia="ar-SA"/>
        </w:rPr>
        <w:br/>
        <w:t>i niezwłocznie nie wznowił prac, pomimo wezwania Zamawiającego;</w:t>
      </w:r>
    </w:p>
    <w:p w14:paraId="3907D866" w14:textId="77777777" w:rsidR="00782784" w:rsidRPr="0092512E" w:rsidRDefault="00782784" w:rsidP="009740B9">
      <w:pPr>
        <w:numPr>
          <w:ilvl w:val="0"/>
          <w:numId w:val="28"/>
        </w:numPr>
        <w:suppressAutoHyphens/>
        <w:spacing w:after="0" w:line="240" w:lineRule="auto"/>
        <w:jc w:val="both"/>
        <w:rPr>
          <w:rFonts w:ascii="Times New Roman" w:eastAsia="MS Mincho" w:hAnsi="Times New Roman" w:cs="Times New Roman"/>
          <w:lang w:val="x-none" w:eastAsia="de-DE"/>
        </w:rPr>
      </w:pPr>
      <w:r w:rsidRPr="0092512E">
        <w:rPr>
          <w:rFonts w:ascii="Times New Roman" w:eastAsia="MS Mincho" w:hAnsi="Times New Roman" w:cs="Times New Roman"/>
          <w:lang w:val="x-none" w:eastAsia="de-DE"/>
        </w:rPr>
        <w:t xml:space="preserve">wykonywania robót niezgodnie z postanowieniami </w:t>
      </w:r>
      <w:r w:rsidRPr="0092512E">
        <w:rPr>
          <w:rFonts w:ascii="Times New Roman" w:eastAsia="MS Mincho" w:hAnsi="Times New Roman" w:cs="Times New Roman"/>
          <w:lang w:eastAsia="de-DE"/>
        </w:rPr>
        <w:t>U</w:t>
      </w:r>
      <w:r w:rsidRPr="0092512E">
        <w:rPr>
          <w:rFonts w:ascii="Times New Roman" w:eastAsia="MS Mincho" w:hAnsi="Times New Roman" w:cs="Times New Roman"/>
          <w:lang w:val="x-none" w:eastAsia="de-DE"/>
        </w:rPr>
        <w:t xml:space="preserve">mowy, w szczególności niezgodnie </w:t>
      </w:r>
      <w:r w:rsidRPr="0092512E">
        <w:rPr>
          <w:rFonts w:ascii="Times New Roman" w:eastAsia="MS Mincho" w:hAnsi="Times New Roman" w:cs="Times New Roman"/>
          <w:lang w:eastAsia="de-DE"/>
        </w:rPr>
        <w:br/>
      </w:r>
      <w:r w:rsidRPr="0092512E">
        <w:rPr>
          <w:rFonts w:ascii="Times New Roman" w:eastAsia="MS Mincho" w:hAnsi="Times New Roman" w:cs="Times New Roman"/>
          <w:lang w:val="x-none" w:eastAsia="de-DE"/>
        </w:rPr>
        <w:t>z dokumentacją projektową, ustaleniami koordynacyjnymi oraz obowiązującymi warunkami technicznymi i nie dokonania ich naprawy oraz nieprzystąpienia do właściwego ich wykonania w terminie 5 dni od daty wezwania przez Zamawiającego</w:t>
      </w:r>
      <w:r w:rsidRPr="0092512E">
        <w:rPr>
          <w:rFonts w:ascii="Times New Roman" w:eastAsia="MS Mincho" w:hAnsi="Times New Roman" w:cs="Times New Roman"/>
          <w:lang w:eastAsia="de-DE"/>
        </w:rPr>
        <w:t>;</w:t>
      </w:r>
    </w:p>
    <w:p w14:paraId="7D0581A4" w14:textId="77777777" w:rsidR="00782784" w:rsidRPr="0092512E" w:rsidRDefault="00782784" w:rsidP="009740B9">
      <w:pPr>
        <w:numPr>
          <w:ilvl w:val="0"/>
          <w:numId w:val="28"/>
        </w:numPr>
        <w:suppressAutoHyphens/>
        <w:spacing w:after="0" w:line="240" w:lineRule="auto"/>
        <w:jc w:val="both"/>
        <w:rPr>
          <w:rFonts w:ascii="Times New Roman" w:eastAsia="MS Mincho" w:hAnsi="Times New Roman" w:cs="Times New Roman"/>
          <w:lang w:val="x-none" w:eastAsia="de-DE"/>
        </w:rPr>
      </w:pPr>
      <w:r w:rsidRPr="0092512E">
        <w:rPr>
          <w:rFonts w:ascii="Times New Roman" w:eastAsia="MS Mincho" w:hAnsi="Times New Roman" w:cs="Times New Roman"/>
          <w:lang w:val="x-none" w:eastAsia="de-DE"/>
        </w:rPr>
        <w:t xml:space="preserve">suma kar umownych naliczonych wobec Wykonawcy </w:t>
      </w:r>
      <w:r w:rsidRPr="0092512E">
        <w:rPr>
          <w:rFonts w:ascii="Times New Roman" w:eastAsia="MS Mincho" w:hAnsi="Times New Roman" w:cs="Times New Roman"/>
          <w:lang w:eastAsia="de-DE"/>
        </w:rPr>
        <w:t xml:space="preserve">osiągnie lub </w:t>
      </w:r>
      <w:r w:rsidRPr="0092512E">
        <w:rPr>
          <w:rFonts w:ascii="Times New Roman" w:eastAsia="MS Mincho" w:hAnsi="Times New Roman" w:cs="Times New Roman"/>
          <w:lang w:val="x-none" w:eastAsia="de-DE"/>
        </w:rPr>
        <w:t xml:space="preserve">przekroczy </w:t>
      </w:r>
      <w:r w:rsidRPr="0092512E">
        <w:rPr>
          <w:rFonts w:ascii="Times New Roman" w:eastAsia="MS Mincho" w:hAnsi="Times New Roman" w:cs="Times New Roman"/>
          <w:lang w:eastAsia="de-DE"/>
        </w:rPr>
        <w:t xml:space="preserve">50 </w:t>
      </w:r>
      <w:r w:rsidRPr="0092512E">
        <w:rPr>
          <w:rFonts w:ascii="Times New Roman" w:eastAsia="MS Mincho" w:hAnsi="Times New Roman" w:cs="Times New Roman"/>
          <w:lang w:val="x-none" w:eastAsia="de-DE"/>
        </w:rPr>
        <w:t xml:space="preserve">% wartości łącznego wynagrodzenia </w:t>
      </w:r>
      <w:r w:rsidRPr="0092512E">
        <w:rPr>
          <w:rFonts w:ascii="Times New Roman" w:eastAsia="MS Mincho" w:hAnsi="Times New Roman" w:cs="Times New Roman"/>
          <w:lang w:eastAsia="de-DE"/>
        </w:rPr>
        <w:t>brutto</w:t>
      </w:r>
      <w:r w:rsidRPr="0092512E">
        <w:rPr>
          <w:rFonts w:ascii="Times New Roman" w:eastAsia="MS Mincho" w:hAnsi="Times New Roman" w:cs="Times New Roman"/>
          <w:lang w:val="x-none" w:eastAsia="de-DE"/>
        </w:rPr>
        <w:t xml:space="preserve"> określonego w § </w:t>
      </w:r>
      <w:r w:rsidRPr="0092512E">
        <w:rPr>
          <w:rFonts w:ascii="Times New Roman" w:eastAsia="MS Mincho" w:hAnsi="Times New Roman" w:cs="Times New Roman"/>
          <w:lang w:eastAsia="de-DE"/>
        </w:rPr>
        <w:t>2 ust. 1</w:t>
      </w:r>
      <w:r w:rsidRPr="0092512E">
        <w:rPr>
          <w:rFonts w:ascii="Times New Roman" w:eastAsia="MS Mincho" w:hAnsi="Times New Roman" w:cs="Times New Roman"/>
          <w:lang w:val="x-none" w:eastAsia="de-DE"/>
        </w:rPr>
        <w:t xml:space="preserve"> Umowy;</w:t>
      </w:r>
    </w:p>
    <w:p w14:paraId="574B6072" w14:textId="461CF1B0" w:rsidR="00782784" w:rsidRPr="0092512E" w:rsidRDefault="00782784" w:rsidP="009740B9">
      <w:pPr>
        <w:numPr>
          <w:ilvl w:val="0"/>
          <w:numId w:val="28"/>
        </w:numPr>
        <w:suppressAutoHyphens/>
        <w:spacing w:after="0" w:line="240" w:lineRule="auto"/>
        <w:jc w:val="both"/>
        <w:rPr>
          <w:rFonts w:ascii="Times New Roman" w:eastAsia="MS Mincho" w:hAnsi="Times New Roman" w:cs="Times New Roman"/>
          <w:lang w:val="x-none" w:eastAsia="de-DE"/>
        </w:rPr>
      </w:pPr>
      <w:r w:rsidRPr="0092512E">
        <w:rPr>
          <w:rFonts w:ascii="Times New Roman" w:eastAsia="MS Mincho" w:hAnsi="Times New Roman" w:cs="Times New Roman"/>
          <w:lang w:eastAsia="de-DE"/>
        </w:rPr>
        <w:t xml:space="preserve">Wykonawca popadnie w zwłokę z realizacją Przedmiotu Umowy </w:t>
      </w:r>
      <w:r w:rsidRPr="0092512E">
        <w:rPr>
          <w:rFonts w:ascii="Times New Roman" w:eastAsia="MS Mincho" w:hAnsi="Times New Roman" w:cs="Times New Roman"/>
          <w:lang w:val="x-none" w:eastAsia="de-DE"/>
        </w:rPr>
        <w:t xml:space="preserve">przekraczającą </w:t>
      </w:r>
      <w:r w:rsidR="00F30AFE" w:rsidRPr="0092512E">
        <w:rPr>
          <w:rFonts w:ascii="Times New Roman" w:eastAsia="MS Mincho" w:hAnsi="Times New Roman" w:cs="Times New Roman"/>
          <w:lang w:eastAsia="de-DE"/>
        </w:rPr>
        <w:t>15</w:t>
      </w:r>
      <w:r w:rsidRPr="0092512E">
        <w:rPr>
          <w:rFonts w:ascii="Times New Roman" w:eastAsia="MS Mincho" w:hAnsi="Times New Roman" w:cs="Times New Roman"/>
          <w:lang w:val="x-none" w:eastAsia="de-DE"/>
        </w:rPr>
        <w:t xml:space="preserve"> dni</w:t>
      </w:r>
      <w:r w:rsidRPr="0092512E">
        <w:rPr>
          <w:rFonts w:ascii="Times New Roman" w:eastAsia="MS Mincho" w:hAnsi="Times New Roman" w:cs="Times New Roman"/>
          <w:lang w:eastAsia="de-DE"/>
        </w:rPr>
        <w:t>;</w:t>
      </w:r>
    </w:p>
    <w:p w14:paraId="01BFD69A" w14:textId="77777777" w:rsidR="00782784" w:rsidRPr="0092512E" w:rsidRDefault="00782784" w:rsidP="009740B9">
      <w:pPr>
        <w:numPr>
          <w:ilvl w:val="0"/>
          <w:numId w:val="28"/>
        </w:numPr>
        <w:suppressAutoHyphens/>
        <w:spacing w:after="0" w:line="240" w:lineRule="auto"/>
        <w:jc w:val="both"/>
        <w:rPr>
          <w:rFonts w:ascii="Times New Roman" w:eastAsia="MS Mincho" w:hAnsi="Times New Roman" w:cs="Times New Roman"/>
          <w:lang w:val="x-none" w:eastAsia="de-DE"/>
        </w:rPr>
      </w:pPr>
      <w:r w:rsidRPr="0092512E">
        <w:rPr>
          <w:rFonts w:ascii="Times New Roman" w:eastAsia="MS Mincho" w:hAnsi="Times New Roman" w:cs="Times New Roman"/>
          <w:lang w:val="x-none" w:eastAsia="de-DE"/>
        </w:rPr>
        <w:t>nieprzestrzegania przez Wykonawcę przepisów prawa, regulacji, pozwoleń, zgód lub norm mających zastosowanie w związku z realizacją Umowy</w:t>
      </w:r>
      <w:r w:rsidRPr="0092512E">
        <w:rPr>
          <w:rFonts w:ascii="Times New Roman" w:eastAsia="MS Mincho" w:hAnsi="Times New Roman" w:cs="Times New Roman"/>
          <w:lang w:eastAsia="de-DE"/>
        </w:rPr>
        <w:t>;</w:t>
      </w:r>
    </w:p>
    <w:p w14:paraId="3798759D" w14:textId="5F70C773" w:rsidR="00782784" w:rsidRPr="0092512E" w:rsidRDefault="00782784" w:rsidP="009740B9">
      <w:pPr>
        <w:numPr>
          <w:ilvl w:val="0"/>
          <w:numId w:val="28"/>
        </w:numPr>
        <w:shd w:val="clear" w:color="auto" w:fill="FFFFFF"/>
        <w:suppressAutoHyphens/>
        <w:spacing w:after="0" w:line="240" w:lineRule="auto"/>
        <w:jc w:val="both"/>
        <w:rPr>
          <w:rFonts w:ascii="Times New Roman" w:eastAsia="Times New Roman" w:hAnsi="Times New Roman" w:cs="Times New Roman"/>
          <w:lang w:eastAsia="ar-SA"/>
        </w:rPr>
      </w:pPr>
      <w:r w:rsidRPr="0092512E">
        <w:rPr>
          <w:rFonts w:ascii="Times New Roman" w:eastAsia="MS Mincho" w:hAnsi="Times New Roman" w:cs="Times New Roman"/>
          <w:lang w:eastAsia="ar-SA"/>
        </w:rPr>
        <w:t xml:space="preserve">Wykonawca, bez zgody Zamawiającego, powierzy osobie trzeciej w jakiejkolwiek formie </w:t>
      </w:r>
      <w:r w:rsidR="00F30AFE" w:rsidRPr="0092512E">
        <w:rPr>
          <w:rFonts w:ascii="Times New Roman" w:eastAsia="MS Mincho" w:hAnsi="Times New Roman" w:cs="Times New Roman"/>
          <w:lang w:eastAsia="ar-SA"/>
        </w:rPr>
        <w:br/>
      </w:r>
      <w:r w:rsidRPr="0092512E">
        <w:rPr>
          <w:rFonts w:ascii="Times New Roman" w:eastAsia="MS Mincho" w:hAnsi="Times New Roman" w:cs="Times New Roman"/>
          <w:lang w:eastAsia="ar-SA"/>
        </w:rPr>
        <w:t>w części lub w całości realizację obowiązków lub uprawnień wynikających z Umowy;</w:t>
      </w:r>
    </w:p>
    <w:p w14:paraId="6EE4CD32" w14:textId="77777777" w:rsidR="00782784" w:rsidRPr="0092512E" w:rsidRDefault="00782784" w:rsidP="009740B9">
      <w:pPr>
        <w:numPr>
          <w:ilvl w:val="0"/>
          <w:numId w:val="28"/>
        </w:numPr>
        <w:suppressAutoHyphens/>
        <w:spacing w:after="0" w:line="240" w:lineRule="auto"/>
        <w:jc w:val="both"/>
        <w:rPr>
          <w:rFonts w:ascii="Times New Roman" w:eastAsia="MS Mincho" w:hAnsi="Times New Roman" w:cs="Times New Roman"/>
          <w:lang w:val="x-none" w:eastAsia="de-DE"/>
        </w:rPr>
      </w:pPr>
      <w:r w:rsidRPr="0092512E">
        <w:rPr>
          <w:rFonts w:ascii="Times New Roman" w:eastAsia="MS Mincho" w:hAnsi="Times New Roman" w:cs="Times New Roman"/>
          <w:lang w:val="x-none" w:eastAsia="de-DE"/>
        </w:rPr>
        <w:t>w razie rażącego naruszenia innych postanowie</w:t>
      </w:r>
      <w:r w:rsidRPr="0092512E">
        <w:rPr>
          <w:rFonts w:ascii="Times New Roman" w:eastAsia="MS Mincho" w:hAnsi="Times New Roman" w:cs="Times New Roman"/>
          <w:lang w:eastAsia="de-DE"/>
        </w:rPr>
        <w:t>ń</w:t>
      </w:r>
      <w:r w:rsidRPr="0092512E">
        <w:rPr>
          <w:rFonts w:ascii="Times New Roman" w:eastAsia="MS Mincho" w:hAnsi="Times New Roman" w:cs="Times New Roman"/>
          <w:lang w:val="x-none" w:eastAsia="de-DE"/>
        </w:rPr>
        <w:t xml:space="preserve"> </w:t>
      </w:r>
      <w:r w:rsidRPr="0092512E">
        <w:rPr>
          <w:rFonts w:ascii="Times New Roman" w:eastAsia="MS Mincho" w:hAnsi="Times New Roman" w:cs="Times New Roman"/>
          <w:lang w:eastAsia="de-DE"/>
        </w:rPr>
        <w:t>U</w:t>
      </w:r>
      <w:r w:rsidRPr="0092512E">
        <w:rPr>
          <w:rFonts w:ascii="Times New Roman" w:eastAsia="MS Mincho" w:hAnsi="Times New Roman" w:cs="Times New Roman"/>
          <w:lang w:val="x-none" w:eastAsia="de-DE"/>
        </w:rPr>
        <w:t>mowy i nieusuni</w:t>
      </w:r>
      <w:r w:rsidRPr="0092512E">
        <w:rPr>
          <w:rFonts w:ascii="Times New Roman" w:eastAsia="MS Mincho" w:hAnsi="Times New Roman" w:cs="Times New Roman"/>
          <w:lang w:eastAsia="de-DE"/>
        </w:rPr>
        <w:t>ę</w:t>
      </w:r>
      <w:r w:rsidRPr="0092512E">
        <w:rPr>
          <w:rFonts w:ascii="Times New Roman" w:eastAsia="MS Mincho" w:hAnsi="Times New Roman" w:cs="Times New Roman"/>
          <w:lang w:val="x-none" w:eastAsia="de-DE"/>
        </w:rPr>
        <w:t>ci</w:t>
      </w:r>
      <w:r w:rsidRPr="0092512E">
        <w:rPr>
          <w:rFonts w:ascii="Times New Roman" w:eastAsia="MS Mincho" w:hAnsi="Times New Roman" w:cs="Times New Roman"/>
          <w:lang w:eastAsia="de-DE"/>
        </w:rPr>
        <w:t>a</w:t>
      </w:r>
      <w:r w:rsidRPr="0092512E">
        <w:rPr>
          <w:rFonts w:ascii="Times New Roman" w:eastAsia="MS Mincho" w:hAnsi="Times New Roman" w:cs="Times New Roman"/>
          <w:lang w:val="x-none" w:eastAsia="de-DE"/>
        </w:rPr>
        <w:t xml:space="preserve"> stwierdzonych uchybie</w:t>
      </w:r>
      <w:r w:rsidRPr="0092512E">
        <w:rPr>
          <w:rFonts w:ascii="Times New Roman" w:eastAsia="MS Mincho" w:hAnsi="Times New Roman" w:cs="Times New Roman"/>
          <w:lang w:eastAsia="de-DE"/>
        </w:rPr>
        <w:t>ń</w:t>
      </w:r>
      <w:r w:rsidRPr="0092512E">
        <w:rPr>
          <w:rFonts w:ascii="Times New Roman" w:eastAsia="MS Mincho" w:hAnsi="Times New Roman" w:cs="Times New Roman"/>
          <w:lang w:val="x-none" w:eastAsia="de-DE"/>
        </w:rPr>
        <w:t xml:space="preserve"> mimo udzielenia dodatkowego terminu, nie</w:t>
      </w:r>
      <w:r w:rsidRPr="0092512E">
        <w:rPr>
          <w:rFonts w:ascii="Times New Roman" w:eastAsia="MS Mincho" w:hAnsi="Times New Roman" w:cs="Times New Roman"/>
          <w:lang w:eastAsia="de-DE"/>
        </w:rPr>
        <w:t xml:space="preserve"> krótszego</w:t>
      </w:r>
      <w:r w:rsidRPr="0092512E">
        <w:rPr>
          <w:rFonts w:ascii="Times New Roman" w:eastAsia="MS Mincho" w:hAnsi="Times New Roman" w:cs="Times New Roman"/>
          <w:lang w:val="x-none" w:eastAsia="de-DE"/>
        </w:rPr>
        <w:t>, n</w:t>
      </w:r>
      <w:r w:rsidRPr="0092512E">
        <w:rPr>
          <w:rFonts w:ascii="Times New Roman" w:eastAsia="MS Mincho" w:hAnsi="Times New Roman" w:cs="Times New Roman"/>
          <w:lang w:eastAsia="de-DE"/>
        </w:rPr>
        <w:t>iż</w:t>
      </w:r>
      <w:r w:rsidRPr="0092512E">
        <w:rPr>
          <w:rFonts w:ascii="Times New Roman" w:eastAsia="MS Mincho" w:hAnsi="Times New Roman" w:cs="Times New Roman"/>
          <w:lang w:val="x-none" w:eastAsia="de-DE"/>
        </w:rPr>
        <w:t xml:space="preserve"> 7 dni</w:t>
      </w:r>
      <w:r w:rsidRPr="0092512E">
        <w:rPr>
          <w:rFonts w:ascii="Times New Roman" w:eastAsia="MS Mincho" w:hAnsi="Times New Roman" w:cs="Times New Roman"/>
          <w:lang w:eastAsia="de-DE"/>
        </w:rPr>
        <w:t>;</w:t>
      </w:r>
    </w:p>
    <w:p w14:paraId="5AA0DABE" w14:textId="77777777" w:rsidR="00782784" w:rsidRPr="0092512E" w:rsidRDefault="00782784" w:rsidP="009740B9">
      <w:pPr>
        <w:numPr>
          <w:ilvl w:val="0"/>
          <w:numId w:val="28"/>
        </w:numPr>
        <w:suppressAutoHyphens/>
        <w:spacing w:after="0" w:line="240" w:lineRule="auto"/>
        <w:jc w:val="both"/>
        <w:rPr>
          <w:rFonts w:ascii="Times New Roman" w:eastAsia="MS Mincho" w:hAnsi="Times New Roman" w:cs="Times New Roman"/>
          <w:lang w:val="x-none" w:eastAsia="de-DE"/>
        </w:rPr>
      </w:pPr>
      <w:r w:rsidRPr="0092512E">
        <w:rPr>
          <w:rFonts w:ascii="Times New Roman" w:eastAsia="MS Mincho" w:hAnsi="Times New Roman" w:cs="Times New Roman"/>
          <w:lang w:eastAsia="de-DE"/>
        </w:rPr>
        <w:t>w razie</w:t>
      </w:r>
      <w:r w:rsidRPr="0092512E">
        <w:rPr>
          <w:rFonts w:ascii="Times New Roman" w:eastAsia="MS Mincho" w:hAnsi="Times New Roman" w:cs="Times New Roman"/>
          <w:lang w:val="x-none" w:eastAsia="de-DE"/>
        </w:rPr>
        <w:t> konieczności wielokrotnego</w:t>
      </w:r>
      <w:r w:rsidRPr="0092512E">
        <w:rPr>
          <w:rFonts w:ascii="Times New Roman" w:eastAsia="MS Mincho" w:hAnsi="Times New Roman" w:cs="Times New Roman"/>
          <w:lang w:eastAsia="de-DE"/>
        </w:rPr>
        <w:t xml:space="preserve"> (co najmniej 4-krotnego)</w:t>
      </w:r>
      <w:r w:rsidRPr="0092512E">
        <w:rPr>
          <w:rFonts w:ascii="Times New Roman" w:eastAsia="MS Mincho" w:hAnsi="Times New Roman" w:cs="Times New Roman"/>
          <w:lang w:val="x-none" w:eastAsia="de-DE"/>
        </w:rPr>
        <w:t xml:space="preserve"> dokonywania bezpośredniej zapłaty podwykonawcy lub dalszemu podwykonawcy, lub konieczności dokonania bezpośrednich zapłat na sumę większ</w:t>
      </w:r>
      <w:r w:rsidRPr="0092512E">
        <w:rPr>
          <w:rFonts w:ascii="Times New Roman" w:eastAsia="MS Mincho" w:hAnsi="Times New Roman" w:cs="Times New Roman"/>
          <w:lang w:eastAsia="de-DE"/>
        </w:rPr>
        <w:t>ą</w:t>
      </w:r>
      <w:r w:rsidRPr="0092512E">
        <w:rPr>
          <w:rFonts w:ascii="Times New Roman" w:eastAsia="MS Mincho" w:hAnsi="Times New Roman" w:cs="Times New Roman"/>
          <w:lang w:val="x-none" w:eastAsia="de-DE"/>
        </w:rPr>
        <w:t xml:space="preserve"> niż 5% wartości </w:t>
      </w:r>
      <w:r w:rsidRPr="0092512E">
        <w:rPr>
          <w:rFonts w:ascii="Times New Roman" w:eastAsia="MS Mincho" w:hAnsi="Times New Roman" w:cs="Times New Roman"/>
          <w:lang w:eastAsia="de-DE"/>
        </w:rPr>
        <w:t>U</w:t>
      </w:r>
      <w:r w:rsidRPr="0092512E">
        <w:rPr>
          <w:rFonts w:ascii="Times New Roman" w:eastAsia="MS Mincho" w:hAnsi="Times New Roman" w:cs="Times New Roman"/>
          <w:lang w:val="x-none" w:eastAsia="de-DE"/>
        </w:rPr>
        <w:t>mowy</w:t>
      </w:r>
      <w:r w:rsidRPr="0092512E">
        <w:rPr>
          <w:rFonts w:ascii="Times New Roman" w:eastAsia="MS Mincho" w:hAnsi="Times New Roman" w:cs="Times New Roman"/>
          <w:lang w:eastAsia="de-DE"/>
        </w:rPr>
        <w:t>;</w:t>
      </w:r>
      <w:r w:rsidRPr="0092512E">
        <w:rPr>
          <w:rFonts w:ascii="Times New Roman" w:eastAsia="MS Mincho" w:hAnsi="Times New Roman" w:cs="Times New Roman"/>
          <w:lang w:val="x-none" w:eastAsia="de-DE"/>
        </w:rPr>
        <w:t xml:space="preserve"> </w:t>
      </w:r>
    </w:p>
    <w:p w14:paraId="67F4944C" w14:textId="6500328D" w:rsidR="00782784" w:rsidRPr="0092512E" w:rsidRDefault="00782784" w:rsidP="009740B9">
      <w:pPr>
        <w:numPr>
          <w:ilvl w:val="0"/>
          <w:numId w:val="28"/>
        </w:numPr>
        <w:suppressAutoHyphens/>
        <w:spacing w:after="0" w:line="240" w:lineRule="auto"/>
        <w:jc w:val="both"/>
        <w:rPr>
          <w:rFonts w:ascii="Times New Roman" w:eastAsia="MS Mincho" w:hAnsi="Times New Roman" w:cs="Times New Roman"/>
          <w:lang w:val="x-none" w:eastAsia="de-DE"/>
        </w:rPr>
      </w:pPr>
      <w:r w:rsidRPr="0092512E">
        <w:rPr>
          <w:rFonts w:ascii="Times New Roman" w:eastAsia="MS Mincho" w:hAnsi="Times New Roman" w:cs="Times New Roman"/>
          <w:lang w:eastAsia="de-DE"/>
        </w:rPr>
        <w:t xml:space="preserve">Wykonawca utraci możliwość realizacji zamówienia przy udziale podmiotu, na którego zasoby Wykonawca powoływał się na zasadach określonych w </w:t>
      </w:r>
      <w:r w:rsidR="00D95E81" w:rsidRPr="0092512E">
        <w:rPr>
          <w:rFonts w:ascii="Times New Roman" w:eastAsia="MS Mincho" w:hAnsi="Times New Roman" w:cs="Times New Roman"/>
          <w:lang w:eastAsia="de-DE"/>
        </w:rPr>
        <w:t>Pzp</w:t>
      </w:r>
      <w:r w:rsidRPr="0092512E">
        <w:rPr>
          <w:rFonts w:ascii="Times New Roman" w:eastAsia="MS Mincho" w:hAnsi="Times New Roman" w:cs="Times New Roman"/>
          <w:lang w:eastAsia="de-DE"/>
        </w:rPr>
        <w:t>, w celu wykazania spełniania warunków udziału w postępowaniu jeżeli w ciągu 7 dni od dnia, w którym Wykonawca utracił możliwość realizacji zamówienia przy udziale tego podmiotu, Wykonawca nie wykaże, że proponowany inny podmiot lub Wykonawca samodzielnie spełnia je w stopniu nie mniejszym niż podmiot, na którego zasoby Wykonawca powoływał się w trakcie postępowania o udzielenie zamówienia;</w:t>
      </w:r>
    </w:p>
    <w:p w14:paraId="2CEA0951" w14:textId="3B297F49" w:rsidR="00782784" w:rsidRPr="0092512E" w:rsidRDefault="00782784" w:rsidP="009740B9">
      <w:pPr>
        <w:numPr>
          <w:ilvl w:val="0"/>
          <w:numId w:val="28"/>
        </w:numPr>
        <w:suppressAutoHyphens/>
        <w:spacing w:after="0" w:line="240" w:lineRule="auto"/>
        <w:jc w:val="both"/>
        <w:rPr>
          <w:rFonts w:ascii="Times New Roman" w:eastAsia="MS Mincho" w:hAnsi="Times New Roman" w:cs="Times New Roman"/>
          <w:lang w:val="x-none" w:eastAsia="de-DE"/>
        </w:rPr>
      </w:pPr>
      <w:r w:rsidRPr="0092512E">
        <w:rPr>
          <w:rFonts w:ascii="Times New Roman" w:eastAsia="MS Mincho" w:hAnsi="Times New Roman" w:cs="Times New Roman"/>
          <w:lang w:val="x-none" w:eastAsia="de-DE"/>
        </w:rPr>
        <w:t>w innych przypadkach określonych w Kodeksie cywilnym</w:t>
      </w:r>
      <w:r w:rsidRPr="0092512E">
        <w:rPr>
          <w:rFonts w:ascii="Times New Roman" w:eastAsia="MS Mincho" w:hAnsi="Times New Roman" w:cs="Times New Roman"/>
          <w:lang w:eastAsia="de-DE"/>
        </w:rPr>
        <w:t xml:space="preserve"> lub </w:t>
      </w:r>
      <w:r w:rsidR="00D95E81" w:rsidRPr="0092512E">
        <w:rPr>
          <w:rFonts w:ascii="Times New Roman" w:eastAsia="MS Mincho" w:hAnsi="Times New Roman" w:cs="Times New Roman"/>
          <w:lang w:eastAsia="de-DE"/>
        </w:rPr>
        <w:t>ustawie Pzp</w:t>
      </w:r>
      <w:r w:rsidRPr="0092512E">
        <w:rPr>
          <w:rFonts w:ascii="Times New Roman" w:eastAsia="MS Mincho" w:hAnsi="Times New Roman" w:cs="Times New Roman"/>
          <w:lang w:val="x-none" w:eastAsia="de-DE"/>
        </w:rPr>
        <w:t>.</w:t>
      </w:r>
    </w:p>
    <w:p w14:paraId="29743CDF" w14:textId="5B972E23" w:rsidR="00782784" w:rsidRPr="0092512E" w:rsidRDefault="00782784" w:rsidP="009740B9">
      <w:pPr>
        <w:numPr>
          <w:ilvl w:val="0"/>
          <w:numId w:val="26"/>
        </w:numPr>
        <w:tabs>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Zamawiający będzie mógł odstąpić od Umowy z przyczyn określonych powyżej w terminie </w:t>
      </w:r>
      <w:r w:rsidR="00D95E81" w:rsidRPr="0092512E">
        <w:rPr>
          <w:rFonts w:ascii="Times New Roman" w:eastAsia="Times New Roman" w:hAnsi="Times New Roman" w:cs="Times New Roman"/>
          <w:lang w:eastAsia="de-DE"/>
        </w:rPr>
        <w:t>14</w:t>
      </w:r>
      <w:r w:rsidRPr="0092512E">
        <w:rPr>
          <w:rFonts w:ascii="Times New Roman" w:eastAsia="Times New Roman" w:hAnsi="Times New Roman" w:cs="Times New Roman"/>
          <w:lang w:eastAsia="de-DE"/>
        </w:rPr>
        <w:t xml:space="preserve"> dni od dnia powzięcia wiadomości o okolicznościach stanowiących podstawę odstąpienia. Odstąpienie </w:t>
      </w:r>
      <w:r w:rsidRPr="0092512E">
        <w:rPr>
          <w:rFonts w:ascii="Times New Roman" w:eastAsia="Times New Roman" w:hAnsi="Times New Roman" w:cs="Times New Roman"/>
          <w:lang w:eastAsia="de-DE"/>
        </w:rPr>
        <w:lastRenderedPageBreak/>
        <w:t xml:space="preserve">powinno być dokonane w formie pisemnej pod rygorem nieważności i zawierać uzasadnienie obejmujące opis podstaw jego dokonania. Odstąpienie uznaje się za skuteczne </w:t>
      </w:r>
      <w:r w:rsidRPr="0092512E">
        <w:rPr>
          <w:rFonts w:ascii="Times New Roman" w:eastAsia="Times New Roman" w:hAnsi="Times New Roman" w:cs="Times New Roman"/>
          <w:lang w:eastAsia="de-DE"/>
        </w:rPr>
        <w:br/>
        <w:t xml:space="preserve">z chwilą doręczenia Wykonawcy w sposób zwyczajowo przyjęty dla potrzeb wykonania Umowy, w stosunkach pomiędzy Zamawiającym i Wykonawcą. </w:t>
      </w:r>
    </w:p>
    <w:p w14:paraId="6B5005AF" w14:textId="77777777" w:rsidR="00782784" w:rsidRPr="0092512E" w:rsidRDefault="00782784" w:rsidP="009740B9">
      <w:pPr>
        <w:numPr>
          <w:ilvl w:val="0"/>
          <w:numId w:val="26"/>
        </w:numPr>
        <w:tabs>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Strony zgodnie oświadczają, że w przypadku odstąpienia od Umowy po rozpoczęciu prac, odstąpienie będzie miało charakter ex nunc, tj. będzie dotyczyło jedynie niewykonanej części Umowy.</w:t>
      </w:r>
    </w:p>
    <w:p w14:paraId="77F70022" w14:textId="77777777" w:rsidR="00782784" w:rsidRPr="0092512E" w:rsidRDefault="00782784" w:rsidP="009740B9">
      <w:pPr>
        <w:numPr>
          <w:ilvl w:val="0"/>
          <w:numId w:val="26"/>
        </w:numPr>
        <w:tabs>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W wypadku odstąpienia od Umowy Wykonawcę oraz Zamawiającego obciążają następujące obowiązki szczegółowe: </w:t>
      </w:r>
    </w:p>
    <w:p w14:paraId="59CD1867" w14:textId="77777777" w:rsidR="00782784" w:rsidRPr="0092512E" w:rsidRDefault="00782784" w:rsidP="009740B9">
      <w:pPr>
        <w:numPr>
          <w:ilvl w:val="0"/>
          <w:numId w:val="27"/>
        </w:numPr>
        <w:suppressAutoHyphens/>
        <w:autoSpaceDE w:val="0"/>
        <w:autoSpaceDN w:val="0"/>
        <w:adjustRightInd w:val="0"/>
        <w:spacing w:after="0" w:line="240" w:lineRule="auto"/>
        <w:ind w:left="709" w:hanging="283"/>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 terminie 14 dni od daty odstąpienia od Umowy Wykonawca przy udziale Zamawiającego sporządzi szczegółowy protokół inwentaryzacji dotychczas zrealizowanego Przedmiotu Umowy według stanu na dzień odstąpienia,</w:t>
      </w:r>
    </w:p>
    <w:p w14:paraId="2C2E1198" w14:textId="77777777" w:rsidR="00782784" w:rsidRPr="0092512E" w:rsidRDefault="00782784" w:rsidP="009740B9">
      <w:pPr>
        <w:numPr>
          <w:ilvl w:val="0"/>
          <w:numId w:val="27"/>
        </w:numPr>
        <w:suppressAutoHyphens/>
        <w:autoSpaceDE w:val="0"/>
        <w:autoSpaceDN w:val="0"/>
        <w:adjustRightInd w:val="0"/>
        <w:spacing w:after="0" w:line="240" w:lineRule="auto"/>
        <w:ind w:left="709" w:hanging="283"/>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Wykonawca niezwłocznie zabezpieczy przerwane roboty i wykona niezbędne roboty zabezpieczające robót wykonanych w zakresie obustronnie uzgodnionym (w przypadku braku porozumienia stron Zamawiający wskaże zakres niezbędnych zabezpieczeń i robót zabezpieczających), </w:t>
      </w:r>
    </w:p>
    <w:p w14:paraId="52AA5178" w14:textId="77777777" w:rsidR="00D95E81" w:rsidRPr="0092512E" w:rsidRDefault="00782784" w:rsidP="009740B9">
      <w:pPr>
        <w:numPr>
          <w:ilvl w:val="0"/>
          <w:numId w:val="27"/>
        </w:numPr>
        <w:suppressAutoHyphens/>
        <w:autoSpaceDE w:val="0"/>
        <w:autoSpaceDN w:val="0"/>
        <w:adjustRightInd w:val="0"/>
        <w:spacing w:after="0" w:line="240" w:lineRule="auto"/>
        <w:ind w:left="709" w:hanging="283"/>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Wykonawca sporządzi wykaz materiałów lub urządzeń, które nie mogą być wykorzystane przez niego do realizacji innych prac nieobjętych niniejszą Umową, jeżeli odstąpienie od Umowy nastąpiło z przyczyn leżących po stronie Zamawiającego,</w:t>
      </w:r>
    </w:p>
    <w:p w14:paraId="4DF4B2A3" w14:textId="77777777" w:rsidR="00D95E81" w:rsidRPr="0092512E" w:rsidRDefault="00782784" w:rsidP="009740B9">
      <w:pPr>
        <w:numPr>
          <w:ilvl w:val="0"/>
          <w:numId w:val="27"/>
        </w:numPr>
        <w:suppressAutoHyphens/>
        <w:autoSpaceDE w:val="0"/>
        <w:autoSpaceDN w:val="0"/>
        <w:adjustRightInd w:val="0"/>
        <w:spacing w:after="0" w:line="240" w:lineRule="auto"/>
        <w:ind w:left="709" w:hanging="283"/>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Wykonawca zgłosi do odbioru roboty przerwane i wykonane do dnia odstąpienia oraz, jeżeli odstąpienie od Umowy nastąpiło z przyczyn leżących po stronie Zamawiającego </w:t>
      </w:r>
      <w:r w:rsidRPr="0092512E">
        <w:rPr>
          <w:rFonts w:ascii="Times New Roman" w:eastAsia="Times New Roman" w:hAnsi="Times New Roman" w:cs="Times New Roman"/>
          <w:lang w:eastAsia="de-DE"/>
        </w:rPr>
        <w:br/>
        <w:t>- przedstawi udokumentowane koszty zakupu materiałów lub (i) urządzeń, które nie mogą być wykorzystane przez niego do realizacji innych robót – celem dokonania wzajemnych rozliczeń z Zamawiającym,</w:t>
      </w:r>
    </w:p>
    <w:p w14:paraId="14711E2C" w14:textId="1CE3104A" w:rsidR="00782784" w:rsidRPr="0092512E" w:rsidRDefault="00782784" w:rsidP="009740B9">
      <w:pPr>
        <w:numPr>
          <w:ilvl w:val="0"/>
          <w:numId w:val="27"/>
        </w:numPr>
        <w:suppressAutoHyphens/>
        <w:autoSpaceDE w:val="0"/>
        <w:autoSpaceDN w:val="0"/>
        <w:adjustRightInd w:val="0"/>
        <w:spacing w:after="0" w:line="240" w:lineRule="auto"/>
        <w:ind w:left="709" w:hanging="283"/>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Wykonawca na swój koszt, w terminie 7 dni od dnia odstąpienia usunie z obiektu urządzenia zaplecza przez niego dostarczone lub wzniesione.</w:t>
      </w:r>
    </w:p>
    <w:p w14:paraId="529F29E4" w14:textId="77777777" w:rsidR="00782784" w:rsidRPr="0092512E" w:rsidRDefault="00782784" w:rsidP="009740B9">
      <w:pPr>
        <w:numPr>
          <w:ilvl w:val="0"/>
          <w:numId w:val="26"/>
        </w:numPr>
        <w:tabs>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 przypadku odstąpienia od Umowy z winy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w:t>
      </w:r>
    </w:p>
    <w:p w14:paraId="3F16FA9A" w14:textId="77777777" w:rsidR="00782784" w:rsidRPr="0092512E" w:rsidRDefault="00782784" w:rsidP="009740B9">
      <w:pPr>
        <w:numPr>
          <w:ilvl w:val="0"/>
          <w:numId w:val="26"/>
        </w:numPr>
        <w:tabs>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W razie odstąpienia od Umowy z przyczyn, za które Wykonawca nie odpowiada Zamawiający obowiązany jest do odbioru robót wykonanych do dnia odstąpienia od Umowy oraz zapłaty wynagrodzenia za wykonane Roboty. </w:t>
      </w:r>
    </w:p>
    <w:p w14:paraId="6F98B990" w14:textId="77777777" w:rsidR="00782784" w:rsidRPr="0092512E" w:rsidRDefault="00782784" w:rsidP="009740B9">
      <w:pPr>
        <w:numPr>
          <w:ilvl w:val="0"/>
          <w:numId w:val="26"/>
        </w:numPr>
        <w:tabs>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 przypadku rozwiązania lub odstąpienia od Umowy, Zamawiający dokona rozliczenia wykonanych robót budowlanych na podstawie protokołu inwentaryzacji (z uwzględnieniem jakości przejmowanych robót budowlanych) oraz według stawek i z uwzględnieniem odpowiednich pozycji kosztorysowych wynikających z przedstawionego przez Wykonawcę w dniu podpisania umowy Kosztorysu, a w brakującym zakresie przy zastosowaniu następujących nośników cenotwórczych wskazanych w dostępnych publikacjach na rynku np. Sekocenbud, aktualnego na dzień porządzenia kosztorysu:</w:t>
      </w:r>
    </w:p>
    <w:p w14:paraId="5113BE6D" w14:textId="59D30687" w:rsidR="00782784" w:rsidRPr="0092512E" w:rsidRDefault="00782784" w:rsidP="009740B9">
      <w:pPr>
        <w:numPr>
          <w:ilvl w:val="0"/>
          <w:numId w:val="30"/>
        </w:numPr>
        <w:suppressAutoHyphens/>
        <w:autoSpaceDE w:val="0"/>
        <w:autoSpaceDN w:val="0"/>
        <w:adjustRightInd w:val="0"/>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stawka roboczogodziny „R" - średnia dla robót inwestycyjnych dla województwa pomorskiego, </w:t>
      </w:r>
    </w:p>
    <w:p w14:paraId="7D7D31D6" w14:textId="77777777" w:rsidR="00782784" w:rsidRPr="0092512E" w:rsidRDefault="00782784" w:rsidP="009740B9">
      <w:pPr>
        <w:numPr>
          <w:ilvl w:val="0"/>
          <w:numId w:val="30"/>
        </w:numPr>
        <w:suppressAutoHyphens/>
        <w:autoSpaceDE w:val="0"/>
        <w:autoSpaceDN w:val="0"/>
        <w:adjustRightInd w:val="0"/>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koszty pośrednie „Kp" (R, S) - średnie dla robót inwestycyjnych, </w:t>
      </w:r>
    </w:p>
    <w:p w14:paraId="46EDE191" w14:textId="77777777" w:rsidR="00782784" w:rsidRPr="0092512E" w:rsidRDefault="00782784" w:rsidP="009740B9">
      <w:pPr>
        <w:numPr>
          <w:ilvl w:val="0"/>
          <w:numId w:val="30"/>
        </w:numPr>
        <w:suppressAutoHyphens/>
        <w:autoSpaceDE w:val="0"/>
        <w:autoSpaceDN w:val="0"/>
        <w:adjustRightInd w:val="0"/>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zysk kalkulacyjny „Z" (R+S+Kp) - średnie dla robót inwestycyjnych, </w:t>
      </w:r>
    </w:p>
    <w:p w14:paraId="2EF35736" w14:textId="77777777" w:rsidR="00782784" w:rsidRPr="0092512E" w:rsidRDefault="00782784" w:rsidP="009740B9">
      <w:pPr>
        <w:numPr>
          <w:ilvl w:val="0"/>
          <w:numId w:val="30"/>
        </w:numPr>
        <w:suppressAutoHyphens/>
        <w:autoSpaceDE w:val="0"/>
        <w:autoSpaceDN w:val="0"/>
        <w:adjustRightInd w:val="0"/>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ceny jednostkowe sprzętu (S) i materiałów (M) - łącznie z kosztami zakupu - będą przyjmowane na podstawie średnich cen wynikających z ogólnie dostępnych cenników, </w:t>
      </w:r>
      <w:r w:rsidRPr="0092512E">
        <w:rPr>
          <w:rFonts w:ascii="Times New Roman" w:eastAsia="Times New Roman" w:hAnsi="Times New Roman" w:cs="Times New Roman"/>
          <w:lang w:eastAsia="de-DE"/>
        </w:rPr>
        <w:br/>
        <w:t xml:space="preserve">w tym również cen dostawców na stronach internetowych, a w przypadku braku możliwości ustalenia ceny w oparciu o powyższe źródła - według ofert handlowych, itp. </w:t>
      </w:r>
    </w:p>
    <w:p w14:paraId="48657CCC" w14:textId="77777777" w:rsidR="00782784" w:rsidRPr="0092512E" w:rsidRDefault="00782784" w:rsidP="009740B9">
      <w:pPr>
        <w:numPr>
          <w:ilvl w:val="0"/>
          <w:numId w:val="29"/>
        </w:numPr>
        <w:suppressAutoHyphens/>
        <w:autoSpaceDE w:val="0"/>
        <w:autoSpaceDN w:val="0"/>
        <w:adjustRightInd w:val="0"/>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nakłady rzeczowe - w oparciu o powszechnie stosowane katalogi nakładów rzeczowych. </w:t>
      </w:r>
      <w:r w:rsidRPr="0092512E">
        <w:rPr>
          <w:rFonts w:ascii="Times New Roman" w:eastAsia="Times New Roman" w:hAnsi="Times New Roman" w:cs="Times New Roman"/>
          <w:lang w:eastAsia="de-DE"/>
        </w:rPr>
        <w:br/>
        <w:t>W przypadku robót dla których brak nakładów w katalogach nakładów rzeczowych, będzie zastosowana wycena indywidualna Zamawiającego.</w:t>
      </w:r>
    </w:p>
    <w:p w14:paraId="78717134" w14:textId="77777777" w:rsidR="00782784" w:rsidRDefault="00782784" w:rsidP="00782784">
      <w:pPr>
        <w:suppressAutoHyphens/>
        <w:spacing w:after="0" w:line="240" w:lineRule="auto"/>
        <w:rPr>
          <w:rFonts w:ascii="Times New Roman" w:eastAsia="Times New Roman" w:hAnsi="Times New Roman" w:cs="Times New Roman"/>
          <w:lang w:eastAsia="ar-SA"/>
        </w:rPr>
      </w:pPr>
    </w:p>
    <w:p w14:paraId="1BA63924" w14:textId="77777777" w:rsidR="00BD7C8D" w:rsidRDefault="00BD7C8D" w:rsidP="00782784">
      <w:pPr>
        <w:suppressAutoHyphens/>
        <w:spacing w:after="0" w:line="240" w:lineRule="auto"/>
        <w:rPr>
          <w:rFonts w:ascii="Times New Roman" w:eastAsia="Times New Roman" w:hAnsi="Times New Roman" w:cs="Times New Roman"/>
          <w:lang w:eastAsia="ar-SA"/>
        </w:rPr>
      </w:pPr>
    </w:p>
    <w:p w14:paraId="52EADD96" w14:textId="77777777" w:rsidR="00BD7C8D" w:rsidRDefault="00BD7C8D" w:rsidP="00782784">
      <w:pPr>
        <w:suppressAutoHyphens/>
        <w:spacing w:after="0" w:line="240" w:lineRule="auto"/>
        <w:rPr>
          <w:rFonts w:ascii="Times New Roman" w:eastAsia="Times New Roman" w:hAnsi="Times New Roman" w:cs="Times New Roman"/>
          <w:lang w:eastAsia="ar-SA"/>
        </w:rPr>
      </w:pPr>
    </w:p>
    <w:p w14:paraId="1743B696" w14:textId="77777777" w:rsidR="00BD7C8D" w:rsidRPr="0092512E" w:rsidRDefault="00BD7C8D" w:rsidP="00782784">
      <w:pPr>
        <w:suppressAutoHyphens/>
        <w:spacing w:after="0" w:line="240" w:lineRule="auto"/>
        <w:rPr>
          <w:rFonts w:ascii="Times New Roman" w:eastAsia="Times New Roman" w:hAnsi="Times New Roman" w:cs="Times New Roman"/>
          <w:lang w:eastAsia="ar-SA"/>
        </w:rPr>
      </w:pPr>
    </w:p>
    <w:p w14:paraId="3310C297"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lastRenderedPageBreak/>
        <w:t>§ 14</w:t>
      </w:r>
    </w:p>
    <w:p w14:paraId="2505E782"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Korespondencja</w:t>
      </w:r>
    </w:p>
    <w:p w14:paraId="6E8F3918" w14:textId="77777777" w:rsidR="00782784" w:rsidRPr="0092512E" w:rsidRDefault="00782784" w:rsidP="009740B9">
      <w:pPr>
        <w:numPr>
          <w:ilvl w:val="0"/>
          <w:numId w:val="31"/>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Strony podają jako adresy do korespondencji adresy wskazane we wstępie do niniejszej Umowy. Każda ze stron zobowiązana jest do pisemnego powiadomienia drugiej strony o zmianie adresu. W przypadku zaniechania zawiadomienia skuteczne jest skierowanie oświadczenia na ostatni znany drugiej stronie adres.</w:t>
      </w:r>
    </w:p>
    <w:p w14:paraId="078E49E1" w14:textId="77777777" w:rsidR="00782784" w:rsidRPr="0092512E" w:rsidRDefault="00782784" w:rsidP="009740B9">
      <w:pPr>
        <w:numPr>
          <w:ilvl w:val="0"/>
          <w:numId w:val="31"/>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Strony dopuszczają w trakcie realizacji Umowy komunikowanie się za pośrednictwem poczty elektronicznej oraz poprzez dokonywanie odpowiednich wpisów do dziennika budowy.</w:t>
      </w:r>
    </w:p>
    <w:p w14:paraId="78B4EF76" w14:textId="77777777" w:rsidR="00782784" w:rsidRPr="0092512E" w:rsidRDefault="00782784" w:rsidP="009740B9">
      <w:pPr>
        <w:numPr>
          <w:ilvl w:val="0"/>
          <w:numId w:val="31"/>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 Strony podają następujące adresy poczty elektronicznej:</w:t>
      </w:r>
    </w:p>
    <w:p w14:paraId="505380F2" w14:textId="77777777" w:rsidR="00782784" w:rsidRPr="0092512E" w:rsidRDefault="00782784" w:rsidP="009740B9">
      <w:pPr>
        <w:numPr>
          <w:ilvl w:val="0"/>
          <w:numId w:val="32"/>
        </w:numPr>
        <w:suppressAutoHyphens/>
        <w:spacing w:after="0" w:line="240" w:lineRule="auto"/>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Zamawiający: ……………………………</w:t>
      </w:r>
    </w:p>
    <w:p w14:paraId="2E86A027" w14:textId="77777777" w:rsidR="00782784" w:rsidRPr="0092512E" w:rsidRDefault="00782784" w:rsidP="009740B9">
      <w:pPr>
        <w:numPr>
          <w:ilvl w:val="0"/>
          <w:numId w:val="32"/>
        </w:numPr>
        <w:suppressAutoHyphens/>
        <w:spacing w:after="0" w:line="240" w:lineRule="auto"/>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Wykonawca: ……………………………</w:t>
      </w:r>
    </w:p>
    <w:p w14:paraId="4E300D46" w14:textId="77777777" w:rsidR="00D95E81" w:rsidRPr="0092512E" w:rsidRDefault="00D95E81" w:rsidP="009740B9">
      <w:pPr>
        <w:suppressAutoHyphens/>
        <w:spacing w:after="0" w:line="240" w:lineRule="auto"/>
        <w:rPr>
          <w:rFonts w:ascii="Times New Roman" w:eastAsia="Times New Roman" w:hAnsi="Times New Roman" w:cs="Times New Roman"/>
          <w:b/>
          <w:lang w:eastAsia="ar-SA"/>
        </w:rPr>
      </w:pPr>
    </w:p>
    <w:p w14:paraId="6A37B3CD" w14:textId="77777777" w:rsidR="0092512E" w:rsidRPr="0092512E" w:rsidRDefault="0092512E" w:rsidP="00782784">
      <w:pPr>
        <w:suppressAutoHyphens/>
        <w:spacing w:after="0" w:line="240" w:lineRule="auto"/>
        <w:jc w:val="center"/>
        <w:rPr>
          <w:rFonts w:ascii="Times New Roman" w:eastAsia="Times New Roman" w:hAnsi="Times New Roman" w:cs="Times New Roman"/>
          <w:b/>
          <w:lang w:eastAsia="ar-SA"/>
        </w:rPr>
      </w:pPr>
    </w:p>
    <w:p w14:paraId="7DBAC2A5" w14:textId="44902DBE"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15</w:t>
      </w:r>
    </w:p>
    <w:p w14:paraId="00CA22EA" w14:textId="77777777" w:rsidR="00782784" w:rsidRPr="0092512E" w:rsidRDefault="00782784" w:rsidP="00782784">
      <w:pPr>
        <w:keepNext/>
        <w:suppressAutoHyphens/>
        <w:spacing w:after="0" w:line="240" w:lineRule="auto"/>
        <w:jc w:val="center"/>
        <w:outlineLvl w:val="1"/>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Zmiany umowy</w:t>
      </w:r>
    </w:p>
    <w:p w14:paraId="65AA1EEE" w14:textId="77777777" w:rsidR="00782784" w:rsidRPr="0092512E" w:rsidRDefault="00782784" w:rsidP="009740B9">
      <w:pPr>
        <w:numPr>
          <w:ilvl w:val="0"/>
          <w:numId w:val="20"/>
        </w:numPr>
        <w:tabs>
          <w:tab w:val="left" w:pos="600"/>
        </w:tabs>
        <w:suppressAutoHyphens/>
        <w:spacing w:after="0" w:line="240" w:lineRule="auto"/>
        <w:jc w:val="both"/>
        <w:rPr>
          <w:rFonts w:ascii="Times New Roman" w:eastAsia="Times New Roman" w:hAnsi="Times New Roman" w:cs="Times New Roman"/>
          <w:lang w:eastAsia="ar-SA"/>
        </w:rPr>
      </w:pPr>
      <w:bookmarkStart w:id="8" w:name="_Hlk86138041"/>
      <w:r w:rsidRPr="0092512E">
        <w:rPr>
          <w:rFonts w:ascii="Times New Roman" w:eastAsia="Times New Roman" w:hAnsi="Times New Roman" w:cs="Times New Roman"/>
          <w:lang w:eastAsia="ar-SA"/>
        </w:rPr>
        <w:t>Zmiana postanowień niniejszej umowy wymaga formy pisemnej w postaci aneksu, pod rygorem nieważności.</w:t>
      </w:r>
    </w:p>
    <w:p w14:paraId="4A718BF2" w14:textId="77777777" w:rsidR="00782784" w:rsidRPr="0092512E" w:rsidRDefault="00782784" w:rsidP="009740B9">
      <w:pPr>
        <w:numPr>
          <w:ilvl w:val="0"/>
          <w:numId w:val="20"/>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Zmiana umowy nastąpić może w następujących sytuacjach:</w:t>
      </w:r>
    </w:p>
    <w:p w14:paraId="5DDCFFAF" w14:textId="1C4AB720" w:rsidR="00AD748E" w:rsidRPr="00AD748E" w:rsidRDefault="00AD748E" w:rsidP="00AD748E">
      <w:pPr>
        <w:numPr>
          <w:ilvl w:val="0"/>
          <w:numId w:val="21"/>
        </w:numPr>
        <w:tabs>
          <w:tab w:val="left" w:pos="600"/>
        </w:tabs>
        <w:suppressAutoHyphens/>
        <w:spacing w:after="0" w:line="240" w:lineRule="auto"/>
        <w:jc w:val="both"/>
        <w:rPr>
          <w:rFonts w:ascii="Times New Roman" w:eastAsia="Times New Roman" w:hAnsi="Times New Roman" w:cs="Times New Roman"/>
          <w:lang w:eastAsia="ar-SA"/>
        </w:rPr>
      </w:pPr>
      <w:r w:rsidRPr="00AD748E">
        <w:rPr>
          <w:rFonts w:ascii="Times New Roman" w:eastAsia="Times New Roman" w:hAnsi="Times New Roman" w:cs="Times New Roman"/>
          <w:lang w:eastAsia="ar-SA"/>
        </w:rPr>
        <w:t>Wykonawca zaproponuje wykonanie umowy na warunkach bardziej korzystnyc</w:t>
      </w:r>
      <w:r>
        <w:rPr>
          <w:rFonts w:ascii="Times New Roman" w:eastAsia="Times New Roman" w:hAnsi="Times New Roman" w:cs="Times New Roman"/>
          <w:lang w:eastAsia="ar-SA"/>
        </w:rPr>
        <w:t>h niż zaproponował to w ofercie.</w:t>
      </w:r>
    </w:p>
    <w:p w14:paraId="0249C268" w14:textId="77777777" w:rsidR="00AD748E" w:rsidRPr="00AD748E" w:rsidRDefault="00AD748E" w:rsidP="00AD748E">
      <w:pPr>
        <w:tabs>
          <w:tab w:val="left" w:pos="600"/>
        </w:tabs>
        <w:suppressAutoHyphens/>
        <w:spacing w:after="0" w:line="240" w:lineRule="auto"/>
        <w:ind w:left="795"/>
        <w:jc w:val="both"/>
        <w:rPr>
          <w:rFonts w:ascii="Times New Roman" w:eastAsia="Times New Roman" w:hAnsi="Times New Roman" w:cs="Times New Roman"/>
          <w:lang w:eastAsia="ar-SA"/>
        </w:rPr>
      </w:pPr>
      <w:r w:rsidRPr="00AD748E">
        <w:rPr>
          <w:rFonts w:ascii="Times New Roman" w:eastAsia="Times New Roman" w:hAnsi="Times New Roman" w:cs="Times New Roman"/>
          <w:lang w:eastAsia="ar-SA"/>
        </w:rPr>
        <w:t xml:space="preserve">W takim przypadku Zamawiający uprawniony jest do zmiany umowy w zakresie zaproponowanym przez Wykonawcę i zaakceptowanym przez Zamawiającego. </w:t>
      </w:r>
    </w:p>
    <w:p w14:paraId="1872A70D" w14:textId="737798B1" w:rsidR="00AD748E" w:rsidRPr="00AD748E" w:rsidRDefault="00AD748E" w:rsidP="00AD748E">
      <w:pPr>
        <w:tabs>
          <w:tab w:val="left" w:pos="600"/>
        </w:tabs>
        <w:suppressAutoHyphens/>
        <w:spacing w:after="0" w:line="240" w:lineRule="auto"/>
        <w:ind w:left="795"/>
        <w:jc w:val="both"/>
        <w:rPr>
          <w:rFonts w:ascii="Times New Roman" w:eastAsia="Times New Roman" w:hAnsi="Times New Roman" w:cs="Times New Roman"/>
          <w:lang w:eastAsia="ar-SA"/>
        </w:rPr>
      </w:pPr>
      <w:r w:rsidRPr="00AD748E">
        <w:rPr>
          <w:rFonts w:ascii="Times New Roman" w:eastAsia="Times New Roman" w:hAnsi="Times New Roman" w:cs="Times New Roman"/>
          <w:lang w:eastAsia="ar-SA"/>
        </w:rPr>
        <w:t>Zmiany umowy nie mogą dotyczyć zobowiązań Wykonawcy i parametrów oferowanych zawartych w ofercie, chyba, że zobowiązania te lub parametry oferowane w ocenie Zamawiającego są wyższe (lepsze) od oferowanych przez Wykonawcę w ofercie, a cena oferty nie ulegnie zmianie</w:t>
      </w:r>
      <w:r>
        <w:rPr>
          <w:rFonts w:ascii="Times New Roman" w:eastAsia="Times New Roman" w:hAnsi="Times New Roman" w:cs="Times New Roman"/>
          <w:lang w:eastAsia="ar-SA"/>
        </w:rPr>
        <w:t>;</w:t>
      </w:r>
    </w:p>
    <w:p w14:paraId="01128F0C" w14:textId="1175ED83" w:rsidR="00782784" w:rsidRPr="0092512E" w:rsidRDefault="00782784" w:rsidP="009740B9">
      <w:pPr>
        <w:numPr>
          <w:ilvl w:val="0"/>
          <w:numId w:val="21"/>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 przypadku ustawowej zmiany stawki </w:t>
      </w:r>
      <w:r w:rsidR="0071023C" w:rsidRPr="0092512E">
        <w:rPr>
          <w:rFonts w:ascii="Times New Roman" w:eastAsia="Times New Roman" w:hAnsi="Times New Roman" w:cs="Times New Roman"/>
          <w:lang w:eastAsia="ar-SA"/>
        </w:rPr>
        <w:t>podatku</w:t>
      </w:r>
      <w:r w:rsidRPr="0092512E">
        <w:rPr>
          <w:rFonts w:ascii="Times New Roman" w:eastAsia="Times New Roman" w:hAnsi="Times New Roman" w:cs="Times New Roman"/>
          <w:lang w:eastAsia="ar-SA"/>
        </w:rPr>
        <w:t xml:space="preserve"> od towarów i usług;</w:t>
      </w:r>
    </w:p>
    <w:p w14:paraId="40066174" w14:textId="77777777" w:rsidR="00782784" w:rsidRPr="0092512E" w:rsidRDefault="00782784" w:rsidP="009740B9">
      <w:pPr>
        <w:numPr>
          <w:ilvl w:val="0"/>
          <w:numId w:val="21"/>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 przypadku wystąpienia okoliczności bezwzględnie od Wykonawcy niezależnych, powodujących, że nie jest możliwe dochowanie terminów określonych w umowie lub harmonogramie. Okoliczności, o których mowa powyżej muszą być przez Wykonawcę udowodnione na piśmie przekazanym Zamawiającemu na co najmniej 7 dni przed danym terminem, określonym w zawartej umowie lub załączonym do niej harmonogramie. Zmiana terminu nie może przekraczać 75% terminu realizacji wskazanego w umowie. W takim przypadku termin może zostać odpowiednio przedłużony o czas, jaki jest niezbędny dla wykonania obowiązku umownego;</w:t>
      </w:r>
    </w:p>
    <w:p w14:paraId="4FD56B6B" w14:textId="77777777" w:rsidR="00782784" w:rsidRPr="0092512E" w:rsidRDefault="00782784" w:rsidP="009740B9">
      <w:pPr>
        <w:numPr>
          <w:ilvl w:val="0"/>
          <w:numId w:val="21"/>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 przypadku gdy 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4986C9BA" w14:textId="77777777" w:rsidR="00782784" w:rsidRPr="0092512E" w:rsidRDefault="00782784" w:rsidP="009740B9">
      <w:pPr>
        <w:numPr>
          <w:ilvl w:val="0"/>
          <w:numId w:val="20"/>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Zmiana umowy nastąpić może z inicjatywy Zamawiającego lub Wykonawcy poprzez przedstawienie drugiej Stronie propozycji zmian w formie pisemnej, które powinny zawierać:</w:t>
      </w:r>
    </w:p>
    <w:p w14:paraId="52F5C6F3" w14:textId="77777777" w:rsidR="00782784" w:rsidRPr="0092512E" w:rsidRDefault="00782784" w:rsidP="009740B9">
      <w:pPr>
        <w:numPr>
          <w:ilvl w:val="0"/>
          <w:numId w:val="33"/>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opis zmiany,</w:t>
      </w:r>
    </w:p>
    <w:p w14:paraId="39DE4513" w14:textId="77777777" w:rsidR="00782784" w:rsidRPr="0092512E" w:rsidRDefault="00782784" w:rsidP="009740B9">
      <w:pPr>
        <w:numPr>
          <w:ilvl w:val="0"/>
          <w:numId w:val="33"/>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uzasadnienie zmiany.</w:t>
      </w:r>
    </w:p>
    <w:p w14:paraId="1F0CB9DA" w14:textId="77777777" w:rsidR="00782784" w:rsidRPr="0092512E" w:rsidRDefault="00782784" w:rsidP="009740B9">
      <w:pPr>
        <w:numPr>
          <w:ilvl w:val="0"/>
          <w:numId w:val="20"/>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Wykonawca każdorazowo zobligowany jest do wskazania do zaistniałych propozycji, o których mowa w ust. 3:</w:t>
      </w:r>
    </w:p>
    <w:p w14:paraId="4642B2C4" w14:textId="77777777" w:rsidR="00782784" w:rsidRPr="0092512E" w:rsidRDefault="00782784" w:rsidP="009740B9">
      <w:pPr>
        <w:numPr>
          <w:ilvl w:val="0"/>
          <w:numId w:val="34"/>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kosztu zmiany oraz jego wpływu na wysokość wynagrodzenia – w przypadku, o którym mowa w ust. 2 pkt 1,</w:t>
      </w:r>
    </w:p>
    <w:p w14:paraId="07D0E97D" w14:textId="77777777" w:rsidR="00782784" w:rsidRPr="0092512E" w:rsidRDefault="00782784" w:rsidP="009740B9">
      <w:pPr>
        <w:numPr>
          <w:ilvl w:val="0"/>
          <w:numId w:val="34"/>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czasu wykonania zmiany oraz wpływu zmiany na termin realizacji Umowy, udokumentowany na Harmonogramie</w:t>
      </w:r>
    </w:p>
    <w:p w14:paraId="749A238B" w14:textId="77777777" w:rsidR="00782784" w:rsidRPr="0092512E" w:rsidRDefault="00782784" w:rsidP="009740B9">
      <w:pPr>
        <w:numPr>
          <w:ilvl w:val="0"/>
          <w:numId w:val="20"/>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Zamawiający przewiduje także możliwość zmiany wynagrodzenia należnego Wykonawcy </w:t>
      </w:r>
      <w:r w:rsidRPr="0092512E">
        <w:rPr>
          <w:rFonts w:ascii="Times New Roman" w:eastAsia="Times New Roman" w:hAnsi="Times New Roman" w:cs="Times New Roman"/>
          <w:lang w:eastAsia="ar-SA"/>
        </w:rPr>
        <w:br/>
        <w:t>w następujących sytuacjach:</w:t>
      </w:r>
    </w:p>
    <w:p w14:paraId="5A01EC44" w14:textId="06FE6E0C" w:rsidR="00782784" w:rsidRPr="0092512E" w:rsidRDefault="00782784" w:rsidP="009740B9">
      <w:pPr>
        <w:numPr>
          <w:ilvl w:val="0"/>
          <w:numId w:val="40"/>
        </w:numPr>
        <w:suppressAutoHyphens/>
        <w:spacing w:after="0" w:line="240" w:lineRule="auto"/>
        <w:ind w:left="993"/>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gdy wystąpi konieczność wykonania robót zamiennych, jeżeli konieczność wprowadzenia tych zmian pojawiła się dopiero w trakcie realizacji Umowy. Rozliczenie robót zamiennych nastąpi kosztorysem różnicowym, który stanowić będzie różnicę pomiędzy kosztorysem </w:t>
      </w:r>
      <w:r w:rsidRPr="0092512E">
        <w:rPr>
          <w:rFonts w:ascii="Times New Roman" w:eastAsia="Times New Roman" w:hAnsi="Times New Roman" w:cs="Times New Roman"/>
          <w:lang w:eastAsia="de-DE"/>
        </w:rPr>
        <w:lastRenderedPageBreak/>
        <w:t>zaniechanych robót podstawowych, a kosztorysem robót zamiennych. Kosztorys zaniechanych robót podstawowych opracowany będzie w oparciu o ceny jednostkowe zawarte w Kosztorysie zaakceptowanym przez Zamawiającego zgodnie z § 4 Umowy; kosztorys robót zamiennych opracowany będzie w oparciu o ceny jednostkowe zawarte w Kosztorysie zaakceptowanym przez Zamawiającego, lub ich składowe</w:t>
      </w:r>
      <w:r w:rsidR="00EC4514" w:rsidRPr="0092512E">
        <w:rPr>
          <w:rFonts w:ascii="Times New Roman" w:eastAsia="Times New Roman" w:hAnsi="Times New Roman" w:cs="Times New Roman"/>
          <w:lang w:eastAsia="de-DE"/>
        </w:rPr>
        <w:t>.</w:t>
      </w:r>
      <w:r w:rsidRPr="0092512E">
        <w:rPr>
          <w:rFonts w:ascii="Times New Roman" w:eastAsia="Times New Roman" w:hAnsi="Times New Roman" w:cs="Times New Roman"/>
          <w:lang w:eastAsia="de-DE"/>
        </w:rPr>
        <w:t xml:space="preserve"> Kosztorys różnicowy wymaga pisemnego zatwierdzenia przez Zamawiającego. W przypadku częściowego zatwierdzenia kosztorysu różnicowego, Zamawiający dokona płatności i wynagrodzenia za roboty zamienne do wysokości bezspornej, pozostawiając kwestię dalszego rozliczenia do uzgodnień stron,</w:t>
      </w:r>
    </w:p>
    <w:p w14:paraId="11A16162" w14:textId="159E36E6" w:rsidR="00782784" w:rsidRPr="0092512E" w:rsidRDefault="00782784" w:rsidP="009740B9">
      <w:pPr>
        <w:numPr>
          <w:ilvl w:val="0"/>
          <w:numId w:val="40"/>
        </w:numPr>
        <w:suppressAutoHyphens/>
        <w:spacing w:after="0" w:line="240" w:lineRule="auto"/>
        <w:ind w:left="993"/>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gdy nastąpi konieczność rezygnacji przez Zamawiającego z realizacji części Przedmiotu Umowy. Zmiany mogą dotyczyć zakresu wykonywanych prac, zmian dokumentacji  i zmniejszenia wynagrodzenia o kwoty odpowiadające cenie robót.</w:t>
      </w:r>
    </w:p>
    <w:p w14:paraId="38FCCB24" w14:textId="77777777" w:rsidR="00B65975" w:rsidRPr="00926910" w:rsidRDefault="00B65975" w:rsidP="00250181">
      <w:pPr>
        <w:numPr>
          <w:ilvl w:val="0"/>
          <w:numId w:val="61"/>
        </w:numPr>
        <w:suppressAutoHyphens/>
        <w:spacing w:after="0" w:line="240" w:lineRule="auto"/>
        <w:ind w:left="426"/>
        <w:contextualSpacing/>
        <w:jc w:val="both"/>
        <w:rPr>
          <w:rFonts w:ascii="Times New Roman" w:eastAsia="Times New Roman" w:hAnsi="Times New Roman" w:cs="Times New Roman"/>
          <w:lang w:eastAsia="pl-PL"/>
        </w:rPr>
      </w:pPr>
      <w:r w:rsidRPr="00926910">
        <w:rPr>
          <w:rFonts w:ascii="Times New Roman" w:eastAsia="Times New Roman" w:hAnsi="Times New Roman" w:cs="Times New Roman"/>
          <w:color w:val="000000"/>
          <w:lang w:eastAsia="pl-PL"/>
        </w:rPr>
        <w:t xml:space="preserve">Klauzula waloryzacyjna - jeżeli zmiana cen materiałów lub kosztów związanych z realizacją przedmiotu zamówienia przekroczy 5 % według wskaźnika cen towarów i usług ogółem </w:t>
      </w:r>
      <w:r w:rsidRPr="00926910">
        <w:rPr>
          <w:rFonts w:ascii="Times New Roman" w:eastAsia="Times New Roman" w:hAnsi="Times New Roman" w:cs="Times New Roman"/>
          <w:color w:val="000000"/>
          <w:lang w:eastAsia="pl-PL"/>
        </w:rPr>
        <w:br/>
        <w:t xml:space="preserve">w poprzednim kwartale podawanym w komunikacie Prezesa GUS i wzrost ten ma wpływ na wysokość wynagrodzenia za realizację umowy, każda ze stron umowy może wystąpić o zmianę wynagrodzenia za realizację umowy. </w:t>
      </w:r>
    </w:p>
    <w:p w14:paraId="550A06C2" w14:textId="77777777" w:rsidR="00B65975" w:rsidRPr="00926910" w:rsidRDefault="00B65975" w:rsidP="00250181">
      <w:pPr>
        <w:numPr>
          <w:ilvl w:val="0"/>
          <w:numId w:val="59"/>
        </w:numPr>
        <w:suppressAutoHyphens/>
        <w:spacing w:after="0" w:line="240" w:lineRule="auto"/>
        <w:ind w:hanging="357"/>
        <w:contextualSpacing/>
        <w:jc w:val="both"/>
        <w:rPr>
          <w:rFonts w:ascii="Times New Roman" w:eastAsia="Times New Roman" w:hAnsi="Times New Roman" w:cs="Times New Roman"/>
          <w:lang w:eastAsia="pl-PL"/>
        </w:rPr>
      </w:pPr>
      <w:r w:rsidRPr="00926910">
        <w:rPr>
          <w:rFonts w:ascii="Times New Roman" w:eastAsia="Times New Roman" w:hAnsi="Times New Roman" w:cs="Times New Roman"/>
          <w:color w:val="000000"/>
          <w:lang w:eastAsia="pl-PL"/>
        </w:rPr>
        <w:t>W przypadku zmian, o których mowa powyżej, należy dołączyć do wniosku dokumenty, z których będzie wynikać, w jakim zakresie zmiany te mają wpływ na koszty wykonania Umowy.</w:t>
      </w:r>
    </w:p>
    <w:p w14:paraId="7CB222C7" w14:textId="77777777" w:rsidR="00B65975" w:rsidRPr="00926910" w:rsidRDefault="00B65975" w:rsidP="00250181">
      <w:pPr>
        <w:numPr>
          <w:ilvl w:val="0"/>
          <w:numId w:val="59"/>
        </w:numPr>
        <w:suppressAutoHyphens/>
        <w:spacing w:after="0" w:line="240" w:lineRule="auto"/>
        <w:ind w:hanging="357"/>
        <w:contextualSpacing/>
        <w:jc w:val="both"/>
        <w:rPr>
          <w:rFonts w:ascii="Times New Roman" w:eastAsia="Times New Roman" w:hAnsi="Times New Roman" w:cs="Times New Roman"/>
          <w:lang w:eastAsia="pl-PL"/>
        </w:rPr>
      </w:pPr>
      <w:r w:rsidRPr="00926910">
        <w:rPr>
          <w:rFonts w:ascii="Times New Roman" w:eastAsia="Times New Roman" w:hAnsi="Times New Roman" w:cs="Times New Roman"/>
          <w:color w:val="000000"/>
          <w:lang w:eastAsia="pl-PL"/>
        </w:rPr>
        <w:t xml:space="preserve"> Maksymalna wysokość zmiany ceny wynagrodzenia nie może przekroczyć 20% pierwotnej wartości umowy.</w:t>
      </w:r>
    </w:p>
    <w:p w14:paraId="58ED387C" w14:textId="77777777" w:rsidR="00B65975" w:rsidRPr="00926910" w:rsidRDefault="00B65975" w:rsidP="00250181">
      <w:pPr>
        <w:numPr>
          <w:ilvl w:val="0"/>
          <w:numId w:val="59"/>
        </w:numPr>
        <w:suppressAutoHyphens/>
        <w:spacing w:after="0" w:line="240" w:lineRule="auto"/>
        <w:ind w:hanging="357"/>
        <w:contextualSpacing/>
        <w:jc w:val="both"/>
        <w:rPr>
          <w:rFonts w:ascii="Times New Roman" w:eastAsia="Times New Roman" w:hAnsi="Times New Roman" w:cs="Times New Roman"/>
          <w:lang w:eastAsia="pl-PL"/>
        </w:rPr>
      </w:pPr>
      <w:r w:rsidRPr="00926910">
        <w:rPr>
          <w:rFonts w:ascii="Times New Roman" w:eastAsia="Times New Roman" w:hAnsi="Times New Roman" w:cs="Times New Roman"/>
          <w:color w:val="000000"/>
          <w:lang w:eastAsia="pl-PL"/>
        </w:rPr>
        <w:t>Zmiana  wynagrodzenia związana ze wzrostem cen  kosztów może zostać dokonana po upływie 6 miesięcy od dnia zawarcia umowy, z zastrzeżeniem, że zmiana wynagrodzenia nie dotyczy wynagrodzenia , które zostało zapłacone, zgodnie z warunkami umowy przed ww. terminem (tj. w terminie do 6 miesięcy od dnia zawarcia umowy).</w:t>
      </w:r>
    </w:p>
    <w:p w14:paraId="1F9CC132" w14:textId="77777777" w:rsidR="00B65975" w:rsidRPr="00926910" w:rsidRDefault="00B65975" w:rsidP="00250181">
      <w:pPr>
        <w:numPr>
          <w:ilvl w:val="0"/>
          <w:numId w:val="61"/>
        </w:numPr>
        <w:suppressAutoHyphens/>
        <w:spacing w:after="0" w:line="240" w:lineRule="auto"/>
        <w:ind w:left="426" w:hanging="357"/>
        <w:contextualSpacing/>
        <w:jc w:val="both"/>
        <w:rPr>
          <w:rFonts w:ascii="Times New Roman" w:eastAsia="Times New Roman" w:hAnsi="Times New Roman" w:cs="Times New Roman"/>
          <w:lang w:eastAsia="pl-PL"/>
        </w:rPr>
      </w:pPr>
      <w:r w:rsidRPr="00926910">
        <w:rPr>
          <w:rFonts w:ascii="Times New Roman" w:eastAsia="Times New Roman" w:hAnsi="Times New Roman" w:cs="Times New Roman"/>
          <w:lang w:eastAsia="pl-PL"/>
        </w:rPr>
        <w:t>Wykonawca, którego wynagrodzenie zostało zmienione zgodnie z ustępem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BAC4DF7" w14:textId="77777777" w:rsidR="00B65975" w:rsidRDefault="00B65975" w:rsidP="00250181">
      <w:pPr>
        <w:numPr>
          <w:ilvl w:val="0"/>
          <w:numId w:val="60"/>
        </w:numPr>
        <w:suppressAutoHyphens/>
        <w:spacing w:after="0" w:line="240" w:lineRule="auto"/>
        <w:ind w:hanging="357"/>
        <w:contextualSpacing/>
        <w:jc w:val="both"/>
        <w:rPr>
          <w:rFonts w:ascii="Times New Roman" w:eastAsia="Times New Roman" w:hAnsi="Times New Roman" w:cs="Times New Roman"/>
          <w:lang w:eastAsia="pl-PL"/>
        </w:rPr>
      </w:pPr>
      <w:r w:rsidRPr="00926910">
        <w:rPr>
          <w:rFonts w:ascii="Times New Roman" w:eastAsia="Times New Roman" w:hAnsi="Times New Roman" w:cs="Times New Roman"/>
          <w:lang w:eastAsia="pl-PL"/>
        </w:rPr>
        <w:t>przedmiotem umowy są roboty budowlane, dostawy lub usługi;</w:t>
      </w:r>
    </w:p>
    <w:p w14:paraId="26EE25B8" w14:textId="7DCA288C" w:rsidR="00B65975" w:rsidRPr="00B65975" w:rsidRDefault="00B65975" w:rsidP="00250181">
      <w:pPr>
        <w:numPr>
          <w:ilvl w:val="0"/>
          <w:numId w:val="60"/>
        </w:numPr>
        <w:suppressAutoHyphens/>
        <w:spacing w:after="0" w:line="240" w:lineRule="auto"/>
        <w:ind w:hanging="357"/>
        <w:contextualSpacing/>
        <w:jc w:val="both"/>
        <w:rPr>
          <w:rFonts w:ascii="Times New Roman" w:eastAsia="Times New Roman" w:hAnsi="Times New Roman" w:cs="Times New Roman"/>
          <w:lang w:eastAsia="pl-PL"/>
        </w:rPr>
      </w:pPr>
      <w:r w:rsidRPr="00926910">
        <w:rPr>
          <w:rFonts w:ascii="Times New Roman" w:eastAsia="Times New Roman" w:hAnsi="Times New Roman" w:cs="Times New Roman"/>
          <w:lang w:eastAsia="pl-PL"/>
        </w:rPr>
        <w:t>okres obowiązywania umowy przekracza 6 miesięcy</w:t>
      </w:r>
      <w:r>
        <w:rPr>
          <w:rFonts w:ascii="Times New Roman" w:eastAsia="Times New Roman" w:hAnsi="Times New Roman" w:cs="Times New Roman"/>
          <w:lang w:eastAsia="pl-PL"/>
        </w:rPr>
        <w:t>.</w:t>
      </w:r>
    </w:p>
    <w:p w14:paraId="772196EF" w14:textId="722F2546" w:rsidR="00782784" w:rsidRPr="0092512E" w:rsidRDefault="00782784" w:rsidP="00250181">
      <w:pPr>
        <w:numPr>
          <w:ilvl w:val="0"/>
          <w:numId w:val="62"/>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Warunkiem wprowadzenia zmian do Umowy będzie potwierdzenie powstałych okoliczności </w:t>
      </w:r>
      <w:r w:rsidRPr="0092512E">
        <w:rPr>
          <w:rFonts w:ascii="Times New Roman" w:eastAsia="Times New Roman" w:hAnsi="Times New Roman" w:cs="Times New Roman"/>
          <w:lang w:eastAsia="ar-SA"/>
        </w:rPr>
        <w:br/>
        <w:t>w formie opisowej i właściwie umotywowanej (protokół wraz z uzasadnieniem) przez powołaną przez Zamawiającego komisję techniczną.</w:t>
      </w:r>
    </w:p>
    <w:p w14:paraId="5EA840B7" w14:textId="77777777" w:rsidR="00782784" w:rsidRPr="0092512E" w:rsidRDefault="00782784" w:rsidP="00250181">
      <w:pPr>
        <w:numPr>
          <w:ilvl w:val="0"/>
          <w:numId w:val="62"/>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Zmiana Umowy musi być poprzedzona protokołem konieczności, podpisanym przez Zamawiającego i Wykonawcę.</w:t>
      </w:r>
    </w:p>
    <w:p w14:paraId="2E096829" w14:textId="24A41CDA" w:rsidR="00782784" w:rsidRPr="0092512E" w:rsidRDefault="00782784" w:rsidP="00250181">
      <w:pPr>
        <w:numPr>
          <w:ilvl w:val="0"/>
          <w:numId w:val="62"/>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Niezależnie od powyższego, Zamawiający i Wykonawca dopuszczają możliwość zmian redakcyjnych umowy oraz zmian będących następstwem zmian danych stron ujawnionych  </w:t>
      </w:r>
      <w:r w:rsidR="000E1793"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t>w rejestrach publicznych.</w:t>
      </w:r>
    </w:p>
    <w:p w14:paraId="39EDB4AD" w14:textId="77777777" w:rsidR="00782784" w:rsidRPr="0092512E" w:rsidRDefault="00782784" w:rsidP="00250181">
      <w:pPr>
        <w:numPr>
          <w:ilvl w:val="0"/>
          <w:numId w:val="62"/>
        </w:numPr>
        <w:tabs>
          <w:tab w:val="left" w:pos="600"/>
        </w:tabs>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Zmiana umowy dokonana z naruszeniem art. 455 PZP jest niedopuszczalna. </w:t>
      </w:r>
    </w:p>
    <w:bookmarkEnd w:id="8"/>
    <w:p w14:paraId="7067BC4E" w14:textId="77777777" w:rsidR="00C279C2" w:rsidRPr="0092512E" w:rsidRDefault="00C279C2" w:rsidP="00EC4514">
      <w:pPr>
        <w:tabs>
          <w:tab w:val="left" w:pos="600"/>
        </w:tabs>
        <w:spacing w:after="0" w:line="240" w:lineRule="auto"/>
        <w:jc w:val="both"/>
        <w:rPr>
          <w:rFonts w:ascii="Times New Roman" w:eastAsia="Times New Roman" w:hAnsi="Times New Roman" w:cs="Times New Roman"/>
          <w:lang w:eastAsia="ar-SA"/>
        </w:rPr>
      </w:pPr>
    </w:p>
    <w:p w14:paraId="7F38B2D4" w14:textId="77777777" w:rsidR="00782784" w:rsidRPr="0092512E" w:rsidRDefault="00782784" w:rsidP="00782784">
      <w:pPr>
        <w:suppressAutoHyphens/>
        <w:spacing w:after="0" w:line="240" w:lineRule="auto"/>
        <w:ind w:left="75"/>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16.</w:t>
      </w:r>
    </w:p>
    <w:p w14:paraId="3D317C68" w14:textId="77777777" w:rsidR="00782784" w:rsidRPr="0092512E" w:rsidRDefault="00782784" w:rsidP="00782784">
      <w:pPr>
        <w:suppressAutoHyphens/>
        <w:spacing w:after="0" w:line="240" w:lineRule="auto"/>
        <w:jc w:val="both"/>
        <w:rPr>
          <w:rFonts w:ascii="Times New Roman" w:eastAsia="Times New Roman" w:hAnsi="Times New Roman" w:cs="Times New Roman"/>
          <w:i/>
          <w:lang w:eastAsia="ar-SA"/>
        </w:rPr>
      </w:pPr>
      <w:r w:rsidRPr="0092512E">
        <w:rPr>
          <w:rFonts w:ascii="Times New Roman" w:eastAsia="Times New Roman" w:hAnsi="Times New Roman" w:cs="Times New Roman"/>
          <w:lang w:eastAsia="ar-SA"/>
        </w:rPr>
        <w:t>W przypadku ewentualnych sporów mogących wyniknąć na tle wykonywania niniejszej Umowy, sądem właściwym dla ich rozstrzygania będzie sąd właściwy ze względu na siedzibę Zamawiającego.</w:t>
      </w:r>
    </w:p>
    <w:p w14:paraId="2E7E7255" w14:textId="77777777" w:rsidR="00782784" w:rsidRDefault="00782784" w:rsidP="00782784">
      <w:pPr>
        <w:suppressAutoHyphens/>
        <w:spacing w:after="0" w:line="240" w:lineRule="auto"/>
        <w:jc w:val="center"/>
        <w:rPr>
          <w:rFonts w:ascii="Times New Roman" w:eastAsia="Times New Roman" w:hAnsi="Times New Roman" w:cs="Times New Roman"/>
          <w:b/>
          <w:lang w:eastAsia="ar-SA"/>
        </w:rPr>
      </w:pPr>
    </w:p>
    <w:p w14:paraId="4E29A57A" w14:textId="77777777" w:rsidR="00AD748E" w:rsidRPr="0092512E" w:rsidRDefault="00AD748E" w:rsidP="00782784">
      <w:pPr>
        <w:suppressAutoHyphens/>
        <w:spacing w:after="0" w:line="240" w:lineRule="auto"/>
        <w:jc w:val="center"/>
        <w:rPr>
          <w:rFonts w:ascii="Times New Roman" w:eastAsia="Times New Roman" w:hAnsi="Times New Roman" w:cs="Times New Roman"/>
          <w:b/>
          <w:lang w:eastAsia="ar-SA"/>
        </w:rPr>
      </w:pPr>
    </w:p>
    <w:p w14:paraId="43F4E478"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17.</w:t>
      </w:r>
    </w:p>
    <w:p w14:paraId="24EDB546" w14:textId="46F39BC1" w:rsidR="00782784" w:rsidRPr="0092512E" w:rsidRDefault="00782784" w:rsidP="00782784">
      <w:pPr>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W sprawach nieuregulowanych niniejszą Umową zastosowanie mają przepisy prawa polskiego, </w:t>
      </w:r>
      <w:r w:rsidR="000E1793" w:rsidRPr="0092512E">
        <w:rPr>
          <w:rFonts w:ascii="Times New Roman" w:eastAsia="Times New Roman" w:hAnsi="Times New Roman" w:cs="Times New Roman"/>
          <w:lang w:eastAsia="ar-SA"/>
        </w:rPr>
        <w:br/>
      </w:r>
      <w:r w:rsidRPr="0092512E">
        <w:rPr>
          <w:rFonts w:ascii="Times New Roman" w:eastAsia="Times New Roman" w:hAnsi="Times New Roman" w:cs="Times New Roman"/>
          <w:lang w:eastAsia="ar-SA"/>
        </w:rPr>
        <w:t>w szczególności Kodeksu Cywilnego, ustawy – Prawo Budowlane oraz PZP.</w:t>
      </w:r>
    </w:p>
    <w:p w14:paraId="4E500490"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p>
    <w:p w14:paraId="6ECBE2C0"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18.</w:t>
      </w:r>
    </w:p>
    <w:p w14:paraId="1EC6C2CF" w14:textId="77777777" w:rsidR="00782784" w:rsidRPr="0092512E" w:rsidRDefault="00782784" w:rsidP="009740B9">
      <w:pPr>
        <w:numPr>
          <w:ilvl w:val="0"/>
          <w:numId w:val="35"/>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 razie gdyby którekolwiek z postanowień niniejszej Umowy było lub miało stać się nieważne, ważność całej Umowy pozostaje przez to w pozostałej części nienaruszona.</w:t>
      </w:r>
    </w:p>
    <w:p w14:paraId="4A2C37C5" w14:textId="77777777" w:rsidR="00782784" w:rsidRPr="0092512E" w:rsidRDefault="00782784" w:rsidP="009740B9">
      <w:pPr>
        <w:numPr>
          <w:ilvl w:val="0"/>
          <w:numId w:val="35"/>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lastRenderedPageBreak/>
        <w:t>W takim przypadku strony Umowy zastąpią nieważne postanowienie innym, niepodważalnym prawnie postanowieniem, które możliwie najwierniej oddaje zamierzony cel gospodarczy nieważnego postanowienia. Odpowiednio dotyczy to także ewentualnych luk w Umowie.</w:t>
      </w:r>
    </w:p>
    <w:p w14:paraId="642D0947" w14:textId="77777777" w:rsidR="00EC4514" w:rsidRPr="0092512E" w:rsidRDefault="00EC4514" w:rsidP="00782784">
      <w:pPr>
        <w:suppressAutoHyphens/>
        <w:spacing w:after="0" w:line="240" w:lineRule="auto"/>
        <w:jc w:val="center"/>
        <w:rPr>
          <w:rFonts w:ascii="Times New Roman" w:eastAsia="Times New Roman" w:hAnsi="Times New Roman" w:cs="Times New Roman"/>
          <w:b/>
          <w:lang w:eastAsia="ar-SA"/>
        </w:rPr>
      </w:pPr>
    </w:p>
    <w:p w14:paraId="1D645FBA" w14:textId="63919C7B" w:rsidR="00782784" w:rsidRPr="0092512E" w:rsidRDefault="00782784" w:rsidP="00782784">
      <w:pPr>
        <w:suppressAutoHyphens/>
        <w:spacing w:after="0" w:line="240" w:lineRule="auto"/>
        <w:jc w:val="center"/>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 19</w:t>
      </w:r>
    </w:p>
    <w:p w14:paraId="2EB93046" w14:textId="77777777" w:rsidR="00782784" w:rsidRPr="0092512E" w:rsidRDefault="00782784" w:rsidP="009740B9">
      <w:pPr>
        <w:numPr>
          <w:ilvl w:val="0"/>
          <w:numId w:val="36"/>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Umowa jest jawna i podlega udostępnieniu na zasadach określonych w przepisach ustawy z dnia 6 września 2001 r. o dostępie do informacji publicznej.</w:t>
      </w:r>
    </w:p>
    <w:p w14:paraId="117DAEC5" w14:textId="77777777" w:rsidR="00782784" w:rsidRPr="0092512E" w:rsidRDefault="00782784" w:rsidP="009740B9">
      <w:pPr>
        <w:numPr>
          <w:ilvl w:val="0"/>
          <w:numId w:val="36"/>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Wykonawca zobowiązuje się w okresie obowiązywania Umowy oraz po jej wygaśnięciu lub rozwiązaniu, do zachowania w ścisłej tajemnicy wszelkich informacji dotyczących Zamawiającego, obejmujących:</w:t>
      </w:r>
    </w:p>
    <w:p w14:paraId="1DA67E08" w14:textId="77777777" w:rsidR="00782784" w:rsidRPr="0092512E" w:rsidRDefault="00782784" w:rsidP="009740B9">
      <w:pPr>
        <w:numPr>
          <w:ilvl w:val="0"/>
          <w:numId w:val="38"/>
        </w:numPr>
        <w:shd w:val="clear" w:color="auto" w:fill="FFFFFF"/>
        <w:suppressAutoHyphens/>
        <w:spacing w:after="0" w:line="240" w:lineRule="auto"/>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 xml:space="preserve">dane osobowe - chronione na podstawie Rozporządzenia Parlamentu Europejskiego i Rady (UE) 2016/679 z dnia 27 kwietnia 2016 r. w sprawie ochrony osób fizycznych w związku </w:t>
      </w:r>
      <w:r w:rsidRPr="0092512E">
        <w:rPr>
          <w:rFonts w:ascii="Times New Roman" w:eastAsia="Times New Roman" w:hAnsi="Times New Roman" w:cs="Times New Roman"/>
          <w:lang w:eastAsia="ar-SA"/>
        </w:rPr>
        <w:br/>
        <w:t xml:space="preserve">z przetwarzaniem danych osobowych i w sprawie swobodnego przepływu takich danych oraz uchylenia dyrektywy 95/46/WE (ogólne rozporządzenie o ochronie danych) (Dz.U.UE. </w:t>
      </w:r>
      <w:r w:rsidRPr="0092512E">
        <w:rPr>
          <w:rFonts w:ascii="Times New Roman" w:eastAsia="Times New Roman" w:hAnsi="Times New Roman" w:cs="Times New Roman"/>
          <w:lang w:eastAsia="ar-SA"/>
        </w:rPr>
        <w:br/>
        <w:t>z 2016 r., L 119, poz. 1) oraz ustawy z dnia 10 maja 2018 r. o ochronie danych osobowych;</w:t>
      </w:r>
    </w:p>
    <w:p w14:paraId="173DB0CE" w14:textId="77777777" w:rsidR="00782784" w:rsidRPr="0092512E" w:rsidRDefault="00782784" w:rsidP="009740B9">
      <w:pPr>
        <w:numPr>
          <w:ilvl w:val="0"/>
          <w:numId w:val="38"/>
        </w:numPr>
        <w:shd w:val="clear" w:color="auto" w:fill="FFFFFF"/>
        <w:suppressAutoHyphens/>
        <w:spacing w:after="0" w:line="240" w:lineRule="auto"/>
        <w:ind w:hanging="357"/>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informacje stanowiące tajemnicę przedsiębiorstwa - chronione na podstawie ustawy z dnia 16 kwietnia 1993 r. o zwalczaniu nieuczciwej konkurencji;</w:t>
      </w:r>
    </w:p>
    <w:p w14:paraId="34B495A5" w14:textId="77777777" w:rsidR="00782784" w:rsidRPr="0092512E" w:rsidRDefault="00782784" w:rsidP="009740B9">
      <w:pPr>
        <w:numPr>
          <w:ilvl w:val="0"/>
          <w:numId w:val="38"/>
        </w:numPr>
        <w:shd w:val="clear" w:color="auto" w:fill="FFFFFF"/>
        <w:suppressAutoHyphens/>
        <w:spacing w:after="0" w:line="240" w:lineRule="auto"/>
        <w:ind w:hanging="357"/>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informacje, które mogą mieć wpływ na funkcjonowanie lub stan bezpieczeństwa Zamawiającego.</w:t>
      </w:r>
    </w:p>
    <w:p w14:paraId="0EDDA75F" w14:textId="77777777" w:rsidR="00782784" w:rsidRPr="0092512E" w:rsidRDefault="00782784" w:rsidP="009740B9">
      <w:pPr>
        <w:numPr>
          <w:ilvl w:val="0"/>
          <w:numId w:val="36"/>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Informacje, o których mowa w ust. 2 zwane są dalej „informacjami prawnie chronionymi".</w:t>
      </w:r>
    </w:p>
    <w:p w14:paraId="686AA57A" w14:textId="77777777" w:rsidR="00782784" w:rsidRPr="0092512E" w:rsidRDefault="00782784" w:rsidP="009740B9">
      <w:pPr>
        <w:numPr>
          <w:ilvl w:val="0"/>
          <w:numId w:val="36"/>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Wykonawca oświadcza, że posiada wdrożoną i udokumentowaną politykę bezpieczeństwa informacji na dowód czego może przedstawić do wglądu Zamawiającego, na jego żądanie, stosowną dokumentację.</w:t>
      </w:r>
    </w:p>
    <w:p w14:paraId="5E5B1B7A" w14:textId="77777777" w:rsidR="00782784" w:rsidRPr="0092512E" w:rsidRDefault="00782784" w:rsidP="009740B9">
      <w:pPr>
        <w:numPr>
          <w:ilvl w:val="0"/>
          <w:numId w:val="36"/>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Informacje prawnie chronione mogą być udostępnione jedynie na podstawie stosownych przepisów prawa tylko w zakresie niezbędnym dla należytego wykonania przedmiotu umowy.</w:t>
      </w:r>
    </w:p>
    <w:p w14:paraId="6839EF36" w14:textId="77777777" w:rsidR="00782784" w:rsidRPr="0092512E" w:rsidRDefault="00782784" w:rsidP="009740B9">
      <w:pPr>
        <w:numPr>
          <w:ilvl w:val="0"/>
          <w:numId w:val="36"/>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Obowiązek zachowania poufności nie dotyczy informacji ujawnionych publicznie, czy powszechnie znanych i trwa także po wykonaniu Umowy.</w:t>
      </w:r>
    </w:p>
    <w:p w14:paraId="119AC6EF" w14:textId="77777777" w:rsidR="00782784" w:rsidRPr="0092512E" w:rsidRDefault="00782784" w:rsidP="009740B9">
      <w:pPr>
        <w:numPr>
          <w:ilvl w:val="0"/>
          <w:numId w:val="36"/>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Wykonawca zobowiązany jest do realizacji postanowień umowy z zachowaniem należytej staranności, jak również zabezpieczenia i zachowania w tajemnicy - zarówno w trakcie trwania umowy, jak i po jej ustaniu - wszelkich informacji i danych osobowych, nie będących jawnymi, do których uzyska dostęp w związku z realizacją umowy.</w:t>
      </w:r>
    </w:p>
    <w:p w14:paraId="79CE69E8" w14:textId="77777777" w:rsidR="00782784" w:rsidRPr="0092512E" w:rsidRDefault="00782784" w:rsidP="009740B9">
      <w:pPr>
        <w:numPr>
          <w:ilvl w:val="0"/>
          <w:numId w:val="36"/>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Ujawnianie informacji prawnie chronionych, niezależnie od sposobu ich ujawnienia, w celu innym niż należyte wykonanie umowy, jest co do zasady niedopuszczalne chyba, że Zamawiający uprzednio wyrazi na to zgodę w formie pisemnej pod rygorem nieważności.</w:t>
      </w:r>
    </w:p>
    <w:p w14:paraId="7EC1D420" w14:textId="77777777" w:rsidR="00782784" w:rsidRPr="0092512E" w:rsidRDefault="00782784" w:rsidP="009740B9">
      <w:pPr>
        <w:numPr>
          <w:ilvl w:val="0"/>
          <w:numId w:val="36"/>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 przypadku korzystania przez Wykonawcę z usług podmiotów trzecich, w ramach realizacji których wystąpi konieczność przekazania im informacji o których mowa w niniejszym paragrafie, nakłada on na takie podmioty identyczne zobowiązania jakie ciążą na nim w związku z zapisami tego paragrafu.</w:t>
      </w:r>
    </w:p>
    <w:p w14:paraId="6CF3D0B9" w14:textId="77777777" w:rsidR="00782784" w:rsidRPr="0092512E" w:rsidRDefault="00782784" w:rsidP="009740B9">
      <w:pPr>
        <w:numPr>
          <w:ilvl w:val="0"/>
          <w:numId w:val="36"/>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Strona ma obowiązek zapewnić ochronę informacji prawnie chronionych według najwyższych przewidzianych prawem standardów, w tym zapewnić ochronę systemów i sieci teleinformatycznych, w których są przetwarzane, przechowywane lub przekazywane informacje prawnie chronione drugiej Strony, a także kontrolować ochronę tych informacji.</w:t>
      </w:r>
    </w:p>
    <w:p w14:paraId="609B4835" w14:textId="77777777" w:rsidR="00782784" w:rsidRPr="0092512E" w:rsidRDefault="00782784" w:rsidP="009740B9">
      <w:pPr>
        <w:numPr>
          <w:ilvl w:val="0"/>
          <w:numId w:val="36"/>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 przypadku, gdy Strona została zobowiązana do ujawnienia informacji prawnie chronionych w całości lub w części uprawnionemu organowi, w granicach obowiązującego prawa, Strona ta zobowiązana jest jedynie uprzedzić drugą Stronę o nałożonym na nią obowiązku.</w:t>
      </w:r>
    </w:p>
    <w:p w14:paraId="402E14F6" w14:textId="77777777" w:rsidR="00782784" w:rsidRPr="0092512E" w:rsidRDefault="00782784" w:rsidP="009740B9">
      <w:pPr>
        <w:numPr>
          <w:ilvl w:val="0"/>
          <w:numId w:val="36"/>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W razie powzięcia przez Stronę wiedzy o nieuprawnionym ujawnieniu informacji prawnie chronionych zobowiązana jest ona niezwłocznie powiadomić o tym fakcie drugą Stronę w celu umożliwienia jej podjęcia stosowanych środków zapobiegawczych.</w:t>
      </w:r>
    </w:p>
    <w:p w14:paraId="42E6F6EF" w14:textId="77777777" w:rsidR="00782784" w:rsidRPr="0092512E" w:rsidRDefault="00782784" w:rsidP="009740B9">
      <w:pPr>
        <w:numPr>
          <w:ilvl w:val="0"/>
          <w:numId w:val="36"/>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Powierzone Wykonawcy dane osobowe mogą być przetwarzane wyłącznie w celu należytego wykonania umowy.</w:t>
      </w:r>
    </w:p>
    <w:p w14:paraId="319C194C" w14:textId="77777777" w:rsidR="00782784" w:rsidRPr="0092512E" w:rsidRDefault="00782784" w:rsidP="009740B9">
      <w:pPr>
        <w:numPr>
          <w:ilvl w:val="0"/>
          <w:numId w:val="36"/>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W przypadku naruszenia przepisów, o których mowa w ust. 2, z przyczyn leżących po stronie Wykonawcy, w następstwie którego Zamawiający zostanie zobowiązany do zapłaty odszkodowania, innej należności lub ukarany grzywną, Wykonawca zobowiązuje się zapłacić na rzecz Zamawiającego ww. koszty związane z zapłatą ww. odszkodowań, innych należności lub </w:t>
      </w:r>
      <w:r w:rsidRPr="0092512E">
        <w:rPr>
          <w:rFonts w:ascii="Times New Roman" w:eastAsia="Times New Roman" w:hAnsi="Times New Roman" w:cs="Times New Roman"/>
          <w:lang w:eastAsia="de-DE"/>
        </w:rPr>
        <w:lastRenderedPageBreak/>
        <w:t>grzywien a także koszty ewentualnego postępowania toczącego się w związku z naruszeniem ww. przepisów.</w:t>
      </w:r>
    </w:p>
    <w:p w14:paraId="4C8356B8" w14:textId="77777777" w:rsidR="00782784" w:rsidRPr="0092512E" w:rsidRDefault="00782784" w:rsidP="00782784">
      <w:pPr>
        <w:suppressAutoHyphens/>
        <w:spacing w:after="0" w:line="240" w:lineRule="auto"/>
        <w:jc w:val="center"/>
        <w:rPr>
          <w:rFonts w:ascii="Times New Roman" w:eastAsia="Times New Roman" w:hAnsi="Times New Roman" w:cs="Times New Roman"/>
          <w:b/>
          <w:lang w:eastAsia="de-DE"/>
        </w:rPr>
      </w:pPr>
      <w:r w:rsidRPr="0092512E">
        <w:rPr>
          <w:rFonts w:ascii="Times New Roman" w:eastAsia="Times New Roman" w:hAnsi="Times New Roman" w:cs="Times New Roman"/>
          <w:b/>
          <w:lang w:eastAsia="de-DE"/>
        </w:rPr>
        <w:t>§ 20.</w:t>
      </w:r>
    </w:p>
    <w:p w14:paraId="65A2B013" w14:textId="35395155" w:rsidR="00782784" w:rsidRPr="0092512E" w:rsidRDefault="00782784" w:rsidP="00782784">
      <w:pPr>
        <w:suppressAutoHyphens/>
        <w:spacing w:after="0" w:line="240" w:lineRule="auto"/>
        <w:jc w:val="center"/>
        <w:rPr>
          <w:rFonts w:ascii="Times New Roman" w:eastAsia="Times New Roman" w:hAnsi="Times New Roman" w:cs="Times New Roman"/>
          <w:b/>
          <w:lang w:eastAsia="de-DE"/>
        </w:rPr>
      </w:pPr>
      <w:r w:rsidRPr="0092512E">
        <w:rPr>
          <w:rFonts w:ascii="Times New Roman" w:eastAsia="Times New Roman" w:hAnsi="Times New Roman" w:cs="Times New Roman"/>
          <w:b/>
          <w:lang w:eastAsia="de-DE"/>
        </w:rPr>
        <w:t>POSTANOWIENIA KOŃCOWE</w:t>
      </w:r>
    </w:p>
    <w:p w14:paraId="2D49C3F0" w14:textId="77777777" w:rsidR="00782784" w:rsidRPr="0092512E" w:rsidRDefault="00782784" w:rsidP="009740B9">
      <w:pPr>
        <w:numPr>
          <w:ilvl w:val="0"/>
          <w:numId w:val="39"/>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Żadna część Umowy nie będzie interpretowana przez Strony z pomniejszeniem uprawnień Zamawiającego wynikających z Oferty Wykonawcy oraz SWZ. W razie sprzeczności pomiędzy postanowieniami regulującymi warunki dokonywania odbioru i rozliczania Robót w dokumentacji projektowej, a postanowieniami w tym zakresie w Umowie, pierwszeństwo stosowania mają postanowienia Umowy.</w:t>
      </w:r>
    </w:p>
    <w:p w14:paraId="01EE8B68" w14:textId="77777777" w:rsidR="00782784" w:rsidRPr="0092512E" w:rsidRDefault="00782784" w:rsidP="009740B9">
      <w:pPr>
        <w:numPr>
          <w:ilvl w:val="0"/>
          <w:numId w:val="39"/>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Wykonawca nie może dokonać cesji praw lub obowiązków z niniejszej Umowy na rzecz innego podmiotu bez pisemnej zgody Zamawiającego udzielonej pod rygorem nieważności. </w:t>
      </w:r>
    </w:p>
    <w:p w14:paraId="3766D79E" w14:textId="77777777" w:rsidR="00782784" w:rsidRPr="0092512E" w:rsidRDefault="00782784" w:rsidP="009740B9">
      <w:pPr>
        <w:numPr>
          <w:ilvl w:val="0"/>
          <w:numId w:val="39"/>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Integralną część Umowy stanowią załączniki:</w:t>
      </w:r>
    </w:p>
    <w:p w14:paraId="7F6AA323" w14:textId="77777777" w:rsidR="00782784" w:rsidRPr="0092512E" w:rsidRDefault="00782784" w:rsidP="009740B9">
      <w:pPr>
        <w:numPr>
          <w:ilvl w:val="0"/>
          <w:numId w:val="37"/>
        </w:numPr>
        <w:tabs>
          <w:tab w:val="left" w:pos="709"/>
        </w:tabs>
        <w:suppressAutoHyphens/>
        <w:autoSpaceDE w:val="0"/>
        <w:autoSpaceDN w:val="0"/>
        <w:adjustRightInd w:val="0"/>
        <w:spacing w:after="0" w:line="240" w:lineRule="auto"/>
        <w:ind w:left="709" w:hanging="283"/>
        <w:rPr>
          <w:rFonts w:ascii="Times New Roman" w:eastAsia="TimesNewRoman" w:hAnsi="Times New Roman" w:cs="Times New Roman"/>
          <w:lang w:eastAsia="de-DE"/>
        </w:rPr>
      </w:pPr>
      <w:r w:rsidRPr="0092512E">
        <w:rPr>
          <w:rFonts w:ascii="Times New Roman" w:eastAsia="TimesNewRoman" w:hAnsi="Times New Roman" w:cs="Times New Roman"/>
          <w:lang w:eastAsia="de-DE"/>
        </w:rPr>
        <w:t>Oferta Wykonawcy – załącznik nr 1,</w:t>
      </w:r>
    </w:p>
    <w:p w14:paraId="39016549" w14:textId="77777777" w:rsidR="00782784" w:rsidRPr="0092512E" w:rsidRDefault="00782784" w:rsidP="009740B9">
      <w:pPr>
        <w:numPr>
          <w:ilvl w:val="0"/>
          <w:numId w:val="37"/>
        </w:numPr>
        <w:tabs>
          <w:tab w:val="left" w:pos="709"/>
          <w:tab w:val="left" w:pos="851"/>
        </w:tabs>
        <w:suppressAutoHyphens/>
        <w:autoSpaceDE w:val="0"/>
        <w:autoSpaceDN w:val="0"/>
        <w:adjustRightInd w:val="0"/>
        <w:spacing w:after="0" w:line="240" w:lineRule="auto"/>
        <w:ind w:left="709" w:hanging="283"/>
        <w:jc w:val="both"/>
        <w:rPr>
          <w:rFonts w:ascii="Times New Roman" w:eastAsia="Times New Roman" w:hAnsi="Times New Roman" w:cs="Times New Roman"/>
          <w:lang w:eastAsia="de-DE"/>
        </w:rPr>
      </w:pPr>
      <w:r w:rsidRPr="0092512E">
        <w:rPr>
          <w:rFonts w:ascii="Times New Roman" w:eastAsia="TimesNewRoman" w:hAnsi="Times New Roman" w:cs="Times New Roman"/>
          <w:lang w:eastAsia="de-DE"/>
        </w:rPr>
        <w:t>Harmonogram rzeczowo finansowy – załącznik nr 2</w:t>
      </w:r>
    </w:p>
    <w:p w14:paraId="059766D5" w14:textId="77777777" w:rsidR="00782784" w:rsidRPr="0092512E" w:rsidRDefault="00782784" w:rsidP="009740B9">
      <w:pPr>
        <w:numPr>
          <w:ilvl w:val="0"/>
          <w:numId w:val="37"/>
        </w:numPr>
        <w:tabs>
          <w:tab w:val="left" w:pos="709"/>
          <w:tab w:val="left" w:pos="851"/>
        </w:tabs>
        <w:suppressAutoHyphens/>
        <w:autoSpaceDE w:val="0"/>
        <w:autoSpaceDN w:val="0"/>
        <w:adjustRightInd w:val="0"/>
        <w:spacing w:after="0" w:line="240" w:lineRule="auto"/>
        <w:ind w:left="709" w:hanging="283"/>
        <w:jc w:val="both"/>
        <w:rPr>
          <w:rFonts w:ascii="Times New Roman" w:eastAsia="Times New Roman" w:hAnsi="Times New Roman" w:cs="Times New Roman"/>
          <w:lang w:eastAsia="de-DE"/>
        </w:rPr>
      </w:pPr>
      <w:r w:rsidRPr="0092512E">
        <w:rPr>
          <w:rFonts w:ascii="Times New Roman" w:eastAsia="TimesNewRoman" w:hAnsi="Times New Roman" w:cs="Times New Roman"/>
          <w:lang w:eastAsia="de-DE"/>
        </w:rPr>
        <w:t>Kosztorys szczegółowy – załącznik nr 3</w:t>
      </w:r>
    </w:p>
    <w:p w14:paraId="1C50AD88" w14:textId="77777777" w:rsidR="00782784" w:rsidRPr="0092512E" w:rsidRDefault="00782784" w:rsidP="009740B9">
      <w:pPr>
        <w:numPr>
          <w:ilvl w:val="0"/>
          <w:numId w:val="39"/>
        </w:numPr>
        <w:suppressAutoHyphens/>
        <w:spacing w:after="0" w:line="240" w:lineRule="auto"/>
        <w:jc w:val="both"/>
        <w:rPr>
          <w:rFonts w:ascii="Times New Roman" w:eastAsia="Times New Roman" w:hAnsi="Times New Roman" w:cs="Times New Roman"/>
          <w:lang w:eastAsia="de-DE"/>
        </w:rPr>
      </w:pPr>
      <w:r w:rsidRPr="0092512E">
        <w:rPr>
          <w:rFonts w:ascii="Times New Roman" w:eastAsia="Times New Roman" w:hAnsi="Times New Roman" w:cs="Times New Roman"/>
          <w:lang w:eastAsia="de-DE"/>
        </w:rPr>
        <w:t xml:space="preserve">Umowę sporządzono w dwóch jednobrzmiących egzemplarzach, po jednym dla każdej </w:t>
      </w:r>
      <w:r w:rsidRPr="0092512E">
        <w:rPr>
          <w:rFonts w:ascii="Times New Roman" w:eastAsia="Times New Roman" w:hAnsi="Times New Roman" w:cs="Times New Roman"/>
          <w:lang w:eastAsia="de-DE"/>
        </w:rPr>
        <w:br/>
        <w:t>ze stron.</w:t>
      </w:r>
    </w:p>
    <w:p w14:paraId="3FA8ACD7" w14:textId="77777777" w:rsidR="00782784" w:rsidRPr="0092512E" w:rsidRDefault="00782784" w:rsidP="00782784">
      <w:pPr>
        <w:suppressAutoHyphens/>
        <w:spacing w:after="0" w:line="240" w:lineRule="auto"/>
        <w:rPr>
          <w:rFonts w:ascii="Times New Roman" w:eastAsia="Times New Roman" w:hAnsi="Times New Roman" w:cs="Times New Roman"/>
          <w:b/>
          <w:sz w:val="24"/>
          <w:szCs w:val="24"/>
          <w:lang w:eastAsia="ar-SA"/>
        </w:rPr>
      </w:pPr>
    </w:p>
    <w:p w14:paraId="21D957B2" w14:textId="77777777" w:rsidR="00F97484" w:rsidRPr="0092512E" w:rsidRDefault="00F97484" w:rsidP="00F97484">
      <w:pPr>
        <w:suppressAutoHyphens/>
        <w:spacing w:after="0" w:line="300" w:lineRule="exact"/>
        <w:ind w:firstLine="340"/>
        <w:jc w:val="both"/>
        <w:rPr>
          <w:rFonts w:ascii="Times New Roman" w:eastAsia="Times New Roman" w:hAnsi="Times New Roman" w:cs="Times New Roman"/>
          <w:b/>
          <w:lang w:eastAsia="ar-SA"/>
        </w:rPr>
      </w:pPr>
      <w:r w:rsidRPr="0092512E">
        <w:rPr>
          <w:rFonts w:ascii="Times New Roman" w:eastAsia="Times New Roman" w:hAnsi="Times New Roman" w:cs="Times New Roman"/>
          <w:b/>
          <w:lang w:eastAsia="ar-SA"/>
        </w:rPr>
        <w:t>WYKONAWCA</w:t>
      </w:r>
      <w:r w:rsidRPr="0092512E">
        <w:rPr>
          <w:rFonts w:ascii="Times New Roman" w:eastAsia="Times New Roman" w:hAnsi="Times New Roman" w:cs="Times New Roman"/>
          <w:b/>
          <w:lang w:eastAsia="ar-SA"/>
        </w:rPr>
        <w:tab/>
      </w:r>
      <w:r w:rsidRPr="0092512E">
        <w:rPr>
          <w:rFonts w:ascii="Times New Roman" w:eastAsia="Times New Roman" w:hAnsi="Times New Roman" w:cs="Times New Roman"/>
          <w:b/>
          <w:lang w:eastAsia="ar-SA"/>
        </w:rPr>
        <w:tab/>
      </w:r>
      <w:r w:rsidRPr="0092512E">
        <w:rPr>
          <w:rFonts w:ascii="Times New Roman" w:eastAsia="Times New Roman" w:hAnsi="Times New Roman" w:cs="Times New Roman"/>
          <w:b/>
          <w:lang w:eastAsia="ar-SA"/>
        </w:rPr>
        <w:tab/>
      </w:r>
      <w:r w:rsidRPr="0092512E">
        <w:rPr>
          <w:rFonts w:ascii="Times New Roman" w:eastAsia="Times New Roman" w:hAnsi="Times New Roman" w:cs="Times New Roman"/>
          <w:b/>
          <w:lang w:eastAsia="ar-SA"/>
        </w:rPr>
        <w:tab/>
      </w:r>
      <w:r w:rsidRPr="0092512E">
        <w:rPr>
          <w:rFonts w:ascii="Times New Roman" w:eastAsia="Times New Roman" w:hAnsi="Times New Roman" w:cs="Times New Roman"/>
          <w:b/>
          <w:lang w:eastAsia="ar-SA"/>
        </w:rPr>
        <w:tab/>
      </w:r>
      <w:r w:rsidRPr="0092512E">
        <w:rPr>
          <w:rFonts w:ascii="Times New Roman" w:eastAsia="Times New Roman" w:hAnsi="Times New Roman" w:cs="Times New Roman"/>
          <w:b/>
          <w:lang w:eastAsia="ar-SA"/>
        </w:rPr>
        <w:tab/>
      </w:r>
      <w:r w:rsidRPr="0092512E">
        <w:rPr>
          <w:rFonts w:ascii="Times New Roman" w:eastAsia="Times New Roman" w:hAnsi="Times New Roman" w:cs="Times New Roman"/>
          <w:b/>
          <w:lang w:eastAsia="ar-SA"/>
        </w:rPr>
        <w:tab/>
        <w:t>ZAMAWIAJĄCY</w:t>
      </w:r>
    </w:p>
    <w:p w14:paraId="2A06099A" w14:textId="77777777" w:rsidR="00F97484" w:rsidRPr="0092512E" w:rsidRDefault="00F97484" w:rsidP="00F97484">
      <w:pPr>
        <w:suppressAutoHyphens/>
        <w:spacing w:after="0" w:line="300" w:lineRule="exact"/>
        <w:ind w:firstLine="340"/>
        <w:jc w:val="both"/>
        <w:rPr>
          <w:rFonts w:ascii="Times New Roman" w:eastAsia="Times New Roman" w:hAnsi="Times New Roman" w:cs="Times New Roman"/>
          <w:b/>
          <w:lang w:eastAsia="ar-SA"/>
        </w:rPr>
      </w:pPr>
    </w:p>
    <w:p w14:paraId="7FB3BA6F" w14:textId="5D3426A9" w:rsidR="00F97484" w:rsidRPr="0092512E" w:rsidRDefault="00F97484" w:rsidP="00F97484">
      <w:pPr>
        <w:suppressAutoHyphens/>
        <w:spacing w:after="0" w:line="300" w:lineRule="exact"/>
        <w:jc w:val="both"/>
        <w:rPr>
          <w:rFonts w:ascii="Times New Roman" w:eastAsia="Times New Roman" w:hAnsi="Times New Roman" w:cs="Times New Roman"/>
          <w:b/>
          <w:lang w:eastAsia="ar-SA"/>
        </w:rPr>
      </w:pPr>
    </w:p>
    <w:p w14:paraId="34BC0BA5" w14:textId="77777777" w:rsidR="009740B9" w:rsidRPr="0092512E" w:rsidRDefault="009740B9" w:rsidP="00F97484">
      <w:pPr>
        <w:suppressAutoHyphens/>
        <w:spacing w:after="0" w:line="300" w:lineRule="exact"/>
        <w:jc w:val="both"/>
        <w:rPr>
          <w:rFonts w:ascii="Times New Roman" w:eastAsia="Times New Roman" w:hAnsi="Times New Roman" w:cs="Times New Roman"/>
          <w:b/>
          <w:lang w:eastAsia="ar-SA"/>
        </w:rPr>
      </w:pPr>
    </w:p>
    <w:p w14:paraId="2D043162" w14:textId="77777777" w:rsidR="00F97484" w:rsidRPr="0092512E" w:rsidRDefault="00F97484" w:rsidP="00F97484">
      <w:pPr>
        <w:suppressAutoHyphens/>
        <w:spacing w:after="0" w:line="300" w:lineRule="exact"/>
        <w:ind w:firstLine="340"/>
        <w:jc w:val="both"/>
        <w:rPr>
          <w:rFonts w:ascii="Times New Roman" w:eastAsia="Times New Roman" w:hAnsi="Times New Roman" w:cs="Times New Roman"/>
          <w:lang w:eastAsia="ar-SA"/>
        </w:rPr>
      </w:pPr>
      <w:r w:rsidRPr="0092512E">
        <w:rPr>
          <w:rFonts w:ascii="Times New Roman" w:eastAsia="Times New Roman" w:hAnsi="Times New Roman" w:cs="Times New Roman"/>
          <w:lang w:eastAsia="ar-SA"/>
        </w:rPr>
        <w:t>............................</w:t>
      </w:r>
      <w:r w:rsidRPr="0092512E">
        <w:rPr>
          <w:rFonts w:ascii="Times New Roman" w:eastAsia="Times New Roman" w:hAnsi="Times New Roman" w:cs="Times New Roman"/>
          <w:lang w:eastAsia="ar-SA"/>
        </w:rPr>
        <w:tab/>
      </w:r>
      <w:r w:rsidRPr="0092512E">
        <w:rPr>
          <w:rFonts w:ascii="Times New Roman" w:eastAsia="Times New Roman" w:hAnsi="Times New Roman" w:cs="Times New Roman"/>
          <w:lang w:eastAsia="ar-SA"/>
        </w:rPr>
        <w:tab/>
      </w:r>
      <w:r w:rsidRPr="0092512E">
        <w:rPr>
          <w:rFonts w:ascii="Times New Roman" w:eastAsia="Times New Roman" w:hAnsi="Times New Roman" w:cs="Times New Roman"/>
          <w:lang w:eastAsia="ar-SA"/>
        </w:rPr>
        <w:tab/>
      </w:r>
      <w:r w:rsidRPr="0092512E">
        <w:rPr>
          <w:rFonts w:ascii="Times New Roman" w:eastAsia="Times New Roman" w:hAnsi="Times New Roman" w:cs="Times New Roman"/>
          <w:lang w:eastAsia="ar-SA"/>
        </w:rPr>
        <w:tab/>
      </w:r>
      <w:r w:rsidRPr="0092512E">
        <w:rPr>
          <w:rFonts w:ascii="Times New Roman" w:eastAsia="Times New Roman" w:hAnsi="Times New Roman" w:cs="Times New Roman"/>
          <w:lang w:eastAsia="ar-SA"/>
        </w:rPr>
        <w:tab/>
      </w:r>
      <w:r w:rsidRPr="0092512E">
        <w:rPr>
          <w:rFonts w:ascii="Times New Roman" w:eastAsia="Times New Roman" w:hAnsi="Times New Roman" w:cs="Times New Roman"/>
          <w:lang w:eastAsia="ar-SA"/>
        </w:rPr>
        <w:tab/>
      </w:r>
      <w:r w:rsidRPr="0092512E">
        <w:rPr>
          <w:rFonts w:ascii="Times New Roman" w:eastAsia="Times New Roman" w:hAnsi="Times New Roman" w:cs="Times New Roman"/>
          <w:lang w:eastAsia="ar-SA"/>
        </w:rPr>
        <w:tab/>
        <w:t>..............................</w:t>
      </w:r>
    </w:p>
    <w:p w14:paraId="09406A6B" w14:textId="2D178226" w:rsidR="00F97484" w:rsidRPr="0092512E" w:rsidRDefault="00F97484" w:rsidP="00F97484">
      <w:pPr>
        <w:suppressAutoHyphens/>
        <w:spacing w:after="0" w:line="300" w:lineRule="exact"/>
        <w:jc w:val="both"/>
        <w:rPr>
          <w:rFonts w:ascii="Times New Roman" w:eastAsia="Times New Roman" w:hAnsi="Times New Roman" w:cs="Times New Roman"/>
          <w:b/>
          <w:lang w:eastAsia="ar-SA"/>
        </w:rPr>
      </w:pPr>
    </w:p>
    <w:p w14:paraId="79E8B109" w14:textId="77777777" w:rsidR="009740B9" w:rsidRPr="0092512E" w:rsidRDefault="009740B9" w:rsidP="00F97484">
      <w:pPr>
        <w:suppressAutoHyphens/>
        <w:spacing w:after="0" w:line="300" w:lineRule="exact"/>
        <w:jc w:val="both"/>
        <w:rPr>
          <w:rFonts w:ascii="Times New Roman" w:eastAsia="Times New Roman" w:hAnsi="Times New Roman" w:cs="Times New Roman"/>
          <w:b/>
          <w:lang w:eastAsia="ar-SA"/>
        </w:rPr>
      </w:pPr>
    </w:p>
    <w:p w14:paraId="073F47A4" w14:textId="77777777" w:rsidR="00F97484" w:rsidRPr="0092512E" w:rsidRDefault="00F97484" w:rsidP="00F97484">
      <w:pPr>
        <w:suppressAutoHyphens/>
        <w:spacing w:after="0" w:line="300" w:lineRule="exact"/>
        <w:jc w:val="both"/>
        <w:rPr>
          <w:rFonts w:ascii="Times New Roman" w:eastAsia="Times New Roman" w:hAnsi="Times New Roman" w:cs="Times New Roman"/>
          <w:b/>
          <w:sz w:val="20"/>
          <w:szCs w:val="20"/>
          <w:lang w:eastAsia="ar-SA"/>
        </w:rPr>
      </w:pPr>
      <w:r w:rsidRPr="0092512E">
        <w:rPr>
          <w:rFonts w:ascii="Times New Roman" w:eastAsia="Times New Roman" w:hAnsi="Times New Roman" w:cs="Times New Roman"/>
          <w:b/>
          <w:sz w:val="20"/>
          <w:szCs w:val="20"/>
          <w:lang w:eastAsia="ar-SA"/>
        </w:rPr>
        <w:t>Załączniki:</w:t>
      </w:r>
    </w:p>
    <w:p w14:paraId="21AC1DF8" w14:textId="77777777" w:rsidR="00F97484" w:rsidRPr="0092512E" w:rsidRDefault="00F97484" w:rsidP="009740B9">
      <w:pPr>
        <w:numPr>
          <w:ilvl w:val="0"/>
          <w:numId w:val="45"/>
        </w:numPr>
        <w:suppressAutoHyphens/>
        <w:spacing w:after="0" w:line="300" w:lineRule="exact"/>
        <w:ind w:left="426"/>
        <w:jc w:val="both"/>
        <w:rPr>
          <w:rFonts w:ascii="Times New Roman" w:eastAsia="Times New Roman" w:hAnsi="Times New Roman" w:cs="Times New Roman"/>
          <w:sz w:val="20"/>
          <w:szCs w:val="20"/>
          <w:lang w:eastAsia="ar-SA"/>
        </w:rPr>
      </w:pPr>
      <w:r w:rsidRPr="0092512E">
        <w:rPr>
          <w:rFonts w:ascii="Times New Roman" w:eastAsia="Times New Roman" w:hAnsi="Times New Roman" w:cs="Times New Roman"/>
          <w:sz w:val="20"/>
          <w:szCs w:val="20"/>
          <w:lang w:eastAsia="ar-SA"/>
        </w:rPr>
        <w:t>Formularz Ofertowy</w:t>
      </w:r>
    </w:p>
    <w:p w14:paraId="0B70D47C" w14:textId="77777777" w:rsidR="00F97484" w:rsidRPr="0092512E" w:rsidRDefault="00F97484" w:rsidP="009740B9">
      <w:pPr>
        <w:numPr>
          <w:ilvl w:val="0"/>
          <w:numId w:val="45"/>
        </w:numPr>
        <w:suppressAutoHyphens/>
        <w:spacing w:after="0" w:line="300" w:lineRule="exact"/>
        <w:ind w:left="426"/>
        <w:jc w:val="both"/>
        <w:rPr>
          <w:rFonts w:ascii="Times New Roman" w:eastAsia="Times New Roman" w:hAnsi="Times New Roman" w:cs="Times New Roman"/>
          <w:sz w:val="20"/>
          <w:szCs w:val="20"/>
          <w:lang w:eastAsia="ar-SA"/>
        </w:rPr>
      </w:pPr>
      <w:r w:rsidRPr="0092512E">
        <w:rPr>
          <w:rFonts w:ascii="Times New Roman" w:eastAsia="Times New Roman" w:hAnsi="Times New Roman" w:cs="Times New Roman"/>
          <w:sz w:val="20"/>
          <w:szCs w:val="20"/>
          <w:lang w:eastAsia="ar-SA"/>
        </w:rPr>
        <w:t>Opis przedmiotu zamówienia</w:t>
      </w:r>
    </w:p>
    <w:p w14:paraId="0294561E" w14:textId="77777777" w:rsidR="00F97484" w:rsidRPr="0092512E" w:rsidRDefault="00F97484" w:rsidP="00F97484">
      <w:pPr>
        <w:suppressAutoHyphens/>
        <w:spacing w:after="0" w:line="240" w:lineRule="auto"/>
        <w:rPr>
          <w:rFonts w:ascii="Times New Roman" w:eastAsia="Times New Roman" w:hAnsi="Times New Roman" w:cs="Times New Roman"/>
          <w:lang w:eastAsia="ar-SA"/>
        </w:rPr>
      </w:pPr>
    </w:p>
    <w:p w14:paraId="44FB85B4" w14:textId="77777777" w:rsidR="00304450" w:rsidRPr="0092512E" w:rsidRDefault="00304450"/>
    <w:sectPr w:rsidR="00304450" w:rsidRPr="0092512E" w:rsidSect="00782784">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6658D0" w16cid:durableId="28737540"/>
  <w16cid:commentId w16cid:paraId="7B1AA0BA" w16cid:durableId="28737063"/>
  <w16cid:commentId w16cid:paraId="62BA6F8E" w16cid:durableId="287373E1"/>
  <w16cid:commentId w16cid:paraId="6949C594" w16cid:durableId="287370F6"/>
  <w16cid:commentId w16cid:paraId="3ABC9A6D" w16cid:durableId="287370CF"/>
  <w16cid:commentId w16cid:paraId="271BA56D" w16cid:durableId="28737207"/>
  <w16cid:commentId w16cid:paraId="637D99A6" w16cid:durableId="287372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FDBFC" w14:textId="77777777" w:rsidR="00A11BE1" w:rsidRDefault="00A11BE1" w:rsidP="00782784">
      <w:pPr>
        <w:spacing w:after="0" w:line="240" w:lineRule="auto"/>
      </w:pPr>
      <w:r>
        <w:separator/>
      </w:r>
    </w:p>
  </w:endnote>
  <w:endnote w:type="continuationSeparator" w:id="0">
    <w:p w14:paraId="10ACE809" w14:textId="77777777" w:rsidR="00A11BE1" w:rsidRDefault="00A11BE1" w:rsidP="0078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773406"/>
      <w:docPartObj>
        <w:docPartGallery w:val="Page Numbers (Bottom of Page)"/>
        <w:docPartUnique/>
      </w:docPartObj>
    </w:sdtPr>
    <w:sdtEndPr>
      <w:rPr>
        <w:rFonts w:ascii="Times New Roman" w:hAnsi="Times New Roman" w:cs="Times New Roman"/>
      </w:rPr>
    </w:sdtEndPr>
    <w:sdtContent>
      <w:p w14:paraId="62CF2C56" w14:textId="223B4531" w:rsidR="009B7D11" w:rsidRDefault="009B7D11">
        <w:pPr>
          <w:pStyle w:val="Stopka"/>
          <w:jc w:val="right"/>
        </w:pPr>
        <w:r>
          <w:fldChar w:fldCharType="begin"/>
        </w:r>
        <w:r>
          <w:instrText>PAGE   \* MERGEFORMAT</w:instrText>
        </w:r>
        <w:r>
          <w:fldChar w:fldCharType="separate"/>
        </w:r>
        <w:r w:rsidR="006B3AC7">
          <w:rPr>
            <w:noProof/>
          </w:rPr>
          <w:t>18</w:t>
        </w:r>
        <w:r>
          <w:fldChar w:fldCharType="end"/>
        </w:r>
      </w:p>
    </w:sdtContent>
  </w:sdt>
  <w:p w14:paraId="740B7E1E" w14:textId="77777777" w:rsidR="009B7D11" w:rsidRDefault="009B7D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06017" w14:textId="028FC541" w:rsidR="009B7D11" w:rsidRPr="009B7D11" w:rsidRDefault="009B7D11" w:rsidP="009B7D11">
    <w:pPr>
      <w:pStyle w:val="Stopka"/>
      <w:jc w:val="right"/>
      <w:rPr>
        <w:rFonts w:ascii="Times New Roman" w:hAnsi="Times New Roman" w:cs="Times New Roman"/>
        <w:sz w:val="20"/>
        <w:szCs w:val="20"/>
      </w:rPr>
    </w:pPr>
    <w:r w:rsidRPr="009B7D11">
      <w:rPr>
        <w:rFonts w:ascii="Times New Roman" w:hAnsi="Times New Roman" w:cs="Times New Roman"/>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E10F5" w14:textId="77777777" w:rsidR="00A11BE1" w:rsidRDefault="00A11BE1" w:rsidP="00782784">
      <w:pPr>
        <w:spacing w:after="0" w:line="240" w:lineRule="auto"/>
      </w:pPr>
      <w:r>
        <w:separator/>
      </w:r>
    </w:p>
  </w:footnote>
  <w:footnote w:type="continuationSeparator" w:id="0">
    <w:p w14:paraId="17FC111F" w14:textId="77777777" w:rsidR="00A11BE1" w:rsidRDefault="00A11BE1" w:rsidP="00782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2C59C" w14:textId="04EC0CF5" w:rsidR="00A44746" w:rsidRPr="0013033D" w:rsidRDefault="0013033D" w:rsidP="0013033D">
    <w:pPr>
      <w:pStyle w:val="Nagwek"/>
    </w:pPr>
    <w:r>
      <w:rPr>
        <w:noProof/>
        <w:lang w:eastAsia="pl-PL"/>
      </w:rPr>
      <w:drawing>
        <wp:inline distT="0" distB="0" distL="0" distR="0" wp14:anchorId="61529BE4" wp14:editId="39336D12">
          <wp:extent cx="1810385" cy="6946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6946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6"/>
    <w:multiLevelType w:val="singleLevel"/>
    <w:tmpl w:val="F5BA7F26"/>
    <w:lvl w:ilvl="0">
      <w:start w:val="1"/>
      <w:numFmt w:val="bullet"/>
      <w:lvlText w:val=""/>
      <w:lvlJc w:val="left"/>
      <w:pPr>
        <w:ind w:left="720" w:hanging="360"/>
      </w:pPr>
      <w:rPr>
        <w:rFonts w:ascii="Symbol" w:hAnsi="Symbol" w:cs="Symbol" w:hint="default"/>
        <w:color w:val="auto"/>
        <w:sz w:val="24"/>
        <w:szCs w:val="24"/>
      </w:rPr>
    </w:lvl>
  </w:abstractNum>
  <w:abstractNum w:abstractNumId="1" w15:restartNumberingAfterBreak="0">
    <w:nsid w:val="00000046"/>
    <w:multiLevelType w:val="singleLevel"/>
    <w:tmpl w:val="00000046"/>
    <w:name w:val="WW8Num70"/>
    <w:lvl w:ilvl="0">
      <w:start w:val="1"/>
      <w:numFmt w:val="bullet"/>
      <w:lvlText w:val="-"/>
      <w:lvlJc w:val="left"/>
      <w:pPr>
        <w:tabs>
          <w:tab w:val="num" w:pos="360"/>
        </w:tabs>
        <w:ind w:left="360" w:hanging="360"/>
      </w:pPr>
      <w:rPr>
        <w:rFonts w:ascii="Times New Roman" w:hAnsi="Times New Roman"/>
        <w:sz w:val="24"/>
        <w:szCs w:val="24"/>
      </w:rPr>
    </w:lvl>
  </w:abstractNum>
  <w:abstractNum w:abstractNumId="2" w15:restartNumberingAfterBreak="0">
    <w:nsid w:val="01CA542D"/>
    <w:multiLevelType w:val="hybridMultilevel"/>
    <w:tmpl w:val="2CE0D622"/>
    <w:lvl w:ilvl="0" w:tplc="04150011">
      <w:start w:val="1"/>
      <w:numFmt w:val="decimal"/>
      <w:lvlText w:val="%1)"/>
      <w:lvlJc w:val="left"/>
      <w:pPr>
        <w:tabs>
          <w:tab w:val="num" w:pos="1211"/>
        </w:tabs>
        <w:ind w:left="1211" w:hanging="360"/>
      </w:pPr>
    </w:lvl>
    <w:lvl w:ilvl="1" w:tplc="CD5A9F28">
      <w:start w:val="4"/>
      <w:numFmt w:val="decimal"/>
      <w:lvlText w:val="%2."/>
      <w:lvlJc w:val="left"/>
      <w:pPr>
        <w:tabs>
          <w:tab w:val="num" w:pos="2291"/>
        </w:tabs>
        <w:ind w:left="2291" w:hanging="360"/>
      </w:pPr>
      <w:rPr>
        <w:rFonts w:hint="default"/>
      </w:r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3" w15:restartNumberingAfterBreak="0">
    <w:nsid w:val="0202432B"/>
    <w:multiLevelType w:val="hybridMultilevel"/>
    <w:tmpl w:val="B7C465FE"/>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 w15:restartNumberingAfterBreak="0">
    <w:nsid w:val="033E067E"/>
    <w:multiLevelType w:val="multilevel"/>
    <w:tmpl w:val="B55C3A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3476AB"/>
    <w:multiLevelType w:val="hybridMultilevel"/>
    <w:tmpl w:val="AA6203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5264085"/>
    <w:multiLevelType w:val="hybridMultilevel"/>
    <w:tmpl w:val="E992166E"/>
    <w:lvl w:ilvl="0" w:tplc="5E3A3A40">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CD0174"/>
    <w:multiLevelType w:val="hybridMultilevel"/>
    <w:tmpl w:val="DFC2A5AC"/>
    <w:lvl w:ilvl="0" w:tplc="5DE0CC9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320EC7"/>
    <w:multiLevelType w:val="hybridMultilevel"/>
    <w:tmpl w:val="E72E525E"/>
    <w:lvl w:ilvl="0" w:tplc="667AE50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A2513C"/>
    <w:multiLevelType w:val="hybridMultilevel"/>
    <w:tmpl w:val="6C348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E3A31"/>
    <w:multiLevelType w:val="hybridMultilevel"/>
    <w:tmpl w:val="3DD8D91C"/>
    <w:lvl w:ilvl="0" w:tplc="04150011">
      <w:start w:val="1"/>
      <w:numFmt w:val="decimal"/>
      <w:lvlText w:val="%1)"/>
      <w:lvlJc w:val="left"/>
      <w:pPr>
        <w:tabs>
          <w:tab w:val="num" w:pos="795"/>
        </w:tabs>
        <w:ind w:left="795" w:hanging="360"/>
      </w:pPr>
      <w:rPr>
        <w:rFonts w:hint="default"/>
        <w:b w:val="0"/>
        <w:i w:val="0"/>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1" w15:restartNumberingAfterBreak="0">
    <w:nsid w:val="0BA74522"/>
    <w:multiLevelType w:val="hybridMultilevel"/>
    <w:tmpl w:val="DEAE42B2"/>
    <w:lvl w:ilvl="0" w:tplc="FCDAC12A">
      <w:start w:val="1"/>
      <w:numFmt w:val="decimal"/>
      <w:lvlText w:val="%1."/>
      <w:lvlJc w:val="left"/>
      <w:pPr>
        <w:tabs>
          <w:tab w:val="num" w:pos="360"/>
        </w:tabs>
        <w:ind w:left="360" w:hanging="360"/>
      </w:pPr>
      <w:rPr>
        <w:rFonts w:hint="default"/>
        <w:b w:val="0"/>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0C5C6A39"/>
    <w:multiLevelType w:val="multilevel"/>
    <w:tmpl w:val="C60AF11A"/>
    <w:lvl w:ilvl="0">
      <w:start w:val="1"/>
      <w:numFmt w:val="decimal"/>
      <w:lvlText w:val="%1)"/>
      <w:lvlJc w:val="left"/>
      <w:pPr>
        <w:ind w:left="360" w:hanging="360"/>
      </w:pPr>
      <w:rPr>
        <w:rFonts w:hint="default"/>
        <w:b w:val="0"/>
        <w:i w:val="0"/>
      </w:rPr>
    </w:lvl>
    <w:lvl w:ilvl="1">
      <w:start w:val="1"/>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13" w15:restartNumberingAfterBreak="0">
    <w:nsid w:val="11A06A6E"/>
    <w:multiLevelType w:val="hybridMultilevel"/>
    <w:tmpl w:val="DCBEF99A"/>
    <w:lvl w:ilvl="0" w:tplc="0F6E5C2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78B5268"/>
    <w:multiLevelType w:val="hybridMultilevel"/>
    <w:tmpl w:val="58E48CF2"/>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7F96CE1"/>
    <w:multiLevelType w:val="hybridMultilevel"/>
    <w:tmpl w:val="98DE1398"/>
    <w:lvl w:ilvl="0" w:tplc="6BA2A082">
      <w:start w:val="1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D93F8E"/>
    <w:multiLevelType w:val="hybridMultilevel"/>
    <w:tmpl w:val="CCAC63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A0A2E02"/>
    <w:multiLevelType w:val="hybridMultilevel"/>
    <w:tmpl w:val="F1EA337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CF2154B"/>
    <w:multiLevelType w:val="hybridMultilevel"/>
    <w:tmpl w:val="262E1C44"/>
    <w:lvl w:ilvl="0" w:tplc="04150011">
      <w:start w:val="1"/>
      <w:numFmt w:val="decimal"/>
      <w:lvlText w:val="%1)"/>
      <w:lvlJc w:val="left"/>
      <w:pPr>
        <w:tabs>
          <w:tab w:val="num" w:pos="720"/>
        </w:tabs>
        <w:ind w:left="720" w:hanging="360"/>
      </w:pPr>
      <w:rPr>
        <w:rFonts w:hint="default"/>
      </w:rPr>
    </w:lvl>
    <w:lvl w:ilvl="1" w:tplc="123E138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D9F199E"/>
    <w:multiLevelType w:val="hybridMultilevel"/>
    <w:tmpl w:val="CD6AD85C"/>
    <w:lvl w:ilvl="0" w:tplc="FF54F19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E645AC"/>
    <w:multiLevelType w:val="hybridMultilevel"/>
    <w:tmpl w:val="30CE9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0660EB"/>
    <w:multiLevelType w:val="hybridMultilevel"/>
    <w:tmpl w:val="DB200804"/>
    <w:lvl w:ilvl="0" w:tplc="F5BA7F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06453A"/>
    <w:multiLevelType w:val="hybridMultilevel"/>
    <w:tmpl w:val="3808149A"/>
    <w:lvl w:ilvl="0" w:tplc="A0F2F336">
      <w:start w:val="1"/>
      <w:numFmt w:val="decimal"/>
      <w:lvlText w:val="%1)"/>
      <w:lvlJc w:val="left"/>
      <w:pPr>
        <w:ind w:left="786" w:hanging="360"/>
      </w:pPr>
      <w:rPr>
        <w:rFonts w:cs="Times New Roman"/>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65C540A"/>
    <w:multiLevelType w:val="hybridMultilevel"/>
    <w:tmpl w:val="8FE26A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75356B2"/>
    <w:multiLevelType w:val="hybridMultilevel"/>
    <w:tmpl w:val="B0EE35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D029DF"/>
    <w:multiLevelType w:val="hybridMultilevel"/>
    <w:tmpl w:val="165AF748"/>
    <w:lvl w:ilvl="0" w:tplc="04150011">
      <w:start w:val="1"/>
      <w:numFmt w:val="decimal"/>
      <w:lvlText w:val="%1)"/>
      <w:lvlJc w:val="left"/>
      <w:pPr>
        <w:tabs>
          <w:tab w:val="num" w:pos="720"/>
        </w:tabs>
        <w:ind w:left="720" w:hanging="360"/>
      </w:pPr>
      <w:rPr>
        <w:rFonts w:hint="default"/>
      </w:rPr>
    </w:lvl>
    <w:lvl w:ilvl="1" w:tplc="123E138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16102B8"/>
    <w:multiLevelType w:val="hybridMultilevel"/>
    <w:tmpl w:val="FDF2E42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3AE5B58"/>
    <w:multiLevelType w:val="hybridMultilevel"/>
    <w:tmpl w:val="1D7EB4F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350E26AD"/>
    <w:multiLevelType w:val="hybridMultilevel"/>
    <w:tmpl w:val="F954C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1D5538"/>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3ED11597"/>
    <w:multiLevelType w:val="hybridMultilevel"/>
    <w:tmpl w:val="D06A2046"/>
    <w:lvl w:ilvl="0" w:tplc="48C04EDA">
      <w:start w:val="8"/>
      <w:numFmt w:val="decimal"/>
      <w:lvlText w:val="%1."/>
      <w:lvlJc w:val="left"/>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AF6CC5"/>
    <w:multiLevelType w:val="hybridMultilevel"/>
    <w:tmpl w:val="1B6413BA"/>
    <w:lvl w:ilvl="0" w:tplc="C974E9A0">
      <w:start w:val="1"/>
      <w:numFmt w:val="bullet"/>
      <w:lvlText w:val="-"/>
      <w:lvlJc w:val="left"/>
      <w:pPr>
        <w:ind w:left="720" w:hanging="360"/>
      </w:pPr>
      <w:rPr>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13F5CE2"/>
    <w:multiLevelType w:val="hybridMultilevel"/>
    <w:tmpl w:val="BA3C330A"/>
    <w:lvl w:ilvl="0" w:tplc="BB0C45A2">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3" w15:restartNumberingAfterBreak="0">
    <w:nsid w:val="42DE73B1"/>
    <w:multiLevelType w:val="hybridMultilevel"/>
    <w:tmpl w:val="1A3613BE"/>
    <w:lvl w:ilvl="0" w:tplc="CB84234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43AB3842"/>
    <w:multiLevelType w:val="hybridMultilevel"/>
    <w:tmpl w:val="A84879C8"/>
    <w:lvl w:ilvl="0" w:tplc="04150017">
      <w:start w:val="1"/>
      <w:numFmt w:val="lowerLetter"/>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36" w15:restartNumberingAfterBreak="0">
    <w:nsid w:val="43AF4FD3"/>
    <w:multiLevelType w:val="hybridMultilevel"/>
    <w:tmpl w:val="CC4C0EC2"/>
    <w:lvl w:ilvl="0" w:tplc="04150017">
      <w:start w:val="1"/>
      <w:numFmt w:val="lowerLetter"/>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37" w15:restartNumberingAfterBreak="0">
    <w:nsid w:val="482C04DF"/>
    <w:multiLevelType w:val="hybridMultilevel"/>
    <w:tmpl w:val="20908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441D22"/>
    <w:multiLevelType w:val="hybridMultilevel"/>
    <w:tmpl w:val="B610117A"/>
    <w:lvl w:ilvl="0" w:tplc="04150011">
      <w:start w:val="1"/>
      <w:numFmt w:val="decimal"/>
      <w:lvlText w:val="%1)"/>
      <w:lvlJc w:val="left"/>
      <w:pPr>
        <w:tabs>
          <w:tab w:val="num" w:pos="960"/>
        </w:tabs>
        <w:ind w:left="960" w:hanging="360"/>
      </w:pPr>
      <w:rPr>
        <w:rFonts w:hint="default"/>
        <w:b w:val="0"/>
        <w:i w:val="0"/>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39" w15:restartNumberingAfterBreak="0">
    <w:nsid w:val="48785610"/>
    <w:multiLevelType w:val="hybridMultilevel"/>
    <w:tmpl w:val="1D88759E"/>
    <w:lvl w:ilvl="0" w:tplc="0415000F">
      <w:start w:val="1"/>
      <w:numFmt w:val="decimal"/>
      <w:lvlText w:val="%1."/>
      <w:lvlJc w:val="left"/>
      <w:pPr>
        <w:tabs>
          <w:tab w:val="num" w:pos="360"/>
        </w:tabs>
        <w:ind w:left="360" w:hanging="360"/>
      </w:pPr>
      <w:rPr>
        <w:rFonts w:hint="default"/>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4906327E"/>
    <w:multiLevelType w:val="hybridMultilevel"/>
    <w:tmpl w:val="7B0E2B54"/>
    <w:lvl w:ilvl="0" w:tplc="04150011">
      <w:start w:val="1"/>
      <w:numFmt w:val="decimal"/>
      <w:lvlText w:val="%1)"/>
      <w:lvlJc w:val="left"/>
      <w:pPr>
        <w:tabs>
          <w:tab w:val="num" w:pos="960"/>
        </w:tabs>
        <w:ind w:left="960" w:hanging="360"/>
      </w:pPr>
      <w:rPr>
        <w:rFonts w:hint="default"/>
        <w:b w:val="0"/>
        <w:i w:val="0"/>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41" w15:restartNumberingAfterBreak="0">
    <w:nsid w:val="4AAE47F2"/>
    <w:multiLevelType w:val="hybridMultilevel"/>
    <w:tmpl w:val="935C964A"/>
    <w:lvl w:ilvl="0" w:tplc="2318C630">
      <w:start w:val="8"/>
      <w:numFmt w:val="decimal"/>
      <w:lvlText w:val="%1."/>
      <w:lvlJc w:val="left"/>
      <w:pPr>
        <w:tabs>
          <w:tab w:val="num" w:pos="435"/>
        </w:tabs>
        <w:ind w:left="43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B17C23"/>
    <w:multiLevelType w:val="multilevel"/>
    <w:tmpl w:val="26D2C3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D4A4444"/>
    <w:multiLevelType w:val="hybridMultilevel"/>
    <w:tmpl w:val="59382B1C"/>
    <w:lvl w:ilvl="0" w:tplc="362ECC7A">
      <w:start w:val="1"/>
      <w:numFmt w:val="decimal"/>
      <w:lvlText w:val="%1."/>
      <w:lvlJc w:val="left"/>
      <w:pPr>
        <w:tabs>
          <w:tab w:val="num" w:pos="435"/>
        </w:tabs>
        <w:ind w:left="435" w:hanging="360"/>
      </w:pPr>
      <w:rPr>
        <w:rFonts w:hint="default"/>
        <w:i w:val="0"/>
      </w:rPr>
    </w:lvl>
    <w:lvl w:ilvl="1" w:tplc="FFFFFFFF" w:tentative="1">
      <w:start w:val="1"/>
      <w:numFmt w:val="lowerLetter"/>
      <w:lvlText w:val="%2."/>
      <w:lvlJc w:val="left"/>
      <w:pPr>
        <w:tabs>
          <w:tab w:val="num" w:pos="1155"/>
        </w:tabs>
        <w:ind w:left="1155" w:hanging="360"/>
      </w:p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44" w15:restartNumberingAfterBreak="0">
    <w:nsid w:val="5041210B"/>
    <w:multiLevelType w:val="hybridMultilevel"/>
    <w:tmpl w:val="9716C858"/>
    <w:lvl w:ilvl="0" w:tplc="0415000F">
      <w:start w:val="1"/>
      <w:numFmt w:val="decimal"/>
      <w:lvlText w:val="%1."/>
      <w:lvlJc w:val="left"/>
      <w:pPr>
        <w:tabs>
          <w:tab w:val="num" w:pos="360"/>
        </w:tabs>
        <w:ind w:left="360" w:hanging="360"/>
      </w:pPr>
      <w:rPr>
        <w:rFonts w:hint="default"/>
      </w:r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533A2D94"/>
    <w:multiLevelType w:val="hybridMultilevel"/>
    <w:tmpl w:val="6C160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B223B8"/>
    <w:multiLevelType w:val="hybridMultilevel"/>
    <w:tmpl w:val="21785D7C"/>
    <w:lvl w:ilvl="0" w:tplc="F5BA7F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90023C4"/>
    <w:multiLevelType w:val="hybridMultilevel"/>
    <w:tmpl w:val="91780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2E5AB4"/>
    <w:multiLevelType w:val="multilevel"/>
    <w:tmpl w:val="D56C2BE2"/>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3905"/>
        </w:tabs>
        <w:ind w:left="3905"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A874564"/>
    <w:multiLevelType w:val="hybridMultilevel"/>
    <w:tmpl w:val="C0228482"/>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4325DE"/>
    <w:multiLevelType w:val="hybridMultilevel"/>
    <w:tmpl w:val="3C804B12"/>
    <w:lvl w:ilvl="0" w:tplc="70CA8540">
      <w:start w:val="1"/>
      <w:numFmt w:val="decimal"/>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0BB34F4"/>
    <w:multiLevelType w:val="multilevel"/>
    <w:tmpl w:val="26D2C3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1A428AE"/>
    <w:multiLevelType w:val="singleLevel"/>
    <w:tmpl w:val="EAA45D34"/>
    <w:lvl w:ilvl="0">
      <w:start w:val="1"/>
      <w:numFmt w:val="decimal"/>
      <w:lvlText w:val="%1."/>
      <w:lvlJc w:val="left"/>
      <w:pPr>
        <w:tabs>
          <w:tab w:val="num" w:pos="360"/>
        </w:tabs>
        <w:ind w:left="360" w:hanging="360"/>
      </w:pPr>
      <w:rPr>
        <w:i w:val="0"/>
      </w:rPr>
    </w:lvl>
  </w:abstractNum>
  <w:abstractNum w:abstractNumId="53" w15:restartNumberingAfterBreak="0">
    <w:nsid w:val="63700EF0"/>
    <w:multiLevelType w:val="singleLevel"/>
    <w:tmpl w:val="0415000F"/>
    <w:lvl w:ilvl="0">
      <w:start w:val="1"/>
      <w:numFmt w:val="decimal"/>
      <w:lvlText w:val="%1."/>
      <w:lvlJc w:val="left"/>
      <w:pPr>
        <w:tabs>
          <w:tab w:val="num" w:pos="360"/>
        </w:tabs>
        <w:ind w:left="360" w:hanging="360"/>
      </w:pPr>
      <w:rPr>
        <w:rFonts w:hint="default"/>
      </w:rPr>
    </w:lvl>
  </w:abstractNum>
  <w:abstractNum w:abstractNumId="54" w15:restartNumberingAfterBreak="0">
    <w:nsid w:val="689D2EA7"/>
    <w:multiLevelType w:val="hybridMultilevel"/>
    <w:tmpl w:val="E0FCC166"/>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6A8C3CAD"/>
    <w:multiLevelType w:val="hybridMultilevel"/>
    <w:tmpl w:val="EA3EDC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B056C4E"/>
    <w:multiLevelType w:val="singleLevel"/>
    <w:tmpl w:val="42DC56B4"/>
    <w:lvl w:ilvl="0">
      <w:start w:val="1"/>
      <w:numFmt w:val="decimal"/>
      <w:lvlText w:val="%1."/>
      <w:lvlJc w:val="left"/>
      <w:pPr>
        <w:tabs>
          <w:tab w:val="num" w:pos="360"/>
        </w:tabs>
        <w:ind w:left="360" w:hanging="360"/>
      </w:pPr>
      <w:rPr>
        <w:rFonts w:hint="default"/>
        <w:b w:val="0"/>
        <w:i w:val="0"/>
      </w:rPr>
    </w:lvl>
  </w:abstractNum>
  <w:abstractNum w:abstractNumId="57" w15:restartNumberingAfterBreak="0">
    <w:nsid w:val="6D134974"/>
    <w:multiLevelType w:val="multilevel"/>
    <w:tmpl w:val="5D2482F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D93721A"/>
    <w:multiLevelType w:val="hybridMultilevel"/>
    <w:tmpl w:val="5ED227DE"/>
    <w:lvl w:ilvl="0" w:tplc="960E3050">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E75428E"/>
    <w:multiLevelType w:val="hybridMultilevel"/>
    <w:tmpl w:val="E6EECDC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8051A7"/>
    <w:multiLevelType w:val="hybridMultilevel"/>
    <w:tmpl w:val="67C0C796"/>
    <w:lvl w:ilvl="0" w:tplc="6EE49CC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4D7993"/>
    <w:multiLevelType w:val="hybridMultilevel"/>
    <w:tmpl w:val="B5E242FA"/>
    <w:lvl w:ilvl="0" w:tplc="DF6CEF46">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D17259"/>
    <w:multiLevelType w:val="singleLevel"/>
    <w:tmpl w:val="0415000F"/>
    <w:lvl w:ilvl="0">
      <w:start w:val="1"/>
      <w:numFmt w:val="decimal"/>
      <w:lvlText w:val="%1."/>
      <w:lvlJc w:val="left"/>
      <w:pPr>
        <w:tabs>
          <w:tab w:val="num" w:pos="360"/>
        </w:tabs>
        <w:ind w:left="360" w:hanging="360"/>
      </w:pPr>
    </w:lvl>
  </w:abstractNum>
  <w:abstractNum w:abstractNumId="63" w15:restartNumberingAfterBreak="0">
    <w:nsid w:val="7D6B33E7"/>
    <w:multiLevelType w:val="hybridMultilevel"/>
    <w:tmpl w:val="AA14373C"/>
    <w:lvl w:ilvl="0" w:tplc="CE0072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4C0EED"/>
    <w:multiLevelType w:val="hybridMultilevel"/>
    <w:tmpl w:val="E7E4C462"/>
    <w:lvl w:ilvl="0" w:tplc="04150017">
      <w:start w:val="1"/>
      <w:numFmt w:val="lowerLetter"/>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num w:numId="1">
    <w:abstractNumId w:val="0"/>
  </w:num>
  <w:num w:numId="2">
    <w:abstractNumId w:val="48"/>
  </w:num>
  <w:num w:numId="3">
    <w:abstractNumId w:val="53"/>
  </w:num>
  <w:num w:numId="4">
    <w:abstractNumId w:val="2"/>
  </w:num>
  <w:num w:numId="5">
    <w:abstractNumId w:val="32"/>
  </w:num>
  <w:num w:numId="6">
    <w:abstractNumId w:val="59"/>
  </w:num>
  <w:num w:numId="7">
    <w:abstractNumId w:val="5"/>
  </w:num>
  <w:num w:numId="8">
    <w:abstractNumId w:val="5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lvlOverride w:ilvl="0">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29"/>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56"/>
  </w:num>
  <w:num w:numId="24">
    <w:abstractNumId w:val="12"/>
  </w:num>
  <w:num w:numId="25">
    <w:abstractNumId w:val="5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55"/>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3"/>
  </w:num>
  <w:num w:numId="33">
    <w:abstractNumId w:val="40"/>
  </w:num>
  <w:num w:numId="34">
    <w:abstractNumId w:val="38"/>
  </w:num>
  <w:num w:numId="35">
    <w:abstractNumId w:val="39"/>
  </w:num>
  <w:num w:numId="36">
    <w:abstractNumId w:val="42"/>
  </w:num>
  <w:num w:numId="37">
    <w:abstractNumId w:val="4"/>
  </w:num>
  <w:num w:numId="38">
    <w:abstractNumId w:val="49"/>
  </w:num>
  <w:num w:numId="39">
    <w:abstractNumId w:val="51"/>
  </w:num>
  <w:num w:numId="40">
    <w:abstractNumId w:val="23"/>
  </w:num>
  <w:num w:numId="41">
    <w:abstractNumId w:val="25"/>
  </w:num>
  <w:num w:numId="42">
    <w:abstractNumId w:val="18"/>
  </w:num>
  <w:num w:numId="43">
    <w:abstractNumId w:val="46"/>
  </w:num>
  <w:num w:numId="44">
    <w:abstractNumId w:val="21"/>
  </w:num>
  <w:num w:numId="45">
    <w:abstractNumId w:val="19"/>
  </w:num>
  <w:num w:numId="46">
    <w:abstractNumId w:val="3"/>
  </w:num>
  <w:num w:numId="47">
    <w:abstractNumId w:val="54"/>
  </w:num>
  <w:num w:numId="48">
    <w:abstractNumId w:val="17"/>
  </w:num>
  <w:num w:numId="49">
    <w:abstractNumId w:val="7"/>
  </w:num>
  <w:num w:numId="50">
    <w:abstractNumId w:val="47"/>
  </w:num>
  <w:num w:numId="51">
    <w:abstractNumId w:val="61"/>
  </w:num>
  <w:num w:numId="52">
    <w:abstractNumId w:val="63"/>
  </w:num>
  <w:num w:numId="53">
    <w:abstractNumId w:val="60"/>
  </w:num>
  <w:num w:numId="54">
    <w:abstractNumId w:val="36"/>
  </w:num>
  <w:num w:numId="55">
    <w:abstractNumId w:val="35"/>
  </w:num>
  <w:num w:numId="56">
    <w:abstractNumId w:val="64"/>
  </w:num>
  <w:num w:numId="57">
    <w:abstractNumId w:val="30"/>
  </w:num>
  <w:num w:numId="58">
    <w:abstractNumId w:val="15"/>
  </w:num>
  <w:num w:numId="59">
    <w:abstractNumId w:val="45"/>
  </w:num>
  <w:num w:numId="60">
    <w:abstractNumId w:val="28"/>
  </w:num>
  <w:num w:numId="61">
    <w:abstractNumId w:val="6"/>
  </w:num>
  <w:num w:numId="62">
    <w:abstractNumId w:val="41"/>
  </w:num>
  <w:num w:numId="63">
    <w:abstractNumId w:val="24"/>
  </w:num>
  <w:num w:numId="64">
    <w:abstractNumId w:val="16"/>
  </w:num>
  <w:num w:numId="65">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84"/>
    <w:rsid w:val="00002B32"/>
    <w:rsid w:val="00007E70"/>
    <w:rsid w:val="00043E1D"/>
    <w:rsid w:val="0007409E"/>
    <w:rsid w:val="000C3B62"/>
    <w:rsid w:val="000C601F"/>
    <w:rsid w:val="000D1D85"/>
    <w:rsid w:val="000D3333"/>
    <w:rsid w:val="000E1793"/>
    <w:rsid w:val="0013033D"/>
    <w:rsid w:val="00161956"/>
    <w:rsid w:val="001751C8"/>
    <w:rsid w:val="001800FF"/>
    <w:rsid w:val="0018115D"/>
    <w:rsid w:val="001F2855"/>
    <w:rsid w:val="00234EBD"/>
    <w:rsid w:val="00250181"/>
    <w:rsid w:val="002558D8"/>
    <w:rsid w:val="00255AE3"/>
    <w:rsid w:val="0026609F"/>
    <w:rsid w:val="002719FC"/>
    <w:rsid w:val="002F231D"/>
    <w:rsid w:val="00304450"/>
    <w:rsid w:val="00306ED9"/>
    <w:rsid w:val="003651CC"/>
    <w:rsid w:val="003C2557"/>
    <w:rsid w:val="00455849"/>
    <w:rsid w:val="00471756"/>
    <w:rsid w:val="00480925"/>
    <w:rsid w:val="004B4A72"/>
    <w:rsid w:val="004C20C0"/>
    <w:rsid w:val="004C4948"/>
    <w:rsid w:val="004D4BC2"/>
    <w:rsid w:val="004F1D59"/>
    <w:rsid w:val="00511B24"/>
    <w:rsid w:val="00556EF5"/>
    <w:rsid w:val="005720C8"/>
    <w:rsid w:val="00591E3E"/>
    <w:rsid w:val="00616295"/>
    <w:rsid w:val="006574FD"/>
    <w:rsid w:val="00686AB4"/>
    <w:rsid w:val="006B3AC7"/>
    <w:rsid w:val="006D1DBB"/>
    <w:rsid w:val="0071023C"/>
    <w:rsid w:val="00730A61"/>
    <w:rsid w:val="00782784"/>
    <w:rsid w:val="007A7664"/>
    <w:rsid w:val="007B32D3"/>
    <w:rsid w:val="007B4E91"/>
    <w:rsid w:val="007E646B"/>
    <w:rsid w:val="007F4CE0"/>
    <w:rsid w:val="008167B7"/>
    <w:rsid w:val="00830672"/>
    <w:rsid w:val="008A3646"/>
    <w:rsid w:val="008B1E05"/>
    <w:rsid w:val="008B7C37"/>
    <w:rsid w:val="008E2B95"/>
    <w:rsid w:val="00906864"/>
    <w:rsid w:val="00907746"/>
    <w:rsid w:val="0092078B"/>
    <w:rsid w:val="0092512E"/>
    <w:rsid w:val="00934D81"/>
    <w:rsid w:val="009740B9"/>
    <w:rsid w:val="009B689D"/>
    <w:rsid w:val="009B7D11"/>
    <w:rsid w:val="00A11BE1"/>
    <w:rsid w:val="00A44746"/>
    <w:rsid w:val="00A61C46"/>
    <w:rsid w:val="00A72314"/>
    <w:rsid w:val="00AA05A6"/>
    <w:rsid w:val="00AA5511"/>
    <w:rsid w:val="00AA69CA"/>
    <w:rsid w:val="00AD748E"/>
    <w:rsid w:val="00AE4393"/>
    <w:rsid w:val="00B22145"/>
    <w:rsid w:val="00B535D7"/>
    <w:rsid w:val="00B65975"/>
    <w:rsid w:val="00B6786D"/>
    <w:rsid w:val="00B71F45"/>
    <w:rsid w:val="00BC6819"/>
    <w:rsid w:val="00BD3562"/>
    <w:rsid w:val="00BD6738"/>
    <w:rsid w:val="00BD7C8D"/>
    <w:rsid w:val="00BF03A0"/>
    <w:rsid w:val="00C073BB"/>
    <w:rsid w:val="00C20024"/>
    <w:rsid w:val="00C279C2"/>
    <w:rsid w:val="00CA7A15"/>
    <w:rsid w:val="00CB3107"/>
    <w:rsid w:val="00D47A17"/>
    <w:rsid w:val="00D66D1E"/>
    <w:rsid w:val="00D95232"/>
    <w:rsid w:val="00D95E81"/>
    <w:rsid w:val="00DA5EA6"/>
    <w:rsid w:val="00DC2FA6"/>
    <w:rsid w:val="00E402ED"/>
    <w:rsid w:val="00E404DF"/>
    <w:rsid w:val="00E52ED3"/>
    <w:rsid w:val="00E70EE8"/>
    <w:rsid w:val="00EC4514"/>
    <w:rsid w:val="00ED63AC"/>
    <w:rsid w:val="00EE17AB"/>
    <w:rsid w:val="00F30AFE"/>
    <w:rsid w:val="00F405A0"/>
    <w:rsid w:val="00F825EC"/>
    <w:rsid w:val="00F82977"/>
    <w:rsid w:val="00F90530"/>
    <w:rsid w:val="00F97484"/>
    <w:rsid w:val="00FF3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693F"/>
  <w15:chartTrackingRefBased/>
  <w15:docId w15:val="{384C4850-49A6-422C-A9B0-5BF18A47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1E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27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2784"/>
  </w:style>
  <w:style w:type="paragraph" w:styleId="Stopka">
    <w:name w:val="footer"/>
    <w:basedOn w:val="Normalny"/>
    <w:link w:val="StopkaZnak"/>
    <w:uiPriority w:val="99"/>
    <w:unhideWhenUsed/>
    <w:rsid w:val="00782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2784"/>
  </w:style>
  <w:style w:type="paragraph" w:styleId="Akapitzlist">
    <w:name w:val="List Paragraph"/>
    <w:basedOn w:val="Normalny"/>
    <w:uiPriority w:val="34"/>
    <w:qFormat/>
    <w:rsid w:val="00002B32"/>
    <w:pPr>
      <w:ind w:left="720"/>
      <w:contextualSpacing/>
    </w:pPr>
  </w:style>
  <w:style w:type="paragraph" w:styleId="Tekstdymka">
    <w:name w:val="Balloon Text"/>
    <w:basedOn w:val="Normalny"/>
    <w:link w:val="TekstdymkaZnak"/>
    <w:uiPriority w:val="99"/>
    <w:semiHidden/>
    <w:unhideWhenUsed/>
    <w:rsid w:val="00AE43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4393"/>
    <w:rPr>
      <w:rFonts w:ascii="Segoe UI" w:hAnsi="Segoe UI" w:cs="Segoe UI"/>
      <w:sz w:val="18"/>
      <w:szCs w:val="18"/>
    </w:rPr>
  </w:style>
  <w:style w:type="character" w:styleId="Odwoaniedokomentarza">
    <w:name w:val="annotation reference"/>
    <w:basedOn w:val="Domylnaczcionkaakapitu"/>
    <w:uiPriority w:val="99"/>
    <w:semiHidden/>
    <w:unhideWhenUsed/>
    <w:rsid w:val="00AE4393"/>
    <w:rPr>
      <w:sz w:val="16"/>
      <w:szCs w:val="16"/>
    </w:rPr>
  </w:style>
  <w:style w:type="paragraph" w:styleId="Tekstkomentarza">
    <w:name w:val="annotation text"/>
    <w:basedOn w:val="Normalny"/>
    <w:link w:val="TekstkomentarzaZnak"/>
    <w:uiPriority w:val="99"/>
    <w:semiHidden/>
    <w:unhideWhenUsed/>
    <w:rsid w:val="00AE43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4393"/>
    <w:rPr>
      <w:sz w:val="20"/>
      <w:szCs w:val="20"/>
    </w:rPr>
  </w:style>
  <w:style w:type="paragraph" w:styleId="Tematkomentarza">
    <w:name w:val="annotation subject"/>
    <w:basedOn w:val="Tekstkomentarza"/>
    <w:next w:val="Tekstkomentarza"/>
    <w:link w:val="TematkomentarzaZnak"/>
    <w:uiPriority w:val="99"/>
    <w:semiHidden/>
    <w:unhideWhenUsed/>
    <w:rsid w:val="00AE4393"/>
    <w:rPr>
      <w:b/>
      <w:bCs/>
    </w:rPr>
  </w:style>
  <w:style w:type="character" w:customStyle="1" w:styleId="TematkomentarzaZnak">
    <w:name w:val="Temat komentarza Znak"/>
    <w:basedOn w:val="TekstkomentarzaZnak"/>
    <w:link w:val="Tematkomentarza"/>
    <w:uiPriority w:val="99"/>
    <w:semiHidden/>
    <w:rsid w:val="00AE4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1C6825551F6245ACA80E4BA01A996B" ma:contentTypeVersion="11" ma:contentTypeDescription="Utwórz nowy dokument." ma:contentTypeScope="" ma:versionID="4b6eedd342d3b2edd32653ad6fec6515">
  <xsd:schema xmlns:xsd="http://www.w3.org/2001/XMLSchema" xmlns:xs="http://www.w3.org/2001/XMLSchema" xmlns:p="http://schemas.microsoft.com/office/2006/metadata/properties" xmlns:ns3="95f79286-34b9-4f28-bf71-e1f7b7e20e9a" xmlns:ns4="6911d08f-30fe-41f2-b7a9-826573871485" targetNamespace="http://schemas.microsoft.com/office/2006/metadata/properties" ma:root="true" ma:fieldsID="0ac4c7bcb47b37b25cb425cc5c306f04" ns3:_="" ns4:_="">
    <xsd:import namespace="95f79286-34b9-4f28-bf71-e1f7b7e20e9a"/>
    <xsd:import namespace="6911d08f-30fe-41f2-b7a9-8265738714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79286-34b9-4f28-bf71-e1f7b7e20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1d08f-30fe-41f2-b7a9-82657387148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75DAA-5AB6-40AD-AE8D-26E7EEC8A2F8}">
  <ds:schemaRefs>
    <ds:schemaRef ds:uri="http://schemas.microsoft.com/sharepoint/v3/contenttype/forms"/>
  </ds:schemaRefs>
</ds:datastoreItem>
</file>

<file path=customXml/itemProps2.xml><?xml version="1.0" encoding="utf-8"?>
<ds:datastoreItem xmlns:ds="http://schemas.openxmlformats.org/officeDocument/2006/customXml" ds:itemID="{547E3948-E258-45FE-8792-3B6649672D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6F71C0-F876-42F3-8366-D6CCD4A20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79286-34b9-4f28-bf71-e1f7b7e20e9a"/>
    <ds:schemaRef ds:uri="6911d08f-30fe-41f2-b7a9-826573871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18</Pages>
  <Words>9177</Words>
  <Characters>55068</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Justyna</cp:lastModifiedBy>
  <cp:revision>12</cp:revision>
  <cp:lastPrinted>2023-08-09T08:30:00Z</cp:lastPrinted>
  <dcterms:created xsi:type="dcterms:W3CDTF">2023-08-03T08:35:00Z</dcterms:created>
  <dcterms:modified xsi:type="dcterms:W3CDTF">2023-08-10T10:05:00Z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0x010100631C6825551F6245ACA80E4BA01A996B</vt:lpwstr>
  </property>
</Properties>
</file>