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83F3" w14:textId="77777777" w:rsidR="00BF3A93" w:rsidRDefault="00BF3A93" w:rsidP="00BF3A93"/>
    <w:p w14:paraId="01A2006F" w14:textId="77777777" w:rsidR="00BF3A93" w:rsidRDefault="00BF3A93" w:rsidP="00BF3A93"/>
    <w:p w14:paraId="6666E8BD" w14:textId="77777777" w:rsidR="00C0490E" w:rsidRDefault="00C0490E" w:rsidP="00C0490E">
      <w:pPr>
        <w:spacing w:line="276" w:lineRule="auto"/>
        <w:jc w:val="right"/>
        <w:rPr>
          <w:sz w:val="24"/>
          <w:szCs w:val="24"/>
        </w:rPr>
      </w:pPr>
    </w:p>
    <w:p w14:paraId="330D9ADA" w14:textId="7237EC08" w:rsidR="00BF3A93" w:rsidRPr="00C0490E" w:rsidRDefault="00BF3A93" w:rsidP="00C0490E">
      <w:pPr>
        <w:spacing w:line="276" w:lineRule="auto"/>
        <w:jc w:val="right"/>
        <w:rPr>
          <w:sz w:val="24"/>
          <w:szCs w:val="24"/>
        </w:rPr>
      </w:pPr>
      <w:r w:rsidRPr="00724951">
        <w:rPr>
          <w:sz w:val="24"/>
          <w:szCs w:val="24"/>
        </w:rPr>
        <w:t xml:space="preserve">Szczecin, dnia </w:t>
      </w:r>
      <w:r w:rsidR="009F000A">
        <w:rPr>
          <w:sz w:val="24"/>
          <w:szCs w:val="24"/>
        </w:rPr>
        <w:t>12</w:t>
      </w:r>
      <w:r>
        <w:rPr>
          <w:sz w:val="24"/>
          <w:szCs w:val="24"/>
        </w:rPr>
        <w:t xml:space="preserve"> marca </w:t>
      </w:r>
      <w:r w:rsidRPr="0072495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24951">
        <w:rPr>
          <w:sz w:val="24"/>
          <w:szCs w:val="24"/>
        </w:rPr>
        <w:t xml:space="preserve"> r.</w:t>
      </w:r>
    </w:p>
    <w:p w14:paraId="15BF8338" w14:textId="77777777" w:rsidR="009F000A" w:rsidRPr="00724951" w:rsidRDefault="009F000A" w:rsidP="00BF3A93">
      <w:pPr>
        <w:spacing w:line="276" w:lineRule="auto"/>
        <w:rPr>
          <w:b/>
          <w:sz w:val="24"/>
          <w:szCs w:val="24"/>
        </w:rPr>
      </w:pPr>
    </w:p>
    <w:p w14:paraId="2BFA6D85" w14:textId="0FDF6EF7" w:rsidR="00BF3A93" w:rsidRDefault="00BF3A93" w:rsidP="00BF3A9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</w:t>
      </w:r>
      <w:r w:rsidRPr="00724951">
        <w:rPr>
          <w:b/>
          <w:sz w:val="24"/>
          <w:szCs w:val="24"/>
        </w:rPr>
        <w:t xml:space="preserve">TREŚCI </w:t>
      </w:r>
      <w:r w:rsidRPr="00724951">
        <w:rPr>
          <w:b/>
          <w:sz w:val="24"/>
          <w:szCs w:val="24"/>
        </w:rPr>
        <w:br/>
        <w:t>SPECYFIKACJI ISTOTNYCH WARUNKÓW ZAMÓWIENIA</w:t>
      </w:r>
    </w:p>
    <w:p w14:paraId="4B201440" w14:textId="77777777" w:rsidR="009F000A" w:rsidRDefault="009F000A" w:rsidP="00BF3A93">
      <w:pPr>
        <w:spacing w:line="276" w:lineRule="auto"/>
        <w:jc w:val="center"/>
        <w:rPr>
          <w:b/>
          <w:sz w:val="24"/>
          <w:szCs w:val="24"/>
        </w:rPr>
      </w:pPr>
    </w:p>
    <w:p w14:paraId="4148565E" w14:textId="77777777" w:rsidR="00BF3A93" w:rsidRPr="00724951" w:rsidRDefault="00BF3A93" w:rsidP="00BF3A93">
      <w:pPr>
        <w:spacing w:line="276" w:lineRule="auto"/>
        <w:jc w:val="center"/>
        <w:rPr>
          <w:b/>
          <w:sz w:val="24"/>
          <w:szCs w:val="24"/>
        </w:rPr>
      </w:pPr>
    </w:p>
    <w:p w14:paraId="64A69F97" w14:textId="14977666" w:rsidR="00BF3A93" w:rsidRPr="00BF3A93" w:rsidRDefault="00BF3A93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napToGrid w:val="0"/>
          <w:sz w:val="24"/>
          <w:szCs w:val="24"/>
        </w:rPr>
      </w:pPr>
      <w:r w:rsidRPr="00BF3A93">
        <w:rPr>
          <w:sz w:val="24"/>
          <w:szCs w:val="24"/>
        </w:rPr>
        <w:t>dot. postępowania o udzielenie zamówienia publicznego w trybie przetargu nieograniczonego</w:t>
      </w:r>
      <w:r w:rsidRPr="00BF3A93">
        <w:rPr>
          <w:sz w:val="24"/>
          <w:szCs w:val="24"/>
        </w:rPr>
        <w:br/>
        <w:t xml:space="preserve">       pn.</w:t>
      </w:r>
      <w:r>
        <w:rPr>
          <w:sz w:val="24"/>
          <w:szCs w:val="24"/>
        </w:rPr>
        <w:t xml:space="preserve"> </w:t>
      </w:r>
      <w:r w:rsidRPr="00BF3A93">
        <w:rPr>
          <w:snapToGrid w:val="0"/>
          <w:sz w:val="24"/>
          <w:szCs w:val="24"/>
        </w:rPr>
        <w:t>„</w:t>
      </w:r>
      <w:r w:rsidRPr="00BF3A93">
        <w:rPr>
          <w:sz w:val="24"/>
          <w:szCs w:val="24"/>
        </w:rPr>
        <w:t>Konserwacja i utrzymanie zieleni na terenie Cmentarza Centralnego oraz</w:t>
      </w:r>
      <w:r>
        <w:rPr>
          <w:sz w:val="24"/>
          <w:szCs w:val="24"/>
        </w:rPr>
        <w:br/>
        <w:t xml:space="preserve">      </w:t>
      </w:r>
      <w:r w:rsidRPr="00BF3A93">
        <w:rPr>
          <w:sz w:val="24"/>
          <w:szCs w:val="24"/>
        </w:rPr>
        <w:t xml:space="preserve"> grobownictwa wojennego, konserwacja i utrzymanie zieleni na terenie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Cmentarza Zachodniego przy ul. Bronowickiej i konserwacja i utrzymanie zieleni oraz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utrzymanie czystości na terenie pozostałych cmentarzy komunalnych w Szczecinie</w:t>
      </w:r>
      <w:r>
        <w:rPr>
          <w:sz w:val="24"/>
          <w:szCs w:val="24"/>
        </w:rPr>
        <w:br/>
        <w:t xml:space="preserve">       </w:t>
      </w:r>
      <w:r w:rsidRPr="00BF3A93">
        <w:rPr>
          <w:sz w:val="24"/>
          <w:szCs w:val="24"/>
        </w:rPr>
        <w:t>(w podziale na części)</w:t>
      </w:r>
      <w:r w:rsidRPr="00BF3A93">
        <w:rPr>
          <w:snapToGrid w:val="0"/>
          <w:sz w:val="24"/>
          <w:szCs w:val="24"/>
        </w:rPr>
        <w:t>”</w:t>
      </w:r>
    </w:p>
    <w:p w14:paraId="449FCD06" w14:textId="47F8A2BC" w:rsidR="00BF3A93" w:rsidRDefault="00BF3A93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887E47C" w14:textId="77777777" w:rsidR="00D95FDE" w:rsidRPr="00C70F67" w:rsidRDefault="00D95FDE" w:rsidP="00BF3A9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C61A482" w14:textId="50455BCC" w:rsidR="00BF3A93" w:rsidRPr="00C70F67" w:rsidRDefault="00BF3A93" w:rsidP="00BF3A93">
      <w:pPr>
        <w:pStyle w:val="Tekstpodstawowy"/>
        <w:tabs>
          <w:tab w:val="left" w:pos="-5812"/>
        </w:tabs>
        <w:spacing w:line="276" w:lineRule="auto"/>
        <w:rPr>
          <w:b w:val="0"/>
          <w:sz w:val="24"/>
          <w:szCs w:val="24"/>
        </w:rPr>
      </w:pPr>
      <w:r w:rsidRPr="00C70F67">
        <w:rPr>
          <w:b w:val="0"/>
          <w:sz w:val="24"/>
          <w:szCs w:val="24"/>
        </w:rPr>
        <w:tab/>
      </w:r>
      <w:r w:rsidRPr="00CE140A">
        <w:rPr>
          <w:b w:val="0"/>
          <w:sz w:val="24"/>
          <w:szCs w:val="24"/>
        </w:rPr>
        <w:t>W odpowiedzi na zapytania Wykonawc</w:t>
      </w:r>
      <w:r w:rsidR="009F000A">
        <w:rPr>
          <w:b w:val="0"/>
          <w:sz w:val="24"/>
          <w:szCs w:val="24"/>
        </w:rPr>
        <w:t>y</w:t>
      </w:r>
      <w:r w:rsidRPr="00CE140A">
        <w:rPr>
          <w:b w:val="0"/>
          <w:sz w:val="24"/>
          <w:szCs w:val="24"/>
        </w:rPr>
        <w:t>, Zamawiający Gmina Miasto Szczecin – Zakład Usług Komunalnych</w:t>
      </w:r>
      <w:r w:rsidRPr="00C70F67">
        <w:rPr>
          <w:b w:val="0"/>
          <w:sz w:val="24"/>
          <w:szCs w:val="24"/>
        </w:rPr>
        <w:t>, zgodnie z art. 38 ustawy z dnia 29 stycznia 2004 r. Prawo zamówień publicznych</w:t>
      </w:r>
      <w:r w:rsidRPr="00C70F67">
        <w:rPr>
          <w:b w:val="0"/>
          <w:color w:val="000000"/>
          <w:sz w:val="24"/>
          <w:szCs w:val="24"/>
        </w:rPr>
        <w:t xml:space="preserve"> (</w:t>
      </w:r>
      <w:proofErr w:type="spellStart"/>
      <w:r w:rsidRPr="00C70F67">
        <w:rPr>
          <w:b w:val="0"/>
          <w:color w:val="000000"/>
          <w:sz w:val="24"/>
          <w:szCs w:val="24"/>
        </w:rPr>
        <w:t>t.j</w:t>
      </w:r>
      <w:proofErr w:type="spellEnd"/>
      <w:r w:rsidRPr="00C70F67">
        <w:rPr>
          <w:b w:val="0"/>
          <w:color w:val="000000"/>
          <w:sz w:val="24"/>
          <w:szCs w:val="24"/>
        </w:rPr>
        <w:t>. Dz. U. z 201</w:t>
      </w:r>
      <w:r>
        <w:rPr>
          <w:b w:val="0"/>
          <w:color w:val="000000"/>
          <w:sz w:val="24"/>
          <w:szCs w:val="24"/>
        </w:rPr>
        <w:t>9</w:t>
      </w:r>
      <w:r w:rsidRPr="00C70F67">
        <w:rPr>
          <w:b w:val="0"/>
          <w:color w:val="000000"/>
          <w:sz w:val="24"/>
          <w:szCs w:val="24"/>
        </w:rPr>
        <w:t xml:space="preserve"> r. poz. 1</w:t>
      </w:r>
      <w:r>
        <w:rPr>
          <w:b w:val="0"/>
          <w:color w:val="000000"/>
          <w:sz w:val="24"/>
          <w:szCs w:val="24"/>
        </w:rPr>
        <w:t>843 ze zmianami</w:t>
      </w:r>
      <w:r w:rsidRPr="00C70F67">
        <w:rPr>
          <w:b w:val="0"/>
          <w:color w:val="000000"/>
          <w:sz w:val="24"/>
          <w:szCs w:val="24"/>
        </w:rPr>
        <w:t>)</w:t>
      </w:r>
      <w:r w:rsidRPr="00C70F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wyjaśnia treść </w:t>
      </w:r>
      <w:r w:rsidRPr="00C70F67">
        <w:rPr>
          <w:b w:val="0"/>
          <w:sz w:val="24"/>
          <w:szCs w:val="24"/>
        </w:rPr>
        <w:t xml:space="preserve">Specyfikacji Istotnych Warunków Zamówienia (SIWZ). </w:t>
      </w:r>
    </w:p>
    <w:p w14:paraId="78F0EEE8" w14:textId="77777777" w:rsidR="00BF3A93" w:rsidRPr="00724951" w:rsidRDefault="00BF3A93" w:rsidP="00BF3A93">
      <w:pPr>
        <w:rPr>
          <w:sz w:val="24"/>
          <w:szCs w:val="24"/>
        </w:rPr>
      </w:pPr>
    </w:p>
    <w:p w14:paraId="4E0A38D6" w14:textId="77777777" w:rsidR="00BF3A93" w:rsidRPr="00724951" w:rsidRDefault="00BF3A93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Pytanie nr 1</w:t>
      </w:r>
      <w:r>
        <w:rPr>
          <w:sz w:val="24"/>
          <w:szCs w:val="24"/>
          <w:u w:val="single"/>
        </w:rPr>
        <w:t>:</w:t>
      </w:r>
    </w:p>
    <w:p w14:paraId="136F490A" w14:textId="77777777" w:rsidR="009F000A" w:rsidRDefault="009F000A" w:rsidP="009F000A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części II Cmentarz przy ul. Bronowickiej: </w:t>
      </w:r>
    </w:p>
    <w:p w14:paraId="3F6D8A15" w14:textId="6F4C9703" w:rsidR="00BF3A93" w:rsidRPr="009F000A" w:rsidRDefault="009F000A" w:rsidP="009F000A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9F000A">
        <w:rPr>
          <w:sz w:val="24"/>
          <w:szCs w:val="24"/>
        </w:rPr>
        <w:t>Dlaczego w zał. nr 4 2002 oraz zał. nr 4 II 2021 w pozycji 19 cięcia techniczne drzew powyżej 2,5 m wysokości są mierzone jednostką 100 m? Cięcia techniczne drzew do 2,5 m wysokości, czyli punkt 18 jako jednostkę miary maja wpisane sztuki.</w:t>
      </w:r>
    </w:p>
    <w:p w14:paraId="3D83CA82" w14:textId="3B40C90B" w:rsidR="00BF3A93" w:rsidRPr="00724951" w:rsidRDefault="00BF3A93" w:rsidP="00BF3A93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Odpowiedź na pytanie nr 1:</w:t>
      </w:r>
    </w:p>
    <w:p w14:paraId="0A8F216D" w14:textId="585E55C5" w:rsidR="00BF3A93" w:rsidRDefault="00BF3A93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24951">
        <w:rPr>
          <w:sz w:val="24"/>
          <w:szCs w:val="24"/>
        </w:rPr>
        <w:t xml:space="preserve">Zamawiający informuje, że </w:t>
      </w:r>
      <w:r w:rsidR="009F000A">
        <w:rPr>
          <w:sz w:val="24"/>
          <w:szCs w:val="24"/>
        </w:rPr>
        <w:t xml:space="preserve">w prawidłową jednostką miary w poz. 19 </w:t>
      </w:r>
      <w:r w:rsidR="009F000A">
        <w:rPr>
          <w:sz w:val="24"/>
          <w:szCs w:val="24"/>
        </w:rPr>
        <w:t xml:space="preserve">- Cięcia techniczne drzew </w:t>
      </w:r>
      <w:bookmarkStart w:id="0" w:name="_GoBack"/>
      <w:bookmarkEnd w:id="0"/>
      <w:r w:rsidR="009F000A">
        <w:rPr>
          <w:sz w:val="24"/>
          <w:szCs w:val="24"/>
        </w:rPr>
        <w:t>powyżej 2,5 m wysokości</w:t>
      </w:r>
      <w:r w:rsidR="009F000A">
        <w:rPr>
          <w:sz w:val="24"/>
          <w:szCs w:val="24"/>
        </w:rPr>
        <w:t>,</w:t>
      </w:r>
      <w:r w:rsidR="009F000A">
        <w:rPr>
          <w:sz w:val="24"/>
          <w:szCs w:val="24"/>
        </w:rPr>
        <w:t xml:space="preserve"> </w:t>
      </w:r>
      <w:r w:rsidR="009F000A">
        <w:rPr>
          <w:sz w:val="24"/>
          <w:szCs w:val="24"/>
        </w:rPr>
        <w:t xml:space="preserve">załącznika nr 4/II – 2020 i 2021, </w:t>
      </w:r>
      <w:r w:rsidR="00C0490E">
        <w:rPr>
          <w:sz w:val="24"/>
          <w:szCs w:val="24"/>
        </w:rPr>
        <w:t>są sztuki.</w:t>
      </w:r>
    </w:p>
    <w:p w14:paraId="746C5BF7" w14:textId="77777777" w:rsidR="00C0490E" w:rsidRDefault="00C0490E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14:paraId="300219C8" w14:textId="5AD69577" w:rsidR="00BF3A93" w:rsidRDefault="00BF3A93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Pytanie nr </w:t>
      </w:r>
      <w:r>
        <w:rPr>
          <w:sz w:val="24"/>
          <w:szCs w:val="24"/>
          <w:u w:val="single"/>
        </w:rPr>
        <w:t>2:</w:t>
      </w:r>
    </w:p>
    <w:p w14:paraId="6F6E3465" w14:textId="77777777" w:rsidR="00C0490E" w:rsidRDefault="00C0490E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części II Cmentarz przy ul. Bronowickiej: </w:t>
      </w:r>
    </w:p>
    <w:p w14:paraId="7530E280" w14:textId="2F58F044" w:rsidR="00C0490E" w:rsidRDefault="00C0490E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0490E">
        <w:rPr>
          <w:sz w:val="24"/>
          <w:szCs w:val="24"/>
        </w:rPr>
        <w:t>Czy Zamawiający</w:t>
      </w:r>
      <w:r>
        <w:rPr>
          <w:sz w:val="24"/>
          <w:szCs w:val="24"/>
        </w:rPr>
        <w:t xml:space="preserve"> zakłada wykonywane czynności związanych z utrzymaniem czystości </w:t>
      </w:r>
      <w:r>
        <w:rPr>
          <w:sz w:val="24"/>
          <w:szCs w:val="24"/>
        </w:rPr>
        <w:br/>
        <w:t>i porządku na terenie cmentarza (pkt 7 zał. 4 II 2020 i zał. 4 II 2021) z częstotliwością 212 razy na rok oraz których terenów dotyczy?</w:t>
      </w:r>
    </w:p>
    <w:p w14:paraId="44B02748" w14:textId="7421FF3B" w:rsidR="00C0490E" w:rsidRPr="00724951" w:rsidRDefault="00C0490E" w:rsidP="00C0490E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Odpowiedź na pytanie nr </w:t>
      </w:r>
      <w:r>
        <w:rPr>
          <w:sz w:val="24"/>
          <w:szCs w:val="24"/>
          <w:u w:val="single"/>
        </w:rPr>
        <w:t>2</w:t>
      </w:r>
      <w:r w:rsidRPr="00724951">
        <w:rPr>
          <w:sz w:val="24"/>
          <w:szCs w:val="24"/>
          <w:u w:val="single"/>
        </w:rPr>
        <w:t>:</w:t>
      </w:r>
    </w:p>
    <w:p w14:paraId="34DFD6A4" w14:textId="3B1474B5" w:rsidR="00C0490E" w:rsidRDefault="00C0490E" w:rsidP="00C0490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24951">
        <w:rPr>
          <w:sz w:val="24"/>
          <w:szCs w:val="24"/>
        </w:rPr>
        <w:t>Zamawiający informuje, że</w:t>
      </w:r>
      <w:r>
        <w:rPr>
          <w:sz w:val="24"/>
          <w:szCs w:val="24"/>
        </w:rPr>
        <w:t xml:space="preserve"> zakłada utrzymanie czystości na terenie Cmentarza Zachodniego przy ul. Bronowickiej – kwatery grzebalne oraz teren parkingów - w ilości 212 razy na rok </w:t>
      </w:r>
      <w:r>
        <w:rPr>
          <w:sz w:val="24"/>
          <w:szCs w:val="24"/>
        </w:rPr>
        <w:br/>
        <w:t>w obmiarze 0,5 ha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2063F1F" w14:textId="77777777" w:rsidR="00C0490E" w:rsidRDefault="00C0490E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219D057" w14:textId="77777777" w:rsidR="00C0490E" w:rsidRPr="00C0490E" w:rsidRDefault="00C0490E" w:rsidP="00BF3A9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4530AC2" w14:textId="77777777" w:rsidR="00CF0A55" w:rsidRDefault="00CF0A55"/>
    <w:sectPr w:rsidR="00CF0A55" w:rsidSect="00ED3551">
      <w:pgSz w:w="11906" w:h="16838"/>
      <w:pgMar w:top="426" w:right="1417" w:bottom="1135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F3B1" w14:textId="77777777" w:rsidR="005A652F" w:rsidRDefault="005A652F" w:rsidP="005A652F">
      <w:r>
        <w:separator/>
      </w:r>
    </w:p>
  </w:endnote>
  <w:endnote w:type="continuationSeparator" w:id="0">
    <w:p w14:paraId="7D9A9B3A" w14:textId="77777777" w:rsidR="005A652F" w:rsidRDefault="005A652F" w:rsidP="005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3BAD" w14:textId="77777777" w:rsidR="005A652F" w:rsidRDefault="005A652F" w:rsidP="005A652F">
      <w:r>
        <w:separator/>
      </w:r>
    </w:p>
  </w:footnote>
  <w:footnote w:type="continuationSeparator" w:id="0">
    <w:p w14:paraId="1E4F605F" w14:textId="77777777" w:rsidR="005A652F" w:rsidRDefault="005A652F" w:rsidP="005A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7AB5"/>
    <w:multiLevelType w:val="hybridMultilevel"/>
    <w:tmpl w:val="4F3C386E"/>
    <w:lvl w:ilvl="0" w:tplc="5C54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24F57"/>
    <w:multiLevelType w:val="hybridMultilevel"/>
    <w:tmpl w:val="AC62CFC4"/>
    <w:lvl w:ilvl="0" w:tplc="A74E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5733F"/>
    <w:multiLevelType w:val="hybridMultilevel"/>
    <w:tmpl w:val="CBBA4A84"/>
    <w:lvl w:ilvl="0" w:tplc="D646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F4D5D"/>
    <w:multiLevelType w:val="hybridMultilevel"/>
    <w:tmpl w:val="CB342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6276"/>
    <w:multiLevelType w:val="hybridMultilevel"/>
    <w:tmpl w:val="213072D8"/>
    <w:lvl w:ilvl="0" w:tplc="5AE095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5"/>
    <w:rsid w:val="00310C0B"/>
    <w:rsid w:val="005A652F"/>
    <w:rsid w:val="00677B3E"/>
    <w:rsid w:val="009F000A"/>
    <w:rsid w:val="00BF3A93"/>
    <w:rsid w:val="00C0490E"/>
    <w:rsid w:val="00CF0A55"/>
    <w:rsid w:val="00D415EA"/>
    <w:rsid w:val="00D95FDE"/>
    <w:rsid w:val="00DF74F9"/>
    <w:rsid w:val="00E0732C"/>
    <w:rsid w:val="00E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DE20D"/>
  <w15:chartTrackingRefBased/>
  <w15:docId w15:val="{B98508BE-606B-4870-9BCB-F0EC6CD5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F3A93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F3A93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F3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65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65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5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5</cp:revision>
  <cp:lastPrinted>2020-03-12T08:28:00Z</cp:lastPrinted>
  <dcterms:created xsi:type="dcterms:W3CDTF">2020-03-09T12:27:00Z</dcterms:created>
  <dcterms:modified xsi:type="dcterms:W3CDTF">2020-03-12T08:41:00Z</dcterms:modified>
</cp:coreProperties>
</file>