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2FF6" w14:textId="77777777" w:rsidR="00A15DCD" w:rsidRDefault="00A15DCD" w:rsidP="00A15DCD"/>
    <w:p w14:paraId="5A52B7FF" w14:textId="77777777" w:rsidR="00A15DCD" w:rsidRDefault="00A15DCD" w:rsidP="00A15DCD"/>
    <w:p w14:paraId="3269A45A" w14:textId="77777777" w:rsidR="00A15DCD" w:rsidRDefault="00A15DCD" w:rsidP="00A15DCD"/>
    <w:tbl>
      <w:tblPr>
        <w:tblW w:w="5010" w:type="pct"/>
        <w:tblCellSpacing w:w="15" w:type="dxa"/>
        <w:tblInd w:w="45" w:type="dxa"/>
        <w:tblLook w:val="04A0" w:firstRow="1" w:lastRow="0" w:firstColumn="1" w:lastColumn="0" w:noHBand="0" w:noVBand="1"/>
      </w:tblPr>
      <w:tblGrid>
        <w:gridCol w:w="5485"/>
        <w:gridCol w:w="3605"/>
      </w:tblGrid>
      <w:tr w:rsidR="00A15DCD" w14:paraId="1C576522" w14:textId="77777777" w:rsidTr="00A15DCD">
        <w:trPr>
          <w:trHeight w:val="1689"/>
          <w:tblCellSpacing w:w="15" w:type="dxa"/>
        </w:trPr>
        <w:tc>
          <w:tcPr>
            <w:tcW w:w="299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D2EE0F" w14:textId="77777777" w:rsidR="00A15DCD" w:rsidRDefault="00A15DCD">
            <w:pPr>
              <w:spacing w:line="360" w:lineRule="auto"/>
              <w:ind w:right="-2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Gmina Trzcińsko- Zdrój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</w:rPr>
              <w:t>ul. Rynek 15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</w:rPr>
              <w:t>74-510 Trzcińsko-Zdrój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5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03755D" w14:textId="0BC81B3F" w:rsidR="00A15DCD" w:rsidRDefault="00A15DCD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 Trzcińsko-Zdrój, </w:t>
            </w:r>
            <w:r>
              <w:rPr>
                <w:rFonts w:ascii="Cambria" w:hAnsi="Cambria"/>
                <w:sz w:val="22"/>
                <w:szCs w:val="22"/>
              </w:rPr>
              <w:t>10</w:t>
            </w:r>
            <w:r>
              <w:rPr>
                <w:rFonts w:ascii="Cambria" w:hAnsi="Cambria"/>
                <w:sz w:val="22"/>
                <w:szCs w:val="22"/>
              </w:rPr>
              <w:t>.1</w:t>
            </w:r>
            <w:r>
              <w:rPr>
                <w:rFonts w:ascii="Cambria" w:hAnsi="Cambria"/>
                <w:sz w:val="22"/>
                <w:szCs w:val="22"/>
              </w:rPr>
              <w:t>1</w:t>
            </w:r>
            <w:r>
              <w:rPr>
                <w:rFonts w:ascii="Cambria" w:hAnsi="Cambria"/>
                <w:sz w:val="22"/>
                <w:szCs w:val="22"/>
              </w:rPr>
              <w:t>.2021 r.</w:t>
            </w:r>
          </w:p>
          <w:p w14:paraId="3BBA484D" w14:textId="77777777" w:rsidR="00A15DCD" w:rsidRDefault="00A15DCD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  <w:p w14:paraId="747491CE" w14:textId="77777777" w:rsidR="00A15DCD" w:rsidRDefault="00A15DCD">
            <w:pPr>
              <w:rPr>
                <w:rFonts w:ascii="Cambria" w:hAnsi="Cambria"/>
                <w:sz w:val="22"/>
                <w:szCs w:val="22"/>
              </w:rPr>
            </w:pPr>
          </w:p>
          <w:p w14:paraId="370A71E4" w14:textId="77777777" w:rsidR="00A15DCD" w:rsidRDefault="00A15DCD">
            <w:pPr>
              <w:rPr>
                <w:rFonts w:ascii="Cambria" w:hAnsi="Cambria"/>
                <w:sz w:val="22"/>
                <w:szCs w:val="22"/>
              </w:rPr>
            </w:pPr>
          </w:p>
          <w:p w14:paraId="26BFFA97" w14:textId="77777777" w:rsidR="00A15DCD" w:rsidRDefault="00A15DCD">
            <w:pPr>
              <w:tabs>
                <w:tab w:val="left" w:pos="975"/>
              </w:tabs>
              <w:rPr>
                <w:rFonts w:ascii="Cambria" w:hAnsi="Cambria"/>
                <w:sz w:val="22"/>
                <w:szCs w:val="22"/>
              </w:rPr>
            </w:pPr>
          </w:p>
          <w:p w14:paraId="2DFD46A0" w14:textId="77777777" w:rsidR="00A15DCD" w:rsidRDefault="00A15DCD">
            <w:pPr>
              <w:tabs>
                <w:tab w:val="left" w:pos="975"/>
              </w:tabs>
              <w:rPr>
                <w:rFonts w:ascii="Cambria" w:hAnsi="Cambria"/>
                <w:sz w:val="22"/>
                <w:szCs w:val="22"/>
              </w:rPr>
            </w:pPr>
          </w:p>
          <w:p w14:paraId="688B44CF" w14:textId="54C706B3" w:rsidR="00A15DCD" w:rsidRDefault="00A15DCD">
            <w:pPr>
              <w:tabs>
                <w:tab w:val="left" w:pos="975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Wykonawcy biorący udział  </w:t>
            </w:r>
          </w:p>
          <w:p w14:paraId="41DBAD7D" w14:textId="3FB102FD" w:rsidR="00A15DCD" w:rsidRDefault="00A15DCD" w:rsidP="00A15DCD">
            <w:pPr>
              <w:tabs>
                <w:tab w:val="left" w:pos="360"/>
                <w:tab w:val="left" w:pos="975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ab/>
            </w:r>
            <w:r>
              <w:rPr>
                <w:rFonts w:ascii="Cambria" w:hAnsi="Cambria"/>
                <w:sz w:val="22"/>
                <w:szCs w:val="22"/>
              </w:rPr>
              <w:t>w postępowaniu</w:t>
            </w:r>
            <w:r>
              <w:rPr>
                <w:rFonts w:ascii="Cambria" w:hAnsi="Cambria"/>
                <w:sz w:val="22"/>
                <w:szCs w:val="22"/>
              </w:rPr>
              <w:tab/>
            </w:r>
            <w:r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                                   </w:t>
            </w:r>
          </w:p>
          <w:p w14:paraId="239B6AA8" w14:textId="50787C0F" w:rsidR="00A15DCD" w:rsidRDefault="00A15DCD">
            <w:pPr>
              <w:tabs>
                <w:tab w:val="left" w:pos="975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</w:tr>
    </w:tbl>
    <w:p w14:paraId="5FCF825F" w14:textId="77777777" w:rsidR="00A15DCD" w:rsidRDefault="00A15DCD" w:rsidP="00A15DCD">
      <w:pPr>
        <w:pStyle w:val="Tekstpodstawowy21"/>
        <w:tabs>
          <w:tab w:val="left" w:pos="7230"/>
        </w:tabs>
        <w:spacing w:after="0" w:line="240" w:lineRule="auto"/>
        <w:rPr>
          <w:bCs/>
          <w:iCs/>
        </w:rPr>
      </w:pPr>
    </w:p>
    <w:p w14:paraId="36C9591E" w14:textId="77777777" w:rsidR="00A15DCD" w:rsidRDefault="00A15DCD" w:rsidP="00A15DCD">
      <w:pPr>
        <w:pStyle w:val="Tekstpodstawowy21"/>
        <w:tabs>
          <w:tab w:val="left" w:pos="7230"/>
        </w:tabs>
        <w:spacing w:after="0" w:line="240" w:lineRule="auto"/>
        <w:rPr>
          <w:bCs/>
          <w:iCs/>
        </w:rPr>
      </w:pPr>
    </w:p>
    <w:p w14:paraId="656CAF3C" w14:textId="77777777" w:rsidR="00A15DCD" w:rsidRDefault="00A15DCD" w:rsidP="00A15DCD">
      <w:pPr>
        <w:pStyle w:val="Tekstpodstawowy21"/>
        <w:tabs>
          <w:tab w:val="left" w:pos="7230"/>
        </w:tabs>
        <w:spacing w:after="0" w:line="240" w:lineRule="auto"/>
        <w:rPr>
          <w:bCs/>
          <w:iCs/>
        </w:rPr>
      </w:pPr>
    </w:p>
    <w:p w14:paraId="158B7AC0" w14:textId="72770FB3" w:rsidR="00A15DCD" w:rsidRDefault="00A15DCD" w:rsidP="00A15DCD">
      <w:pPr>
        <w:tabs>
          <w:tab w:val="left" w:pos="270"/>
        </w:tabs>
        <w:spacing w:after="160" w:line="252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Znak: </w:t>
      </w:r>
      <w:r>
        <w:rPr>
          <w:rFonts w:ascii="Arial" w:eastAsia="Calibri" w:hAnsi="Arial" w:cs="Arial"/>
          <w:sz w:val="20"/>
          <w:szCs w:val="20"/>
        </w:rPr>
        <w:t>IRG.271.</w:t>
      </w:r>
      <w:r>
        <w:rPr>
          <w:rFonts w:ascii="Arial" w:eastAsia="Calibri" w:hAnsi="Arial" w:cs="Arial"/>
          <w:sz w:val="20"/>
          <w:szCs w:val="20"/>
        </w:rPr>
        <w:t>7</w:t>
      </w:r>
      <w:r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>2</w:t>
      </w:r>
      <w:r>
        <w:rPr>
          <w:rFonts w:ascii="Arial" w:eastAsia="Calibri" w:hAnsi="Arial" w:cs="Arial"/>
          <w:sz w:val="20"/>
          <w:szCs w:val="20"/>
        </w:rPr>
        <w:t>.2021.IRG</w:t>
      </w:r>
    </w:p>
    <w:p w14:paraId="22F0C515" w14:textId="77777777" w:rsidR="00A15DCD" w:rsidRDefault="00A15DCD" w:rsidP="00A15DCD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418DCA3" w14:textId="77777777" w:rsidR="00A15DCD" w:rsidRPr="00BC3EAE" w:rsidRDefault="00A15DCD" w:rsidP="00A15DCD">
      <w:pPr>
        <w:jc w:val="center"/>
        <w:rPr>
          <w:b/>
          <w:bCs/>
        </w:rPr>
      </w:pPr>
      <w:r>
        <w:rPr>
          <w:rFonts w:ascii="TimesNewRomanPS-BoldMT" w:eastAsia="Calibri" w:hAnsi="TimesNewRomanPS-BoldMT" w:cs="TimesNewRomanPS-BoldMT"/>
          <w:b/>
          <w:bCs/>
          <w:sz w:val="22"/>
          <w:szCs w:val="22"/>
          <w:lang w:eastAsia="en-US"/>
        </w:rPr>
        <w:t xml:space="preserve">Dotyczy: </w:t>
      </w:r>
      <w:bookmarkStart w:id="0" w:name="_Hlk79423120"/>
      <w:r>
        <w:t>„</w:t>
      </w:r>
      <w:r w:rsidRPr="00BC3EAE">
        <w:rPr>
          <w:b/>
          <w:bCs/>
        </w:rPr>
        <w:t>Dostawa i montaż dwóch pomostów pływających na Jeziorze Miejskim w Trzci</w:t>
      </w:r>
      <w:r>
        <w:rPr>
          <w:b/>
          <w:bCs/>
        </w:rPr>
        <w:t>ń</w:t>
      </w:r>
      <w:r w:rsidRPr="00BC3EAE">
        <w:rPr>
          <w:b/>
          <w:bCs/>
        </w:rPr>
        <w:t xml:space="preserve">sku Zdroju w związku z realizacją projektu </w:t>
      </w:r>
      <w:proofErr w:type="spellStart"/>
      <w:r w:rsidRPr="00BC3EAE">
        <w:rPr>
          <w:b/>
          <w:bCs/>
        </w:rPr>
        <w:t>pn</w:t>
      </w:r>
      <w:proofErr w:type="spellEnd"/>
      <w:r w:rsidRPr="00BC3EAE">
        <w:rPr>
          <w:b/>
          <w:bCs/>
        </w:rPr>
        <w:t xml:space="preserve"> „Trzcińskie centrum rekreacji i turystyki wodnej” działka nr 463/1 obręb 3 Trzcińsko-Zdrój </w:t>
      </w:r>
    </w:p>
    <w:bookmarkEnd w:id="0"/>
    <w:p w14:paraId="2ACF9ABD" w14:textId="77777777" w:rsidR="00A15DCD" w:rsidRDefault="00A15DCD" w:rsidP="00A15DCD">
      <w:pPr>
        <w:spacing w:after="160" w:line="256" w:lineRule="auto"/>
        <w:rPr>
          <w:rStyle w:val="FontStyle20"/>
          <w:rFonts w:ascii="Times New Roman" w:hAnsi="Times New Roman" w:cs="Times New Roman"/>
          <w:u w:val="single"/>
        </w:rPr>
      </w:pPr>
    </w:p>
    <w:p w14:paraId="5B9FB992" w14:textId="77777777" w:rsidR="00A15DCD" w:rsidRDefault="00A15DCD" w:rsidP="00A15DCD">
      <w:pPr>
        <w:spacing w:after="160" w:line="256" w:lineRule="auto"/>
        <w:rPr>
          <w:rStyle w:val="FontStyle20"/>
          <w:rFonts w:ascii="Times New Roman" w:hAnsi="Times New Roman" w:cs="Times New Roman"/>
          <w:u w:val="single"/>
        </w:rPr>
      </w:pPr>
    </w:p>
    <w:p w14:paraId="0D5DDD7B" w14:textId="42ED6355" w:rsidR="00A15DCD" w:rsidRPr="00A15DCD" w:rsidRDefault="00A15DCD" w:rsidP="00A15DCD">
      <w:pPr>
        <w:jc w:val="both"/>
      </w:pPr>
      <w:r w:rsidRPr="00A15DCD">
        <w:rPr>
          <w:rStyle w:val="FontStyle20"/>
          <w:rFonts w:ascii="Times New Roman" w:hAnsi="Times New Roman" w:cs="Times New Roman"/>
          <w:sz w:val="24"/>
          <w:szCs w:val="24"/>
        </w:rPr>
        <w:t>Nie dokonuje się wyboru Wykonawcy z uwagi na wady proceduralne na zamówienie pn.</w:t>
      </w:r>
      <w:r w:rsidRPr="00A15DCD">
        <w:rPr>
          <w:rStyle w:val="FontStyle20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15DCD">
        <w:t xml:space="preserve">„Dostawa i montaż dwóch pomostów pływających na Jeziorze Miejskim w Trzcińsku Zdroju w związku z realizacją projektu </w:t>
      </w:r>
      <w:proofErr w:type="spellStart"/>
      <w:r w:rsidRPr="00A15DCD">
        <w:t>pn</w:t>
      </w:r>
      <w:proofErr w:type="spellEnd"/>
      <w:r w:rsidRPr="00A15DCD">
        <w:t xml:space="preserve"> „Trzcińskie centrum rekreacji i turystyki wodnej” działka nr 463/1 obręb 3 Trzcińsko-Zdrój</w:t>
      </w:r>
      <w:r w:rsidRPr="00A15DCD">
        <w:t>”, z dnia 21.10.2021r.</w:t>
      </w:r>
    </w:p>
    <w:p w14:paraId="5D6992F1" w14:textId="65067D84" w:rsidR="00A15DCD" w:rsidRPr="00A15DCD" w:rsidRDefault="00A15DCD" w:rsidP="00A15DCD">
      <w:pPr>
        <w:spacing w:after="160" w:line="256" w:lineRule="auto"/>
        <w:jc w:val="both"/>
        <w:rPr>
          <w:rStyle w:val="FontStyle20"/>
          <w:rFonts w:ascii="Times New Roman" w:hAnsi="Times New Roman" w:cs="Times New Roman"/>
          <w:sz w:val="24"/>
          <w:szCs w:val="24"/>
          <w:u w:val="single"/>
        </w:rPr>
      </w:pPr>
    </w:p>
    <w:p w14:paraId="52EF2EF9" w14:textId="3CE9E611" w:rsidR="00A15DCD" w:rsidRDefault="00A15DCD" w:rsidP="00A15DCD">
      <w:pPr>
        <w:pStyle w:val="Style12"/>
        <w:widowControl/>
        <w:spacing w:line="288" w:lineRule="auto"/>
        <w:jc w:val="left"/>
        <w:rPr>
          <w:rStyle w:val="FontStyle20"/>
          <w:rFonts w:ascii="Times New Roman" w:hAnsi="Times New Roman" w:cs="Times New Roman"/>
          <w:u w:val="single"/>
        </w:rPr>
      </w:pPr>
    </w:p>
    <w:p w14:paraId="742BEB52" w14:textId="08CA0E79" w:rsidR="00A15DCD" w:rsidRDefault="00A15DCD" w:rsidP="00A15DCD">
      <w:pPr>
        <w:pStyle w:val="Style12"/>
        <w:widowControl/>
        <w:tabs>
          <w:tab w:val="left" w:pos="6405"/>
        </w:tabs>
        <w:spacing w:line="288" w:lineRule="auto"/>
        <w:jc w:val="left"/>
        <w:rPr>
          <w:rStyle w:val="FontStyle20"/>
          <w:rFonts w:ascii="Times New Roman" w:hAnsi="Times New Roman" w:cs="Times New Roman"/>
        </w:rPr>
      </w:pPr>
      <w:r>
        <w:rPr>
          <w:rStyle w:val="FontStyle20"/>
          <w:rFonts w:ascii="Times New Roman" w:hAnsi="Times New Roman" w:cs="Times New Roman"/>
        </w:rPr>
        <w:t xml:space="preserve">                                                                                                  Oryginał dokumentu podpisany przez </w:t>
      </w:r>
    </w:p>
    <w:p w14:paraId="37E961CF" w14:textId="459FC2FF" w:rsidR="00A15DCD" w:rsidRPr="00A15DCD" w:rsidRDefault="00A15DCD" w:rsidP="00A15DCD">
      <w:pPr>
        <w:tabs>
          <w:tab w:val="left" w:pos="6405"/>
        </w:tabs>
      </w:pPr>
      <w:r>
        <w:t xml:space="preserve">                                                                                          Burmistrza Gminy Trzcińsko-Zdrój</w:t>
      </w:r>
    </w:p>
    <w:sectPr w:rsidR="00A15DCD" w:rsidRPr="00A15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CD"/>
    <w:rsid w:val="00051EE5"/>
    <w:rsid w:val="00A15DCD"/>
    <w:rsid w:val="00AC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15FB"/>
  <w15:chartTrackingRefBased/>
  <w15:docId w15:val="{67D23963-6526-48FA-82EC-76484F33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15DCD"/>
    <w:pPr>
      <w:suppressAutoHyphens/>
      <w:spacing w:after="120" w:line="480" w:lineRule="auto"/>
    </w:pPr>
    <w:rPr>
      <w:lang w:eastAsia="ar-SA"/>
    </w:rPr>
  </w:style>
  <w:style w:type="paragraph" w:customStyle="1" w:styleId="Style8">
    <w:name w:val="Style8"/>
    <w:basedOn w:val="Normalny"/>
    <w:uiPriority w:val="99"/>
    <w:rsid w:val="00A15DCD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Style11">
    <w:name w:val="Style11"/>
    <w:basedOn w:val="Normalny"/>
    <w:uiPriority w:val="99"/>
    <w:rsid w:val="00A15DCD"/>
    <w:pPr>
      <w:widowControl w:val="0"/>
      <w:autoSpaceDE w:val="0"/>
      <w:autoSpaceDN w:val="0"/>
      <w:adjustRightInd w:val="0"/>
      <w:spacing w:line="295" w:lineRule="exact"/>
      <w:ind w:firstLine="576"/>
      <w:jc w:val="both"/>
    </w:pPr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15DCD"/>
    <w:pPr>
      <w:widowControl w:val="0"/>
      <w:autoSpaceDE w:val="0"/>
      <w:autoSpaceDN w:val="0"/>
      <w:adjustRightInd w:val="0"/>
      <w:spacing w:line="294" w:lineRule="exact"/>
      <w:jc w:val="both"/>
    </w:pPr>
    <w:rPr>
      <w:rFonts w:ascii="Calibri" w:hAnsi="Calibri" w:cs="Calibri"/>
    </w:rPr>
  </w:style>
  <w:style w:type="character" w:customStyle="1" w:styleId="FontStyle17">
    <w:name w:val="Font Style17"/>
    <w:uiPriority w:val="99"/>
    <w:rsid w:val="00A15DCD"/>
    <w:rPr>
      <w:rFonts w:ascii="Calibri" w:hAnsi="Calibri" w:cs="Calibri" w:hint="default"/>
      <w:b/>
      <w:bCs/>
      <w:sz w:val="26"/>
      <w:szCs w:val="26"/>
    </w:rPr>
  </w:style>
  <w:style w:type="character" w:customStyle="1" w:styleId="FontStyle20">
    <w:name w:val="Font Style20"/>
    <w:uiPriority w:val="99"/>
    <w:rsid w:val="00A15DCD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1</cp:revision>
  <dcterms:created xsi:type="dcterms:W3CDTF">2021-11-10T10:47:00Z</dcterms:created>
  <dcterms:modified xsi:type="dcterms:W3CDTF">2021-11-10T10:55:00Z</dcterms:modified>
</cp:coreProperties>
</file>