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98" w:rsidRPr="0054099E" w:rsidRDefault="00471827" w:rsidP="0054099E">
      <w:pPr>
        <w:jc w:val="center"/>
        <w:rPr>
          <w:b/>
        </w:rPr>
      </w:pPr>
      <w:r w:rsidRPr="0054099E">
        <w:rPr>
          <w:b/>
        </w:rPr>
        <w:t>Szczegółowa specyfikacja mebli</w:t>
      </w:r>
      <w:r w:rsidR="0054099E">
        <w:rPr>
          <w:b/>
        </w:rPr>
        <w:t xml:space="preserve"> metalowych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6379"/>
        <w:gridCol w:w="3544"/>
      </w:tblGrid>
      <w:tr w:rsidR="00471827" w:rsidTr="00944669">
        <w:tc>
          <w:tcPr>
            <w:tcW w:w="534" w:type="dxa"/>
          </w:tcPr>
          <w:p w:rsidR="00471827" w:rsidRDefault="00471827">
            <w:r>
              <w:t>Lp.</w:t>
            </w:r>
          </w:p>
        </w:tc>
        <w:tc>
          <w:tcPr>
            <w:tcW w:w="2693" w:type="dxa"/>
          </w:tcPr>
          <w:p w:rsidR="00471827" w:rsidRDefault="00471827">
            <w:r>
              <w:t>Rodzaj mebli</w:t>
            </w:r>
          </w:p>
        </w:tc>
        <w:tc>
          <w:tcPr>
            <w:tcW w:w="850" w:type="dxa"/>
          </w:tcPr>
          <w:p w:rsidR="00471827" w:rsidRDefault="00471827">
            <w:r>
              <w:t>ilość</w:t>
            </w:r>
          </w:p>
        </w:tc>
        <w:tc>
          <w:tcPr>
            <w:tcW w:w="6379" w:type="dxa"/>
          </w:tcPr>
          <w:p w:rsidR="00471827" w:rsidRDefault="00471827">
            <w:r>
              <w:t>specyfikacja</w:t>
            </w:r>
          </w:p>
        </w:tc>
        <w:tc>
          <w:tcPr>
            <w:tcW w:w="3544" w:type="dxa"/>
          </w:tcPr>
          <w:p w:rsidR="00471827" w:rsidRDefault="00471827">
            <w:r>
              <w:t>wymiary</w:t>
            </w:r>
          </w:p>
        </w:tc>
      </w:tr>
      <w:tr w:rsidR="00471827" w:rsidTr="00944669">
        <w:tc>
          <w:tcPr>
            <w:tcW w:w="534" w:type="dxa"/>
          </w:tcPr>
          <w:p w:rsidR="00471827" w:rsidRDefault="00471827">
            <w:r>
              <w:t>1.</w:t>
            </w:r>
          </w:p>
        </w:tc>
        <w:tc>
          <w:tcPr>
            <w:tcW w:w="2693" w:type="dxa"/>
          </w:tcPr>
          <w:p w:rsidR="00471827" w:rsidRPr="00471827" w:rsidRDefault="00471827">
            <w:r w:rsidRPr="00471827">
              <w:t>Szafy ubraniowe metalowe</w:t>
            </w:r>
          </w:p>
        </w:tc>
        <w:tc>
          <w:tcPr>
            <w:tcW w:w="850" w:type="dxa"/>
          </w:tcPr>
          <w:p w:rsidR="00471827" w:rsidRDefault="00471827" w:rsidP="0054099E">
            <w:pPr>
              <w:jc w:val="center"/>
            </w:pPr>
            <w:r>
              <w:t>14 szt</w:t>
            </w:r>
            <w:r w:rsidR="00937C2D">
              <w:t>.</w:t>
            </w:r>
          </w:p>
        </w:tc>
        <w:tc>
          <w:tcPr>
            <w:tcW w:w="6379" w:type="dxa"/>
          </w:tcPr>
          <w:p w:rsidR="00471827" w:rsidRPr="00471827" w:rsidRDefault="00471827" w:rsidP="00471827">
            <w:r w:rsidRPr="00471827">
              <w:t xml:space="preserve">Szafa ubraniowa 2 segmentowa </w:t>
            </w:r>
          </w:p>
          <w:p w:rsidR="00471827" w:rsidRPr="00471827" w:rsidRDefault="00471827" w:rsidP="00471827">
            <w:pPr>
              <w:numPr>
                <w:ilvl w:val="0"/>
                <w:numId w:val="1"/>
              </w:numPr>
            </w:pPr>
            <w:r w:rsidRPr="00471827">
              <w:t xml:space="preserve">wykonana z blachy stalowej o grubości od 0,6 mm do 0,8 mm,  </w:t>
            </w:r>
          </w:p>
          <w:p w:rsidR="00471827" w:rsidRPr="00471827" w:rsidRDefault="00471827" w:rsidP="00471827">
            <w:pPr>
              <w:numPr>
                <w:ilvl w:val="0"/>
                <w:numId w:val="1"/>
              </w:numPr>
            </w:pPr>
            <w:r w:rsidRPr="00471827">
              <w:t>malowana farbami proszkowymi w kolorze jasno szarym,</w:t>
            </w:r>
          </w:p>
          <w:p w:rsidR="00471827" w:rsidRPr="00471827" w:rsidRDefault="00471827" w:rsidP="00471827">
            <w:pPr>
              <w:numPr>
                <w:ilvl w:val="0"/>
                <w:numId w:val="1"/>
              </w:numPr>
            </w:pPr>
            <w:r w:rsidRPr="00471827">
              <w:t>w każdym segmencie półka oraz drążek na ubrania,</w:t>
            </w:r>
          </w:p>
          <w:p w:rsidR="00471827" w:rsidRPr="00471827" w:rsidRDefault="00471827" w:rsidP="00471827">
            <w:pPr>
              <w:numPr>
                <w:ilvl w:val="0"/>
                <w:numId w:val="1"/>
              </w:numPr>
            </w:pPr>
            <w:r w:rsidRPr="00471827">
              <w:t xml:space="preserve">drzwi  skrzydłowe umieszczone na wewnętrznych zawiasach, </w:t>
            </w:r>
          </w:p>
          <w:p w:rsidR="00471827" w:rsidRPr="00471827" w:rsidRDefault="00471827" w:rsidP="00471827">
            <w:pPr>
              <w:numPr>
                <w:ilvl w:val="0"/>
                <w:numId w:val="1"/>
              </w:numPr>
            </w:pPr>
            <w:r w:rsidRPr="00471827">
              <w:t xml:space="preserve">wywietrzniki na dolnej i górnej części drzwi </w:t>
            </w:r>
          </w:p>
          <w:p w:rsidR="00471827" w:rsidRPr="00471827" w:rsidRDefault="00471827" w:rsidP="00471827">
            <w:pPr>
              <w:numPr>
                <w:ilvl w:val="0"/>
                <w:numId w:val="1"/>
              </w:numPr>
            </w:pPr>
            <w:r w:rsidRPr="00471827">
              <w:t>w szafkach zamki z ryglowaniem, każdy zamek z 2 kluczami</w:t>
            </w:r>
          </w:p>
          <w:p w:rsidR="00471827" w:rsidRDefault="00471827" w:rsidP="00471827">
            <w:r>
              <w:t>S</w:t>
            </w:r>
            <w:r w:rsidRPr="00471827">
              <w:t>zafy dostarczane w całości, bez potrzeby montażu.</w:t>
            </w:r>
          </w:p>
          <w:p w:rsidR="0054099E" w:rsidRDefault="0054099E" w:rsidP="00471827"/>
        </w:tc>
        <w:tc>
          <w:tcPr>
            <w:tcW w:w="3544" w:type="dxa"/>
          </w:tcPr>
          <w:p w:rsidR="00471827" w:rsidRPr="00824F1F" w:rsidRDefault="00471827" w:rsidP="00944669">
            <w:pPr>
              <w:pStyle w:val="Akapitzlist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79B5">
              <w:rPr>
                <w:rFonts w:asciiTheme="minorHAnsi" w:hAnsiTheme="minorHAnsi" w:cstheme="minorHAnsi"/>
                <w:sz w:val="22"/>
                <w:szCs w:val="22"/>
              </w:rPr>
              <w:t>Szerokość:</w:t>
            </w:r>
            <w:r w:rsidRPr="003879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44669">
              <w:rPr>
                <w:rFonts w:asciiTheme="minorHAnsi" w:hAnsiTheme="minorHAnsi" w:cstheme="minorHAnsi"/>
                <w:bCs/>
                <w:sz w:val="22"/>
                <w:szCs w:val="22"/>
              </w:rPr>
              <w:t>od 600 mm</w:t>
            </w:r>
            <w:r w:rsidRPr="00944669">
              <w:rPr>
                <w:rFonts w:asciiTheme="minorHAnsi" w:hAnsiTheme="minorHAnsi" w:cstheme="minorHAnsi"/>
                <w:sz w:val="22"/>
                <w:szCs w:val="22"/>
              </w:rPr>
              <w:t xml:space="preserve"> do 700 mm</w:t>
            </w:r>
          </w:p>
          <w:p w:rsidR="00471827" w:rsidRPr="00824F1F" w:rsidRDefault="00471827" w:rsidP="00944669">
            <w:pPr>
              <w:pStyle w:val="Akapitzlist"/>
              <w:numPr>
                <w:ilvl w:val="0"/>
                <w:numId w:val="2"/>
              </w:numPr>
              <w:ind w:left="176" w:hanging="1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79B5">
              <w:rPr>
                <w:rFonts w:asciiTheme="minorHAnsi" w:hAnsiTheme="minorHAnsi" w:cstheme="minorHAnsi"/>
                <w:sz w:val="22"/>
                <w:szCs w:val="22"/>
              </w:rPr>
              <w:t>Głębokość: </w:t>
            </w:r>
            <w:r w:rsidR="00944669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Pr="00944669">
              <w:rPr>
                <w:rFonts w:asciiTheme="minorHAnsi" w:hAnsiTheme="minorHAnsi" w:cstheme="minorHAnsi"/>
                <w:bCs/>
                <w:sz w:val="22"/>
                <w:szCs w:val="22"/>
              </w:rPr>
              <w:t>500 mm do 550</w:t>
            </w:r>
            <w:r w:rsidR="009446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44669">
              <w:rPr>
                <w:rFonts w:asciiTheme="minorHAnsi" w:hAnsiTheme="minorHAnsi" w:cstheme="minorHAnsi"/>
                <w:bCs/>
                <w:sz w:val="22"/>
                <w:szCs w:val="22"/>
              </w:rPr>
              <w:t>mm</w:t>
            </w:r>
          </w:p>
          <w:p w:rsidR="00944669" w:rsidRPr="00824F1F" w:rsidRDefault="00944669" w:rsidP="00944669">
            <w:pPr>
              <w:pStyle w:val="Akapitzlist"/>
              <w:numPr>
                <w:ilvl w:val="0"/>
                <w:numId w:val="2"/>
              </w:numPr>
              <w:ind w:left="176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79B5">
              <w:rPr>
                <w:rFonts w:asciiTheme="minorHAnsi" w:hAnsiTheme="minorHAnsi" w:cstheme="minorHAnsi"/>
                <w:sz w:val="22"/>
                <w:szCs w:val="22"/>
              </w:rPr>
              <w:t xml:space="preserve">Wysokość:  </w:t>
            </w:r>
            <w:r w:rsidRPr="00944669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Pr="00944669">
              <w:rPr>
                <w:rFonts w:asciiTheme="minorHAnsi" w:hAnsiTheme="minorHAnsi" w:cstheme="minorHAnsi"/>
                <w:bCs/>
                <w:sz w:val="22"/>
                <w:szCs w:val="22"/>
              </w:rPr>
              <w:t>1800 mm</w:t>
            </w:r>
            <w:r w:rsidRPr="00944669">
              <w:rPr>
                <w:rFonts w:asciiTheme="minorHAnsi" w:hAnsiTheme="minorHAnsi" w:cstheme="minorHAnsi"/>
                <w:sz w:val="22"/>
                <w:szCs w:val="22"/>
              </w:rPr>
              <w:t xml:space="preserve"> do 2000 mm</w:t>
            </w:r>
          </w:p>
          <w:p w:rsidR="00471827" w:rsidRDefault="00471827"/>
        </w:tc>
      </w:tr>
      <w:tr w:rsidR="00471827" w:rsidTr="00944669">
        <w:tc>
          <w:tcPr>
            <w:tcW w:w="534" w:type="dxa"/>
          </w:tcPr>
          <w:p w:rsidR="00471827" w:rsidRDefault="00937C2D">
            <w:r>
              <w:t xml:space="preserve">2. </w:t>
            </w:r>
          </w:p>
        </w:tc>
        <w:tc>
          <w:tcPr>
            <w:tcW w:w="2693" w:type="dxa"/>
          </w:tcPr>
          <w:p w:rsidR="00471827" w:rsidRDefault="00937C2D">
            <w:r w:rsidRPr="00937C2D">
              <w:t>Szafy na mapy</w:t>
            </w:r>
          </w:p>
        </w:tc>
        <w:tc>
          <w:tcPr>
            <w:tcW w:w="850" w:type="dxa"/>
          </w:tcPr>
          <w:p w:rsidR="00471827" w:rsidRDefault="00937C2D" w:rsidP="0054099E">
            <w:pPr>
              <w:jc w:val="center"/>
            </w:pPr>
            <w:r>
              <w:t>8 szt.</w:t>
            </w:r>
          </w:p>
        </w:tc>
        <w:tc>
          <w:tcPr>
            <w:tcW w:w="6379" w:type="dxa"/>
          </w:tcPr>
          <w:p w:rsidR="00937C2D" w:rsidRPr="00937C2D" w:rsidRDefault="00937C2D" w:rsidP="00937C2D">
            <w:pPr>
              <w:jc w:val="both"/>
            </w:pPr>
            <w:r w:rsidRPr="00937C2D">
              <w:t xml:space="preserve">Pięcioszufladowa szafa do przechowywania dokumentów o formacie A0, </w:t>
            </w:r>
          </w:p>
          <w:p w:rsidR="00937C2D" w:rsidRPr="00937C2D" w:rsidRDefault="00937C2D" w:rsidP="00937C2D">
            <w:pPr>
              <w:numPr>
                <w:ilvl w:val="0"/>
                <w:numId w:val="3"/>
              </w:numPr>
              <w:ind w:left="360"/>
              <w:jc w:val="both"/>
            </w:pPr>
            <w:r w:rsidRPr="00937C2D">
              <w:t xml:space="preserve">wykonana z blachy stalowej o grubości od 0,6 mm do 2,0 mm, </w:t>
            </w:r>
          </w:p>
          <w:p w:rsidR="00937C2D" w:rsidRPr="00937C2D" w:rsidRDefault="00937C2D" w:rsidP="00937C2D">
            <w:pPr>
              <w:numPr>
                <w:ilvl w:val="0"/>
                <w:numId w:val="3"/>
              </w:numPr>
              <w:ind w:left="360"/>
              <w:jc w:val="both"/>
            </w:pPr>
            <w:r w:rsidRPr="00937C2D">
              <w:t>malowana farbami proszkowymi w kolorze jasno szarym,</w:t>
            </w:r>
          </w:p>
          <w:p w:rsidR="00471827" w:rsidRDefault="00937C2D" w:rsidP="00937C2D">
            <w:pPr>
              <w:jc w:val="both"/>
            </w:pPr>
            <w:r w:rsidRPr="00937C2D">
              <w:t>z możliwością sztaplowania</w:t>
            </w:r>
          </w:p>
          <w:p w:rsidR="0054099E" w:rsidRDefault="0054099E" w:rsidP="00937C2D">
            <w:pPr>
              <w:jc w:val="both"/>
            </w:pPr>
          </w:p>
        </w:tc>
        <w:tc>
          <w:tcPr>
            <w:tcW w:w="3544" w:type="dxa"/>
          </w:tcPr>
          <w:p w:rsidR="00937C2D" w:rsidRPr="00944669" w:rsidRDefault="00937C2D" w:rsidP="00944669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rFonts w:cstheme="minorHAnsi"/>
              </w:rPr>
            </w:pPr>
            <w:r w:rsidRPr="00944669">
              <w:rPr>
                <w:rFonts w:cstheme="minorHAnsi"/>
              </w:rPr>
              <w:t>Szerokość</w:t>
            </w:r>
            <w:r w:rsidRPr="00944669">
              <w:rPr>
                <w:rFonts w:cstheme="minorHAnsi"/>
                <w:b/>
              </w:rPr>
              <w:t>:</w:t>
            </w:r>
            <w:r w:rsidRPr="00944669">
              <w:rPr>
                <w:rStyle w:val="Pogrubienie"/>
                <w:rFonts w:cstheme="minorHAnsi"/>
                <w:b w:val="0"/>
              </w:rPr>
              <w:t xml:space="preserve">  1330 mm</w:t>
            </w:r>
          </w:p>
          <w:p w:rsidR="00944669" w:rsidRPr="00944669" w:rsidRDefault="00937C2D" w:rsidP="00944669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rFonts w:cstheme="minorHAnsi"/>
              </w:rPr>
            </w:pPr>
            <w:r w:rsidRPr="00944669">
              <w:rPr>
                <w:rFonts w:cstheme="minorHAnsi"/>
              </w:rPr>
              <w:t xml:space="preserve">Głębokość:  </w:t>
            </w:r>
            <w:r w:rsidRPr="00944669">
              <w:rPr>
                <w:rStyle w:val="Pogrubienie"/>
                <w:rFonts w:cstheme="minorHAnsi"/>
                <w:b w:val="0"/>
              </w:rPr>
              <w:t>930 mm</w:t>
            </w:r>
          </w:p>
          <w:p w:rsidR="00937C2D" w:rsidRPr="00944669" w:rsidRDefault="00937C2D" w:rsidP="00944669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ind w:left="176" w:hanging="176"/>
              <w:rPr>
                <w:rFonts w:cstheme="minorHAnsi"/>
              </w:rPr>
            </w:pPr>
            <w:r w:rsidRPr="00944669">
              <w:rPr>
                <w:rFonts w:cstheme="minorHAnsi"/>
              </w:rPr>
              <w:t xml:space="preserve">Wysokość:  od </w:t>
            </w:r>
            <w:r w:rsidR="00944669">
              <w:rPr>
                <w:rStyle w:val="Pogrubienie"/>
                <w:rFonts w:cstheme="minorHAnsi"/>
                <w:b w:val="0"/>
              </w:rPr>
              <w:t>560</w:t>
            </w:r>
            <w:r w:rsidRPr="00944669">
              <w:rPr>
                <w:rStyle w:val="Pogrubienie"/>
                <w:rFonts w:cstheme="minorHAnsi"/>
                <w:b w:val="0"/>
              </w:rPr>
              <w:t xml:space="preserve"> mm do 650</w:t>
            </w:r>
            <w:r w:rsidR="00944669" w:rsidRPr="00944669">
              <w:rPr>
                <w:rStyle w:val="Pogrubienie"/>
                <w:rFonts w:cstheme="minorHAnsi"/>
                <w:b w:val="0"/>
              </w:rPr>
              <w:t xml:space="preserve"> </w:t>
            </w:r>
            <w:r w:rsidRPr="00944669">
              <w:rPr>
                <w:rStyle w:val="Pogrubienie"/>
                <w:rFonts w:cstheme="minorHAnsi"/>
                <w:b w:val="0"/>
              </w:rPr>
              <w:t>mm</w:t>
            </w:r>
          </w:p>
          <w:p w:rsidR="00471827" w:rsidRDefault="00471827"/>
        </w:tc>
      </w:tr>
      <w:tr w:rsidR="00471827" w:rsidTr="00944669">
        <w:tc>
          <w:tcPr>
            <w:tcW w:w="534" w:type="dxa"/>
          </w:tcPr>
          <w:p w:rsidR="00471827" w:rsidRDefault="00937C2D">
            <w:r>
              <w:t xml:space="preserve">3. </w:t>
            </w:r>
          </w:p>
        </w:tc>
        <w:tc>
          <w:tcPr>
            <w:tcW w:w="2693" w:type="dxa"/>
          </w:tcPr>
          <w:p w:rsidR="00471827" w:rsidRDefault="00937C2D" w:rsidP="00937C2D">
            <w:r w:rsidRPr="00937C2D">
              <w:t xml:space="preserve">Szafy biurowe </w:t>
            </w:r>
            <w:r>
              <w:t xml:space="preserve">- rodzaj A </w:t>
            </w:r>
          </w:p>
        </w:tc>
        <w:tc>
          <w:tcPr>
            <w:tcW w:w="850" w:type="dxa"/>
          </w:tcPr>
          <w:p w:rsidR="00471827" w:rsidRDefault="00937C2D" w:rsidP="0054099E">
            <w:pPr>
              <w:jc w:val="center"/>
            </w:pPr>
            <w:r w:rsidRPr="00937C2D">
              <w:t>20 szt.</w:t>
            </w:r>
          </w:p>
        </w:tc>
        <w:tc>
          <w:tcPr>
            <w:tcW w:w="6379" w:type="dxa"/>
          </w:tcPr>
          <w:p w:rsidR="00937C2D" w:rsidRPr="00937C2D" w:rsidRDefault="00937C2D" w:rsidP="00937C2D">
            <w:pPr>
              <w:numPr>
                <w:ilvl w:val="0"/>
                <w:numId w:val="4"/>
              </w:numPr>
              <w:tabs>
                <w:tab w:val="left" w:pos="915"/>
              </w:tabs>
            </w:pPr>
            <w:r w:rsidRPr="00937C2D">
              <w:t>posiadające 5 półek z możliwością obciążenia do 60 kg,</w:t>
            </w:r>
          </w:p>
          <w:p w:rsidR="00937C2D" w:rsidRPr="00937C2D" w:rsidRDefault="00937C2D" w:rsidP="00937C2D">
            <w:pPr>
              <w:numPr>
                <w:ilvl w:val="0"/>
                <w:numId w:val="4"/>
              </w:numPr>
              <w:tabs>
                <w:tab w:val="left" w:pos="915"/>
              </w:tabs>
            </w:pPr>
            <w:r w:rsidRPr="00937C2D">
              <w:t>wykonane  z blachy stalowej grubości od  0,7 mm do 0.9 mm,</w:t>
            </w:r>
          </w:p>
          <w:p w:rsidR="00937C2D" w:rsidRPr="00937C2D" w:rsidRDefault="00937C2D" w:rsidP="00937C2D">
            <w:pPr>
              <w:numPr>
                <w:ilvl w:val="0"/>
                <w:numId w:val="4"/>
              </w:numPr>
              <w:tabs>
                <w:tab w:val="left" w:pos="915"/>
              </w:tabs>
            </w:pPr>
            <w:r w:rsidRPr="00937C2D">
              <w:t>drzwi skrzydłowe z zawiasami wewnętrznymi,</w:t>
            </w:r>
          </w:p>
          <w:p w:rsidR="00937C2D" w:rsidRPr="00937C2D" w:rsidRDefault="00937C2D" w:rsidP="00937C2D">
            <w:pPr>
              <w:numPr>
                <w:ilvl w:val="0"/>
                <w:numId w:val="4"/>
              </w:numPr>
              <w:tabs>
                <w:tab w:val="left" w:pos="915"/>
              </w:tabs>
            </w:pPr>
            <w:r w:rsidRPr="00937C2D">
              <w:t>malowane farbami proszkowymi w kolorze jasno szarym,</w:t>
            </w:r>
          </w:p>
          <w:p w:rsidR="00471827" w:rsidRDefault="00937C2D" w:rsidP="00937C2D">
            <w:pPr>
              <w:numPr>
                <w:ilvl w:val="0"/>
                <w:numId w:val="4"/>
              </w:numPr>
              <w:tabs>
                <w:tab w:val="left" w:pos="915"/>
              </w:tabs>
            </w:pPr>
            <w:r w:rsidRPr="00937C2D">
              <w:t>zaopatrzone w zamek dwupunktowy z 2 kluczami w zestawie.</w:t>
            </w:r>
          </w:p>
          <w:p w:rsidR="0054099E" w:rsidRDefault="0054099E" w:rsidP="00937C2D">
            <w:pPr>
              <w:numPr>
                <w:ilvl w:val="0"/>
                <w:numId w:val="4"/>
              </w:numPr>
              <w:tabs>
                <w:tab w:val="left" w:pos="915"/>
              </w:tabs>
            </w:pPr>
          </w:p>
        </w:tc>
        <w:tc>
          <w:tcPr>
            <w:tcW w:w="3544" w:type="dxa"/>
          </w:tcPr>
          <w:p w:rsidR="00937C2D" w:rsidRDefault="00937C2D" w:rsidP="00944669">
            <w:r>
              <w:t>•</w:t>
            </w:r>
            <w:r w:rsidR="00944669">
              <w:t xml:space="preserve"> </w:t>
            </w:r>
            <w:r>
              <w:t>Szerokość: 1000 mm</w:t>
            </w:r>
          </w:p>
          <w:p w:rsidR="00937C2D" w:rsidRDefault="00937C2D" w:rsidP="00944669">
            <w:r>
              <w:t>•</w:t>
            </w:r>
            <w:r w:rsidR="00944669">
              <w:t xml:space="preserve"> </w:t>
            </w:r>
            <w:r>
              <w:t>Głębokość: 435 mm</w:t>
            </w:r>
          </w:p>
          <w:p w:rsidR="00471827" w:rsidRDefault="00937C2D" w:rsidP="00944669">
            <w:r>
              <w:t>•</w:t>
            </w:r>
            <w:r w:rsidR="00944669">
              <w:t xml:space="preserve"> </w:t>
            </w:r>
            <w:r>
              <w:t>Wysokość: 1990 mm do 2000 mm</w:t>
            </w:r>
          </w:p>
        </w:tc>
      </w:tr>
      <w:tr w:rsidR="00471827" w:rsidTr="00944669">
        <w:tc>
          <w:tcPr>
            <w:tcW w:w="534" w:type="dxa"/>
          </w:tcPr>
          <w:p w:rsidR="00471827" w:rsidRDefault="00944669">
            <w:r>
              <w:t xml:space="preserve">4. </w:t>
            </w:r>
          </w:p>
        </w:tc>
        <w:tc>
          <w:tcPr>
            <w:tcW w:w="2693" w:type="dxa"/>
          </w:tcPr>
          <w:p w:rsidR="00471827" w:rsidRDefault="00944669">
            <w:r>
              <w:t>Szafy biurowe - rodzaj B</w:t>
            </w:r>
          </w:p>
        </w:tc>
        <w:tc>
          <w:tcPr>
            <w:tcW w:w="850" w:type="dxa"/>
          </w:tcPr>
          <w:p w:rsidR="00471827" w:rsidRDefault="00944669" w:rsidP="0054099E">
            <w:pPr>
              <w:jc w:val="center"/>
            </w:pPr>
            <w:r>
              <w:t>12 szt.</w:t>
            </w:r>
          </w:p>
        </w:tc>
        <w:tc>
          <w:tcPr>
            <w:tcW w:w="6379" w:type="dxa"/>
          </w:tcPr>
          <w:p w:rsidR="00944669" w:rsidRPr="00944669" w:rsidRDefault="00944669" w:rsidP="00944669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944669">
              <w:rPr>
                <w:rFonts w:ascii="Calibri" w:eastAsia="Times New Roman" w:hAnsi="Calibri" w:cs="Calibri"/>
                <w:lang w:eastAsia="pl-PL"/>
              </w:rPr>
              <w:t>posiadające 5 półek z możliwością obciążenia do 60 kg,</w:t>
            </w:r>
          </w:p>
          <w:p w:rsidR="00944669" w:rsidRPr="00944669" w:rsidRDefault="00944669" w:rsidP="00944669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944669">
              <w:rPr>
                <w:rFonts w:ascii="Calibri" w:eastAsia="Times New Roman" w:hAnsi="Calibri" w:cs="Calibri"/>
                <w:lang w:eastAsia="pl-PL"/>
              </w:rPr>
              <w:t>wykonane  z blachy stalowej grubości od  0,7 mm. do 0.9 mm,</w:t>
            </w:r>
          </w:p>
          <w:p w:rsidR="00944669" w:rsidRPr="00944669" w:rsidRDefault="00944669" w:rsidP="00944669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944669">
              <w:rPr>
                <w:rFonts w:ascii="Calibri" w:eastAsia="Times New Roman" w:hAnsi="Calibri" w:cs="Calibri"/>
                <w:lang w:eastAsia="pl-PL"/>
              </w:rPr>
              <w:t>malowane farbami proszkowymi w kolorze jasno szarym,</w:t>
            </w:r>
          </w:p>
          <w:p w:rsidR="00944669" w:rsidRPr="00944669" w:rsidRDefault="00944669" w:rsidP="00944669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944669">
              <w:rPr>
                <w:rFonts w:ascii="Calibri" w:eastAsia="Times New Roman" w:hAnsi="Calibri" w:cs="Calibri"/>
                <w:lang w:eastAsia="pl-PL"/>
              </w:rPr>
              <w:t>drzwi skrzydłowe z zawiasami wewnętrznymi,</w:t>
            </w:r>
          </w:p>
          <w:p w:rsidR="00471827" w:rsidRDefault="00944669" w:rsidP="00944669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944669">
              <w:rPr>
                <w:rFonts w:ascii="Calibri" w:eastAsia="Times New Roman" w:hAnsi="Calibri" w:cs="Calibri"/>
                <w:lang w:eastAsia="pl-PL"/>
              </w:rPr>
              <w:t>zaopatrzone w zamek dwupunktowy z 2 kluczami w zestawie.</w:t>
            </w:r>
          </w:p>
          <w:p w:rsidR="0054099E" w:rsidRPr="00944669" w:rsidRDefault="0054099E" w:rsidP="00944669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4" w:type="dxa"/>
          </w:tcPr>
          <w:p w:rsidR="00944669" w:rsidRPr="00944669" w:rsidRDefault="00944669" w:rsidP="00944669">
            <w:pPr>
              <w:numPr>
                <w:ilvl w:val="0"/>
                <w:numId w:val="7"/>
              </w:numPr>
              <w:tabs>
                <w:tab w:val="clear" w:pos="360"/>
                <w:tab w:val="num" w:pos="176"/>
              </w:tabs>
              <w:rPr>
                <w:rFonts w:eastAsia="Times New Roman" w:cstheme="minorHAnsi"/>
                <w:lang w:eastAsia="pl-PL"/>
              </w:rPr>
            </w:pPr>
            <w:r w:rsidRPr="003879B5">
              <w:rPr>
                <w:rFonts w:eastAsia="Times New Roman" w:cstheme="minorHAnsi"/>
                <w:lang w:eastAsia="pl-PL"/>
              </w:rPr>
              <w:t>Szerokość:</w:t>
            </w:r>
            <w:r w:rsidRPr="003879B5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944669">
              <w:rPr>
                <w:rFonts w:eastAsia="Times New Roman" w:cstheme="minorHAnsi"/>
                <w:bCs/>
                <w:lang w:eastAsia="pl-PL"/>
              </w:rPr>
              <w:t>1200 mm</w:t>
            </w:r>
          </w:p>
          <w:p w:rsidR="00944669" w:rsidRPr="00944669" w:rsidRDefault="00944669" w:rsidP="00944669">
            <w:pPr>
              <w:numPr>
                <w:ilvl w:val="0"/>
                <w:numId w:val="7"/>
              </w:numPr>
              <w:tabs>
                <w:tab w:val="clear" w:pos="360"/>
                <w:tab w:val="num" w:pos="176"/>
              </w:tabs>
              <w:rPr>
                <w:rFonts w:eastAsia="Times New Roman" w:cstheme="minorHAnsi"/>
                <w:lang w:eastAsia="pl-PL"/>
              </w:rPr>
            </w:pPr>
            <w:r w:rsidRPr="00944669">
              <w:rPr>
                <w:rFonts w:eastAsia="Times New Roman" w:cstheme="minorHAnsi"/>
                <w:lang w:eastAsia="pl-PL"/>
              </w:rPr>
              <w:t xml:space="preserve">Głębokość: </w:t>
            </w:r>
            <w:r w:rsidRPr="00944669">
              <w:rPr>
                <w:rFonts w:eastAsia="Times New Roman" w:cstheme="minorHAnsi"/>
                <w:bCs/>
                <w:lang w:eastAsia="pl-PL"/>
              </w:rPr>
              <w:t>435 mm</w:t>
            </w:r>
          </w:p>
          <w:p w:rsidR="00471827" w:rsidRPr="00944669" w:rsidRDefault="00944669" w:rsidP="00944669">
            <w:pPr>
              <w:numPr>
                <w:ilvl w:val="0"/>
                <w:numId w:val="7"/>
              </w:numPr>
              <w:tabs>
                <w:tab w:val="clear" w:pos="360"/>
              </w:tabs>
              <w:ind w:left="176" w:hanging="176"/>
              <w:rPr>
                <w:rFonts w:eastAsia="Times New Roman" w:cstheme="minorHAnsi"/>
                <w:lang w:eastAsia="pl-PL"/>
              </w:rPr>
            </w:pPr>
            <w:r w:rsidRPr="00944669">
              <w:rPr>
                <w:rFonts w:eastAsia="Times New Roman" w:cstheme="minorHAnsi"/>
                <w:lang w:eastAsia="pl-PL"/>
              </w:rPr>
              <w:t>Wysokość: </w:t>
            </w:r>
            <w:r w:rsidRPr="00944669">
              <w:rPr>
                <w:rFonts w:eastAsia="Times New Roman" w:cstheme="minorHAnsi"/>
                <w:bCs/>
                <w:lang w:eastAsia="pl-PL"/>
              </w:rPr>
              <w:t>1990 mm do 2000 mm</w:t>
            </w:r>
          </w:p>
        </w:tc>
      </w:tr>
      <w:tr w:rsidR="00471827" w:rsidTr="00944669">
        <w:tc>
          <w:tcPr>
            <w:tcW w:w="534" w:type="dxa"/>
          </w:tcPr>
          <w:p w:rsidR="00471827" w:rsidRDefault="00944669">
            <w:r>
              <w:t>5.</w:t>
            </w:r>
          </w:p>
        </w:tc>
        <w:tc>
          <w:tcPr>
            <w:tcW w:w="2693" w:type="dxa"/>
          </w:tcPr>
          <w:p w:rsidR="00471827" w:rsidRDefault="00944669">
            <w:r w:rsidRPr="00944669">
              <w:t>Dodatkowe półki do szaf biurowych</w:t>
            </w:r>
          </w:p>
        </w:tc>
        <w:tc>
          <w:tcPr>
            <w:tcW w:w="850" w:type="dxa"/>
          </w:tcPr>
          <w:p w:rsidR="00471827" w:rsidRDefault="00944669" w:rsidP="0054099E">
            <w:pPr>
              <w:jc w:val="center"/>
            </w:pPr>
            <w:r>
              <w:t>10 szt.</w:t>
            </w:r>
          </w:p>
        </w:tc>
        <w:tc>
          <w:tcPr>
            <w:tcW w:w="6379" w:type="dxa"/>
          </w:tcPr>
          <w:p w:rsidR="00471827" w:rsidRDefault="00471827"/>
        </w:tc>
        <w:tc>
          <w:tcPr>
            <w:tcW w:w="3544" w:type="dxa"/>
          </w:tcPr>
          <w:p w:rsidR="00944669" w:rsidRPr="00944669" w:rsidRDefault="00944669" w:rsidP="00944669">
            <w:pPr>
              <w:numPr>
                <w:ilvl w:val="0"/>
                <w:numId w:val="7"/>
              </w:numPr>
              <w:tabs>
                <w:tab w:val="clear" w:pos="360"/>
              </w:tabs>
              <w:ind w:left="176" w:hanging="176"/>
            </w:pPr>
            <w:r w:rsidRPr="00944669">
              <w:t>Szerokość:</w:t>
            </w:r>
            <w:r w:rsidRPr="00944669">
              <w:rPr>
                <w:b/>
                <w:bCs/>
              </w:rPr>
              <w:t xml:space="preserve"> </w:t>
            </w:r>
            <w:r w:rsidRPr="00944669">
              <w:rPr>
                <w:bCs/>
              </w:rPr>
              <w:t>1200 mm</w:t>
            </w:r>
            <w:r w:rsidRPr="00944669">
              <w:t xml:space="preserve"> </w:t>
            </w:r>
          </w:p>
          <w:p w:rsidR="00471827" w:rsidRDefault="00944669" w:rsidP="0054099E">
            <w:pPr>
              <w:numPr>
                <w:ilvl w:val="0"/>
                <w:numId w:val="7"/>
              </w:numPr>
              <w:tabs>
                <w:tab w:val="clear" w:pos="360"/>
              </w:tabs>
              <w:ind w:left="176" w:hanging="176"/>
            </w:pPr>
            <w:r w:rsidRPr="00944669">
              <w:t xml:space="preserve">Głębokość: </w:t>
            </w:r>
            <w:r w:rsidRPr="00944669">
              <w:rPr>
                <w:bCs/>
              </w:rPr>
              <w:t>435 mm</w:t>
            </w:r>
          </w:p>
        </w:tc>
      </w:tr>
      <w:tr w:rsidR="00944669" w:rsidTr="00944669">
        <w:tc>
          <w:tcPr>
            <w:tcW w:w="534" w:type="dxa"/>
          </w:tcPr>
          <w:p w:rsidR="00944669" w:rsidRDefault="00944669">
            <w:r>
              <w:t xml:space="preserve">6. </w:t>
            </w:r>
          </w:p>
        </w:tc>
        <w:tc>
          <w:tcPr>
            <w:tcW w:w="2693" w:type="dxa"/>
          </w:tcPr>
          <w:p w:rsidR="00944669" w:rsidRDefault="00944669">
            <w:r w:rsidRPr="00944669">
              <w:t>Nadstawki na szafy biurowe</w:t>
            </w:r>
            <w:r>
              <w:t xml:space="preserve"> - </w:t>
            </w:r>
            <w:r w:rsidRPr="00944669">
              <w:t>Rodzaj I</w:t>
            </w:r>
          </w:p>
        </w:tc>
        <w:tc>
          <w:tcPr>
            <w:tcW w:w="850" w:type="dxa"/>
          </w:tcPr>
          <w:p w:rsidR="00944669" w:rsidRDefault="00944669" w:rsidP="0054099E">
            <w:pPr>
              <w:jc w:val="center"/>
            </w:pPr>
            <w:r>
              <w:t>6 szt.</w:t>
            </w:r>
          </w:p>
        </w:tc>
        <w:tc>
          <w:tcPr>
            <w:tcW w:w="6379" w:type="dxa"/>
            <w:vMerge w:val="restart"/>
          </w:tcPr>
          <w:p w:rsidR="00944669" w:rsidRPr="00944669" w:rsidRDefault="00944669" w:rsidP="00944669">
            <w:r w:rsidRPr="00944669">
              <w:t>Wszystkie nadstawki</w:t>
            </w:r>
          </w:p>
          <w:p w:rsidR="00E62B58" w:rsidRPr="00944669" w:rsidRDefault="00F96B91" w:rsidP="00944669">
            <w:pPr>
              <w:numPr>
                <w:ilvl w:val="0"/>
                <w:numId w:val="8"/>
              </w:numPr>
            </w:pPr>
            <w:r w:rsidRPr="00944669">
              <w:t>wykonane  z blachy stalowej grubości od  0,7 mm. do 0.9 mm</w:t>
            </w:r>
          </w:p>
          <w:p w:rsidR="00E62B58" w:rsidRPr="00944669" w:rsidRDefault="00F96B91" w:rsidP="00944669">
            <w:pPr>
              <w:numPr>
                <w:ilvl w:val="0"/>
                <w:numId w:val="8"/>
              </w:numPr>
            </w:pPr>
            <w:r w:rsidRPr="00944669">
              <w:lastRenderedPageBreak/>
              <w:t xml:space="preserve">drzwi </w:t>
            </w:r>
            <w:r w:rsidRPr="00944669">
              <w:t>skrzydłowe z zawiasami wewnętrznymi</w:t>
            </w:r>
          </w:p>
          <w:p w:rsidR="00E62B58" w:rsidRPr="00944669" w:rsidRDefault="00F96B91" w:rsidP="00944669">
            <w:pPr>
              <w:numPr>
                <w:ilvl w:val="0"/>
                <w:numId w:val="8"/>
              </w:numPr>
            </w:pPr>
            <w:r w:rsidRPr="00944669">
              <w:t>zaopatrzone w zamek dwupunktowy z 2 kluczami w zestawie</w:t>
            </w:r>
          </w:p>
          <w:p w:rsidR="00E62B58" w:rsidRPr="00944669" w:rsidRDefault="00F96B91" w:rsidP="00944669">
            <w:pPr>
              <w:numPr>
                <w:ilvl w:val="0"/>
                <w:numId w:val="8"/>
              </w:numPr>
            </w:pPr>
            <w:r w:rsidRPr="00944669">
              <w:t>malowane farbami proszkowymi w kolorze jasno szarym</w:t>
            </w:r>
          </w:p>
          <w:p w:rsidR="00E62B58" w:rsidRPr="00944669" w:rsidRDefault="00F96B91" w:rsidP="00944669">
            <w:pPr>
              <w:numPr>
                <w:ilvl w:val="0"/>
                <w:numId w:val="8"/>
              </w:numPr>
            </w:pPr>
            <w:r w:rsidRPr="00944669">
              <w:t>posiadające 2 półki z możliwością obciążenia do 60 kg</w:t>
            </w:r>
          </w:p>
          <w:p w:rsidR="00944669" w:rsidRDefault="00944669"/>
        </w:tc>
        <w:tc>
          <w:tcPr>
            <w:tcW w:w="3544" w:type="dxa"/>
          </w:tcPr>
          <w:p w:rsidR="00944669" w:rsidRDefault="00944669" w:rsidP="00944669">
            <w:pPr>
              <w:ind w:left="176" w:hanging="142"/>
            </w:pPr>
            <w:r>
              <w:lastRenderedPageBreak/>
              <w:t>•</w:t>
            </w:r>
            <w:r>
              <w:tab/>
              <w:t xml:space="preserve">Szerokość: 1000 mm </w:t>
            </w:r>
          </w:p>
          <w:p w:rsidR="00944669" w:rsidRDefault="00944669" w:rsidP="00944669">
            <w:pPr>
              <w:ind w:left="176" w:hanging="142"/>
            </w:pPr>
            <w:r>
              <w:t>•</w:t>
            </w:r>
            <w:r>
              <w:tab/>
              <w:t xml:space="preserve">Głębokość: 435 mm </w:t>
            </w:r>
          </w:p>
          <w:p w:rsidR="00944669" w:rsidRDefault="00944669" w:rsidP="00944669">
            <w:pPr>
              <w:ind w:left="176" w:hanging="142"/>
            </w:pPr>
            <w:r>
              <w:t>•</w:t>
            </w:r>
            <w:r>
              <w:tab/>
              <w:t>Wysokość: 810 mm</w:t>
            </w:r>
          </w:p>
        </w:tc>
      </w:tr>
      <w:tr w:rsidR="00944669" w:rsidTr="00944669">
        <w:tc>
          <w:tcPr>
            <w:tcW w:w="534" w:type="dxa"/>
          </w:tcPr>
          <w:p w:rsidR="00944669" w:rsidRDefault="00944669">
            <w:r>
              <w:lastRenderedPageBreak/>
              <w:t xml:space="preserve">7. </w:t>
            </w:r>
          </w:p>
        </w:tc>
        <w:tc>
          <w:tcPr>
            <w:tcW w:w="2693" w:type="dxa"/>
          </w:tcPr>
          <w:p w:rsidR="00944669" w:rsidRDefault="00944669">
            <w:r w:rsidRPr="00944669">
              <w:t>Nadstawki na szafy biurowe</w:t>
            </w:r>
            <w:r>
              <w:t xml:space="preserve"> - </w:t>
            </w:r>
            <w:r w:rsidRPr="00944669">
              <w:t>Rodzaj I</w:t>
            </w:r>
            <w:r>
              <w:t>I</w:t>
            </w:r>
          </w:p>
        </w:tc>
        <w:tc>
          <w:tcPr>
            <w:tcW w:w="850" w:type="dxa"/>
          </w:tcPr>
          <w:p w:rsidR="00944669" w:rsidRDefault="00944669" w:rsidP="0054099E">
            <w:pPr>
              <w:jc w:val="center"/>
            </w:pPr>
            <w:r>
              <w:t>13 szt.</w:t>
            </w:r>
          </w:p>
        </w:tc>
        <w:tc>
          <w:tcPr>
            <w:tcW w:w="6379" w:type="dxa"/>
            <w:vMerge/>
          </w:tcPr>
          <w:p w:rsidR="00944669" w:rsidRDefault="00944669"/>
        </w:tc>
        <w:tc>
          <w:tcPr>
            <w:tcW w:w="3544" w:type="dxa"/>
          </w:tcPr>
          <w:p w:rsidR="00944669" w:rsidRDefault="00944669" w:rsidP="009721E4">
            <w:pPr>
              <w:ind w:left="176" w:hanging="142"/>
            </w:pPr>
            <w:r>
              <w:t>•</w:t>
            </w:r>
            <w:r>
              <w:tab/>
              <w:t xml:space="preserve">Szerokość: 1200 mm </w:t>
            </w:r>
          </w:p>
          <w:p w:rsidR="00944669" w:rsidRDefault="00944669" w:rsidP="009721E4">
            <w:pPr>
              <w:ind w:left="176" w:hanging="142"/>
            </w:pPr>
            <w:r>
              <w:t>•</w:t>
            </w:r>
            <w:r>
              <w:tab/>
              <w:t xml:space="preserve">Głębokość: 435 mm </w:t>
            </w:r>
          </w:p>
          <w:p w:rsidR="00944669" w:rsidRDefault="00944669" w:rsidP="009721E4">
            <w:pPr>
              <w:ind w:left="176" w:hanging="142"/>
            </w:pPr>
            <w:r>
              <w:t>•</w:t>
            </w:r>
            <w:r>
              <w:tab/>
              <w:t>Wysokość: 810 mm</w:t>
            </w:r>
          </w:p>
        </w:tc>
      </w:tr>
      <w:tr w:rsidR="00944669" w:rsidTr="00944669">
        <w:tc>
          <w:tcPr>
            <w:tcW w:w="534" w:type="dxa"/>
          </w:tcPr>
          <w:p w:rsidR="00944669" w:rsidRDefault="00944669">
            <w:r>
              <w:lastRenderedPageBreak/>
              <w:t>8.</w:t>
            </w:r>
          </w:p>
        </w:tc>
        <w:tc>
          <w:tcPr>
            <w:tcW w:w="2693" w:type="dxa"/>
          </w:tcPr>
          <w:p w:rsidR="00944669" w:rsidRPr="00944669" w:rsidRDefault="00944669">
            <w:r w:rsidRPr="00944669">
              <w:t>Nadstawki na szafy biurowe</w:t>
            </w:r>
            <w:r>
              <w:t xml:space="preserve"> - </w:t>
            </w:r>
            <w:r w:rsidRPr="00944669">
              <w:t>Rodzaj I</w:t>
            </w:r>
            <w:r>
              <w:t>II</w:t>
            </w:r>
          </w:p>
        </w:tc>
        <w:tc>
          <w:tcPr>
            <w:tcW w:w="850" w:type="dxa"/>
          </w:tcPr>
          <w:p w:rsidR="00944669" w:rsidRDefault="00944669" w:rsidP="0054099E">
            <w:pPr>
              <w:jc w:val="center"/>
            </w:pPr>
            <w:r>
              <w:t>2 szt.</w:t>
            </w:r>
          </w:p>
        </w:tc>
        <w:tc>
          <w:tcPr>
            <w:tcW w:w="6379" w:type="dxa"/>
            <w:vMerge/>
          </w:tcPr>
          <w:p w:rsidR="00944669" w:rsidRDefault="00944669"/>
        </w:tc>
        <w:tc>
          <w:tcPr>
            <w:tcW w:w="3544" w:type="dxa"/>
          </w:tcPr>
          <w:p w:rsidR="00944669" w:rsidRDefault="00944669" w:rsidP="009721E4">
            <w:pPr>
              <w:ind w:left="176" w:hanging="176"/>
            </w:pPr>
            <w:r>
              <w:t>•</w:t>
            </w:r>
            <w:r>
              <w:tab/>
              <w:t xml:space="preserve">Szerokość: 1200 mm </w:t>
            </w:r>
          </w:p>
          <w:p w:rsidR="00944669" w:rsidRDefault="00944669" w:rsidP="009721E4">
            <w:pPr>
              <w:ind w:left="176" w:hanging="176"/>
            </w:pPr>
            <w:r>
              <w:t>•</w:t>
            </w:r>
            <w:r>
              <w:tab/>
              <w:t xml:space="preserve">Głębokość: 435 mm </w:t>
            </w:r>
          </w:p>
          <w:p w:rsidR="00944669" w:rsidRDefault="00944669" w:rsidP="009721E4">
            <w:pPr>
              <w:ind w:left="176" w:hanging="176"/>
            </w:pPr>
            <w:r>
              <w:t>•</w:t>
            </w:r>
            <w:r>
              <w:tab/>
              <w:t>Wysokość: 465 mm</w:t>
            </w:r>
          </w:p>
        </w:tc>
      </w:tr>
      <w:tr w:rsidR="00944669" w:rsidTr="00944669">
        <w:tc>
          <w:tcPr>
            <w:tcW w:w="534" w:type="dxa"/>
          </w:tcPr>
          <w:p w:rsidR="00944669" w:rsidRDefault="00944669">
            <w:r>
              <w:t>9.</w:t>
            </w:r>
          </w:p>
        </w:tc>
        <w:tc>
          <w:tcPr>
            <w:tcW w:w="2693" w:type="dxa"/>
          </w:tcPr>
          <w:p w:rsidR="00944669" w:rsidRPr="00944669" w:rsidRDefault="00944669">
            <w:r w:rsidRPr="00944669">
              <w:t>Nadstawki na szafy biurowe</w:t>
            </w:r>
            <w:r>
              <w:t xml:space="preserve"> - </w:t>
            </w:r>
            <w:r w:rsidRPr="00944669">
              <w:t>Rodzaj I</w:t>
            </w:r>
            <w:r>
              <w:t>V</w:t>
            </w:r>
          </w:p>
        </w:tc>
        <w:tc>
          <w:tcPr>
            <w:tcW w:w="850" w:type="dxa"/>
          </w:tcPr>
          <w:p w:rsidR="00944669" w:rsidRDefault="00944669" w:rsidP="0054099E">
            <w:pPr>
              <w:jc w:val="center"/>
            </w:pPr>
            <w:r>
              <w:t>3 szt.</w:t>
            </w:r>
          </w:p>
        </w:tc>
        <w:tc>
          <w:tcPr>
            <w:tcW w:w="6379" w:type="dxa"/>
            <w:vMerge/>
          </w:tcPr>
          <w:p w:rsidR="00944669" w:rsidRDefault="00944669"/>
        </w:tc>
        <w:tc>
          <w:tcPr>
            <w:tcW w:w="3544" w:type="dxa"/>
          </w:tcPr>
          <w:p w:rsidR="00944669" w:rsidRDefault="00944669" w:rsidP="009721E4">
            <w:pPr>
              <w:ind w:left="176" w:hanging="176"/>
            </w:pPr>
            <w:r>
              <w:t>•</w:t>
            </w:r>
            <w:r>
              <w:tab/>
              <w:t xml:space="preserve">Szerokość: 1000 mm </w:t>
            </w:r>
          </w:p>
          <w:p w:rsidR="00944669" w:rsidRDefault="00944669" w:rsidP="009721E4">
            <w:pPr>
              <w:ind w:left="176" w:hanging="176"/>
            </w:pPr>
            <w:r>
              <w:t>•</w:t>
            </w:r>
            <w:r>
              <w:tab/>
              <w:t xml:space="preserve">Głębokość: 435 mm </w:t>
            </w:r>
          </w:p>
          <w:p w:rsidR="00944669" w:rsidRDefault="00944669" w:rsidP="009721E4">
            <w:pPr>
              <w:ind w:left="176" w:hanging="176"/>
            </w:pPr>
            <w:r>
              <w:t>•</w:t>
            </w:r>
            <w:r>
              <w:tab/>
              <w:t>Wysokość: 465 mm</w:t>
            </w:r>
          </w:p>
        </w:tc>
      </w:tr>
      <w:tr w:rsidR="00944669" w:rsidTr="00944669">
        <w:tc>
          <w:tcPr>
            <w:tcW w:w="534" w:type="dxa"/>
          </w:tcPr>
          <w:p w:rsidR="00944669" w:rsidRDefault="009721E4">
            <w:r>
              <w:t xml:space="preserve">10. </w:t>
            </w:r>
          </w:p>
        </w:tc>
        <w:tc>
          <w:tcPr>
            <w:tcW w:w="2693" w:type="dxa"/>
          </w:tcPr>
          <w:p w:rsidR="00944669" w:rsidRPr="00944669" w:rsidRDefault="009721E4">
            <w:r w:rsidRPr="009721E4">
              <w:t>Szafa kartotekowa</w:t>
            </w:r>
          </w:p>
        </w:tc>
        <w:tc>
          <w:tcPr>
            <w:tcW w:w="850" w:type="dxa"/>
          </w:tcPr>
          <w:p w:rsidR="00944669" w:rsidRDefault="009721E4" w:rsidP="0054099E">
            <w:pPr>
              <w:jc w:val="center"/>
            </w:pPr>
            <w:r>
              <w:t>2 szt.</w:t>
            </w:r>
          </w:p>
        </w:tc>
        <w:tc>
          <w:tcPr>
            <w:tcW w:w="6379" w:type="dxa"/>
          </w:tcPr>
          <w:p w:rsidR="009721E4" w:rsidRPr="009721E4" w:rsidRDefault="009721E4" w:rsidP="009721E4">
            <w:pPr>
              <w:numPr>
                <w:ilvl w:val="0"/>
                <w:numId w:val="9"/>
              </w:numPr>
              <w:tabs>
                <w:tab w:val="num" w:pos="-2493"/>
              </w:tabs>
              <w:ind w:left="318" w:hanging="284"/>
              <w:rPr>
                <w:rFonts w:ascii="Calibri" w:eastAsia="Times New Roman" w:hAnsi="Calibri" w:cs="Calibri"/>
                <w:lang w:eastAsia="pl-PL"/>
              </w:rPr>
            </w:pPr>
            <w:r w:rsidRPr="009721E4">
              <w:rPr>
                <w:rFonts w:ascii="Calibri" w:eastAsia="Calibri" w:hAnsi="Calibri" w:cs="Calibri"/>
              </w:rPr>
              <w:t>szafa kartotekowa do przechowywania  dokumentów w formacie A4 poziomo,</w:t>
            </w:r>
          </w:p>
          <w:p w:rsidR="009721E4" w:rsidRPr="009721E4" w:rsidRDefault="009721E4" w:rsidP="009721E4">
            <w:pPr>
              <w:numPr>
                <w:ilvl w:val="0"/>
                <w:numId w:val="9"/>
              </w:numPr>
              <w:tabs>
                <w:tab w:val="num" w:pos="-2493"/>
              </w:tabs>
              <w:ind w:left="318" w:hanging="284"/>
              <w:rPr>
                <w:rFonts w:ascii="Calibri" w:eastAsia="Times New Roman" w:hAnsi="Calibri" w:cs="Calibri"/>
                <w:lang w:eastAsia="pl-PL"/>
              </w:rPr>
            </w:pPr>
            <w:r w:rsidRPr="009721E4">
              <w:rPr>
                <w:rFonts w:ascii="Calibri" w:eastAsia="Calibri" w:hAnsi="Calibri" w:cs="Calibri"/>
              </w:rPr>
              <w:t>maksymalny wymiar przechowywanego dokumentu to 275 x 328 mm. ,</w:t>
            </w:r>
          </w:p>
          <w:p w:rsidR="009721E4" w:rsidRPr="009721E4" w:rsidRDefault="009721E4" w:rsidP="009721E4">
            <w:pPr>
              <w:numPr>
                <w:ilvl w:val="0"/>
                <w:numId w:val="9"/>
              </w:numPr>
              <w:tabs>
                <w:tab w:val="num" w:pos="-2493"/>
              </w:tabs>
              <w:ind w:left="318" w:hanging="284"/>
              <w:rPr>
                <w:rFonts w:ascii="Calibri" w:eastAsia="Times New Roman" w:hAnsi="Calibri" w:cs="Calibri"/>
                <w:lang w:eastAsia="pl-PL"/>
              </w:rPr>
            </w:pPr>
            <w:r w:rsidRPr="009721E4">
              <w:rPr>
                <w:rFonts w:ascii="Calibri" w:eastAsia="Calibri" w:hAnsi="Calibri" w:cs="Calibri"/>
              </w:rPr>
              <w:t>wykonana z blachy  malowanej proszkowo w kolorze jasno szarym,</w:t>
            </w:r>
          </w:p>
          <w:p w:rsidR="009721E4" w:rsidRPr="009721E4" w:rsidRDefault="009721E4" w:rsidP="009721E4">
            <w:pPr>
              <w:numPr>
                <w:ilvl w:val="0"/>
                <w:numId w:val="9"/>
              </w:numPr>
              <w:tabs>
                <w:tab w:val="num" w:pos="-2493"/>
              </w:tabs>
              <w:ind w:left="318" w:hanging="284"/>
              <w:rPr>
                <w:rFonts w:ascii="Calibri" w:eastAsia="Calibri" w:hAnsi="Calibri" w:cs="Calibri"/>
              </w:rPr>
            </w:pPr>
            <w:r w:rsidRPr="009721E4">
              <w:rPr>
                <w:rFonts w:ascii="Calibri" w:eastAsia="Calibri" w:hAnsi="Calibri" w:cs="Calibri"/>
              </w:rPr>
              <w:t xml:space="preserve">korpus  z blachy grubości od 0,6 mm do 1,5 mm. , </w:t>
            </w:r>
          </w:p>
          <w:p w:rsidR="009721E4" w:rsidRPr="009721E4" w:rsidRDefault="009721E4" w:rsidP="009721E4">
            <w:pPr>
              <w:numPr>
                <w:ilvl w:val="0"/>
                <w:numId w:val="9"/>
              </w:numPr>
              <w:tabs>
                <w:tab w:val="num" w:pos="-2466"/>
              </w:tabs>
              <w:ind w:left="318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721E4">
              <w:rPr>
                <w:rFonts w:ascii="Calibri" w:eastAsia="Calibri" w:hAnsi="Calibri" w:cs="Calibri"/>
              </w:rPr>
              <w:t xml:space="preserve">szuflady  posiadające dno, wyposażone  w centralny zamek, który rygluje cały pion szuflad, </w:t>
            </w:r>
          </w:p>
          <w:p w:rsidR="009721E4" w:rsidRPr="009721E4" w:rsidRDefault="009721E4" w:rsidP="009721E4">
            <w:pPr>
              <w:numPr>
                <w:ilvl w:val="0"/>
                <w:numId w:val="9"/>
              </w:numPr>
              <w:tabs>
                <w:tab w:val="num" w:pos="-2493"/>
              </w:tabs>
              <w:ind w:left="318" w:hanging="284"/>
              <w:rPr>
                <w:rFonts w:ascii="Calibri" w:eastAsia="Times New Roman" w:hAnsi="Calibri" w:cs="Calibri"/>
                <w:lang w:eastAsia="pl-PL"/>
              </w:rPr>
            </w:pPr>
            <w:r w:rsidRPr="009721E4">
              <w:rPr>
                <w:rFonts w:ascii="Calibri" w:eastAsia="Times New Roman" w:hAnsi="Calibri" w:cs="Calibri"/>
                <w:lang w:eastAsia="pl-PL"/>
              </w:rPr>
              <w:t>ilość szuflad: </w:t>
            </w:r>
            <w:r w:rsidRPr="009721E4">
              <w:rPr>
                <w:rFonts w:ascii="Calibri" w:eastAsia="Times New Roman" w:hAnsi="Calibri" w:cs="Calibri"/>
                <w:bCs/>
                <w:lang w:eastAsia="pl-PL"/>
              </w:rPr>
              <w:t>4 szt.,</w:t>
            </w:r>
            <w:bookmarkStart w:id="0" w:name="_GoBack"/>
            <w:bookmarkEnd w:id="0"/>
          </w:p>
          <w:p w:rsidR="009721E4" w:rsidRPr="009721E4" w:rsidRDefault="009721E4" w:rsidP="009721E4">
            <w:pPr>
              <w:numPr>
                <w:ilvl w:val="0"/>
                <w:numId w:val="9"/>
              </w:numPr>
              <w:tabs>
                <w:tab w:val="num" w:pos="-2493"/>
              </w:tabs>
              <w:ind w:left="318" w:hanging="284"/>
              <w:rPr>
                <w:rFonts w:ascii="Calibri" w:eastAsia="Times New Roman" w:hAnsi="Calibri" w:cs="Calibri"/>
                <w:lang w:eastAsia="pl-PL"/>
              </w:rPr>
            </w:pPr>
            <w:r w:rsidRPr="009721E4">
              <w:rPr>
                <w:rFonts w:ascii="Calibri" w:eastAsia="Calibri" w:hAnsi="Calibri" w:cs="Calibri"/>
              </w:rPr>
              <w:t>szuflady osadzone  na prowadnicach kulkowych o podwójnym wysuwie i o nośności od 50 do 69 kg.,</w:t>
            </w:r>
          </w:p>
          <w:p w:rsidR="009721E4" w:rsidRPr="009721E4" w:rsidRDefault="009721E4" w:rsidP="009721E4">
            <w:pPr>
              <w:numPr>
                <w:ilvl w:val="0"/>
                <w:numId w:val="9"/>
              </w:numPr>
              <w:tabs>
                <w:tab w:val="num" w:pos="-2493"/>
              </w:tabs>
              <w:ind w:left="318" w:hanging="284"/>
              <w:rPr>
                <w:rFonts w:ascii="Calibri" w:eastAsia="Times New Roman" w:hAnsi="Calibri" w:cs="Calibri"/>
                <w:lang w:eastAsia="pl-PL"/>
              </w:rPr>
            </w:pPr>
            <w:r w:rsidRPr="009721E4">
              <w:rPr>
                <w:rFonts w:ascii="Calibri" w:eastAsia="Calibri" w:hAnsi="Calibri" w:cs="Calibri"/>
              </w:rPr>
              <w:t>szafy  wyposażone w stopki do poziomowania,</w:t>
            </w:r>
          </w:p>
          <w:p w:rsidR="00944669" w:rsidRDefault="009721E4" w:rsidP="009721E4">
            <w:pPr>
              <w:numPr>
                <w:ilvl w:val="0"/>
                <w:numId w:val="9"/>
              </w:numPr>
              <w:ind w:left="318" w:hanging="284"/>
              <w:rPr>
                <w:rFonts w:ascii="Calibri" w:eastAsia="Calibri" w:hAnsi="Calibri" w:cs="Calibri"/>
              </w:rPr>
            </w:pPr>
            <w:r w:rsidRPr="009721E4">
              <w:rPr>
                <w:rFonts w:ascii="Calibri" w:eastAsia="Calibri" w:hAnsi="Calibri" w:cs="Calibri"/>
              </w:rPr>
              <w:t>2 klucze w zestawie</w:t>
            </w:r>
          </w:p>
          <w:p w:rsidR="0054099E" w:rsidRPr="009721E4" w:rsidRDefault="0054099E" w:rsidP="0054099E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</w:tcPr>
          <w:p w:rsidR="009721E4" w:rsidRDefault="009721E4" w:rsidP="009721E4">
            <w:pPr>
              <w:ind w:left="176" w:hanging="176"/>
            </w:pPr>
            <w:r>
              <w:t>•</w:t>
            </w:r>
            <w:r>
              <w:tab/>
              <w:t>Szerokość:  ok. 775 mm</w:t>
            </w:r>
          </w:p>
          <w:p w:rsidR="009721E4" w:rsidRDefault="009721E4" w:rsidP="009721E4">
            <w:pPr>
              <w:ind w:left="176" w:hanging="176"/>
            </w:pPr>
            <w:r>
              <w:t>•</w:t>
            </w:r>
            <w:r>
              <w:tab/>
              <w:t>Głębokość: ok. 633 mm</w:t>
            </w:r>
          </w:p>
          <w:p w:rsidR="00944669" w:rsidRDefault="009721E4" w:rsidP="009721E4">
            <w:pPr>
              <w:ind w:left="176" w:hanging="176"/>
            </w:pPr>
            <w:r>
              <w:t>•</w:t>
            </w:r>
            <w:r>
              <w:tab/>
              <w:t>Wysokość: ok. 1292 mm</w:t>
            </w:r>
          </w:p>
        </w:tc>
      </w:tr>
      <w:tr w:rsidR="00944669" w:rsidTr="00944669">
        <w:tc>
          <w:tcPr>
            <w:tcW w:w="534" w:type="dxa"/>
          </w:tcPr>
          <w:p w:rsidR="00944669" w:rsidRDefault="009721E4">
            <w:r>
              <w:t xml:space="preserve">11. </w:t>
            </w:r>
          </w:p>
        </w:tc>
        <w:tc>
          <w:tcPr>
            <w:tcW w:w="2693" w:type="dxa"/>
          </w:tcPr>
          <w:p w:rsidR="00944669" w:rsidRPr="00944669" w:rsidRDefault="009721E4">
            <w:r w:rsidRPr="009721E4">
              <w:t>Regały magazynowe skręcane</w:t>
            </w:r>
          </w:p>
        </w:tc>
        <w:tc>
          <w:tcPr>
            <w:tcW w:w="850" w:type="dxa"/>
          </w:tcPr>
          <w:p w:rsidR="00944669" w:rsidRDefault="009721E4" w:rsidP="0054099E">
            <w:pPr>
              <w:jc w:val="center"/>
            </w:pPr>
            <w:r>
              <w:t>18 szt.</w:t>
            </w:r>
          </w:p>
        </w:tc>
        <w:tc>
          <w:tcPr>
            <w:tcW w:w="6379" w:type="dxa"/>
          </w:tcPr>
          <w:p w:rsidR="009721E4" w:rsidRPr="009721E4" w:rsidRDefault="009721E4" w:rsidP="009721E4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pl-PL"/>
              </w:rPr>
            </w:pPr>
            <w:r w:rsidRPr="009721E4">
              <w:rPr>
                <w:rFonts w:ascii="Calibri" w:eastAsia="Times New Roman" w:hAnsi="Calibri" w:cs="Calibri"/>
                <w:lang w:eastAsia="pl-PL"/>
              </w:rPr>
              <w:t>ilość półek: 5 szt.,</w:t>
            </w:r>
          </w:p>
          <w:p w:rsidR="009721E4" w:rsidRPr="009721E4" w:rsidRDefault="009721E4" w:rsidP="009721E4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pl-PL"/>
              </w:rPr>
            </w:pPr>
            <w:r w:rsidRPr="009721E4">
              <w:rPr>
                <w:rFonts w:ascii="Calibri" w:eastAsia="Times New Roman" w:hAnsi="Calibri" w:cs="Calibri"/>
                <w:lang w:eastAsia="pl-PL"/>
              </w:rPr>
              <w:t xml:space="preserve">grubość blachy na półkach:  do </w:t>
            </w:r>
            <w:r w:rsidRPr="009721E4">
              <w:rPr>
                <w:rFonts w:ascii="Calibri" w:eastAsia="Times New Roman" w:hAnsi="Calibri" w:cs="Calibri"/>
                <w:bCs/>
                <w:lang w:eastAsia="pl-PL"/>
              </w:rPr>
              <w:t>1 mm.,</w:t>
            </w:r>
          </w:p>
          <w:p w:rsidR="009721E4" w:rsidRPr="009721E4" w:rsidRDefault="009721E4" w:rsidP="009721E4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pl-PL"/>
              </w:rPr>
            </w:pPr>
            <w:r w:rsidRPr="009721E4">
              <w:rPr>
                <w:rFonts w:ascii="Calibri" w:eastAsia="Times New Roman" w:hAnsi="Calibri" w:cs="Calibri"/>
                <w:lang w:eastAsia="pl-PL"/>
              </w:rPr>
              <w:t xml:space="preserve">maksymalne obciążenie półki: </w:t>
            </w:r>
            <w:r w:rsidRPr="009721E4">
              <w:rPr>
                <w:rFonts w:ascii="Calibri" w:eastAsia="Times New Roman" w:hAnsi="Calibri" w:cs="Calibri"/>
                <w:bCs/>
                <w:lang w:eastAsia="pl-PL"/>
              </w:rPr>
              <w:t>100 kg.,</w:t>
            </w:r>
          </w:p>
          <w:p w:rsidR="009721E4" w:rsidRPr="009721E4" w:rsidRDefault="009721E4" w:rsidP="009721E4">
            <w:pPr>
              <w:numPr>
                <w:ilvl w:val="0"/>
                <w:numId w:val="10"/>
              </w:numPr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9721E4">
              <w:rPr>
                <w:rFonts w:ascii="Calibri" w:eastAsia="Times New Roman" w:hAnsi="Calibri" w:cs="Calibri"/>
                <w:lang w:eastAsia="pl-PL"/>
              </w:rPr>
              <w:t xml:space="preserve">grubość blachy na słupku:  do </w:t>
            </w:r>
            <w:r w:rsidRPr="009721E4">
              <w:rPr>
                <w:rFonts w:ascii="Calibri" w:eastAsia="Times New Roman" w:hAnsi="Calibri" w:cs="Calibri"/>
                <w:bCs/>
                <w:lang w:eastAsia="pl-PL"/>
              </w:rPr>
              <w:t>35 x 55 mm / 2 mm.,</w:t>
            </w:r>
            <w:r w:rsidRPr="009721E4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9721E4" w:rsidRPr="009721E4" w:rsidRDefault="009721E4" w:rsidP="009721E4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pl-PL"/>
              </w:rPr>
            </w:pPr>
            <w:r w:rsidRPr="009721E4">
              <w:rPr>
                <w:rFonts w:ascii="Calibri" w:eastAsia="Times New Roman" w:hAnsi="Calibri" w:cs="Calibri"/>
                <w:lang w:eastAsia="pl-PL"/>
              </w:rPr>
              <w:t>perforacja słupka: </w:t>
            </w:r>
            <w:r w:rsidRPr="009721E4">
              <w:rPr>
                <w:rFonts w:ascii="Calibri" w:eastAsia="Times New Roman" w:hAnsi="Calibri" w:cs="Calibri"/>
                <w:bCs/>
                <w:lang w:eastAsia="pl-PL"/>
              </w:rPr>
              <w:t>co 30 mm.,</w:t>
            </w:r>
          </w:p>
          <w:p w:rsidR="00944669" w:rsidRPr="0054099E" w:rsidRDefault="009721E4" w:rsidP="009721E4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pl-PL"/>
              </w:rPr>
            </w:pPr>
            <w:r w:rsidRPr="009721E4">
              <w:rPr>
                <w:rFonts w:ascii="Calibri" w:eastAsia="Calibri" w:hAnsi="Calibri" w:cs="Calibri"/>
              </w:rPr>
              <w:t>malowane farbami proszkowymi w kolorze jasno szarym.</w:t>
            </w:r>
          </w:p>
          <w:p w:rsidR="0054099E" w:rsidRPr="009721E4" w:rsidRDefault="0054099E" w:rsidP="0054099E">
            <w:pPr>
              <w:ind w:left="36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4" w:type="dxa"/>
          </w:tcPr>
          <w:p w:rsidR="009721E4" w:rsidRDefault="009721E4" w:rsidP="009721E4">
            <w:pPr>
              <w:ind w:left="176" w:hanging="176"/>
            </w:pPr>
            <w:r>
              <w:t>•</w:t>
            </w:r>
            <w:r>
              <w:tab/>
              <w:t>Szerokość:  900 mm</w:t>
            </w:r>
          </w:p>
          <w:p w:rsidR="009721E4" w:rsidRDefault="009721E4" w:rsidP="009721E4">
            <w:pPr>
              <w:ind w:left="176" w:hanging="176"/>
            </w:pPr>
            <w:r>
              <w:t>•</w:t>
            </w:r>
            <w:r>
              <w:tab/>
              <w:t>Głębokość:  600 mm</w:t>
            </w:r>
          </w:p>
          <w:p w:rsidR="00944669" w:rsidRDefault="009721E4" w:rsidP="009721E4">
            <w:pPr>
              <w:ind w:left="176" w:hanging="176"/>
            </w:pPr>
            <w:r>
              <w:t>•</w:t>
            </w:r>
            <w:r>
              <w:tab/>
              <w:t>Wysokość:  2500 mm</w:t>
            </w:r>
          </w:p>
        </w:tc>
      </w:tr>
      <w:tr w:rsidR="00944669" w:rsidTr="00944669">
        <w:tc>
          <w:tcPr>
            <w:tcW w:w="534" w:type="dxa"/>
          </w:tcPr>
          <w:p w:rsidR="00944669" w:rsidRDefault="009721E4">
            <w:r>
              <w:t xml:space="preserve">12. </w:t>
            </w:r>
          </w:p>
        </w:tc>
        <w:tc>
          <w:tcPr>
            <w:tcW w:w="2693" w:type="dxa"/>
          </w:tcPr>
          <w:p w:rsidR="00944669" w:rsidRPr="00944669" w:rsidRDefault="009721E4" w:rsidP="009721E4">
            <w:r w:rsidRPr="009721E4">
              <w:t>Szafka na klucze</w:t>
            </w:r>
          </w:p>
        </w:tc>
        <w:tc>
          <w:tcPr>
            <w:tcW w:w="850" w:type="dxa"/>
          </w:tcPr>
          <w:p w:rsidR="00944669" w:rsidRDefault="009721E4" w:rsidP="0054099E">
            <w:pPr>
              <w:jc w:val="center"/>
            </w:pPr>
            <w:r>
              <w:t>1 szt.</w:t>
            </w:r>
          </w:p>
        </w:tc>
        <w:tc>
          <w:tcPr>
            <w:tcW w:w="6379" w:type="dxa"/>
          </w:tcPr>
          <w:p w:rsidR="009721E4" w:rsidRPr="009721E4" w:rsidRDefault="009721E4" w:rsidP="009721E4">
            <w:pPr>
              <w:pStyle w:val="Nagwek1"/>
              <w:keepNext w:val="0"/>
              <w:keepLines w:val="0"/>
              <w:numPr>
                <w:ilvl w:val="0"/>
                <w:numId w:val="11"/>
              </w:numPr>
              <w:spacing w:before="0"/>
              <w:outlineLvl w:val="0"/>
              <w:rPr>
                <w:rFonts w:ascii="Calibri" w:eastAsia="Times New Roman" w:hAnsi="Calibri" w:cs="Calibri"/>
                <w:b w:val="0"/>
                <w:color w:val="auto"/>
                <w:kern w:val="36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auto"/>
                <w:kern w:val="36"/>
                <w:sz w:val="22"/>
                <w:szCs w:val="22"/>
                <w:lang w:eastAsia="pl-PL"/>
              </w:rPr>
              <w:t>na 80 kluczy – ruchome listwy (</w:t>
            </w:r>
            <w:r w:rsidRPr="009721E4">
              <w:rPr>
                <w:rFonts w:ascii="Calibri" w:eastAsia="Times New Roman" w:hAnsi="Calibri" w:cs="Calibri"/>
                <w:b w:val="0"/>
                <w:color w:val="auto"/>
                <w:kern w:val="36"/>
                <w:sz w:val="22"/>
                <w:szCs w:val="22"/>
                <w:lang w:eastAsia="pl-PL"/>
              </w:rPr>
              <w:t>przestawne) z haczykami i numeracją</w:t>
            </w:r>
          </w:p>
          <w:p w:rsidR="009721E4" w:rsidRPr="009721E4" w:rsidRDefault="009721E4" w:rsidP="009721E4">
            <w:pPr>
              <w:numPr>
                <w:ilvl w:val="0"/>
                <w:numId w:val="11"/>
              </w:numPr>
              <w:outlineLvl w:val="0"/>
              <w:rPr>
                <w:rFonts w:ascii="Calibri" w:eastAsia="Times New Roman" w:hAnsi="Calibri" w:cs="Calibri"/>
                <w:bCs/>
                <w:kern w:val="36"/>
                <w:lang w:eastAsia="pl-PL"/>
              </w:rPr>
            </w:pPr>
            <w:r w:rsidRPr="009721E4">
              <w:rPr>
                <w:rFonts w:ascii="Calibri" w:eastAsia="Times New Roman" w:hAnsi="Calibri" w:cs="Calibri"/>
                <w:bCs/>
                <w:kern w:val="36"/>
                <w:lang w:eastAsia="pl-PL"/>
              </w:rPr>
              <w:t>drzwi pełne metalowe,</w:t>
            </w:r>
          </w:p>
          <w:p w:rsidR="009721E4" w:rsidRPr="009721E4" w:rsidRDefault="009721E4" w:rsidP="009721E4">
            <w:pPr>
              <w:numPr>
                <w:ilvl w:val="0"/>
                <w:numId w:val="11"/>
              </w:numPr>
              <w:outlineLvl w:val="0"/>
              <w:rPr>
                <w:rFonts w:ascii="Calibri" w:eastAsia="Times New Roman" w:hAnsi="Calibri" w:cs="Calibri"/>
                <w:bCs/>
                <w:kern w:val="36"/>
                <w:lang w:eastAsia="pl-PL"/>
              </w:rPr>
            </w:pPr>
            <w:r w:rsidRPr="009721E4">
              <w:rPr>
                <w:rFonts w:ascii="Calibri" w:eastAsia="Times New Roman" w:hAnsi="Calibri" w:cs="Calibri"/>
                <w:bCs/>
                <w:kern w:val="36"/>
                <w:lang w:eastAsia="pl-PL"/>
              </w:rPr>
              <w:t>zamek z dwoma kluczami,</w:t>
            </w:r>
          </w:p>
          <w:p w:rsidR="009721E4" w:rsidRPr="009721E4" w:rsidRDefault="009721E4" w:rsidP="009721E4">
            <w:pPr>
              <w:numPr>
                <w:ilvl w:val="0"/>
                <w:numId w:val="11"/>
              </w:numPr>
              <w:outlineLvl w:val="0"/>
              <w:rPr>
                <w:rFonts w:ascii="Calibri" w:eastAsia="Times New Roman" w:hAnsi="Calibri" w:cs="Calibri"/>
                <w:bCs/>
                <w:kern w:val="36"/>
                <w:lang w:eastAsia="pl-PL"/>
              </w:rPr>
            </w:pPr>
            <w:r w:rsidRPr="009721E4">
              <w:rPr>
                <w:rFonts w:ascii="Calibri" w:eastAsia="Times New Roman" w:hAnsi="Calibri" w:cs="Calibri"/>
                <w:bCs/>
                <w:kern w:val="36"/>
                <w:lang w:eastAsia="pl-PL"/>
              </w:rPr>
              <w:lastRenderedPageBreak/>
              <w:t>otwory montażowe do zawieszania na ścianie,</w:t>
            </w:r>
          </w:p>
          <w:p w:rsidR="00944669" w:rsidRDefault="009721E4" w:rsidP="009721E4">
            <w:pPr>
              <w:numPr>
                <w:ilvl w:val="0"/>
                <w:numId w:val="11"/>
              </w:numPr>
              <w:contextualSpacing/>
              <w:rPr>
                <w:rFonts w:ascii="Calibri" w:eastAsia="Times New Roman" w:hAnsi="Calibri" w:cs="Calibri"/>
                <w:bCs/>
                <w:kern w:val="36"/>
                <w:lang w:eastAsia="pl-PL"/>
              </w:rPr>
            </w:pPr>
            <w:r w:rsidRPr="009721E4">
              <w:rPr>
                <w:rFonts w:ascii="Calibri" w:eastAsia="Times New Roman" w:hAnsi="Calibri" w:cs="Calibri"/>
                <w:bCs/>
                <w:kern w:val="36"/>
                <w:lang w:eastAsia="pl-PL"/>
              </w:rPr>
              <w:t>malowana farbami proszkowymi w kolorze jasno szarym.</w:t>
            </w:r>
          </w:p>
          <w:p w:rsidR="0054099E" w:rsidRPr="009721E4" w:rsidRDefault="0054099E" w:rsidP="0054099E">
            <w:pPr>
              <w:ind w:left="360"/>
              <w:contextualSpacing/>
              <w:rPr>
                <w:rFonts w:ascii="Calibri" w:eastAsia="Times New Roman" w:hAnsi="Calibri" w:cs="Calibri"/>
                <w:bCs/>
                <w:kern w:val="36"/>
                <w:lang w:eastAsia="pl-PL"/>
              </w:rPr>
            </w:pPr>
          </w:p>
        </w:tc>
        <w:tc>
          <w:tcPr>
            <w:tcW w:w="3544" w:type="dxa"/>
          </w:tcPr>
          <w:p w:rsidR="00944669" w:rsidRDefault="00944669"/>
        </w:tc>
      </w:tr>
    </w:tbl>
    <w:p w:rsidR="00471827" w:rsidRDefault="00471827"/>
    <w:p w:rsidR="00471827" w:rsidRDefault="00471827"/>
    <w:sectPr w:rsidR="00471827" w:rsidSect="0054099E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CA4"/>
    <w:multiLevelType w:val="multilevel"/>
    <w:tmpl w:val="97E6BB08"/>
    <w:lvl w:ilvl="0">
      <w:start w:val="1"/>
      <w:numFmt w:val="bullet"/>
      <w:lvlText w:val=""/>
      <w:lvlJc w:val="left"/>
      <w:pPr>
        <w:tabs>
          <w:tab w:val="num" w:pos="-3564"/>
        </w:tabs>
        <w:ind w:left="-35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844"/>
        </w:tabs>
        <w:ind w:left="-28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124"/>
        </w:tabs>
        <w:ind w:left="-21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404"/>
        </w:tabs>
        <w:ind w:left="-14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684"/>
        </w:tabs>
        <w:ind w:left="-6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  <w:sz w:val="20"/>
      </w:rPr>
    </w:lvl>
  </w:abstractNum>
  <w:abstractNum w:abstractNumId="1">
    <w:nsid w:val="0CA41D2A"/>
    <w:multiLevelType w:val="hybridMultilevel"/>
    <w:tmpl w:val="0504BF56"/>
    <w:lvl w:ilvl="0" w:tplc="497EC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6F72BE"/>
    <w:multiLevelType w:val="multilevel"/>
    <w:tmpl w:val="51D01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07530B0"/>
    <w:multiLevelType w:val="hybridMultilevel"/>
    <w:tmpl w:val="34D07FB0"/>
    <w:lvl w:ilvl="0" w:tplc="497EC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BB56C4"/>
    <w:multiLevelType w:val="hybridMultilevel"/>
    <w:tmpl w:val="BCAA7202"/>
    <w:lvl w:ilvl="0" w:tplc="497E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83A65"/>
    <w:multiLevelType w:val="hybridMultilevel"/>
    <w:tmpl w:val="CC7436B0"/>
    <w:lvl w:ilvl="0" w:tplc="497EC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380ED6"/>
    <w:multiLevelType w:val="hybridMultilevel"/>
    <w:tmpl w:val="D2A0BD72"/>
    <w:lvl w:ilvl="0" w:tplc="497EC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DA7FC4"/>
    <w:multiLevelType w:val="hybridMultilevel"/>
    <w:tmpl w:val="AEF09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DC2ADF"/>
    <w:multiLevelType w:val="multilevel"/>
    <w:tmpl w:val="C0EEF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787614C"/>
    <w:multiLevelType w:val="hybridMultilevel"/>
    <w:tmpl w:val="BD0060BE"/>
    <w:lvl w:ilvl="0" w:tplc="497EC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CB03AE"/>
    <w:multiLevelType w:val="hybridMultilevel"/>
    <w:tmpl w:val="B1B86B10"/>
    <w:lvl w:ilvl="0" w:tplc="497EC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27"/>
    <w:rsid w:val="00471827"/>
    <w:rsid w:val="0054099E"/>
    <w:rsid w:val="00937C2D"/>
    <w:rsid w:val="00944669"/>
    <w:rsid w:val="009721E4"/>
    <w:rsid w:val="00DD0A98"/>
    <w:rsid w:val="00F9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2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1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C2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72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2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1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C2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72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A.Wandzik</dc:creator>
  <cp:lastModifiedBy>A.Wandzik</cp:lastModifiedBy>
  <cp:revision>1</cp:revision>
  <dcterms:created xsi:type="dcterms:W3CDTF">2023-10-31T13:16:00Z</dcterms:created>
  <dcterms:modified xsi:type="dcterms:W3CDTF">2023-10-31T14:41:00Z</dcterms:modified>
</cp:coreProperties>
</file>