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9F7E" w14:textId="1E02B46B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68D02F8E" w14:textId="15BD4DC1" w:rsidR="008B2191" w:rsidRDefault="008B219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4C1F0526" w14:textId="19902406" w:rsidR="00DB63DF" w:rsidRPr="005C0079" w:rsidRDefault="00DB63DF" w:rsidP="005C00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5C0079">
        <w:rPr>
          <w:rFonts w:ascii="Tahoma" w:hAnsi="Tahoma"/>
          <w:b/>
          <w:iCs/>
          <w:sz w:val="20"/>
          <w:szCs w:val="20"/>
        </w:rPr>
        <w:t>5</w:t>
      </w:r>
      <w:r w:rsidR="00831C69">
        <w:rPr>
          <w:rFonts w:ascii="Tahoma" w:hAnsi="Tahoma"/>
          <w:b/>
          <w:iCs/>
          <w:sz w:val="20"/>
          <w:szCs w:val="20"/>
        </w:rPr>
        <w:t>8</w:t>
      </w:r>
      <w:r>
        <w:rPr>
          <w:rFonts w:ascii="Tahoma" w:hAnsi="Tahoma"/>
          <w:b/>
          <w:iCs/>
          <w:sz w:val="20"/>
          <w:szCs w:val="20"/>
        </w:rPr>
        <w:t>.</w:t>
      </w:r>
      <w:r w:rsidR="005C0079">
        <w:rPr>
          <w:rFonts w:ascii="Tahoma" w:hAnsi="Tahoma"/>
          <w:b/>
          <w:iCs/>
          <w:sz w:val="20"/>
          <w:szCs w:val="20"/>
        </w:rPr>
        <w:t>K</w:t>
      </w:r>
      <w:r>
        <w:rPr>
          <w:rFonts w:ascii="Tahoma" w:hAnsi="Tahoma"/>
          <w:b/>
          <w:iCs/>
          <w:sz w:val="20"/>
          <w:szCs w:val="20"/>
        </w:rPr>
        <w:t>.202</w:t>
      </w:r>
      <w:r w:rsidR="005C0079">
        <w:rPr>
          <w:rFonts w:ascii="Tahoma" w:hAnsi="Tahoma"/>
          <w:b/>
          <w:iCs/>
          <w:sz w:val="20"/>
          <w:szCs w:val="20"/>
        </w:rPr>
        <w:t>4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0DBD63A6" w14:textId="77777777" w:rsidR="00400750" w:rsidRPr="00400750" w:rsidRDefault="00400750" w:rsidP="00400750">
      <w:pPr>
        <w:pStyle w:val="Tekstpodstawowy"/>
      </w:pPr>
    </w:p>
    <w:p w14:paraId="24620517" w14:textId="77777777" w:rsidR="00DB63DF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e-mail do korespondencji związanej z </w:t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</w:rPr>
        <w:t>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4716AE4F" w14:textId="065BA08B" w:rsidR="005C0079" w:rsidRDefault="00DB63DF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>dotyczy</w:t>
      </w:r>
      <w:r w:rsidR="005C0079">
        <w:rPr>
          <w:rFonts w:ascii="Tahoma" w:hAnsi="Tahoma" w:cs="Tahoma"/>
          <w:sz w:val="20"/>
          <w:szCs w:val="20"/>
        </w:rPr>
        <w:t xml:space="preserve"> postępowania pod nazwą: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D1655C" w14:textId="252A4966" w:rsidR="00831C69" w:rsidRDefault="00831C69" w:rsidP="00831C69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Hlk168487723"/>
      <w:r>
        <w:rPr>
          <w:rFonts w:ascii="Arial" w:hAnsi="Arial" w:cs="Arial"/>
          <w:b/>
          <w:i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i/>
          <w:kern w:val="0"/>
          <w:sz w:val="20"/>
          <w:szCs w:val="20"/>
        </w:rPr>
        <w:t xml:space="preserve">Dostawa krzeseł, taboretów zabiegowych, ławek typu Amigo </w:t>
      </w:r>
      <w:proofErr w:type="spellStart"/>
      <w:proofErr w:type="gramStart"/>
      <w:r>
        <w:rPr>
          <w:rFonts w:ascii="Arial" w:hAnsi="Arial" w:cs="Arial"/>
          <w:b/>
          <w:bCs/>
          <w:i/>
          <w:kern w:val="0"/>
          <w:sz w:val="20"/>
          <w:szCs w:val="20"/>
        </w:rPr>
        <w:t>Arm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”</w:t>
      </w:r>
      <w:bookmarkEnd w:id="0"/>
      <w:proofErr w:type="gramEnd"/>
    </w:p>
    <w:p w14:paraId="6CE15F98" w14:textId="77777777" w:rsidR="005C0079" w:rsidRPr="005C0079" w:rsidRDefault="005C0079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25FE598F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02ADA7A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w poszczególnych częściach wyliczonej zgodnie z formularzem asortymentowo-cenowym oddzielnie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70B75CAF" w14:textId="77777777" w:rsidR="00255FD1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</w:t>
      </w:r>
    </w:p>
    <w:p w14:paraId="4DC3950A" w14:textId="633980FD" w:rsidR="00255FD1" w:rsidRPr="00255FD1" w:rsidRDefault="00255FD1" w:rsidP="00DB63DF">
      <w:pPr>
        <w:spacing w:after="0" w:line="240" w:lineRule="auto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255FD1">
        <w:rPr>
          <w:rFonts w:ascii="Tahoma" w:hAnsi="Tahoma" w:cs="Tahoma"/>
          <w:strike/>
          <w:color w:val="FF0000"/>
          <w:sz w:val="20"/>
          <w:szCs w:val="20"/>
        </w:rPr>
        <w:t xml:space="preserve">(max. 5 dni – 0 </w:t>
      </w:r>
      <w:proofErr w:type="gramStart"/>
      <w:r w:rsidRPr="00255FD1">
        <w:rPr>
          <w:rFonts w:ascii="Tahoma" w:hAnsi="Tahoma" w:cs="Tahoma"/>
          <w:strike/>
          <w:color w:val="FF0000"/>
          <w:sz w:val="20"/>
          <w:szCs w:val="20"/>
        </w:rPr>
        <w:t>pkt,  3</w:t>
      </w:r>
      <w:proofErr w:type="gramEnd"/>
      <w:r w:rsidRPr="00255FD1">
        <w:rPr>
          <w:rFonts w:ascii="Tahoma" w:hAnsi="Tahoma" w:cs="Tahoma"/>
          <w:strike/>
          <w:color w:val="FF0000"/>
          <w:sz w:val="20"/>
          <w:szCs w:val="20"/>
        </w:rPr>
        <w:t>-4 dni – 1 pkt, 1-2 dni – 2 pkt).</w:t>
      </w:r>
    </w:p>
    <w:p w14:paraId="48752AC8" w14:textId="30165A61" w:rsidR="00DB63DF" w:rsidRPr="00255FD1" w:rsidRDefault="00DB63DF" w:rsidP="00DB63DF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255FD1">
        <w:rPr>
          <w:rFonts w:ascii="Tahoma" w:hAnsi="Tahoma" w:cs="Tahoma"/>
          <w:color w:val="FF0000"/>
          <w:sz w:val="20"/>
          <w:szCs w:val="20"/>
        </w:rPr>
        <w:t>(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 xml:space="preserve">11-14 </w:t>
      </w:r>
      <w:r w:rsidRPr="00255FD1">
        <w:rPr>
          <w:rFonts w:ascii="Tahoma" w:hAnsi="Tahoma" w:cs="Tahoma"/>
          <w:color w:val="FF0000"/>
          <w:sz w:val="20"/>
          <w:szCs w:val="20"/>
        </w:rPr>
        <w:t xml:space="preserve">dni 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>roboczych</w:t>
      </w:r>
      <w:r w:rsidRPr="00255FD1">
        <w:rPr>
          <w:rFonts w:ascii="Tahoma" w:hAnsi="Tahoma" w:cs="Tahoma"/>
          <w:color w:val="FF0000"/>
          <w:sz w:val="20"/>
          <w:szCs w:val="20"/>
        </w:rPr>
        <w:t>– 0 pkt,</w:t>
      </w:r>
      <w:bookmarkStart w:id="1" w:name="_GoBack"/>
      <w:bookmarkEnd w:id="1"/>
      <w:r w:rsidRPr="00255FD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>6-10</w:t>
      </w:r>
      <w:r w:rsidRPr="00255FD1">
        <w:rPr>
          <w:rFonts w:ascii="Tahoma" w:hAnsi="Tahoma" w:cs="Tahoma"/>
          <w:color w:val="FF0000"/>
          <w:sz w:val="20"/>
          <w:szCs w:val="20"/>
        </w:rPr>
        <w:t xml:space="preserve"> dni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 xml:space="preserve"> roboczych</w:t>
      </w:r>
      <w:r w:rsidRPr="00255FD1">
        <w:rPr>
          <w:rFonts w:ascii="Tahoma" w:hAnsi="Tahoma" w:cs="Tahoma"/>
          <w:color w:val="FF0000"/>
          <w:sz w:val="20"/>
          <w:szCs w:val="20"/>
        </w:rPr>
        <w:t xml:space="preserve"> – 1 pkt, 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>do 5</w:t>
      </w:r>
      <w:r w:rsidRPr="00255FD1">
        <w:rPr>
          <w:rFonts w:ascii="Tahoma" w:hAnsi="Tahoma" w:cs="Tahoma"/>
          <w:color w:val="FF0000"/>
          <w:sz w:val="20"/>
          <w:szCs w:val="20"/>
        </w:rPr>
        <w:t xml:space="preserve"> dni</w:t>
      </w:r>
      <w:r w:rsidR="0029151C" w:rsidRPr="00255FD1">
        <w:rPr>
          <w:rFonts w:ascii="Tahoma" w:hAnsi="Tahoma" w:cs="Tahoma"/>
          <w:color w:val="FF0000"/>
          <w:sz w:val="20"/>
          <w:szCs w:val="20"/>
        </w:rPr>
        <w:t xml:space="preserve"> roboczych</w:t>
      </w:r>
      <w:r w:rsidRPr="00255FD1">
        <w:rPr>
          <w:rFonts w:ascii="Tahoma" w:hAnsi="Tahoma" w:cs="Tahoma"/>
          <w:color w:val="FF0000"/>
          <w:sz w:val="20"/>
          <w:szCs w:val="20"/>
        </w:rPr>
        <w:t xml:space="preserve"> – 2 pkt).</w:t>
      </w:r>
      <w:r w:rsidR="00255FD1">
        <w:rPr>
          <w:rFonts w:ascii="Tahoma" w:hAnsi="Tahoma" w:cs="Tahoma"/>
          <w:color w:val="FF0000"/>
          <w:sz w:val="20"/>
          <w:szCs w:val="20"/>
        </w:rPr>
        <w:t xml:space="preserve"> Maksymalny termin dostawy to 14 dni roboczych.</w:t>
      </w:r>
    </w:p>
    <w:p w14:paraId="51F71FCF" w14:textId="77777777" w:rsidR="00DB63DF" w:rsidRPr="00255FD1" w:rsidRDefault="00DB63DF" w:rsidP="00DB63DF">
      <w:pPr>
        <w:autoSpaceDE w:val="0"/>
        <w:spacing w:after="0" w:line="240" w:lineRule="auto"/>
        <w:rPr>
          <w:rFonts w:ascii="Tahoma" w:hAnsi="Tahoma" w:cs="Tahoma"/>
          <w:color w:val="FF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</w:t>
      </w:r>
      <w:proofErr w:type="gramEnd"/>
      <w:r>
        <w:rPr>
          <w:rFonts w:ascii="Tahoma" w:hAnsi="Tahoma" w:cs="Tahoma"/>
          <w:sz w:val="20"/>
          <w:szCs w:val="20"/>
        </w:rPr>
        <w:t xml:space="preserve">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…(</w:t>
      </w:r>
      <w:proofErr w:type="gramEnd"/>
      <w:r>
        <w:rPr>
          <w:rFonts w:ascii="Tahoma" w:hAnsi="Tahoma" w:cs="Tahoma"/>
          <w:sz w:val="20"/>
          <w:szCs w:val="20"/>
        </w:rPr>
        <w:t>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C6F103F" w14:textId="1CB4B81F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2" w:name="_Hlk168899300"/>
      <w:r>
        <w:rPr>
          <w:rFonts w:ascii="Tahoma" w:hAnsi="Tahoma" w:cs="Tahoma"/>
          <w:b/>
          <w:sz w:val="28"/>
          <w:szCs w:val="28"/>
        </w:rPr>
        <w:t>□</w:t>
      </w:r>
      <w:bookmarkEnd w:id="2"/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1BCF07C5" w14:textId="77777777" w:rsidR="00DB63DF" w:rsidRPr="005C0079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454A85E7" w14:textId="77777777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5C084BA3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46246322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</w:t>
      </w:r>
      <w:r w:rsidR="005C0079">
        <w:rPr>
          <w:rFonts w:ascii="Tahoma" w:hAnsi="Tahoma" w:cs="Tahoma"/>
          <w:sz w:val="20"/>
          <w:szCs w:val="20"/>
        </w:rPr>
        <w:t>w terminie wskazanym w SWZ.</w:t>
      </w:r>
    </w:p>
    <w:p w14:paraId="03AEDF1F" w14:textId="3618AD0B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Specyfikacji  Warunków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Zamówienia</w:t>
      </w:r>
      <w:r w:rsidR="005C0079">
        <w:rPr>
          <w:rFonts w:ascii="Tahoma" w:hAnsi="Tahoma" w:cs="Tahoma"/>
          <w:color w:val="000000"/>
          <w:sz w:val="20"/>
          <w:szCs w:val="20"/>
        </w:rPr>
        <w:t>, które są dla nas precyzyjne, zrozumiałe i jednoznaczne,</w:t>
      </w:r>
      <w:r>
        <w:rPr>
          <w:rFonts w:ascii="Tahoma" w:hAnsi="Tahoma" w:cs="Tahoma"/>
          <w:color w:val="000000"/>
          <w:sz w:val="20"/>
          <w:szCs w:val="20"/>
        </w:rPr>
        <w:t xml:space="preserve"> nie wnosimy żadnych uwag oraz akceptujemy </w:t>
      </w:r>
      <w:r w:rsidR="005C0079">
        <w:rPr>
          <w:rFonts w:ascii="Tahoma" w:hAnsi="Tahoma" w:cs="Tahoma"/>
          <w:color w:val="000000"/>
          <w:sz w:val="20"/>
          <w:szCs w:val="20"/>
        </w:rPr>
        <w:t xml:space="preserve">bez zastrzeżeń </w:t>
      </w:r>
      <w:r>
        <w:rPr>
          <w:rFonts w:ascii="Tahoma" w:hAnsi="Tahoma" w:cs="Tahoma"/>
          <w:color w:val="000000"/>
          <w:sz w:val="20"/>
          <w:szCs w:val="20"/>
        </w:rPr>
        <w:t>wszelkie wymogi dotyczące przedmiotu zamówienia oraz jego wykonani</w:t>
      </w:r>
      <w:r w:rsidR="009A7919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</w:t>
      </w:r>
      <w:proofErr w:type="gramStart"/>
      <w:r>
        <w:rPr>
          <w:rFonts w:ascii="Tahoma" w:hAnsi="Tahoma" w:cs="Tahoma"/>
          <w:sz w:val="20"/>
          <w:szCs w:val="20"/>
        </w:rPr>
        <w:t>Specyfikacji  Warunków</w:t>
      </w:r>
      <w:proofErr w:type="gramEnd"/>
      <w:r>
        <w:rPr>
          <w:rFonts w:ascii="Tahoma" w:hAnsi="Tahoma" w:cs="Tahoma"/>
          <w:sz w:val="20"/>
          <w:szCs w:val="20"/>
        </w:rPr>
        <w:t xml:space="preserve"> Zamówienia, w miejscu i terminie wskazanym przez Zamawiającego.</w:t>
      </w:r>
    </w:p>
    <w:p w14:paraId="71A4D892" w14:textId="21A4EE26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</w:t>
      </w:r>
      <w:r w:rsidR="005C007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nieprawdziwych informacji odpowiedzialność na zasadach określonych w Kodeksie </w:t>
      </w:r>
      <w:r w:rsidR="005C007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61F4B58F" w14:textId="77777777" w:rsidR="00430536" w:rsidRDefault="00430536" w:rsidP="00430536">
      <w:pPr>
        <w:spacing w:after="0" w:line="16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 w:rsidR="00DB63DF">
        <w:rPr>
          <w:rFonts w:ascii="Tahoma" w:hAnsi="Tahoma" w:cs="Tahoma"/>
          <w:b/>
          <w:bCs/>
          <w:sz w:val="20"/>
          <w:szCs w:val="20"/>
        </w:rPr>
        <w:t>powierzymy p</w:t>
      </w:r>
      <w:r w:rsidR="00DB63DF">
        <w:rPr>
          <w:rFonts w:ascii="Tahoma" w:hAnsi="Tahoma" w:cs="Tahoma"/>
          <w:b/>
          <w:sz w:val="20"/>
          <w:szCs w:val="20"/>
        </w:rPr>
        <w:t xml:space="preserve">odwykonawcom </w:t>
      </w:r>
    </w:p>
    <w:p w14:paraId="081B5202" w14:textId="32542AA4" w:rsidR="00DB63DF" w:rsidRDefault="00430536" w:rsidP="00430536">
      <w:pPr>
        <w:spacing w:after="0" w:line="168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□</w:t>
      </w:r>
      <w:r w:rsidR="00DB63DF">
        <w:rPr>
          <w:rFonts w:ascii="Tahoma" w:hAnsi="Tahoma" w:cs="Tahoma"/>
          <w:b/>
          <w:sz w:val="20"/>
          <w:szCs w:val="20"/>
        </w:rPr>
        <w:t xml:space="preserve"> nie powierzymy podwykonawcom*</w:t>
      </w:r>
    </w:p>
    <w:p w14:paraId="1B25D8F7" w14:textId="129D79DB" w:rsidR="00DB63DF" w:rsidRDefault="00430536" w:rsidP="0043053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B63DF">
        <w:rPr>
          <w:rFonts w:ascii="Tahoma" w:hAnsi="Tahoma" w:cs="Tahoma"/>
          <w:sz w:val="20"/>
          <w:szCs w:val="20"/>
        </w:rPr>
        <w:t xml:space="preserve">astępujący zakres prac </w:t>
      </w:r>
      <w:r>
        <w:rPr>
          <w:rFonts w:ascii="Tahoma" w:hAnsi="Tahoma" w:cs="Tahoma"/>
          <w:sz w:val="20"/>
          <w:szCs w:val="20"/>
        </w:rPr>
        <w:t xml:space="preserve">powierzymy </w:t>
      </w:r>
      <w:r w:rsidR="00DB63DF">
        <w:rPr>
          <w:rFonts w:ascii="Tahoma" w:hAnsi="Tahoma" w:cs="Tahoma"/>
          <w:sz w:val="20"/>
          <w:szCs w:val="20"/>
        </w:rPr>
        <w:t xml:space="preserve">podwykonawcom (należy wskazać części zamówienia, których wykonanie zamierza się powierzyć podwykonawcom, wskazać % wartości zamówienia powierzonego podwykonawcom i podać </w:t>
      </w:r>
      <w:r w:rsidR="006620DD">
        <w:rPr>
          <w:rFonts w:ascii="Tahoma" w:hAnsi="Tahoma" w:cs="Tahoma"/>
          <w:sz w:val="20"/>
          <w:szCs w:val="20"/>
        </w:rPr>
        <w:t>nazwy</w:t>
      </w:r>
      <w:r w:rsidR="00DB63DF">
        <w:rPr>
          <w:rFonts w:ascii="Tahoma" w:hAnsi="Tahoma" w:cs="Tahoma"/>
          <w:sz w:val="20"/>
          <w:szCs w:val="20"/>
        </w:rPr>
        <w:t xml:space="preserve">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0A2F152" w14:textId="77777777" w:rsidR="00430536" w:rsidRPr="005C0079" w:rsidRDefault="00430536" w:rsidP="00430536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23F87C5F" w14:textId="695DAA0D" w:rsidR="00DB63DF" w:rsidRPr="005C0079" w:rsidRDefault="00DB63DF" w:rsidP="005C0079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0EC805A8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6BB3547D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1. Przedkładamy potwierdzenie wniesienia wadium</w:t>
      </w:r>
    </w:p>
    <w:p w14:paraId="5E61ED88" w14:textId="5E7FE414" w:rsidR="00B20887" w:rsidRPr="00B20887" w:rsidRDefault="00B20887" w:rsidP="00B20887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do części nr…………………..........................................................................................................</w:t>
      </w:r>
    </w:p>
    <w:p w14:paraId="25FE07E1" w14:textId="71D047DD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formie………………………..........................................................................................................</w:t>
      </w:r>
    </w:p>
    <w:p w14:paraId="1D810F3E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Pr="00B20887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wadium prześle na adres e-mail: …………………</w:t>
      </w:r>
      <w:proofErr w:type="gramStart"/>
      <w:r w:rsidRPr="00B20887">
        <w:rPr>
          <w:rFonts w:ascii="Tahoma" w:hAnsi="Tahoma" w:cs="Tahoma"/>
          <w:color w:val="auto"/>
          <w:sz w:val="20"/>
          <w:szCs w:val="20"/>
        </w:rPr>
        <w:t>…….</w:t>
      </w:r>
      <w:proofErr w:type="gramEnd"/>
      <w:r w:rsidRPr="00B20887">
        <w:rPr>
          <w:rFonts w:ascii="Tahoma" w:hAnsi="Tahoma" w:cs="Tahoma"/>
          <w:color w:val="auto"/>
          <w:sz w:val="20"/>
          <w:szCs w:val="20"/>
        </w:rPr>
        <w:t>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68C8643F" w:rsidR="00DB63DF" w:rsidRPr="00B13795" w:rsidRDefault="00DB63DF" w:rsidP="00DB63DF">
      <w:pPr>
        <w:pStyle w:val="Nagwek8"/>
        <w:spacing w:line="240" w:lineRule="auto"/>
        <w:rPr>
          <w:rFonts w:ascii="Tahoma" w:hAnsi="Tahoma" w:cs="Tahoma"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 xml:space="preserve">VIII. Określenie statusu przedsiębiorstwa </w:t>
      </w:r>
      <w:r w:rsidRPr="00430536">
        <w:rPr>
          <w:rFonts w:ascii="Tahoma" w:hAnsi="Tahoma" w:cs="Tahoma"/>
          <w:b/>
          <w:sz w:val="20"/>
          <w:szCs w:val="20"/>
        </w:rPr>
        <w:t xml:space="preserve">Wykonawcy </w:t>
      </w:r>
      <w:r w:rsidRPr="00430536">
        <w:rPr>
          <w:rFonts w:ascii="Tahoma" w:hAnsi="Tahoma" w:cs="Tahoma"/>
          <w:sz w:val="20"/>
          <w:szCs w:val="20"/>
        </w:rPr>
        <w:t xml:space="preserve">(do celów </w:t>
      </w:r>
      <w:proofErr w:type="gramStart"/>
      <w:r w:rsidRPr="00430536">
        <w:rPr>
          <w:rFonts w:ascii="Tahoma" w:hAnsi="Tahoma" w:cs="Tahoma"/>
          <w:sz w:val="20"/>
          <w:szCs w:val="20"/>
        </w:rPr>
        <w:t>statystycznych)</w:t>
      </w:r>
      <w:r w:rsidR="00DB0F9B" w:rsidRPr="00430536">
        <w:rPr>
          <w:rFonts w:ascii="Tahoma" w:hAnsi="Tahoma" w:cs="Tahoma"/>
          <w:sz w:val="20"/>
          <w:szCs w:val="20"/>
        </w:rPr>
        <w:t>*</w:t>
      </w:r>
      <w:proofErr w:type="gramEnd"/>
      <w:r w:rsidR="00DB0F9B" w:rsidRPr="00430536">
        <w:rPr>
          <w:rFonts w:ascii="Tahoma" w:hAnsi="Tahoma" w:cs="Tahoma"/>
          <w:sz w:val="20"/>
          <w:szCs w:val="20"/>
        </w:rPr>
        <w:t>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54D1AD4A" w14:textId="5EC28628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 xml:space="preserve">, </w:t>
      </w:r>
      <w:r w:rsidRPr="00E046E5">
        <w:rPr>
          <w:rFonts w:ascii="Tahoma" w:hAnsi="Tahoma" w:cs="Tahoma"/>
          <w:sz w:val="20"/>
          <w:szCs w:val="20"/>
        </w:rPr>
        <w:t xml:space="preserve">że </w:t>
      </w:r>
      <w:r w:rsidR="00E046E5">
        <w:rPr>
          <w:rFonts w:ascii="Tahoma" w:hAnsi="Tahoma" w:cs="Tahoma"/>
          <w:sz w:val="20"/>
          <w:szCs w:val="20"/>
        </w:rPr>
        <w:t>jestem/</w:t>
      </w:r>
      <w:r w:rsidRPr="00E046E5">
        <w:rPr>
          <w:rFonts w:ascii="Tahoma" w:hAnsi="Tahoma" w:cs="Tahoma"/>
          <w:bCs/>
          <w:sz w:val="20"/>
          <w:szCs w:val="20"/>
        </w:rPr>
        <w:t>jesteśmy</w:t>
      </w:r>
      <w:r w:rsidR="00E046E5" w:rsidRPr="00E046E5">
        <w:rPr>
          <w:rFonts w:ascii="Tahoma" w:hAnsi="Tahoma" w:cs="Tahoma"/>
          <w:bCs/>
          <w:sz w:val="20"/>
          <w:szCs w:val="20"/>
        </w:rPr>
        <w:t>:</w:t>
      </w:r>
    </w:p>
    <w:p w14:paraId="67A188FE" w14:textId="77777777" w:rsidR="00430536" w:rsidRDefault="00430536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5E89AB" w14:textId="25EC9A55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00E97910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58886AD" w14:textId="17D6078C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763E8873" w14:textId="08EC4A33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 w:rsidR="00E046E5">
        <w:rPr>
          <w:rFonts w:ascii="Tahoma" w:hAnsi="Tahoma" w:cs="Tahoma"/>
          <w:bCs/>
          <w:iCs/>
          <w:color w:val="000000"/>
          <w:spacing w:val="-9"/>
        </w:rPr>
        <w:t>prowadzę j</w:t>
      </w:r>
      <w:r>
        <w:rPr>
          <w:rFonts w:ascii="Tahoma" w:hAnsi="Tahoma" w:cs="Tahoma"/>
          <w:bCs/>
          <w:iCs/>
          <w:color w:val="000000"/>
          <w:spacing w:val="-9"/>
        </w:rPr>
        <w:t>ednoosobow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Cs/>
          <w:iCs/>
          <w:color w:val="000000"/>
          <w:spacing w:val="-9"/>
        </w:rPr>
        <w:t xml:space="preserve"> działalność gospodarcz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6BE73851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fizyczna nieprowadząc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B40E3A7" w14:textId="77777777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osób,</w:t>
      </w:r>
      <w:proofErr w:type="gramEnd"/>
      <w:r>
        <w:rPr>
          <w:rFonts w:ascii="Tahoma" w:hAnsi="Tahoma" w:cs="Tahoma"/>
          <w:sz w:val="16"/>
          <w:szCs w:val="16"/>
        </w:rPr>
        <w:t xml:space="preserve">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E21DB88" w14:textId="3965515E" w:rsidR="00B13795" w:rsidRPr="00E046E5" w:rsidRDefault="00B13795" w:rsidP="00B13795">
      <w:pPr>
        <w:pStyle w:val="Nagwek8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DB63DF">
        <w:rPr>
          <w:rFonts w:ascii="Tahoma" w:hAnsi="Tahoma" w:cs="Tahoma"/>
          <w:b/>
          <w:sz w:val="20"/>
          <w:szCs w:val="20"/>
        </w:rPr>
        <w:t xml:space="preserve">. </w:t>
      </w:r>
      <w:r w:rsidRPr="00430536">
        <w:rPr>
          <w:rFonts w:ascii="Tahoma" w:hAnsi="Tahoma" w:cs="Tahoma"/>
          <w:b/>
          <w:sz w:val="20"/>
          <w:szCs w:val="20"/>
        </w:rPr>
        <w:t xml:space="preserve">Oświadczenie Wykonawcy o posiadanym statusie </w:t>
      </w:r>
      <w:r w:rsidRPr="00430536">
        <w:rPr>
          <w:rFonts w:ascii="Tahoma" w:hAnsi="Tahoma" w:cs="Tahoma"/>
          <w:sz w:val="20"/>
          <w:szCs w:val="20"/>
        </w:rPr>
        <w:t xml:space="preserve">(składane na podstawie art. 4c </w:t>
      </w:r>
      <w:r w:rsidRPr="00430536">
        <w:rPr>
          <w:rStyle w:val="Uwydatnienie"/>
          <w:rFonts w:ascii="Tahoma" w:hAnsi="Tahoma" w:cs="Tahoma"/>
          <w:sz w:val="20"/>
          <w:szCs w:val="20"/>
        </w:rPr>
        <w:t>„</w:t>
      </w:r>
      <w:r w:rsidRPr="00430536">
        <w:rPr>
          <w:rStyle w:val="Uwydatnienie"/>
          <w:rFonts w:ascii="Tahoma" w:hAnsi="Tahoma" w:cs="Tahoma"/>
          <w:i w:val="0"/>
          <w:sz w:val="20"/>
          <w:szCs w:val="20"/>
        </w:rPr>
        <w:t xml:space="preserve">Ustawy z dnia 08 marca 2013r. (j.t. Dz.U. z 2023r. poz. 1790), o przeciwdziałaniu nadmiernym </w:t>
      </w:r>
      <w:proofErr w:type="gramStart"/>
      <w:r w:rsidRPr="00430536">
        <w:rPr>
          <w:rStyle w:val="Uwydatnienie"/>
          <w:rFonts w:ascii="Tahoma" w:hAnsi="Tahoma" w:cs="Tahoma"/>
          <w:i w:val="0"/>
          <w:sz w:val="20"/>
          <w:szCs w:val="20"/>
        </w:rPr>
        <w:t>opóźnieniom  w</w:t>
      </w:r>
      <w:proofErr w:type="gramEnd"/>
      <w:r w:rsidRPr="00430536">
        <w:rPr>
          <w:rStyle w:val="Uwydatnienie"/>
          <w:rFonts w:ascii="Tahoma" w:hAnsi="Tahoma" w:cs="Tahoma"/>
          <w:i w:val="0"/>
          <w:sz w:val="20"/>
          <w:szCs w:val="20"/>
        </w:rPr>
        <w:t xml:space="preserve"> transakcjach handlowych</w:t>
      </w:r>
      <w:r w:rsidRPr="00430536">
        <w:rPr>
          <w:rFonts w:ascii="Tahoma" w:hAnsi="Tahoma" w:cs="Tahoma"/>
          <w:i/>
          <w:sz w:val="20"/>
          <w:szCs w:val="20"/>
        </w:rPr>
        <w:t xml:space="preserve">” </w:t>
      </w:r>
      <w:r w:rsidRPr="00430536">
        <w:rPr>
          <w:rFonts w:ascii="Tahoma" w:hAnsi="Tahoma" w:cs="Tahoma"/>
          <w:sz w:val="20"/>
          <w:szCs w:val="20"/>
        </w:rPr>
        <w:t>)</w:t>
      </w:r>
      <w:r w:rsidR="00DB0F9B" w:rsidRPr="00430536">
        <w:rPr>
          <w:rFonts w:ascii="Tahoma" w:hAnsi="Tahoma" w:cs="Tahoma"/>
          <w:sz w:val="20"/>
          <w:szCs w:val="20"/>
        </w:rPr>
        <w:t>***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27AC3F02" w14:textId="77777777" w:rsidR="00B13795" w:rsidRDefault="00B13795" w:rsidP="00B13795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3395D9A0" w14:textId="07B7295F" w:rsidR="00B13795" w:rsidRDefault="00B13795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>, że</w:t>
      </w:r>
      <w:r w:rsidR="00E046E5">
        <w:rPr>
          <w:rFonts w:ascii="Tahoma" w:hAnsi="Tahoma" w:cs="Tahoma"/>
          <w:sz w:val="20"/>
          <w:szCs w:val="20"/>
        </w:rPr>
        <w:t>:</w:t>
      </w:r>
    </w:p>
    <w:p w14:paraId="76F7A674" w14:textId="1C8D306D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>*</w:t>
      </w:r>
    </w:p>
    <w:p w14:paraId="15B99D77" w14:textId="3B0BC1C6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 w:rsidRPr="00430536">
        <w:rPr>
          <w:rFonts w:ascii="Tahoma" w:hAnsi="Tahoma" w:cs="Tahoma"/>
          <w:sz w:val="20"/>
          <w:szCs w:val="20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nie 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statusu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 xml:space="preserve"> *</w:t>
      </w:r>
    </w:p>
    <w:p w14:paraId="31C055DC" w14:textId="59BD22EA" w:rsidR="00B13795" w:rsidRDefault="00B13795" w:rsidP="009A7919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* </w:t>
      </w:r>
      <w:r w:rsidRPr="00430536">
        <w:rPr>
          <w:rFonts w:ascii="Tahoma" w:hAnsi="Tahoma" w:cs="Tahoma"/>
          <w:b/>
          <w:bCs/>
          <w:spacing w:val="-2"/>
          <w:sz w:val="20"/>
          <w:szCs w:val="20"/>
        </w:rPr>
        <w:t>zaznaczyć właściwe</w:t>
      </w:r>
    </w:p>
    <w:p w14:paraId="3AAAA520" w14:textId="77777777" w:rsidR="00B13795" w:rsidRDefault="00B13795" w:rsidP="00B13795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F8D8C0D" w14:textId="65CFB849" w:rsidR="00B13795" w:rsidRPr="00E046E5" w:rsidRDefault="00B13795" w:rsidP="00E046E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>**</w:t>
      </w:r>
      <w:r w:rsidR="00DB0F9B">
        <w:rPr>
          <w:rFonts w:ascii="Tahoma" w:hAnsi="Tahoma" w:cs="Tahoma"/>
          <w:sz w:val="16"/>
          <w:szCs w:val="16"/>
        </w:rPr>
        <w:t>*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>Z</w:t>
      </w:r>
      <w:r w:rsidRPr="00E046E5">
        <w:rPr>
          <w:rFonts w:ascii="Tahoma" w:hAnsi="Tahoma" w:cs="Tahoma"/>
          <w:sz w:val="16"/>
          <w:szCs w:val="16"/>
        </w:rPr>
        <w:t>godnie z art. 4</w:t>
      </w:r>
      <w:r w:rsidR="00E046E5" w:rsidRPr="00E046E5">
        <w:rPr>
          <w:rFonts w:ascii="Tahoma" w:hAnsi="Tahoma" w:cs="Tahoma"/>
          <w:sz w:val="16"/>
          <w:szCs w:val="16"/>
        </w:rPr>
        <w:t xml:space="preserve"> pkt 6)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Pr="00E046E5">
        <w:rPr>
          <w:rStyle w:val="Uwydatnienie"/>
          <w:rFonts w:ascii="Tahoma" w:hAnsi="Tahoma" w:cs="Tahoma"/>
          <w:sz w:val="16"/>
          <w:szCs w:val="16"/>
        </w:rPr>
        <w:t>„</w:t>
      </w:r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 xml:space="preserve">Ustawy z dnia 08 marca 2013r. (j.t. Dz.U. z 2023r. poz. 1790), o przeciwdziałaniu nadmiernym </w:t>
      </w:r>
      <w:proofErr w:type="gramStart"/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>opóźnieniom  w</w:t>
      </w:r>
      <w:proofErr w:type="gramEnd"/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 xml:space="preserve"> transakcjach handlowych</w:t>
      </w:r>
      <w:r w:rsidRPr="00E046E5">
        <w:rPr>
          <w:rFonts w:ascii="Tahoma" w:hAnsi="Tahoma" w:cs="Tahoma"/>
          <w:i/>
          <w:sz w:val="16"/>
          <w:szCs w:val="16"/>
        </w:rPr>
        <w:t>”</w:t>
      </w:r>
      <w:r w:rsidR="00E046E5" w:rsidRPr="00E046E5">
        <w:rPr>
          <w:rFonts w:ascii="Tahoma" w:hAnsi="Tahoma" w:cs="Tahoma"/>
          <w:i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 xml:space="preserve">duży przedsiębiorca oznacza przedsiębiorcę niebędącego </w:t>
      </w:r>
      <w:proofErr w:type="spellStart"/>
      <w:r w:rsidR="00E046E5" w:rsidRPr="00E046E5">
        <w:rPr>
          <w:rFonts w:ascii="Tahoma" w:hAnsi="Tahoma" w:cs="Tahoma"/>
          <w:sz w:val="16"/>
          <w:szCs w:val="16"/>
        </w:rPr>
        <w:t>mikroprzedsiębiorcą</w:t>
      </w:r>
      <w:proofErr w:type="spellEnd"/>
      <w:r w:rsidR="00E046E5" w:rsidRPr="00E046E5">
        <w:rPr>
          <w:rFonts w:ascii="Tahoma" w:hAnsi="Tahoma" w:cs="Tahoma"/>
          <w:sz w:val="16"/>
          <w:szCs w:val="16"/>
        </w:rPr>
        <w:t>, małym przedsiębiorcą ani średnim przedsiębiorcą.</w:t>
      </w:r>
    </w:p>
    <w:p w14:paraId="7510A87F" w14:textId="6FD9323A" w:rsidR="00DB63DF" w:rsidRPr="00E046E5" w:rsidRDefault="00E046E5" w:rsidP="00E046E5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 xml:space="preserve">Gdy nastąpi zmiana treści oświadczenia, Wykonawca zobowiązuje się do złożenia oświadczenia o uzyskaniu/utracie statusu dużego przedsiębiorcy – najpóźniej w momencie zawarcia pierwszej transakcji handlowej z Zamawiającym po uzyskaniu/utracie tego statusu. </w:t>
      </w:r>
    </w:p>
    <w:p w14:paraId="41FFA35E" w14:textId="7A68C76A" w:rsidR="00E046E5" w:rsidRDefault="00E046E5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0B72086" w14:textId="77777777" w:rsidR="00DB0F9B" w:rsidRDefault="00DB0F9B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00F9" w14:textId="77777777" w:rsidR="00135CCA" w:rsidRDefault="00135CCA">
      <w:pPr>
        <w:spacing w:after="0" w:line="240" w:lineRule="auto"/>
      </w:pPr>
      <w:r>
        <w:separator/>
      </w:r>
    </w:p>
  </w:endnote>
  <w:endnote w:type="continuationSeparator" w:id="0">
    <w:p w14:paraId="4EDEAB2E" w14:textId="77777777" w:rsidR="00135CCA" w:rsidRDefault="001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proofErr w:type="gramStart"/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BCDF" w14:textId="77777777" w:rsidR="00135CCA" w:rsidRDefault="00135CCA">
      <w:pPr>
        <w:spacing w:after="0" w:line="240" w:lineRule="auto"/>
      </w:pPr>
      <w:r>
        <w:separator/>
      </w:r>
    </w:p>
  </w:footnote>
  <w:footnote w:type="continuationSeparator" w:id="0">
    <w:p w14:paraId="38EA00E6" w14:textId="77777777" w:rsidR="00135CCA" w:rsidRDefault="00135CCA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788E5E69">
          <wp:simplePos x="0" y="0"/>
          <wp:positionH relativeFrom="margin">
            <wp:align>right</wp:align>
          </wp:positionH>
          <wp:positionV relativeFrom="paragraph">
            <wp:posOffset>-595630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62" cy="87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55FD1"/>
    <w:rsid w:val="00265C0D"/>
    <w:rsid w:val="002750E3"/>
    <w:rsid w:val="0029151C"/>
    <w:rsid w:val="002A11AF"/>
    <w:rsid w:val="002A77B1"/>
    <w:rsid w:val="002D1CC9"/>
    <w:rsid w:val="003405EB"/>
    <w:rsid w:val="00340C65"/>
    <w:rsid w:val="00344AD2"/>
    <w:rsid w:val="003603C5"/>
    <w:rsid w:val="003D48E1"/>
    <w:rsid w:val="003F1BFB"/>
    <w:rsid w:val="00400750"/>
    <w:rsid w:val="00430536"/>
    <w:rsid w:val="004455E0"/>
    <w:rsid w:val="0046374F"/>
    <w:rsid w:val="004656D4"/>
    <w:rsid w:val="004B1AC9"/>
    <w:rsid w:val="004B3AF7"/>
    <w:rsid w:val="004E6F9F"/>
    <w:rsid w:val="00522C07"/>
    <w:rsid w:val="00566E66"/>
    <w:rsid w:val="00581E24"/>
    <w:rsid w:val="0058687A"/>
    <w:rsid w:val="005C0079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620DD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1C69"/>
    <w:rsid w:val="008368DE"/>
    <w:rsid w:val="008B2191"/>
    <w:rsid w:val="008C44CF"/>
    <w:rsid w:val="008E3119"/>
    <w:rsid w:val="008F1017"/>
    <w:rsid w:val="008F3D5B"/>
    <w:rsid w:val="00911F42"/>
    <w:rsid w:val="00931873"/>
    <w:rsid w:val="00970FBD"/>
    <w:rsid w:val="00983D8F"/>
    <w:rsid w:val="009A7919"/>
    <w:rsid w:val="009D69B0"/>
    <w:rsid w:val="009F3B47"/>
    <w:rsid w:val="00AA1485"/>
    <w:rsid w:val="00AA25B2"/>
    <w:rsid w:val="00AC1F5B"/>
    <w:rsid w:val="00B07E5F"/>
    <w:rsid w:val="00B13795"/>
    <w:rsid w:val="00B20887"/>
    <w:rsid w:val="00B544BD"/>
    <w:rsid w:val="00B57132"/>
    <w:rsid w:val="00B64881"/>
    <w:rsid w:val="00C066BD"/>
    <w:rsid w:val="00C91330"/>
    <w:rsid w:val="00CA01F9"/>
    <w:rsid w:val="00CA3A15"/>
    <w:rsid w:val="00D43170"/>
    <w:rsid w:val="00D468CF"/>
    <w:rsid w:val="00D86960"/>
    <w:rsid w:val="00DB0F9B"/>
    <w:rsid w:val="00DB63DF"/>
    <w:rsid w:val="00DC0768"/>
    <w:rsid w:val="00DE0D25"/>
    <w:rsid w:val="00E046E5"/>
    <w:rsid w:val="00E1667A"/>
    <w:rsid w:val="00E42D6A"/>
    <w:rsid w:val="00E51BA3"/>
    <w:rsid w:val="00E941F9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  <w:style w:type="character" w:styleId="Uwydatnienie">
    <w:name w:val="Emphasis"/>
    <w:uiPriority w:val="20"/>
    <w:qFormat/>
    <w:rsid w:val="00B13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DDF18-5475-4926-87AF-720E078B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14</cp:revision>
  <cp:lastPrinted>2023-03-02T08:54:00Z</cp:lastPrinted>
  <dcterms:created xsi:type="dcterms:W3CDTF">2023-10-09T05:54:00Z</dcterms:created>
  <dcterms:modified xsi:type="dcterms:W3CDTF">2024-07-09T09:19:00Z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