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9363" w14:textId="77777777" w:rsidR="00F9203D" w:rsidRDefault="00F9203D" w:rsidP="00D516EA">
      <w:pPr>
        <w:pStyle w:val="Nagwek1"/>
        <w:spacing w:line="360" w:lineRule="auto"/>
        <w:ind w:left="6480"/>
        <w:rPr>
          <w:rFonts w:asciiTheme="minorHAnsi" w:hAnsiTheme="minorHAnsi" w:cstheme="minorHAnsi"/>
          <w:i w:val="0"/>
          <w:sz w:val="24"/>
          <w:szCs w:val="24"/>
          <w:lang w:val="pl-PL"/>
        </w:rPr>
      </w:pPr>
    </w:p>
    <w:p w14:paraId="30A6A9BA" w14:textId="274F4486" w:rsidR="00F83010" w:rsidRPr="00A871A1" w:rsidRDefault="00061B86" w:rsidP="00D516EA">
      <w:pPr>
        <w:pStyle w:val="Nagwek1"/>
        <w:spacing w:line="360" w:lineRule="auto"/>
        <w:ind w:left="6480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A871A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A871A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A871A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A871A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77777777" w:rsidR="00F83010" w:rsidRPr="00A871A1" w:rsidRDefault="00061B86" w:rsidP="00D516EA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A871A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proofErr w:type="spellStart"/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Tel.fax</w:t>
            </w:r>
            <w:proofErr w:type="spellEnd"/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A871A1" w:rsidRDefault="00061B86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A871A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A871A1" w:rsidRDefault="0002042B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A871A1" w:rsidRDefault="0002042B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A871A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A871A1" w:rsidRDefault="00F83010" w:rsidP="00D516EA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1EEB21E8" w:rsidR="00403C1E" w:rsidRPr="003B651E" w:rsidRDefault="00403C1E" w:rsidP="003B651E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10993A90" w14:textId="3252EB6A" w:rsidR="00F83010" w:rsidRPr="00A871A1" w:rsidRDefault="00061B86" w:rsidP="00D516EA">
      <w:pPr>
        <w:pStyle w:val="Nagwek4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zadania pn.:</w:t>
      </w:r>
    </w:p>
    <w:p w14:paraId="1838AA92" w14:textId="0DF9FD73" w:rsidR="00DD703E" w:rsidRDefault="00DD703E" w:rsidP="00DD703E">
      <w:pPr>
        <w:pStyle w:val="Nagwek4"/>
        <w:spacing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</w:t>
      </w:r>
      <w:r w:rsidRPr="00DD703E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Projekt grantowy e-Tuchów w ramach projektu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</w:t>
      </w:r>
      <w:r w:rsidRPr="00DD703E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„Cyfrowa gmina”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7E37AA4C" w14:textId="75EA3212" w:rsidR="00F83010" w:rsidRPr="00A871A1" w:rsidRDefault="00061B86" w:rsidP="00DD703E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b w:val="0"/>
          <w:sz w:val="24"/>
          <w:szCs w:val="24"/>
          <w:lang w:val="pl-PL"/>
        </w:rPr>
        <w:t>o numerze:</w:t>
      </w:r>
      <w:r w:rsidRPr="00A871A1">
        <w:rPr>
          <w:rFonts w:asciiTheme="minorHAnsi" w:hAnsiTheme="minorHAnsi" w:cstheme="minorHAnsi"/>
          <w:bCs w:val="0"/>
          <w:sz w:val="24"/>
          <w:szCs w:val="24"/>
          <w:lang w:val="pl-PL"/>
        </w:rPr>
        <w:t xml:space="preserve"> </w:t>
      </w:r>
      <w:r w:rsidRPr="000B0E77">
        <w:rPr>
          <w:rFonts w:asciiTheme="minorHAnsi" w:hAnsiTheme="minorHAnsi" w:cstheme="minorHAnsi"/>
          <w:b w:val="0"/>
          <w:sz w:val="24"/>
          <w:szCs w:val="24"/>
          <w:lang w:val="pl-PL"/>
        </w:rPr>
        <w:t>ZP-271-</w:t>
      </w:r>
      <w:r w:rsidR="00E603B3">
        <w:rPr>
          <w:rFonts w:asciiTheme="minorHAnsi" w:hAnsiTheme="minorHAnsi" w:cstheme="minorHAnsi"/>
          <w:b w:val="0"/>
          <w:sz w:val="24"/>
          <w:szCs w:val="24"/>
          <w:lang w:val="pl-PL"/>
        </w:rPr>
        <w:t>9</w:t>
      </w:r>
      <w:r w:rsidRPr="000B0E77">
        <w:rPr>
          <w:rFonts w:asciiTheme="minorHAnsi" w:hAnsiTheme="minorHAnsi" w:cstheme="minorHAnsi"/>
          <w:b w:val="0"/>
          <w:sz w:val="24"/>
          <w:szCs w:val="24"/>
          <w:lang w:val="pl-PL"/>
        </w:rPr>
        <w:t>/202</w:t>
      </w:r>
      <w:r w:rsidR="000F3A24" w:rsidRPr="000B0E77">
        <w:rPr>
          <w:rFonts w:asciiTheme="minorHAnsi" w:hAnsiTheme="minorHAnsi" w:cstheme="minorHAnsi"/>
          <w:b w:val="0"/>
          <w:sz w:val="24"/>
          <w:szCs w:val="24"/>
          <w:lang w:val="pl-PL"/>
        </w:rPr>
        <w:t>2</w:t>
      </w:r>
    </w:p>
    <w:p w14:paraId="19A8919F" w14:textId="08850068" w:rsidR="00F83010" w:rsidRPr="00A871A1" w:rsidRDefault="00061B86" w:rsidP="00D516EA">
      <w:pPr>
        <w:pStyle w:val="Nagwek4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A871A1" w14:paraId="5E74BC83" w14:textId="77777777" w:rsidTr="003B651E">
        <w:trPr>
          <w:trHeight w:val="301"/>
        </w:trPr>
        <w:tc>
          <w:tcPr>
            <w:tcW w:w="28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35A9" w14:textId="77777777" w:rsidR="00F83010" w:rsidRPr="00A871A1" w:rsidRDefault="00061B86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A871A1">
              <w:rPr>
                <w:rFonts w:asciiTheme="minorHAnsi" w:hAnsiTheme="minorHAnsi" w:cstheme="minorHAnsi"/>
                <w:b/>
                <w:lang w:val="pl-PL"/>
              </w:rPr>
              <w:t>A.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7760" w14:textId="77777777" w:rsidR="00F83010" w:rsidRPr="00A871A1" w:rsidRDefault="00061B86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A871A1">
              <w:rPr>
                <w:rFonts w:asciiTheme="minorHAnsi" w:hAnsiTheme="minorHAnsi" w:cstheme="minorHAnsi"/>
                <w:b/>
                <w:lang w:val="pl-PL"/>
              </w:rPr>
              <w:t xml:space="preserve">za </w:t>
            </w:r>
            <w:r w:rsidRPr="00A871A1">
              <w:rPr>
                <w:rFonts w:asciiTheme="minorHAnsi" w:hAnsiTheme="minorHAnsi" w:cstheme="minorHAnsi"/>
                <w:b/>
                <w:bCs/>
                <w:lang w:val="pl-PL"/>
              </w:rPr>
              <w:t>cenę ofertową BRUTTO</w:t>
            </w:r>
            <w:r w:rsidRPr="00A871A1">
              <w:rPr>
                <w:rFonts w:asciiTheme="minorHAnsi" w:hAnsiTheme="minorHAnsi" w:cstheme="minorHAnsi"/>
                <w:lang w:val="pl-PL"/>
              </w:rPr>
              <w:t xml:space="preserve"> [zł]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75C5" w14:textId="77777777" w:rsidR="00F83010" w:rsidRPr="00A871A1" w:rsidRDefault="00F83010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AC77A1" w:rsidRPr="00A871A1" w14:paraId="339F8422" w14:textId="77777777" w:rsidTr="003B651E">
        <w:trPr>
          <w:trHeight w:val="301"/>
        </w:trPr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022F7" w14:textId="77777777" w:rsidR="00AC77A1" w:rsidRPr="00A871A1" w:rsidRDefault="00AC77A1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3A90" w14:textId="4FCC2534" w:rsidR="00AC77A1" w:rsidRPr="00A871A1" w:rsidRDefault="00AC77A1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A871A1">
              <w:rPr>
                <w:rFonts w:asciiTheme="minorHAnsi" w:hAnsiTheme="minorHAnsi" w:cstheme="minorHAnsi"/>
                <w:b/>
                <w:lang w:val="pl-PL"/>
              </w:rPr>
              <w:t>słownie: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5A88A" w14:textId="4BE02E20" w:rsidR="00241BB3" w:rsidRPr="00A871A1" w:rsidRDefault="00241BB3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F83010" w:rsidRPr="00A871A1" w14:paraId="5E1661DB" w14:textId="77777777" w:rsidTr="003B651E"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0E567" w14:textId="77777777" w:rsidR="00F83010" w:rsidRPr="00A871A1" w:rsidRDefault="00F83010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D64E6" w14:textId="7D047110" w:rsidR="00F83010" w:rsidRPr="00A871A1" w:rsidRDefault="00061B86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871A1">
              <w:rPr>
                <w:rFonts w:asciiTheme="minorHAnsi" w:hAnsiTheme="minorHAnsi" w:cstheme="minorHAnsi"/>
                <w:b/>
                <w:bCs/>
                <w:lang w:val="pl-PL"/>
              </w:rPr>
              <w:t>VAT …….%</w:t>
            </w:r>
            <w:r w:rsidR="00403C1E" w:rsidRPr="00A871A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Pr="00A871A1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4CC82" w14:textId="77777777" w:rsidR="00F83010" w:rsidRPr="00A871A1" w:rsidRDefault="00F83010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F83010" w:rsidRPr="00A871A1" w14:paraId="7939ACAB" w14:textId="77777777" w:rsidTr="003B651E"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4E51A" w14:textId="77777777" w:rsidR="00F83010" w:rsidRPr="00A871A1" w:rsidRDefault="00F83010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5E86C" w14:textId="77777777" w:rsidR="00F83010" w:rsidRPr="00A871A1" w:rsidRDefault="00061B86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871A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cena ofertowa NETTO </w:t>
            </w:r>
            <w:r w:rsidRPr="00A871A1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21FC6" w14:textId="77777777" w:rsidR="00F83010" w:rsidRPr="00A871A1" w:rsidRDefault="00F83010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5FFF9579" w14:textId="1EDC4844" w:rsidR="00E603B3" w:rsidRDefault="00061B86" w:rsidP="00D516EA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A871A1">
        <w:rPr>
          <w:rFonts w:asciiTheme="minorHAnsi" w:hAnsiTheme="minorHAnsi" w:cstheme="minorHAnsi"/>
          <w:b/>
          <w:bCs/>
          <w:lang w:val="pl-PL"/>
        </w:rPr>
        <w:lastRenderedPageBreak/>
        <w:t xml:space="preserve">UWAGA. </w:t>
      </w:r>
      <w:r w:rsidRPr="00A871A1">
        <w:rPr>
          <w:rFonts w:asciiTheme="minorHAnsi" w:hAnsiTheme="minorHAnsi" w:cstheme="minorHAnsi"/>
          <w:bCs/>
          <w:lang w:val="pl-PL"/>
        </w:rPr>
        <w:t>Cena oferty brutto stanowi całkowite wynagrodzenie Wykonawcy, uwzględniające wszystkie koszty związane z realizacją przedmiotu zamówienia zgodnie z niniejszą SWZ.</w:t>
      </w:r>
    </w:p>
    <w:p w14:paraId="0D0EA278" w14:textId="588541A7" w:rsidR="00E603B3" w:rsidRDefault="00E603B3" w:rsidP="00D516EA">
      <w:pPr>
        <w:pStyle w:val="Standard"/>
        <w:spacing w:line="360" w:lineRule="auto"/>
        <w:rPr>
          <w:rFonts w:asciiTheme="minorHAnsi" w:hAnsiTheme="minorHAnsi" w:cstheme="minorHAnsi"/>
          <w:bCs/>
          <w:u w:val="single"/>
          <w:lang w:val="pl-PL"/>
        </w:rPr>
      </w:pPr>
      <w:r w:rsidRPr="00652046">
        <w:rPr>
          <w:rFonts w:asciiTheme="minorHAnsi" w:hAnsiTheme="minorHAnsi" w:cstheme="minorHAnsi"/>
          <w:bCs/>
          <w:u w:val="single"/>
          <w:lang w:val="pl-PL"/>
        </w:rPr>
        <w:t>Do oferty dołączamy Tabelaryczne zestawienie cenowe według etapów realizacji zamówienia</w:t>
      </w:r>
      <w:r w:rsidR="004D1149">
        <w:rPr>
          <w:rFonts w:asciiTheme="minorHAnsi" w:hAnsiTheme="minorHAnsi" w:cstheme="minorHAnsi"/>
          <w:bCs/>
          <w:u w:val="single"/>
          <w:lang w:val="pl-PL"/>
        </w:rPr>
        <w:t>:</w:t>
      </w:r>
    </w:p>
    <w:p w14:paraId="46BE19D3" w14:textId="77777777" w:rsidR="00CD5149" w:rsidRPr="00BB58CE" w:rsidRDefault="00CD5149" w:rsidP="00CD5149">
      <w:pPr>
        <w:ind w:right="394"/>
        <w:jc w:val="center"/>
        <w:rPr>
          <w:rFonts w:ascii="Calibri" w:hAnsi="Calibri" w:cs="Calibri"/>
          <w:bCs/>
        </w:rPr>
      </w:pPr>
    </w:p>
    <w:p w14:paraId="05F18734" w14:textId="09F0B12E" w:rsidR="00CD5149" w:rsidRDefault="00CD5149" w:rsidP="00CD5149">
      <w:pPr>
        <w:pStyle w:val="Nagwek1"/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BB58CE">
        <w:rPr>
          <w:rFonts w:ascii="Calibri" w:hAnsi="Calibri" w:cs="Calibri"/>
          <w:b/>
          <w:sz w:val="24"/>
          <w:szCs w:val="24"/>
        </w:rPr>
        <w:t>Etap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1 -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Dostawa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sprzętu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serwerowego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i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oprogramowania</w:t>
      </w:r>
      <w:proofErr w:type="spellEnd"/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851"/>
        <w:gridCol w:w="1701"/>
        <w:gridCol w:w="992"/>
        <w:gridCol w:w="992"/>
        <w:gridCol w:w="1419"/>
        <w:gridCol w:w="1419"/>
      </w:tblGrid>
      <w:tr w:rsidR="00CD5149" w:rsidRPr="00BB58CE" w14:paraId="7DDE2343" w14:textId="77777777" w:rsidTr="00612339">
        <w:trPr>
          <w:trHeight w:val="439"/>
          <w:jc w:val="center"/>
        </w:trPr>
        <w:tc>
          <w:tcPr>
            <w:tcW w:w="421" w:type="dxa"/>
            <w:vAlign w:val="center"/>
          </w:tcPr>
          <w:p w14:paraId="1DDC7750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proofErr w:type="spellStart"/>
            <w:r w:rsidRPr="00BB58CE">
              <w:rPr>
                <w:rFonts w:ascii="Calibri" w:hAnsi="Calibri" w:cs="Calibr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DD9EBFD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Nazwa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3F1E08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Liczba sztuk</w:t>
            </w:r>
          </w:p>
        </w:tc>
        <w:tc>
          <w:tcPr>
            <w:tcW w:w="1701" w:type="dxa"/>
            <w:vAlign w:val="center"/>
          </w:tcPr>
          <w:p w14:paraId="3C6FD992" w14:textId="26A7FFB3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Marka/Model</w:t>
            </w:r>
            <w:r w:rsidR="00F179E3">
              <w:rPr>
                <w:rFonts w:ascii="Calibri" w:hAnsi="Calibri" w:cs="Calibri"/>
                <w:bCs/>
                <w:lang w:eastAsia="pl-PL"/>
              </w:rPr>
              <w:t>/ Nazwa oprogramowania</w:t>
            </w:r>
          </w:p>
        </w:tc>
        <w:tc>
          <w:tcPr>
            <w:tcW w:w="992" w:type="dxa"/>
            <w:vAlign w:val="center"/>
          </w:tcPr>
          <w:p w14:paraId="29FA8684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Cena jednostkowa netto (zł)</w:t>
            </w:r>
          </w:p>
        </w:tc>
        <w:tc>
          <w:tcPr>
            <w:tcW w:w="992" w:type="dxa"/>
            <w:vAlign w:val="center"/>
          </w:tcPr>
          <w:p w14:paraId="0B072C94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Cena jednostkowa brutto (zł)</w:t>
            </w:r>
          </w:p>
        </w:tc>
        <w:tc>
          <w:tcPr>
            <w:tcW w:w="1419" w:type="dxa"/>
            <w:vAlign w:val="center"/>
          </w:tcPr>
          <w:p w14:paraId="2D45ED34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Kwota ogółem netto (zł) (cena jednostkowa x liczba sztuk)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6EA9A9A5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Kwota ogółem brutto (zł) (cena jednostkowa x liczba sztuk)</w:t>
            </w:r>
          </w:p>
        </w:tc>
      </w:tr>
      <w:tr w:rsidR="00CD5149" w:rsidRPr="00BB58CE" w14:paraId="1162CE1A" w14:textId="77777777" w:rsidTr="00612339">
        <w:trPr>
          <w:trHeight w:val="561"/>
          <w:jc w:val="center"/>
        </w:trPr>
        <w:tc>
          <w:tcPr>
            <w:tcW w:w="421" w:type="dxa"/>
            <w:vAlign w:val="center"/>
          </w:tcPr>
          <w:p w14:paraId="4DFBB926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CFAD1BA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fldChar w:fldCharType="begin"/>
            </w:r>
            <w:r w:rsidRPr="00BB58CE">
              <w:rPr>
                <w:rFonts w:ascii="Calibri" w:hAnsi="Calibri" w:cs="Calibri"/>
                <w:bCs/>
                <w:lang w:eastAsia="pl-PL"/>
              </w:rPr>
              <w:instrText xml:space="preserve"> REF _Ref103255618 \h  \* MERGEFORMAT </w:instrText>
            </w:r>
            <w:r w:rsidRPr="00BB58CE">
              <w:rPr>
                <w:rFonts w:ascii="Calibri" w:hAnsi="Calibri" w:cs="Calibri"/>
                <w:bCs/>
                <w:lang w:eastAsia="pl-PL"/>
              </w:rPr>
            </w:r>
            <w:r w:rsidRPr="00BB58CE">
              <w:rPr>
                <w:rFonts w:ascii="Calibri" w:hAnsi="Calibri" w:cs="Calibri"/>
                <w:bCs/>
                <w:lang w:eastAsia="pl-PL"/>
              </w:rPr>
              <w:fldChar w:fldCharType="separate"/>
            </w:r>
            <w:r w:rsidRPr="00BB58CE">
              <w:rPr>
                <w:rFonts w:ascii="Calibri" w:hAnsi="Calibri" w:cs="Calibri"/>
                <w:bCs/>
              </w:rPr>
              <w:t xml:space="preserve">Serwer fizyczny </w:t>
            </w:r>
            <w:r w:rsidRPr="00BB58CE">
              <w:rPr>
                <w:rFonts w:ascii="Calibri" w:hAnsi="Calibri" w:cs="Calibri"/>
                <w:bCs/>
                <w:lang w:eastAsia="pl-PL"/>
              </w:rPr>
              <w:fldChar w:fldCharType="end"/>
            </w:r>
          </w:p>
          <w:p w14:paraId="4D4CAE20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C0EE80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318A550E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2EDC88A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733106E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1D0A0B94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6AE869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  <w:tr w:rsidR="00CD5149" w:rsidRPr="00BB58CE" w14:paraId="48349566" w14:textId="77777777" w:rsidTr="00612339">
        <w:trPr>
          <w:trHeight w:val="390"/>
          <w:jc w:val="center"/>
        </w:trPr>
        <w:tc>
          <w:tcPr>
            <w:tcW w:w="421" w:type="dxa"/>
            <w:vAlign w:val="center"/>
          </w:tcPr>
          <w:p w14:paraId="168979A3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30C32EA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fldChar w:fldCharType="begin"/>
            </w:r>
            <w:r w:rsidRPr="00BB58CE">
              <w:rPr>
                <w:rFonts w:ascii="Calibri" w:hAnsi="Calibri" w:cs="Calibri"/>
                <w:bCs/>
                <w:lang w:eastAsia="pl-PL"/>
              </w:rPr>
              <w:instrText xml:space="preserve"> REF _Ref103255635 \h  \* MERGEFORMAT </w:instrText>
            </w:r>
            <w:r w:rsidRPr="00BB58CE">
              <w:rPr>
                <w:rFonts w:ascii="Calibri" w:hAnsi="Calibri" w:cs="Calibri"/>
                <w:bCs/>
                <w:lang w:eastAsia="pl-PL"/>
              </w:rPr>
            </w:r>
            <w:r w:rsidRPr="00BB58CE">
              <w:rPr>
                <w:rFonts w:ascii="Calibri" w:hAnsi="Calibri" w:cs="Calibri"/>
                <w:bCs/>
                <w:lang w:eastAsia="pl-PL"/>
              </w:rPr>
              <w:fldChar w:fldCharType="separate"/>
            </w:r>
            <w:r w:rsidRPr="00BB58CE">
              <w:rPr>
                <w:rFonts w:ascii="Calibri" w:hAnsi="Calibri" w:cs="Calibri"/>
                <w:bCs/>
              </w:rPr>
              <w:t xml:space="preserve">Przełącznik korowy </w:t>
            </w:r>
            <w:r w:rsidRPr="00BB58CE">
              <w:rPr>
                <w:rFonts w:ascii="Calibri" w:hAnsi="Calibri" w:cs="Calibri"/>
                <w:bCs/>
                <w:lang w:eastAsia="pl-P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0A0688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79A99334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9811F35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997350E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68DB3D37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C84CBC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  <w:tr w:rsidR="00CD5149" w:rsidRPr="00BB58CE" w14:paraId="46CEA684" w14:textId="77777777" w:rsidTr="00612339">
        <w:trPr>
          <w:trHeight w:val="300"/>
          <w:jc w:val="center"/>
        </w:trPr>
        <w:tc>
          <w:tcPr>
            <w:tcW w:w="421" w:type="dxa"/>
            <w:vAlign w:val="center"/>
          </w:tcPr>
          <w:p w14:paraId="24544060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F365FF1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fldChar w:fldCharType="begin"/>
            </w:r>
            <w:r w:rsidRPr="00BB58CE">
              <w:rPr>
                <w:rFonts w:ascii="Calibri" w:hAnsi="Calibri" w:cs="Calibri"/>
                <w:bCs/>
                <w:lang w:eastAsia="pl-PL"/>
              </w:rPr>
              <w:instrText xml:space="preserve"> REF _Ref103255645 \h  \* MERGEFORMAT </w:instrText>
            </w:r>
            <w:r w:rsidRPr="00BB58CE">
              <w:rPr>
                <w:rFonts w:ascii="Calibri" w:hAnsi="Calibri" w:cs="Calibri"/>
                <w:bCs/>
                <w:lang w:eastAsia="pl-PL"/>
              </w:rPr>
            </w:r>
            <w:r w:rsidRPr="00BB58CE">
              <w:rPr>
                <w:rFonts w:ascii="Calibri" w:hAnsi="Calibri" w:cs="Calibri"/>
                <w:bCs/>
                <w:lang w:eastAsia="pl-PL"/>
              </w:rPr>
              <w:fldChar w:fldCharType="separate"/>
            </w:r>
            <w:r w:rsidRPr="00BB58CE">
              <w:rPr>
                <w:rFonts w:ascii="Calibri" w:hAnsi="Calibri" w:cs="Calibri"/>
                <w:bCs/>
              </w:rPr>
              <w:t xml:space="preserve">Przełącznik do punktów dystrybucyjnych </w:t>
            </w:r>
            <w:r w:rsidRPr="00BB58CE">
              <w:rPr>
                <w:rFonts w:ascii="Calibri" w:hAnsi="Calibri" w:cs="Calibri"/>
                <w:bCs/>
                <w:lang w:eastAsia="pl-P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0B7BD0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7799BD8A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0095563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11D935A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46AABC1C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FF64E7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  <w:tr w:rsidR="00CD5149" w:rsidRPr="00BB58CE" w14:paraId="649570B3" w14:textId="77777777" w:rsidTr="00612339">
        <w:trPr>
          <w:trHeight w:val="585"/>
          <w:jc w:val="center"/>
        </w:trPr>
        <w:tc>
          <w:tcPr>
            <w:tcW w:w="421" w:type="dxa"/>
            <w:vAlign w:val="center"/>
          </w:tcPr>
          <w:p w14:paraId="00D7036D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AB2E89" w14:textId="57D43041" w:rsidR="00CD5149" w:rsidRPr="00BB58CE" w:rsidRDefault="002B66CD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2B66CD">
              <w:rPr>
                <w:rFonts w:ascii="Calibri" w:hAnsi="Calibri" w:cs="Calibri"/>
                <w:bCs/>
                <w:lang w:eastAsia="pl-PL"/>
              </w:rPr>
              <w:t xml:space="preserve">Macierz dyskowa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25119D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4E21A327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B7CF751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428CAB3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2BF4FAA3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400F3C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  <w:tr w:rsidR="00CD5149" w:rsidRPr="00BB58CE" w14:paraId="06ABE93A" w14:textId="77777777" w:rsidTr="00612339">
        <w:trPr>
          <w:trHeight w:val="440"/>
          <w:jc w:val="center"/>
        </w:trPr>
        <w:tc>
          <w:tcPr>
            <w:tcW w:w="421" w:type="dxa"/>
            <w:vAlign w:val="center"/>
          </w:tcPr>
          <w:p w14:paraId="54115F43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9807E2F" w14:textId="024C11DF" w:rsidR="00CD5149" w:rsidRPr="00BB58CE" w:rsidRDefault="00764575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764575">
              <w:rPr>
                <w:rFonts w:ascii="Calibri" w:hAnsi="Calibri" w:cs="Calibri"/>
                <w:bCs/>
                <w:lang w:eastAsia="pl-PL"/>
              </w:rPr>
              <w:t xml:space="preserve">UTM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7599AF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795826C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DB95DBF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B4E5388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06E77F06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00AAF8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  <w:tr w:rsidR="00CD5149" w:rsidRPr="00BB58CE" w14:paraId="4327E1E4" w14:textId="77777777" w:rsidTr="00612339">
        <w:trPr>
          <w:trHeight w:val="404"/>
          <w:jc w:val="center"/>
        </w:trPr>
        <w:tc>
          <w:tcPr>
            <w:tcW w:w="421" w:type="dxa"/>
            <w:vAlign w:val="center"/>
          </w:tcPr>
          <w:p w14:paraId="0C1F16BD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FB7FAC6" w14:textId="3B564CD6" w:rsidR="00CD5149" w:rsidRPr="00BB58CE" w:rsidRDefault="00A31C16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A31C16">
              <w:rPr>
                <w:rFonts w:ascii="Calibri" w:hAnsi="Calibri" w:cs="Calibri"/>
                <w:bCs/>
                <w:lang w:eastAsia="pl-PL"/>
              </w:rPr>
              <w:t xml:space="preserve">Zasilacz awaryjny UPS do serwerowni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1C348D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0518EF06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8967EF1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0909B26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369CD21A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350C5B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  <w:tr w:rsidR="00CD5149" w:rsidRPr="00BB58CE" w14:paraId="568712FB" w14:textId="77777777" w:rsidTr="00612339">
        <w:trPr>
          <w:trHeight w:val="424"/>
          <w:jc w:val="center"/>
        </w:trPr>
        <w:tc>
          <w:tcPr>
            <w:tcW w:w="421" w:type="dxa"/>
            <w:vAlign w:val="center"/>
          </w:tcPr>
          <w:p w14:paraId="6C11B1B4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DDB4A56" w14:textId="78CE89C1" w:rsidR="00CD5149" w:rsidRPr="00BB58CE" w:rsidRDefault="00BB37EE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37EE">
              <w:rPr>
                <w:rFonts w:ascii="Calibri" w:hAnsi="Calibri" w:cs="Calibri"/>
                <w:bCs/>
                <w:lang w:eastAsia="pl-PL"/>
              </w:rPr>
              <w:t xml:space="preserve">Biblioteka taśmowa do archiwizacji danych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BFC07F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3748C0B2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D155077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5BCE356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2A6A28B2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45A7EEF5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</w:tr>
      <w:tr w:rsidR="00CD5149" w:rsidRPr="00BB58CE" w14:paraId="3EC2BB0D" w14:textId="77777777" w:rsidTr="00612339">
        <w:trPr>
          <w:trHeight w:val="780"/>
          <w:jc w:val="center"/>
        </w:trPr>
        <w:tc>
          <w:tcPr>
            <w:tcW w:w="421" w:type="dxa"/>
            <w:vAlign w:val="center"/>
          </w:tcPr>
          <w:p w14:paraId="16F00931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19D66C2" w14:textId="2687A40E" w:rsidR="00CD5149" w:rsidRPr="00BB58CE" w:rsidRDefault="00141425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141425">
              <w:rPr>
                <w:rFonts w:ascii="Calibri" w:hAnsi="Calibri" w:cs="Calibri"/>
                <w:bCs/>
                <w:lang w:eastAsia="pl-PL"/>
              </w:rPr>
              <w:t xml:space="preserve">System operacyjny do zarządzania pracą w sieci lokalnej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7BDEAA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511A16D1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0EA41D0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5EBCC5C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220BD2BF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A09D63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  <w:tr w:rsidR="00CD5149" w:rsidRPr="00BB58CE" w14:paraId="0E08D787" w14:textId="77777777" w:rsidTr="00612339">
        <w:trPr>
          <w:trHeight w:val="585"/>
          <w:jc w:val="center"/>
        </w:trPr>
        <w:tc>
          <w:tcPr>
            <w:tcW w:w="421" w:type="dxa"/>
            <w:vAlign w:val="center"/>
          </w:tcPr>
          <w:p w14:paraId="4F8EC4A1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31A2556" w14:textId="3CAD7924" w:rsidR="00CD5149" w:rsidRPr="00BB58CE" w:rsidRDefault="00525F0C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525F0C">
              <w:rPr>
                <w:rFonts w:ascii="Calibri" w:hAnsi="Calibri" w:cs="Calibri"/>
                <w:bCs/>
                <w:lang w:eastAsia="pl-PL"/>
              </w:rPr>
              <w:t>Program do wirtualizacji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172DB6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4D414DF2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D582AE8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A72F900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47C72BFF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EFBBEA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  <w:tr w:rsidR="00CD5149" w:rsidRPr="00BB58CE" w14:paraId="0241A8C5" w14:textId="77777777" w:rsidTr="00612339">
        <w:trPr>
          <w:trHeight w:val="780"/>
          <w:jc w:val="center"/>
        </w:trPr>
        <w:tc>
          <w:tcPr>
            <w:tcW w:w="421" w:type="dxa"/>
            <w:vAlign w:val="center"/>
          </w:tcPr>
          <w:p w14:paraId="04410F84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EFCFAA4" w14:textId="55134B65" w:rsidR="00CD5149" w:rsidRPr="00BB58CE" w:rsidRDefault="00725565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725565">
              <w:rPr>
                <w:rFonts w:ascii="Calibri" w:hAnsi="Calibri" w:cs="Calibri"/>
                <w:bCs/>
                <w:lang w:eastAsia="pl-PL"/>
              </w:rPr>
              <w:t>Program do archiwizacji danych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284E8D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575A636B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1A4E4CD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DEA59A5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527E1297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499C0A3D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</w:p>
        </w:tc>
      </w:tr>
      <w:tr w:rsidR="00CD5149" w:rsidRPr="00BB58CE" w14:paraId="1C8057B8" w14:textId="77777777" w:rsidTr="00612339">
        <w:trPr>
          <w:trHeight w:val="780"/>
          <w:jc w:val="center"/>
        </w:trPr>
        <w:tc>
          <w:tcPr>
            <w:tcW w:w="421" w:type="dxa"/>
            <w:vAlign w:val="center"/>
          </w:tcPr>
          <w:p w14:paraId="2BF4428B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4A99215" w14:textId="1FE75A13" w:rsidR="00CD5149" w:rsidRPr="00BB58CE" w:rsidRDefault="0071160D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71160D">
              <w:rPr>
                <w:rFonts w:ascii="Calibri" w:hAnsi="Calibri" w:cs="Calibri"/>
                <w:bCs/>
                <w:lang w:eastAsia="pl-PL"/>
              </w:rPr>
              <w:t xml:space="preserve">Pakiet biurowy Microsoft Office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561A55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26</w:t>
            </w:r>
          </w:p>
        </w:tc>
        <w:tc>
          <w:tcPr>
            <w:tcW w:w="1701" w:type="dxa"/>
            <w:vAlign w:val="center"/>
          </w:tcPr>
          <w:p w14:paraId="6A3CD52A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ACAA57E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B3BA892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0ABE9BB2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67A70C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  <w:tr w:rsidR="00CD5149" w:rsidRPr="00BB58CE" w14:paraId="0D079669" w14:textId="77777777" w:rsidTr="00612339">
        <w:trPr>
          <w:trHeight w:val="899"/>
          <w:jc w:val="center"/>
        </w:trPr>
        <w:tc>
          <w:tcPr>
            <w:tcW w:w="421" w:type="dxa"/>
            <w:vAlign w:val="center"/>
          </w:tcPr>
          <w:p w14:paraId="02B1F7F4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081F169" w14:textId="097760EC" w:rsidR="00CD5149" w:rsidRPr="00BB58CE" w:rsidRDefault="00F17026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F17026">
              <w:rPr>
                <w:rFonts w:ascii="Calibri" w:hAnsi="Calibri" w:cs="Calibri"/>
                <w:bCs/>
                <w:lang w:eastAsia="pl-PL"/>
              </w:rPr>
              <w:t xml:space="preserve">Program do zarządzania IT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16EB3E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4E4B666F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DA590E3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3B43B58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04556182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8A7717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  <w:tr w:rsidR="00CD5149" w:rsidRPr="00BB58CE" w14:paraId="73AFE44C" w14:textId="77777777" w:rsidTr="00CD5149">
        <w:trPr>
          <w:trHeight w:val="300"/>
          <w:jc w:val="center"/>
        </w:trPr>
        <w:tc>
          <w:tcPr>
            <w:tcW w:w="421" w:type="dxa"/>
            <w:vAlign w:val="center"/>
          </w:tcPr>
          <w:p w14:paraId="7721E094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69B194EF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9" w:type="dxa"/>
            <w:vAlign w:val="center"/>
          </w:tcPr>
          <w:p w14:paraId="5CAB88BD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3BA9946D" w14:textId="77777777" w:rsidR="00CD5149" w:rsidRPr="00BB58CE" w:rsidRDefault="00CD5149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</w:tbl>
    <w:p w14:paraId="50177333" w14:textId="77777777" w:rsidR="00C03DAB" w:rsidRDefault="00C03DAB" w:rsidP="00CD5149">
      <w:pPr>
        <w:ind w:right="394"/>
        <w:jc w:val="center"/>
        <w:rPr>
          <w:rFonts w:ascii="Calibri" w:hAnsi="Calibri" w:cs="Calibri"/>
          <w:bCs/>
        </w:rPr>
      </w:pPr>
    </w:p>
    <w:p w14:paraId="708B9FD3" w14:textId="77777777" w:rsidR="00C03DAB" w:rsidRPr="00BB58CE" w:rsidRDefault="00C03DAB" w:rsidP="00C03DAB">
      <w:pPr>
        <w:pStyle w:val="Nagwek1"/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BB58CE">
        <w:rPr>
          <w:rFonts w:ascii="Calibri" w:hAnsi="Calibri" w:cs="Calibri"/>
          <w:b/>
          <w:sz w:val="24"/>
          <w:szCs w:val="24"/>
        </w:rPr>
        <w:lastRenderedPageBreak/>
        <w:t>Etap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2 -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Wdrożenie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i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konfiguracja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sprzętu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i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oprogramowania</w:t>
      </w:r>
      <w:proofErr w:type="spellEnd"/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692"/>
        <w:gridCol w:w="990"/>
        <w:gridCol w:w="992"/>
        <w:gridCol w:w="851"/>
        <w:gridCol w:w="1701"/>
        <w:gridCol w:w="1848"/>
      </w:tblGrid>
      <w:tr w:rsidR="00F369EC" w:rsidRPr="00BB58CE" w14:paraId="25DD6692" w14:textId="77777777" w:rsidTr="00376C56">
        <w:trPr>
          <w:trHeight w:val="439"/>
          <w:jc w:val="center"/>
        </w:trPr>
        <w:tc>
          <w:tcPr>
            <w:tcW w:w="566" w:type="dxa"/>
            <w:vAlign w:val="center"/>
          </w:tcPr>
          <w:p w14:paraId="4B89DBC8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proofErr w:type="spellStart"/>
            <w:r w:rsidRPr="00BB58CE">
              <w:rPr>
                <w:rFonts w:ascii="Calibri" w:hAnsi="Calibri" w:cs="Calibr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02C16ACA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Nazwa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2A86C5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Liczba sztuk</w:t>
            </w:r>
          </w:p>
        </w:tc>
        <w:tc>
          <w:tcPr>
            <w:tcW w:w="992" w:type="dxa"/>
            <w:vAlign w:val="center"/>
          </w:tcPr>
          <w:p w14:paraId="60C34B3A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Cena jednostkowa netto (zł)</w:t>
            </w:r>
          </w:p>
        </w:tc>
        <w:tc>
          <w:tcPr>
            <w:tcW w:w="851" w:type="dxa"/>
            <w:vAlign w:val="center"/>
          </w:tcPr>
          <w:p w14:paraId="3F29CA6F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Cena jednostkowa brutto (zł)</w:t>
            </w:r>
          </w:p>
        </w:tc>
        <w:tc>
          <w:tcPr>
            <w:tcW w:w="1701" w:type="dxa"/>
            <w:vAlign w:val="center"/>
          </w:tcPr>
          <w:p w14:paraId="4147E069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Kwota ogółem netto (zł) (cena jednostkowa x liczba sztuk)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D78FF0C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Kwota ogółem brutto (zł) (cena jednostkowa x liczba sztuk)</w:t>
            </w:r>
          </w:p>
        </w:tc>
      </w:tr>
      <w:tr w:rsidR="00F369EC" w:rsidRPr="00BB58CE" w14:paraId="76005ABC" w14:textId="77777777" w:rsidTr="00376C56">
        <w:trPr>
          <w:trHeight w:val="557"/>
          <w:jc w:val="center"/>
        </w:trPr>
        <w:tc>
          <w:tcPr>
            <w:tcW w:w="566" w:type="dxa"/>
            <w:vAlign w:val="center"/>
          </w:tcPr>
          <w:p w14:paraId="39B4C894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13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677FB1ED" w14:textId="7E768328" w:rsidR="00F369EC" w:rsidRPr="00BB58CE" w:rsidRDefault="0095367B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95367B">
              <w:rPr>
                <w:rFonts w:ascii="Calibri" w:hAnsi="Calibri" w:cs="Calibri"/>
                <w:bCs/>
                <w:lang w:eastAsia="pl-PL"/>
              </w:rPr>
              <w:t xml:space="preserve">Usługa wdrożeniowa sprzętu i oprogramowania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D9BAF9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14:paraId="03DB77EB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5941DAF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E437599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2D03632C" w14:textId="77777777" w:rsidR="00F369EC" w:rsidRPr="00BB58CE" w:rsidRDefault="00F369EC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</w:tbl>
    <w:p w14:paraId="4AAC468D" w14:textId="77777777" w:rsidR="00C03DAB" w:rsidRPr="00BB58CE" w:rsidRDefault="00C03DAB" w:rsidP="00C03DAB">
      <w:pPr>
        <w:rPr>
          <w:rFonts w:ascii="Calibri" w:hAnsi="Calibri" w:cs="Calibri"/>
          <w:bCs/>
          <w:u w:val="single"/>
        </w:rPr>
      </w:pPr>
    </w:p>
    <w:p w14:paraId="63A9F68E" w14:textId="77777777" w:rsidR="00E70212" w:rsidRPr="00BB58CE" w:rsidRDefault="00E70212" w:rsidP="00E70212">
      <w:pPr>
        <w:pStyle w:val="Nagwek1"/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BB58CE">
        <w:rPr>
          <w:rFonts w:ascii="Calibri" w:hAnsi="Calibri" w:cs="Calibri"/>
          <w:b/>
          <w:sz w:val="24"/>
          <w:szCs w:val="24"/>
        </w:rPr>
        <w:t>Etap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3 -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Przeprowadzenie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szkoleń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dla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pracowników</w:t>
      </w:r>
      <w:proofErr w:type="spellEnd"/>
      <w:r w:rsidRPr="00BB58C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B58CE">
        <w:rPr>
          <w:rFonts w:ascii="Calibri" w:hAnsi="Calibri" w:cs="Calibri"/>
          <w:b/>
          <w:sz w:val="24"/>
          <w:szCs w:val="24"/>
        </w:rPr>
        <w:t>Urzędu</w:t>
      </w:r>
      <w:proofErr w:type="spellEnd"/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88"/>
        <w:gridCol w:w="1422"/>
        <w:gridCol w:w="992"/>
        <w:gridCol w:w="992"/>
        <w:gridCol w:w="1419"/>
        <w:gridCol w:w="1419"/>
      </w:tblGrid>
      <w:tr w:rsidR="00E70212" w:rsidRPr="00BB58CE" w14:paraId="75DAB115" w14:textId="77777777" w:rsidTr="008E3863">
        <w:trPr>
          <w:trHeight w:val="439"/>
          <w:jc w:val="center"/>
        </w:trPr>
        <w:tc>
          <w:tcPr>
            <w:tcW w:w="567" w:type="dxa"/>
            <w:vAlign w:val="center"/>
          </w:tcPr>
          <w:p w14:paraId="50D1B838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proofErr w:type="spellStart"/>
            <w:r w:rsidRPr="00BB58CE">
              <w:rPr>
                <w:rFonts w:ascii="Calibri" w:hAnsi="Calibri" w:cs="Calibr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952625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Nazwa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CE51F33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Liczba sztuk</w:t>
            </w:r>
          </w:p>
        </w:tc>
        <w:tc>
          <w:tcPr>
            <w:tcW w:w="1422" w:type="dxa"/>
            <w:vAlign w:val="center"/>
          </w:tcPr>
          <w:p w14:paraId="2BAEC558" w14:textId="77777777" w:rsidR="008E3863" w:rsidRDefault="00E70212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Marka/</w:t>
            </w:r>
          </w:p>
          <w:p w14:paraId="6CEAC57C" w14:textId="4BF5B1B2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Model</w:t>
            </w:r>
          </w:p>
        </w:tc>
        <w:tc>
          <w:tcPr>
            <w:tcW w:w="992" w:type="dxa"/>
            <w:vAlign w:val="center"/>
          </w:tcPr>
          <w:p w14:paraId="05A71DB6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Cena jednostkowa netto (zł)</w:t>
            </w:r>
          </w:p>
        </w:tc>
        <w:tc>
          <w:tcPr>
            <w:tcW w:w="992" w:type="dxa"/>
            <w:vAlign w:val="center"/>
          </w:tcPr>
          <w:p w14:paraId="772B85BD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Cena jednostkowa brutto (zł)</w:t>
            </w:r>
          </w:p>
        </w:tc>
        <w:tc>
          <w:tcPr>
            <w:tcW w:w="1419" w:type="dxa"/>
            <w:vAlign w:val="center"/>
          </w:tcPr>
          <w:p w14:paraId="5BB68D75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Kwota ogółem netto (zł) (cena jednostkowa x liczba sztuk)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055DADA1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B58CE">
              <w:rPr>
                <w:rFonts w:ascii="Calibri" w:hAnsi="Calibri" w:cs="Calibri"/>
                <w:bCs/>
                <w:lang w:eastAsia="pl-PL"/>
              </w:rPr>
              <w:t>Kwota ogółem brutto (zł) (cena jednostkowa x liczba sztuk)</w:t>
            </w:r>
          </w:p>
        </w:tc>
      </w:tr>
      <w:tr w:rsidR="00E70212" w:rsidRPr="00BB58CE" w14:paraId="3D55C3C3" w14:textId="77777777" w:rsidTr="008E3863">
        <w:trPr>
          <w:trHeight w:val="565"/>
          <w:jc w:val="center"/>
        </w:trPr>
        <w:tc>
          <w:tcPr>
            <w:tcW w:w="567" w:type="dxa"/>
            <w:vAlign w:val="center"/>
          </w:tcPr>
          <w:p w14:paraId="61C86A4A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</w:rPr>
            </w:pPr>
            <w:r w:rsidRPr="00BB58CE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A275DE" w14:textId="23929A3B" w:rsidR="00E70212" w:rsidRPr="00BB58CE" w:rsidRDefault="000D7E97" w:rsidP="00C13D1C">
            <w:pPr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0D7E97">
              <w:rPr>
                <w:rFonts w:ascii="Calibri" w:hAnsi="Calibri" w:cs="Calibri"/>
                <w:bCs/>
              </w:rPr>
              <w:t xml:space="preserve">Szkolenia stacjonarne dla pracowników urzędu w zakresie obsługi zakupionego sprzętu i oprogramowania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390AF72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  <w:r w:rsidRPr="00BB58CE">
              <w:rPr>
                <w:rFonts w:ascii="Calibri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1422" w:type="dxa"/>
            <w:vAlign w:val="center"/>
          </w:tcPr>
          <w:p w14:paraId="70A79488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7FA29BA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31FBC62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vAlign w:val="center"/>
          </w:tcPr>
          <w:p w14:paraId="738AC015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CF7E696" w14:textId="77777777" w:rsidR="00E70212" w:rsidRPr="00BB58CE" w:rsidRDefault="00E70212" w:rsidP="00C13D1C">
            <w:pPr>
              <w:jc w:val="center"/>
              <w:rPr>
                <w:rFonts w:ascii="Calibri" w:hAnsi="Calibri" w:cs="Calibri"/>
                <w:bCs/>
                <w:color w:val="000000"/>
                <w:lang w:eastAsia="pl-PL"/>
              </w:rPr>
            </w:pPr>
          </w:p>
        </w:tc>
      </w:tr>
    </w:tbl>
    <w:p w14:paraId="1A31F388" w14:textId="77777777" w:rsidR="00E70212" w:rsidRPr="00BB58CE" w:rsidRDefault="00E70212" w:rsidP="00E70212">
      <w:pPr>
        <w:rPr>
          <w:rFonts w:ascii="Calibri" w:hAnsi="Calibri" w:cs="Calibri"/>
          <w:bCs/>
          <w:u w:val="single"/>
        </w:rPr>
      </w:pPr>
    </w:p>
    <w:p w14:paraId="7A5C41D7" w14:textId="77777777" w:rsidR="00E603B3" w:rsidRPr="00A871A1" w:rsidRDefault="00E603B3" w:rsidP="00D516E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5953"/>
      </w:tblGrid>
      <w:tr w:rsidR="00F83010" w:rsidRPr="00A871A1" w14:paraId="64926562" w14:textId="77777777" w:rsidTr="00376C56">
        <w:trPr>
          <w:trHeight w:val="311"/>
        </w:trPr>
        <w:tc>
          <w:tcPr>
            <w:tcW w:w="4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3690D" w14:textId="77777777" w:rsidR="00F83010" w:rsidRPr="0088487D" w:rsidRDefault="00061B86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37164C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CDAB" w14:textId="118530F8" w:rsidR="00F83010" w:rsidRPr="0088487D" w:rsidRDefault="007843B9" w:rsidP="00D516E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7843B9">
              <w:rPr>
                <w:rFonts w:asciiTheme="minorHAnsi" w:hAnsiTheme="minorHAnsi" w:cstheme="minorHAnsi"/>
                <w:b/>
                <w:bCs/>
                <w:lang w:val="pl-PL"/>
              </w:rPr>
              <w:t>Termin dostawy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10EE" w14:textId="77777777" w:rsidR="00F83010" w:rsidRPr="009034B9" w:rsidRDefault="00F83010" w:rsidP="00D516EA">
            <w:pPr>
              <w:pStyle w:val="TableContents"/>
              <w:spacing w:line="360" w:lineRule="auto"/>
              <w:rPr>
                <w:rFonts w:asciiTheme="minorHAnsi" w:hAnsiTheme="minorHAnsi" w:cstheme="minorHAnsi"/>
                <w:highlight w:val="yellow"/>
                <w:shd w:val="clear" w:color="auto" w:fill="E0EFD4"/>
                <w:lang w:val="pl-PL"/>
              </w:rPr>
            </w:pPr>
          </w:p>
        </w:tc>
      </w:tr>
    </w:tbl>
    <w:p w14:paraId="7FB75E92" w14:textId="77777777" w:rsidR="003F0A4F" w:rsidRPr="00A871A1" w:rsidRDefault="003F0A4F" w:rsidP="00D516EA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3D10ED32" w14:textId="77777777" w:rsidR="00EB38AD" w:rsidRPr="00EB38AD" w:rsidRDefault="00EB38AD" w:rsidP="00EB38AD">
      <w:pPr>
        <w:suppressAutoHyphens w:val="0"/>
        <w:autoSpaceDN/>
        <w:spacing w:line="360" w:lineRule="auto"/>
        <w:contextualSpacing/>
        <w:textAlignment w:val="auto"/>
        <w:rPr>
          <w:rFonts w:asciiTheme="minorHAnsi" w:eastAsia="Arial" w:hAnsiTheme="minorHAnsi" w:cstheme="minorHAnsi"/>
          <w:spacing w:val="-1"/>
          <w:kern w:val="0"/>
          <w:lang w:eastAsia="en-US" w:bidi="ar-SA"/>
        </w:rPr>
      </w:pP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t xml:space="preserve">Zamawiający przyzna dodatkowe punkty za skrócenie terminu realizacji zamówienia (dostawy) dla etapu 1 –„Dostawa sprzętu serwerowego i oprogramowania” od wymaganego </w:t>
      </w:r>
      <w:r w:rsidRPr="00EB38AD">
        <w:rPr>
          <w:rFonts w:asciiTheme="minorHAnsi" w:eastAsia="Arial" w:hAnsiTheme="minorHAnsi" w:cstheme="minorHAnsi"/>
          <w:b/>
          <w:bCs/>
          <w:spacing w:val="-1"/>
          <w:kern w:val="0"/>
          <w:lang w:eastAsia="en-US" w:bidi="ar-SA"/>
        </w:rPr>
        <w:t xml:space="preserve">140 dniowego </w:t>
      </w:r>
    </w:p>
    <w:p w14:paraId="4D6861B8" w14:textId="77777777" w:rsidR="00EB38AD" w:rsidRPr="00EB38AD" w:rsidRDefault="00EB38AD" w:rsidP="00EB38AD">
      <w:pPr>
        <w:suppressAutoHyphens w:val="0"/>
        <w:autoSpaceDN/>
        <w:spacing w:line="360" w:lineRule="auto"/>
        <w:contextualSpacing/>
        <w:textAlignment w:val="auto"/>
        <w:rPr>
          <w:rFonts w:asciiTheme="minorHAnsi" w:eastAsia="Arial" w:hAnsiTheme="minorHAnsi" w:cstheme="minorHAnsi"/>
          <w:spacing w:val="-1"/>
          <w:kern w:val="0"/>
          <w:lang w:eastAsia="en-US" w:bidi="ar-SA"/>
        </w:rPr>
      </w:pP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t xml:space="preserve">Kryterium </w:t>
      </w:r>
      <w:r w:rsidRPr="00EB38AD">
        <w:rPr>
          <w:rFonts w:asciiTheme="minorHAnsi" w:eastAsia="Arial" w:hAnsiTheme="minorHAnsi" w:cstheme="minorHAnsi"/>
          <w:b/>
          <w:bCs/>
          <w:spacing w:val="-1"/>
          <w:kern w:val="0"/>
          <w:lang w:eastAsia="en-US" w:bidi="ar-SA"/>
        </w:rPr>
        <w:t xml:space="preserve">Termin dostawy </w:t>
      </w: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t xml:space="preserve">będzie rozpatrywane na podstawie deklaracji w formularzu ofertowym. </w:t>
      </w:r>
    </w:p>
    <w:p w14:paraId="38799F6B" w14:textId="77777777" w:rsidR="00EB38AD" w:rsidRPr="00EB38AD" w:rsidRDefault="00EB38AD" w:rsidP="00EB38AD">
      <w:pPr>
        <w:suppressAutoHyphens w:val="0"/>
        <w:autoSpaceDN/>
        <w:spacing w:line="360" w:lineRule="auto"/>
        <w:contextualSpacing/>
        <w:textAlignment w:val="auto"/>
        <w:rPr>
          <w:rFonts w:asciiTheme="minorHAnsi" w:eastAsia="Arial" w:hAnsiTheme="minorHAnsi" w:cstheme="minorHAnsi"/>
          <w:spacing w:val="-1"/>
          <w:kern w:val="0"/>
          <w:lang w:eastAsia="en-US" w:bidi="ar-SA"/>
        </w:rPr>
      </w:pP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t xml:space="preserve">Wykonawca skracając termin realizacji dostawy w stosunku do wymaganego, może uzyskać następującą ilość punktów: </w:t>
      </w:r>
    </w:p>
    <w:p w14:paraId="2CE5A1F7" w14:textId="77777777" w:rsidR="00EB38AD" w:rsidRPr="00EB38AD" w:rsidRDefault="00EB38AD" w:rsidP="00EB38AD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contextualSpacing/>
        <w:textAlignment w:val="auto"/>
        <w:rPr>
          <w:rFonts w:asciiTheme="minorHAnsi" w:eastAsia="Arial" w:hAnsiTheme="minorHAnsi" w:cstheme="minorHAnsi"/>
          <w:spacing w:val="-1"/>
          <w:kern w:val="0"/>
          <w:lang w:eastAsia="en-US" w:bidi="ar-SA"/>
        </w:rPr>
      </w:pP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t xml:space="preserve">skrócenie terminu dostawy o 10 dni - </w:t>
      </w:r>
      <w:r w:rsidRPr="00EB38AD">
        <w:rPr>
          <w:rFonts w:asciiTheme="minorHAnsi" w:eastAsia="Arial" w:hAnsiTheme="minorHAnsi" w:cstheme="minorHAnsi"/>
          <w:b/>
          <w:bCs/>
          <w:spacing w:val="-1"/>
          <w:kern w:val="0"/>
          <w:lang w:eastAsia="en-US" w:bidi="ar-SA"/>
        </w:rPr>
        <w:t xml:space="preserve">10 pkt </w:t>
      </w: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t xml:space="preserve">( 1% = 1 pkt) </w:t>
      </w:r>
    </w:p>
    <w:p w14:paraId="00834F42" w14:textId="77777777" w:rsidR="00EB38AD" w:rsidRPr="00EB38AD" w:rsidRDefault="00EB38AD" w:rsidP="00EB38AD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contextualSpacing/>
        <w:textAlignment w:val="auto"/>
        <w:rPr>
          <w:rFonts w:asciiTheme="minorHAnsi" w:eastAsia="Arial" w:hAnsiTheme="minorHAnsi" w:cstheme="minorHAnsi"/>
          <w:spacing w:val="-1"/>
          <w:kern w:val="0"/>
          <w:lang w:eastAsia="en-US" w:bidi="ar-SA"/>
        </w:rPr>
      </w:pP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t xml:space="preserve">skrócenie terminu dostawy o 15 dni - </w:t>
      </w:r>
      <w:r w:rsidRPr="00EB38AD">
        <w:rPr>
          <w:rFonts w:asciiTheme="minorHAnsi" w:eastAsia="Arial" w:hAnsiTheme="minorHAnsi" w:cstheme="minorHAnsi"/>
          <w:b/>
          <w:bCs/>
          <w:spacing w:val="-1"/>
          <w:kern w:val="0"/>
          <w:lang w:eastAsia="en-US" w:bidi="ar-SA"/>
        </w:rPr>
        <w:t xml:space="preserve">20 pkt </w:t>
      </w: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t xml:space="preserve">( 1% = 1 pkt) </w:t>
      </w:r>
    </w:p>
    <w:p w14:paraId="4884583D" w14:textId="77777777" w:rsidR="00EB38AD" w:rsidRPr="00EB38AD" w:rsidRDefault="00EB38AD" w:rsidP="00EB38AD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contextualSpacing/>
        <w:textAlignment w:val="auto"/>
        <w:rPr>
          <w:rFonts w:asciiTheme="minorHAnsi" w:eastAsia="Arial" w:hAnsiTheme="minorHAnsi" w:cstheme="minorHAnsi"/>
          <w:spacing w:val="-1"/>
          <w:kern w:val="0"/>
          <w:lang w:eastAsia="en-US" w:bidi="ar-SA"/>
        </w:rPr>
      </w:pP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lastRenderedPageBreak/>
        <w:t xml:space="preserve">skrócenie terminu dostawy o 20 dni – </w:t>
      </w:r>
      <w:r w:rsidRPr="00EB38AD">
        <w:rPr>
          <w:rFonts w:asciiTheme="minorHAnsi" w:eastAsia="Arial" w:hAnsiTheme="minorHAnsi" w:cstheme="minorHAnsi"/>
          <w:b/>
          <w:bCs/>
          <w:spacing w:val="-1"/>
          <w:kern w:val="0"/>
          <w:lang w:eastAsia="en-US" w:bidi="ar-SA"/>
        </w:rPr>
        <w:t xml:space="preserve">30 pkt </w:t>
      </w: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t xml:space="preserve">( 1% = 1 pkt) </w:t>
      </w:r>
    </w:p>
    <w:p w14:paraId="1839FE05" w14:textId="77777777" w:rsidR="00EB38AD" w:rsidRPr="00EB38AD" w:rsidRDefault="00EB38AD" w:rsidP="00EB38AD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contextualSpacing/>
        <w:textAlignment w:val="auto"/>
        <w:rPr>
          <w:rFonts w:asciiTheme="minorHAnsi" w:eastAsia="Arial" w:hAnsiTheme="minorHAnsi" w:cstheme="minorHAnsi"/>
          <w:spacing w:val="-1"/>
          <w:kern w:val="0"/>
          <w:lang w:eastAsia="en-US" w:bidi="ar-SA"/>
        </w:rPr>
      </w:pP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t xml:space="preserve">skrócenie terminu dostawy o  30 dni - </w:t>
      </w:r>
      <w:r w:rsidRPr="00EB38AD">
        <w:rPr>
          <w:rFonts w:asciiTheme="minorHAnsi" w:eastAsia="Arial" w:hAnsiTheme="minorHAnsi" w:cstheme="minorHAnsi"/>
          <w:b/>
          <w:bCs/>
          <w:spacing w:val="-1"/>
          <w:kern w:val="0"/>
          <w:lang w:eastAsia="en-US" w:bidi="ar-SA"/>
        </w:rPr>
        <w:t xml:space="preserve">40 pkt </w:t>
      </w:r>
      <w:r w:rsidRPr="00EB38AD">
        <w:rPr>
          <w:rFonts w:asciiTheme="minorHAnsi" w:eastAsia="Arial" w:hAnsiTheme="minorHAnsi" w:cstheme="minorHAnsi"/>
          <w:spacing w:val="-1"/>
          <w:kern w:val="0"/>
          <w:lang w:eastAsia="en-US" w:bidi="ar-SA"/>
        </w:rPr>
        <w:t xml:space="preserve">( 1% = 1 pkt) </w:t>
      </w:r>
    </w:p>
    <w:p w14:paraId="03D2CD4D" w14:textId="77777777" w:rsidR="00EB38AD" w:rsidRPr="00EB38AD" w:rsidRDefault="00EB38AD" w:rsidP="00EB38AD">
      <w:pPr>
        <w:suppressAutoHyphens w:val="0"/>
        <w:autoSpaceDN/>
        <w:spacing w:line="360" w:lineRule="auto"/>
        <w:ind w:left="1224"/>
        <w:contextualSpacing/>
        <w:textAlignment w:val="auto"/>
        <w:rPr>
          <w:rFonts w:asciiTheme="minorHAnsi" w:eastAsia="Arial" w:hAnsiTheme="minorHAnsi" w:cstheme="minorHAnsi"/>
          <w:spacing w:val="-1"/>
          <w:kern w:val="0"/>
          <w:highlight w:val="yellow"/>
          <w:lang w:eastAsia="en-US" w:bidi="ar-SA"/>
        </w:rPr>
      </w:pPr>
    </w:p>
    <w:p w14:paraId="491AC163" w14:textId="1F3BF70A" w:rsidR="00EB38AD" w:rsidRPr="00EB38AD" w:rsidRDefault="00EB38AD" w:rsidP="00EB38AD">
      <w:pPr>
        <w:suppressAutoHyphens w:val="0"/>
        <w:autoSpaceDN/>
        <w:spacing w:line="360" w:lineRule="auto"/>
        <w:contextualSpacing/>
        <w:textAlignment w:val="auto"/>
        <w:rPr>
          <w:rFonts w:asciiTheme="minorHAnsi" w:eastAsia="Arial" w:hAnsiTheme="minorHAnsi" w:cstheme="minorHAnsi"/>
          <w:spacing w:val="-1"/>
          <w:kern w:val="0"/>
          <w:lang w:eastAsia="en-US" w:bidi="ar-SA"/>
        </w:rPr>
      </w:pPr>
      <w:r>
        <w:rPr>
          <w:rFonts w:asciiTheme="minorHAnsi" w:eastAsia="Arial" w:hAnsiTheme="minorHAnsi" w:cstheme="minorHAnsi"/>
          <w:b/>
          <w:bCs/>
          <w:spacing w:val="-1"/>
          <w:kern w:val="0"/>
          <w:lang w:eastAsia="en-US" w:bidi="ar-SA"/>
        </w:rPr>
        <w:t>U</w:t>
      </w:r>
      <w:r w:rsidRPr="00EB38AD">
        <w:rPr>
          <w:rFonts w:asciiTheme="minorHAnsi" w:eastAsia="Arial" w:hAnsiTheme="minorHAnsi" w:cstheme="minorHAnsi"/>
          <w:b/>
          <w:bCs/>
          <w:spacing w:val="-1"/>
          <w:kern w:val="0"/>
          <w:lang w:eastAsia="en-US" w:bidi="ar-SA"/>
        </w:rPr>
        <w:t>WAGA: Jeżeli wykonawca zaoferuje inne niż wskazane powyżej terminy skrócenia dostawy lub nie zadeklaruje żadnego skrócenia terminu dostawy zostanie mu przyznane 0 pkt, a termin dostawy zostanie przyjęty jako wymagany tj. 140 dni od zawarcia umowy dla Etapu 1  –„Dostawa sprzętu serwerowego i oprogramowania”</w:t>
      </w:r>
    </w:p>
    <w:p w14:paraId="7DFDAE99" w14:textId="77777777" w:rsidR="00EB38AD" w:rsidRDefault="00EB38AD" w:rsidP="00D516EA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70B8D62F" w:rsidR="00B50333" w:rsidRPr="00A871A1" w:rsidRDefault="00061B86" w:rsidP="00D516EA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A871A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A871A1" w:rsidRDefault="00061B86" w:rsidP="00D516EA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A871A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A871A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A871A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A871A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 xml:space="preserve">W związku z faktem, iż wybór niniejszej oferty będzie prowadził do powstania u Zamawiającego obowiązku podatkowego zgodnie z przepisami o podatku od towarów i usług, wskazuję (wypełnić należy jedynie w przypadku wskazania opcji „będzie”, czyli w </w:t>
      </w:r>
      <w:r w:rsidRPr="00A871A1">
        <w:rPr>
          <w:rFonts w:asciiTheme="minorHAnsi" w:hAnsiTheme="minorHAnsi" w:cstheme="minorHAnsi"/>
          <w:lang w:val="pl-PL"/>
        </w:rPr>
        <w:lastRenderedPageBreak/>
        <w:t>przypadku, gdy Wykonawca nie jest płatnikiem podatku VAT na terenie Rzeczpospolitej Polskiej</w:t>
      </w:r>
      <w:r w:rsidR="00403C1E" w:rsidRPr="00A871A1">
        <w:rPr>
          <w:rFonts w:asciiTheme="minorHAnsi" w:hAnsiTheme="minorHAnsi" w:cstheme="minorHAnsi"/>
          <w:lang w:val="pl-PL"/>
        </w:rPr>
        <w:t xml:space="preserve"> </w:t>
      </w:r>
      <w:r w:rsidRPr="00A871A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A871A1" w:rsidRDefault="00403C1E" w:rsidP="00D516E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 xml:space="preserve"> </w:t>
      </w:r>
      <w:r w:rsidR="00061B86" w:rsidRPr="00A871A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A871A1">
        <w:rPr>
          <w:rFonts w:asciiTheme="minorHAnsi" w:hAnsiTheme="minorHAnsi" w:cstheme="minorHAnsi"/>
          <w:lang w:val="pl-PL"/>
        </w:rPr>
        <w:t>:</w:t>
      </w:r>
      <w:r w:rsidR="00A871A1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A871A1" w:rsidRDefault="00061B86" w:rsidP="00D516EA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A871A1" w:rsidRDefault="00403C1E" w:rsidP="00D516E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 xml:space="preserve"> </w:t>
      </w:r>
      <w:r w:rsidR="00061B86" w:rsidRPr="00A871A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A871A1">
        <w:rPr>
          <w:rFonts w:asciiTheme="minorHAnsi" w:hAnsiTheme="minorHAnsi" w:cstheme="minorHAnsi"/>
          <w:lang w:val="pl-PL"/>
        </w:rPr>
        <w:t>:</w:t>
      </w:r>
      <w:r w:rsidR="00A871A1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A871A1" w:rsidRDefault="00061B86" w:rsidP="00D516EA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3B651E" w:rsidRDefault="00061B86" w:rsidP="00D516EA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A871A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A871A1" w:rsidRDefault="003B651E" w:rsidP="003B651E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A871A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A871A1" w:rsidRDefault="00061B86" w:rsidP="00D516EA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A871A1" w:rsidRDefault="00F83010" w:rsidP="00D516EA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A871A1" w:rsidRDefault="00061B86" w:rsidP="00D516EA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A871A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A871A1" w:rsidRDefault="00061B86" w:rsidP="00D516EA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A871A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A871A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A871A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A871A1" w:rsidRDefault="00061B86" w:rsidP="00D516EA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A871A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A871A1" w:rsidRDefault="00F83010" w:rsidP="00D516EA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A871A1" w:rsidRDefault="00061B86" w:rsidP="00D516EA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794320D4" w14:textId="2316E720" w:rsidR="00F83010" w:rsidRDefault="00061B86" w:rsidP="00D516EA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(</w:t>
      </w:r>
      <w:r w:rsidRPr="00A871A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A871A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A871A1">
        <w:rPr>
          <w:rFonts w:asciiTheme="minorHAnsi" w:hAnsiTheme="minorHAnsi" w:cstheme="minorHAnsi"/>
          <w:lang w:val="pl-PL"/>
        </w:rPr>
        <w:t>Pzp</w:t>
      </w:r>
      <w:proofErr w:type="spellEnd"/>
      <w:r w:rsidRPr="00A871A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A871A1" w:rsidRDefault="003B651E" w:rsidP="003B651E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A871A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A871A1" w:rsidRDefault="00061B86" w:rsidP="003B651E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A871A1">
              <w:rPr>
                <w:rStyle w:val="txt-new"/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Default="00061B86" w:rsidP="003B651E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A871A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A871A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A871A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>
              <w:rPr>
                <w:rFonts w:asciiTheme="minorHAnsi" w:hAnsiTheme="minorHAnsi" w:cstheme="minorHAnsi"/>
                <w:b/>
              </w:rPr>
              <w:t xml:space="preserve"> </w:t>
            </w:r>
            <w:r w:rsidRPr="00A871A1">
              <w:rPr>
                <w:rFonts w:asciiTheme="minorHAnsi" w:hAnsiTheme="minorHAnsi" w:cstheme="minorHAnsi"/>
                <w:b/>
              </w:rPr>
              <w:t>usługi,</w:t>
            </w:r>
            <w:r w:rsidR="003B651E">
              <w:rPr>
                <w:rFonts w:asciiTheme="minorHAnsi" w:hAnsiTheme="minorHAnsi" w:cstheme="minorHAnsi"/>
              </w:rPr>
              <w:t xml:space="preserve"> </w:t>
            </w:r>
            <w:r w:rsidRPr="00A871A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>
              <w:rPr>
                <w:rFonts w:asciiTheme="minorHAnsi" w:hAnsiTheme="minorHAnsi" w:cstheme="minorHAnsi"/>
              </w:rPr>
              <w:t xml:space="preserve"> </w:t>
            </w:r>
            <w:r w:rsidRPr="00A871A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67465567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1A3D5D53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7C6BEA55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394A6B10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71FB7AEB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4FC8EFFF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5F39F161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60E90C5F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17445C3C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0B0D75A6" w14:textId="77777777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  <w:p w14:paraId="703AA052" w14:textId="34931EB3" w:rsidR="00A871A1" w:rsidRPr="00A871A1" w:rsidRDefault="00A871A1" w:rsidP="003B651E">
            <w:pPr>
              <w:spacing w:line="360" w:lineRule="auto"/>
              <w:rPr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67AD" w14:textId="77777777" w:rsidR="00F83010" w:rsidRDefault="00061B86" w:rsidP="003B651E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A871A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>
              <w:rPr>
                <w:rFonts w:asciiTheme="minorHAnsi" w:hAnsiTheme="minorHAnsi" w:cstheme="minorHAnsi"/>
                <w:b/>
              </w:rPr>
              <w:t xml:space="preserve"> usługę</w:t>
            </w:r>
            <w:r w:rsidRPr="00A871A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45FD328" w14:textId="77777777" w:rsidR="0038474C" w:rsidRPr="0038474C" w:rsidRDefault="0038474C" w:rsidP="0038474C">
            <w:pPr>
              <w:rPr>
                <w:lang w:bidi="ar-SA"/>
              </w:rPr>
            </w:pPr>
          </w:p>
          <w:p w14:paraId="176BF82C" w14:textId="77777777" w:rsidR="0038474C" w:rsidRPr="0038474C" w:rsidRDefault="0038474C" w:rsidP="0038474C">
            <w:pPr>
              <w:rPr>
                <w:lang w:bidi="ar-SA"/>
              </w:rPr>
            </w:pPr>
          </w:p>
          <w:p w14:paraId="6EEA0581" w14:textId="77777777" w:rsidR="0038474C" w:rsidRPr="0038474C" w:rsidRDefault="0038474C" w:rsidP="0038474C">
            <w:pPr>
              <w:rPr>
                <w:lang w:bidi="ar-SA"/>
              </w:rPr>
            </w:pPr>
          </w:p>
          <w:p w14:paraId="567F8714" w14:textId="77777777" w:rsidR="0038474C" w:rsidRPr="0038474C" w:rsidRDefault="0038474C" w:rsidP="0038474C">
            <w:pPr>
              <w:rPr>
                <w:lang w:bidi="ar-SA"/>
              </w:rPr>
            </w:pPr>
          </w:p>
          <w:p w14:paraId="1804E13F" w14:textId="77777777" w:rsidR="0038474C" w:rsidRPr="0038474C" w:rsidRDefault="0038474C" w:rsidP="0038474C">
            <w:pPr>
              <w:rPr>
                <w:lang w:bidi="ar-SA"/>
              </w:rPr>
            </w:pPr>
          </w:p>
          <w:p w14:paraId="14254E7F" w14:textId="756E000D" w:rsidR="0038474C" w:rsidRPr="0038474C" w:rsidRDefault="0038474C" w:rsidP="0038474C">
            <w:pPr>
              <w:rPr>
                <w:lang w:bidi="ar-SA"/>
              </w:rPr>
            </w:pPr>
          </w:p>
        </w:tc>
      </w:tr>
      <w:tr w:rsidR="00F83010" w:rsidRPr="00A871A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A871A1" w:rsidRDefault="00061B86" w:rsidP="00D516EA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1A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A871A1" w:rsidRDefault="00A871A1" w:rsidP="00D516EA">
            <w:pPr>
              <w:spacing w:line="360" w:lineRule="auto"/>
              <w:rPr>
                <w:lang w:bidi="ar-SA"/>
              </w:rPr>
            </w:pPr>
          </w:p>
          <w:p w14:paraId="7FA9C34B" w14:textId="2F9323F9" w:rsidR="00A871A1" w:rsidRPr="00A871A1" w:rsidRDefault="00A871A1" w:rsidP="00D516EA">
            <w:pPr>
              <w:spacing w:line="360" w:lineRule="auto"/>
              <w:rPr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A871A1" w:rsidRDefault="00F83010" w:rsidP="00D516EA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A871A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A871A1" w:rsidRDefault="00061B86" w:rsidP="00D516EA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1A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A871A1" w:rsidRDefault="00A871A1" w:rsidP="00D516EA">
            <w:pPr>
              <w:spacing w:line="360" w:lineRule="auto"/>
              <w:rPr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A871A1" w:rsidRDefault="00F83010" w:rsidP="00D516EA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A871A1" w:rsidRDefault="00061B86" w:rsidP="00D516EA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A871A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A871A1" w:rsidRDefault="00061B86" w:rsidP="00D516EA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A871A1">
        <w:rPr>
          <w:rFonts w:asciiTheme="minorHAnsi" w:hAnsiTheme="minorHAnsi" w:cstheme="minorHAnsi"/>
          <w:lang w:val="pl-PL"/>
        </w:rPr>
        <w:t xml:space="preserve"> </w:t>
      </w:r>
      <w:r w:rsidRPr="00A871A1">
        <w:rPr>
          <w:rFonts w:asciiTheme="minorHAnsi" w:hAnsiTheme="minorHAnsi" w:cstheme="minorHAnsi"/>
          <w:lang w:val="pl-PL"/>
        </w:rPr>
        <w:t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A871A1" w:rsidRDefault="00061B86" w:rsidP="00D516EA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A871A1" w:rsidRDefault="00061B86" w:rsidP="00D516EA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A871A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</w:t>
      </w:r>
      <w:r w:rsidRPr="00A871A1">
        <w:rPr>
          <w:rFonts w:asciiTheme="minorHAnsi" w:hAnsiTheme="minorHAnsi" w:cstheme="minorHAnsi"/>
          <w:color w:val="000000"/>
          <w:sz w:val="24"/>
          <w:szCs w:val="24"/>
          <w:lang w:val="pl-PL"/>
        </w:rPr>
        <w:lastRenderedPageBreak/>
        <w:t xml:space="preserve">oświadczam, że wypełniłam/-em obowiązki informacyjne przewidziane w art. 13 lub art. 14 RODO wobec osób fizycznych, </w:t>
      </w:r>
      <w:r w:rsidRPr="00A871A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A871A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A871A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871A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A871A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A871A1" w:rsidRDefault="00061B86" w:rsidP="00D516E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A871A1" w:rsidRDefault="00061B86" w:rsidP="00D516E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A871A1" w:rsidRDefault="00061B86" w:rsidP="00D516EA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lang w:val="pl-PL"/>
        </w:rPr>
        <w:t>Tel.</w:t>
      </w:r>
      <w:r w:rsidR="003F0A4F" w:rsidRPr="00A871A1">
        <w:rPr>
          <w:rFonts w:asciiTheme="minorHAnsi" w:hAnsiTheme="minorHAnsi" w:cstheme="minorHAnsi"/>
          <w:lang w:val="pl-PL"/>
        </w:rPr>
        <w:t>:</w:t>
      </w:r>
      <w:r w:rsidR="00D516EA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A871A1">
        <w:rPr>
          <w:rFonts w:asciiTheme="minorHAnsi" w:hAnsiTheme="minorHAnsi" w:cstheme="minorHAnsi"/>
          <w:lang w:val="pl-PL"/>
        </w:rPr>
        <w:t>E-mail:</w:t>
      </w:r>
      <w:r w:rsidR="00D516EA" w:rsidRPr="00AA698C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Default="00061B86" w:rsidP="00D516EA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A871A1">
        <w:rPr>
          <w:rFonts w:asciiTheme="minorHAnsi" w:hAnsiTheme="minorHAnsi" w:cstheme="minorHAnsi"/>
          <w:lang w:val="pl-PL"/>
        </w:rPr>
        <w:t>:</w:t>
      </w:r>
    </w:p>
    <w:p w14:paraId="12007FFA" w14:textId="3C1E09B3" w:rsidR="00AA698C" w:rsidRPr="00AA698C" w:rsidRDefault="00AA698C" w:rsidP="00AA698C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FFE496A" w14:textId="77777777" w:rsidR="006B22DF" w:rsidRPr="00A871A1" w:rsidRDefault="006B22DF" w:rsidP="006B22D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4D64E721" w14:textId="6F6CBBF2" w:rsidR="00F83010" w:rsidRPr="00A871A1" w:rsidRDefault="00061B86" w:rsidP="00D516EA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A871A1">
        <w:rPr>
          <w:rFonts w:asciiTheme="minorHAnsi" w:hAnsiTheme="minorHAnsi" w:cstheme="minorHAnsi"/>
          <w:b/>
          <w:lang w:val="pl-PL"/>
        </w:rPr>
        <w:t>*</w:t>
      </w:r>
      <w:r w:rsidRPr="00A871A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A871A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A871A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F322" w14:textId="77777777" w:rsidR="00900273" w:rsidRDefault="00061B86">
      <w:r>
        <w:separator/>
      </w:r>
    </w:p>
  </w:endnote>
  <w:endnote w:type="continuationSeparator" w:id="0">
    <w:p w14:paraId="6B84DB41" w14:textId="77777777" w:rsidR="00900273" w:rsidRDefault="0006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6536495E" w14:textId="6C57F36F" w:rsidR="00A871A1" w:rsidRPr="00460D4F" w:rsidRDefault="00A871A1" w:rsidP="00460D4F">
        <w:pPr>
          <w:pStyle w:val="Standard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32E08482" w:rsidR="00FB52CE" w:rsidRDefault="00FB52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 w:rsidR="00A871A1">
          <w:t>/</w:t>
        </w:r>
        <w:r w:rsidR="002924D1">
          <w:t>6</w:t>
        </w:r>
      </w:p>
    </w:sdtContent>
  </w:sdt>
  <w:p w14:paraId="7723773A" w14:textId="7149C136" w:rsidR="00ED3AF1" w:rsidRDefault="001965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3F8D" w14:textId="77777777" w:rsidR="00900273" w:rsidRDefault="00061B86">
      <w:bookmarkStart w:id="0" w:name="_Hlk106367245"/>
      <w:bookmarkEnd w:id="0"/>
      <w:r>
        <w:rPr>
          <w:color w:val="000000"/>
        </w:rPr>
        <w:separator/>
      </w:r>
    </w:p>
  </w:footnote>
  <w:footnote w:type="continuationSeparator" w:id="0">
    <w:p w14:paraId="47C71CB5" w14:textId="77777777" w:rsidR="00900273" w:rsidRDefault="0006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C12F" w14:textId="6B6C69B6" w:rsidR="00590C72" w:rsidRDefault="005B586E">
    <w:pPr>
      <w:pStyle w:val="Standard"/>
      <w:rPr>
        <w:rFonts w:ascii="Calibri" w:hAnsi="Calibri" w:cs="Arial"/>
        <w:b/>
        <w:color w:val="000000"/>
        <w:lang w:val="pl-PL"/>
      </w:rPr>
    </w:pPr>
    <w:r w:rsidRPr="000324A8">
      <w:rPr>
        <w:rFonts w:ascii="Arial Nova" w:hAnsi="Arial Nova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0" wp14:anchorId="39204D80" wp14:editId="2749EE02">
          <wp:simplePos x="0" y="0"/>
          <wp:positionH relativeFrom="page">
            <wp:posOffset>899795</wp:posOffset>
          </wp:positionH>
          <wp:positionV relativeFrom="page">
            <wp:posOffset>441325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796255" w14:textId="0B9A1AE4" w:rsidR="00ED3AF1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FE730C">
      <w:rPr>
        <w:rFonts w:ascii="Calibri" w:hAnsi="Calibri" w:cs="Arial"/>
        <w:b/>
        <w:color w:val="000000"/>
        <w:lang w:val="pl-PL"/>
      </w:rPr>
      <w:t>ZP-271-</w:t>
    </w:r>
    <w:r w:rsidR="00E603B3">
      <w:rPr>
        <w:rFonts w:ascii="Calibri" w:hAnsi="Calibri" w:cs="Arial"/>
        <w:b/>
        <w:color w:val="000000"/>
        <w:lang w:val="pl-PL"/>
      </w:rPr>
      <w:t>9</w:t>
    </w:r>
    <w:r w:rsidRPr="00FE730C">
      <w:rPr>
        <w:rFonts w:ascii="Calibri" w:hAnsi="Calibri" w:cs="Arial"/>
        <w:b/>
        <w:color w:val="000000"/>
        <w:lang w:val="pl-PL"/>
      </w:rPr>
      <w:t>/202</w:t>
    </w:r>
    <w:r w:rsidR="000F3A24" w:rsidRPr="00FE730C">
      <w:rPr>
        <w:rFonts w:ascii="Calibri" w:hAnsi="Calibri" w:cs="Arial"/>
        <w:b/>
        <w:color w:val="000000"/>
        <w:lang w:val="pl-PL"/>
      </w:rPr>
      <w:t>2</w:t>
    </w:r>
    <w:r w:rsidRPr="00FE730C">
      <w:rPr>
        <w:rFonts w:ascii="Calibri" w:hAnsi="Calibri"/>
        <w:b/>
        <w:color w:val="000000"/>
        <w:lang w:val="pl-PL"/>
      </w:rPr>
      <w:t xml:space="preserve"> </w:t>
    </w:r>
    <w:r w:rsidRPr="00FE730C">
      <w:rPr>
        <w:rFonts w:ascii="Calibri" w:hAnsi="Calibri"/>
        <w:b/>
        <w:color w:val="000000"/>
        <w:lang w:val="pl-PL"/>
      </w:rPr>
      <w:tab/>
    </w:r>
    <w:r w:rsidRPr="00FE730C">
      <w:rPr>
        <w:rFonts w:ascii="Calibri" w:hAnsi="Calibri"/>
        <w:b/>
        <w:color w:val="000000"/>
        <w:lang w:val="pl-PL"/>
      </w:rPr>
      <w:tab/>
    </w:r>
    <w:r w:rsidRPr="00FE730C">
      <w:rPr>
        <w:rFonts w:ascii="Calibri" w:hAnsi="Calibri"/>
        <w:b/>
        <w:color w:val="000000"/>
        <w:lang w:val="pl-PL"/>
      </w:rPr>
      <w:tab/>
    </w:r>
    <w:r w:rsidRPr="00FE730C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FE730C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C15A88"/>
    <w:multiLevelType w:val="hybridMultilevel"/>
    <w:tmpl w:val="D864F9F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4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6"/>
  </w:num>
  <w:num w:numId="4" w16cid:durableId="1664316476">
    <w:abstractNumId w:val="1"/>
  </w:num>
  <w:num w:numId="5" w16cid:durableId="1055857670">
    <w:abstractNumId w:val="3"/>
  </w:num>
  <w:num w:numId="6" w16cid:durableId="134069552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7"/>
  </w:num>
  <w:num w:numId="8" w16cid:durableId="375399261">
    <w:abstractNumId w:val="5"/>
  </w:num>
  <w:num w:numId="9" w16cid:durableId="1480460923">
    <w:abstractNumId w:val="4"/>
  </w:num>
  <w:num w:numId="10" w16cid:durableId="535049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57E90"/>
    <w:rsid w:val="00061B86"/>
    <w:rsid w:val="000B0E77"/>
    <w:rsid w:val="000D7E97"/>
    <w:rsid w:val="000F3A24"/>
    <w:rsid w:val="00141425"/>
    <w:rsid w:val="0014714E"/>
    <w:rsid w:val="001633AF"/>
    <w:rsid w:val="00163687"/>
    <w:rsid w:val="001814EA"/>
    <w:rsid w:val="00196548"/>
    <w:rsid w:val="001D257A"/>
    <w:rsid w:val="001E1D9A"/>
    <w:rsid w:val="001F0741"/>
    <w:rsid w:val="001F49E8"/>
    <w:rsid w:val="0020153B"/>
    <w:rsid w:val="00241BB3"/>
    <w:rsid w:val="00266270"/>
    <w:rsid w:val="002924D1"/>
    <w:rsid w:val="002B331A"/>
    <w:rsid w:val="002B66CD"/>
    <w:rsid w:val="00326BE2"/>
    <w:rsid w:val="003653EE"/>
    <w:rsid w:val="00367AEE"/>
    <w:rsid w:val="0037164C"/>
    <w:rsid w:val="00376C56"/>
    <w:rsid w:val="0038474C"/>
    <w:rsid w:val="003A57E6"/>
    <w:rsid w:val="003B651E"/>
    <w:rsid w:val="003F0A4F"/>
    <w:rsid w:val="00403C1E"/>
    <w:rsid w:val="00422F7E"/>
    <w:rsid w:val="0045331D"/>
    <w:rsid w:val="00460D4F"/>
    <w:rsid w:val="004808E0"/>
    <w:rsid w:val="004D1149"/>
    <w:rsid w:val="004F0BEC"/>
    <w:rsid w:val="00525F0C"/>
    <w:rsid w:val="005838D1"/>
    <w:rsid w:val="00590C72"/>
    <w:rsid w:val="005B586E"/>
    <w:rsid w:val="005E78AD"/>
    <w:rsid w:val="00612339"/>
    <w:rsid w:val="0062188B"/>
    <w:rsid w:val="00652046"/>
    <w:rsid w:val="00690C37"/>
    <w:rsid w:val="006B22DF"/>
    <w:rsid w:val="006F40B4"/>
    <w:rsid w:val="0071160D"/>
    <w:rsid w:val="00725565"/>
    <w:rsid w:val="00764575"/>
    <w:rsid w:val="007843B9"/>
    <w:rsid w:val="00787587"/>
    <w:rsid w:val="00804916"/>
    <w:rsid w:val="00805E25"/>
    <w:rsid w:val="008543BA"/>
    <w:rsid w:val="0088487D"/>
    <w:rsid w:val="008B032E"/>
    <w:rsid w:val="008E3863"/>
    <w:rsid w:val="008F74F7"/>
    <w:rsid w:val="00900273"/>
    <w:rsid w:val="00901010"/>
    <w:rsid w:val="009034B9"/>
    <w:rsid w:val="00921FC5"/>
    <w:rsid w:val="00944FA8"/>
    <w:rsid w:val="009518DB"/>
    <w:rsid w:val="0095367B"/>
    <w:rsid w:val="00971F75"/>
    <w:rsid w:val="0097434C"/>
    <w:rsid w:val="009C36FB"/>
    <w:rsid w:val="009C590A"/>
    <w:rsid w:val="00A31C16"/>
    <w:rsid w:val="00A453E9"/>
    <w:rsid w:val="00A871A1"/>
    <w:rsid w:val="00AA698C"/>
    <w:rsid w:val="00AB2458"/>
    <w:rsid w:val="00AC77A1"/>
    <w:rsid w:val="00AD07D4"/>
    <w:rsid w:val="00B14CAD"/>
    <w:rsid w:val="00B3679C"/>
    <w:rsid w:val="00B50333"/>
    <w:rsid w:val="00B92F48"/>
    <w:rsid w:val="00BB37EE"/>
    <w:rsid w:val="00C03DAB"/>
    <w:rsid w:val="00CB3D42"/>
    <w:rsid w:val="00CD5149"/>
    <w:rsid w:val="00D026CC"/>
    <w:rsid w:val="00D04C14"/>
    <w:rsid w:val="00D516EA"/>
    <w:rsid w:val="00DD703E"/>
    <w:rsid w:val="00E41A52"/>
    <w:rsid w:val="00E4780D"/>
    <w:rsid w:val="00E603B3"/>
    <w:rsid w:val="00E70212"/>
    <w:rsid w:val="00E76721"/>
    <w:rsid w:val="00EB38AD"/>
    <w:rsid w:val="00ED4018"/>
    <w:rsid w:val="00ED47CE"/>
    <w:rsid w:val="00EF606C"/>
    <w:rsid w:val="00F17026"/>
    <w:rsid w:val="00F179E3"/>
    <w:rsid w:val="00F369EC"/>
    <w:rsid w:val="00F6616D"/>
    <w:rsid w:val="00F83010"/>
    <w:rsid w:val="00F8388A"/>
    <w:rsid w:val="00F91959"/>
    <w:rsid w:val="00F9203D"/>
    <w:rsid w:val="00FB52CE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umt365</cp:lastModifiedBy>
  <cp:revision>116</cp:revision>
  <dcterms:created xsi:type="dcterms:W3CDTF">2021-06-22T12:13:00Z</dcterms:created>
  <dcterms:modified xsi:type="dcterms:W3CDTF">2022-07-05T10:29:00Z</dcterms:modified>
</cp:coreProperties>
</file>