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306C6FBB" w14:textId="77777777" w:rsidR="00900EB2" w:rsidRDefault="00F54B7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3017E61B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2D63A8FC" w:rsidR="00F54B72" w:rsidRPr="00FD75F4" w:rsidRDefault="00FD75F4" w:rsidP="00FD75F4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8715F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</w:t>
                            </w:r>
                            <w:r w:rsidR="00F54B72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2BE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14.06</w:t>
                            </w:r>
                            <w:r w:rsidR="009939D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FA030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6.35pt;margin-top:28.5pt;width:221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" filled="f" stroked="f">
                <v:textbox>
                  <w:txbxContent>
                    <w:p w14:paraId="314D5F94" w14:textId="2D63A8FC" w:rsidR="00F54B72" w:rsidRPr="00FD75F4" w:rsidRDefault="00FD75F4" w:rsidP="00FD75F4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8715F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</w:t>
                      </w:r>
                      <w:r w:rsidR="00F54B72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4D2BE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14.06</w:t>
                      </w:r>
                      <w:r w:rsidR="009939D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FA030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715F3">
        <w:rPr>
          <w:rFonts w:ascii="Times New Roman" w:hAnsi="Times New Roman"/>
          <w:b/>
        </w:rPr>
        <w:t xml:space="preserve">          </w:t>
      </w:r>
      <w:r w:rsidR="00872F64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8715F3">
        <w:rPr>
          <w:rFonts w:ascii="Times New Roman" w:hAnsi="Times New Roman"/>
          <w:b/>
        </w:rPr>
        <w:t xml:space="preserve">   </w:t>
      </w:r>
    </w:p>
    <w:p w14:paraId="6CDAB71E" w14:textId="77777777" w:rsidR="00900EB2" w:rsidRDefault="00900EB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bookmarkStart w:id="0" w:name="_GoBack"/>
      <w:bookmarkEnd w:id="0"/>
    </w:p>
    <w:p w14:paraId="1DAFF575" w14:textId="77777777" w:rsidR="00900EB2" w:rsidRDefault="00900EB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1AE4A6D" w14:textId="4B0729C8" w:rsidR="00B0160B" w:rsidRPr="001C0A19" w:rsidRDefault="00F54B72" w:rsidP="00900EB2">
      <w:pPr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761B0FB" w14:textId="77777777" w:rsidR="00CC2ABB" w:rsidRDefault="00CC2AB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FBAD1DA" w14:textId="77777777" w:rsidR="00872F64" w:rsidRDefault="00872F6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D11787B" w14:textId="77777777" w:rsidR="00872F64" w:rsidRDefault="00872F6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140168E" w14:textId="3174656E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4D2BE0">
        <w:rPr>
          <w:rFonts w:ascii="Times New Roman" w:hAnsi="Times New Roman"/>
          <w:b/>
          <w:sz w:val="20"/>
          <w:szCs w:val="20"/>
        </w:rPr>
        <w:t>MZD.263.8</w:t>
      </w:r>
      <w:r w:rsidR="00FA030D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5D51542A" w14:textId="77777777" w:rsidR="006D33FE" w:rsidRDefault="006D33FE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B62E736" w14:textId="77777777" w:rsidR="00900EB2" w:rsidRDefault="00900EB2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416BDB5" w14:textId="47787230" w:rsidR="006D33FE" w:rsidRPr="00FD75F4" w:rsidRDefault="006D33FE" w:rsidP="006D33FE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INFORMACJA O WYBORZE OFERTY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AAAAFE" w14:textId="77777777" w:rsidR="004D2BE0" w:rsidRDefault="006B03C5" w:rsidP="004D2BE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 w:rsidR="004D2BE0">
        <w:rPr>
          <w:rFonts w:ascii="Times New Roman" w:eastAsia="Times New Roman" w:hAnsi="Times New Roman"/>
          <w:b/>
          <w:color w:val="000000"/>
          <w:lang w:eastAsia="pl-PL"/>
        </w:rPr>
        <w:t xml:space="preserve">Budowy ciągu pieszo – jezdnego oraz kanalizacji deszczowej na ulicy Zduńskiej                  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54BB6112" w14:textId="2F6AD42A" w:rsidR="006B03C5" w:rsidRPr="004D2BE0" w:rsidRDefault="004D2BE0" w:rsidP="006B03C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</w:t>
      </w:r>
      <w:r w:rsidR="006B03C5" w:rsidRPr="00DA0F82">
        <w:rPr>
          <w:rFonts w:ascii="Times New Roman" w:eastAsia="Times New Roman" w:hAnsi="Times New Roman"/>
          <w:b/>
          <w:color w:val="000000"/>
          <w:lang w:eastAsia="pl-PL"/>
        </w:rPr>
        <w:t>w Ostrowie Wielkopolskim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3387D01F" w14:textId="77777777" w:rsidR="006B03C5" w:rsidRPr="00216B16" w:rsidRDefault="006B03C5" w:rsidP="006B03C5">
      <w:pPr>
        <w:autoSpaceDE w:val="0"/>
        <w:autoSpaceDN w:val="0"/>
        <w:adjustRightInd w:val="0"/>
        <w:spacing w:after="0"/>
      </w:pPr>
      <w:r w:rsidRPr="00C95A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     </w:t>
      </w:r>
    </w:p>
    <w:p w14:paraId="7C481444" w14:textId="63C96FF3" w:rsidR="006B03C5" w:rsidRPr="00AB314E" w:rsidRDefault="006B03C5" w:rsidP="006B03C5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4D2BE0">
        <w:rPr>
          <w:rFonts w:ascii="Times New Roman" w:hAnsi="Times New Roman"/>
        </w:rPr>
        <w:t>14.06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43E8131" w14:textId="77777777" w:rsidR="006B03C5" w:rsidRDefault="006B03C5" w:rsidP="006B03C5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5EE7289" wp14:editId="6CA64656">
                <wp:simplePos x="0" y="0"/>
                <wp:positionH relativeFrom="column">
                  <wp:posOffset>175895</wp:posOffset>
                </wp:positionH>
                <wp:positionV relativeFrom="topMargin">
                  <wp:align>bottom</wp:align>
                </wp:positionV>
                <wp:extent cx="5760085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96F4" w14:textId="22DB46E7" w:rsidR="006B03C5" w:rsidRPr="00FD75F4" w:rsidRDefault="006B03C5" w:rsidP="006B03C5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7289" id="Pole tekstowe 1" o:spid="_x0000_s1027" type="#_x0000_t202" style="position:absolute;margin-left:13.85pt;margin-top:0;width:453.5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" filled="f" stroked="f">
                <v:textbox>
                  <w:txbxContent>
                    <w:p w14:paraId="109396F4" w14:textId="22DB46E7" w:rsidR="006B03C5" w:rsidRPr="00FD75F4" w:rsidRDefault="006B03C5" w:rsidP="006B03C5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33C4CFF" w14:textId="3CFCA354" w:rsidR="000E5670" w:rsidRDefault="004D2BE0" w:rsidP="000E567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Przedsiębiorstwo Budowlano - Handlowe</w:t>
      </w:r>
      <w:r w:rsidR="000E5670" w:rsidRPr="00872F64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</w:t>
      </w:r>
    </w:p>
    <w:p w14:paraId="2B6298C5" w14:textId="7391BFBC" w:rsidR="000E5670" w:rsidRDefault="004D2BE0" w:rsidP="000E567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MAL-POL Józef Kryś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     </w:t>
      </w:r>
    </w:p>
    <w:p w14:paraId="0653416C" w14:textId="1FAA45A7" w:rsidR="000E5670" w:rsidRPr="00872F64" w:rsidRDefault="000E5670" w:rsidP="000E56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</w:t>
      </w:r>
      <w:r w:rsidR="004D2BE0">
        <w:rPr>
          <w:rFonts w:ascii="Times New Roman" w:eastAsia="Times New Roman" w:hAnsi="Times New Roman"/>
          <w:b/>
          <w:color w:val="000000"/>
          <w:lang w:eastAsia="pl-PL"/>
        </w:rPr>
        <w:t xml:space="preserve"> Rawicka 3</w:t>
      </w:r>
    </w:p>
    <w:p w14:paraId="430184A8" w14:textId="5A0AD540" w:rsidR="000E5670" w:rsidRPr="00872F64" w:rsidRDefault="004D2BE0" w:rsidP="000E5670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63-700 Krotoszyn</w:t>
      </w:r>
    </w:p>
    <w:p w14:paraId="22289404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09C32683" w14:textId="77777777" w:rsidR="006B03C5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</w:t>
      </w:r>
      <w:r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1EA926E4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92"/>
        <w:gridCol w:w="1306"/>
        <w:gridCol w:w="2075"/>
        <w:gridCol w:w="1126"/>
      </w:tblGrid>
      <w:tr w:rsidR="006B03C5" w:rsidRPr="00AB314E" w14:paraId="21CE93AA" w14:textId="77777777" w:rsidTr="000E5670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E40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AA5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D45" w14:textId="77777777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E66" w14:textId="022C0443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– kryterium</w:t>
            </w:r>
          </w:p>
          <w:p w14:paraId="65AEFAB7" w14:textId="6DAC2959" w:rsidR="000E5670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</w:t>
            </w:r>
          </w:p>
          <w:p w14:paraId="089F3C20" w14:textId="00BB1F38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4C86" w14:textId="77777777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6B03C5" w:rsidRPr="00AB314E" w14:paraId="5E05A847" w14:textId="77777777" w:rsidTr="000E5670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237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FD7" w14:textId="77777777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Budowlano – Kanalizacyjne Czesław Gwizdek</w:t>
            </w:r>
          </w:p>
          <w:p w14:paraId="10B9C09A" w14:textId="77777777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S. Sempołowskiej 17</w:t>
            </w:r>
          </w:p>
          <w:p w14:paraId="07758B4D" w14:textId="411E9116" w:rsidR="000E5670" w:rsidRPr="004D2BE0" w:rsidRDefault="004D2BE0" w:rsidP="004D2B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0B8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873213" w14:textId="3D118C9E" w:rsidR="006B03C5" w:rsidRPr="00AB314E" w:rsidRDefault="004D2BE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DF0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529D67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9E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846C523" w14:textId="3F0F06C1" w:rsidR="006B03C5" w:rsidRPr="00AB314E" w:rsidRDefault="004D2BE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83,15</w:t>
            </w:r>
          </w:p>
        </w:tc>
      </w:tr>
      <w:tr w:rsidR="000E5670" w:rsidRPr="00AB314E" w14:paraId="7B520F42" w14:textId="77777777" w:rsidTr="000E5670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1C2" w14:textId="28D78EDF" w:rsidR="000E5670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EAC" w14:textId="77777777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P.P.H.U. EUROBUD Eugeniusz Jakubiak</w:t>
            </w:r>
          </w:p>
          <w:p w14:paraId="03BBB2D9" w14:textId="77777777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Kaliska 78a</w:t>
            </w:r>
          </w:p>
          <w:p w14:paraId="18C63633" w14:textId="52C8D173" w:rsidR="000E5670" w:rsidRPr="004D2BE0" w:rsidRDefault="004D2BE0" w:rsidP="004D2B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430 Odolanów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96E" w14:textId="77777777" w:rsidR="000E5670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1A0CC9" w14:textId="407C8D52" w:rsidR="000E5670" w:rsidRDefault="004D2BE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F66" w14:textId="77777777" w:rsidR="000E5670" w:rsidRDefault="000E5670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692EB9" w14:textId="0178C9B1" w:rsidR="000E5670" w:rsidRPr="00AB314E" w:rsidRDefault="000E5670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02B" w14:textId="77777777" w:rsidR="000E5670" w:rsidRDefault="000E567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7322F6C" w14:textId="7930E914" w:rsidR="000E5670" w:rsidRPr="00AB314E" w:rsidRDefault="004D2BE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</w:tr>
      <w:tr w:rsidR="006B03C5" w:rsidRPr="00AB314E" w14:paraId="2C477DA0" w14:textId="77777777" w:rsidTr="000E567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075" w14:textId="63A59F99" w:rsidR="006B03C5" w:rsidRDefault="004D2BE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B03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EB7" w14:textId="77777777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kruszywa, usługi budowlane, handel materiałami budowlanymi Bogdan Cieśla</w:t>
            </w:r>
          </w:p>
          <w:p w14:paraId="04AFFF10" w14:textId="77777777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Wtórek, ul. Ostrowska 44B</w:t>
            </w:r>
          </w:p>
          <w:p w14:paraId="023D905C" w14:textId="6ED8AE59" w:rsidR="006B03C5" w:rsidRPr="004D2BE0" w:rsidRDefault="004D2BE0" w:rsidP="004D2BE0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  <w:p w14:paraId="0ED7C40F" w14:textId="77777777" w:rsidR="006B03C5" w:rsidRPr="00DA0F82" w:rsidRDefault="006B03C5" w:rsidP="00D969B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47E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AF835D" w14:textId="6734E3CB" w:rsidR="006B03C5" w:rsidRPr="00AB314E" w:rsidRDefault="004D2BE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C76" w14:textId="77777777" w:rsidR="006B03C5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00D75D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539" w14:textId="77777777" w:rsidR="006B03C5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8309EC3" w14:textId="5B108BCE" w:rsidR="006B03C5" w:rsidRPr="00AB314E" w:rsidRDefault="004D2BE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94,98</w:t>
            </w:r>
          </w:p>
        </w:tc>
      </w:tr>
      <w:tr w:rsidR="004D2BE0" w:rsidRPr="00AB314E" w14:paraId="1754BB34" w14:textId="77777777" w:rsidTr="000E567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BD4" w14:textId="289E78C2" w:rsidR="004D2BE0" w:rsidRDefault="004D2BE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DB6" w14:textId="77777777" w:rsid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– Handlowe </w:t>
            </w:r>
          </w:p>
          <w:p w14:paraId="00F3F6D0" w14:textId="50794A4C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MAL-POL Józef Kryś</w:t>
            </w:r>
          </w:p>
          <w:p w14:paraId="2A502DE8" w14:textId="77777777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413F372" w14:textId="60FDD46E" w:rsidR="004D2BE0" w:rsidRPr="004D2BE0" w:rsidRDefault="004D2BE0" w:rsidP="004D2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D2B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700 Krotoszyn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720" w14:textId="77777777" w:rsidR="004D2BE0" w:rsidRDefault="004D2BE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6EFE36" w14:textId="0063A796" w:rsidR="004D2BE0" w:rsidRDefault="004D2BE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A9F" w14:textId="77777777" w:rsidR="004D2BE0" w:rsidRDefault="004D2BE0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1B0E06" w14:textId="296FB0EC" w:rsidR="004D2BE0" w:rsidRDefault="004D2BE0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791" w14:textId="77777777" w:rsidR="004D2BE0" w:rsidRDefault="004D2BE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DF5BCB2" w14:textId="7171A819" w:rsidR="004D2BE0" w:rsidRDefault="004D2BE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2F9EC92C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99861D7" w14:textId="59CF6CCA" w:rsidR="006B03C5" w:rsidRDefault="006B03C5" w:rsidP="006B03C5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0E5670">
        <w:rPr>
          <w:rFonts w:ascii="Times New Roman" w:hAnsi="Times New Roman"/>
        </w:rPr>
        <w:t>.</w:t>
      </w:r>
    </w:p>
    <w:p w14:paraId="558D54A9" w14:textId="77777777" w:rsidR="008715F3" w:rsidRDefault="008715F3" w:rsidP="006B03C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sectPr w:rsidR="008715F3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F96F0" w14:textId="77777777" w:rsidR="00F6518F" w:rsidRDefault="00F6518F" w:rsidP="000F21C7">
      <w:pPr>
        <w:spacing w:after="0" w:line="240" w:lineRule="auto"/>
      </w:pPr>
      <w:r>
        <w:separator/>
      </w:r>
    </w:p>
  </w:endnote>
  <w:endnote w:type="continuationSeparator" w:id="0">
    <w:p w14:paraId="57052257" w14:textId="77777777" w:rsidR="00F6518F" w:rsidRDefault="00F6518F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C0A1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00E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6518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31240" w14:textId="77777777" w:rsidR="00F6518F" w:rsidRDefault="00F6518F" w:rsidP="000F21C7">
      <w:pPr>
        <w:spacing w:after="0" w:line="240" w:lineRule="auto"/>
      </w:pPr>
      <w:r>
        <w:separator/>
      </w:r>
    </w:p>
  </w:footnote>
  <w:footnote w:type="continuationSeparator" w:id="0">
    <w:p w14:paraId="31BDB444" w14:textId="77777777" w:rsidR="00F6518F" w:rsidRDefault="00F6518F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4C6F6B8D" w14:textId="77777777" w:rsidR="00FA030D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</w:pPr>
  </w:p>
  <w:p w14:paraId="39D64F94" w14:textId="10E00515" w:rsidR="00B7517F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  <w:rPr>
        <w:noProof/>
        <w:lang w:eastAsia="pl-PL"/>
      </w:rPr>
    </w:pPr>
    <w:r>
      <w:rPr>
        <w:noProof/>
        <w:lang w:eastAsia="pl-PL"/>
      </w:rPr>
      <w:tab/>
    </w: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A1F37"/>
    <w:rsid w:val="000D2C86"/>
    <w:rsid w:val="000D6814"/>
    <w:rsid w:val="000E5670"/>
    <w:rsid w:val="000F21C7"/>
    <w:rsid w:val="000F2E25"/>
    <w:rsid w:val="00100141"/>
    <w:rsid w:val="00112125"/>
    <w:rsid w:val="00112DF3"/>
    <w:rsid w:val="00152EAC"/>
    <w:rsid w:val="001B0890"/>
    <w:rsid w:val="001B3014"/>
    <w:rsid w:val="001C0A19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2F2883"/>
    <w:rsid w:val="0030649F"/>
    <w:rsid w:val="00315B1B"/>
    <w:rsid w:val="0032270E"/>
    <w:rsid w:val="00337477"/>
    <w:rsid w:val="00364D0B"/>
    <w:rsid w:val="00367876"/>
    <w:rsid w:val="00385B3C"/>
    <w:rsid w:val="00397685"/>
    <w:rsid w:val="003C0B8B"/>
    <w:rsid w:val="003D640C"/>
    <w:rsid w:val="003E7DAA"/>
    <w:rsid w:val="004011BF"/>
    <w:rsid w:val="00403E53"/>
    <w:rsid w:val="00410E5E"/>
    <w:rsid w:val="00413340"/>
    <w:rsid w:val="00413550"/>
    <w:rsid w:val="00424CC2"/>
    <w:rsid w:val="004378BA"/>
    <w:rsid w:val="00446021"/>
    <w:rsid w:val="00480A6D"/>
    <w:rsid w:val="004A1370"/>
    <w:rsid w:val="004B3574"/>
    <w:rsid w:val="004D2BE0"/>
    <w:rsid w:val="004E1F1A"/>
    <w:rsid w:val="004E5FAF"/>
    <w:rsid w:val="004F7596"/>
    <w:rsid w:val="00502154"/>
    <w:rsid w:val="005049D5"/>
    <w:rsid w:val="00535ECD"/>
    <w:rsid w:val="005436CE"/>
    <w:rsid w:val="00560228"/>
    <w:rsid w:val="005631E0"/>
    <w:rsid w:val="0057260B"/>
    <w:rsid w:val="005A4262"/>
    <w:rsid w:val="005A5D8F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A40C8"/>
    <w:rsid w:val="006B03C5"/>
    <w:rsid w:val="006D33FE"/>
    <w:rsid w:val="006F427E"/>
    <w:rsid w:val="006F6181"/>
    <w:rsid w:val="006F76FF"/>
    <w:rsid w:val="00700720"/>
    <w:rsid w:val="007070D4"/>
    <w:rsid w:val="00711745"/>
    <w:rsid w:val="00741342"/>
    <w:rsid w:val="00745DFD"/>
    <w:rsid w:val="00753404"/>
    <w:rsid w:val="007544D5"/>
    <w:rsid w:val="0076353C"/>
    <w:rsid w:val="00772E35"/>
    <w:rsid w:val="007826A6"/>
    <w:rsid w:val="007933B2"/>
    <w:rsid w:val="00797112"/>
    <w:rsid w:val="007C716F"/>
    <w:rsid w:val="007F7F63"/>
    <w:rsid w:val="00810BFD"/>
    <w:rsid w:val="00814092"/>
    <w:rsid w:val="00823360"/>
    <w:rsid w:val="0083179D"/>
    <w:rsid w:val="008410D2"/>
    <w:rsid w:val="00852423"/>
    <w:rsid w:val="00853C12"/>
    <w:rsid w:val="00864718"/>
    <w:rsid w:val="008715F3"/>
    <w:rsid w:val="00872F64"/>
    <w:rsid w:val="008900CE"/>
    <w:rsid w:val="008A7C82"/>
    <w:rsid w:val="008B5F7C"/>
    <w:rsid w:val="008C4A5F"/>
    <w:rsid w:val="008F5F3D"/>
    <w:rsid w:val="00900EB2"/>
    <w:rsid w:val="00900FBF"/>
    <w:rsid w:val="00904719"/>
    <w:rsid w:val="00905628"/>
    <w:rsid w:val="00912F95"/>
    <w:rsid w:val="009321F1"/>
    <w:rsid w:val="009325E5"/>
    <w:rsid w:val="00941D76"/>
    <w:rsid w:val="00950537"/>
    <w:rsid w:val="009520D6"/>
    <w:rsid w:val="009630AF"/>
    <w:rsid w:val="00966D78"/>
    <w:rsid w:val="00970044"/>
    <w:rsid w:val="009939D4"/>
    <w:rsid w:val="00995C97"/>
    <w:rsid w:val="009C27D2"/>
    <w:rsid w:val="009D0CC8"/>
    <w:rsid w:val="009D7E01"/>
    <w:rsid w:val="009F6D40"/>
    <w:rsid w:val="00A059A1"/>
    <w:rsid w:val="00A10300"/>
    <w:rsid w:val="00A161AD"/>
    <w:rsid w:val="00A23FF1"/>
    <w:rsid w:val="00A41C6B"/>
    <w:rsid w:val="00A42A58"/>
    <w:rsid w:val="00A439B2"/>
    <w:rsid w:val="00A75679"/>
    <w:rsid w:val="00A86AEC"/>
    <w:rsid w:val="00AA45B6"/>
    <w:rsid w:val="00AB314E"/>
    <w:rsid w:val="00AB53D6"/>
    <w:rsid w:val="00AC0280"/>
    <w:rsid w:val="00AC3E38"/>
    <w:rsid w:val="00AF114D"/>
    <w:rsid w:val="00AF3E29"/>
    <w:rsid w:val="00AF6335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958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2A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301A0"/>
    <w:rsid w:val="00D53968"/>
    <w:rsid w:val="00D70335"/>
    <w:rsid w:val="00D76922"/>
    <w:rsid w:val="00D979F6"/>
    <w:rsid w:val="00DA2AF3"/>
    <w:rsid w:val="00DB6E1B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3AE3"/>
    <w:rsid w:val="00F050EF"/>
    <w:rsid w:val="00F12007"/>
    <w:rsid w:val="00F2029F"/>
    <w:rsid w:val="00F30E74"/>
    <w:rsid w:val="00F53A81"/>
    <w:rsid w:val="00F54B72"/>
    <w:rsid w:val="00F6518F"/>
    <w:rsid w:val="00F84097"/>
    <w:rsid w:val="00F9348D"/>
    <w:rsid w:val="00F940DD"/>
    <w:rsid w:val="00FA030D"/>
    <w:rsid w:val="00FB65A4"/>
    <w:rsid w:val="00FC21C6"/>
    <w:rsid w:val="00FD03B3"/>
    <w:rsid w:val="00FD2FB6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0A69-04CD-4228-AA4E-DC908B70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2024-05-22T11:17:00Z</cp:lastPrinted>
  <dcterms:created xsi:type="dcterms:W3CDTF">2024-06-14T09:01:00Z</dcterms:created>
  <dcterms:modified xsi:type="dcterms:W3CDTF">2024-06-14T09:01:00Z</dcterms:modified>
</cp:coreProperties>
</file>