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43EA6F8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C78FB" w:rsidRPr="002C78FB">
        <w:rPr>
          <w:rFonts w:cs="Arial"/>
          <w:b/>
          <w:bCs/>
          <w:szCs w:val="24"/>
        </w:rPr>
        <w:t>31/III/2023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0D4F544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5A7418" w:rsidRPr="005A7418">
        <w:rPr>
          <w:rFonts w:cs="Arial"/>
          <w:b/>
          <w:bCs/>
          <w:szCs w:val="24"/>
        </w:rPr>
        <w:t>Opracowanie koncepcji dla zadania: Łączymy dzielnice - budowa podestu wzdłuż ul. Na Błonie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C76AC9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1FC7F31A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2C78FB"/>
    <w:rsid w:val="003031A1"/>
    <w:rsid w:val="00321079"/>
    <w:rsid w:val="0032193D"/>
    <w:rsid w:val="00392322"/>
    <w:rsid w:val="00431B64"/>
    <w:rsid w:val="004369AC"/>
    <w:rsid w:val="005665D7"/>
    <w:rsid w:val="005A7418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16</cp:revision>
  <dcterms:created xsi:type="dcterms:W3CDTF">2023-02-20T06:45:00Z</dcterms:created>
  <dcterms:modified xsi:type="dcterms:W3CDTF">2023-03-29T08:56:00Z</dcterms:modified>
</cp:coreProperties>
</file>