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F739" w14:textId="77777777" w:rsidR="00656CDA" w:rsidRDefault="00656CDA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566C9A4E" w14:textId="3B3B5C91" w:rsidR="005472DD" w:rsidRDefault="005472DD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5F42098F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bookmarkStart w:id="1" w:name="_Hlk140143084"/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t xml:space="preserve">Przebudowa i zmiana sposobu użytkowania piwnic w kamienicy przy ul. Rynek 4 </w:t>
      </w:r>
      <w:r w:rsidR="00F13CFF">
        <w:rPr>
          <w:rFonts w:ascii="Calibri" w:hAnsi="Calibri" w:cs="Arial"/>
          <w:b/>
          <w:bCs/>
          <w:kern w:val="1"/>
          <w:sz w:val="22"/>
          <w:szCs w:val="22"/>
        </w:rPr>
        <w:br/>
      </w:r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t xml:space="preserve">w Tarnowie w ramach zadania inwestycyjnego pn. „Tarnów </w:t>
      </w:r>
      <w:r w:rsidR="00C67DBB">
        <w:rPr>
          <w:rFonts w:ascii="Calibri" w:hAnsi="Calibri" w:cs="Calibri"/>
          <w:b/>
          <w:bCs/>
          <w:kern w:val="1"/>
          <w:sz w:val="22"/>
          <w:szCs w:val="22"/>
        </w:rPr>
        <w:t xml:space="preserve">- </w:t>
      </w:r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t>Nowe Spojrzenie</w:t>
      </w:r>
      <w:r w:rsidR="00C67DBB">
        <w:rPr>
          <w:rFonts w:ascii="Calibri" w:hAnsi="Calibri" w:cs="Calibri"/>
          <w:b/>
          <w:bCs/>
          <w:kern w:val="1"/>
          <w:sz w:val="22"/>
          <w:szCs w:val="22"/>
        </w:rPr>
        <w:t>”</w:t>
      </w:r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t xml:space="preserve"> - Popularyzacja nauki </w:t>
      </w:r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br/>
        <w:t>i techniki w Pasażu</w:t>
      </w:r>
      <w:bookmarkEnd w:id="1"/>
      <w:r w:rsidR="00094AEB" w:rsidRPr="004749AB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5939D29F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 xml:space="preserve">leży wpisać odpowiednio: 5 lat, 6 </w:t>
      </w:r>
      <w:r w:rsidR="001636F4" w:rsidRPr="00003802">
        <w:rPr>
          <w:rFonts w:ascii="Calibri" w:hAnsi="Calibri" w:cs="Calibri"/>
          <w:i/>
          <w:sz w:val="22"/>
          <w:szCs w:val="22"/>
        </w:rPr>
        <w:t>lat,</w:t>
      </w:r>
      <w:r w:rsidR="00F13CFF">
        <w:rPr>
          <w:rFonts w:ascii="Calibri" w:hAnsi="Calibri" w:cs="Calibri"/>
          <w:i/>
          <w:sz w:val="22"/>
          <w:szCs w:val="22"/>
        </w:rPr>
        <w:t xml:space="preserve"> 7 lat,</w:t>
      </w:r>
      <w:r w:rsidR="001636F4" w:rsidRPr="00003802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003802">
        <w:rPr>
          <w:rFonts w:ascii="Calibri" w:hAnsi="Calibri" w:cs="Calibri"/>
          <w:sz w:val="22"/>
          <w:szCs w:val="22"/>
        </w:rPr>
        <w:t>;</w:t>
      </w:r>
    </w:p>
    <w:p w14:paraId="0798B584" w14:textId="0D7F43F3" w:rsidR="001636F4" w:rsidRDefault="001636F4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="004749AB" w:rsidRPr="0024425C">
        <w:rPr>
          <w:rFonts w:ascii="Calibri" w:hAnsi="Calibri" w:cs="Calibri"/>
          <w:bCs/>
          <w:sz w:val="22"/>
          <w:szCs w:val="22"/>
        </w:rPr>
        <w:t>na</w:t>
      </w:r>
      <w:r w:rsidR="00BD6257">
        <w:rPr>
          <w:rFonts w:ascii="Calibri" w:hAnsi="Calibri" w:cs="Calibri"/>
          <w:bCs/>
          <w:sz w:val="22"/>
          <w:szCs w:val="22"/>
        </w:rPr>
        <w:t xml:space="preserve"> </w:t>
      </w:r>
      <w:r w:rsidR="00F13CFF">
        <w:rPr>
          <w:rFonts w:asciiTheme="minorHAnsi" w:hAnsiTheme="minorHAnsi" w:cstheme="minorHAnsi"/>
          <w:sz w:val="22"/>
          <w:szCs w:val="22"/>
        </w:rPr>
        <w:t>zamontowaną przepompownię ściekową</w:t>
      </w:r>
      <w:r w:rsidR="00E40C40">
        <w:rPr>
          <w:rFonts w:asciiTheme="minorHAnsi" w:hAnsiTheme="minorHAnsi" w:cstheme="minorHAnsi"/>
          <w:sz w:val="22"/>
          <w:szCs w:val="22"/>
        </w:rPr>
        <w:t xml:space="preserve">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F13CFF">
        <w:rPr>
          <w:rFonts w:ascii="Calibri" w:hAnsi="Calibri" w:cs="Calibri"/>
          <w:i/>
          <w:sz w:val="22"/>
          <w:szCs w:val="22"/>
        </w:rPr>
        <w:t>3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F13CFF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>,</w:t>
      </w:r>
      <w:r w:rsidR="00003802">
        <w:rPr>
          <w:rFonts w:ascii="Calibri" w:hAnsi="Calibri" w:cs="Calibri"/>
          <w:i/>
          <w:sz w:val="22"/>
          <w:szCs w:val="22"/>
        </w:rPr>
        <w:t xml:space="preserve"> </w:t>
      </w:r>
      <w:r w:rsidR="00F13CFF">
        <w:rPr>
          <w:rFonts w:ascii="Calibri" w:hAnsi="Calibri" w:cs="Calibri"/>
          <w:i/>
          <w:sz w:val="22"/>
          <w:szCs w:val="22"/>
        </w:rPr>
        <w:t>4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F13CFF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, </w:t>
      </w:r>
      <w:r w:rsidR="00F13CFF">
        <w:rPr>
          <w:rFonts w:ascii="Calibri" w:hAnsi="Calibri" w:cs="Calibri"/>
          <w:i/>
          <w:sz w:val="22"/>
          <w:szCs w:val="22"/>
        </w:rPr>
        <w:t>5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lat,</w:t>
      </w:r>
      <w:r w:rsidR="00A2673A" w:rsidRPr="003E26C4">
        <w:rPr>
          <w:rFonts w:ascii="Calibri" w:hAnsi="Calibri" w:cs="Calibri"/>
          <w:bCs/>
          <w:i/>
          <w:sz w:val="22"/>
          <w:szCs w:val="22"/>
        </w:rPr>
        <w:t xml:space="preserve"> itd</w:t>
      </w:r>
      <w:r w:rsidRPr="003E26C4">
        <w:rPr>
          <w:rFonts w:ascii="Calibri" w:hAnsi="Calibri" w:cs="Calibri"/>
          <w:bCs/>
          <w:i/>
          <w:sz w:val="22"/>
          <w:szCs w:val="22"/>
        </w:rPr>
        <w:t>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7AE53411" w14:textId="262A1813" w:rsidR="00BE4825" w:rsidRPr="00BE4825" w:rsidRDefault="00BE4825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E40C40">
        <w:rPr>
          <w:rFonts w:ascii="Calibri" w:hAnsi="Calibri" w:cs="Calibri"/>
          <w:sz w:val="22"/>
          <w:szCs w:val="22"/>
        </w:rPr>
        <w:t xml:space="preserve"> i urządzenia</w:t>
      </w:r>
      <w:r w:rsidRPr="00BE4825">
        <w:rPr>
          <w:rFonts w:asciiTheme="minorHAnsi" w:hAnsiTheme="minorHAns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1E07541B" w:rsidR="00E36B6C" w:rsidRPr="00B45F02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B45F02" w:rsidRPr="00B45F02">
        <w:rPr>
          <w:rFonts w:ascii="Calibri" w:hAnsi="Calibri" w:cs="Calibri"/>
          <w:sz w:val="22"/>
          <w:szCs w:val="22"/>
        </w:rPr>
        <w:t xml:space="preserve"> i urządzeń</w:t>
      </w:r>
      <w:r w:rsidR="00BD6257" w:rsidRPr="00B45F0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5CB4" w:rsidRPr="00B45F02">
        <w:rPr>
          <w:rFonts w:ascii="Calibri" w:hAnsi="Calibri" w:cs="Calibri"/>
          <w:sz w:val="22"/>
          <w:szCs w:val="22"/>
        </w:rPr>
        <w:t>z</w:t>
      </w:r>
      <w:r w:rsidR="002862DD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dniem ich wymiany.</w:t>
      </w:r>
    </w:p>
    <w:p w14:paraId="35692300" w14:textId="520DB223" w:rsidR="00646523" w:rsidRPr="00183271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Oświadczam/y, że na zastosowane materiały</w:t>
      </w:r>
      <w:r w:rsidR="00B45F02" w:rsidRPr="00B45F02">
        <w:rPr>
          <w:rFonts w:ascii="Calibri" w:hAnsi="Calibri" w:cs="Calibri"/>
          <w:sz w:val="22"/>
          <w:szCs w:val="22"/>
        </w:rPr>
        <w:t xml:space="preserve"> i urządzenia</w:t>
      </w:r>
      <w:r w:rsidRPr="00B45F02">
        <w:rPr>
          <w:rFonts w:ascii="Calibri" w:hAnsi="Calibri" w:cs="Calibri"/>
          <w:sz w:val="22"/>
          <w:szCs w:val="22"/>
        </w:rPr>
        <w:t xml:space="preserve"> udzielam/y gwarancji producenta. W przypadku, gdy gwarancja producenta będzie krótsza</w:t>
      </w:r>
      <w:r w:rsidR="00843391" w:rsidRPr="00B45F02">
        <w:rPr>
          <w:rFonts w:ascii="Calibri" w:hAnsi="Calibri" w:cs="Calibri"/>
          <w:sz w:val="22"/>
          <w:szCs w:val="22"/>
        </w:rPr>
        <w:t>, licząc</w:t>
      </w:r>
      <w:r w:rsidRPr="00B45F02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B45F02">
        <w:rPr>
          <w:rFonts w:ascii="Calibri" w:hAnsi="Calibri" w:cs="Calibri"/>
          <w:sz w:val="22"/>
          <w:szCs w:val="22"/>
        </w:rPr>
        <w:t>3</w:t>
      </w:r>
      <w:r w:rsidRPr="00B45F02">
        <w:rPr>
          <w:rFonts w:ascii="Calibri" w:hAnsi="Calibri" w:cs="Calibri"/>
          <w:sz w:val="22"/>
          <w:szCs w:val="22"/>
        </w:rPr>
        <w:t xml:space="preserve"> lit. </w:t>
      </w:r>
      <w:r w:rsidR="00250A95" w:rsidRPr="00B45F02">
        <w:rPr>
          <w:rFonts w:ascii="Calibri" w:hAnsi="Calibri" w:cs="Calibri"/>
          <w:sz w:val="22"/>
          <w:szCs w:val="22"/>
        </w:rPr>
        <w:t>b</w:t>
      </w:r>
      <w:r w:rsidRPr="00B45F02">
        <w:rPr>
          <w:rFonts w:ascii="Calibri" w:hAnsi="Calibri" w:cs="Calibri"/>
          <w:sz w:val="22"/>
          <w:szCs w:val="22"/>
        </w:rPr>
        <w:t xml:space="preserve"> oraz </w:t>
      </w:r>
      <w:r w:rsidRPr="00B45F02">
        <w:rPr>
          <w:rFonts w:ascii="Calibri" w:hAnsi="Calibri" w:cs="Calibri"/>
          <w:bCs/>
          <w:sz w:val="22"/>
          <w:szCs w:val="22"/>
        </w:rPr>
        <w:t xml:space="preserve">2 lata </w:t>
      </w:r>
      <w:r w:rsidRPr="00B45F02">
        <w:rPr>
          <w:rFonts w:ascii="Calibri" w:hAnsi="Calibri" w:cs="Calibri"/>
          <w:sz w:val="22"/>
          <w:szCs w:val="22"/>
        </w:rPr>
        <w:t>dla</w:t>
      </w:r>
      <w:r w:rsidR="00250A95" w:rsidRPr="00B45F02">
        <w:rPr>
          <w:rFonts w:ascii="Calibri" w:hAnsi="Calibri" w:cs="Calibri"/>
          <w:sz w:val="22"/>
          <w:szCs w:val="22"/>
        </w:rPr>
        <w:t xml:space="preserve"> pozostałych</w:t>
      </w:r>
      <w:r w:rsidRPr="00B45F02">
        <w:rPr>
          <w:rFonts w:ascii="Calibri" w:hAnsi="Calibri" w:cs="Calibri"/>
          <w:sz w:val="22"/>
          <w:szCs w:val="22"/>
        </w:rPr>
        <w:t xml:space="preserve"> zastosowanych materiałów</w:t>
      </w:r>
      <w:r w:rsidR="00E40C40" w:rsidRPr="00B45F02">
        <w:rPr>
          <w:rFonts w:ascii="Calibri" w:hAnsi="Calibri" w:cs="Calibri"/>
          <w:sz w:val="22"/>
          <w:szCs w:val="22"/>
        </w:rPr>
        <w:t xml:space="preserve"> i urządzeń</w:t>
      </w:r>
      <w:r w:rsidRPr="00B45F02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656CDA">
        <w:trPr>
          <w:trHeight w:val="200"/>
        </w:trPr>
        <w:tc>
          <w:tcPr>
            <w:tcW w:w="237" w:type="pct"/>
            <w:vAlign w:val="center"/>
          </w:tcPr>
          <w:p w14:paraId="3955E292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6CDA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385C11" w14:paraId="6020DED4" w14:textId="77777777" w:rsidTr="00656CDA">
        <w:trPr>
          <w:trHeight w:val="276"/>
        </w:trPr>
        <w:tc>
          <w:tcPr>
            <w:tcW w:w="237" w:type="pct"/>
            <w:vAlign w:val="center"/>
          </w:tcPr>
          <w:p w14:paraId="41A22D94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6CDA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6CDA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4D04" w14:textId="77777777" w:rsidR="008B00F0" w:rsidRDefault="008B00F0" w:rsidP="002C4742">
      <w:r>
        <w:separator/>
      </w:r>
    </w:p>
  </w:endnote>
  <w:endnote w:type="continuationSeparator" w:id="0">
    <w:p w14:paraId="1069FF1D" w14:textId="77777777" w:rsidR="008B00F0" w:rsidRDefault="008B00F0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921A" w14:textId="77777777" w:rsidR="001D7F49" w:rsidRDefault="001D7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774E" w14:textId="77777777" w:rsidR="001D7F49" w:rsidRDefault="001D7F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49BA" w14:textId="77777777" w:rsidR="001D7F49" w:rsidRPr="001D7F49" w:rsidRDefault="001D7F49" w:rsidP="001D7F49">
    <w:pPr>
      <w:widowControl/>
      <w:pBdr>
        <w:top w:val="single" w:sz="4" w:space="1" w:color="auto"/>
      </w:pBdr>
      <w:shd w:val="clear" w:color="auto" w:fill="FFFFFF"/>
      <w:suppressAutoHyphens w:val="0"/>
      <w:jc w:val="center"/>
      <w:rPr>
        <w:rFonts w:ascii="Calibri" w:eastAsia="Calibri" w:hAnsi="Calibri"/>
        <w:spacing w:val="-10"/>
        <w:kern w:val="0"/>
        <w:sz w:val="20"/>
        <w:szCs w:val="20"/>
        <w:lang w:eastAsia="en-US"/>
      </w:rPr>
    </w:pPr>
    <w:r w:rsidRPr="001D7F49">
      <w:rPr>
        <w:rFonts w:ascii="Calibri" w:eastAsia="Calibri" w:hAnsi="Calibri"/>
        <w:spacing w:val="-10"/>
        <w:kern w:val="0"/>
        <w:sz w:val="20"/>
        <w:szCs w:val="20"/>
        <w:lang w:eastAsia="en-US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0EDC27DE" w14:textId="77777777" w:rsidR="009C0BDC" w:rsidRDefault="009C0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117C" w14:textId="77777777" w:rsidR="008B00F0" w:rsidRDefault="008B00F0" w:rsidP="002C4742">
      <w:r>
        <w:separator/>
      </w:r>
    </w:p>
  </w:footnote>
  <w:footnote w:type="continuationSeparator" w:id="0">
    <w:p w14:paraId="074A2534" w14:textId="77777777" w:rsidR="008B00F0" w:rsidRDefault="008B00F0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492A" w14:textId="77777777" w:rsidR="001D7F49" w:rsidRDefault="001D7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0730" w14:textId="77777777" w:rsidR="001D7F49" w:rsidRDefault="001D7F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5375" w14:textId="3576E460" w:rsidR="009C0BDC" w:rsidRDefault="009C0BDC">
    <w:pPr>
      <w:pStyle w:val="Nagwek"/>
    </w:pPr>
    <w:r w:rsidRPr="009C0BDC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2D2411EA" wp14:editId="5BD00C15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802"/>
    <w:rsid w:val="000306F4"/>
    <w:rsid w:val="000346C3"/>
    <w:rsid w:val="00036480"/>
    <w:rsid w:val="00037633"/>
    <w:rsid w:val="0005172E"/>
    <w:rsid w:val="00053380"/>
    <w:rsid w:val="00054223"/>
    <w:rsid w:val="00064C82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630D1"/>
    <w:rsid w:val="001636F4"/>
    <w:rsid w:val="00164A9B"/>
    <w:rsid w:val="00170786"/>
    <w:rsid w:val="001817AE"/>
    <w:rsid w:val="00183271"/>
    <w:rsid w:val="0018396B"/>
    <w:rsid w:val="00191C4D"/>
    <w:rsid w:val="00192041"/>
    <w:rsid w:val="00192446"/>
    <w:rsid w:val="001928E0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D7F49"/>
    <w:rsid w:val="001E0D58"/>
    <w:rsid w:val="001F09FC"/>
    <w:rsid w:val="001F0E50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5A02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0A74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BF"/>
    <w:rsid w:val="00644508"/>
    <w:rsid w:val="006448B6"/>
    <w:rsid w:val="00646523"/>
    <w:rsid w:val="00650C04"/>
    <w:rsid w:val="00656CDA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14A7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00F0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0012A"/>
    <w:rsid w:val="0091610E"/>
    <w:rsid w:val="00916BA5"/>
    <w:rsid w:val="00922A96"/>
    <w:rsid w:val="009321F7"/>
    <w:rsid w:val="009333BA"/>
    <w:rsid w:val="00941DB9"/>
    <w:rsid w:val="009468CA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C0BDC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12DF9"/>
    <w:rsid w:val="00B21EA4"/>
    <w:rsid w:val="00B27821"/>
    <w:rsid w:val="00B27DB9"/>
    <w:rsid w:val="00B36939"/>
    <w:rsid w:val="00B36FC5"/>
    <w:rsid w:val="00B4375A"/>
    <w:rsid w:val="00B45F02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708"/>
    <w:rsid w:val="00BE4825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67DBB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1310A"/>
    <w:rsid w:val="00F13CFF"/>
    <w:rsid w:val="00F23FFE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35</cp:revision>
  <cp:lastPrinted>2019-12-16T08:25:00Z</cp:lastPrinted>
  <dcterms:created xsi:type="dcterms:W3CDTF">2022-05-20T11:36:00Z</dcterms:created>
  <dcterms:modified xsi:type="dcterms:W3CDTF">2023-07-14T09:46:00Z</dcterms:modified>
</cp:coreProperties>
</file>