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89EC676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0529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DD4DC3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AFD02AF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5CF36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3F28BC3" w14:textId="7219B533" w:rsidR="005D20B9" w:rsidRPr="00A76427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color w:val="FF0000"/>
          <w:sz w:val="24"/>
          <w:szCs w:val="24"/>
        </w:rPr>
      </w:pPr>
      <w:r w:rsidRPr="00A76427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5358E4" w:rsidRPr="00A76427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/</w:t>
      </w:r>
      <w:r w:rsidR="00796490" w:rsidRPr="00A76427">
        <w:rPr>
          <w:rFonts w:eastAsia="Times New Roman" w:cstheme="minorHAnsi"/>
          <w:b/>
          <w:sz w:val="24"/>
          <w:szCs w:val="24"/>
          <w:lang w:eastAsia="ar-SA"/>
        </w:rPr>
        <w:t>Z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P</w:t>
      </w:r>
      <w:r w:rsidR="005D20B9" w:rsidRPr="00A76427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2C73C6">
        <w:rPr>
          <w:rFonts w:eastAsia="Times New Roman" w:cstheme="minorHAnsi"/>
          <w:b/>
          <w:sz w:val="24"/>
          <w:szCs w:val="24"/>
          <w:lang w:eastAsia="ar-SA"/>
        </w:rPr>
        <w:t>061</w:t>
      </w:r>
      <w:r w:rsidR="005879F3">
        <w:rPr>
          <w:rFonts w:eastAsia="Times New Roman" w:cstheme="minorHAnsi"/>
          <w:b/>
          <w:sz w:val="24"/>
          <w:szCs w:val="24"/>
          <w:lang w:eastAsia="ar-SA"/>
        </w:rPr>
        <w:t>A</w:t>
      </w:r>
      <w:r w:rsidR="000F6735" w:rsidRPr="00A76427">
        <w:rPr>
          <w:rFonts w:eastAsia="Times New Roman" w:cstheme="minorHAnsi"/>
          <w:b/>
          <w:sz w:val="24"/>
          <w:szCs w:val="24"/>
          <w:lang w:eastAsia="ar-SA"/>
        </w:rPr>
        <w:t>/202</w:t>
      </w:r>
      <w:r w:rsidR="002C73C6">
        <w:rPr>
          <w:rFonts w:eastAsia="Times New Roman" w:cstheme="minorHAnsi"/>
          <w:b/>
          <w:sz w:val="24"/>
          <w:szCs w:val="24"/>
          <w:lang w:eastAsia="ar-SA"/>
        </w:rPr>
        <w:t>3</w:t>
      </w:r>
      <w:r w:rsidR="00DC43E6" w:rsidRPr="00A7642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</w:t>
      </w:r>
      <w:r w:rsidR="005358E4" w:rsidRPr="00A76427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5879F3">
        <w:rPr>
          <w:rFonts w:eastAsia="Times New Roman" w:cstheme="minorHAnsi"/>
          <w:sz w:val="24"/>
          <w:szCs w:val="24"/>
          <w:lang w:eastAsia="ar-SA"/>
        </w:rPr>
        <w:t>06</w:t>
      </w:r>
      <w:r w:rsidR="008D1389">
        <w:rPr>
          <w:rFonts w:eastAsia="Times New Roman" w:cstheme="minorHAnsi"/>
          <w:sz w:val="24"/>
          <w:szCs w:val="24"/>
          <w:lang w:eastAsia="ar-SA"/>
        </w:rPr>
        <w:t>.</w:t>
      </w:r>
      <w:r w:rsidR="005879F3">
        <w:rPr>
          <w:rFonts w:eastAsia="Times New Roman" w:cstheme="minorHAnsi"/>
          <w:sz w:val="24"/>
          <w:szCs w:val="24"/>
          <w:lang w:eastAsia="ar-SA"/>
        </w:rPr>
        <w:t>12</w:t>
      </w:r>
      <w:r w:rsidR="005358E4" w:rsidRPr="00A76427">
        <w:rPr>
          <w:rFonts w:eastAsia="Times New Roman" w:cstheme="minorHAnsi"/>
          <w:sz w:val="24"/>
          <w:szCs w:val="24"/>
          <w:lang w:eastAsia="ar-SA"/>
        </w:rPr>
        <w:t>.2023</w:t>
      </w:r>
      <w:r w:rsidR="007F2DD9" w:rsidRPr="00A7642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>r.</w:t>
      </w:r>
    </w:p>
    <w:p w14:paraId="2AE88D69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3685B941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4320D0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A76427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A76427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227B5211" w14:textId="039DE0D4" w:rsidR="005D20B9" w:rsidRPr="00A76427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A76427">
        <w:rPr>
          <w:rFonts w:eastAsia="Calibri" w:cstheme="minorHAnsi"/>
          <w:sz w:val="24"/>
          <w:szCs w:val="24"/>
        </w:rPr>
        <w:t>pod nazwą</w:t>
      </w:r>
    </w:p>
    <w:p w14:paraId="7F363F89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F3063ED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E76705C" w14:textId="6C28371C" w:rsidR="005D20B9" w:rsidRPr="00A76427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A76427">
        <w:rPr>
          <w:rFonts w:eastAsia="Calibri" w:cstheme="minorHAnsi"/>
          <w:b/>
          <w:sz w:val="28"/>
          <w:szCs w:val="28"/>
        </w:rPr>
        <w:t xml:space="preserve"> </w:t>
      </w:r>
      <w:r w:rsidR="006C72CB" w:rsidRPr="00A76427">
        <w:rPr>
          <w:rFonts w:eastAsia="Calibri" w:cstheme="minorHAnsi"/>
          <w:b/>
          <w:sz w:val="28"/>
          <w:szCs w:val="28"/>
        </w:rPr>
        <w:t xml:space="preserve">DOSTAWA </w:t>
      </w:r>
      <w:r w:rsidR="00A922EA" w:rsidRPr="00A76427">
        <w:rPr>
          <w:rFonts w:eastAsia="Calibri" w:cstheme="minorHAnsi"/>
          <w:b/>
          <w:sz w:val="28"/>
          <w:szCs w:val="28"/>
        </w:rPr>
        <w:t>WYROBÓW MEDYCZNYCH STOSOWANYCH W KARDIOLOGII INWAZYJNEJ U DZIECI</w:t>
      </w:r>
      <w:r w:rsidR="005358E4" w:rsidRPr="00A76427">
        <w:rPr>
          <w:rFonts w:eastAsia="Calibri" w:cstheme="minorHAnsi"/>
          <w:b/>
          <w:sz w:val="28"/>
          <w:szCs w:val="28"/>
        </w:rPr>
        <w:t xml:space="preserve"> II</w:t>
      </w:r>
      <w:r w:rsidR="005879F3">
        <w:rPr>
          <w:rFonts w:eastAsia="Calibri" w:cstheme="minorHAnsi"/>
          <w:b/>
          <w:sz w:val="28"/>
          <w:szCs w:val="28"/>
        </w:rPr>
        <w:t>I</w:t>
      </w:r>
    </w:p>
    <w:p w14:paraId="00C15D88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52DD14C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19C30E81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655BB1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1F78A7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87F603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AF59175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9DA011B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B694D36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1C3F9BE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7650C1CA" w14:textId="77777777" w:rsidR="005D20B9" w:rsidRPr="00A76427" w:rsidRDefault="005D20B9" w:rsidP="00822104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13B55A45" w:rsidR="005D20B9" w:rsidRPr="00A76427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S</w:t>
      </w:r>
      <w:r w:rsidR="00822104">
        <w:rPr>
          <w:rFonts w:eastAsia="Times New Roman" w:cstheme="minorHAnsi"/>
          <w:color w:val="000000"/>
          <w:lang w:eastAsia="ar-SA"/>
        </w:rPr>
        <w:t xml:space="preserve">prawdzono pod względem prawnym                                                           </w:t>
      </w:r>
      <w:r w:rsidRPr="00A76427">
        <w:rPr>
          <w:rFonts w:eastAsia="Times New Roman" w:cstheme="minorHAnsi"/>
          <w:color w:val="000000"/>
          <w:lang w:eastAsia="ar-SA"/>
        </w:rPr>
        <w:t>Zatwierdzam</w:t>
      </w:r>
    </w:p>
    <w:p w14:paraId="696B2153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4DEA4A5D" w14:textId="77777777" w:rsidR="000F6735" w:rsidRPr="00A76427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A76427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</w:p>
    <w:p w14:paraId="0DFE1E01" w14:textId="77777777" w:rsidR="005D20B9" w:rsidRPr="00A76427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A76427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68D1C7C7" w14:textId="77777777" w:rsidR="00D53C13" w:rsidRPr="00A76427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A76427">
        <w:rPr>
          <w:rFonts w:eastAsia="Times New Roman" w:cstheme="minorHAnsi"/>
          <w:bCs/>
          <w:lang w:eastAsia="ar-SA"/>
        </w:rPr>
        <w:t xml:space="preserve">   </w:t>
      </w:r>
      <w:r w:rsidR="00B757BD" w:rsidRPr="00A76427">
        <w:rPr>
          <w:rFonts w:eastAsia="Times New Roman" w:cstheme="minorHAnsi"/>
          <w:bCs/>
          <w:lang w:eastAsia="ar-SA"/>
        </w:rPr>
        <w:t xml:space="preserve">  </w:t>
      </w:r>
      <w:r w:rsidR="005D20B9" w:rsidRPr="00A76427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A76427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A76427">
        <w:rPr>
          <w:rFonts w:eastAsia="Times New Roman" w:cstheme="minorHAnsi"/>
          <w:b/>
          <w:bCs/>
          <w:lang w:eastAsia="ar-SA"/>
        </w:rPr>
        <w:t>A</w:t>
      </w:r>
      <w:r w:rsidR="005D20B9" w:rsidRPr="00A76427">
        <w:rPr>
          <w:rFonts w:eastAsia="Times New Roman" w:cstheme="minorHAnsi"/>
          <w:b/>
          <w:bCs/>
          <w:lang w:eastAsia="ar-SA"/>
        </w:rPr>
        <w:t>dres do korespondencji:</w:t>
      </w:r>
      <w:bookmarkEnd w:id="5"/>
      <w:r w:rsidR="005D20B9"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7AB6C017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A76427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A76427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A76427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A76427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A76427">
        <w:rPr>
          <w:rFonts w:eastAsia="Times New Roman" w:cstheme="minorHAnsi"/>
          <w:bCs/>
          <w:lang w:eastAsia="ar-SA"/>
        </w:rPr>
        <w:t>nr telefonu</w:t>
      </w:r>
      <w:r w:rsidR="00644DC4" w:rsidRPr="00A76427">
        <w:rPr>
          <w:rFonts w:eastAsia="Times New Roman" w:cstheme="minorHAnsi"/>
          <w:bCs/>
          <w:lang w:eastAsia="ar-SA"/>
        </w:rPr>
        <w:t>:</w:t>
      </w:r>
      <w:bookmarkEnd w:id="9"/>
      <w:r w:rsidR="00644DC4" w:rsidRPr="00A76427">
        <w:rPr>
          <w:rFonts w:eastAsia="Times New Roman" w:cstheme="minorHAnsi"/>
          <w:bCs/>
          <w:lang w:eastAsia="ar-SA"/>
        </w:rPr>
        <w:t xml:space="preserve"> </w:t>
      </w:r>
      <w:r w:rsidR="00644DC4" w:rsidRPr="005879F3">
        <w:rPr>
          <w:rFonts w:eastAsia="Times New Roman" w:cstheme="minorHAnsi"/>
          <w:lang w:eastAsia="ar-SA"/>
        </w:rPr>
        <w:t>71 32 70 491</w:t>
      </w:r>
      <w:r w:rsidR="00644DC4" w:rsidRPr="00A76427">
        <w:rPr>
          <w:rFonts w:eastAsia="Times New Roman" w:cstheme="minorHAnsi"/>
          <w:bCs/>
          <w:lang w:eastAsia="ar-SA"/>
        </w:rPr>
        <w:t xml:space="preserve">, </w:t>
      </w:r>
    </w:p>
    <w:p w14:paraId="2604D866" w14:textId="42669572" w:rsidR="000F6735" w:rsidRPr="00A76427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 xml:space="preserve">                    </w:t>
      </w:r>
      <w:r w:rsidR="002F49D7">
        <w:rPr>
          <w:rFonts w:eastAsia="Times New Roman" w:cstheme="minorHAnsi"/>
          <w:bCs/>
          <w:lang w:eastAsia="ar-SA"/>
        </w:rPr>
        <w:t xml:space="preserve">   </w:t>
      </w:r>
      <w:r w:rsidRPr="00A76427">
        <w:rPr>
          <w:rFonts w:eastAsia="Times New Roman" w:cstheme="minorHAnsi"/>
          <w:bCs/>
          <w:lang w:eastAsia="ar-SA"/>
        </w:rPr>
        <w:t>71 32 70</w:t>
      </w:r>
      <w:r w:rsidR="00D22E84" w:rsidRPr="00A76427">
        <w:rPr>
          <w:rFonts w:eastAsia="Times New Roman" w:cstheme="minorHAnsi"/>
          <w:bCs/>
          <w:lang w:eastAsia="ar-SA"/>
        </w:rPr>
        <w:t> </w:t>
      </w:r>
      <w:r w:rsidR="00644DC4" w:rsidRPr="00A76427">
        <w:rPr>
          <w:rFonts w:eastAsia="Times New Roman" w:cstheme="minorHAnsi"/>
          <w:bCs/>
          <w:lang w:eastAsia="ar-SA"/>
        </w:rPr>
        <w:t>591</w:t>
      </w:r>
      <w:r w:rsidR="00D22E84" w:rsidRPr="00A76427">
        <w:rPr>
          <w:rFonts w:eastAsia="Times New Roman" w:cstheme="minorHAnsi"/>
          <w:bCs/>
          <w:lang w:eastAsia="ar-SA"/>
        </w:rPr>
        <w:t>,</w:t>
      </w:r>
    </w:p>
    <w:p w14:paraId="57EE518B" w14:textId="27A06470" w:rsidR="00D22E84" w:rsidRPr="005879F3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ab/>
      </w:r>
      <w:r w:rsidRPr="00A76427">
        <w:rPr>
          <w:rFonts w:eastAsia="Times New Roman" w:cstheme="minorHAnsi"/>
          <w:bCs/>
          <w:lang w:eastAsia="ar-SA"/>
        </w:rPr>
        <w:tab/>
      </w:r>
      <w:r w:rsidR="0032443A" w:rsidRPr="00A76427">
        <w:rPr>
          <w:rFonts w:eastAsia="Times New Roman" w:cstheme="minorHAnsi"/>
          <w:bCs/>
          <w:lang w:eastAsia="ar-SA"/>
        </w:rPr>
        <w:t xml:space="preserve"> </w:t>
      </w:r>
      <w:r w:rsidRPr="005879F3">
        <w:rPr>
          <w:rFonts w:eastAsia="Times New Roman" w:cstheme="minorHAnsi"/>
          <w:b/>
          <w:u w:val="single"/>
          <w:lang w:eastAsia="ar-SA"/>
        </w:rPr>
        <w:t>71 73</w:t>
      </w:r>
      <w:r w:rsidR="00644782" w:rsidRPr="005879F3">
        <w:rPr>
          <w:rFonts w:eastAsia="Times New Roman" w:cstheme="minorHAnsi"/>
          <w:b/>
          <w:u w:val="single"/>
          <w:lang w:eastAsia="ar-SA"/>
        </w:rPr>
        <w:t xml:space="preserve"> 29 6</w:t>
      </w:r>
      <w:r w:rsidRPr="005879F3">
        <w:rPr>
          <w:rFonts w:eastAsia="Times New Roman" w:cstheme="minorHAnsi"/>
          <w:b/>
          <w:u w:val="single"/>
          <w:lang w:eastAsia="ar-SA"/>
        </w:rPr>
        <w:t>21,</w:t>
      </w:r>
    </w:p>
    <w:p w14:paraId="22EE7D4D" w14:textId="77777777" w:rsidR="002729BA" w:rsidRPr="00A7642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ar-SA"/>
        </w:rPr>
      </w:pPr>
      <w:bookmarkStart w:id="10" w:name="_Toc62056964"/>
      <w:r w:rsidRPr="00A76427">
        <w:rPr>
          <w:rFonts w:eastAsia="Arial" w:cstheme="minorHAnsi"/>
          <w:lang w:eastAsia="ar-SA"/>
        </w:rPr>
        <w:t xml:space="preserve">     </w:t>
      </w:r>
      <w:r w:rsidR="002729BA" w:rsidRPr="00A76427">
        <w:rPr>
          <w:rFonts w:eastAsia="Arial" w:cstheme="minorHAnsi"/>
          <w:lang w:eastAsia="ar-SA"/>
        </w:rPr>
        <w:t>Godziny urz</w:t>
      </w:r>
      <w:r w:rsidR="002729BA" w:rsidRPr="00A76427">
        <w:rPr>
          <w:rFonts w:eastAsia="TimesNewRoman" w:cstheme="minorHAnsi"/>
          <w:lang w:eastAsia="ar-SA"/>
        </w:rPr>
        <w:t>ę</w:t>
      </w:r>
      <w:r w:rsidR="002729BA" w:rsidRPr="00A76427">
        <w:rPr>
          <w:rFonts w:eastAsia="Arial" w:cstheme="minorHAnsi"/>
          <w:lang w:eastAsia="ar-SA"/>
        </w:rPr>
        <w:t>dowania Zamawiaj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cego: od poniedziałku do pi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tku od godz. 7:30 do 14:35.</w:t>
      </w:r>
      <w:bookmarkEnd w:id="10"/>
    </w:p>
    <w:p w14:paraId="3249A7F3" w14:textId="77777777" w:rsidR="007C55C1" w:rsidRPr="00A7642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1" w:name="_Toc62056965"/>
      <w:r w:rsidRPr="00A76427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A76427">
        <w:rPr>
          <w:rFonts w:eastAsia="Times New Roman" w:cstheme="minorHAnsi"/>
          <w:b/>
          <w:bCs/>
          <w:lang w:eastAsia="ar-SA"/>
        </w:rPr>
        <w:t>:</w:t>
      </w:r>
      <w:r w:rsidRPr="00A76427">
        <w:rPr>
          <w:rFonts w:eastAsia="Times New Roman" w:cstheme="minorHAnsi"/>
          <w:b/>
          <w:bCs/>
          <w:lang w:eastAsia="ar-SA"/>
        </w:rPr>
        <w:t xml:space="preserve"> </w:t>
      </w:r>
      <w:hyperlink r:id="rId9" w:history="1">
        <w:r w:rsidR="00DE47D3" w:rsidRPr="00A76427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A76427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2" w:name="_Toc62056966"/>
      <w:r w:rsidRPr="00A76427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2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3DD869FB" w14:textId="77777777" w:rsidR="00F67DD8" w:rsidRPr="00A7642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3" w:name="_Toc62056968"/>
      <w:r w:rsidRPr="00A76427">
        <w:rPr>
          <w:rFonts w:cstheme="minorHAnsi"/>
        </w:rPr>
        <w:t xml:space="preserve">      </w:t>
      </w:r>
      <w:hyperlink r:id="rId10" w:history="1">
        <w:r w:rsidRPr="00A76427">
          <w:rPr>
            <w:rStyle w:val="Hipercze"/>
            <w:rFonts w:cstheme="minorHAnsi"/>
          </w:rPr>
          <w:t>https://www.platformazakupowa.pl/pn/wssk_wroclaw</w:t>
        </w:r>
      </w:hyperlink>
      <w:r w:rsidR="00F67DD8" w:rsidRPr="00A76427">
        <w:rPr>
          <w:rStyle w:val="Hipercze"/>
          <w:rFonts w:cstheme="minorHAnsi"/>
          <w:u w:val="none"/>
        </w:rPr>
        <w:t xml:space="preserve"> </w:t>
      </w:r>
    </w:p>
    <w:p w14:paraId="326697E7" w14:textId="77777777" w:rsidR="00E7715E" w:rsidRPr="00A76427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A76427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A76427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A76427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A76427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4" w:name="_Toc62056969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A76427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650D4E93" w14:textId="77777777" w:rsidR="005D20B9" w:rsidRPr="00A76427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5" w:name="_Toc62056970"/>
      <w:r w:rsidRPr="00A76427">
        <w:rPr>
          <w:rFonts w:eastAsia="Times New Roman" w:cstheme="minorHAns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A76427">
        <w:rPr>
          <w:rFonts w:eastAsia="Arial" w:cstheme="minorHAnsi"/>
          <w:lang w:eastAsia="ar-SA"/>
        </w:rPr>
        <w:t xml:space="preserve"> </w:t>
      </w:r>
      <w:bookmarkEnd w:id="15"/>
      <w:r w:rsidR="001C4385" w:rsidRPr="00A76427">
        <w:rPr>
          <w:rFonts w:cstheme="minorHAnsi"/>
        </w:rPr>
        <w:fldChar w:fldCharType="begin"/>
      </w:r>
      <w:r w:rsidR="001C4385" w:rsidRPr="00A76427">
        <w:rPr>
          <w:rFonts w:cstheme="minorHAnsi"/>
        </w:rPr>
        <w:instrText xml:space="preserve"> HYPERLINK "https://www.platformazakupowa.pl/pn/wssk_wroclaw" </w:instrText>
      </w:r>
      <w:r w:rsidR="001C4385" w:rsidRPr="00A76427">
        <w:rPr>
          <w:rFonts w:cstheme="minorHAnsi"/>
        </w:rPr>
      </w:r>
      <w:r w:rsidR="001C4385" w:rsidRPr="00A76427">
        <w:rPr>
          <w:rFonts w:cstheme="minorHAnsi"/>
        </w:rPr>
        <w:fldChar w:fldCharType="separate"/>
      </w:r>
      <w:r w:rsidR="001C4385" w:rsidRPr="00A76427">
        <w:rPr>
          <w:rStyle w:val="Hipercze"/>
          <w:rFonts w:cstheme="minorHAnsi"/>
        </w:rPr>
        <w:t>https://www.platformazakupowa.pl/pn/wssk_wroclaw</w:t>
      </w:r>
      <w:r w:rsidR="001C4385" w:rsidRPr="00A76427">
        <w:rPr>
          <w:rFonts w:cstheme="minorHAnsi"/>
        </w:rPr>
        <w:fldChar w:fldCharType="end"/>
      </w:r>
    </w:p>
    <w:p w14:paraId="4A8C463A" w14:textId="77777777" w:rsidR="00B046B4" w:rsidRPr="00A76427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A76427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A76427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6F96CAF" w14:textId="5027FDF0" w:rsidR="005D20B9" w:rsidRPr="00A76427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A76427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A76427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A76427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508A52AA" w14:textId="6AE8250A" w:rsidR="005D20B9" w:rsidRPr="00A76427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6" w:name="__RefHeading__68_381024118"/>
      <w:bookmarkEnd w:id="16"/>
      <w:r w:rsidRPr="00A76427">
        <w:rPr>
          <w:rFonts w:eastAsia="Arial" w:cstheme="minorHAnsi"/>
          <w:lang w:eastAsia="ar-SA"/>
        </w:rPr>
        <w:t>Postępowanie prowadzone</w:t>
      </w:r>
      <w:r w:rsidR="005D20B9" w:rsidRPr="00A76427">
        <w:rPr>
          <w:rFonts w:eastAsia="Arial" w:cstheme="minorHAnsi"/>
          <w:lang w:eastAsia="ar-SA"/>
        </w:rPr>
        <w:t xml:space="preserve"> </w:t>
      </w:r>
      <w:r w:rsidRPr="00A76427">
        <w:rPr>
          <w:rFonts w:eastAsia="Arial" w:cstheme="minorHAnsi"/>
          <w:lang w:eastAsia="ar-SA"/>
        </w:rPr>
        <w:t xml:space="preserve">jest </w:t>
      </w:r>
      <w:r w:rsidR="00B046B4" w:rsidRPr="00A76427">
        <w:rPr>
          <w:rFonts w:eastAsia="Times New Roman" w:cstheme="minorHAnsi"/>
          <w:bCs/>
          <w:lang w:eastAsia="ar-SA"/>
        </w:rPr>
        <w:t xml:space="preserve">w </w:t>
      </w:r>
      <w:r w:rsidR="009750B6" w:rsidRPr="00A76427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A76427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A76427">
        <w:rPr>
          <w:rFonts w:eastAsia="Times New Roman" w:cstheme="minorHAnsi"/>
          <w:bCs/>
          <w:lang w:eastAsia="ar-SA"/>
        </w:rPr>
        <w:t>132</w:t>
      </w:r>
      <w:r w:rsidR="00B046B4" w:rsidRPr="00A76427">
        <w:rPr>
          <w:rFonts w:eastAsia="Times New Roman" w:cstheme="minorHAnsi"/>
          <w:bCs/>
          <w:lang w:eastAsia="ar-SA"/>
        </w:rPr>
        <w:t xml:space="preserve"> ustawy </w:t>
      </w:r>
      <w:proofErr w:type="spellStart"/>
      <w:r w:rsidR="00B046B4" w:rsidRPr="00A76427">
        <w:rPr>
          <w:rFonts w:eastAsia="Times New Roman" w:cstheme="minorHAnsi"/>
          <w:bCs/>
          <w:lang w:eastAsia="ar-SA"/>
        </w:rPr>
        <w:t>Pzp</w:t>
      </w:r>
      <w:proofErr w:type="spellEnd"/>
      <w:r w:rsidRPr="00A76427">
        <w:rPr>
          <w:rFonts w:eastAsia="Times New Roman" w:cstheme="minorHAnsi"/>
          <w:bCs/>
          <w:lang w:eastAsia="ar-SA"/>
        </w:rPr>
        <w:t>.</w:t>
      </w:r>
    </w:p>
    <w:p w14:paraId="65922E4E" w14:textId="77777777" w:rsidR="005D20B9" w:rsidRPr="00A76427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Podstawa prawna opracowania specyfikacji warunków zamówienia:</w:t>
      </w:r>
    </w:p>
    <w:p w14:paraId="11425FDE" w14:textId="5287CE92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A76427">
        <w:rPr>
          <w:rFonts w:eastAsia="Times New Roman" w:cstheme="minorHAnsi"/>
          <w:szCs w:val="24"/>
          <w:lang w:eastAsia="ar-SA"/>
        </w:rPr>
        <w:t>Ustawa z dnia 11 września 2019 r. Prawo Zamówień Publicznych (Dz. U. z 202</w:t>
      </w:r>
      <w:r w:rsidR="00153CDE">
        <w:rPr>
          <w:rFonts w:eastAsia="Times New Roman" w:cstheme="minorHAnsi"/>
          <w:szCs w:val="24"/>
          <w:lang w:eastAsia="ar-SA"/>
        </w:rPr>
        <w:t>3</w:t>
      </w:r>
      <w:r w:rsidRPr="00A76427">
        <w:rPr>
          <w:rFonts w:eastAsia="Times New Roman" w:cstheme="minorHAnsi"/>
          <w:szCs w:val="24"/>
          <w:lang w:eastAsia="ar-SA"/>
        </w:rPr>
        <w:t xml:space="preserve"> r. poz. </w:t>
      </w:r>
      <w:r w:rsidR="00153CDE">
        <w:rPr>
          <w:rFonts w:eastAsia="Times New Roman" w:cstheme="minorHAnsi"/>
          <w:szCs w:val="24"/>
          <w:lang w:eastAsia="ar-SA"/>
        </w:rPr>
        <w:t>1605</w:t>
      </w:r>
      <w:r w:rsidRPr="00A76427">
        <w:rPr>
          <w:rFonts w:eastAsia="Times New Roman" w:cstheme="minorHAnsi"/>
          <w:szCs w:val="24"/>
          <w:lang w:eastAsia="ar-SA"/>
        </w:rPr>
        <w:t xml:space="preserve"> ze zm.), zwana dalej ustawą </w:t>
      </w:r>
      <w:proofErr w:type="spellStart"/>
      <w:r w:rsidRPr="00A76427">
        <w:rPr>
          <w:rFonts w:eastAsia="Times New Roman" w:cstheme="minorHAnsi"/>
          <w:szCs w:val="24"/>
          <w:lang w:eastAsia="ar-SA"/>
        </w:rPr>
        <w:t>Pzp</w:t>
      </w:r>
      <w:proofErr w:type="spellEnd"/>
      <w:r w:rsidRPr="00A76427">
        <w:rPr>
          <w:rFonts w:eastAsia="Times New Roman" w:cstheme="minorHAnsi"/>
          <w:szCs w:val="24"/>
          <w:lang w:eastAsia="ar-SA"/>
        </w:rPr>
        <w:t>,</w:t>
      </w:r>
    </w:p>
    <w:p w14:paraId="3A647308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A76427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Ustawa z dnia 7 kwietnia 2022 r. o Wyrobach Medycznych (Dz. U. z 2022 r. poz. 974),</w:t>
      </w:r>
    </w:p>
    <w:p w14:paraId="1182CD54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A76427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 zakresie nieuregulowanym niniejszą Specyfikacją Warunków Zamówienia, zwaną dalej SWZ zastosowanie mają przepisy ustawy </w:t>
      </w:r>
      <w:proofErr w:type="spellStart"/>
      <w:r w:rsidRPr="00A76427">
        <w:rPr>
          <w:rFonts w:eastAsia="Calibri" w:cstheme="minorHAnsi"/>
        </w:rPr>
        <w:t>Pzp</w:t>
      </w:r>
      <w:proofErr w:type="spellEnd"/>
      <w:r w:rsidRPr="00A76427">
        <w:rPr>
          <w:rFonts w:eastAsia="Calibri" w:cstheme="minorHAnsi"/>
        </w:rPr>
        <w:t>.</w:t>
      </w:r>
    </w:p>
    <w:p w14:paraId="3B6FFFC9" w14:textId="040722FE" w:rsidR="001C4385" w:rsidRPr="00A76427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Do czynno</w:t>
      </w:r>
      <w:r w:rsidRPr="00A76427">
        <w:rPr>
          <w:rFonts w:eastAsia="TimesNewRoman" w:cstheme="minorHAnsi"/>
          <w:lang w:eastAsia="ar-SA"/>
        </w:rPr>
        <w:t>ś</w:t>
      </w:r>
      <w:r w:rsidRPr="00A76427">
        <w:rPr>
          <w:rFonts w:eastAsia="Arial" w:cstheme="minorHAnsi"/>
          <w:lang w:eastAsia="ar-SA"/>
        </w:rPr>
        <w:t>ci podejmowanych przez Zamawiaj</w:t>
      </w:r>
      <w:r w:rsidRPr="00A76427">
        <w:rPr>
          <w:rFonts w:eastAsia="TimesNewRoman" w:cstheme="minorHAnsi"/>
          <w:lang w:eastAsia="ar-SA"/>
        </w:rPr>
        <w:t>ą</w:t>
      </w:r>
      <w:r w:rsidRPr="00A76427">
        <w:rPr>
          <w:rFonts w:eastAsia="Arial" w:cstheme="minorHAnsi"/>
          <w:lang w:eastAsia="ar-SA"/>
        </w:rPr>
        <w:t>cego i Wykonawcę stosowa</w:t>
      </w:r>
      <w:r w:rsidRPr="00A76427">
        <w:rPr>
          <w:rFonts w:eastAsia="TimesNewRoman" w:cstheme="minorHAnsi"/>
          <w:lang w:eastAsia="ar-SA"/>
        </w:rPr>
        <w:t xml:space="preserve">ć </w:t>
      </w:r>
      <w:r w:rsidRPr="00A76427">
        <w:rPr>
          <w:rFonts w:eastAsia="Arial" w:cstheme="minorHAnsi"/>
          <w:lang w:eastAsia="ar-SA"/>
        </w:rPr>
        <w:t>si</w:t>
      </w:r>
      <w:r w:rsidRPr="00A76427">
        <w:rPr>
          <w:rFonts w:eastAsia="TimesNewRoman" w:cstheme="minorHAnsi"/>
          <w:lang w:eastAsia="ar-SA"/>
        </w:rPr>
        <w:t xml:space="preserve">ę </w:t>
      </w:r>
      <w:r w:rsidRPr="00A76427">
        <w:rPr>
          <w:rFonts w:eastAsia="Arial" w:cstheme="minorHAnsi"/>
          <w:lang w:eastAsia="ar-SA"/>
        </w:rPr>
        <w:t>b</w:t>
      </w:r>
      <w:r w:rsidRPr="00A76427">
        <w:rPr>
          <w:rFonts w:eastAsia="TimesNewRoman" w:cstheme="minorHAnsi"/>
          <w:lang w:eastAsia="ar-SA"/>
        </w:rPr>
        <w:t>ę</w:t>
      </w:r>
      <w:r w:rsidRPr="00A76427">
        <w:rPr>
          <w:rFonts w:eastAsia="Arial" w:cstheme="minorHAnsi"/>
          <w:lang w:eastAsia="ar-SA"/>
        </w:rPr>
        <w:t>dzie przepisy ustawy z dnia 23 kwietnia 1964 r. – Kodeks cywilny (</w:t>
      </w:r>
      <w:r w:rsidR="00CE53E5" w:rsidRPr="00A76427">
        <w:rPr>
          <w:rFonts w:eastAsia="Arial" w:cstheme="minorHAnsi"/>
          <w:lang w:eastAsia="ar-SA"/>
        </w:rPr>
        <w:t>Dz. U. z 2022 r., poz. 1360 ze zm.</w:t>
      </w:r>
      <w:r w:rsidRPr="00A76427">
        <w:rPr>
          <w:rFonts w:eastAsia="Arial" w:cstheme="minorHAnsi"/>
          <w:lang w:eastAsia="ar-SA"/>
        </w:rPr>
        <w:t>), je</w:t>
      </w:r>
      <w:r w:rsidRPr="00A76427">
        <w:rPr>
          <w:rFonts w:eastAsia="TimesNewRoman" w:cstheme="minorHAnsi"/>
          <w:lang w:eastAsia="ar-SA"/>
        </w:rPr>
        <w:t>ż</w:t>
      </w:r>
      <w:r w:rsidRPr="00A76427">
        <w:rPr>
          <w:rFonts w:eastAsia="Arial" w:cstheme="minorHAnsi"/>
          <w:lang w:eastAsia="ar-SA"/>
        </w:rPr>
        <w:t xml:space="preserve">eli przepisy ustawy </w:t>
      </w:r>
      <w:proofErr w:type="spellStart"/>
      <w:r w:rsidRPr="00A76427">
        <w:rPr>
          <w:rFonts w:eastAsia="Arial" w:cstheme="minorHAnsi"/>
          <w:lang w:eastAsia="ar-SA"/>
        </w:rPr>
        <w:t>Pzp</w:t>
      </w:r>
      <w:proofErr w:type="spellEnd"/>
      <w:r w:rsidRPr="00A76427">
        <w:rPr>
          <w:rFonts w:eastAsia="Arial" w:cstheme="minorHAnsi"/>
          <w:lang w:eastAsia="ar-SA"/>
        </w:rPr>
        <w:t xml:space="preserve"> nie stanowi</w:t>
      </w:r>
      <w:r w:rsidRPr="00A76427">
        <w:rPr>
          <w:rFonts w:eastAsia="TimesNewRoman" w:cstheme="minorHAnsi"/>
          <w:lang w:eastAsia="ar-SA"/>
        </w:rPr>
        <w:t xml:space="preserve">ą </w:t>
      </w:r>
      <w:r w:rsidRPr="00A76427">
        <w:rPr>
          <w:rFonts w:eastAsia="Arial" w:cstheme="minorHAnsi"/>
          <w:lang w:eastAsia="ar-SA"/>
        </w:rPr>
        <w:t>inaczej.</w:t>
      </w:r>
    </w:p>
    <w:p w14:paraId="52B49EB4" w14:textId="77777777" w:rsidR="00CB15C1" w:rsidRPr="00A76427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Calibri" w:cstheme="minorHAnsi"/>
        </w:rPr>
        <w:t>Zamawiający nie przewiduje:</w:t>
      </w:r>
    </w:p>
    <w:p w14:paraId="763953AD" w14:textId="6F56B34D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możliwości udzielenia zam</w:t>
      </w:r>
      <w:r w:rsidR="00EF19D8" w:rsidRPr="00A76427">
        <w:rPr>
          <w:rFonts w:eastAsia="Calibri" w:cstheme="minorHAnsi"/>
        </w:rPr>
        <w:t>ówień, o których mowa w art. 214 ust. 1</w:t>
      </w:r>
      <w:r w:rsidR="00B15F83" w:rsidRPr="00A76427">
        <w:rPr>
          <w:rFonts w:eastAsia="Calibri" w:cstheme="minorHAnsi"/>
        </w:rPr>
        <w:t xml:space="preserve"> pkt</w:t>
      </w:r>
      <w:r w:rsidR="008E053F" w:rsidRPr="00A76427">
        <w:rPr>
          <w:rFonts w:eastAsia="Calibri" w:cstheme="minorHAnsi"/>
        </w:rPr>
        <w:t>.</w:t>
      </w:r>
      <w:r w:rsidR="00EF19D8" w:rsidRPr="00A76427">
        <w:rPr>
          <w:rFonts w:eastAsia="Calibri" w:cstheme="minorHAnsi"/>
        </w:rPr>
        <w:t xml:space="preserve"> 7</w:t>
      </w:r>
      <w:r w:rsidR="008E053F" w:rsidRPr="00A76427">
        <w:rPr>
          <w:rFonts w:eastAsia="Calibri" w:cstheme="minorHAnsi"/>
        </w:rPr>
        <w:t>)</w:t>
      </w:r>
      <w:r w:rsidRPr="00A76427">
        <w:rPr>
          <w:rFonts w:eastAsia="Calibri" w:cstheme="minorHAnsi"/>
        </w:rPr>
        <w:t>,</w:t>
      </w:r>
      <w:r w:rsidR="00EF19D8" w:rsidRPr="00A76427">
        <w:rPr>
          <w:rFonts w:eastAsia="Calibri" w:cstheme="minorHAnsi"/>
        </w:rPr>
        <w:t xml:space="preserve"> 8),</w:t>
      </w:r>
    </w:p>
    <w:p w14:paraId="104C1075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lastRenderedPageBreak/>
        <w:t>możliwości składania ofert wariantowych,</w:t>
      </w:r>
    </w:p>
    <w:p w14:paraId="51200EAD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prowadzenia aukcji elektronicznej,</w:t>
      </w:r>
    </w:p>
    <w:p w14:paraId="55DFE933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zwrotu kosztów udziału w postępowaniu za wyjątkiem sytuacji o których mowa </w:t>
      </w:r>
      <w:r w:rsidR="00B15F83" w:rsidRPr="00A76427">
        <w:rPr>
          <w:rFonts w:eastAsia="Calibri" w:cstheme="minorHAnsi"/>
        </w:rPr>
        <w:t xml:space="preserve">w art. </w:t>
      </w:r>
      <w:r w:rsidR="007F79D7" w:rsidRPr="00A76427">
        <w:rPr>
          <w:rFonts w:eastAsia="Calibri" w:cstheme="minorHAnsi"/>
        </w:rPr>
        <w:t>261</w:t>
      </w:r>
      <w:r w:rsidRPr="00A76427">
        <w:rPr>
          <w:rFonts w:eastAsia="Calibri" w:cstheme="minorHAnsi"/>
        </w:rPr>
        <w:t xml:space="preserve"> ustawy </w:t>
      </w:r>
      <w:proofErr w:type="spellStart"/>
      <w:r w:rsidRPr="00A76427">
        <w:rPr>
          <w:rFonts w:eastAsia="Calibri" w:cstheme="minorHAnsi"/>
        </w:rPr>
        <w:t>Pzp</w:t>
      </w:r>
      <w:proofErr w:type="spellEnd"/>
      <w:r w:rsidRPr="00A76427">
        <w:rPr>
          <w:rFonts w:eastAsia="Calibri" w:cstheme="minorHAnsi"/>
        </w:rPr>
        <w:t>.</w:t>
      </w:r>
    </w:p>
    <w:p w14:paraId="0FC5D6CE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Arial" w:cstheme="minorHAnsi"/>
          <w:lang w:eastAsia="ar-SA"/>
        </w:rPr>
        <w:t>rozliczeń z Wykonawcą w walutach obcych.</w:t>
      </w:r>
      <w:r w:rsidRPr="00A76427">
        <w:rPr>
          <w:rFonts w:eastAsia="Arial" w:cstheme="minorHAnsi"/>
          <w:strike/>
          <w:lang w:eastAsia="ar-SA"/>
        </w:rPr>
        <w:t xml:space="preserve">  </w:t>
      </w:r>
    </w:p>
    <w:p w14:paraId="5100DFA8" w14:textId="219563F1" w:rsidR="001D5C19" w:rsidRPr="00A76427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lang w:eastAsia="ar-SA"/>
        </w:rPr>
      </w:pPr>
      <w:r w:rsidRPr="00A76427">
        <w:rPr>
          <w:rFonts w:eastAsia="Arial" w:cstheme="minorHAnsi"/>
          <w:b/>
          <w:lang w:eastAsia="ar-SA"/>
        </w:rPr>
        <w:t>Zamawiający przewiduje zastosowanie tzw. procedury odwróconej, o której m</w:t>
      </w:r>
      <w:r w:rsidR="002D6A4D" w:rsidRPr="00A76427">
        <w:rPr>
          <w:rFonts w:eastAsia="Arial" w:cstheme="minorHAnsi"/>
          <w:b/>
          <w:lang w:eastAsia="ar-SA"/>
        </w:rPr>
        <w:t xml:space="preserve">owa w art. 139 ust. 1 ustawy </w:t>
      </w:r>
      <w:proofErr w:type="spellStart"/>
      <w:r w:rsidR="002D6A4D" w:rsidRPr="00A76427">
        <w:rPr>
          <w:rFonts w:eastAsia="Arial" w:cstheme="minorHAnsi"/>
          <w:b/>
          <w:lang w:eastAsia="ar-SA"/>
        </w:rPr>
        <w:t>Pzp</w:t>
      </w:r>
      <w:proofErr w:type="spellEnd"/>
      <w:r w:rsidRPr="00A76427">
        <w:rPr>
          <w:rFonts w:eastAsia="Arial" w:cstheme="minorHAns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A76427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A76427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A76427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8F5234B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7"/>
            <w:r w:rsidRPr="00A76427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A76427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eastAsia="Times New Roman" w:cstheme="minorHAnsi"/>
          <w:b/>
          <w:bCs/>
          <w:u w:val="single"/>
          <w:lang w:eastAsia="ar-SA"/>
        </w:rPr>
      </w:pPr>
    </w:p>
    <w:p w14:paraId="64D38BEB" w14:textId="5FA13FE0" w:rsidR="007D4470" w:rsidRPr="00A76427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bookmarkStart w:id="18" w:name="__RefHeading__70_381024118"/>
      <w:bookmarkEnd w:id="18"/>
      <w:r w:rsidRPr="00A76427">
        <w:rPr>
          <w:rFonts w:eastAsia="Calibri" w:cstheme="minorHAnsi"/>
        </w:rPr>
        <w:t xml:space="preserve">Przedmiotem zamówienia jest dostawa </w:t>
      </w:r>
      <w:r w:rsidR="00CE53E5" w:rsidRPr="00A76427">
        <w:rPr>
          <w:rFonts w:eastAsia="Calibri" w:cstheme="minorHAnsi"/>
        </w:rPr>
        <w:t>wyrobów medycznych stosowanych w kardiologii inwazyjnej u dzieci</w:t>
      </w:r>
      <w:r w:rsidR="00822104">
        <w:rPr>
          <w:rFonts w:eastAsia="Calibri" w:cstheme="minorHAnsi"/>
        </w:rPr>
        <w:t xml:space="preserve"> do magazynu</w:t>
      </w:r>
      <w:r w:rsidR="000334E0" w:rsidRPr="00A76427">
        <w:rPr>
          <w:rFonts w:eastAsia="Calibri" w:cstheme="minorHAnsi"/>
        </w:rPr>
        <w:t xml:space="preserve"> Apteki,</w:t>
      </w:r>
      <w:r w:rsidRPr="00A76427">
        <w:rPr>
          <w:rFonts w:eastAsia="Calibri" w:cstheme="minorHAnsi"/>
        </w:rPr>
        <w:t xml:space="preserve"> zwanych dalej „pro</w:t>
      </w:r>
      <w:r w:rsidR="000334E0" w:rsidRPr="00A76427">
        <w:rPr>
          <w:rFonts w:eastAsia="Calibri" w:cstheme="minorHAnsi"/>
        </w:rPr>
        <w:t>duktami”.</w:t>
      </w:r>
    </w:p>
    <w:p w14:paraId="382EC82F" w14:textId="6A154679" w:rsidR="004B7F47" w:rsidRPr="00A7642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Rodzaj oraz ilości sprzętu jednorazowego użytku określa</w:t>
      </w:r>
      <w:r w:rsidR="00941D65" w:rsidRPr="00A76427">
        <w:rPr>
          <w:rFonts w:eastAsia="Calibri" w:cstheme="minorHAnsi"/>
        </w:rPr>
        <w:t>ją formularze asortymentowo-cenowe stanowiące Załączniki</w:t>
      </w:r>
      <w:r w:rsidR="00BC3E35" w:rsidRPr="00A76427">
        <w:rPr>
          <w:rFonts w:eastAsia="Calibri" w:cstheme="minorHAnsi"/>
        </w:rPr>
        <w:t xml:space="preserve"> 1.1-1.</w:t>
      </w:r>
      <w:r w:rsidR="005879F3">
        <w:rPr>
          <w:rFonts w:eastAsia="Calibri" w:cstheme="minorHAnsi"/>
        </w:rPr>
        <w:t>6</w:t>
      </w:r>
      <w:r w:rsidR="00941D65" w:rsidRPr="00A76427">
        <w:rPr>
          <w:rFonts w:eastAsia="Calibri" w:cstheme="minorHAnsi"/>
        </w:rPr>
        <w:t xml:space="preserve"> do SWZ</w:t>
      </w:r>
      <w:r w:rsidRPr="00A76427">
        <w:rPr>
          <w:rFonts w:eastAsia="Calibri" w:cstheme="minorHAnsi"/>
        </w:rPr>
        <w:t>.</w:t>
      </w:r>
    </w:p>
    <w:p w14:paraId="4CCE1A00" w14:textId="77777777" w:rsidR="009809B1" w:rsidRPr="005879F3" w:rsidRDefault="003F32FC" w:rsidP="00984F34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eastAsia="Calibri" w:cstheme="minorHAnsi"/>
        </w:rPr>
      </w:pPr>
      <w:bookmarkStart w:id="19" w:name="_Hlk98847661"/>
      <w:r w:rsidRPr="005879F3">
        <w:rPr>
          <w:rFonts w:eastAsia="Calibri" w:cstheme="minorHAnsi"/>
        </w:rPr>
        <w:t>Przedmiot zamówienia obejmuje</w:t>
      </w:r>
      <w:r w:rsidR="009809B1" w:rsidRPr="005879F3">
        <w:rPr>
          <w:rFonts w:eastAsia="Calibri" w:cstheme="minorHAnsi"/>
        </w:rPr>
        <w:t>:</w:t>
      </w:r>
    </w:p>
    <w:p w14:paraId="5006BABC" w14:textId="75CC9744" w:rsidR="009809B1" w:rsidRPr="005879F3" w:rsidRDefault="003F32FC" w:rsidP="009809B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5879F3">
        <w:rPr>
          <w:rFonts w:eastAsia="Calibri" w:cstheme="minorHAnsi"/>
        </w:rPr>
        <w:t xml:space="preserve">powierzenie Zamawiającemu w depozyt przedmiotu zamówienia </w:t>
      </w:r>
      <w:r w:rsidR="00984F34" w:rsidRPr="005879F3">
        <w:rPr>
          <w:rFonts w:eastAsia="Calibri" w:cstheme="minorHAnsi"/>
        </w:rPr>
        <w:t xml:space="preserve">określonego w Pakiecie nr </w:t>
      </w:r>
      <w:r w:rsidR="005879F3" w:rsidRPr="005879F3">
        <w:rPr>
          <w:rFonts w:eastAsia="Times New Roman" w:cs="Calibri"/>
          <w:b/>
          <w:i/>
          <w:lang w:eastAsia="ar-SA"/>
        </w:rPr>
        <w:t>6</w:t>
      </w:r>
    </w:p>
    <w:p w14:paraId="209FDD99" w14:textId="11F421D5" w:rsidR="009809B1" w:rsidRPr="005879F3" w:rsidRDefault="009809B1" w:rsidP="009809B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5879F3">
        <w:rPr>
          <w:rFonts w:eastAsia="Calibri" w:cstheme="minorHAnsi"/>
        </w:rPr>
        <w:t xml:space="preserve">powierzenie Zamawiającemu w depozyt lotny przedmiotu zamówienia określonego w Pakiecie nr </w:t>
      </w:r>
      <w:r w:rsidR="005879F3" w:rsidRPr="005879F3">
        <w:rPr>
          <w:rFonts w:eastAsia="Times New Roman" w:cs="Calibri"/>
          <w:b/>
          <w:i/>
          <w:lang w:eastAsia="ar-SA"/>
        </w:rPr>
        <w:t>5</w:t>
      </w:r>
    </w:p>
    <w:p w14:paraId="2D636E85" w14:textId="7ED2ADE2" w:rsidR="00984F34" w:rsidRPr="009809B1" w:rsidRDefault="00984F34" w:rsidP="009809B1">
      <w:pPr>
        <w:spacing w:after="0" w:line="240" w:lineRule="auto"/>
        <w:ind w:left="284"/>
        <w:jc w:val="both"/>
        <w:rPr>
          <w:rFonts w:eastAsia="Calibri" w:cstheme="minorHAnsi"/>
        </w:rPr>
      </w:pPr>
      <w:r w:rsidRPr="005879F3">
        <w:rPr>
          <w:rFonts w:eastAsia="Calibri" w:cstheme="minorHAnsi"/>
        </w:rPr>
        <w:t>oraz jego sprzedaż w ilościach niezbędnych do uzupełnienia depozytu na zasadach określonych we wzorze umowy stanowiącej Załącznik nr 2 do SWZ.</w:t>
      </w:r>
    </w:p>
    <w:bookmarkEnd w:id="19"/>
    <w:p w14:paraId="468E6B61" w14:textId="4D6CFC97" w:rsidR="008A4E79" w:rsidRPr="00A76427" w:rsidRDefault="008A4E79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Termin ważności oferowanych wyrobów medycznych nie może być krótszy niż 12 miesięcy liczony od</w:t>
      </w:r>
      <w:r w:rsidR="00D51354" w:rsidRPr="00A76427">
        <w:rPr>
          <w:rFonts w:eastAsia="Calibri" w:cstheme="minorHAnsi"/>
        </w:rPr>
        <w:t xml:space="preserve"> </w:t>
      </w:r>
      <w:r w:rsidR="008A6D67" w:rsidRPr="00A76427">
        <w:rPr>
          <w:rFonts w:eastAsia="Calibri" w:cstheme="minorHAnsi"/>
        </w:rPr>
        <w:t xml:space="preserve">    </w:t>
      </w:r>
      <w:r w:rsidR="00D51354" w:rsidRPr="00A76427">
        <w:rPr>
          <w:rFonts w:eastAsia="Calibri" w:cstheme="minorHAnsi"/>
        </w:rPr>
        <w:t>daty dostawy</w:t>
      </w:r>
      <w:r w:rsidR="002101C4" w:rsidRPr="00A76427">
        <w:rPr>
          <w:rFonts w:eastAsia="Calibri" w:cstheme="minorHAnsi"/>
          <w:i/>
          <w:color w:val="FF0000"/>
        </w:rPr>
        <w:t>.</w:t>
      </w:r>
    </w:p>
    <w:p w14:paraId="3FCABA09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  <w:u w:val="single"/>
        </w:rPr>
      </w:pPr>
      <w:r w:rsidRPr="00A76427">
        <w:rPr>
          <w:rFonts w:eastAsia="Calibri" w:cstheme="minorHAnsi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A76427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A76427">
        <w:rPr>
          <w:rFonts w:eastAsia="Calibri" w:cstheme="minorHAnsi"/>
        </w:rPr>
        <w:t>iami określonymi w niniejszej S</w:t>
      </w:r>
      <w:r w:rsidR="00AF46F9" w:rsidRPr="00A76427">
        <w:rPr>
          <w:rFonts w:eastAsia="Calibri" w:cstheme="minorHAnsi"/>
        </w:rPr>
        <w:t xml:space="preserve">WZ. </w:t>
      </w:r>
      <w:r w:rsidRPr="00A76427">
        <w:rPr>
          <w:rFonts w:eastAsia="Calibri" w:cstheme="minorHAnsi"/>
        </w:rPr>
        <w:t>Wykazanie równoważności zaoferowanego rozwiązania lub rozwiązań równoważnych spoczywa na Wykonawcy.</w:t>
      </w:r>
    </w:p>
    <w:p w14:paraId="14529C74" w14:textId="5F5F7006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Wykonawca zobowiązany jest zrealizować zamówienia na zasadach i warunkach opisanych </w:t>
      </w:r>
      <w:r w:rsidR="007244B3" w:rsidRPr="00A76427">
        <w:rPr>
          <w:rFonts w:eastAsia="Calibri" w:cstheme="minorHAnsi"/>
        </w:rPr>
        <w:t>w projek</w:t>
      </w:r>
      <w:r w:rsidR="008C3F26" w:rsidRPr="00A76427">
        <w:rPr>
          <w:rFonts w:eastAsia="Calibri" w:cstheme="minorHAnsi"/>
        </w:rPr>
        <w:t>cie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um</w:t>
      </w:r>
      <w:r w:rsidR="008C3F26" w:rsidRPr="00A76427">
        <w:rPr>
          <w:rFonts w:eastAsia="Calibri" w:cstheme="minorHAnsi"/>
        </w:rPr>
        <w:t>owy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stanowią</w:t>
      </w:r>
      <w:r w:rsidR="00EB6AE3" w:rsidRPr="00A76427">
        <w:rPr>
          <w:rFonts w:eastAsia="Calibri" w:cstheme="minorHAnsi"/>
        </w:rPr>
        <w:t>cym</w:t>
      </w:r>
      <w:r w:rsidRPr="00A76427">
        <w:rPr>
          <w:rFonts w:eastAsia="Calibri" w:cstheme="minorHAnsi"/>
        </w:rPr>
        <w:t xml:space="preserve"> </w:t>
      </w:r>
      <w:r w:rsidR="00EB3F95" w:rsidRPr="00A76427">
        <w:rPr>
          <w:rFonts w:eastAsia="Calibri" w:cstheme="minorHAnsi"/>
          <w:b/>
          <w:bCs/>
        </w:rPr>
        <w:t>Z</w:t>
      </w:r>
      <w:r w:rsidRPr="00A76427">
        <w:rPr>
          <w:rFonts w:eastAsia="Calibri" w:cstheme="minorHAnsi"/>
          <w:b/>
          <w:bCs/>
        </w:rPr>
        <w:t>ałącznik nr 2</w:t>
      </w:r>
      <w:r w:rsidR="007D4470" w:rsidRPr="00A76427">
        <w:rPr>
          <w:rFonts w:eastAsia="Calibri" w:cstheme="minorHAnsi"/>
          <w:b/>
          <w:bCs/>
        </w:rPr>
        <w:t xml:space="preserve"> </w:t>
      </w:r>
      <w:r w:rsidRPr="00A76427">
        <w:rPr>
          <w:rFonts w:eastAsia="Calibri" w:cstheme="minorHAnsi"/>
          <w:b/>
          <w:bCs/>
        </w:rPr>
        <w:t>do SWZ.</w:t>
      </w:r>
    </w:p>
    <w:p w14:paraId="4048CCA2" w14:textId="77777777" w:rsidR="008E053F" w:rsidRPr="00A76427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Klasyfikacja zamówienia wg wspólnego słownika zamówień (CPV):</w:t>
      </w:r>
    </w:p>
    <w:p w14:paraId="633705DB" w14:textId="36CDDC6D" w:rsidR="007C55C1" w:rsidRPr="00A76427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  <w:r w:rsidRPr="00A76427">
        <w:rPr>
          <w:rFonts w:eastAsia="Calibri" w:cstheme="minorHAnsi"/>
          <w:b/>
          <w:bCs/>
        </w:rPr>
        <w:t>Kod CPV:</w:t>
      </w:r>
      <w:r w:rsidR="008A6D67" w:rsidRPr="00A76427">
        <w:rPr>
          <w:rFonts w:eastAsia="Calibri" w:cstheme="minorHAnsi"/>
          <w:b/>
          <w:bCs/>
        </w:rPr>
        <w:t xml:space="preserve"> </w:t>
      </w:r>
      <w:r w:rsidR="00EB6AE3" w:rsidRPr="00A76427">
        <w:rPr>
          <w:rFonts w:eastAsia="Calibri" w:cstheme="minorHAnsi"/>
          <w:b/>
          <w:bCs/>
        </w:rPr>
        <w:t>33140000-3 – materiały medyczne</w:t>
      </w:r>
      <w:r w:rsidRPr="00A76427">
        <w:rPr>
          <w:rFonts w:eastAsia="Calibri" w:cstheme="minorHAnsi"/>
          <w:b/>
          <w:bCs/>
        </w:rPr>
        <w:t>,</w:t>
      </w:r>
    </w:p>
    <w:p w14:paraId="6A336BD2" w14:textId="77777777" w:rsidR="008A6D67" w:rsidRPr="00A7642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:rsidRPr="00A76427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Pr="00A76427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A76427" w:rsidRDefault="00E7715E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p w14:paraId="694EF9FB" w14:textId="5EBE26D3" w:rsidR="00EB3F95" w:rsidRPr="00A76427" w:rsidRDefault="00EB6AE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Zamawiający dopuszcza składanie ofert częściowych – </w:t>
      </w:r>
      <w:r w:rsidR="005879F3">
        <w:rPr>
          <w:rFonts w:eastAsia="Calibri" w:cstheme="minorHAnsi"/>
        </w:rPr>
        <w:t>6</w:t>
      </w:r>
      <w:r w:rsidRPr="00A76427">
        <w:rPr>
          <w:rFonts w:eastAsia="Calibri" w:cstheme="minorHAnsi"/>
        </w:rPr>
        <w:t xml:space="preserve"> części. Za część należy rozumieć „pakiet</w:t>
      </w:r>
      <w:r w:rsidRPr="00A76427">
        <w:rPr>
          <w:rFonts w:eastAsia="Calibri" w:cstheme="minorHAnsi"/>
          <w:i/>
        </w:rPr>
        <w:t>”.</w:t>
      </w:r>
      <w:r w:rsidRPr="00A76427">
        <w:rPr>
          <w:rFonts w:eastAsia="Calibri" w:cstheme="minorHAnsi"/>
        </w:rPr>
        <w:t xml:space="preserve"> Wykonawca może</w:t>
      </w:r>
      <w:r w:rsidR="00710750" w:rsidRPr="00A76427">
        <w:rPr>
          <w:rFonts w:eastAsia="Calibri" w:cstheme="minorHAnsi"/>
        </w:rPr>
        <w:t xml:space="preserve"> złożyć ofertę w odniesieniu do</w:t>
      </w:r>
      <w:r w:rsidR="00265074" w:rsidRPr="00A76427">
        <w:rPr>
          <w:rFonts w:eastAsia="Calibri" w:cstheme="minorHAnsi"/>
        </w:rPr>
        <w:t xml:space="preserve"> jednej, kilku lub wszystkich części</w:t>
      </w:r>
      <w:r w:rsidRPr="00A76427">
        <w:rPr>
          <w:rFonts w:eastAsia="Calibri" w:cstheme="minorHAnsi"/>
        </w:rPr>
        <w:t>.</w:t>
      </w:r>
    </w:p>
    <w:p w14:paraId="70EA498A" w14:textId="77777777" w:rsidR="003D2248" w:rsidRPr="00A76427" w:rsidRDefault="003D2248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A76427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E3C611A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A76427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2CD4E444" w14:textId="3D636883" w:rsidR="005D20B9" w:rsidRPr="005D2319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5D2319">
        <w:rPr>
          <w:rFonts w:eastAsia="Calibri" w:cstheme="minorHAnsi"/>
        </w:rPr>
        <w:t xml:space="preserve">Zamawiający wymaga, aby Wykonawca realizował przedmiot zamówienia </w:t>
      </w:r>
      <w:r w:rsidRPr="005D2319">
        <w:rPr>
          <w:rFonts w:eastAsia="Times New Roman" w:cstheme="minorHAnsi"/>
          <w:lang w:eastAsia="ar-SA"/>
        </w:rPr>
        <w:t xml:space="preserve">sukcesywnie </w:t>
      </w:r>
      <w:r w:rsidR="005D2319" w:rsidRPr="005D2319">
        <w:rPr>
          <w:rFonts w:eastAsia="Times New Roman" w:cstheme="minorHAnsi"/>
          <w:lang w:eastAsia="ar-SA"/>
        </w:rPr>
        <w:t xml:space="preserve">24 miesiące </w:t>
      </w:r>
      <w:r w:rsidRPr="005D2319">
        <w:rPr>
          <w:rFonts w:eastAsia="Times New Roman" w:cstheme="minorHAnsi"/>
          <w:lang w:eastAsia="ar-SA"/>
        </w:rPr>
        <w:t xml:space="preserve">od daty </w:t>
      </w:r>
      <w:r w:rsidR="000B50DB" w:rsidRPr="005D2319">
        <w:rPr>
          <w:rFonts w:eastAsia="Times New Roman" w:cstheme="minorHAnsi"/>
          <w:lang w:eastAsia="ar-SA"/>
        </w:rPr>
        <w:t>zawarcia</w:t>
      </w:r>
      <w:r w:rsidRPr="005D2319">
        <w:rPr>
          <w:rFonts w:eastAsia="Times New Roman" w:cstheme="minorHAnsi"/>
          <w:lang w:eastAsia="ar-SA"/>
        </w:rPr>
        <w:t xml:space="preserve"> umowy</w:t>
      </w:r>
      <w:r w:rsidR="005D2319" w:rsidRPr="005D2319">
        <w:rPr>
          <w:rFonts w:eastAsia="Times New Roman" w:cstheme="minorHAnsi"/>
          <w:lang w:eastAsia="ar-SA"/>
        </w:rPr>
        <w:t>.</w:t>
      </w:r>
    </w:p>
    <w:p w14:paraId="556C7AB9" w14:textId="114D87A5" w:rsidR="00F3593A" w:rsidRPr="005D2319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lang w:eastAsia="ar-SA"/>
        </w:rPr>
      </w:pPr>
      <w:r w:rsidRPr="005D2319">
        <w:rPr>
          <w:rFonts w:eastAsia="Calibri" w:cstheme="minorHAnsi"/>
        </w:rPr>
        <w:t>Dostawa towaru odbywać się będzie partiami sukcesywnie stosowanie do potrzeb Zamawiającego.</w:t>
      </w:r>
    </w:p>
    <w:p w14:paraId="287F0DD5" w14:textId="77777777" w:rsidR="007078A8" w:rsidRPr="00A76427" w:rsidRDefault="007078A8" w:rsidP="007078A8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:rsidRPr="00A76427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A76427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0AD2310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A76427" w:rsidRDefault="00A93C95" w:rsidP="005D20B9">
            <w:pPr>
              <w:suppressAutoHyphens/>
              <w:ind w:right="-2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1FC12AF5" w14:textId="77777777" w:rsidR="00A93C95" w:rsidRPr="00A76427" w:rsidRDefault="00A93C95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5099AD4E" w14:textId="29DA768A" w:rsidR="00A93C95" w:rsidRPr="00A76427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A76427">
        <w:rPr>
          <w:rFonts w:eastAsia="Times New Roman" w:cstheme="minorHAnsi"/>
          <w:b/>
          <w:bCs/>
          <w:lang w:eastAsia="ar-SA"/>
        </w:rPr>
        <w:t>Z</w:t>
      </w:r>
      <w:r w:rsidRPr="00A76427">
        <w:rPr>
          <w:rFonts w:eastAsia="Times New Roman" w:cstheme="minorHAnsi"/>
          <w:b/>
          <w:bCs/>
          <w:lang w:eastAsia="ar-SA"/>
        </w:rPr>
        <w:t>ałą</w:t>
      </w:r>
      <w:r w:rsidR="005D5E88" w:rsidRPr="00A76427">
        <w:rPr>
          <w:rFonts w:eastAsia="Times New Roman" w:cstheme="minorHAnsi"/>
          <w:b/>
          <w:bCs/>
          <w:lang w:eastAsia="ar-SA"/>
        </w:rPr>
        <w:t>cznik</w:t>
      </w:r>
      <w:r w:rsidR="00EB6AE3" w:rsidRPr="00A76427">
        <w:rPr>
          <w:rFonts w:eastAsia="Times New Roman" w:cstheme="minorHAnsi"/>
          <w:b/>
          <w:bCs/>
          <w:lang w:eastAsia="ar-SA"/>
        </w:rPr>
        <w:t>u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="005D5E88" w:rsidRPr="00A76427">
        <w:rPr>
          <w:rFonts w:eastAsia="Times New Roman" w:cstheme="minorHAnsi"/>
          <w:b/>
          <w:bCs/>
          <w:lang w:eastAsia="ar-SA"/>
        </w:rPr>
        <w:t xml:space="preserve"> nr</w:t>
      </w:r>
      <w:r w:rsidRPr="00A76427">
        <w:rPr>
          <w:rFonts w:eastAsia="Times New Roman" w:cstheme="minorHAnsi"/>
          <w:b/>
          <w:bCs/>
          <w:lang w:eastAsia="ar-SA"/>
        </w:rPr>
        <w:t xml:space="preserve"> 2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Pr="00A76427">
        <w:rPr>
          <w:rFonts w:eastAsia="Times New Roman" w:cstheme="minorHAnsi"/>
          <w:b/>
          <w:bCs/>
          <w:lang w:eastAsia="ar-SA"/>
        </w:rPr>
        <w:t>do SWZ</w:t>
      </w:r>
      <w:r w:rsidRPr="00A76427">
        <w:rPr>
          <w:rFonts w:eastAsia="Times New Roman" w:cstheme="minorHAnsi"/>
          <w:lang w:eastAsia="ar-SA"/>
        </w:rPr>
        <w:t>.</w:t>
      </w:r>
    </w:p>
    <w:p w14:paraId="2841DF96" w14:textId="77777777" w:rsidR="00907CDF" w:rsidRPr="00A76427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A76427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A76427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</w:r>
          </w:p>
          <w:p w14:paraId="1BAF0649" w14:textId="77777777" w:rsidR="005C4428" w:rsidRPr="00A76427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A76427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A76427" w:rsidRDefault="003D2248" w:rsidP="003D2248">
      <w:pPr>
        <w:spacing w:after="0" w:line="240" w:lineRule="auto"/>
        <w:ind w:left="360"/>
        <w:jc w:val="both"/>
        <w:rPr>
          <w:rFonts w:cstheme="minorHAnsi"/>
        </w:rPr>
      </w:pPr>
    </w:p>
    <w:p w14:paraId="30F8D4E2" w14:textId="77777777" w:rsidR="005C4428" w:rsidRPr="00A76427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do występowania w obrocie gospodarczym tzn.</w:t>
      </w:r>
    </w:p>
    <w:p w14:paraId="73565F31" w14:textId="21E848C1" w:rsidR="00190CC0" w:rsidRPr="00A76427" w:rsidRDefault="00190CC0" w:rsidP="00190CC0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- Zamawiający nie stawia warunku w tym zakresie</w:t>
      </w:r>
    </w:p>
    <w:p w14:paraId="04FCBFB6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6E054E84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sytuacji ekonomicznej lub finansowej tzn.</w:t>
      </w:r>
    </w:p>
    <w:p w14:paraId="5CA20760" w14:textId="49B2051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4F01DD98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technicznej lub zawodowej tzn.</w:t>
      </w:r>
    </w:p>
    <w:p w14:paraId="56C0F89E" w14:textId="6659702C" w:rsidR="005C4428" w:rsidRPr="00A76427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Cs/>
        </w:rPr>
        <w:t xml:space="preserve">    </w:t>
      </w:r>
      <w:r w:rsidR="003D2248" w:rsidRPr="00A76427">
        <w:rPr>
          <w:rFonts w:cstheme="minorHAnsi"/>
          <w:bCs/>
        </w:rPr>
        <w:t xml:space="preserve">         </w:t>
      </w:r>
      <w:r w:rsidRPr="00A76427">
        <w:rPr>
          <w:rFonts w:cstheme="minorHAnsi"/>
          <w:bCs/>
        </w:rPr>
        <w:t xml:space="preserve"> - Zamawiający nie stawia warunku w tym zakresie</w:t>
      </w:r>
    </w:p>
    <w:p w14:paraId="103140C6" w14:textId="77777777" w:rsidR="003D602F" w:rsidRPr="00A76427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A76427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55D4348" w14:textId="113E7DEC" w:rsidR="002939FE" w:rsidRPr="00A76427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A76427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</w:p>
    <w:p w14:paraId="27547AF4" w14:textId="5CFAEFB9" w:rsidR="002939FE" w:rsidRPr="00A76427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  <w:r w:rsidRPr="00A76427">
        <w:rPr>
          <w:rFonts w:eastAsia="Calibri" w:cstheme="minorHAnsi"/>
          <w:color w:val="000000"/>
          <w:lang w:eastAsia="pl-PL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A76427">
        <w:rPr>
          <w:rFonts w:eastAsia="Calibri" w:cstheme="minorHAnsi"/>
          <w:color w:val="000000"/>
          <w:lang w:eastAsia="pl-PL"/>
        </w:rPr>
        <w:t>Pzp</w:t>
      </w:r>
      <w:proofErr w:type="spellEnd"/>
      <w:r w:rsidRPr="00A76427">
        <w:rPr>
          <w:rFonts w:eastAsia="Calibri" w:cstheme="minorHAnsi"/>
          <w:color w:val="000000"/>
          <w:lang w:eastAsia="pl-PL"/>
        </w:rPr>
        <w:t xml:space="preserve"> tj.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: </w:t>
      </w:r>
    </w:p>
    <w:p w14:paraId="6EFD9B95" w14:textId="4414421E" w:rsidR="002939FE" w:rsidRPr="00A76427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 </w:t>
      </w:r>
    </w:p>
    <w:p w14:paraId="1246A522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A7642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A76427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A76427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orzeczono zakaz ubiegania się o zamówienia publiczne;</w:t>
      </w:r>
    </w:p>
    <w:p w14:paraId="671DD58D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jeżeli, w przypadkach, o których </w:t>
      </w:r>
      <w:r w:rsidR="000A70E0" w:rsidRPr="00A76427">
        <w:rPr>
          <w:rFonts w:cstheme="minorHAnsi"/>
        </w:rPr>
        <w:t xml:space="preserve">mowa w art. 85 ust. 1 ustawy </w:t>
      </w:r>
      <w:proofErr w:type="spellStart"/>
      <w:r w:rsidR="000A70E0" w:rsidRPr="00A76427">
        <w:rPr>
          <w:rFonts w:cstheme="minorHAnsi"/>
        </w:rPr>
        <w:t>Pzp</w:t>
      </w:r>
      <w:proofErr w:type="spellEnd"/>
      <w:r w:rsidRPr="00A76427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A76427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 postępowaniu o udzielenie zamówienia.</w:t>
      </w:r>
    </w:p>
    <w:p w14:paraId="59427C53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 xml:space="preserve">Wykluczenie Wykonawcy, zgodnie z art. 111 ustawy </w:t>
      </w:r>
      <w:proofErr w:type="spellStart"/>
      <w:r w:rsidRPr="00A76427">
        <w:rPr>
          <w:rFonts w:eastAsia="Calibri" w:cstheme="minorHAnsi"/>
          <w:bCs/>
          <w:color w:val="000000"/>
        </w:rPr>
        <w:t>Pzp</w:t>
      </w:r>
      <w:proofErr w:type="spellEnd"/>
      <w:r w:rsidRPr="00A76427">
        <w:rPr>
          <w:rFonts w:eastAsia="Calibri" w:cstheme="minorHAnsi"/>
          <w:bCs/>
          <w:color w:val="000000"/>
        </w:rPr>
        <w:t>, nastąpi:</w:t>
      </w:r>
    </w:p>
    <w:p w14:paraId="66A84F65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 xml:space="preserve">w przypadkach, o których mowa w art. 108 ust. 1 pkt 1 lit. a–g i pkt 2 ustawy </w:t>
      </w:r>
      <w:proofErr w:type="spellStart"/>
      <w:r w:rsidRPr="00A76427">
        <w:rPr>
          <w:rFonts w:eastAsia="Calibri" w:cstheme="minorHAnsi"/>
          <w:bCs/>
          <w:color w:val="000000"/>
        </w:rPr>
        <w:t>Pzp</w:t>
      </w:r>
      <w:proofErr w:type="spellEnd"/>
      <w:r w:rsidRPr="00A76427">
        <w:rPr>
          <w:rFonts w:eastAsia="Calibri" w:cstheme="minorHAnsi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 xml:space="preserve">w przypadkach, o których mowa w art. 108 ust. 1 pkt 1 lit. h i pkt 2 ustawy </w:t>
      </w:r>
      <w:proofErr w:type="spellStart"/>
      <w:r w:rsidRPr="00A76427">
        <w:rPr>
          <w:rFonts w:eastAsia="Calibri" w:cstheme="minorHAnsi"/>
          <w:bCs/>
          <w:color w:val="000000"/>
        </w:rPr>
        <w:t>Pzp</w:t>
      </w:r>
      <w:proofErr w:type="spellEnd"/>
      <w:r w:rsidRPr="00A76427">
        <w:rPr>
          <w:rFonts w:eastAsia="Calibri" w:cstheme="minorHAnsi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 xml:space="preserve">w przypadku, o którym mowa w art. 108 ust. 1 pkt 4 ustawy </w:t>
      </w:r>
      <w:proofErr w:type="spellStart"/>
      <w:r w:rsidRPr="00A76427">
        <w:rPr>
          <w:rFonts w:eastAsia="Calibri" w:cstheme="minorHAnsi"/>
          <w:bCs/>
          <w:color w:val="000000"/>
        </w:rPr>
        <w:t>Pzp</w:t>
      </w:r>
      <w:proofErr w:type="spellEnd"/>
      <w:r w:rsidRPr="00A76427">
        <w:rPr>
          <w:rFonts w:eastAsia="Calibri" w:cstheme="minorHAnsi"/>
          <w:bCs/>
          <w:color w:val="000000"/>
        </w:rPr>
        <w:t>, na okres, na jaki został prawomocnie orzeczony zakaz ubiegania się o zamówienia publiczne;</w:t>
      </w:r>
    </w:p>
    <w:p w14:paraId="00C3C7B9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A76427">
        <w:rPr>
          <w:rFonts w:eastAsia="Calibri" w:cstheme="minorHAnsi"/>
          <w:bCs/>
          <w:color w:val="000000"/>
        </w:rPr>
        <w:t>Pzp</w:t>
      </w:r>
      <w:proofErr w:type="spellEnd"/>
      <w:r w:rsidRPr="00A76427">
        <w:rPr>
          <w:rFonts w:eastAsia="Calibri" w:cstheme="minorHAnsi"/>
          <w:bCs/>
          <w:color w:val="000000"/>
        </w:rPr>
        <w:t xml:space="preserve"> na okres 3 lat od zaistnienia zdarzenia będącego podstawą wykluczenia.</w:t>
      </w:r>
    </w:p>
    <w:p w14:paraId="71D1AC9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 z postępowania o udzielenie zamówienia publicznego na podstawie ustawy </w:t>
      </w:r>
      <w:proofErr w:type="spellStart"/>
      <w:r w:rsidRPr="00A76427">
        <w:rPr>
          <w:rFonts w:eastAsia="Calibri" w:cstheme="minorHAnsi"/>
          <w:color w:val="000000"/>
        </w:rPr>
        <w:t>Pzp</w:t>
      </w:r>
      <w:proofErr w:type="spellEnd"/>
      <w:r w:rsidRPr="00A76427">
        <w:rPr>
          <w:rFonts w:eastAsia="Calibri" w:cstheme="minorHAnsi"/>
          <w:color w:val="000000"/>
        </w:rPr>
        <w:t xml:space="preserve"> Zamawiający wyklucza:</w:t>
      </w:r>
    </w:p>
    <w:p w14:paraId="13D71964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835), Zamawiający odrzuca ofertę takiego Wykonawcy.</w:t>
      </w:r>
    </w:p>
    <w:p w14:paraId="2823171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Wykazów określonych w rozporządzeniu 765/2006 i rozporządzeniu 269/2014,</w:t>
      </w:r>
    </w:p>
    <w:p w14:paraId="6EC786BB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</w:t>
      </w:r>
    </w:p>
    <w:p w14:paraId="7788AF30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Oświadczenia Wykonawcy</w:t>
      </w:r>
    </w:p>
    <w:p w14:paraId="51B5BCF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A76427">
        <w:rPr>
          <w:rFonts w:eastAsia="Calibri" w:cstheme="minorHAnsi"/>
          <w:bCs/>
          <w:color w:val="000000"/>
        </w:rPr>
        <w:t>Pzp</w:t>
      </w:r>
      <w:proofErr w:type="spellEnd"/>
      <w:r w:rsidRPr="00A76427">
        <w:rPr>
          <w:rFonts w:eastAsia="Calibri" w:cstheme="minorHAnsi"/>
          <w:bCs/>
          <w:color w:val="000000"/>
        </w:rPr>
        <w:t xml:space="preserve"> w niniejszym postępowaniu nie występuje.</w:t>
      </w:r>
    </w:p>
    <w:p w14:paraId="44206684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A76427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A76427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C45F7EB" w14:textId="0DFACD77" w:rsidR="002E4367" w:rsidRPr="00A7642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A76427">
              <w:rPr>
                <w:rFonts w:eastAsia="Times New Roman" w:cstheme="minorHAns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A76427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A76427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eastAsia="Calibri" w:cstheme="minorHAnsi"/>
          <w:bCs/>
          <w:color w:val="000000"/>
          <w:lang w:eastAsia="pl-PL"/>
        </w:rPr>
      </w:pPr>
    </w:p>
    <w:p w14:paraId="4127842E" w14:textId="121FA166" w:rsidR="00A110DA" w:rsidRPr="00A7642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A76427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A76427">
        <w:rPr>
          <w:rFonts w:eastAsia="Calibri" w:cstheme="minorHAnsi"/>
          <w:color w:val="000000"/>
          <w:lang w:eastAsia="pl-PL"/>
        </w:rPr>
        <w:t>Wykonawcę̨</w:t>
      </w:r>
      <w:r w:rsidR="008F5319" w:rsidRPr="00A76427">
        <w:rPr>
          <w:rFonts w:eastAsia="Calibri" w:cstheme="minorHAnsi"/>
          <w:bCs/>
          <w:lang w:eastAsia="pl-PL"/>
        </w:rPr>
        <w:t>:</w:t>
      </w:r>
    </w:p>
    <w:p w14:paraId="29450A8B" w14:textId="57850B93" w:rsidR="00D7497D" w:rsidRPr="00A7642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A76427" w:rsidRDefault="007244B3" w:rsidP="007244B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A76427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4EB08C0" w14:textId="2CE7EFC2" w:rsidR="00854A06" w:rsidRPr="00A76427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A76427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7FDB4A44" w14:textId="7F6B6770" w:rsidR="00B70D9C" w:rsidRPr="00A76427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A76427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Na podstawie art. 139 ust. 2 </w:t>
      </w:r>
      <w:proofErr w:type="spellStart"/>
      <w:r w:rsidRPr="00A76427">
        <w:rPr>
          <w:rFonts w:eastAsia="Times New Roman" w:cstheme="minorHAnsi"/>
          <w:b/>
          <w:lang w:eastAsia="ar-SA"/>
        </w:rPr>
        <w:t>Pzp</w:t>
      </w:r>
      <w:proofErr w:type="spellEnd"/>
      <w:r w:rsidRPr="00A76427">
        <w:rPr>
          <w:rFonts w:eastAsia="Times New Roman" w:cstheme="minorHAnsi"/>
          <w:b/>
          <w:lang w:eastAsia="ar-SA"/>
        </w:rPr>
        <w:t xml:space="preserve"> Zamawiający nie wymaga aby Wykonawcy złożyli wraz z ofertą oświadczenia, o którym mowa w art. 125 ust. 1 </w:t>
      </w:r>
      <w:proofErr w:type="spellStart"/>
      <w:r w:rsidRPr="00A76427">
        <w:rPr>
          <w:rFonts w:eastAsia="Times New Roman" w:cstheme="minorHAnsi"/>
          <w:b/>
          <w:lang w:eastAsia="ar-SA"/>
        </w:rPr>
        <w:t>Pzp</w:t>
      </w:r>
      <w:proofErr w:type="spellEnd"/>
      <w:r w:rsidRPr="00A76427">
        <w:rPr>
          <w:rFonts w:eastAsia="Times New Roman" w:cstheme="minorHAnsi"/>
          <w:b/>
          <w:lang w:eastAsia="ar-SA"/>
        </w:rPr>
        <w:t>. Zamawiający przewiduje możliwość żądania tego oświadczenia wyłącznie od Wykonawcy, którego oferta została najwyżej oceniona.</w:t>
      </w:r>
    </w:p>
    <w:p w14:paraId="4281D7D9" w14:textId="359DF607" w:rsidR="0011615D" w:rsidRPr="00A76427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lastRenderedPageBreak/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A76427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oświadczenie Wykonawcy</w:t>
      </w:r>
      <w:r w:rsidRPr="00A76427">
        <w:rPr>
          <w:rFonts w:eastAsia="Times New Roman" w:cstheme="minorHAnsi"/>
          <w:lang w:eastAsia="ar-SA"/>
        </w:rPr>
        <w:t xml:space="preserve"> na podstawie art. 125 ust. 1 </w:t>
      </w:r>
      <w:proofErr w:type="spellStart"/>
      <w:r w:rsidRPr="00A76427">
        <w:rPr>
          <w:rFonts w:eastAsia="Times New Roman" w:cstheme="minorHAnsi"/>
          <w:lang w:eastAsia="ar-SA"/>
        </w:rPr>
        <w:t>uPzp</w:t>
      </w:r>
      <w:proofErr w:type="spellEnd"/>
      <w:r w:rsidRPr="00A76427">
        <w:rPr>
          <w:rFonts w:eastAsia="Times New Roman" w:cstheme="minorHAnsi"/>
          <w:lang w:eastAsia="ar-SA"/>
        </w:rPr>
        <w:t xml:space="preserve"> w formie JEDZ Jednolitego Europejskiego Dokumentu Zamówienia (ESPD) stanowiącego załącznik nr 3 do niniejszej SWZ aktualnego na dzień składania ofert.</w:t>
      </w:r>
    </w:p>
    <w:p w14:paraId="37AB43D2" w14:textId="154D2129" w:rsidR="00D21EDD" w:rsidRPr="00A76427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w zakresie art. 108 ust. 1 pkt 5 </w:t>
      </w:r>
      <w:proofErr w:type="spellStart"/>
      <w:r w:rsidRPr="00A76427">
        <w:rPr>
          <w:rFonts w:eastAsia="Calibri" w:cstheme="minorHAnsi"/>
          <w:bCs/>
          <w:lang w:eastAsia="zh-CN"/>
        </w:rPr>
        <w:t>uPzp</w:t>
      </w:r>
      <w:proofErr w:type="spellEnd"/>
      <w:r w:rsidRPr="00A76427">
        <w:rPr>
          <w:rFonts w:eastAsia="Calibri" w:cstheme="minorHAnsi"/>
          <w:bCs/>
          <w:lang w:eastAsia="zh-CN"/>
        </w:rPr>
        <w:t xml:space="preserve">, o braku przynależności do tej samej </w:t>
      </w:r>
      <w:r w:rsidRPr="00A76427">
        <w:rPr>
          <w:rFonts w:eastAsia="Calibri" w:cstheme="minorHAnsi"/>
          <w:b/>
          <w:bCs/>
          <w:lang w:eastAsia="zh-CN"/>
        </w:rPr>
        <w:t>grupy kapitałowej</w:t>
      </w:r>
      <w:r w:rsidRPr="00A76427">
        <w:rPr>
          <w:rFonts w:eastAsia="Calibri" w:cstheme="minorHAnsi"/>
          <w:bCs/>
          <w:lang w:eastAsia="zh-CN"/>
        </w:rPr>
        <w:t>, w rozumieniu ustawy z dnia 16.02.2007 r. o ochronie konkurencji i konsumentów (Dz. U. z 20</w:t>
      </w:r>
      <w:r w:rsidR="007045AA" w:rsidRPr="00A76427">
        <w:rPr>
          <w:rFonts w:eastAsia="Calibri" w:cstheme="minorHAnsi"/>
          <w:bCs/>
          <w:lang w:eastAsia="zh-CN"/>
        </w:rPr>
        <w:t>21</w:t>
      </w:r>
      <w:r w:rsidRPr="00A76427">
        <w:rPr>
          <w:rFonts w:eastAsia="Calibri" w:cstheme="minorHAnsi"/>
          <w:bCs/>
          <w:lang w:eastAsia="zh-CN"/>
        </w:rPr>
        <w:t xml:space="preserve"> r. poz. </w:t>
      </w:r>
      <w:r w:rsidR="007045AA" w:rsidRPr="00A76427">
        <w:rPr>
          <w:rFonts w:eastAsia="Calibri" w:cstheme="minorHAnsi"/>
          <w:bCs/>
          <w:lang w:eastAsia="zh-CN"/>
        </w:rPr>
        <w:t>275</w:t>
      </w:r>
      <w:r w:rsidRPr="00A76427">
        <w:rPr>
          <w:rFonts w:eastAsia="Calibri" w:cstheme="minorHAns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A76427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informacja z Krajowego Rejestru Karnego</w:t>
      </w:r>
      <w:r w:rsidRPr="00A76427">
        <w:rPr>
          <w:rFonts w:eastAsia="Times New Roman" w:cstheme="minorHAnsi"/>
          <w:lang w:eastAsia="ar-SA"/>
        </w:rPr>
        <w:t xml:space="preserve"> w zakresie dotyczącym podstaw wykluczenia wskazanych w art. 108 ust. 1 pkt 1, 2 i 4 </w:t>
      </w:r>
      <w:proofErr w:type="spellStart"/>
      <w:r w:rsidRPr="00A76427">
        <w:rPr>
          <w:rFonts w:eastAsia="Times New Roman" w:cstheme="minorHAnsi"/>
          <w:lang w:eastAsia="ar-SA"/>
        </w:rPr>
        <w:t>uPzp</w:t>
      </w:r>
      <w:proofErr w:type="spellEnd"/>
      <w:r w:rsidR="00583C1C" w:rsidRPr="00A76427">
        <w:rPr>
          <w:rFonts w:eastAsia="Times New Roman" w:cstheme="minorHAnsi"/>
          <w:lang w:eastAsia="ar-SA"/>
        </w:rPr>
        <w:t xml:space="preserve"> sporządzona nie wcześniej niż 6 miesięcy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2F895EFE" w14:textId="55DFD66E" w:rsidR="00956152" w:rsidRPr="00A76427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odpis z właściwego rejestru lub z centralnej ewidencji i informacji o działalności gospodarczej</w:t>
      </w:r>
      <w:r w:rsidRPr="00A76427">
        <w:rPr>
          <w:rFonts w:eastAsia="Times New Roman" w:cstheme="minorHAnsi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A76427">
        <w:rPr>
          <w:rFonts w:eastAsia="Times New Roman" w:cstheme="minorHAnsi"/>
          <w:lang w:eastAsia="ar-SA"/>
        </w:rPr>
        <w:t>uPzp</w:t>
      </w:r>
      <w:proofErr w:type="spellEnd"/>
      <w:r w:rsidR="00DB6D93" w:rsidRPr="00A76427">
        <w:rPr>
          <w:rFonts w:eastAsia="Times New Roman" w:cstheme="minorHAnsi"/>
          <w:lang w:eastAsia="ar-SA"/>
        </w:rPr>
        <w:t xml:space="preserve"> sporządzona nie wcześniej niż 3 miesiące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0D53734F" w14:textId="77777777" w:rsidR="00AF76D9" w:rsidRPr="00A76427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oświadczenia o aktualności informacji zawartych w oświadczeniu, o którym mowa w art. 125 ust. 1</w:t>
      </w:r>
      <w:r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ustawy</w:t>
      </w:r>
      <w:r w:rsidRPr="00A76427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3 ustawy ;</w:t>
      </w:r>
    </w:p>
    <w:p w14:paraId="7578ED71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6 ustawy.</w:t>
      </w:r>
    </w:p>
    <w:p w14:paraId="280C8573" w14:textId="4D98A49C" w:rsidR="00534CAB" w:rsidRPr="00A76427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D84B61" w:rsidRPr="00A76427">
        <w:rPr>
          <w:rFonts w:eastAsia="Calibri" w:cstheme="minorHAns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A76427">
        <w:rPr>
          <w:rFonts w:eastAsia="Calibri" w:cstheme="minorHAnsi"/>
          <w:bCs/>
          <w:lang w:eastAsia="zh-CN"/>
        </w:rPr>
        <w:t xml:space="preserve">art. </w:t>
      </w:r>
      <w:r w:rsidR="00166389" w:rsidRPr="00A76427">
        <w:rPr>
          <w:rFonts w:eastAsia="Calibri" w:cstheme="minorHAnsi"/>
          <w:bCs/>
          <w:lang w:eastAsia="zh-CN"/>
        </w:rPr>
        <w:t>7</w:t>
      </w:r>
      <w:r w:rsidRPr="00A76427">
        <w:rPr>
          <w:rFonts w:eastAsia="Calibri" w:cstheme="minorHAnsi"/>
          <w:bCs/>
          <w:lang w:eastAsia="zh-CN"/>
        </w:rPr>
        <w:t xml:space="preserve"> ust. 1 </w:t>
      </w:r>
      <w:r w:rsidR="002E5D6E" w:rsidRPr="00A76427">
        <w:rPr>
          <w:rFonts w:eastAsia="Calibri" w:cstheme="minorHAns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7241B6" w:rsidRPr="00A76427">
        <w:rPr>
          <w:rFonts w:eastAsia="Calibri" w:cstheme="minorHAnsi"/>
          <w:bCs/>
          <w:lang w:eastAsia="zh-CN"/>
        </w:rPr>
        <w:t>w zakresie podstaw wykluczenia z postępowania, o których mowa w art. 7 ust. 9 ustawy</w:t>
      </w:r>
      <w:r w:rsidR="00C15F8E" w:rsidRPr="00A76427">
        <w:rPr>
          <w:rFonts w:eastAsia="Calibri" w:cstheme="minorHAnsi"/>
          <w:bCs/>
          <w:lang w:eastAsia="zh-CN"/>
        </w:rPr>
        <w:t xml:space="preserve"> </w:t>
      </w:r>
      <w:r w:rsidR="00C15F8E" w:rsidRPr="00A76427">
        <w:rPr>
          <w:rFonts w:eastAsia="Calibri" w:cstheme="minorHAnsi"/>
        </w:rPr>
        <w:t>Dz. U. 2022 poz. 835</w:t>
      </w:r>
      <w:r w:rsidR="00A57C46" w:rsidRPr="00A76427">
        <w:rPr>
          <w:rFonts w:eastAsia="Calibri" w:cstheme="minorHAnsi"/>
          <w:bCs/>
          <w:lang w:eastAsia="zh-CN"/>
        </w:rPr>
        <w:t xml:space="preserve"> – Załącznik nr 5 do SWZ.</w:t>
      </w:r>
    </w:p>
    <w:p w14:paraId="0E322D06" w14:textId="77777777" w:rsidR="005E3A89" w:rsidRPr="00A76427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Cs/>
          <w:lang w:eastAsia="zh-CN"/>
        </w:rPr>
        <w:t xml:space="preserve">Oświadczenie wykonawcy na podstawie art. 125 ust. 1 </w:t>
      </w:r>
      <w:proofErr w:type="spellStart"/>
      <w:r w:rsidRPr="00A76427">
        <w:rPr>
          <w:rFonts w:eastAsia="Calibri" w:cstheme="minorHAnsi"/>
          <w:bCs/>
          <w:lang w:eastAsia="zh-CN"/>
        </w:rPr>
        <w:t>uPzp</w:t>
      </w:r>
      <w:proofErr w:type="spellEnd"/>
      <w:r w:rsidRPr="00A76427">
        <w:rPr>
          <w:rFonts w:eastAsia="Calibri" w:cstheme="minorHAnsi"/>
          <w:bCs/>
          <w:lang w:eastAsia="zh-CN"/>
        </w:rPr>
        <w:t xml:space="preserve"> w formie </w:t>
      </w:r>
      <w:r w:rsidRPr="00A76427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A76427">
        <w:rPr>
          <w:rFonts w:eastAsia="Calibri" w:cstheme="minorHAnsi"/>
          <w:bCs/>
          <w:lang w:eastAsia="zh-CN"/>
        </w:rPr>
        <w:t xml:space="preserve"> (ESPD) stanowiącego </w:t>
      </w:r>
      <w:r w:rsidRPr="00A76427">
        <w:rPr>
          <w:rFonts w:eastAsia="Calibri" w:cstheme="minorHAnsi"/>
          <w:b/>
          <w:bCs/>
          <w:lang w:eastAsia="zh-CN"/>
        </w:rPr>
        <w:t>załącznik nr 3</w:t>
      </w:r>
      <w:r w:rsidRPr="00A76427">
        <w:rPr>
          <w:rFonts w:eastAsia="Calibri" w:cstheme="minorHAnsi"/>
          <w:bCs/>
          <w:lang w:eastAsia="zh-CN"/>
        </w:rPr>
        <w:t xml:space="preserve"> do niniejszej SWZ</w:t>
      </w:r>
      <w:r w:rsidRPr="00A76427">
        <w:rPr>
          <w:rFonts w:eastAsia="Calibri" w:cstheme="minorHAnsi"/>
          <w:lang w:eastAsia="zh-CN"/>
        </w:rPr>
        <w:t xml:space="preserve"> </w:t>
      </w:r>
      <w:r w:rsidRPr="00A76427">
        <w:rPr>
          <w:rFonts w:eastAsia="Calibri" w:cstheme="minorHAnsi"/>
          <w:bCs/>
          <w:lang w:eastAsia="zh-CN"/>
        </w:rPr>
        <w:t xml:space="preserve">aktualnego na dzień składania ofert. </w:t>
      </w:r>
      <w:r w:rsidRPr="00A76427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A76427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A76427">
        <w:rPr>
          <w:rFonts w:asciiTheme="minorHAnsi" w:hAnsiTheme="minorHAnsi" w:cstheme="minorHAnsi"/>
          <w:bCs/>
          <w:sz w:val="22"/>
          <w:szCs w:val="22"/>
        </w:rPr>
        <w:t>ESPD</w:t>
      </w:r>
      <w:r w:rsidRPr="00A764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6427">
        <w:rPr>
          <w:rFonts w:asciiTheme="minorHAnsi" w:hAnsiTheme="minorHAnsi" w:cstheme="minorHAnsi"/>
          <w:sz w:val="22"/>
          <w:szCs w:val="22"/>
        </w:rPr>
        <w:t>oraz edytowalną wersję formularza ESPD można znaleźć pod adresem:</w:t>
      </w:r>
      <w:r w:rsidR="009E5725" w:rsidRPr="00A76427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Zamawiający zaleca wypełnienie ESPD za pomocą </w:t>
      </w:r>
      <w:r w:rsidR="00BA76C5" w:rsidRPr="00A76427">
        <w:rPr>
          <w:rFonts w:asciiTheme="minorHAnsi" w:hAnsiTheme="minorHAnsi" w:cstheme="minorHAnsi"/>
          <w:sz w:val="22"/>
          <w:szCs w:val="22"/>
        </w:rPr>
        <w:t xml:space="preserve">serwisu dostępnego pod adresem: </w:t>
      </w:r>
      <w:hyperlink r:id="rId14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https://espd.uzp.gov.pl/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W tym celu przygotowany przez Zamawiającego Jednolity Europejski Dokument Zamówienia (ESPD) stanowiący </w:t>
      </w:r>
      <w:r w:rsidRPr="00A76427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Pr="00A76427">
        <w:rPr>
          <w:rFonts w:asciiTheme="minorHAnsi" w:hAnsiTheme="minorHAnsi" w:cstheme="minorHAnsi"/>
          <w:sz w:val="22"/>
          <w:szCs w:val="22"/>
        </w:rPr>
        <w:t>, należy wypełnić, z zastrzeżeniem poniższych uwag:</w:t>
      </w:r>
    </w:p>
    <w:p w14:paraId="372E8B6B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II Sekcji D ESPD (</w:t>
      </w:r>
      <w:r w:rsidRPr="00A76427">
        <w:rPr>
          <w:rFonts w:cstheme="minorHAnsi"/>
          <w:i/>
        </w:rPr>
        <w:t>Informacje dotyczące podwykonawców, na których zdolności Wykonawca nie polega</w:t>
      </w:r>
      <w:r w:rsidRPr="00A76427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A76427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Część V (</w:t>
      </w:r>
      <w:r w:rsidRPr="00A76427">
        <w:rPr>
          <w:rFonts w:cstheme="minorHAnsi"/>
          <w:i/>
        </w:rPr>
        <w:t>Ograniczenie liczby kwalifikujących się kandydatów</w:t>
      </w:r>
      <w:r w:rsidRPr="00A76427">
        <w:rPr>
          <w:rFonts w:cstheme="minorHAnsi"/>
        </w:rPr>
        <w:t>) należy pozostawić niewypełnioną.</w:t>
      </w:r>
    </w:p>
    <w:p w14:paraId="07320C50" w14:textId="51C43075" w:rsidR="00956152" w:rsidRPr="00A76427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lastRenderedPageBreak/>
        <w:t>Wykonawca nie jest zobowiązany do złożenia dokumentów, o któ</w:t>
      </w:r>
      <w:r w:rsidR="00D21EDD" w:rsidRPr="00A76427">
        <w:rPr>
          <w:rFonts w:eastAsia="Times New Roman" w:cstheme="minorHAnsi"/>
          <w:lang w:eastAsia="ar-SA"/>
        </w:rPr>
        <w:t>rych mowa w ust. 2 pkt. 4</w:t>
      </w:r>
      <w:r w:rsidRPr="00A76427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A76427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A76427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:rsidRPr="00A76427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A76427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8024A10" w14:textId="7105B179" w:rsidR="004D7A65" w:rsidRPr="00A7642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OFERTA WSPÓLNA</w:t>
            </w:r>
          </w:p>
          <w:p w14:paraId="5AE00DB8" w14:textId="77777777" w:rsidR="004D7A65" w:rsidRPr="00A76427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C057032" w14:textId="0AF6B294" w:rsidR="00C97164" w:rsidRPr="00A76427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7AE248D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wspólna musi zostać przygotowana i złożona w następujący sposób: </w:t>
      </w:r>
    </w:p>
    <w:p w14:paraId="45EC2B0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partnerzy ustanawiają i wskazują pełnomocnika do reprezentowania ich w postępowaniu o udzielenie zamówienia albo reprezentowania w postępowaniu o udzielenie zamówienia </w:t>
      </w:r>
      <w:r w:rsidRPr="00A76427">
        <w:rPr>
          <w:rFonts w:eastAsia="Calibri" w:cstheme="minorHAnsi"/>
        </w:rPr>
        <w:br/>
        <w:t>i zawarcia umowy w sprawie zamówienia publicznego;</w:t>
      </w:r>
    </w:p>
    <w:p w14:paraId="103A88E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musi być podpisana w taki sposób, by prawnie zobowiązywała wszystkich Partnerów; </w:t>
      </w:r>
    </w:p>
    <w:p w14:paraId="30A1C61A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wszelka korespondencja prowadzona będzie wyłącznie z Pełnomocnikiem.</w:t>
      </w:r>
    </w:p>
    <w:p w14:paraId="4939AD49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Oświadczenia i dokumenty potwierdzające brak podstaw</w:t>
      </w:r>
      <w:r w:rsidR="00EB1170" w:rsidRPr="00A76427">
        <w:rPr>
          <w:rFonts w:eastAsia="Calibri" w:cstheme="minorHAnsi"/>
        </w:rPr>
        <w:t xml:space="preserve"> do wykluczenia z postępowania</w:t>
      </w:r>
      <w:r w:rsidRPr="00A76427">
        <w:rPr>
          <w:rFonts w:eastAsia="Calibri" w:cstheme="minorHAnsi"/>
        </w:rPr>
        <w:t>, składa każdy z Wykonawców wspólnie ubiegających się o zamówienie.</w:t>
      </w:r>
    </w:p>
    <w:p w14:paraId="1F838031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A76427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:rsidRPr="00A76427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A76427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E82F6CC" w14:textId="0876BBF7" w:rsidR="004D7A65" w:rsidRPr="00A7642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DOKUMENTY SKŁADANE PRZEZ PODMIOTY ZAGRANICZNE</w:t>
            </w:r>
          </w:p>
          <w:p w14:paraId="6142DDCD" w14:textId="77777777" w:rsidR="004D7A65" w:rsidRPr="00A76427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12D9A607" w14:textId="4E15AEAC" w:rsidR="00C97164" w:rsidRPr="00A76427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14:paraId="6D804DF4" w14:textId="2DDE7CCA" w:rsidR="002975C6" w:rsidRPr="00A76427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cstheme="minorHAnsi"/>
        </w:rPr>
      </w:pPr>
      <w:r w:rsidRPr="00A76427">
        <w:rPr>
          <w:rFonts w:cstheme="minorHAnsi"/>
        </w:rPr>
        <w:t>Jeżeli wykonawca ma siedzibę lub miejsce zamieszkania poza granicami RP, zamiast:</w:t>
      </w:r>
    </w:p>
    <w:p w14:paraId="6E3B89D7" w14:textId="4B6E14FD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informacji z Krajowego Rejestru Karnego, o której mowa w Rozdziale XI </w:t>
      </w:r>
      <w:r w:rsidR="00565A59" w:rsidRPr="00A76427">
        <w:rPr>
          <w:rFonts w:cstheme="minorHAnsi"/>
          <w:noProof/>
        </w:rPr>
        <w:t>ust. 3 pkt. 3</w:t>
      </w:r>
      <w:r w:rsidRPr="00A76427">
        <w:rPr>
          <w:rFonts w:cstheme="minorHAns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A76427">
        <w:rPr>
          <w:rFonts w:cstheme="minorHAnsi"/>
          <w:b/>
          <w:noProof/>
        </w:rPr>
        <w:t xml:space="preserve"> niż 6 miesięcy</w:t>
      </w:r>
      <w:r w:rsidRPr="00A76427">
        <w:rPr>
          <w:rFonts w:cstheme="minorHAnsi"/>
          <w:noProof/>
        </w:rPr>
        <w:t xml:space="preserve"> przed ich złożeniem;</w:t>
      </w:r>
    </w:p>
    <w:p w14:paraId="7D23F536" w14:textId="79D77EA9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odpisu albo informacji z Krajowego Rejestru Sądowego </w:t>
      </w:r>
      <w:r w:rsidRPr="00A76427">
        <w:rPr>
          <w:rFonts w:cstheme="minorHAnsi"/>
        </w:rPr>
        <w:t>lub z Centralnej Ewidencji i Informacji o Działalności Gospodarczej</w:t>
      </w:r>
      <w:r w:rsidRPr="00A76427">
        <w:rPr>
          <w:rFonts w:cstheme="minorHAnsi"/>
          <w:noProof/>
        </w:rPr>
        <w:t xml:space="preserve">, o którym mowa w Rozdziale XI </w:t>
      </w:r>
      <w:r w:rsidR="00565A59" w:rsidRPr="00A76427">
        <w:rPr>
          <w:rFonts w:cstheme="minorHAnsi"/>
          <w:noProof/>
        </w:rPr>
        <w:t>ust. 3 pkt. 4</w:t>
      </w:r>
      <w:r w:rsidRPr="00A76427">
        <w:rPr>
          <w:rFonts w:cstheme="minorHAns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A76427">
        <w:rPr>
          <w:rFonts w:cstheme="minorHAnsi"/>
          <w:b/>
          <w:noProof/>
        </w:rPr>
        <w:t xml:space="preserve"> niż 3 miesiące</w:t>
      </w:r>
      <w:r w:rsidRPr="00A76427">
        <w:rPr>
          <w:rFonts w:cstheme="minorHAnsi"/>
          <w:noProof/>
        </w:rPr>
        <w:t xml:space="preserve"> przed ich złożeniem.</w:t>
      </w:r>
    </w:p>
    <w:p w14:paraId="67831F69" w14:textId="77777777" w:rsidR="002975C6" w:rsidRPr="00A76427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</w:rPr>
      </w:pPr>
      <w:r w:rsidRPr="00A76427">
        <w:rPr>
          <w:rFonts w:cstheme="minorHAnsi"/>
        </w:rPr>
        <w:t xml:space="preserve">Jeżeli w kraju, w którym wykonawca ma siedzibę lub miejsce zamieszkania, nie wydaje się dokumentów, o których mowa w ust. 1 lub gdy dokumenty te nie odnoszą się do wszystkich przypadków, o których </w:t>
      </w:r>
      <w:r w:rsidRPr="00A76427">
        <w:rPr>
          <w:rFonts w:cstheme="minorHAnsi"/>
        </w:rPr>
        <w:lastRenderedPageBreak/>
        <w:t>mowa w art. 108 ust. 1 pkt</w:t>
      </w:r>
      <w:r w:rsidRPr="00A76427">
        <w:rPr>
          <w:rFonts w:cstheme="minorHAnsi"/>
          <w:noProof/>
          <w:color w:val="FF0000"/>
        </w:rPr>
        <w:t xml:space="preserve"> </w:t>
      </w:r>
      <w:r w:rsidRPr="00A76427">
        <w:rPr>
          <w:rFonts w:cstheme="minorHAnsi"/>
          <w:noProof/>
        </w:rPr>
        <w:t xml:space="preserve">1, </w:t>
      </w:r>
      <w:r w:rsidRPr="00A76427">
        <w:rPr>
          <w:rFonts w:cstheme="minorHAnsi"/>
        </w:rPr>
        <w:t xml:space="preserve">2 i 4 </w:t>
      </w:r>
      <w:proofErr w:type="spellStart"/>
      <w:r w:rsidRPr="00A76427">
        <w:rPr>
          <w:rFonts w:cstheme="minorHAnsi"/>
        </w:rPr>
        <w:t>uPzp</w:t>
      </w:r>
      <w:proofErr w:type="spellEnd"/>
      <w:r w:rsidRPr="00A76427">
        <w:rPr>
          <w:rFonts w:cstheme="minorHAnsi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A76427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A76427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06B3C" w:rsidRPr="00A76427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A76427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6C378D9" w14:textId="1E71F2F6" w:rsidR="00D06B3C" w:rsidRPr="00A7642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A76427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6C557943" w14:textId="77777777" w:rsidR="00D06B3C" w:rsidRPr="00A76427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2B9CBC03" w14:textId="1E36DB93" w:rsidR="001261AE" w:rsidRPr="00A76427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Zamawiający dopuszcza możliwość powierzenia wykonania części zamówienia podwykonawcom. </w:t>
      </w:r>
      <w:r w:rsidRPr="00A76427">
        <w:rPr>
          <w:rFonts w:eastAsia="Times New Roman" w:cstheme="minorHAnsi"/>
          <w:lang w:eastAsia="pl-PL"/>
        </w:rPr>
        <w:br/>
        <w:t xml:space="preserve">W takim przypadku Wykonawca zobowiązany jest wskazać w Formularzu ofertowym zamówienia, których wykonanie </w:t>
      </w:r>
      <w:r w:rsidRPr="00A76427">
        <w:rPr>
          <w:rFonts w:eastAsia="Times New Roman" w:cstheme="minorHAnsi"/>
          <w:u w:val="single"/>
          <w:lang w:eastAsia="pl-PL"/>
        </w:rPr>
        <w:t xml:space="preserve">zamierza powierzyć podwykonawcom i podania </w:t>
      </w:r>
      <w:r w:rsidR="00F529F6" w:rsidRPr="00A76427">
        <w:rPr>
          <w:rFonts w:eastAsia="Times New Roman" w:cstheme="minorHAnsi"/>
          <w:u w:val="single"/>
          <w:lang w:eastAsia="pl-PL"/>
        </w:rPr>
        <w:t>(o ile są mu wiadome na tym etapie) nazwy (</w:t>
      </w:r>
      <w:r w:rsidRPr="00A76427">
        <w:rPr>
          <w:rFonts w:eastAsia="Times New Roman" w:cstheme="minorHAnsi"/>
          <w:u w:val="single"/>
          <w:lang w:eastAsia="pl-PL"/>
        </w:rPr>
        <w:t>firm</w:t>
      </w:r>
      <w:r w:rsidR="00F529F6" w:rsidRPr="00A76427">
        <w:rPr>
          <w:rFonts w:eastAsia="Times New Roman" w:cstheme="minorHAnsi"/>
          <w:u w:val="single"/>
          <w:lang w:eastAsia="pl-PL"/>
        </w:rPr>
        <w:t>y)</w:t>
      </w:r>
      <w:r w:rsidRPr="00A76427">
        <w:rPr>
          <w:rFonts w:eastAsia="Times New Roman" w:cstheme="minorHAnsi"/>
          <w:u w:val="single"/>
          <w:lang w:eastAsia="pl-PL"/>
        </w:rPr>
        <w:t xml:space="preserve"> </w:t>
      </w:r>
      <w:r w:rsidR="00F529F6" w:rsidRPr="00A76427">
        <w:rPr>
          <w:rFonts w:eastAsia="Times New Roman" w:cstheme="minorHAnsi"/>
          <w:u w:val="single"/>
          <w:lang w:eastAsia="pl-PL"/>
        </w:rPr>
        <w:t xml:space="preserve">tych </w:t>
      </w:r>
      <w:r w:rsidRPr="00A76427">
        <w:rPr>
          <w:rFonts w:eastAsia="Times New Roman" w:cstheme="minorHAnsi"/>
          <w:u w:val="single"/>
          <w:lang w:eastAsia="pl-PL"/>
        </w:rPr>
        <w:t xml:space="preserve">podwykonawców. </w:t>
      </w:r>
    </w:p>
    <w:p w14:paraId="26D4AC84" w14:textId="52595858" w:rsidR="0011615D" w:rsidRPr="00A76427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val="pl" w:eastAsia="pl-PL"/>
        </w:rPr>
        <w:t xml:space="preserve">Zamawiający </w:t>
      </w:r>
      <w:r w:rsidR="00F529F6" w:rsidRPr="00A76427">
        <w:rPr>
          <w:rFonts w:eastAsia="Times New Roman" w:cstheme="minorHAnsi"/>
          <w:lang w:val="pl" w:eastAsia="pl-PL"/>
        </w:rPr>
        <w:t xml:space="preserve">nie </w:t>
      </w:r>
      <w:r w:rsidRPr="00A76427">
        <w:rPr>
          <w:rFonts w:eastAsia="Times New Roman" w:cstheme="minorHAnsi"/>
          <w:lang w:val="pl" w:eastAsia="pl-PL"/>
        </w:rPr>
        <w:t>zastrzega obowiązku osobistego wykonania przez Wykonawcę kluczowych części zamówienia</w:t>
      </w:r>
      <w:r w:rsidR="00A71FE3" w:rsidRPr="00A76427">
        <w:rPr>
          <w:rFonts w:eastAsia="Times New Roman" w:cstheme="minorHAnsi"/>
          <w:lang w:val="pl" w:eastAsia="pl-PL"/>
        </w:rPr>
        <w:t>.</w:t>
      </w:r>
    </w:p>
    <w:p w14:paraId="489EF931" w14:textId="656E0E4D" w:rsidR="00F529F6" w:rsidRPr="00A76427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>Powierzenie części zamówienia podwykonawcom nie zwalnia Wykonawcy  z odpowiedzialności za należyte wykonanie zamówienia</w:t>
      </w:r>
      <w:r w:rsidR="00D06B3C" w:rsidRPr="00A76427">
        <w:rPr>
          <w:rFonts w:eastAsia="Times New Roman" w:cstheme="minorHAnsi"/>
          <w:lang w:eastAsia="pl-PL"/>
        </w:rPr>
        <w:t>.</w:t>
      </w:r>
    </w:p>
    <w:p w14:paraId="464C0BDC" w14:textId="77777777" w:rsidR="004D7A65" w:rsidRPr="00A76427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:rsidRPr="00A76427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A76427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A5FE210" w14:textId="29D61049" w:rsidR="005A08A8" w:rsidRPr="00A7642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A76427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9D7C699" w14:textId="77777777" w:rsidR="003D2248" w:rsidRPr="00A76427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p w14:paraId="4B8EA68E" w14:textId="4C3ADC00" w:rsidR="008F4450" w:rsidRPr="00A76427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Pr="00A76427">
        <w:rPr>
          <w:rFonts w:eastAsia="Calibri" w:cstheme="minorHAnsi"/>
          <w:b/>
          <w:u w:val="single"/>
          <w:lang w:eastAsia="pl-PL"/>
        </w:rPr>
        <w:t>dostawy</w:t>
      </w:r>
      <w:r w:rsidRPr="00A76427">
        <w:rPr>
          <w:rFonts w:eastAsia="Calibri" w:cstheme="minorHAnsi"/>
          <w:b/>
          <w:color w:val="FF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>spełniają określone przez Z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amawiającego wymagania</w:t>
      </w:r>
      <w:r w:rsidR="004465DB" w:rsidRPr="00A76427">
        <w:rPr>
          <w:rFonts w:eastAsia="Calibri" w:cstheme="minorHAnsi"/>
          <w:b/>
          <w:color w:val="000000"/>
          <w:u w:val="single"/>
          <w:lang w:eastAsia="pl-PL"/>
        </w:rPr>
        <w:t>,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Pr="00A76427">
        <w:rPr>
          <w:rFonts w:eastAsia="Calibri" w:cstheme="minorHAnsi"/>
          <w:b/>
          <w:u w:val="single"/>
          <w:lang w:eastAsia="pl-PL"/>
        </w:rPr>
        <w:t>żąda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złożenia przez Wykonawcę wraz z ofertą 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przedmiotowych środków dowodowych</w:t>
      </w:r>
      <w:r w:rsidRPr="00A76427">
        <w:rPr>
          <w:rFonts w:eastAsia="Calibri" w:cstheme="minorHAnsi"/>
          <w:b/>
          <w:color w:val="000000"/>
          <w:lang w:eastAsia="pl-PL"/>
        </w:rPr>
        <w:t>:</w:t>
      </w:r>
    </w:p>
    <w:p w14:paraId="4AC76F91" w14:textId="77777777" w:rsidR="008F4450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Oświadczenie dotyczące przedmiotu zamówienia – zgodnie z </w:t>
      </w:r>
      <w:r w:rsidRPr="00A76427">
        <w:rPr>
          <w:rFonts w:eastAsia="Calibri" w:cstheme="minorHAnsi"/>
          <w:b/>
        </w:rPr>
        <w:t xml:space="preserve">załącznikiem nr 4 </w:t>
      </w:r>
      <w:r w:rsidR="00FE4FA5" w:rsidRPr="00A76427">
        <w:rPr>
          <w:rFonts w:eastAsia="Calibri" w:cstheme="minorHAnsi"/>
        </w:rPr>
        <w:t>do SWZ.</w:t>
      </w:r>
    </w:p>
    <w:p w14:paraId="59694715" w14:textId="0DD02714" w:rsidR="005A08A8" w:rsidRPr="00A76427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A76427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A76427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:rsidRPr="00A76427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A76427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69F553E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A7642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BA23CC7" w14:textId="77777777" w:rsidR="00CB7ED8" w:rsidRPr="00A76427" w:rsidRDefault="00CB7ED8" w:rsidP="003F74FA">
      <w:pPr>
        <w:spacing w:after="0" w:line="240" w:lineRule="auto"/>
        <w:jc w:val="both"/>
        <w:rPr>
          <w:rFonts w:cstheme="minorHAnsi"/>
        </w:rPr>
      </w:pPr>
    </w:p>
    <w:p w14:paraId="4D8DCFD5" w14:textId="2D4E9EE7" w:rsidR="00E7117F" w:rsidRPr="00A76427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Osobą uprawnioną</w:t>
      </w:r>
      <w:r w:rsidR="00A969A3" w:rsidRPr="00A76427">
        <w:rPr>
          <w:rFonts w:cstheme="minorHAnsi"/>
        </w:rPr>
        <w:t xml:space="preserve"> do kontaktu z Wykonawcami jest</w:t>
      </w:r>
      <w:r w:rsidRPr="00A76427">
        <w:rPr>
          <w:rFonts w:cstheme="minorHAnsi"/>
        </w:rPr>
        <w:t xml:space="preserve"> </w:t>
      </w:r>
      <w:r w:rsidR="007A6665">
        <w:rPr>
          <w:rFonts w:eastAsia="Calibri" w:cstheme="minorHAnsi"/>
        </w:rPr>
        <w:t>Anna Lis.</w:t>
      </w:r>
    </w:p>
    <w:p w14:paraId="546AECAE" w14:textId="043A7386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Postępowanie prowadzone jest w języku polskim w formie elektronicznej za pośrednictwem </w:t>
      </w:r>
      <w:hyperlink r:id="rId15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pod adresem</w:t>
      </w:r>
      <w:r w:rsidR="00A969A3" w:rsidRPr="00A76427">
        <w:rPr>
          <w:rFonts w:cstheme="minorHAnsi"/>
        </w:rPr>
        <w:t xml:space="preserve"> </w:t>
      </w:r>
      <w:hyperlink r:id="rId16" w:history="1">
        <w:r w:rsidR="00A969A3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="00A969A3" w:rsidRPr="00A76427">
        <w:rPr>
          <w:rStyle w:val="Hipercze"/>
          <w:rFonts w:eastAsia="Calibri" w:cstheme="minorHAnsi"/>
          <w:bCs/>
        </w:rPr>
        <w:t>.</w:t>
      </w:r>
    </w:p>
    <w:p w14:paraId="2506A1EF" w14:textId="0CE04034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 celu skrócenia czasu udzielenia odpowiedzi na pytania preferu</w:t>
      </w:r>
      <w:r w:rsidR="00A969A3" w:rsidRPr="00A76427">
        <w:rPr>
          <w:rFonts w:cstheme="minorHAnsi"/>
        </w:rPr>
        <w:t>je się, aby komunikacja między Z</w:t>
      </w:r>
      <w:r w:rsidRPr="00A76427">
        <w:rPr>
          <w:rFonts w:cstheme="minorHAnsi"/>
        </w:rPr>
        <w:t xml:space="preserve">amawiającym a Wykonawcami, w tym wszelkie oświadczenia, wnioski, zawiadomienia oraz informacje, </w:t>
      </w:r>
      <w:r w:rsidRPr="00A76427">
        <w:rPr>
          <w:rFonts w:cstheme="minorHAnsi"/>
        </w:rPr>
        <w:lastRenderedPageBreak/>
        <w:t xml:space="preserve">przekazywane były za pośrednictwem </w:t>
      </w:r>
      <w:hyperlink r:id="rId17" w:history="1">
        <w:r w:rsidR="00454EDD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i formularza „</w:t>
      </w:r>
      <w:r w:rsidRPr="00A76427">
        <w:rPr>
          <w:rFonts w:cstheme="minorHAnsi"/>
          <w:b/>
        </w:rPr>
        <w:t>Wyślij wiadomość do zamawiającego</w:t>
      </w:r>
      <w:r w:rsidRPr="00A76427">
        <w:rPr>
          <w:rFonts w:cstheme="minorHAnsi"/>
        </w:rPr>
        <w:t xml:space="preserve">”. </w:t>
      </w:r>
    </w:p>
    <w:p w14:paraId="3AC7B1B2" w14:textId="77777777" w:rsidR="00BA76C5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AD4CF7" w:rsidRPr="00A76427">
          <w:rPr>
            <w:rStyle w:val="Hipercze"/>
            <w:rFonts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u w:val="none"/>
        </w:rPr>
      </w:pPr>
      <w:r w:rsidRPr="00A76427">
        <w:rPr>
          <w:rFonts w:cstheme="minorHAnsi"/>
        </w:rPr>
        <w:t>Zama</w:t>
      </w:r>
      <w:r w:rsidR="00D2258A" w:rsidRPr="00A76427">
        <w:rPr>
          <w:rFonts w:cstheme="minorHAnsi"/>
        </w:rPr>
        <w:t xml:space="preserve">wiający dopuszcza, </w:t>
      </w:r>
      <w:r w:rsidR="00C87003" w:rsidRPr="00A76427">
        <w:rPr>
          <w:rFonts w:cstheme="minorHAnsi"/>
        </w:rPr>
        <w:t xml:space="preserve">jedynie </w:t>
      </w:r>
      <w:r w:rsidR="00D2258A" w:rsidRPr="00A76427">
        <w:rPr>
          <w:rFonts w:cstheme="minorHAnsi"/>
        </w:rPr>
        <w:t xml:space="preserve">w przypadku wystąpienia problemów technicznych z funkcjonowaniem </w:t>
      </w:r>
      <w:r w:rsidR="000334E0" w:rsidRPr="00A76427">
        <w:rPr>
          <w:rFonts w:cstheme="minorHAnsi"/>
        </w:rPr>
        <w:t>platformazakupowa.pl</w:t>
      </w:r>
      <w:r w:rsidRPr="00A76427">
        <w:rPr>
          <w:rFonts w:cstheme="minorHAnsi"/>
        </w:rPr>
        <w:t xml:space="preserve">, komunikację  za pośrednictwem poczty elektronicznej. Adres poczty elektronicznej osoby uprawnionej do kontaktu z Wykonawcami: </w:t>
      </w:r>
      <w:hyperlink r:id="rId19" w:history="1">
        <w:r w:rsidR="008E0CD8" w:rsidRPr="00A76427">
          <w:rPr>
            <w:rStyle w:val="Hipercze"/>
            <w:rFonts w:eastAsia="Calibri" w:cstheme="minorHAnsi"/>
          </w:rPr>
          <w:t>zp@wssk.wroc.pl</w:t>
        </w:r>
      </w:hyperlink>
      <w:r w:rsidR="00AD4CF7" w:rsidRPr="00A76427">
        <w:rPr>
          <w:rStyle w:val="Hipercze"/>
          <w:rFonts w:eastAsia="Calibri" w:cstheme="minorHAnsi"/>
        </w:rPr>
        <w:t>.</w:t>
      </w:r>
    </w:p>
    <w:p w14:paraId="579D8D04" w14:textId="77777777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A76427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Jeżeli wniosek o wyjaśnienie treści SWZ wpłynął po upływie terminu składania w</w:t>
      </w:r>
      <w:r w:rsidR="00273A1B" w:rsidRPr="00A76427">
        <w:rPr>
          <w:rFonts w:cstheme="minorHAnsi"/>
        </w:rPr>
        <w:t>niosku określonym wyżej w pk</w:t>
      </w:r>
      <w:r w:rsidR="00FF0CE8" w:rsidRPr="00A76427">
        <w:rPr>
          <w:rFonts w:cstheme="minorHAnsi"/>
        </w:rPr>
        <w:t>t. 7</w:t>
      </w:r>
      <w:r w:rsidRPr="00A76427">
        <w:rPr>
          <w:rFonts w:cstheme="minorHAnsi"/>
        </w:rPr>
        <w:t>, Zamawiający może udzielić wyjaśnień albo pozostawić wniosek bez rozpoznania.</w:t>
      </w:r>
    </w:p>
    <w:p w14:paraId="486F9578" w14:textId="7E442CC9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będzie przekazywał wykonawcom informacje za pośrednictwem </w:t>
      </w:r>
      <w:hyperlink r:id="rId20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do konkretnego wykonawcy.</w:t>
      </w:r>
    </w:p>
    <w:p w14:paraId="7BC5ED97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tj.:</w:t>
      </w:r>
    </w:p>
    <w:p w14:paraId="5E8F2DED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A76427">
        <w:rPr>
          <w:rFonts w:cstheme="minorHAnsi"/>
        </w:rPr>
        <w:t>kb</w:t>
      </w:r>
      <w:proofErr w:type="spellEnd"/>
      <w:r w:rsidRPr="00A76427">
        <w:rPr>
          <w:rFonts w:cstheme="minorHAnsi"/>
        </w:rPr>
        <w:t>/s,</w:t>
      </w:r>
    </w:p>
    <w:p w14:paraId="35E1CBEB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zainstalowana dowolna przeglądarka internetowa, w przypadku Interne</w:t>
      </w:r>
      <w:r w:rsidR="006D6198" w:rsidRPr="00A76427">
        <w:rPr>
          <w:rFonts w:cstheme="minorHAnsi"/>
        </w:rPr>
        <w:t>t Explorer minimalnie wersja 10.0</w:t>
      </w:r>
      <w:r w:rsidRPr="00A76427">
        <w:rPr>
          <w:rFonts w:cstheme="minorHAnsi"/>
        </w:rPr>
        <w:t>,</w:t>
      </w:r>
    </w:p>
    <w:p w14:paraId="123030B3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włączona obsługa JavaScript,</w:t>
      </w:r>
    </w:p>
    <w:p w14:paraId="5DC90710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 xml:space="preserve">zainstalowany program Adobe </w:t>
      </w:r>
      <w:proofErr w:type="spellStart"/>
      <w:r w:rsidRPr="00A76427">
        <w:rPr>
          <w:rFonts w:cstheme="minorHAnsi"/>
        </w:rPr>
        <w:t>Acrobat</w:t>
      </w:r>
      <w:proofErr w:type="spellEnd"/>
      <w:r w:rsidRPr="00A76427">
        <w:rPr>
          <w:rFonts w:cstheme="minorHAnsi"/>
        </w:rPr>
        <w:t xml:space="preserve"> Reader lub inny obsługujący format plików .pdf,</w:t>
      </w:r>
    </w:p>
    <w:p w14:paraId="0420C7F5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Platformazakupowa.pl działa według standardu przyjętego w komunikacji sieciowej - kodowanie UTF8,</w:t>
      </w:r>
    </w:p>
    <w:p w14:paraId="78A3BEFE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Oznaczenie czasu odbioru danych przez platformę zakupową stanowi datę oraz dokładny czas (</w:t>
      </w:r>
      <w:proofErr w:type="spellStart"/>
      <w:r w:rsidRPr="00A76427">
        <w:rPr>
          <w:rFonts w:cstheme="minorHAnsi"/>
        </w:rPr>
        <w:t>hh:mm:ss</w:t>
      </w:r>
      <w:proofErr w:type="spellEnd"/>
      <w:r w:rsidRPr="00A76427">
        <w:rPr>
          <w:rFonts w:cstheme="minorHAnsi"/>
        </w:rPr>
        <w:t>) generowany wg. czasu lokalnego serwera synchronizowanego z zegarem Głównego Urzędu Miar.</w:t>
      </w:r>
    </w:p>
    <w:p w14:paraId="3CE310EE" w14:textId="3B33D7C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t>Wykonawca, przystępując do niniejszego postępowania o udzielenie zamówienia publicznego:</w:t>
      </w:r>
    </w:p>
    <w:p w14:paraId="6E0D61A2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akceptuje warunki korzystania z </w:t>
      </w:r>
      <w:hyperlink r:id="rId23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określone w Regulaminie zamieszczonym na stronie internetowej </w:t>
      </w:r>
      <w:hyperlink r:id="rId24">
        <w:r w:rsidRPr="00A76427">
          <w:rPr>
            <w:rFonts w:cstheme="minorHAnsi"/>
          </w:rPr>
          <w:t>pod linkiem</w:t>
        </w:r>
      </w:hyperlink>
      <w:r w:rsidRPr="00A76427">
        <w:rPr>
          <w:rFonts w:cstheme="minorHAnsi"/>
        </w:rPr>
        <w:t xml:space="preserve">  w zakładce „Regulamin" oraz uznaje go za wiążący,</w:t>
      </w:r>
    </w:p>
    <w:p w14:paraId="126788A1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zapoznał i stosuje się do Instrukcji składania ofert/wniosków dostępnej </w:t>
      </w:r>
      <w:hyperlink r:id="rId25">
        <w:r w:rsidRPr="00A76427">
          <w:rPr>
            <w:rFonts w:cstheme="minorHAnsi"/>
            <w:color w:val="1155CC"/>
            <w:u w:val="single"/>
          </w:rPr>
          <w:t>pod linkiem</w:t>
        </w:r>
      </w:hyperlink>
      <w:r w:rsidRPr="00A76427">
        <w:rPr>
          <w:rFonts w:cstheme="minorHAnsi"/>
        </w:rPr>
        <w:t xml:space="preserve">. </w:t>
      </w:r>
    </w:p>
    <w:p w14:paraId="28F136DF" w14:textId="6FF5D16C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A76427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6">
        <w:r w:rsidRPr="00A76427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w szczególności za sytuację</w:t>
      </w:r>
      <w:r w:rsidR="00434431" w:rsidRPr="00A76427">
        <w:rPr>
          <w:rFonts w:cstheme="minorHAnsi"/>
        </w:rPr>
        <w:t>, gdy Z</w:t>
      </w:r>
      <w:r w:rsidR="00F07B0A" w:rsidRPr="00A76427">
        <w:rPr>
          <w:rFonts w:cstheme="minorHAnsi"/>
        </w:rPr>
        <w:t xml:space="preserve">amawiający zapozna się z </w:t>
      </w:r>
      <w:r w:rsidRPr="00A76427">
        <w:rPr>
          <w:rFonts w:cstheme="minorHAnsi"/>
        </w:rPr>
        <w:t>treścią oferty przed upł</w:t>
      </w:r>
      <w:r w:rsidR="00ED6BE6" w:rsidRPr="00A76427">
        <w:rPr>
          <w:rFonts w:cstheme="minorHAnsi"/>
        </w:rPr>
        <w:t>ywem terminu składania ofert (np. złożenie oferty w zakładce „Wyślij wiadomość do Zamawiającego”</w:t>
      </w:r>
      <w:r w:rsidR="00926A19" w:rsidRPr="00A76427">
        <w:rPr>
          <w:rFonts w:cstheme="minorHAnsi"/>
        </w:rPr>
        <w:t xml:space="preserve">). </w:t>
      </w:r>
      <w:r w:rsidRPr="00A76427">
        <w:rPr>
          <w:rFonts w:cstheme="minorHAns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lastRenderedPageBreak/>
        <w:t xml:space="preserve">Zamawiający informuje, że instrukcje korzystania z </w:t>
      </w:r>
      <w:hyperlink r:id="rId27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znajdują się w zakładce „Instrukcje dla Wykonawców" na stronie internetowej pod adresem: </w:t>
      </w:r>
      <w:hyperlink r:id="rId29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6D6198" w:rsidRPr="00A76427">
        <w:rPr>
          <w:rFonts w:cstheme="minorHAnsi"/>
          <w:color w:val="1155CC"/>
          <w:u w:val="single"/>
        </w:rPr>
        <w:t>.</w:t>
      </w:r>
    </w:p>
    <w:p w14:paraId="416A1388" w14:textId="6FA9CACC" w:rsidR="008C3C4F" w:rsidRPr="00A76427" w:rsidRDefault="008C3C4F" w:rsidP="003F74FA">
      <w:pPr>
        <w:spacing w:after="0" w:line="240" w:lineRule="auto"/>
        <w:ind w:right="-96"/>
        <w:jc w:val="both"/>
        <w:rPr>
          <w:rFonts w:eastAsia="Calibri" w:cstheme="minorHAnsi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:rsidRPr="00A76427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B29DFDD" w14:textId="79ED7013" w:rsidR="008C3C4F" w:rsidRPr="00A76427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A76427" w:rsidRDefault="005D20B9" w:rsidP="003F74FA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633293DE" w14:textId="77777777" w:rsidR="005411F7" w:rsidRPr="00A76427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A76427" w:rsidRDefault="008C3C4F" w:rsidP="003F74F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A76427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D55391E" w14:textId="77777777" w:rsidR="005411F7" w:rsidRPr="00A7642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A76427" w:rsidRDefault="00DB5909" w:rsidP="00DB5909">
      <w:pPr>
        <w:pStyle w:val="Default"/>
        <w:rPr>
          <w:rFonts w:asciiTheme="minorHAnsi" w:hAnsiTheme="minorHAnsi" w:cstheme="minorHAnsi"/>
        </w:rPr>
      </w:pPr>
    </w:p>
    <w:p w14:paraId="06D348BD" w14:textId="432CB776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Wykonawca jest związany ofertą </w:t>
      </w:r>
      <w:r w:rsidR="00AE24D0" w:rsidRPr="00A76427">
        <w:rPr>
          <w:rFonts w:eastAsia="Times New Roman" w:cstheme="minorHAnsi"/>
          <w:lang w:eastAsia="ar-SA"/>
        </w:rPr>
        <w:t xml:space="preserve">przez okres 90 dni, </w:t>
      </w:r>
      <w:r w:rsidRPr="00A76427">
        <w:rPr>
          <w:rFonts w:eastAsia="Times New Roman" w:cstheme="minorHAnsi"/>
          <w:lang w:eastAsia="ar-SA"/>
        </w:rPr>
        <w:t xml:space="preserve">od dnia upływu terminu składania ofert </w:t>
      </w:r>
      <w:r w:rsidRPr="00A76427">
        <w:rPr>
          <w:rFonts w:eastAsia="Times New Roman" w:cstheme="minorHAnsi"/>
          <w:b/>
          <w:lang w:eastAsia="ar-SA"/>
        </w:rPr>
        <w:t>do dnia</w:t>
      </w:r>
      <w:r w:rsidR="00D2450B" w:rsidRPr="00A76427">
        <w:rPr>
          <w:rFonts w:eastAsia="Times New Roman" w:cstheme="minorHAnsi"/>
          <w:b/>
          <w:lang w:eastAsia="ar-SA"/>
        </w:rPr>
        <w:t xml:space="preserve"> </w:t>
      </w:r>
      <w:r w:rsidR="00B85C65">
        <w:rPr>
          <w:rFonts w:eastAsia="Times New Roman" w:cstheme="minorHAnsi"/>
          <w:b/>
          <w:lang w:eastAsia="ar-SA"/>
        </w:rPr>
        <w:t>1</w:t>
      </w:r>
      <w:r w:rsidR="00A5405E">
        <w:rPr>
          <w:rFonts w:eastAsia="Times New Roman" w:cstheme="minorHAnsi"/>
          <w:b/>
          <w:lang w:eastAsia="ar-SA"/>
        </w:rPr>
        <w:t>3</w:t>
      </w:r>
      <w:r w:rsidR="00B85C65">
        <w:rPr>
          <w:rFonts w:eastAsia="Times New Roman" w:cstheme="minorHAnsi"/>
          <w:b/>
          <w:lang w:eastAsia="ar-SA"/>
        </w:rPr>
        <w:t>.</w:t>
      </w:r>
      <w:r w:rsidR="00A5405E">
        <w:rPr>
          <w:rFonts w:eastAsia="Times New Roman" w:cstheme="minorHAnsi"/>
          <w:b/>
          <w:lang w:eastAsia="ar-SA"/>
        </w:rPr>
        <w:t>04</w:t>
      </w:r>
      <w:r w:rsidR="0096689F" w:rsidRPr="00A76427">
        <w:rPr>
          <w:rFonts w:eastAsia="Times New Roman" w:cstheme="minorHAnsi"/>
          <w:b/>
          <w:lang w:eastAsia="ar-SA"/>
        </w:rPr>
        <w:t>.</w:t>
      </w:r>
      <w:r w:rsidRPr="00A76427">
        <w:rPr>
          <w:rFonts w:eastAsia="Times New Roman" w:cstheme="minorHAnsi"/>
          <w:b/>
          <w:lang w:eastAsia="ar-SA"/>
        </w:rPr>
        <w:t>202</w:t>
      </w:r>
      <w:r w:rsidR="00A5405E">
        <w:rPr>
          <w:rFonts w:eastAsia="Times New Roman" w:cstheme="minorHAnsi"/>
          <w:b/>
          <w:lang w:eastAsia="ar-SA"/>
        </w:rPr>
        <w:t>4</w:t>
      </w:r>
      <w:r w:rsidR="002D7E93" w:rsidRPr="00A76427">
        <w:rPr>
          <w:rFonts w:eastAsia="Times New Roman" w:cstheme="minorHAnsi"/>
          <w:b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r.</w:t>
      </w:r>
    </w:p>
    <w:p w14:paraId="1221B818" w14:textId="5E1A3AE5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A76427">
        <w:rPr>
          <w:rFonts w:eastAsia="Times New Roman" w:cstheme="minorHAnsi"/>
          <w:lang w:eastAsia="ar-SA"/>
        </w:rPr>
        <w:t>upływem terminu związania ofertą</w:t>
      </w:r>
      <w:r w:rsidRPr="00A76427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A76427">
        <w:rPr>
          <w:rFonts w:eastAsia="Times New Roman" w:cstheme="minorHAnsi"/>
          <w:lang w:eastAsia="ar-SA"/>
        </w:rPr>
        <w:t>upływem terminu związania ofertą zwróci</w:t>
      </w:r>
      <w:r w:rsidRPr="00A76427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A76427">
        <w:rPr>
          <w:rFonts w:eastAsia="Times New Roman" w:cstheme="minorHAnsi"/>
          <w:lang w:eastAsia="ar-SA"/>
        </w:rPr>
        <w:t>dłużenie tego terminu o wskazan</w:t>
      </w:r>
      <w:r w:rsidRPr="00A76427">
        <w:rPr>
          <w:rFonts w:eastAsia="Times New Roman" w:cstheme="minorHAnsi"/>
          <w:lang w:eastAsia="ar-SA"/>
        </w:rPr>
        <w:t>y prze</w:t>
      </w:r>
      <w:r w:rsidR="00FA2242" w:rsidRPr="00A76427">
        <w:rPr>
          <w:rFonts w:eastAsia="Times New Roman" w:cstheme="minorHAnsi"/>
          <w:lang w:eastAsia="ar-SA"/>
        </w:rPr>
        <w:t>z niego okres, nie dłuższy niż 6</w:t>
      </w:r>
      <w:r w:rsidRPr="00A76427">
        <w:rPr>
          <w:rFonts w:eastAsia="Times New Roman" w:cstheme="minorHAnsi"/>
          <w:lang w:eastAsia="ar-SA"/>
        </w:rPr>
        <w:t>0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dni.</w:t>
      </w:r>
    </w:p>
    <w:p w14:paraId="1F984A03" w14:textId="77777777" w:rsidR="005411F7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</w:t>
      </w:r>
      <w:r w:rsidR="00EE08D6" w:rsidRPr="00A76427">
        <w:rPr>
          <w:rFonts w:eastAsia="Times New Roman" w:cstheme="minorHAnsi"/>
          <w:lang w:eastAsia="ar-SA"/>
        </w:rPr>
        <w:t>łużenie terminu związania ofertą</w:t>
      </w:r>
      <w:r w:rsidRPr="00A76427">
        <w:rPr>
          <w:rFonts w:eastAsia="Times New Roman" w:cstheme="minorHAnsi"/>
          <w:lang w:eastAsia="ar-SA"/>
        </w:rPr>
        <w:t>, o którym mowa w ust.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2, wymaga zło</w:t>
      </w:r>
      <w:r w:rsidR="002D7E93" w:rsidRPr="00A76427">
        <w:rPr>
          <w:rFonts w:eastAsia="Times New Roman" w:cstheme="minorHAnsi"/>
          <w:lang w:eastAsia="ar-SA"/>
        </w:rPr>
        <w:t>żenia przez Wykonawcę pisemnego</w:t>
      </w:r>
      <w:r w:rsidRPr="00A76427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A76427">
        <w:rPr>
          <w:rFonts w:eastAsia="Times New Roman" w:cstheme="minorHAnsi"/>
          <w:lang w:eastAsia="ar-SA"/>
        </w:rPr>
        <w:t>ania ofertą</w:t>
      </w:r>
      <w:r w:rsidRPr="00A76427">
        <w:rPr>
          <w:rFonts w:eastAsia="Times New Roman" w:cstheme="minorHAnsi"/>
          <w:lang w:eastAsia="ar-SA"/>
        </w:rPr>
        <w:t>.</w:t>
      </w:r>
    </w:p>
    <w:p w14:paraId="29EB06E2" w14:textId="0CD8FD89" w:rsidR="00F378D8" w:rsidRPr="00A76427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A76427">
        <w:rPr>
          <w:rFonts w:eastAsia="Times New Roman" w:cstheme="minorHAnsi"/>
          <w:lang w:eastAsia="ar-SA"/>
        </w:rPr>
        <w:t xml:space="preserve"> ustawy </w:t>
      </w:r>
      <w:proofErr w:type="spellStart"/>
      <w:r w:rsidR="00EE08D6" w:rsidRPr="00A76427">
        <w:rPr>
          <w:rFonts w:eastAsia="Times New Roman" w:cstheme="minorHAnsi"/>
          <w:lang w:eastAsia="ar-SA"/>
        </w:rPr>
        <w:t>Pzp</w:t>
      </w:r>
      <w:proofErr w:type="spellEnd"/>
      <w:r w:rsidRPr="00A76427">
        <w:rPr>
          <w:rFonts w:eastAsia="Times New Roman" w:cstheme="minorHAnsi"/>
          <w:lang w:eastAsia="ar-SA"/>
        </w:rPr>
        <w:t>.</w:t>
      </w:r>
    </w:p>
    <w:p w14:paraId="1E8A2A97" w14:textId="69D8F9B7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A76427">
        <w:rPr>
          <w:rFonts w:eastAsia="Calibri" w:cstheme="minorHAnsi"/>
          <w:lang w:eastAsia="pl-PL"/>
        </w:rPr>
        <w:t>rzesłanki do unieważnienia postę</w:t>
      </w:r>
      <w:r w:rsidRPr="00A76427">
        <w:rPr>
          <w:rFonts w:eastAsia="Calibri" w:cstheme="minorHAnsi"/>
          <w:lang w:eastAsia="pl-PL"/>
        </w:rPr>
        <w:t>powania.</w:t>
      </w:r>
    </w:p>
    <w:p w14:paraId="1BD6E8D4" w14:textId="6920392A" w:rsidR="00466EF9" w:rsidRPr="00A76427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A76427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A76427" w:rsidRDefault="00DB5909" w:rsidP="002A2A4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A76427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A2DAE70" w14:textId="77777777" w:rsidR="00DB5909" w:rsidRPr="00A76427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A1A04D" w14:textId="2BA616C6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A76427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A76427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A76427">
        <w:rPr>
          <w:rFonts w:eastAsia="Times New Roman" w:cstheme="minorHAnsi"/>
          <w:lang w:eastAsia="ar-SA"/>
        </w:rPr>
        <w:t>ch na platformie,</w:t>
      </w:r>
      <w:r w:rsidRPr="00A76427">
        <w:rPr>
          <w:rFonts w:eastAsia="Times New Roman" w:cstheme="minorHAnsi"/>
          <w:lang w:eastAsia="ar-SA"/>
        </w:rPr>
        <w:t xml:space="preserve"> kwalifikowany </w:t>
      </w:r>
      <w:r w:rsidR="00EE08D6" w:rsidRPr="00A76427">
        <w:rPr>
          <w:rFonts w:eastAsia="Times New Roman" w:cstheme="minorHAnsi"/>
          <w:lang w:eastAsia="ar-SA"/>
        </w:rPr>
        <w:t>podpis elektroniczny W</w:t>
      </w:r>
      <w:r w:rsidRPr="00A76427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  <w:r w:rsidRPr="00A76427">
        <w:rPr>
          <w:rFonts w:eastAsia="Times New Roman" w:cstheme="minorHAnsi"/>
          <w:lang w:eastAsia="ar-SA"/>
        </w:rPr>
        <w:lastRenderedPageBreak/>
        <w:t>Poprzez oryginał należy rozumieć dokument podpisany kwalifikowa</w:t>
      </w:r>
      <w:r w:rsidR="00EE08D6" w:rsidRPr="00A76427">
        <w:rPr>
          <w:rFonts w:eastAsia="Times New Roman" w:cstheme="minorHAnsi"/>
          <w:lang w:eastAsia="ar-SA"/>
        </w:rPr>
        <w:t>nym podpisem elektronicznym</w:t>
      </w:r>
      <w:r w:rsidRPr="00A76427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A76427">
        <w:rPr>
          <w:rFonts w:eastAsia="Times New Roman" w:cstheme="minorHAnsi"/>
          <w:lang w:eastAsia="ar-SA"/>
        </w:rPr>
        <w:t xml:space="preserve">nym </w:t>
      </w:r>
      <w:r w:rsidRPr="00A76427">
        <w:rPr>
          <w:rFonts w:eastAsia="Times New Roman" w:cstheme="minorHAnsi"/>
          <w:lang w:eastAsia="ar-SA"/>
        </w:rPr>
        <w:t>przez osobę</w:t>
      </w:r>
      <w:r w:rsidR="00804C82" w:rsidRPr="00A76427">
        <w:rPr>
          <w:rFonts w:eastAsia="Times New Roman" w:cstheme="minorHAnsi"/>
          <w:lang w:eastAsia="ar-SA"/>
        </w:rPr>
        <w:t>/osoby upoważnioną/upoważnione.</w:t>
      </w:r>
    </w:p>
    <w:p w14:paraId="041F9B7B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Oferta powinna być:</w:t>
      </w:r>
    </w:p>
    <w:p w14:paraId="4B9C714F" w14:textId="77777777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A76427">
        <w:rPr>
          <w:rFonts w:eastAsia="Times New Roman" w:cstheme="minorHAnsi"/>
          <w:lang w:eastAsia="ar-SA"/>
        </w:rPr>
        <w:t xml:space="preserve">do </w:t>
      </w:r>
      <w:r w:rsidRPr="00A76427">
        <w:rPr>
          <w:rFonts w:eastAsia="Times New Roman" w:cstheme="minorHAnsi"/>
          <w:lang w:eastAsia="ar-SA"/>
        </w:rPr>
        <w:t>niniejszej SWZ w języku polskim,</w:t>
      </w:r>
    </w:p>
    <w:p w14:paraId="4BB3C34F" w14:textId="311F5A03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złożona za pośrednictwem platformazakupowa.pl,</w:t>
      </w:r>
    </w:p>
    <w:p w14:paraId="4A587ED9" w14:textId="7FB8DDED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podpisana kwalifikowa</w:t>
      </w:r>
      <w:r w:rsidR="004F20A1" w:rsidRPr="00A76427">
        <w:rPr>
          <w:rFonts w:eastAsia="Times New Roman" w:cstheme="minorHAnsi"/>
          <w:lang w:eastAsia="ar-SA"/>
        </w:rPr>
        <w:t xml:space="preserve">nym podpisem elektronicznym </w:t>
      </w:r>
      <w:r w:rsidRPr="00A76427">
        <w:rPr>
          <w:rFonts w:eastAsia="Times New Roman" w:cstheme="minorHAnsi"/>
          <w:lang w:eastAsia="ar-SA"/>
        </w:rPr>
        <w:t>przez osobę/osoby upoważnioną/</w:t>
      </w:r>
      <w:r w:rsidR="004F20A1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upoważnione</w:t>
      </w:r>
      <w:r w:rsidR="004F720A" w:rsidRPr="00A76427">
        <w:rPr>
          <w:rFonts w:eastAsia="Times New Roman" w:cstheme="minorHAnsi"/>
          <w:lang w:eastAsia="ar-SA"/>
        </w:rPr>
        <w:t>.</w:t>
      </w:r>
    </w:p>
    <w:p w14:paraId="5A58DB3A" w14:textId="6E09EA77" w:rsidR="004F720A" w:rsidRPr="00A76427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A76427">
        <w:rPr>
          <w:rFonts w:eastAsia="Times New Roman" w:cstheme="minorHAnsi"/>
          <w:b/>
          <w:u w:val="single"/>
          <w:lang w:eastAsia="ar-SA"/>
        </w:rPr>
        <w:t>po</w:t>
      </w:r>
      <w:r w:rsidRPr="00A76427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A76427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50A402D6" w14:textId="1A3988FC" w:rsidR="000F2BE6" w:rsidRPr="00A76427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wypełniony </w:t>
      </w:r>
      <w:r w:rsidRPr="00A76427">
        <w:rPr>
          <w:rFonts w:eastAsia="Times New Roman" w:cstheme="minorHAnsi"/>
          <w:b/>
          <w:bCs/>
          <w:lang w:eastAsia="ar-SA"/>
        </w:rPr>
        <w:t xml:space="preserve">formularz ofertowy </w:t>
      </w:r>
      <w:r w:rsidRPr="00A76427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A76427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A76427">
        <w:rPr>
          <w:rFonts w:eastAsia="Times New Roman" w:cstheme="minorHAnsi"/>
          <w:b/>
          <w:lang w:eastAsia="ar-SA"/>
        </w:rPr>
        <w:t xml:space="preserve">do SWZ </w:t>
      </w:r>
      <w:r w:rsidR="00C615FF" w:rsidRPr="00A76427">
        <w:rPr>
          <w:rFonts w:eastAsia="Times New Roman" w:cstheme="minorHAnsi"/>
          <w:b/>
          <w:lang w:eastAsia="ar-SA"/>
        </w:rPr>
        <w:t>wraz z</w:t>
      </w:r>
      <w:r w:rsidR="003138CB" w:rsidRPr="00A76427">
        <w:rPr>
          <w:rFonts w:eastAsia="Times New Roman" w:cstheme="minorHAnsi"/>
          <w:b/>
          <w:lang w:eastAsia="ar-SA"/>
        </w:rPr>
        <w:t xml:space="preserve"> wypełniony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="002742ED" w:rsidRPr="00A76427">
        <w:rPr>
          <w:rFonts w:eastAsia="Times New Roman" w:cstheme="minorHAnsi"/>
          <w:b/>
          <w:lang w:eastAsia="ar-SA"/>
        </w:rPr>
        <w:t xml:space="preserve"> </w:t>
      </w:r>
      <w:r w:rsidR="003138CB" w:rsidRPr="00A76427">
        <w:rPr>
          <w:rFonts w:eastAsia="Times New Roman" w:cstheme="minorHAnsi"/>
          <w:b/>
          <w:lang w:eastAsia="ar-SA"/>
        </w:rPr>
        <w:t>formularz</w:t>
      </w:r>
      <w:r w:rsidR="00DF47B0" w:rsidRPr="00A76427">
        <w:rPr>
          <w:rFonts w:eastAsia="Times New Roman" w:cstheme="minorHAnsi"/>
          <w:b/>
          <w:lang w:eastAsia="ar-SA"/>
        </w:rPr>
        <w:t>ami</w:t>
      </w:r>
      <w:r w:rsidR="003138CB" w:rsidRPr="00A76427">
        <w:rPr>
          <w:rFonts w:eastAsia="Times New Roman" w:cstheme="minorHAnsi"/>
          <w:b/>
          <w:lang w:eastAsia="ar-SA"/>
        </w:rPr>
        <w:t xml:space="preserve"> asortymentowo – cenowy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Pr="00A76427">
        <w:rPr>
          <w:rFonts w:eastAsia="Times New Roman" w:cstheme="minorHAnsi"/>
          <w:b/>
          <w:lang w:eastAsia="ar-SA"/>
        </w:rPr>
        <w:t>,</w:t>
      </w:r>
    </w:p>
    <w:p w14:paraId="1DDF2BF8" w14:textId="0AEFC08E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A76427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</w:t>
      </w:r>
      <w:r w:rsidR="000457FF" w:rsidRPr="00A76427">
        <w:rPr>
          <w:rFonts w:eastAsia="Times New Roman" w:cstheme="minorHAns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A76427">
        <w:rPr>
          <w:rFonts w:eastAsia="Times New Roman" w:cstheme="minorHAnsi"/>
          <w:b/>
          <w:lang w:eastAsia="ar-SA"/>
        </w:rPr>
        <w:t>,</w:t>
      </w:r>
    </w:p>
    <w:p w14:paraId="244B6D11" w14:textId="02EBF5D7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</w:t>
      </w:r>
      <w:r w:rsidR="004F23C3" w:rsidRPr="00A76427">
        <w:rPr>
          <w:rFonts w:eastAsia="Times New Roman" w:cstheme="minorHAnsi"/>
          <w:b/>
          <w:lang w:eastAsia="ar-SA"/>
        </w:rPr>
        <w:t>świadczenie dotyczące przedmiotu zamówienia – z</w:t>
      </w:r>
      <w:r w:rsidR="000C7E20" w:rsidRPr="00A76427">
        <w:rPr>
          <w:rFonts w:eastAsia="Times New Roman" w:cstheme="minorHAnsi"/>
          <w:b/>
          <w:lang w:eastAsia="ar-SA"/>
        </w:rPr>
        <w:t>godnie z załącznikiem nr 4 do S</w:t>
      </w:r>
      <w:r w:rsidR="00A3301F">
        <w:rPr>
          <w:rFonts w:eastAsia="Times New Roman" w:cstheme="minorHAnsi"/>
          <w:b/>
          <w:lang w:eastAsia="ar-SA"/>
        </w:rPr>
        <w:t>WZ,</w:t>
      </w:r>
    </w:p>
    <w:p w14:paraId="351F0ABE" w14:textId="0102EE44" w:rsidR="00A3301F" w:rsidRPr="005879F3" w:rsidRDefault="00A3301F" w:rsidP="00A3301F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="Calibri"/>
          <w:b/>
          <w:lang w:eastAsia="ar-SA"/>
        </w:rPr>
      </w:pPr>
      <w:r w:rsidRPr="005879F3">
        <w:rPr>
          <w:rFonts w:eastAsia="Times New Roman" w:cs="Calibri"/>
          <w:b/>
          <w:lang w:eastAsia="ar-SA"/>
        </w:rPr>
        <w:t>potwierdzenie wniesienia wadium.</w:t>
      </w:r>
    </w:p>
    <w:p w14:paraId="40963C72" w14:textId="425EE549" w:rsidR="00402DB2" w:rsidRPr="00A76427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Pełnomocnictwo do złożenia oferty musi być złożone w oryginale w takiej sa</w:t>
      </w:r>
      <w:r w:rsidR="004F20A1" w:rsidRPr="00A76427">
        <w:rPr>
          <w:rFonts w:eastAsia="Times New Roman" w:cstheme="minorHAnsi"/>
          <w:lang w:eastAsia="ar-SA"/>
        </w:rPr>
        <w:t xml:space="preserve">mej formie, jak składana oferta, </w:t>
      </w:r>
      <w:proofErr w:type="spellStart"/>
      <w:r w:rsidRPr="00A76427">
        <w:rPr>
          <w:rFonts w:eastAsia="Times New Roman" w:cstheme="minorHAnsi"/>
          <w:lang w:eastAsia="ar-SA"/>
        </w:rPr>
        <w:t>t.j</w:t>
      </w:r>
      <w:proofErr w:type="spellEnd"/>
      <w:r w:rsidRPr="00A76427">
        <w:rPr>
          <w:rFonts w:eastAsia="Times New Roman" w:cstheme="minorHAns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Podpisy kwalifikowane wykorzystywane przez wykonawców do podpisywania w</w:t>
      </w:r>
      <w:r w:rsidR="00603B49" w:rsidRPr="00A76427">
        <w:rPr>
          <w:rFonts w:eastAsia="Times New Roman" w:cstheme="minorHAnsi"/>
          <w:lang w:eastAsia="ar-SA"/>
        </w:rPr>
        <w:t>szelkich plików muszą spełniać „</w:t>
      </w:r>
      <w:r w:rsidRPr="00A76427">
        <w:rPr>
          <w:rFonts w:eastAsia="Times New Roman" w:cstheme="minorHAns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A76427">
        <w:rPr>
          <w:rFonts w:eastAsia="Times New Roman" w:cstheme="minorHAnsi"/>
          <w:lang w:eastAsia="ar-SA"/>
        </w:rPr>
        <w:t>eIDAS</w:t>
      </w:r>
      <w:proofErr w:type="spellEnd"/>
      <w:r w:rsidRPr="00A76427">
        <w:rPr>
          <w:rFonts w:eastAsia="Times New Roman" w:cstheme="minorHAnsi"/>
          <w:lang w:eastAsia="ar-SA"/>
        </w:rPr>
        <w:t>) (UE) nr 910/2014 - od 1 lipca 2016 roku”.</w:t>
      </w:r>
    </w:p>
    <w:p w14:paraId="6B75DEE8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wykorzystania f</w:t>
      </w:r>
      <w:r w:rsidR="00243D3B" w:rsidRPr="00A76427">
        <w:rPr>
          <w:rFonts w:eastAsia="Times New Roman" w:cstheme="minorHAnsi"/>
          <w:lang w:eastAsia="ar-SA"/>
        </w:rPr>
        <w:t xml:space="preserve">ormatu podpisu </w:t>
      </w:r>
      <w:proofErr w:type="spellStart"/>
      <w:r w:rsidR="00243D3B" w:rsidRPr="00A76427">
        <w:rPr>
          <w:rFonts w:eastAsia="Times New Roman" w:cstheme="minorHAnsi"/>
          <w:lang w:eastAsia="ar-SA"/>
        </w:rPr>
        <w:t>XAdES</w:t>
      </w:r>
      <w:proofErr w:type="spellEnd"/>
      <w:r w:rsidR="00243D3B" w:rsidRPr="00A76427">
        <w:rPr>
          <w:rFonts w:eastAsia="Times New Roman" w:cstheme="minorHAnsi"/>
          <w:lang w:eastAsia="ar-SA"/>
        </w:rPr>
        <w:t xml:space="preserve"> zewnętrzny,</w:t>
      </w:r>
      <w:r w:rsidRPr="00A76427">
        <w:rPr>
          <w:rFonts w:eastAsia="Times New Roman" w:cstheme="minorHAns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A76427">
        <w:rPr>
          <w:rFonts w:eastAsia="Times New Roman" w:cstheme="minorHAnsi"/>
          <w:lang w:eastAsia="ar-SA"/>
        </w:rPr>
        <w:t>XAdES</w:t>
      </w:r>
      <w:proofErr w:type="spellEnd"/>
      <w:r w:rsidRPr="00A76427">
        <w:rPr>
          <w:rFonts w:eastAsia="Times New Roman" w:cstheme="minorHAnsi"/>
          <w:lang w:eastAsia="ar-SA"/>
        </w:rPr>
        <w:t>.</w:t>
      </w:r>
    </w:p>
    <w:p w14:paraId="23F559C7" w14:textId="3EE1F151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Zgodnie z art. </w:t>
      </w:r>
      <w:r w:rsidR="0029494B" w:rsidRPr="00A76427">
        <w:rPr>
          <w:rFonts w:eastAsia="Times New Roman" w:cstheme="minorHAnsi"/>
          <w:lang w:eastAsia="ar-SA"/>
        </w:rPr>
        <w:t>1</w:t>
      </w:r>
      <w:r w:rsidRPr="00A76427">
        <w:rPr>
          <w:rFonts w:eastAsia="Times New Roman" w:cstheme="minorHAnsi"/>
          <w:lang w:eastAsia="ar-SA"/>
        </w:rPr>
        <w:t xml:space="preserve">8 ust. 3 ustawy </w:t>
      </w:r>
      <w:proofErr w:type="spellStart"/>
      <w:r w:rsidRPr="00A76427">
        <w:rPr>
          <w:rFonts w:eastAsia="Times New Roman" w:cstheme="minorHAnsi"/>
          <w:lang w:eastAsia="ar-SA"/>
        </w:rPr>
        <w:t>Pzp</w:t>
      </w:r>
      <w:proofErr w:type="spellEnd"/>
      <w:r w:rsidRPr="00A76427">
        <w:rPr>
          <w:rFonts w:eastAsia="Times New Roman" w:cstheme="minorHAnsi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Każdy z wykonawców może złożyć tylko jedną ofertę. Złożenie większej liczby ofert lub oferty zawierającej </w:t>
      </w:r>
      <w:r w:rsidR="00EE08D6" w:rsidRPr="00A76427">
        <w:rPr>
          <w:rFonts w:eastAsia="Times New Roman" w:cstheme="minorHAnsi"/>
          <w:lang w:eastAsia="ar-SA"/>
        </w:rPr>
        <w:t xml:space="preserve">propozycje wariantowe </w:t>
      </w:r>
      <w:r w:rsidRPr="00A76427">
        <w:rPr>
          <w:rFonts w:eastAsia="Times New Roman" w:cstheme="minorHAnsi"/>
          <w:lang w:eastAsia="ar-SA"/>
        </w:rPr>
        <w:t>podlegać będzie odrzuceniu.</w:t>
      </w:r>
    </w:p>
    <w:p w14:paraId="20EC86A6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Dokumenty</w:t>
      </w:r>
      <w:r w:rsidR="00243D3B" w:rsidRPr="00A76427">
        <w:rPr>
          <w:rFonts w:eastAsia="Times New Roman" w:cstheme="minorHAnsi"/>
          <w:lang w:eastAsia="ar-SA"/>
        </w:rPr>
        <w:t xml:space="preserve"> i oświadczenia składane przez W</w:t>
      </w:r>
      <w:r w:rsidRPr="00A76427">
        <w:rPr>
          <w:rFonts w:eastAsia="Times New Roman" w:cstheme="minorHAnsi"/>
          <w:lang w:eastAsia="ar-SA"/>
        </w:rPr>
        <w:t>ykonawcę powinny być w języku polskim, chyba że w SWZ dopuszczono inaczej. W przypadku  załączenia dokumentów sporządzonych w</w:t>
      </w:r>
      <w:r w:rsidR="00EE08D6" w:rsidRPr="00A76427">
        <w:rPr>
          <w:rFonts w:eastAsia="Times New Roman" w:cstheme="minorHAnsi"/>
          <w:lang w:eastAsia="ar-SA"/>
        </w:rPr>
        <w:t xml:space="preserve"> innym języku niż dopuszczony, W</w:t>
      </w:r>
      <w:r w:rsidRPr="00A76427">
        <w:rPr>
          <w:rFonts w:eastAsia="Times New Roman" w:cstheme="minorHAnsi"/>
          <w:lang w:eastAsia="ar-SA"/>
        </w:rPr>
        <w:t>ykonawca zobowiązany jest załączyć tłumaczenie na język polski.</w:t>
      </w:r>
    </w:p>
    <w:p w14:paraId="2CF651AB" w14:textId="4CED7FF4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Zgodnie z definicją dokumen</w:t>
      </w:r>
      <w:r w:rsidR="0029494B" w:rsidRPr="00A76427">
        <w:rPr>
          <w:rFonts w:eastAsia="Times New Roman" w:cstheme="minorHAnsi"/>
          <w:lang w:eastAsia="ar-SA"/>
        </w:rPr>
        <w:t>tu elektronicznego z art.3 ust.</w:t>
      </w:r>
      <w:r w:rsidRPr="00A76427">
        <w:rPr>
          <w:rFonts w:eastAsia="Times New Roman" w:cstheme="minorHAns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</w:t>
      </w:r>
      <w:r w:rsidRPr="00A76427">
        <w:rPr>
          <w:rFonts w:eastAsia="Times New Roman" w:cstheme="minorHAnsi"/>
          <w:lang w:eastAsia="ar-SA"/>
        </w:rPr>
        <w:lastRenderedPageBreak/>
        <w:t>o udzielenie zamówienia, przez podmiot, na którego zdolnościach lub sytuacji polega wykonawca, albo przez podwykonawcę.</w:t>
      </w:r>
    </w:p>
    <w:p w14:paraId="00A7CBEA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A76427">
        <w:rPr>
          <w:rFonts w:eastAsia="Times New Roman" w:cstheme="minorHAnsi"/>
          <w:lang w:eastAsia="ar-SA"/>
        </w:rPr>
        <w:t>,</w:t>
      </w:r>
      <w:r w:rsidRPr="00A76427">
        <w:rPr>
          <w:rFonts w:eastAsia="Times New Roman" w:cstheme="minorHAnsi"/>
          <w:lang w:eastAsia="ar-SA"/>
        </w:rPr>
        <w:t xml:space="preserve"> natomiast przy komunikacji wielkość pliku to maksymalnie 500 MB.</w:t>
      </w:r>
    </w:p>
    <w:p w14:paraId="4E8555CA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/>
        </w:rPr>
        <w:t>Rozszerzenia plików wykorzystywanych przez Wykonawców powinny być zgodne z</w:t>
      </w:r>
      <w:r w:rsidRPr="00A76427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Zamawiający rekomenduje wykorzystanie formatów: .pdf .</w:t>
      </w:r>
      <w:proofErr w:type="spellStart"/>
      <w:r w:rsidRPr="00A76427">
        <w:rPr>
          <w:rFonts w:cstheme="minorHAnsi"/>
        </w:rPr>
        <w:t>doc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docx</w:t>
      </w:r>
      <w:proofErr w:type="spellEnd"/>
      <w:r w:rsidRPr="00A76427">
        <w:rPr>
          <w:rFonts w:cstheme="minorHAnsi"/>
        </w:rPr>
        <w:t xml:space="preserve"> .xls .</w:t>
      </w:r>
      <w:proofErr w:type="spellStart"/>
      <w:r w:rsidRPr="00A76427">
        <w:rPr>
          <w:rFonts w:cstheme="minorHAnsi"/>
        </w:rPr>
        <w:t>xlsx</w:t>
      </w:r>
      <w:proofErr w:type="spellEnd"/>
      <w:r w:rsidRPr="00A76427">
        <w:rPr>
          <w:rFonts w:cstheme="minorHAnsi"/>
        </w:rPr>
        <w:t xml:space="preserve"> .jpg (.</w:t>
      </w:r>
      <w:proofErr w:type="spellStart"/>
      <w:r w:rsidRPr="00A76427">
        <w:rPr>
          <w:rFonts w:cstheme="minorHAnsi"/>
        </w:rPr>
        <w:t>jpeg</w:t>
      </w:r>
      <w:proofErr w:type="spellEnd"/>
      <w:r w:rsidRPr="00A76427">
        <w:rPr>
          <w:rFonts w:cstheme="minorHAnsi"/>
        </w:rPr>
        <w:t xml:space="preserve">) </w:t>
      </w:r>
      <w:r w:rsidRPr="00A76427">
        <w:rPr>
          <w:rFonts w:cstheme="minorHAnsi"/>
          <w:b/>
          <w:u w:val="single"/>
        </w:rPr>
        <w:t>ze szczególnym wskazaniem na .pdf.</w:t>
      </w:r>
    </w:p>
    <w:p w14:paraId="609F69D4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W celu ewentualnej kompresji danych Zamawiający rekomenduje wykorzystanie jednego z rozszerzeń:</w:t>
      </w:r>
    </w:p>
    <w:p w14:paraId="5EABCA26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 xml:space="preserve">.zip </w:t>
      </w:r>
    </w:p>
    <w:p w14:paraId="7F76EF5D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>.7Z</w:t>
      </w:r>
    </w:p>
    <w:p w14:paraId="10C9C1A4" w14:textId="0DC71DC1" w:rsidR="005F062F" w:rsidRPr="00A76427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Wśród rozszerzeń powszechnych a </w:t>
      </w:r>
      <w:r w:rsidRPr="00A76427">
        <w:rPr>
          <w:rFonts w:cstheme="minorHAnsi"/>
          <w:b/>
        </w:rPr>
        <w:t>niewystępujących</w:t>
      </w:r>
      <w:r w:rsidRPr="00A76427">
        <w:rPr>
          <w:rFonts w:cstheme="minorHAnsi"/>
        </w:rPr>
        <w:t xml:space="preserve"> w Rozporządzeniu KRI występują: .</w:t>
      </w:r>
      <w:proofErr w:type="spellStart"/>
      <w:r w:rsidRPr="00A76427">
        <w:rPr>
          <w:rFonts w:cstheme="minorHAnsi"/>
        </w:rPr>
        <w:t>rar</w:t>
      </w:r>
      <w:proofErr w:type="spellEnd"/>
      <w:r w:rsidRPr="00A76427">
        <w:rPr>
          <w:rFonts w:cstheme="minorHAnsi"/>
        </w:rPr>
        <w:t xml:space="preserve"> .gif .</w:t>
      </w:r>
      <w:proofErr w:type="spellStart"/>
      <w:r w:rsidRPr="00A76427">
        <w:rPr>
          <w:rFonts w:cstheme="minorHAnsi"/>
        </w:rPr>
        <w:t>bmp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numbers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pages</w:t>
      </w:r>
      <w:proofErr w:type="spellEnd"/>
      <w:r w:rsidRPr="00A76427">
        <w:rPr>
          <w:rFonts w:cstheme="minorHAnsi"/>
          <w:color w:val="FF0000"/>
        </w:rPr>
        <w:t xml:space="preserve">. </w:t>
      </w:r>
      <w:r w:rsidRPr="00A76427">
        <w:rPr>
          <w:rFonts w:cstheme="minorHAns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Zamawiający zwraca uwagę na ograniczenia wielkości plików podpisywanych profilem zaufanym, który wynosi </w:t>
      </w:r>
      <w:r w:rsidRPr="00A76427">
        <w:rPr>
          <w:rFonts w:cstheme="minorHAnsi"/>
          <w:b/>
        </w:rPr>
        <w:t>maksymalnie 10MB</w:t>
      </w:r>
      <w:r w:rsidRPr="00A76427">
        <w:rPr>
          <w:rFonts w:cstheme="minorHAnsi"/>
        </w:rPr>
        <w:t xml:space="preserve">, oraz na ograniczenie wielkości plików podpisywanych w aplikacji </w:t>
      </w:r>
      <w:proofErr w:type="spellStart"/>
      <w:r w:rsidRPr="00A76427">
        <w:rPr>
          <w:rFonts w:cstheme="minorHAnsi"/>
        </w:rPr>
        <w:t>eDoApp</w:t>
      </w:r>
      <w:proofErr w:type="spellEnd"/>
      <w:r w:rsidRPr="00A76427">
        <w:rPr>
          <w:rFonts w:cstheme="minorHAnsi"/>
        </w:rPr>
        <w:t xml:space="preserve"> służącej do składania podpisu osobistego, który wynosi </w:t>
      </w:r>
      <w:r w:rsidRPr="00A76427">
        <w:rPr>
          <w:rFonts w:cstheme="minorHAnsi"/>
          <w:b/>
        </w:rPr>
        <w:t>maksymalnie 5MB</w:t>
      </w:r>
      <w:r w:rsidRPr="00A76427">
        <w:rPr>
          <w:rFonts w:cstheme="minorHAnsi"/>
        </w:rPr>
        <w:t>.</w:t>
      </w:r>
    </w:p>
    <w:p w14:paraId="2405DC5C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przypadku stosowania przez wykonawcę kwalifikowanego podpisu elektronicznego:</w:t>
      </w:r>
    </w:p>
    <w:p w14:paraId="0FE378C9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A76427">
        <w:rPr>
          <w:rFonts w:cs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A76427">
        <w:rPr>
          <w:rFonts w:cstheme="minorHAnsi"/>
          <w:b/>
        </w:rPr>
        <w:t>PAdES</w:t>
      </w:r>
      <w:proofErr w:type="spellEnd"/>
      <w:r w:rsidRPr="00A76427">
        <w:rPr>
          <w:rFonts w:cstheme="minorHAnsi"/>
          <w:b/>
        </w:rPr>
        <w:t xml:space="preserve">. </w:t>
      </w:r>
    </w:p>
    <w:p w14:paraId="249D75D0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 xml:space="preserve">Pliki w innych formatach niż PDF </w:t>
      </w:r>
      <w:r w:rsidRPr="00A76427">
        <w:rPr>
          <w:rFonts w:cstheme="minorHAnsi"/>
          <w:b/>
        </w:rPr>
        <w:t xml:space="preserve">zaleca się opatrzyć podpisem w formacie </w:t>
      </w:r>
      <w:proofErr w:type="spellStart"/>
      <w:r w:rsidRPr="00A76427">
        <w:rPr>
          <w:rFonts w:cstheme="minorHAnsi"/>
          <w:b/>
        </w:rPr>
        <w:t>XAdES</w:t>
      </w:r>
      <w:proofErr w:type="spellEnd"/>
      <w:r w:rsidRPr="00A76427">
        <w:rPr>
          <w:rFonts w:cstheme="minorHAnsi"/>
          <w:b/>
        </w:rPr>
        <w:t xml:space="preserve"> o typie zewnętrznym</w:t>
      </w:r>
      <w:r w:rsidRPr="00A76427">
        <w:rPr>
          <w:rFonts w:cstheme="minorHAnsi"/>
        </w:rPr>
        <w:t>. Wykonawca powinien pamiętać, aby plik z podpisem przekazywać łącznie z dokumentem podpisywanym.</w:t>
      </w:r>
    </w:p>
    <w:p w14:paraId="47BD6848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Zamawiający rekomenduje wykorzystanie podpisu z kwalifikowanym znacznikiem czasu.</w:t>
      </w:r>
    </w:p>
    <w:p w14:paraId="4856631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 aby</w:t>
      </w:r>
      <w:r w:rsidRPr="00A76427">
        <w:rPr>
          <w:rFonts w:cstheme="minorHAnsi"/>
          <w:b/>
        </w:rPr>
        <w:t xml:space="preserve"> w przypadku podpisywania pliku przez kilka osób, stosować podpisy tego samego rodzaju.</w:t>
      </w:r>
      <w:r w:rsidRPr="00A76427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Osobą składającą ofertę powinna być osoba kontaktowa podawana w dokumentacji.</w:t>
      </w:r>
    </w:p>
    <w:p w14:paraId="32F0477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zaleca aby </w:t>
      </w:r>
      <w:r w:rsidRPr="00A76427">
        <w:rPr>
          <w:rFonts w:cstheme="minorHAnsi"/>
          <w:b/>
          <w:u w:val="single"/>
        </w:rPr>
        <w:t>nie</w:t>
      </w:r>
      <w:r w:rsidRPr="00A76427">
        <w:rPr>
          <w:rFonts w:cstheme="minorHAnsi"/>
          <w:b/>
        </w:rPr>
        <w:t xml:space="preserve"> </w:t>
      </w:r>
      <w:r w:rsidRPr="00A76427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A76427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A76427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749C74F" w14:textId="77777777" w:rsidR="00DC74F1" w:rsidRPr="00A76427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A76427" w:rsidRDefault="007B73D5" w:rsidP="006E2479">
            <w:pPr>
              <w:autoSpaceDE w:val="0"/>
              <w:jc w:val="both"/>
              <w:rPr>
                <w:rFonts w:cstheme="minorHAnsi"/>
              </w:rPr>
            </w:pPr>
          </w:p>
        </w:tc>
      </w:tr>
    </w:tbl>
    <w:p w14:paraId="08368DE2" w14:textId="77777777" w:rsidR="003F74FA" w:rsidRPr="00A76427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cstheme="minorHAnsi"/>
          <w:b/>
          <w:bCs/>
          <w:lang w:eastAsia="ar-SA"/>
        </w:rPr>
      </w:pPr>
    </w:p>
    <w:p w14:paraId="4918D364" w14:textId="1C68C481" w:rsidR="00EF3243" w:rsidRPr="004A4403" w:rsidRDefault="00A3301F" w:rsidP="00EF3243">
      <w:pPr>
        <w:numPr>
          <w:ilvl w:val="0"/>
          <w:numId w:val="6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F84D55">
        <w:rPr>
          <w:rFonts w:ascii="Calibri" w:eastAsia="Calibri" w:hAnsi="Calibri" w:cs="Calibri"/>
          <w:lang w:eastAsia="ar-SA"/>
        </w:rPr>
        <w:t>Wykonawca zobowiązany jest wnieść wadium w kwocie</w:t>
      </w:r>
      <w:r w:rsidRPr="00F84D55">
        <w:rPr>
          <w:rFonts w:ascii="Calibri" w:eastAsia="Calibri" w:hAnsi="Calibri" w:cs="Calibri"/>
          <w:b/>
          <w:bCs/>
          <w:lang w:eastAsia="zh-CN"/>
        </w:rPr>
        <w:t xml:space="preserve"> </w:t>
      </w:r>
      <w:r w:rsidR="004A4403">
        <w:rPr>
          <w:rFonts w:ascii="Calibri" w:eastAsia="Calibri" w:hAnsi="Calibri" w:cs="Calibri"/>
          <w:b/>
          <w:bCs/>
          <w:lang w:eastAsia="zh-CN"/>
        </w:rPr>
        <w:t>11 958,00</w:t>
      </w:r>
      <w:r w:rsidRPr="00F84D55">
        <w:rPr>
          <w:rFonts w:ascii="Calibri" w:eastAsia="Calibri" w:hAnsi="Calibri" w:cs="Calibri"/>
          <w:b/>
          <w:bCs/>
          <w:i/>
          <w:lang w:eastAsia="zh-CN"/>
        </w:rPr>
        <w:t xml:space="preserve"> </w:t>
      </w:r>
      <w:r w:rsidRPr="00F84D55">
        <w:rPr>
          <w:rFonts w:ascii="Calibri" w:eastAsia="Calibri" w:hAnsi="Calibri" w:cs="Calibri"/>
          <w:b/>
          <w:bCs/>
          <w:lang w:eastAsia="pl-PL"/>
        </w:rPr>
        <w:t>zł</w:t>
      </w:r>
      <w:r w:rsidRPr="00F84D55">
        <w:rPr>
          <w:rFonts w:ascii="Calibri" w:eastAsia="Calibri" w:hAnsi="Calibri" w:cs="Calibri"/>
          <w:b/>
          <w:lang w:eastAsia="ar-SA"/>
        </w:rPr>
        <w:t xml:space="preserve"> (</w:t>
      </w:r>
      <w:r w:rsidR="00EF3243" w:rsidRPr="00F84D55">
        <w:rPr>
          <w:rFonts w:ascii="Calibri" w:eastAsia="Calibri" w:hAnsi="Calibri" w:cs="Calibri"/>
          <w:b/>
          <w:i/>
          <w:lang w:eastAsia="ar-SA"/>
        </w:rPr>
        <w:t xml:space="preserve">słownie: </w:t>
      </w:r>
      <w:r w:rsidR="004A4403">
        <w:rPr>
          <w:rFonts w:ascii="Calibri" w:eastAsia="Calibri" w:hAnsi="Calibri" w:cs="Calibri"/>
          <w:b/>
          <w:i/>
          <w:lang w:eastAsia="ar-SA"/>
        </w:rPr>
        <w:t>jedenaście</w:t>
      </w:r>
      <w:r w:rsidR="00EF3243" w:rsidRPr="00F84D55">
        <w:rPr>
          <w:rFonts w:ascii="Calibri" w:eastAsia="Calibri" w:hAnsi="Calibri" w:cs="Calibri"/>
          <w:b/>
          <w:i/>
          <w:lang w:eastAsia="ar-SA"/>
        </w:rPr>
        <w:t xml:space="preserve"> tysi</w:t>
      </w:r>
      <w:r w:rsidR="004A4403">
        <w:rPr>
          <w:rFonts w:ascii="Calibri" w:eastAsia="Calibri" w:hAnsi="Calibri" w:cs="Calibri"/>
          <w:b/>
          <w:i/>
          <w:lang w:eastAsia="ar-SA"/>
        </w:rPr>
        <w:t>ęcy</w:t>
      </w:r>
      <w:r w:rsidRPr="00F84D55">
        <w:rPr>
          <w:rFonts w:ascii="Calibri" w:eastAsia="Calibri" w:hAnsi="Calibri" w:cs="Calibri"/>
          <w:b/>
          <w:i/>
          <w:lang w:eastAsia="ar-SA"/>
        </w:rPr>
        <w:t xml:space="preserve"> </w:t>
      </w:r>
      <w:r w:rsidR="004A4403">
        <w:rPr>
          <w:rFonts w:ascii="Calibri" w:eastAsia="Calibri" w:hAnsi="Calibri" w:cs="Calibri"/>
          <w:b/>
          <w:i/>
          <w:lang w:eastAsia="ar-SA"/>
        </w:rPr>
        <w:t xml:space="preserve">dziewięćset pięćdziesiąt </w:t>
      </w:r>
      <w:r w:rsidRPr="00F84D55">
        <w:rPr>
          <w:rFonts w:ascii="Calibri" w:eastAsia="Calibri" w:hAnsi="Calibri" w:cs="Calibri"/>
          <w:b/>
          <w:i/>
          <w:lang w:eastAsia="ar-SA"/>
        </w:rPr>
        <w:t>złotych 00/100).</w:t>
      </w:r>
      <w:r w:rsidRPr="00F84D55">
        <w:rPr>
          <w:rFonts w:ascii="Calibri" w:eastAsia="Calibri" w:hAnsi="Calibri" w:cs="Calibri"/>
          <w:i/>
          <w:lang w:eastAsia="ar-SA"/>
        </w:rPr>
        <w:t xml:space="preserve"> </w:t>
      </w:r>
      <w:r w:rsidR="00EF3243" w:rsidRPr="00F84D55">
        <w:rPr>
          <w:rFonts w:ascii="Calibri" w:eastAsia="Calibri" w:hAnsi="Calibri" w:cs="Calibri"/>
          <w:lang w:eastAsia="ar-SA"/>
        </w:rPr>
        <w:t xml:space="preserve">Wadium dla ofert częściowych przedstawia się następująco: </w:t>
      </w:r>
    </w:p>
    <w:p w14:paraId="7A169A13" w14:textId="77777777" w:rsidR="004A4403" w:rsidRDefault="004A4403" w:rsidP="004A4403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Cs/>
          <w:lang w:eastAsia="ar-SA"/>
        </w:rPr>
      </w:pPr>
    </w:p>
    <w:p w14:paraId="680786C1" w14:textId="77777777" w:rsidR="000260B2" w:rsidRDefault="000260B2" w:rsidP="004A4403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Cs/>
          <w:lang w:eastAsia="ar-SA"/>
        </w:rPr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760"/>
        <w:gridCol w:w="2680"/>
      </w:tblGrid>
      <w:tr w:rsidR="000260B2" w:rsidRPr="000260B2" w14:paraId="317C90B8" w14:textId="77777777" w:rsidTr="000260B2">
        <w:trPr>
          <w:trHeight w:val="130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ED0C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AEF0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1544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Wadium</w:t>
            </w:r>
          </w:p>
        </w:tc>
      </w:tr>
      <w:tr w:rsidR="000260B2" w:rsidRPr="000260B2" w14:paraId="2A141A14" w14:textId="77777777" w:rsidTr="000260B2">
        <w:trPr>
          <w:trHeight w:val="6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378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727" w14:textId="77777777" w:rsidR="000260B2" w:rsidRPr="000260B2" w:rsidRDefault="000260B2" w:rsidP="000260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Cewniki balonowe do </w:t>
            </w:r>
            <w:proofErr w:type="spellStart"/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septostomii</w:t>
            </w:r>
            <w:proofErr w:type="spellEnd"/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u noworodków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A04B9" w14:textId="77777777" w:rsidR="000260B2" w:rsidRPr="000260B2" w:rsidRDefault="000260B2" w:rsidP="00026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1 080,00</w:t>
            </w:r>
          </w:p>
        </w:tc>
      </w:tr>
      <w:tr w:rsidR="000260B2" w:rsidRPr="000260B2" w14:paraId="27E5E36D" w14:textId="77777777" w:rsidTr="000260B2">
        <w:trPr>
          <w:trHeight w:val="4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4841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E166" w14:textId="77777777" w:rsidR="000260B2" w:rsidRPr="000260B2" w:rsidRDefault="000260B2" w:rsidP="000260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Spirale do embolizacji PDA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4BC3A" w14:textId="77777777" w:rsidR="000260B2" w:rsidRPr="000260B2" w:rsidRDefault="000260B2" w:rsidP="00026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0260B2" w:rsidRPr="000260B2" w14:paraId="28FD008B" w14:textId="77777777" w:rsidTr="000260B2">
        <w:trPr>
          <w:trHeight w:val="14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84B8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28F" w14:textId="77777777" w:rsidR="000260B2" w:rsidRPr="000260B2" w:rsidRDefault="000260B2" w:rsidP="000260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Cewniki diagnostyczne do podawania kontrastu i pomiaru ciśnień prowadzone z przelotką prowadzone po zewnętrznym prowadniku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3C803" w14:textId="77777777" w:rsidR="000260B2" w:rsidRPr="000260B2" w:rsidRDefault="000260B2" w:rsidP="00026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180,00</w:t>
            </w:r>
          </w:p>
        </w:tc>
      </w:tr>
      <w:tr w:rsidR="000260B2" w:rsidRPr="000260B2" w14:paraId="45866D46" w14:textId="77777777" w:rsidTr="000260B2">
        <w:trPr>
          <w:trHeight w:val="7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C17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ECB" w14:textId="77777777" w:rsidR="000260B2" w:rsidRPr="000260B2" w:rsidRDefault="000260B2" w:rsidP="000260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Cewniki do plastyk balonowych o wysokich ciśnieniach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683AD" w14:textId="77777777" w:rsidR="000260B2" w:rsidRPr="000260B2" w:rsidRDefault="000260B2" w:rsidP="00026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0260B2" w:rsidRPr="000260B2" w14:paraId="63679822" w14:textId="77777777" w:rsidTr="000260B2">
        <w:trPr>
          <w:trHeight w:val="1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DFB5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1553" w14:textId="77777777" w:rsidR="000260B2" w:rsidRPr="000260B2" w:rsidRDefault="000260B2" w:rsidP="000260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Okludery</w:t>
            </w:r>
            <w:proofErr w:type="spellEnd"/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do zamykania ubytków międzykomorowych (VSD) oraz przetrwałych przewodów tętniczych (PDA) o konstrukcji spiralnej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FBA36" w14:textId="77777777" w:rsidR="000260B2" w:rsidRPr="000260B2" w:rsidRDefault="000260B2" w:rsidP="00026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2 448,00</w:t>
            </w:r>
          </w:p>
        </w:tc>
      </w:tr>
      <w:tr w:rsidR="000260B2" w:rsidRPr="000260B2" w14:paraId="3442E610" w14:textId="77777777" w:rsidTr="000260B2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4D7C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4E90" w14:textId="77777777" w:rsidR="000260B2" w:rsidRPr="000260B2" w:rsidRDefault="000260B2" w:rsidP="000260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Biologiczna zastawka aortalna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BACDA" w14:textId="77777777" w:rsidR="000260B2" w:rsidRPr="000260B2" w:rsidRDefault="000260B2" w:rsidP="00026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7 200,00</w:t>
            </w:r>
          </w:p>
        </w:tc>
      </w:tr>
      <w:tr w:rsidR="000260B2" w:rsidRPr="000260B2" w14:paraId="6BE3E934" w14:textId="77777777" w:rsidTr="000260B2">
        <w:trPr>
          <w:trHeight w:val="540"/>
        </w:trPr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681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94D" w14:textId="77777777" w:rsidR="000260B2" w:rsidRPr="000260B2" w:rsidRDefault="000260B2" w:rsidP="00026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7FC7" w14:textId="77777777" w:rsidR="000260B2" w:rsidRPr="000260B2" w:rsidRDefault="000260B2" w:rsidP="00026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260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11 958,00</w:t>
            </w:r>
          </w:p>
        </w:tc>
      </w:tr>
    </w:tbl>
    <w:p w14:paraId="37AE0845" w14:textId="77777777" w:rsidR="004A4403" w:rsidRDefault="004A4403" w:rsidP="004A4403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2203E55B" w14:textId="77777777" w:rsidR="004A4403" w:rsidRPr="00F84D55" w:rsidRDefault="004A4403" w:rsidP="004A4403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3C5B8B95" w14:textId="77777777" w:rsidR="000C44B9" w:rsidRPr="00F84D55" w:rsidRDefault="000C44B9" w:rsidP="000C44B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5A1D6854" w14:textId="77777777" w:rsidR="00A3301F" w:rsidRPr="00F84D55" w:rsidRDefault="00A3301F" w:rsidP="00EF3243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35383249" w14:textId="77777777" w:rsidR="00A3301F" w:rsidRPr="00F84D55" w:rsidRDefault="00A3301F" w:rsidP="00A3301F">
      <w:pPr>
        <w:numPr>
          <w:ilvl w:val="3"/>
          <w:numId w:val="6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F84D55">
        <w:rPr>
          <w:rFonts w:ascii="Calibri" w:eastAsia="Calibri" w:hAnsi="Calibri" w:cs="Calibri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47EDF735" w14:textId="77777777" w:rsidR="00A3301F" w:rsidRPr="00F84D55" w:rsidRDefault="00A3301F" w:rsidP="00A3301F">
      <w:pPr>
        <w:numPr>
          <w:ilvl w:val="3"/>
          <w:numId w:val="6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Wadium może być wnoszone w jednej lub kilku następujących formach:</w:t>
      </w:r>
    </w:p>
    <w:p w14:paraId="0F317A2F" w14:textId="77777777" w:rsidR="00A3301F" w:rsidRPr="00F84D55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pieniądzu; </w:t>
      </w:r>
    </w:p>
    <w:p w14:paraId="78290CF3" w14:textId="77777777" w:rsidR="00A3301F" w:rsidRPr="00F84D55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gwarancjach bankowych;</w:t>
      </w:r>
    </w:p>
    <w:p w14:paraId="59E2C91A" w14:textId="77777777" w:rsidR="00A3301F" w:rsidRPr="00F84D55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gwarancjach ubezpieczeniowych;</w:t>
      </w:r>
    </w:p>
    <w:p w14:paraId="6C49C9FA" w14:textId="01266454" w:rsidR="00A3301F" w:rsidRPr="00F84D55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poręczeniach udzielanych przez podmioty, o których mowa w art. 6b ust. 5 pkt 2 ustawy z dnia 9 listopada 2000 r. o utworzeniu Polskiej Agencji Rozwoju Przedsiębiorczości (Dz. U. z 202</w:t>
      </w:r>
      <w:r w:rsidR="004A4403">
        <w:rPr>
          <w:rFonts w:ascii="Calibri" w:eastAsia="Calibri" w:hAnsi="Calibri" w:cs="Calibri"/>
          <w:lang w:eastAsia="zh-CN"/>
        </w:rPr>
        <w:t>3</w:t>
      </w:r>
      <w:r w:rsidRPr="00F84D55">
        <w:rPr>
          <w:rFonts w:ascii="Calibri" w:eastAsia="Calibri" w:hAnsi="Calibri" w:cs="Calibri"/>
          <w:lang w:eastAsia="zh-CN"/>
        </w:rPr>
        <w:t xml:space="preserve"> r. poz. </w:t>
      </w:r>
      <w:r w:rsidR="004A4403">
        <w:rPr>
          <w:rFonts w:ascii="Calibri" w:eastAsia="Calibri" w:hAnsi="Calibri" w:cs="Calibri"/>
          <w:lang w:eastAsia="zh-CN"/>
        </w:rPr>
        <w:t>462 ze zm.</w:t>
      </w:r>
      <w:r w:rsidRPr="00F84D55">
        <w:rPr>
          <w:rFonts w:ascii="Calibri" w:eastAsia="Calibri" w:hAnsi="Calibri" w:cs="Calibri"/>
          <w:lang w:eastAsia="zh-CN"/>
        </w:rPr>
        <w:t>).</w:t>
      </w:r>
    </w:p>
    <w:p w14:paraId="65D66C5C" w14:textId="0DF0C41A" w:rsidR="00A3301F" w:rsidRPr="00F84D55" w:rsidRDefault="00A3301F" w:rsidP="00A3301F">
      <w:pPr>
        <w:numPr>
          <w:ilvl w:val="0"/>
          <w:numId w:val="65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F84D55">
        <w:rPr>
          <w:rFonts w:ascii="Calibri" w:eastAsia="Calibri" w:hAnsi="Calibri" w:cs="Calibri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F84D55">
        <w:rPr>
          <w:rFonts w:ascii="Calibri" w:eastAsia="Calibri" w:hAnsi="Calibri" w:cs="Calibri"/>
          <w:b/>
          <w:bCs/>
          <w:u w:val="single"/>
          <w:lang w:eastAsia="ar-SA"/>
        </w:rPr>
        <w:t>Szp-241/ZP–</w:t>
      </w:r>
      <w:r w:rsidR="005879F3" w:rsidRPr="00F84D55">
        <w:rPr>
          <w:rFonts w:ascii="Calibri" w:eastAsia="Calibri" w:hAnsi="Calibri" w:cs="Calibri"/>
          <w:b/>
          <w:bCs/>
          <w:u w:val="single"/>
          <w:lang w:eastAsia="ar-SA"/>
        </w:rPr>
        <w:t>061</w:t>
      </w:r>
      <w:r w:rsidRPr="00F84D55">
        <w:rPr>
          <w:rFonts w:ascii="Calibri" w:eastAsia="Calibri" w:hAnsi="Calibri" w:cs="Calibri"/>
          <w:b/>
          <w:bCs/>
          <w:u w:val="single"/>
          <w:lang w:eastAsia="ar-SA"/>
        </w:rPr>
        <w:t>A/2023</w:t>
      </w:r>
      <w:r w:rsidRPr="00F84D55">
        <w:rPr>
          <w:rFonts w:ascii="Calibri" w:eastAsia="Calibri" w:hAnsi="Calibri" w:cs="Calibri"/>
          <w:b/>
          <w:bCs/>
          <w:lang w:eastAsia="ar-SA"/>
        </w:rPr>
        <w:t xml:space="preserve"> </w:t>
      </w:r>
    </w:p>
    <w:p w14:paraId="6E07FF07" w14:textId="77777777" w:rsidR="00A3301F" w:rsidRPr="00F84D55" w:rsidRDefault="00A3301F" w:rsidP="00A3301F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F84D55">
        <w:rPr>
          <w:rFonts w:ascii="Calibri" w:eastAsia="Calibri" w:hAnsi="Calibri" w:cs="Calibri"/>
          <w:b/>
          <w:lang w:eastAsia="zh-CN"/>
        </w:rPr>
        <w:t xml:space="preserve">UWAGA: </w:t>
      </w:r>
      <w:r w:rsidRPr="00F84D55">
        <w:rPr>
          <w:rFonts w:ascii="Calibri" w:eastAsia="Calibri" w:hAnsi="Calibri" w:cs="Calibri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43CFA82D" w14:textId="77777777" w:rsidR="00A3301F" w:rsidRPr="00F84D55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1073B146" w14:textId="77777777" w:rsidR="00A3301F" w:rsidRPr="00F84D55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Wadium wnoszone w formie poręczeń lub gwarancji muszą być złożone jako </w:t>
      </w:r>
      <w:r w:rsidRPr="00F84D55">
        <w:rPr>
          <w:rFonts w:ascii="Calibri" w:eastAsia="Calibri" w:hAnsi="Calibri" w:cs="Calibri"/>
          <w:b/>
          <w:lang w:eastAsia="zh-CN"/>
        </w:rPr>
        <w:t xml:space="preserve">oryginał </w:t>
      </w:r>
      <w:r w:rsidRPr="00F84D55">
        <w:rPr>
          <w:rFonts w:ascii="Calibri" w:eastAsia="Calibri" w:hAnsi="Calibri" w:cs="Calibri"/>
          <w:lang w:eastAsia="zh-CN"/>
        </w:rPr>
        <w:t xml:space="preserve">gwarancji lub poręczenia </w:t>
      </w:r>
      <w:r w:rsidRPr="00F84D55">
        <w:rPr>
          <w:rFonts w:ascii="Calibri" w:eastAsia="Calibri" w:hAnsi="Calibri" w:cs="Calibri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F84D55">
        <w:rPr>
          <w:rFonts w:ascii="Calibri" w:eastAsia="Calibri" w:hAnsi="Calibri" w:cs="Calibri"/>
          <w:lang w:eastAsia="zh-CN"/>
        </w:rPr>
        <w:t>i spełniać co najmniej poniższe wymagania:</w:t>
      </w:r>
    </w:p>
    <w:p w14:paraId="416485A0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musi obejmować odpowiedzialność za wszystkie przypadki powodujące utratę wadium przez Wykonawcę określone w ustawie PZP </w:t>
      </w:r>
    </w:p>
    <w:p w14:paraId="486711A2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z jej treści powinno jednoznacznie wynikać zobowiązanie gwaranta do zapłaty całej kwoty wadium;</w:t>
      </w:r>
    </w:p>
    <w:p w14:paraId="351C4AC5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powinno być nieodwołalne i bezwarunkowe oraz płatne na pierwsze żądanie;</w:t>
      </w:r>
    </w:p>
    <w:p w14:paraId="196D3605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lastRenderedPageBreak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DBE181D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w treści poręczenia lub gwarancji powinna znaleźć się nazwa oraz numer przedmiotowego postępowania;</w:t>
      </w:r>
    </w:p>
    <w:p w14:paraId="50AFD026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>beneficjentem poręczenia lub gwarancji jest Wojewódzki Szpital Specjalistyczny we Wrocławiu</w:t>
      </w:r>
    </w:p>
    <w:p w14:paraId="03D123D1" w14:textId="77777777" w:rsidR="00A3301F" w:rsidRPr="00F84D55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w przypadku Wykonawców wspólnie ubiegających się o udzielenie zamówienia (art. 58 </w:t>
      </w:r>
      <w:proofErr w:type="spellStart"/>
      <w:r w:rsidRPr="00F84D55">
        <w:rPr>
          <w:rFonts w:ascii="Calibri" w:eastAsia="Calibri" w:hAnsi="Calibri" w:cs="Calibri"/>
          <w:lang w:eastAsia="zh-CN"/>
        </w:rPr>
        <w:t>uPzp</w:t>
      </w:r>
      <w:proofErr w:type="spellEnd"/>
      <w:r w:rsidRPr="00F84D55">
        <w:rPr>
          <w:rFonts w:ascii="Calibri" w:eastAsia="Calibri" w:hAnsi="Calibri" w:cs="Calibri"/>
          <w:lang w:eastAsia="zh-CN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957AC85" w14:textId="77777777" w:rsidR="00A3301F" w:rsidRPr="00F84D55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Oferta wykonawcy, który nie wniesie wadium, wniesie wadium w sposób nieprawidłowy lub nie utrzyma wadium nieprzerwanie do upływu terminu związania ofertą lub złożył wniosek o zwrot wadium w przypadku, o którym mowa w art. 98 ust. 2 pkt 3 </w:t>
      </w:r>
      <w:proofErr w:type="spellStart"/>
      <w:r w:rsidRPr="00F84D55">
        <w:rPr>
          <w:rFonts w:ascii="Calibri" w:eastAsia="Calibri" w:hAnsi="Calibri" w:cs="Calibri"/>
          <w:lang w:eastAsia="zh-CN"/>
        </w:rPr>
        <w:t>uPzp</w:t>
      </w:r>
      <w:proofErr w:type="spellEnd"/>
      <w:r w:rsidRPr="00F84D55">
        <w:rPr>
          <w:rFonts w:ascii="Calibri" w:eastAsia="Calibri" w:hAnsi="Calibri" w:cs="Calibri"/>
          <w:b/>
          <w:lang w:eastAsia="zh-CN"/>
        </w:rPr>
        <w:t xml:space="preserve"> zostanie odrzucona</w:t>
      </w:r>
      <w:r w:rsidRPr="00F84D55">
        <w:rPr>
          <w:rFonts w:ascii="Calibri" w:eastAsia="Calibri" w:hAnsi="Calibri" w:cs="Calibri"/>
          <w:lang w:eastAsia="zh-CN"/>
        </w:rPr>
        <w:t>.</w:t>
      </w:r>
    </w:p>
    <w:p w14:paraId="03822883" w14:textId="77777777" w:rsidR="00A3301F" w:rsidRPr="00F84D55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F84D55">
        <w:rPr>
          <w:rFonts w:ascii="Calibri" w:eastAsia="Calibri" w:hAnsi="Calibri" w:cs="Calibri"/>
          <w:lang w:eastAsia="zh-CN"/>
        </w:rPr>
        <w:t xml:space="preserve">Zasady zwrotu oraz okoliczności zatrzymania wadium określa art. 98 </w:t>
      </w:r>
      <w:proofErr w:type="spellStart"/>
      <w:r w:rsidRPr="00F84D55">
        <w:rPr>
          <w:rFonts w:ascii="Calibri" w:eastAsia="Calibri" w:hAnsi="Calibri" w:cs="Calibri"/>
          <w:lang w:eastAsia="zh-CN"/>
        </w:rPr>
        <w:t>uPzp</w:t>
      </w:r>
      <w:proofErr w:type="spellEnd"/>
      <w:r w:rsidRPr="00F84D55">
        <w:rPr>
          <w:rFonts w:ascii="Calibri" w:eastAsia="Calibri" w:hAnsi="Calibri" w:cs="Calibri"/>
          <w:lang w:eastAsia="zh-CN"/>
        </w:rPr>
        <w:t>.</w:t>
      </w:r>
    </w:p>
    <w:p w14:paraId="27D30602" w14:textId="77777777" w:rsidR="007B73D5" w:rsidRPr="00A76427" w:rsidRDefault="007B73D5" w:rsidP="003F74FA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A76427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A76427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409E0AC" w14:textId="4D94202E" w:rsidR="0028681B" w:rsidRPr="00A76427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A76427" w:rsidRDefault="0028681B" w:rsidP="001B705E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076D89" w14:textId="77777777" w:rsidR="00DB5909" w:rsidRPr="00A76427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593BA57" w14:textId="4931067C" w:rsidR="004C5BFD" w:rsidRPr="00A76427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Ofertę wraz z wymaganymi dokumentami należy umieścić  na stronie interne</w:t>
      </w:r>
      <w:r w:rsidR="001412AC" w:rsidRPr="00A76427">
        <w:rPr>
          <w:rFonts w:eastAsia="Calibri" w:cstheme="minorHAnsi"/>
          <w:color w:val="000000"/>
          <w:lang w:eastAsia="pl-PL"/>
        </w:rPr>
        <w:t>towej prowadzonego postępowania</w:t>
      </w:r>
      <w:r w:rsidRPr="00A76427">
        <w:rPr>
          <w:rFonts w:eastAsia="Calibri" w:cstheme="minorHAnsi"/>
          <w:color w:val="000000"/>
          <w:lang w:eastAsia="pl-PL"/>
        </w:rPr>
        <w:t xml:space="preserve"> pod adresem </w:t>
      </w:r>
      <w:hyperlink r:id="rId30" w:history="1">
        <w:r w:rsidR="00ED686C" w:rsidRPr="00A76427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A76427">
        <w:rPr>
          <w:rFonts w:eastAsia="Calibri" w:cstheme="minorHAnsi"/>
          <w:color w:val="000000"/>
          <w:lang w:eastAsia="pl-PL"/>
        </w:rPr>
        <w:t xml:space="preserve"> </w:t>
      </w:r>
      <w:r w:rsidR="004C5BFD" w:rsidRPr="00A76427">
        <w:rPr>
          <w:rFonts w:eastAsia="Calibri" w:cstheme="minorHAnsi"/>
          <w:color w:val="000000"/>
          <w:lang w:eastAsia="pl-PL"/>
        </w:rPr>
        <w:t xml:space="preserve">do </w:t>
      </w:r>
      <w:r w:rsidR="003E4209" w:rsidRPr="00A76427">
        <w:rPr>
          <w:rFonts w:eastAsia="Calibri" w:cstheme="minorHAnsi"/>
          <w:b/>
          <w:color w:val="000000"/>
          <w:lang w:eastAsia="pl-PL"/>
        </w:rPr>
        <w:t xml:space="preserve">dnia </w:t>
      </w:r>
      <w:r w:rsidR="00B85C65">
        <w:rPr>
          <w:rFonts w:eastAsia="Calibri" w:cstheme="minorHAnsi"/>
          <w:b/>
          <w:color w:val="000000"/>
          <w:lang w:eastAsia="pl-PL"/>
        </w:rPr>
        <w:t>1</w:t>
      </w:r>
      <w:r w:rsidR="00A5405E">
        <w:rPr>
          <w:rFonts w:eastAsia="Calibri" w:cstheme="minorHAnsi"/>
          <w:b/>
          <w:color w:val="000000"/>
          <w:lang w:eastAsia="pl-PL"/>
        </w:rPr>
        <w:t>5</w:t>
      </w:r>
      <w:r w:rsidR="00B85C65">
        <w:rPr>
          <w:rFonts w:eastAsia="Calibri" w:cstheme="minorHAnsi"/>
          <w:b/>
          <w:color w:val="000000"/>
          <w:lang w:eastAsia="pl-PL"/>
        </w:rPr>
        <w:t>.</w:t>
      </w:r>
      <w:r w:rsidR="00A5405E">
        <w:rPr>
          <w:rFonts w:eastAsia="Calibri" w:cstheme="minorHAnsi"/>
          <w:b/>
          <w:color w:val="000000"/>
          <w:lang w:eastAsia="pl-PL"/>
        </w:rPr>
        <w:t>01</w:t>
      </w:r>
      <w:r w:rsidR="00AD3E88">
        <w:rPr>
          <w:rFonts w:eastAsia="Calibri" w:cstheme="minorHAnsi"/>
          <w:b/>
          <w:color w:val="000000"/>
          <w:lang w:eastAsia="pl-PL"/>
        </w:rPr>
        <w:t>.202</w:t>
      </w:r>
      <w:r w:rsidR="00A5405E">
        <w:rPr>
          <w:rFonts w:eastAsia="Calibri" w:cstheme="minorHAnsi"/>
          <w:b/>
          <w:color w:val="000000"/>
          <w:lang w:eastAsia="pl-PL"/>
        </w:rPr>
        <w:t>4</w:t>
      </w:r>
      <w:r w:rsidR="00D95629" w:rsidRPr="00A76427">
        <w:rPr>
          <w:rFonts w:eastAsia="Calibri" w:cstheme="minorHAnsi"/>
          <w:b/>
          <w:color w:val="000000"/>
          <w:lang w:eastAsia="pl-PL"/>
        </w:rPr>
        <w:t xml:space="preserve"> r</w:t>
      </w:r>
      <w:r w:rsidR="001E2F96" w:rsidRPr="00A76427">
        <w:rPr>
          <w:rFonts w:eastAsia="Calibri" w:cstheme="minorHAnsi"/>
          <w:b/>
          <w:color w:val="000000"/>
          <w:lang w:eastAsia="pl-PL"/>
        </w:rPr>
        <w:t>. do godz. 09:15</w:t>
      </w:r>
      <w:r w:rsidR="004C5BFD" w:rsidRPr="00A76427">
        <w:rPr>
          <w:rFonts w:eastAsia="Calibri" w:cstheme="minorHAnsi"/>
          <w:color w:val="000000"/>
          <w:lang w:eastAsia="pl-PL"/>
        </w:rPr>
        <w:t>.</w:t>
      </w:r>
    </w:p>
    <w:p w14:paraId="1F091825" w14:textId="495DDEB3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A76427">
        <w:rPr>
          <w:rFonts w:cstheme="minorHAnsi"/>
        </w:rPr>
        <w:t>Do oferty należy dołączyć wszystkie wymagane w SWZ dokumenty</w:t>
      </w:r>
      <w:r w:rsidR="00DF47B0" w:rsidRPr="00A76427">
        <w:rPr>
          <w:rFonts w:cstheme="minorHAnsi"/>
        </w:rPr>
        <w:t>, zgodnie z zapisem Rozdziału</w:t>
      </w:r>
      <w:r w:rsidR="00987FCE" w:rsidRPr="00A76427">
        <w:rPr>
          <w:rFonts w:cstheme="minorHAnsi"/>
        </w:rPr>
        <w:t xml:space="preserve"> XIX ust. 4</w:t>
      </w:r>
      <w:r w:rsidRPr="00A76427">
        <w:rPr>
          <w:rFonts w:cstheme="minorHAnsi"/>
        </w:rPr>
        <w:t>.</w:t>
      </w:r>
    </w:p>
    <w:p w14:paraId="3AF00CF2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Oferta lub wniosek składana elektronicznie musi zostać podpisana elektro</w:t>
      </w:r>
      <w:r w:rsidR="007B6787" w:rsidRPr="00A76427">
        <w:rPr>
          <w:rFonts w:cstheme="minorHAnsi"/>
        </w:rPr>
        <w:t>nicznym podpisem kwalifikowanym</w:t>
      </w:r>
      <w:r w:rsidRPr="00A76427">
        <w:rPr>
          <w:rFonts w:cstheme="minorHAnsi"/>
        </w:rPr>
        <w:t xml:space="preserve">. W procesie składania oferty za pośrednictwem </w:t>
      </w:r>
      <w:hyperlink r:id="rId31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, Wykonawca powinien złożyć podpis bezpośrednio na dokumentach przesłanych za pośrednictwem </w:t>
      </w:r>
      <w:hyperlink r:id="rId32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. Zalecamy stosowanie podpisu na każdym załączonym pliku osobno, w szczególności wskazanych w art. 63 ust 1 oraz ust.2  </w:t>
      </w:r>
      <w:proofErr w:type="spellStart"/>
      <w:r w:rsidRPr="00A76427">
        <w:rPr>
          <w:rFonts w:cstheme="minorHAnsi"/>
        </w:rPr>
        <w:t>Pzp</w:t>
      </w:r>
      <w:proofErr w:type="spellEnd"/>
      <w:r w:rsidRPr="00A76427">
        <w:rPr>
          <w:rFonts w:cstheme="minorHAnsi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3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A76427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A76427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A76427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9058059" w14:textId="0A1E86B1" w:rsidR="0028681B" w:rsidRPr="00A76427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A76427" w:rsidRDefault="0028681B" w:rsidP="005D20B9">
            <w:pPr>
              <w:autoSpaceDE w:val="0"/>
              <w:jc w:val="both"/>
              <w:rPr>
                <w:rFonts w:eastAsia="Calibri" w:cstheme="minorHAnsi"/>
              </w:rPr>
            </w:pPr>
          </w:p>
        </w:tc>
      </w:tr>
    </w:tbl>
    <w:p w14:paraId="3958132F" w14:textId="77777777" w:rsidR="0099796F" w:rsidRPr="00A76427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78E7F429" w14:textId="36B675B2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A76427">
        <w:rPr>
          <w:rFonts w:eastAsia="Times New Roman" w:cstheme="minorHAnsi"/>
          <w:lang w:eastAsia="ar-SA"/>
        </w:rPr>
        <w:t>Otwarcie</w:t>
      </w:r>
      <w:r w:rsidRPr="00A76427">
        <w:rPr>
          <w:rFonts w:cstheme="minorHAnsi"/>
        </w:rPr>
        <w:t xml:space="preserve"> ofert nastąpi w dniu </w:t>
      </w:r>
      <w:r w:rsidR="00B85C65">
        <w:rPr>
          <w:rFonts w:cstheme="minorHAnsi"/>
          <w:b/>
        </w:rPr>
        <w:t>1</w:t>
      </w:r>
      <w:r w:rsidR="00A5405E">
        <w:rPr>
          <w:rFonts w:cstheme="minorHAnsi"/>
          <w:b/>
        </w:rPr>
        <w:t>5</w:t>
      </w:r>
      <w:r w:rsidR="00B85C65">
        <w:rPr>
          <w:rFonts w:cstheme="minorHAnsi"/>
          <w:b/>
        </w:rPr>
        <w:t>.0</w:t>
      </w:r>
      <w:r w:rsidR="00A5405E">
        <w:rPr>
          <w:rFonts w:cstheme="minorHAnsi"/>
          <w:b/>
        </w:rPr>
        <w:t>1</w:t>
      </w:r>
      <w:r w:rsidR="00AD3E88">
        <w:rPr>
          <w:rFonts w:cstheme="minorHAnsi"/>
          <w:b/>
        </w:rPr>
        <w:t>.202</w:t>
      </w:r>
      <w:r w:rsidR="00A5405E">
        <w:rPr>
          <w:rFonts w:cstheme="minorHAnsi"/>
          <w:b/>
        </w:rPr>
        <w:t>4</w:t>
      </w:r>
      <w:r w:rsidR="002B1DDD" w:rsidRPr="00A76427">
        <w:rPr>
          <w:rFonts w:cstheme="minorHAnsi"/>
          <w:b/>
        </w:rPr>
        <w:t xml:space="preserve"> r.</w:t>
      </w:r>
      <w:r w:rsidRPr="00A76427">
        <w:rPr>
          <w:rFonts w:cstheme="minorHAnsi"/>
          <w:b/>
        </w:rPr>
        <w:t xml:space="preserve">, o godzinie </w:t>
      </w:r>
      <w:r w:rsidR="00551C0A" w:rsidRPr="00A76427">
        <w:rPr>
          <w:rFonts w:cstheme="minorHAnsi"/>
          <w:b/>
        </w:rPr>
        <w:t>09:3</w:t>
      </w:r>
      <w:r w:rsidR="0096689F" w:rsidRPr="00A76427">
        <w:rPr>
          <w:rFonts w:cstheme="minorHAnsi"/>
          <w:b/>
        </w:rPr>
        <w:t>0</w:t>
      </w:r>
      <w:r w:rsidRPr="00A76427">
        <w:rPr>
          <w:rFonts w:cstheme="minorHAnsi"/>
          <w:b/>
          <w:bCs/>
        </w:rPr>
        <w:t xml:space="preserve">. </w:t>
      </w:r>
    </w:p>
    <w:p w14:paraId="758ECEA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Otwarcie ofert jest niejawne. </w:t>
      </w:r>
    </w:p>
    <w:p w14:paraId="029A4C4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Zamawiający, najpóźniej przed otwarciem ofert, udostępni na stronie internetowej prowadzonego </w:t>
      </w:r>
      <w:r w:rsidR="008211AA" w:rsidRPr="00A76427">
        <w:rPr>
          <w:rFonts w:cstheme="minorHAnsi"/>
        </w:rPr>
        <w:t>postę</w:t>
      </w:r>
      <w:r w:rsidRPr="00A76427">
        <w:rPr>
          <w:rFonts w:cstheme="minorHAnsi"/>
        </w:rPr>
        <w:t xml:space="preserve">powania informację o kwocie, jaką zamierza przeznaczyć́ na sfinansowanie zamówienia. </w:t>
      </w:r>
    </w:p>
    <w:p w14:paraId="746C625B" w14:textId="0F113853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Zamawiający, niezwłocznie po otwarciu ofert, udostępnia na stronie</w:t>
      </w:r>
      <w:r w:rsidR="00524330" w:rsidRPr="00A76427">
        <w:rPr>
          <w:rFonts w:cstheme="minorHAnsi"/>
        </w:rPr>
        <w:t xml:space="preserve"> internetowej prowadzonego postę</w:t>
      </w:r>
      <w:r w:rsidRPr="00A76427">
        <w:rPr>
          <w:rFonts w:cstheme="minorHAnsi"/>
        </w:rPr>
        <w:t xml:space="preserve">powania informacje o: </w:t>
      </w:r>
    </w:p>
    <w:p w14:paraId="7D0629DA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 cenach lub kosztach zawartych w ofertach. </w:t>
      </w:r>
    </w:p>
    <w:p w14:paraId="112A540B" w14:textId="0EDFE7A9" w:rsidR="00F15639" w:rsidRPr="00A76427" w:rsidRDefault="004C42B9" w:rsidP="008F1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      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informacja zostanie opubliko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wana na stronie postępowania na </w:t>
      </w:r>
      <w:hyperlink r:id="rId34" w:history="1">
        <w:r w:rsidR="008211AA" w:rsidRPr="00A76427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https://www.platformazakupowa.pl/pn/wssk_wroclaw</w:t>
        </w:r>
      </w:hyperlink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sekcji ,,Komunikaty”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1FE6E7AA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W przypadku wystąpienia awarii systemu teleinformatycznego, </w:t>
      </w:r>
      <w:r w:rsidR="00F15639" w:rsidRPr="00A76427">
        <w:rPr>
          <w:rFonts w:cstheme="minorHAnsi"/>
        </w:rPr>
        <w:t>która</w:t>
      </w:r>
      <w:r w:rsidRPr="00A76427">
        <w:rPr>
          <w:rFonts w:cstheme="minorHAnsi"/>
        </w:rPr>
        <w:t xml:space="preserve"> spowoduje brak </w:t>
      </w:r>
      <w:r w:rsidR="00F15639" w:rsidRPr="00A76427">
        <w:rPr>
          <w:rFonts w:cstheme="minorHAnsi"/>
        </w:rPr>
        <w:t>możliwości</w:t>
      </w:r>
      <w:r w:rsidRPr="00A76427">
        <w:rPr>
          <w:rFonts w:cstheme="minorHAnsi"/>
        </w:rPr>
        <w:t xml:space="preserve"> otwarcia ofert w terminie </w:t>
      </w:r>
      <w:r w:rsidR="00F15639" w:rsidRPr="00A76427">
        <w:rPr>
          <w:rFonts w:cstheme="minorHAnsi"/>
        </w:rPr>
        <w:t>określonym</w:t>
      </w:r>
      <w:r w:rsidRPr="00A76427">
        <w:rPr>
          <w:rFonts w:cstheme="minorHAnsi"/>
        </w:rPr>
        <w:t xml:space="preserve"> przez </w:t>
      </w:r>
      <w:r w:rsidR="00F15639" w:rsidRPr="00A76427">
        <w:rPr>
          <w:rFonts w:cstheme="minorHAnsi"/>
        </w:rPr>
        <w:t>Zamawiającego</w:t>
      </w:r>
      <w:r w:rsidRPr="00A76427">
        <w:rPr>
          <w:rFonts w:cstheme="minorHAnsi"/>
        </w:rPr>
        <w:t xml:space="preserve">, otwarcie ofert nastąpi niezwłocznie po </w:t>
      </w:r>
      <w:r w:rsidR="00F15639" w:rsidRPr="00A76427">
        <w:rPr>
          <w:rFonts w:cstheme="minorHAnsi"/>
        </w:rPr>
        <w:t>usunięciu</w:t>
      </w:r>
      <w:r w:rsidRPr="00A76427">
        <w:rPr>
          <w:rFonts w:cstheme="minorHAnsi"/>
        </w:rPr>
        <w:t xml:space="preserve"> awarii. </w:t>
      </w:r>
    </w:p>
    <w:p w14:paraId="034A0703" w14:textId="62234047" w:rsidR="00251362" w:rsidRPr="00A76427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</w:t>
      </w:r>
      <w:r w:rsidR="0028681B" w:rsidRPr="00A76427">
        <w:rPr>
          <w:rFonts w:cstheme="minorHAnsi"/>
        </w:rPr>
        <w:t xml:space="preserve"> poinformuje o zmianie terminu otwarcia ofert na stronie internetowej prowadzonego </w:t>
      </w:r>
      <w:r w:rsidR="003177A1" w:rsidRPr="00A76427">
        <w:rPr>
          <w:rFonts w:cstheme="minorHAnsi"/>
        </w:rPr>
        <w:t>postę</w:t>
      </w:r>
      <w:r w:rsidRPr="00A76427">
        <w:rPr>
          <w:rFonts w:cstheme="minorHAnsi"/>
        </w:rPr>
        <w:t>powania</w:t>
      </w:r>
      <w:r w:rsidR="0028681B" w:rsidRPr="00A76427">
        <w:rPr>
          <w:rFonts w:cstheme="minorHAnsi"/>
        </w:rPr>
        <w:t xml:space="preserve">. </w:t>
      </w:r>
    </w:p>
    <w:p w14:paraId="2E225457" w14:textId="77777777" w:rsidR="003850CA" w:rsidRPr="00A76427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eastAsia="Calibri" w:cstheme="minorHAnsi"/>
          <w:color w:val="000000"/>
        </w:rPr>
        <w:t>Oferty są jawne od chwili ich otwarcia.</w:t>
      </w:r>
    </w:p>
    <w:p w14:paraId="760A4C18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76427">
        <w:rPr>
          <w:rFonts w:eastAsia="Calibri" w:cstheme="minorHAnsi"/>
          <w:color w:val="000000"/>
        </w:rPr>
        <w:t>uPzp</w:t>
      </w:r>
      <w:proofErr w:type="spellEnd"/>
      <w:r w:rsidRPr="00A76427">
        <w:rPr>
          <w:rFonts w:eastAsia="Calibri" w:cstheme="minorHAnsi"/>
          <w:color w:val="000000"/>
        </w:rPr>
        <w:t>, tj.: nazwy i adresu, informacji dotyczących ceny, terminu wykonania zamówienia, okresu gwarancji i warunków płatności.</w:t>
      </w:r>
    </w:p>
    <w:p w14:paraId="0416214B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76427">
        <w:rPr>
          <w:rFonts w:eastAsia="Calibri" w:cstheme="minorHAnsi"/>
          <w:shd w:val="clear" w:color="auto" w:fill="FFFFFF"/>
        </w:rPr>
        <w:t>,</w:t>
      </w:r>
    </w:p>
    <w:p w14:paraId="00A4F8FB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53F05CE5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podjęto, przy zachowaniu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A76427">
        <w:rPr>
          <w:rFonts w:eastAsia="Times New Roman" w:cstheme="minorHAnsi"/>
          <w:lang w:eastAsia="ar-SA"/>
        </w:rPr>
        <w:t xml:space="preserve">działania w celu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A76427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związku z powyższym Wykonawca zobowiązany jest do zastosowania się do Instrukcji </w:t>
      </w:r>
      <w:r w:rsidR="008F12AE" w:rsidRPr="00A76427">
        <w:rPr>
          <w:rFonts w:eastAsia="Calibri" w:cstheme="minorHAnsi"/>
          <w:color w:val="000000"/>
        </w:rPr>
        <w:t xml:space="preserve">dla Wykonawców znajdującej się na stronie internetowej pod adresem: </w:t>
      </w:r>
      <w:hyperlink r:id="rId35">
        <w:r w:rsidR="008F12AE" w:rsidRPr="00A76427">
          <w:rPr>
            <w:rStyle w:val="Hipercze"/>
            <w:rFonts w:eastAsia="Calibri" w:cstheme="minorHAnsi"/>
            <w:lang w:val="pl"/>
          </w:rPr>
          <w:t>https://platformazakupowa.pl/strona/45-instrukcje</w:t>
        </w:r>
      </w:hyperlink>
      <w:r w:rsidR="008F12AE" w:rsidRPr="00A76427">
        <w:rPr>
          <w:rFonts w:eastAsia="Calibri" w:cstheme="minorHAnsi"/>
          <w:color w:val="000000"/>
        </w:rPr>
        <w:t>.</w:t>
      </w:r>
    </w:p>
    <w:p w14:paraId="7CC39931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6427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76427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76427">
        <w:rPr>
          <w:rFonts w:eastAsia="Calibri" w:cstheme="minorHAnsi"/>
          <w:color w:val="000000"/>
        </w:rPr>
        <w:t>Pzp</w:t>
      </w:r>
      <w:proofErr w:type="spellEnd"/>
      <w:r w:rsidRPr="00A76427">
        <w:rPr>
          <w:rFonts w:eastAsia="Calibri" w:cstheme="minorHAnsi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cstheme="minorHAnsi"/>
        </w:rPr>
        <w:t xml:space="preserve">Oferta, której treść nie będzie odpowiadać treści SWZ, z zastrzeżeniem art. 223 ust. 2  ustawy </w:t>
      </w:r>
      <w:proofErr w:type="spellStart"/>
      <w:r w:rsidRPr="00A76427">
        <w:rPr>
          <w:rFonts w:cstheme="minorHAnsi"/>
        </w:rPr>
        <w:t>Pzp</w:t>
      </w:r>
      <w:proofErr w:type="spellEnd"/>
      <w:r w:rsidRPr="00A76427">
        <w:rPr>
          <w:rFonts w:cstheme="minorHAnsi"/>
        </w:rPr>
        <w:t xml:space="preserve"> zostanie odrzucona (art. 226 ust. 1 pkt 5 ustawy </w:t>
      </w:r>
      <w:proofErr w:type="spellStart"/>
      <w:r w:rsidRPr="00A76427">
        <w:rPr>
          <w:rFonts w:cstheme="minorHAnsi"/>
        </w:rPr>
        <w:t>Pzp</w:t>
      </w:r>
      <w:proofErr w:type="spellEnd"/>
      <w:r w:rsidRPr="00A76427">
        <w:rPr>
          <w:rFonts w:cstheme="minorHAnsi"/>
        </w:rPr>
        <w:t>). Wszelkie niejasności i wątpliwości dotyczące treści zapisów w SWZ należy zatem wyjaśnić z Zamawiającym przed terminem składania ofert w tryb</w:t>
      </w:r>
      <w:r w:rsidR="006C659B" w:rsidRPr="00A76427">
        <w:rPr>
          <w:rFonts w:cstheme="minorHAnsi"/>
        </w:rPr>
        <w:t>ie przewidzianym w rozdziale XV</w:t>
      </w:r>
      <w:r w:rsidRPr="00A76427">
        <w:rPr>
          <w:rFonts w:cstheme="minorHAnsi"/>
        </w:rPr>
        <w:t xml:space="preserve">I niniejszej SWZ. Przepisy ustawy </w:t>
      </w:r>
      <w:proofErr w:type="spellStart"/>
      <w:r w:rsidRPr="00A76427">
        <w:rPr>
          <w:rFonts w:cstheme="minorHAnsi"/>
        </w:rPr>
        <w:t>Pzp</w:t>
      </w:r>
      <w:proofErr w:type="spellEnd"/>
      <w:r w:rsidRPr="00A76427">
        <w:rPr>
          <w:rFonts w:cstheme="minorHAnsi"/>
        </w:rPr>
        <w:t xml:space="preserve">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7113F6A5" w14:textId="77777777" w:rsidR="00092B69" w:rsidRPr="00A76427" w:rsidRDefault="00092B69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A76427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A76427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6B2047E" w14:textId="77777777" w:rsidR="00F15639" w:rsidRPr="00A76427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A76427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A76427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14:paraId="519B26EF" w14:textId="1DCDDA2A" w:rsidR="00F15639" w:rsidRPr="00A76427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Wykonawca poda cenę oferty w Formularzach asortymentowo-cenowych, st</w:t>
      </w:r>
      <w:r w:rsidR="001E2F96" w:rsidRPr="00A76427">
        <w:rPr>
          <w:rFonts w:eastAsia="Calibri" w:cstheme="minorHAnsi"/>
        </w:rPr>
        <w:t>a</w:t>
      </w:r>
      <w:r w:rsidR="00AD3E88">
        <w:rPr>
          <w:rFonts w:eastAsia="Calibri" w:cstheme="minorHAnsi"/>
        </w:rPr>
        <w:t>nowiących załączniki nr 1.1-1.</w:t>
      </w:r>
      <w:r w:rsidR="007A6665">
        <w:rPr>
          <w:rFonts w:eastAsia="Calibri" w:cstheme="minorHAnsi"/>
        </w:rPr>
        <w:t>6</w:t>
      </w:r>
      <w:r w:rsidR="00421D70" w:rsidRPr="00A76427">
        <w:rPr>
          <w:rFonts w:eastAsia="Calibri" w:cstheme="minorHAnsi"/>
        </w:rPr>
        <w:t xml:space="preserve"> </w:t>
      </w:r>
      <w:r w:rsidRPr="00A76427">
        <w:rPr>
          <w:rFonts w:eastAsia="Calibri" w:cstheme="minorHAnsi"/>
        </w:rPr>
        <w:t xml:space="preserve">do Formularza Ofertowego, sporządzonym według wzoru stanowiącego </w:t>
      </w:r>
      <w:r w:rsidRPr="00A76427">
        <w:rPr>
          <w:rFonts w:eastAsia="Calibri" w:cstheme="minorHAnsi"/>
          <w:b/>
        </w:rPr>
        <w:t>Załącznik Nr 1</w:t>
      </w:r>
      <w:r w:rsidRPr="00A76427">
        <w:rPr>
          <w:rFonts w:eastAsia="Calibri" w:cstheme="minorHAnsi"/>
        </w:rPr>
        <w:t xml:space="preserve"> do SWZ, jako cenę brutto z wyszczególnieniem stawki podatku od towarów i usług (VAT).</w:t>
      </w:r>
    </w:p>
    <w:p w14:paraId="2B67F505" w14:textId="77777777" w:rsidR="007A6F4A" w:rsidRPr="00A76427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Calibri" w:cstheme="minorHAnsi"/>
        </w:rPr>
      </w:pPr>
    </w:p>
    <w:p w14:paraId="4E2F8B38" w14:textId="77777777" w:rsidR="007A6F4A" w:rsidRPr="00A76427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</w:rPr>
      </w:pPr>
      <w:r w:rsidRPr="00A76427">
        <w:rPr>
          <w:rFonts w:eastAsia="Calibri" w:cstheme="minorHAnsi"/>
          <w:b/>
          <w:u w:val="single"/>
        </w:rPr>
        <w:t>UWAGA:</w:t>
      </w:r>
      <w:r w:rsidRPr="00A76427">
        <w:rPr>
          <w:rFonts w:eastAsia="Calibri" w:cstheme="minorHAnsi"/>
          <w:b/>
        </w:rPr>
        <w:t xml:space="preserve"> </w:t>
      </w:r>
      <w:r w:rsidRPr="00A76427">
        <w:rPr>
          <w:rFonts w:eastAsia="Calibri" w:cstheme="minorHAns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A76427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noProof/>
        </w:rPr>
      </w:pPr>
      <w:r w:rsidRPr="00A76427">
        <w:rPr>
          <w:rFonts w:eastAsia="Calibri" w:cstheme="minorHAnsi"/>
        </w:rPr>
        <w:t>Sposób wyliczenia ceny:</w:t>
      </w:r>
    </w:p>
    <w:p w14:paraId="4D11CD4E" w14:textId="77777777" w:rsidR="007A6F4A" w:rsidRPr="00A76427" w:rsidRDefault="007A6F4A" w:rsidP="00E32858">
      <w:pPr>
        <w:suppressAutoHyphens/>
        <w:spacing w:after="0" w:line="240" w:lineRule="auto"/>
        <w:ind w:left="360"/>
        <w:jc w:val="both"/>
        <w:rPr>
          <w:rFonts w:eastAsia="Calibri" w:cstheme="minorHAnsi"/>
          <w:noProof/>
        </w:rPr>
      </w:pPr>
    </w:p>
    <w:p w14:paraId="3EFDF71D" w14:textId="7931A925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netto pozycji w danym pakiecie należy liczyć w następujący sposób:</w:t>
      </w:r>
    </w:p>
    <w:p w14:paraId="0D107E52" w14:textId="77777777" w:rsidR="007C6940" w:rsidRPr="00A76427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</w:t>
      </w:r>
    </w:p>
    <w:p w14:paraId="2F710BEC" w14:textId="77777777" w:rsidR="007C6940" w:rsidRPr="00A76427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5E97D346" w14:textId="6B176210" w:rsidR="007C6940" w:rsidRPr="00A76427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brutto pozycji w danym pakiecie należy liczyć w sposób następujący:</w:t>
      </w:r>
    </w:p>
    <w:p w14:paraId="108D2A99" w14:textId="12A7E47C" w:rsidR="00D75B1C" w:rsidRPr="00A76427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 + podatek VAT = wartość brutto</w:t>
      </w:r>
    </w:p>
    <w:p w14:paraId="187230B2" w14:textId="77777777" w:rsidR="00332BD6" w:rsidRPr="00A76427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eastAsia="Calibri" w:cstheme="minorHAnsi"/>
          <w:i/>
        </w:rPr>
      </w:pPr>
    </w:p>
    <w:p w14:paraId="49F48F07" w14:textId="78DA2C04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Cenę jednostkową brutto należy liczyć w sposób następujący:</w:t>
      </w:r>
    </w:p>
    <w:p w14:paraId="461FDDBA" w14:textId="4DF525AA" w:rsidR="007A6F4A" w:rsidRPr="00A76427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 xml:space="preserve">                                       </w:t>
      </w:r>
      <w:r w:rsidR="007A6F4A" w:rsidRPr="00A76427">
        <w:rPr>
          <w:rFonts w:eastAsia="Calibri" w:cstheme="minorHAnsi"/>
          <w:i/>
        </w:rPr>
        <w:t>wartość brutto ÷ ilość</w:t>
      </w:r>
    </w:p>
    <w:p w14:paraId="441568F0" w14:textId="77777777" w:rsidR="00421D70" w:rsidRPr="00A76427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  <w:noProof/>
        </w:rPr>
      </w:pPr>
    </w:p>
    <w:p w14:paraId="4F8A0EC6" w14:textId="6FEFAA6C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Wartością netto przedmiotu zamówienia będzie suma poszczególnych wartości netto pozy</w:t>
      </w:r>
      <w:r w:rsidR="000327E4" w:rsidRPr="00A76427">
        <w:rPr>
          <w:rFonts w:eastAsia="Calibri" w:cstheme="minorHAnsi"/>
        </w:rPr>
        <w:t>cji asortymentowych w pakiecie.</w:t>
      </w:r>
    </w:p>
    <w:p w14:paraId="7E659279" w14:textId="74DF56BE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Rozliczenia między Zamawiającym a Wykonawcą będą prowadzone w złotych p</w:t>
      </w:r>
      <w:r w:rsidR="007A6F4A" w:rsidRPr="00A76427">
        <w:rPr>
          <w:rFonts w:eastAsia="Calibri" w:cstheme="minorHAnsi"/>
        </w:rPr>
        <w:t>ol</w:t>
      </w:r>
      <w:r w:rsidRPr="00A76427">
        <w:rPr>
          <w:rFonts w:eastAsia="Calibri" w:cstheme="minorHAnsi"/>
        </w:rPr>
        <w:t xml:space="preserve">skich (PLN). </w:t>
      </w:r>
    </w:p>
    <w:p w14:paraId="3E7C0142" w14:textId="7BA8CDC3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rozbieżności pomiędzy ceną podaną cyfrowo a słownie, jako wartość w</w:t>
      </w:r>
      <w:r w:rsidR="00C30C42" w:rsidRPr="00A76427">
        <w:rPr>
          <w:rFonts w:eastAsia="Calibri" w:cstheme="minorHAnsi"/>
        </w:rPr>
        <w:t>łaściwa zostanie przyjęta cena</w:t>
      </w:r>
      <w:r w:rsidRPr="00A76427">
        <w:rPr>
          <w:rFonts w:eastAsia="Calibri" w:cstheme="minorHAnsi"/>
        </w:rPr>
        <w:t xml:space="preserve"> podana słownie. </w:t>
      </w:r>
    </w:p>
    <w:p w14:paraId="3649150C" w14:textId="78AED3CF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Sposób zapłaty i rozliczenia za realizację niniejszego zamówienia, określone zostały w proj</w:t>
      </w:r>
      <w:r w:rsidR="00652190" w:rsidRPr="00A76427">
        <w:rPr>
          <w:rFonts w:eastAsia="Calibri" w:cstheme="minorHAnsi"/>
          <w:noProof/>
        </w:rPr>
        <w:t>e</w:t>
      </w:r>
      <w:r w:rsidR="0060040F" w:rsidRPr="00A76427">
        <w:rPr>
          <w:rFonts w:eastAsia="Calibri" w:cstheme="minorHAnsi"/>
          <w:noProof/>
        </w:rPr>
        <w:t>k</w:t>
      </w:r>
      <w:r w:rsidR="00632CAB" w:rsidRPr="00A76427">
        <w:rPr>
          <w:rFonts w:eastAsia="Calibri" w:cstheme="minorHAnsi"/>
          <w:noProof/>
        </w:rPr>
        <w:t>cie</w:t>
      </w:r>
      <w:r w:rsidR="0060040F" w:rsidRPr="00A76427">
        <w:rPr>
          <w:rFonts w:eastAsia="Calibri" w:cstheme="minorHAnsi"/>
          <w:noProof/>
        </w:rPr>
        <w:t xml:space="preserve"> um</w:t>
      </w:r>
      <w:r w:rsidR="00632CAB" w:rsidRPr="00A76427">
        <w:rPr>
          <w:rFonts w:eastAsia="Calibri" w:cstheme="minorHAnsi"/>
          <w:noProof/>
        </w:rPr>
        <w:t xml:space="preserve">owy </w:t>
      </w:r>
      <w:r w:rsidRPr="00A76427">
        <w:rPr>
          <w:rFonts w:eastAsia="Calibri" w:cstheme="minorHAnsi"/>
          <w:noProof/>
        </w:rPr>
        <w:t>stanowiący</w:t>
      </w:r>
      <w:r w:rsidR="00632CAB" w:rsidRPr="00A76427">
        <w:rPr>
          <w:rFonts w:eastAsia="Calibri" w:cstheme="minorHAnsi"/>
          <w:noProof/>
        </w:rPr>
        <w:t>m</w:t>
      </w:r>
      <w:r w:rsidRPr="00A76427">
        <w:rPr>
          <w:rFonts w:eastAsia="Calibri" w:cstheme="minorHAnsi"/>
          <w:noProof/>
        </w:rPr>
        <w:t xml:space="preserve"> załącznik nr 2 </w:t>
      </w:r>
      <w:r w:rsidR="0060040F" w:rsidRPr="00A76427">
        <w:rPr>
          <w:rFonts w:eastAsia="Calibri" w:cstheme="minorHAnsi"/>
          <w:noProof/>
        </w:rPr>
        <w:t xml:space="preserve"> </w:t>
      </w:r>
      <w:r w:rsidRPr="00A76427">
        <w:rPr>
          <w:rFonts w:eastAsia="Calibri" w:cstheme="minorHAnsi"/>
          <w:noProof/>
        </w:rPr>
        <w:t>do SWZ.</w:t>
      </w:r>
    </w:p>
    <w:p w14:paraId="2CB93F8F" w14:textId="3B992193" w:rsidR="00606A38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Podana cena oferty netto, zamieszczona w Formularzu asortymentowo - cenowym będzie niezmienna przez cały okres obowiązywania umowy na realiz</w:t>
      </w:r>
      <w:r w:rsidR="0060040F" w:rsidRPr="00A76427">
        <w:rPr>
          <w:rFonts w:eastAsia="Calibri" w:cstheme="minorHAnsi"/>
          <w:noProof/>
        </w:rPr>
        <w:t>ację przedmiotowego zamówienia</w:t>
      </w:r>
      <w:r w:rsidR="00632CAB" w:rsidRPr="00A76427">
        <w:rPr>
          <w:rFonts w:eastAsia="Calibri" w:cstheme="minorHAnsi"/>
          <w:noProof/>
        </w:rPr>
        <w:t xml:space="preserve"> z zastrzeżeniem §12 ust.1 pkt 2-4</w:t>
      </w:r>
    </w:p>
    <w:p w14:paraId="59C80E64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Cena musi zawierać wszystkie koszty związane z realizacją przedmiotu zamówienia.</w:t>
      </w:r>
    </w:p>
    <w:p w14:paraId="6ADCEA11" w14:textId="77777777" w:rsidR="000327E4" w:rsidRPr="00A76427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Jeżeli w postępowaniu złożona będzie oferta, której wy</w:t>
      </w:r>
      <w:r w:rsidR="00652190" w:rsidRPr="00A76427">
        <w:rPr>
          <w:rFonts w:eastAsia="Calibri" w:cstheme="minorHAnsi"/>
        </w:rPr>
        <w:t>bór prowadziłby do powstania u Z</w:t>
      </w:r>
      <w:r w:rsidRPr="00A76427">
        <w:rPr>
          <w:rFonts w:eastAsia="Calibri" w:cstheme="minorHAnsi"/>
        </w:rPr>
        <w:t>amawiającego obowiązku podatkowego zgodnie z przepisami</w:t>
      </w:r>
      <w:r w:rsidR="00652190" w:rsidRPr="00A76427">
        <w:rPr>
          <w:rFonts w:eastAsia="Calibri" w:cstheme="minorHAnsi"/>
        </w:rPr>
        <w:t xml:space="preserve"> o podatku od towarów i usług, Z</w:t>
      </w:r>
      <w:r w:rsidRPr="00A76427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A76427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poinformowania Z</w:t>
      </w:r>
      <w:r w:rsidR="000327E4" w:rsidRPr="00A76427">
        <w:rPr>
          <w:rFonts w:eastAsia="Calibri" w:cstheme="minorHAnsi"/>
          <w:color w:val="000000"/>
          <w:lang w:eastAsia="pl-PL"/>
        </w:rPr>
        <w:t>amawiającego, że wybór jego oferty b</w:t>
      </w:r>
      <w:r w:rsidRPr="00A76427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A76427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A76427">
        <w:rPr>
          <w:rFonts w:eastAsia="Calibri" w:cstheme="minorHAnsi"/>
          <w:color w:val="000000"/>
          <w:lang w:eastAsia="pl-PL"/>
        </w:rPr>
        <w:t>kiem podatkowym Za</w:t>
      </w:r>
      <w:r w:rsidRPr="00A76427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14F57BD7" w14:textId="0D406BAB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1D689AC0" w14:textId="77777777" w:rsidR="00092B69" w:rsidRDefault="00092B69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595C7151" w14:textId="77777777" w:rsidR="00092B69" w:rsidRDefault="00092B69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62B76D7C" w14:textId="77777777" w:rsidR="00092B69" w:rsidRDefault="00092B69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604602D1" w14:textId="77777777" w:rsidR="00092B69" w:rsidRDefault="00092B69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4F3FA866" w14:textId="77777777" w:rsidR="00092B69" w:rsidRPr="00A76427" w:rsidRDefault="00092B69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A76427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A76427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A76427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A76427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5C126A69" w14:textId="77777777" w:rsidR="00465D6C" w:rsidRPr="00A76427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eastAsia="Calibri" w:cstheme="minorHAnsi"/>
          <w:u w:val="single"/>
        </w:rPr>
      </w:pPr>
      <w:r w:rsidRPr="00A76427">
        <w:rPr>
          <w:rFonts w:eastAsia="Calibri" w:cstheme="minorHAns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A76427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bCs/>
          <w:szCs w:val="24"/>
          <w:lang w:eastAsia="pl-PL"/>
        </w:rPr>
      </w:pPr>
      <w:r w:rsidRPr="00A76427">
        <w:rPr>
          <w:rFonts w:eastAsia="Times New Roman" w:cstheme="minorHAnsi"/>
          <w:szCs w:val="24"/>
          <w:lang w:eastAsia="pl-PL"/>
        </w:rPr>
        <w:t xml:space="preserve">Zamawiający przyjął </w:t>
      </w:r>
      <w:r w:rsidRPr="00A76427">
        <w:rPr>
          <w:rFonts w:eastAsia="Times New Roman" w:cstheme="minorHAnsi"/>
          <w:bCs/>
          <w:szCs w:val="24"/>
          <w:lang w:eastAsia="pl-PL"/>
        </w:rPr>
        <w:t>100%</w:t>
      </w:r>
      <w:r w:rsidRPr="00A76427">
        <w:rPr>
          <w:rFonts w:eastAsia="Times New Roman" w:cstheme="minorHAns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A76427" w:rsidRDefault="00465D6C" w:rsidP="00465D6C">
      <w:pPr>
        <w:spacing w:before="60" w:after="0" w:line="240" w:lineRule="auto"/>
        <w:ind w:left="357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5EB46DAD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Najniższa oferowana cena</w:t>
      </w:r>
    </w:p>
    <w:p w14:paraId="4AE08021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badanej oferty</w:t>
      </w:r>
    </w:p>
    <w:p w14:paraId="0C4E6D28" w14:textId="77777777" w:rsidR="00AD3E88" w:rsidRPr="00A76427" w:rsidRDefault="00AD3E88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</w:p>
    <w:p w14:paraId="200DB8B9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Ocenie będą podlegać wyłącznie oferty niepodlegające odrzuceniu. </w:t>
      </w:r>
    </w:p>
    <w:p w14:paraId="23F0F56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A76427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A76427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A76427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6DC2A59" w14:textId="77777777" w:rsidR="00F347C6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A76427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A76427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0A634606" w14:textId="09C1590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proofErr w:type="spellStart"/>
      <w:r w:rsidR="00652190" w:rsidRPr="00A76427">
        <w:rPr>
          <w:rFonts w:eastAsia="Calibri" w:cstheme="minorHAnsi"/>
          <w:color w:val="000000"/>
        </w:rPr>
        <w:t>uP</w:t>
      </w:r>
      <w:r w:rsidRPr="00A76427">
        <w:rPr>
          <w:rFonts w:eastAsia="Calibri" w:cstheme="minorHAnsi"/>
          <w:color w:val="000000"/>
        </w:rPr>
        <w:t>zp</w:t>
      </w:r>
      <w:proofErr w:type="spellEnd"/>
      <w:r w:rsidRPr="00A76427">
        <w:rPr>
          <w:rFonts w:eastAsia="Calibri" w:cstheme="minorHAnsi"/>
          <w:color w:val="000000"/>
        </w:rPr>
        <w:t>, w terminie nie krótszym niż̇</w:t>
      </w:r>
      <w:r w:rsidR="001A4954" w:rsidRPr="00A76427">
        <w:rPr>
          <w:rFonts w:eastAsia="Calibri" w:cstheme="minorHAnsi"/>
          <w:color w:val="000000"/>
        </w:rPr>
        <w:t xml:space="preserve"> 10</w:t>
      </w:r>
      <w:r w:rsidRPr="00A76427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A76427">
        <w:rPr>
          <w:rFonts w:eastAsia="Calibri" w:cstheme="minorHAnsi"/>
          <w:color w:val="000000"/>
        </w:rPr>
        <w:t>cji elektronicznej</w:t>
      </w:r>
      <w:r w:rsidRPr="00A76427">
        <w:rPr>
          <w:rFonts w:eastAsia="Calibri" w:cstheme="minorHAnsi"/>
          <w:color w:val="000000"/>
        </w:rPr>
        <w:t xml:space="preserve">. </w:t>
      </w:r>
    </w:p>
    <w:p w14:paraId="1D8208B5" w14:textId="3687B6DC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</w:t>
      </w:r>
      <w:r w:rsidR="00C94255" w:rsidRPr="00A76427">
        <w:rPr>
          <w:rFonts w:eastAsia="Calibri" w:cstheme="minorHAnsi"/>
          <w:color w:val="000000"/>
        </w:rPr>
        <w:t xml:space="preserve"> zgodnie z art. 264 ust. 2 pkt. 1) lit. a</w:t>
      </w:r>
      <w:r w:rsidRPr="00A76427">
        <w:rPr>
          <w:rFonts w:eastAsia="Calibri" w:cstheme="minorHAnsi"/>
          <w:color w:val="000000"/>
        </w:rPr>
        <w:t xml:space="preserve"> </w:t>
      </w:r>
      <w:proofErr w:type="spellStart"/>
      <w:r w:rsidR="00C94255" w:rsidRPr="00A76427">
        <w:rPr>
          <w:rFonts w:eastAsia="Calibri" w:cstheme="minorHAnsi"/>
          <w:color w:val="000000"/>
        </w:rPr>
        <w:t>uPzp</w:t>
      </w:r>
      <w:proofErr w:type="spellEnd"/>
      <w:r w:rsidR="00C94255" w:rsidRPr="00A76427">
        <w:rPr>
          <w:rFonts w:eastAsia="Calibri" w:cstheme="minorHAnsi"/>
          <w:color w:val="000000"/>
        </w:rPr>
        <w:t xml:space="preserve">, </w:t>
      </w:r>
      <w:r w:rsidRPr="00A76427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A76427">
        <w:rPr>
          <w:rFonts w:eastAsia="Calibri" w:cstheme="minorHAnsi"/>
          <w:color w:val="000000"/>
        </w:rPr>
        <w:t>ę</w:t>
      </w:r>
      <w:r w:rsidR="00652190" w:rsidRPr="00A76427">
        <w:rPr>
          <w:rFonts w:eastAsia="Calibri" w:cstheme="minorHAnsi"/>
          <w:color w:val="000000"/>
        </w:rPr>
        <w:t>powaniu o udzielenie zamówienia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w trybie przetargu nieograniczonego </w:t>
      </w:r>
      <w:r w:rsidRPr="00A76427">
        <w:rPr>
          <w:rFonts w:eastAsia="Calibri" w:cstheme="minorHAnsi"/>
          <w:color w:val="000000"/>
        </w:rPr>
        <w:t xml:space="preserve">złożono tylko jedną ofertę̨. </w:t>
      </w:r>
    </w:p>
    <w:p w14:paraId="2094C7E5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A76427">
        <w:rPr>
          <w:rFonts w:eastAsia="Calibri" w:cstheme="minorHAnsi"/>
          <w:color w:val="000000"/>
        </w:rPr>
        <w:t xml:space="preserve"> projekcie umowy, która stanowi</w:t>
      </w:r>
      <w:r w:rsidRPr="00A76427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>Przed podpisaniem umowy Wykonawcy wspólnie ubiegający się o udzielenie zamówienia (w przypadku wyboru ich o</w:t>
      </w:r>
      <w:r w:rsidR="00AD7BAB" w:rsidRPr="00A76427">
        <w:rPr>
          <w:rFonts w:eastAsia="Calibri" w:cstheme="minorHAnsi"/>
          <w:color w:val="000000"/>
        </w:rPr>
        <w:t xml:space="preserve">ferty, jako najkorzystniejszej) </w:t>
      </w:r>
      <w:r w:rsidRPr="00A76427">
        <w:rPr>
          <w:rFonts w:eastAsia="Calibri" w:cstheme="minorHAns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A76427">
        <w:rPr>
          <w:rFonts w:eastAsia="Calibri" w:cstheme="minorHAnsi"/>
          <w:color w:val="000000"/>
        </w:rPr>
        <w:t>ykonawców albo unieważnić́ postę</w:t>
      </w:r>
      <w:r w:rsidRPr="00A76427">
        <w:rPr>
          <w:rFonts w:eastAsia="Calibri" w:cstheme="minorHAnsi"/>
          <w:color w:val="000000"/>
        </w:rPr>
        <w:t xml:space="preserve">powanie. </w:t>
      </w:r>
    </w:p>
    <w:p w14:paraId="3CD31B30" w14:textId="3A165362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</w:rPr>
        <w:t xml:space="preserve">W terminie </w:t>
      </w:r>
      <w:r w:rsidR="00470BB2" w:rsidRPr="00A76427">
        <w:rPr>
          <w:rFonts w:eastAsia="Calibri" w:cstheme="minorHAnsi"/>
          <w:color w:val="000000"/>
        </w:rPr>
        <w:t xml:space="preserve">do </w:t>
      </w:r>
      <w:r w:rsidRPr="00A76427">
        <w:rPr>
          <w:rFonts w:eastAsia="Calibri" w:cstheme="minorHAnsi"/>
          <w:color w:val="000000"/>
        </w:rPr>
        <w:t xml:space="preserve">30 dni od dnia zawarciu umowy Zamawiający zamieści ogłoszenie o udzieleniu zamówienia w </w:t>
      </w:r>
      <w:r w:rsidR="00C94255" w:rsidRPr="00A76427">
        <w:rPr>
          <w:rFonts w:eastAsia="Calibri" w:cstheme="minorHAnsi"/>
          <w:color w:val="000000"/>
        </w:rPr>
        <w:t>Urzędowi Publikacji Unii Europejskiej</w:t>
      </w:r>
      <w:r w:rsidR="00E91079" w:rsidRPr="00A76427">
        <w:rPr>
          <w:rFonts w:eastAsia="Calibri" w:cstheme="minorHAnsi"/>
          <w:color w:val="000000"/>
        </w:rPr>
        <w:t>.</w:t>
      </w:r>
    </w:p>
    <w:p w14:paraId="1EEC23F2" w14:textId="77777777" w:rsidR="00FB2BDF" w:rsidRPr="00A76427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:rsidRPr="00A76427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A76427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9AB6A41" w14:textId="77777777" w:rsidR="00EB1120" w:rsidRPr="00A76427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A76427" w:rsidRDefault="00EB1120" w:rsidP="00EB1120">
            <w:pPr>
              <w:autoSpaceDE w:val="0"/>
              <w:rPr>
                <w:rFonts w:eastAsia="Calibri" w:cstheme="minorHAnsi"/>
              </w:rPr>
            </w:pPr>
          </w:p>
        </w:tc>
      </w:tr>
    </w:tbl>
    <w:p w14:paraId="3ADCC567" w14:textId="77777777" w:rsidR="0028681B" w:rsidRPr="00A76427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28DDEE7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A76427">
        <w:rPr>
          <w:rFonts w:eastAsia="Calibri" w:cstheme="minorHAnsi"/>
          <w:color w:val="000000"/>
        </w:rPr>
        <w:t xml:space="preserve"> przez Zamawiającego przepisów </w:t>
      </w:r>
      <w:proofErr w:type="spellStart"/>
      <w:r w:rsidR="00652190" w:rsidRPr="00A76427">
        <w:rPr>
          <w:rFonts w:eastAsia="Calibri" w:cstheme="minorHAnsi"/>
          <w:color w:val="000000"/>
        </w:rPr>
        <w:t>uP</w:t>
      </w:r>
      <w:r w:rsidRPr="00A76427">
        <w:rPr>
          <w:rFonts w:eastAsia="Calibri" w:cstheme="minorHAnsi"/>
          <w:color w:val="000000"/>
        </w:rPr>
        <w:t>zp</w:t>
      </w:r>
      <w:proofErr w:type="spellEnd"/>
      <w:r w:rsidRPr="00A76427">
        <w:rPr>
          <w:rFonts w:eastAsia="Calibri" w:cstheme="minorHAnsi"/>
          <w:color w:val="000000"/>
        </w:rPr>
        <w:t xml:space="preserve">. </w:t>
      </w:r>
    </w:p>
    <w:p w14:paraId="57AD1FA1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Odwołanie przysługuje na: </w:t>
      </w:r>
    </w:p>
    <w:p w14:paraId="27A349EB" w14:textId="60258333" w:rsidR="00231520" w:rsidRPr="00A76427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niezgodną z przepisami ustawy czynność́</w:t>
      </w:r>
      <w:r w:rsidR="00D00696" w:rsidRPr="00A76427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A76427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A76427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A76427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Odwołanie wnosi się̨ do Prezesa Krajowej Izby Odwoł</w:t>
      </w:r>
      <w:r w:rsidR="00652190" w:rsidRPr="00A76427">
        <w:rPr>
          <w:rFonts w:eastAsia="Calibri" w:cstheme="minorHAnsi"/>
          <w:color w:val="000000"/>
        </w:rPr>
        <w:t xml:space="preserve">awczej w formie pisemnej, </w:t>
      </w:r>
      <w:r w:rsidRPr="00A76427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 w:rsidRPr="00A76427">
        <w:rPr>
          <w:rFonts w:eastAsia="Calibri" w:cstheme="minorHAnsi"/>
          <w:color w:val="000000"/>
        </w:rPr>
        <w:t>u</w:t>
      </w:r>
      <w:r w:rsidR="00A16E58" w:rsidRPr="00A76427">
        <w:rPr>
          <w:rFonts w:eastAsia="Calibri" w:cstheme="minorHAnsi"/>
          <w:color w:val="000000"/>
        </w:rPr>
        <w:t>P</w:t>
      </w:r>
      <w:r w:rsidRPr="00A76427">
        <w:rPr>
          <w:rFonts w:eastAsia="Calibri" w:cstheme="minorHAnsi"/>
          <w:color w:val="000000"/>
        </w:rPr>
        <w:t>zp</w:t>
      </w:r>
      <w:proofErr w:type="spellEnd"/>
      <w:r w:rsidR="0093358F" w:rsidRPr="00A76427">
        <w:rPr>
          <w:rFonts w:eastAsia="Calibri" w:cstheme="minorHAnsi"/>
          <w:color w:val="000000"/>
        </w:rPr>
        <w:t>, stronom oraz uczestnikom postę</w:t>
      </w:r>
      <w:r w:rsidRPr="00A76427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A76427">
        <w:rPr>
          <w:rFonts w:eastAsia="Calibri" w:cstheme="minorHAnsi"/>
          <w:color w:val="000000"/>
        </w:rPr>
        <w:t xml:space="preserve">le IX „Środki ochrony prawnej” </w:t>
      </w:r>
      <w:proofErr w:type="spellStart"/>
      <w:r w:rsidR="00D94A3D" w:rsidRPr="00A76427">
        <w:rPr>
          <w:rFonts w:eastAsia="Calibri" w:cstheme="minorHAnsi"/>
          <w:color w:val="000000"/>
        </w:rPr>
        <w:t>uP</w:t>
      </w:r>
      <w:r w:rsidRPr="00A76427">
        <w:rPr>
          <w:rFonts w:eastAsia="Calibri" w:cstheme="minorHAnsi"/>
          <w:color w:val="000000"/>
        </w:rPr>
        <w:t>zp</w:t>
      </w:r>
      <w:proofErr w:type="spellEnd"/>
      <w:r w:rsidRPr="00A76427">
        <w:rPr>
          <w:rFonts w:eastAsia="Calibri" w:cstheme="minorHAnsi"/>
          <w:color w:val="000000"/>
        </w:rPr>
        <w:t xml:space="preserve">. </w:t>
      </w:r>
      <w:bookmarkStart w:id="22" w:name="__RefHeading__86_381024118"/>
      <w:bookmarkEnd w:id="22"/>
    </w:p>
    <w:p w14:paraId="2B80C7A7" w14:textId="77777777" w:rsidR="00E07E56" w:rsidRPr="00A76427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A76427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EDA5F6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383AE12A" w14:textId="34211FEB" w:rsidR="00E7715E" w:rsidRPr="00A76427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A76427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A76427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A76427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pacing w:val="-2"/>
        </w:rPr>
      </w:pPr>
    </w:p>
    <w:p w14:paraId="6166C839" w14:textId="20B5E845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A76427">
        <w:rPr>
          <w:rFonts w:eastAsia="Calibri" w:cstheme="minorHAnsi"/>
          <w:color w:val="000000"/>
          <w:spacing w:val="-2"/>
        </w:rPr>
        <w:t>anych osobowych (Dz.U. z 2019</w:t>
      </w:r>
      <w:r w:rsidRPr="00A76427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A76427">
        <w:rPr>
          <w:rFonts w:eastAsia="Calibri" w:cstheme="minorHAnsi"/>
          <w:color w:val="000000"/>
          <w:spacing w:val="-2"/>
        </w:rPr>
        <w:t>781</w:t>
      </w:r>
      <w:r w:rsidRPr="00A76427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A76427">
        <w:rPr>
          <w:rFonts w:eastAsia="Calibri" w:cstheme="minorHAnsi"/>
          <w:color w:val="000000"/>
          <w:spacing w:val="-2"/>
        </w:rPr>
        <w:t>ppkt</w:t>
      </w:r>
      <w:proofErr w:type="spellEnd"/>
      <w:r w:rsidRPr="00A76427">
        <w:rPr>
          <w:rFonts w:eastAsia="Calibri" w:cstheme="minorHAnsi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A76427">
        <w:rPr>
          <w:rFonts w:eastAsia="Calibri" w:cstheme="minorHAnsi"/>
          <w:color w:val="000000"/>
          <w:spacing w:val="-2"/>
        </w:rPr>
        <w:t>ppkt</w:t>
      </w:r>
      <w:proofErr w:type="spellEnd"/>
      <w:r w:rsidRPr="00A76427">
        <w:rPr>
          <w:rFonts w:eastAsia="Calibri" w:cstheme="minorHAnsi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A76427">
        <w:rPr>
          <w:rFonts w:eastAsia="Calibri" w:cstheme="minorHAnsi"/>
          <w:color w:val="000000"/>
          <w:spacing w:val="-2"/>
        </w:rPr>
        <w:t>:</w:t>
      </w:r>
    </w:p>
    <w:p w14:paraId="59A621A2" w14:textId="77777777" w:rsidR="003E4209" w:rsidRPr="00A76427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A76427">
        <w:rPr>
          <w:rFonts w:eastAsia="Calibri" w:cstheme="minorHAnsi"/>
          <w:color w:val="000000"/>
          <w:spacing w:val="-2"/>
        </w:rPr>
        <w:t>ppkt</w:t>
      </w:r>
      <w:proofErr w:type="spellEnd"/>
      <w:r w:rsidRPr="00A76427">
        <w:rPr>
          <w:rFonts w:eastAsia="Calibri" w:cstheme="minorHAnsi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A76427">
        <w:rPr>
          <w:rFonts w:eastAsia="Calibri" w:cstheme="minorHAnsi"/>
          <w:color w:val="000000"/>
          <w:spacing w:val="-2"/>
        </w:rPr>
        <w:t>ppkt</w:t>
      </w:r>
      <w:proofErr w:type="spellEnd"/>
      <w:r w:rsidRPr="00A76427">
        <w:rPr>
          <w:rFonts w:eastAsia="Calibri" w:cstheme="minorHAnsi"/>
          <w:color w:val="000000"/>
          <w:spacing w:val="-2"/>
        </w:rPr>
        <w:t xml:space="preserve"> 3) poniżej:</w:t>
      </w:r>
    </w:p>
    <w:p w14:paraId="55652A47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administratorem</w:t>
      </w:r>
      <w:r w:rsidRPr="00A76427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A76427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2513CB3F" w14:textId="1B2A1F7B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A76427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="00362896">
        <w:rPr>
          <w:rFonts w:eastAsia="Times New Roman" w:cstheme="minorHAnsi"/>
          <w:b/>
          <w:color w:val="000000"/>
          <w:lang w:eastAsia="pl-PL"/>
        </w:rPr>
        <w:t xml:space="preserve">Jakub Betka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 kontakt: </w:t>
      </w:r>
      <w:hyperlink r:id="rId36" w:history="1">
        <w:r w:rsidRPr="00A76427">
          <w:rPr>
            <w:rFonts w:eastAsia="Calibri" w:cstheme="minorHAns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76427">
        <w:rPr>
          <w:rFonts w:eastAsia="Calibri" w:cstheme="minorHAnsi"/>
          <w:b/>
          <w:color w:val="000000"/>
          <w:shd w:val="clear" w:color="auto" w:fill="FFFFFF"/>
        </w:rPr>
        <w:t xml:space="preserve"> </w:t>
      </w:r>
      <w:r w:rsidRPr="00A76427">
        <w:rPr>
          <w:rFonts w:eastAsia="Times New Roman" w:cstheme="minorHAnsi"/>
          <w:i/>
          <w:color w:val="000000"/>
          <w:lang w:eastAsia="pl-PL"/>
        </w:rPr>
        <w:t>(</w:t>
      </w:r>
      <w:r w:rsidRPr="00A76427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A76427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0369077B" w14:textId="689FC5E0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Pani/Pana dane osobowe przetwarzane będą na podstawie art. 6 ust. 1 lit. c</w:t>
      </w:r>
      <w:r w:rsidRPr="00A76427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color w:val="000000"/>
          <w:lang w:eastAsia="pl-PL"/>
        </w:rPr>
        <w:t xml:space="preserve">RODO w celu </w:t>
      </w:r>
      <w:r w:rsidRPr="00A76427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A76427">
        <w:rPr>
          <w:rFonts w:eastAsia="Calibri" w:cstheme="minorHAnsi"/>
          <w:b/>
          <w:color w:val="000000"/>
        </w:rPr>
        <w:t>Szp</w:t>
      </w:r>
      <w:r w:rsidR="00AD3E88">
        <w:rPr>
          <w:rFonts w:eastAsia="Calibri" w:cstheme="minorHAnsi"/>
          <w:b/>
          <w:color w:val="000000"/>
        </w:rPr>
        <w:t>-241</w:t>
      </w:r>
      <w:r w:rsidR="00552098" w:rsidRPr="00A76427">
        <w:rPr>
          <w:rFonts w:eastAsia="Calibri" w:cstheme="minorHAnsi"/>
          <w:b/>
          <w:color w:val="000000"/>
        </w:rPr>
        <w:t>/</w:t>
      </w:r>
      <w:r w:rsidR="007078A8">
        <w:rPr>
          <w:rFonts w:eastAsia="Calibri" w:cstheme="minorHAnsi"/>
          <w:b/>
          <w:color w:val="000000"/>
        </w:rPr>
        <w:t>ZP-061</w:t>
      </w:r>
      <w:r w:rsidR="005879F3">
        <w:rPr>
          <w:rFonts w:eastAsia="Calibri" w:cstheme="minorHAnsi"/>
          <w:b/>
          <w:color w:val="000000"/>
        </w:rPr>
        <w:t>A</w:t>
      </w:r>
      <w:r w:rsidRPr="00A76427">
        <w:rPr>
          <w:rFonts w:eastAsia="Calibri" w:cstheme="minorHAnsi"/>
          <w:b/>
          <w:color w:val="000000"/>
        </w:rPr>
        <w:t>/202</w:t>
      </w:r>
      <w:r w:rsidR="007078A8">
        <w:rPr>
          <w:rFonts w:eastAsia="Calibri" w:cstheme="minorHAnsi"/>
          <w:b/>
          <w:color w:val="000000"/>
        </w:rPr>
        <w:t>3</w:t>
      </w:r>
      <w:r w:rsidRPr="00A76427">
        <w:rPr>
          <w:rFonts w:eastAsia="Calibri" w:cstheme="minorHAnsi"/>
          <w:i/>
          <w:color w:val="000000"/>
        </w:rPr>
        <w:t xml:space="preserve"> </w:t>
      </w:r>
      <w:r w:rsidRPr="00A76427">
        <w:rPr>
          <w:rFonts w:eastAsia="Calibri" w:cstheme="minorHAnsi"/>
          <w:color w:val="000000"/>
        </w:rPr>
        <w:t>prowadzonym w trybie przetargu nieograniczonego;</w:t>
      </w:r>
    </w:p>
    <w:p w14:paraId="6F50BA1F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A76427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A76427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A76427">
        <w:rPr>
          <w:rFonts w:eastAsia="Times New Roman" w:cstheme="minorHAnsi"/>
          <w:color w:val="000000"/>
          <w:lang w:eastAsia="pl-PL"/>
        </w:rPr>
        <w:t xml:space="preserve">”;  </w:t>
      </w:r>
    </w:p>
    <w:p w14:paraId="07011932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A76427">
        <w:rPr>
          <w:rFonts w:eastAsia="Times New Roman" w:cstheme="minorHAnsi"/>
          <w:b/>
          <w:color w:val="000000"/>
          <w:lang w:eastAsia="pl-PL"/>
        </w:rPr>
        <w:t>art.</w:t>
      </w:r>
      <w:r w:rsidRPr="00A76427">
        <w:rPr>
          <w:rFonts w:eastAsia="Times New Roman" w:cstheme="minorHAnsi"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A76427">
        <w:rPr>
          <w:rFonts w:eastAsia="Times New Roman" w:cstheme="minorHAnsi"/>
          <w:color w:val="000000"/>
          <w:lang w:eastAsia="pl-PL"/>
        </w:rPr>
        <w:t xml:space="preserve">ustawy </w:t>
      </w:r>
      <w:proofErr w:type="spellStart"/>
      <w:r w:rsidRPr="00A76427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A76427">
        <w:rPr>
          <w:rFonts w:eastAsia="Times New Roman" w:cstheme="minorHAnsi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6427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A76427">
        <w:rPr>
          <w:rFonts w:eastAsia="Times New Roman" w:cstheme="minorHAnsi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76427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A76427">
        <w:rPr>
          <w:rFonts w:eastAsia="Times New Roman" w:cstheme="minorHAnsi"/>
          <w:color w:val="000000"/>
          <w:lang w:eastAsia="pl-PL"/>
        </w:rPr>
        <w:t xml:space="preserve">;  </w:t>
      </w:r>
    </w:p>
    <w:p w14:paraId="6968B85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A76427">
        <w:rPr>
          <w:rFonts w:eastAsia="Times New Roman" w:cstheme="minorHAnsi"/>
          <w:b/>
          <w:color w:val="000000"/>
          <w:lang w:eastAsia="pl-PL"/>
        </w:rPr>
        <w:t>art. 22 RODO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717520E5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posiada Pani/Pan:</w:t>
      </w:r>
    </w:p>
    <w:p w14:paraId="357BE6FB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15 RODO</w:t>
      </w:r>
      <w:r w:rsidRPr="00A76427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6D58F356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16 RODO</w:t>
      </w:r>
      <w:r w:rsidRPr="00A76427">
        <w:rPr>
          <w:rFonts w:eastAsia="Times New Roman" w:cstheme="minorHAnsi"/>
          <w:lang w:eastAsia="pl-PL"/>
        </w:rPr>
        <w:t xml:space="preserve"> prawo do sprostowania Pani/Pana danych osobowych (</w:t>
      </w:r>
      <w:r w:rsidRPr="00A76427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A76427">
        <w:rPr>
          <w:rFonts w:eastAsia="Calibri" w:cstheme="minorHAnsi"/>
          <w:i/>
        </w:rPr>
        <w:t>wyniku postępowania</w:t>
      </w:r>
      <w:r w:rsidRPr="00A76427">
        <w:rPr>
          <w:rFonts w:eastAsia="Calibri" w:cstheme="minorHAnsi"/>
          <w:i/>
        </w:rPr>
        <w:br/>
        <w:t xml:space="preserve">o udzielenie zamówienia publicznego ani zmianą postanowień umowy w zakresie niezgodnym z ustawą </w:t>
      </w:r>
      <w:proofErr w:type="spellStart"/>
      <w:r w:rsidRPr="00A76427">
        <w:rPr>
          <w:rFonts w:eastAsia="Calibri" w:cstheme="minorHAnsi"/>
          <w:i/>
        </w:rPr>
        <w:t>Pzp</w:t>
      </w:r>
      <w:proofErr w:type="spellEnd"/>
      <w:r w:rsidRPr="00A76427">
        <w:rPr>
          <w:rFonts w:eastAsia="Calibri" w:cstheme="minorHAnsi"/>
          <w:i/>
        </w:rPr>
        <w:t xml:space="preserve"> oraz nie może naruszać integralności protokołu oraz jego załączników.</w:t>
      </w:r>
      <w:r w:rsidRPr="00A76427">
        <w:rPr>
          <w:rFonts w:eastAsia="Times New Roman" w:cstheme="minorHAnsi"/>
          <w:lang w:eastAsia="pl-PL"/>
        </w:rPr>
        <w:t>);</w:t>
      </w:r>
    </w:p>
    <w:p w14:paraId="087C2760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18 RODO</w:t>
      </w:r>
      <w:r w:rsidRPr="00A76427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A76427">
        <w:rPr>
          <w:rFonts w:eastAsia="Times New Roman" w:cstheme="minorHAnsi"/>
          <w:b/>
          <w:lang w:eastAsia="pl-PL"/>
        </w:rPr>
        <w:t>18 ust. 2 RODO</w:t>
      </w:r>
      <w:r w:rsidRPr="00A76427">
        <w:rPr>
          <w:rFonts w:eastAsia="Times New Roman" w:cstheme="minorHAnsi"/>
          <w:lang w:eastAsia="pl-PL"/>
        </w:rPr>
        <w:t xml:space="preserve"> (</w:t>
      </w:r>
      <w:r w:rsidRPr="00A76427">
        <w:rPr>
          <w:rFonts w:eastAsia="Calibri" w:cstheme="minorHAnsi"/>
          <w:i/>
        </w:rPr>
        <w:t xml:space="preserve">prawo do ograniczenia przetwarzania nie ma zastosowania w odniesieniu do </w:t>
      </w:r>
      <w:r w:rsidRPr="00A76427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A76427">
        <w:rPr>
          <w:rFonts w:eastAsia="Times New Roman" w:cstheme="minorHAnsi"/>
          <w:lang w:eastAsia="pl-PL"/>
        </w:rPr>
        <w:t xml:space="preserve">);  </w:t>
      </w:r>
    </w:p>
    <w:p w14:paraId="1DFF4E8A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prawo do wniesienia skargi do </w:t>
      </w:r>
      <w:r w:rsidRPr="00A76427">
        <w:rPr>
          <w:rFonts w:eastAsia="Times New Roman" w:cstheme="minorHAnsi"/>
          <w:b/>
          <w:lang w:eastAsia="pl-PL"/>
        </w:rPr>
        <w:t>Prezesa Urzędu Ochrony Danych Osobowych</w:t>
      </w:r>
      <w:r w:rsidRPr="00A76427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A76427">
        <w:rPr>
          <w:rFonts w:eastAsia="Times New Roman" w:cstheme="minorHAnsi"/>
          <w:b/>
          <w:lang w:eastAsia="pl-PL"/>
        </w:rPr>
        <w:t>RODO</w:t>
      </w:r>
      <w:r w:rsidRPr="00A76427">
        <w:rPr>
          <w:rFonts w:eastAsia="Times New Roman" w:cstheme="minorHAnsi"/>
          <w:lang w:eastAsia="pl-PL"/>
        </w:rPr>
        <w:t>;</w:t>
      </w:r>
    </w:p>
    <w:p w14:paraId="6674D49B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nie przysługuje Pani/Panu:</w:t>
      </w:r>
    </w:p>
    <w:p w14:paraId="2B0D1B4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w związku z </w:t>
      </w:r>
      <w:r w:rsidRPr="00A76427">
        <w:rPr>
          <w:rFonts w:eastAsia="Times New Roman" w:cstheme="minorHAnsi"/>
          <w:b/>
          <w:lang w:eastAsia="pl-PL"/>
        </w:rPr>
        <w:t>art. 17 ust. 3 lit. b, d lub e RODO</w:t>
      </w:r>
      <w:r w:rsidRPr="00A76427">
        <w:rPr>
          <w:rFonts w:eastAsia="Times New Roman" w:cstheme="minorHAnsi"/>
          <w:lang w:eastAsia="pl-PL"/>
        </w:rPr>
        <w:t xml:space="preserve"> prawo do usunięcia danych osobowych;</w:t>
      </w:r>
    </w:p>
    <w:p w14:paraId="30DCF60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27D7F01F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76427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76427">
        <w:rPr>
          <w:rFonts w:eastAsia="Times New Roman" w:cstheme="minorHAnsi"/>
          <w:lang w:eastAsia="pl-PL"/>
        </w:rPr>
        <w:t>.</w:t>
      </w:r>
      <w:r w:rsidRPr="00A76427">
        <w:rPr>
          <w:rFonts w:eastAsia="Times New Roman" w:cstheme="minorHAnsi"/>
          <w:b/>
          <w:lang w:eastAsia="pl-PL"/>
        </w:rPr>
        <w:t xml:space="preserve"> </w:t>
      </w:r>
    </w:p>
    <w:p w14:paraId="22238C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A76427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A76427">
        <w:rPr>
          <w:rFonts w:eastAsia="Calibri" w:cstheme="minorHAnsi"/>
          <w:color w:val="000000"/>
          <w:u w:val="single"/>
        </w:rPr>
        <w:t>danych osobowych</w:t>
      </w:r>
      <w:r w:rsidRPr="00A76427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A76427">
        <w:rPr>
          <w:rFonts w:eastAsia="Calibri" w:cstheme="minorHAnsi"/>
          <w:color w:val="000000"/>
          <w:spacing w:val="-3"/>
        </w:rPr>
        <w:t>RODO - jest w szczególności:</w:t>
      </w:r>
    </w:p>
    <w:p w14:paraId="48DFA538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A76427">
        <w:rPr>
          <w:rFonts w:eastAsia="Calibri" w:cstheme="minorHAnsi"/>
          <w:b/>
          <w:color w:val="000000"/>
          <w:spacing w:val="-4"/>
        </w:rPr>
        <w:t>Zamawiający</w:t>
      </w:r>
      <w:r w:rsidRPr="00A76427">
        <w:rPr>
          <w:rFonts w:eastAsia="Calibri" w:cstheme="minorHAnsi"/>
          <w:color w:val="000000"/>
          <w:spacing w:val="-4"/>
        </w:rPr>
        <w:t xml:space="preserve"> -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A76427">
        <w:rPr>
          <w:rFonts w:eastAsia="Calibri" w:cstheme="minorHAnsi"/>
          <w:color w:val="000000"/>
          <w:spacing w:val="1"/>
        </w:rPr>
        <w:t>pozyskał. Dotyczy to w szczególności:</w:t>
      </w:r>
    </w:p>
    <w:p w14:paraId="46D23241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</w:t>
      </w:r>
    </w:p>
    <w:p w14:paraId="08DECA73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lastRenderedPageBreak/>
        <w:t>pełnomocnika Wykonawcy będącego osobą fizyczną (np. dane osobowe zamieszczone w pełnomocnictwie),</w:t>
      </w:r>
    </w:p>
    <w:p w14:paraId="0C1AB7D6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A76427">
        <w:rPr>
          <w:rFonts w:eastAsia="Calibri" w:cstheme="minorHAnsi"/>
          <w:b/>
          <w:color w:val="000000"/>
          <w:spacing w:val="-3"/>
        </w:rPr>
        <w:t xml:space="preserve">Wykonawca </w:t>
      </w:r>
      <w:r w:rsidRPr="00A76427">
        <w:rPr>
          <w:rFonts w:eastAsia="Calibri" w:cstheme="minorHAnsi"/>
          <w:color w:val="000000"/>
          <w:spacing w:val="-3"/>
        </w:rPr>
        <w:t xml:space="preserve">- </w:t>
      </w:r>
      <w:r w:rsidRPr="00A76427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realizacji zamówienia,</w:t>
      </w:r>
    </w:p>
    <w:p w14:paraId="29C31EFB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</w:t>
      </w:r>
    </w:p>
    <w:p w14:paraId="3D885096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A76427">
        <w:rPr>
          <w:rFonts w:eastAsia="Calibri" w:cstheme="minorHAnsi"/>
          <w:b/>
          <w:color w:val="000000"/>
          <w:spacing w:val="2"/>
        </w:rPr>
        <w:t>Podwykonawca/podmiot trzeci</w:t>
      </w:r>
      <w:r w:rsidRPr="00A76427">
        <w:rPr>
          <w:rFonts w:eastAsia="Calibri" w:cstheme="minorHAnsi"/>
          <w:color w:val="000000"/>
          <w:spacing w:val="2"/>
        </w:rPr>
        <w:t xml:space="preserve"> - </w:t>
      </w:r>
      <w:r w:rsidRPr="00A76427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 </w:t>
      </w:r>
      <w:r w:rsidRPr="00A76427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A76427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A76427">
        <w:rPr>
          <w:rFonts w:eastAsia="Calibri" w:cstheme="minorHAnsi"/>
          <w:color w:val="000000"/>
          <w:spacing w:val="-3"/>
        </w:rPr>
        <w:t>skierowanej do realizacji zamówienia.</w:t>
      </w:r>
    </w:p>
    <w:p w14:paraId="7CD8FD77" w14:textId="77777777" w:rsidR="00E07E56" w:rsidRPr="00A76427" w:rsidRDefault="00E07E56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5E1FA343" w14:textId="017146D1" w:rsidR="005D20B9" w:rsidRPr="00A76427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Integr</w:t>
      </w:r>
      <w:r w:rsidR="00A114FA"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alną część niniejszej S</w:t>
      </w: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A76427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1 – formu</w:t>
      </w:r>
      <w:r w:rsidR="007F1632" w:rsidRPr="00A76427">
        <w:rPr>
          <w:rFonts w:eastAsia="Times New Roman" w:cstheme="minorHAnsi"/>
          <w:i/>
          <w:sz w:val="20"/>
          <w:szCs w:val="20"/>
          <w:lang w:eastAsia="ar-SA"/>
        </w:rPr>
        <w:t>larz ofertowy wraz z formularz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>ami</w:t>
      </w: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asortymentowo – cenowym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Pr="00A76427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</w:t>
      </w:r>
      <w:r w:rsidR="0060040F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um</w:t>
      </w:r>
      <w:r w:rsidR="0099476C" w:rsidRPr="00A76427">
        <w:rPr>
          <w:rFonts w:eastAsia="Times New Roman" w:cstheme="minorHAnsi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76427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A76427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 w:rsidRPr="00A76427">
        <w:rPr>
          <w:rFonts w:eastAsia="Calibri" w:cstheme="minorHAnsi"/>
          <w:i/>
          <w:color w:val="000000"/>
          <w:sz w:val="20"/>
          <w:szCs w:val="20"/>
        </w:rPr>
        <w:t xml:space="preserve">Załącznik nr 4 – oświadczenie Wykonawcy </w:t>
      </w:r>
      <w:r w:rsidR="00FB2BDF" w:rsidRPr="00A76427">
        <w:rPr>
          <w:rFonts w:eastAsia="Calibri" w:cstheme="minorHAns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76427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eastAsia="Times New Roman" w:cstheme="minorHAnsi"/>
          <w:bCs/>
          <w:i/>
          <w:iCs/>
          <w:sz w:val="20"/>
          <w:lang w:eastAsia="ar-SA"/>
        </w:rPr>
      </w:pPr>
      <w:r w:rsidRPr="00A76427">
        <w:rPr>
          <w:rFonts w:eastAsia="Times New Roman" w:cstheme="minorHAns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A76427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u w:val="single"/>
        </w:rPr>
      </w:pPr>
    </w:p>
    <w:p w14:paraId="3CA2E4CD" w14:textId="77777777" w:rsidR="0037301F" w:rsidRPr="00A76427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cstheme="minorHAnsi"/>
        </w:rPr>
      </w:pPr>
    </w:p>
    <w:sectPr w:rsidR="0037301F" w:rsidRPr="00A76427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9809B1" w:rsidRDefault="009809B1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9809B1" w:rsidRDefault="009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63247A13" w:rsidR="009809B1" w:rsidRPr="002B6A0D" w:rsidRDefault="009809B1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5713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5713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9809B1" w:rsidRDefault="009809B1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9809B1" w:rsidRDefault="0098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Calibri" w:eastAsia="Arial" w:hAnsi="Calibri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42611E"/>
    <w:multiLevelType w:val="hybridMultilevel"/>
    <w:tmpl w:val="8166B45A"/>
    <w:lvl w:ilvl="0" w:tplc="623033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8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 w15:restartNumberingAfterBreak="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02974">
    <w:abstractNumId w:val="36"/>
  </w:num>
  <w:num w:numId="2" w16cid:durableId="838889660">
    <w:abstractNumId w:val="49"/>
  </w:num>
  <w:num w:numId="3" w16cid:durableId="612905935">
    <w:abstractNumId w:val="43"/>
  </w:num>
  <w:num w:numId="4" w16cid:durableId="1237208619">
    <w:abstractNumId w:val="44"/>
  </w:num>
  <w:num w:numId="5" w16cid:durableId="340476188">
    <w:abstractNumId w:val="1"/>
  </w:num>
  <w:num w:numId="6" w16cid:durableId="479077509">
    <w:abstractNumId w:val="59"/>
  </w:num>
  <w:num w:numId="7" w16cid:durableId="470876364">
    <w:abstractNumId w:val="51"/>
  </w:num>
  <w:num w:numId="8" w16cid:durableId="379283184">
    <w:abstractNumId w:val="50"/>
  </w:num>
  <w:num w:numId="9" w16cid:durableId="2075621281">
    <w:abstractNumId w:val="55"/>
  </w:num>
  <w:num w:numId="10" w16cid:durableId="411509636">
    <w:abstractNumId w:val="34"/>
  </w:num>
  <w:num w:numId="11" w16cid:durableId="1037780180">
    <w:abstractNumId w:val="33"/>
  </w:num>
  <w:num w:numId="12" w16cid:durableId="1283457408">
    <w:abstractNumId w:val="35"/>
  </w:num>
  <w:num w:numId="13" w16cid:durableId="1136289999">
    <w:abstractNumId w:val="9"/>
  </w:num>
  <w:num w:numId="14" w16cid:durableId="461773537">
    <w:abstractNumId w:val="8"/>
  </w:num>
  <w:num w:numId="15" w16cid:durableId="1137069119">
    <w:abstractNumId w:val="11"/>
  </w:num>
  <w:num w:numId="16" w16cid:durableId="113987511">
    <w:abstractNumId w:val="37"/>
  </w:num>
  <w:num w:numId="17" w16cid:durableId="1760788350">
    <w:abstractNumId w:val="48"/>
  </w:num>
  <w:num w:numId="18" w16cid:durableId="121457763">
    <w:abstractNumId w:val="58"/>
  </w:num>
  <w:num w:numId="19" w16cid:durableId="1015116343">
    <w:abstractNumId w:val="31"/>
  </w:num>
  <w:num w:numId="20" w16cid:durableId="1678993140">
    <w:abstractNumId w:val="38"/>
  </w:num>
  <w:num w:numId="21" w16cid:durableId="1274285372">
    <w:abstractNumId w:val="52"/>
  </w:num>
  <w:num w:numId="22" w16cid:durableId="1071200480">
    <w:abstractNumId w:val="40"/>
  </w:num>
  <w:num w:numId="23" w16cid:durableId="7006710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28345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276318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974893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8956317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237856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6427220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46328450">
    <w:abstractNumId w:val="41"/>
  </w:num>
  <w:num w:numId="31" w16cid:durableId="1816142669">
    <w:abstractNumId w:val="47"/>
  </w:num>
  <w:num w:numId="32" w16cid:durableId="1344820667">
    <w:abstractNumId w:val="18"/>
  </w:num>
  <w:num w:numId="33" w16cid:durableId="540290030">
    <w:abstractNumId w:val="39"/>
  </w:num>
  <w:num w:numId="34" w16cid:durableId="659238623">
    <w:abstractNumId w:val="16"/>
  </w:num>
  <w:num w:numId="35" w16cid:durableId="647826964">
    <w:abstractNumId w:val="19"/>
  </w:num>
  <w:num w:numId="36" w16cid:durableId="12905488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6070589">
    <w:abstractNumId w:val="25"/>
  </w:num>
  <w:num w:numId="38" w16cid:durableId="2020043638">
    <w:abstractNumId w:val="0"/>
  </w:num>
  <w:num w:numId="39" w16cid:durableId="1876773299">
    <w:abstractNumId w:val="20"/>
  </w:num>
  <w:num w:numId="40" w16cid:durableId="131750152">
    <w:abstractNumId w:val="46"/>
  </w:num>
  <w:num w:numId="41" w16cid:durableId="15232485">
    <w:abstractNumId w:val="62"/>
  </w:num>
  <w:num w:numId="42" w16cid:durableId="63651749">
    <w:abstractNumId w:val="23"/>
  </w:num>
  <w:num w:numId="43" w16cid:durableId="230652673">
    <w:abstractNumId w:val="21"/>
  </w:num>
  <w:num w:numId="44" w16cid:durableId="1302423239">
    <w:abstractNumId w:val="64"/>
  </w:num>
  <w:num w:numId="45" w16cid:durableId="491482640">
    <w:abstractNumId w:val="53"/>
  </w:num>
  <w:num w:numId="46" w16cid:durableId="1602185366">
    <w:abstractNumId w:val="65"/>
  </w:num>
  <w:num w:numId="47" w16cid:durableId="2068840746">
    <w:abstractNumId w:val="28"/>
  </w:num>
  <w:num w:numId="48" w16cid:durableId="964307982">
    <w:abstractNumId w:val="6"/>
  </w:num>
  <w:num w:numId="49" w16cid:durableId="1826773978">
    <w:abstractNumId w:val="2"/>
  </w:num>
  <w:num w:numId="50" w16cid:durableId="367150593">
    <w:abstractNumId w:val="7"/>
  </w:num>
  <w:num w:numId="51" w16cid:durableId="312376663">
    <w:abstractNumId w:val="22"/>
  </w:num>
  <w:num w:numId="52" w16cid:durableId="1661494711">
    <w:abstractNumId w:val="45"/>
  </w:num>
  <w:num w:numId="53" w16cid:durableId="414129271">
    <w:abstractNumId w:val="15"/>
  </w:num>
  <w:num w:numId="54" w16cid:durableId="1755584293">
    <w:abstractNumId w:val="42"/>
  </w:num>
  <w:num w:numId="55" w16cid:durableId="941499961">
    <w:abstractNumId w:val="14"/>
  </w:num>
  <w:num w:numId="56" w16cid:durableId="2130315195">
    <w:abstractNumId w:val="60"/>
  </w:num>
  <w:num w:numId="57" w16cid:durableId="1500996153">
    <w:abstractNumId w:val="61"/>
  </w:num>
  <w:num w:numId="58" w16cid:durableId="1668820867">
    <w:abstractNumId w:val="27"/>
  </w:num>
  <w:num w:numId="59" w16cid:durableId="1370033772">
    <w:abstractNumId w:val="56"/>
  </w:num>
  <w:num w:numId="60" w16cid:durableId="1115562103">
    <w:abstractNumId w:val="10"/>
  </w:num>
  <w:num w:numId="61" w16cid:durableId="1610698175">
    <w:abstractNumId w:val="63"/>
  </w:num>
  <w:num w:numId="62" w16cid:durableId="437257890">
    <w:abstractNumId w:val="32"/>
  </w:num>
  <w:num w:numId="63" w16cid:durableId="1323198791">
    <w:abstractNumId w:val="4"/>
  </w:num>
  <w:num w:numId="64" w16cid:durableId="60755847">
    <w:abstractNumId w:val="17"/>
  </w:num>
  <w:num w:numId="65" w16cid:durableId="236210331">
    <w:abstractNumId w:val="12"/>
  </w:num>
  <w:num w:numId="66" w16cid:durableId="427503592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260B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2B69"/>
    <w:rsid w:val="00093061"/>
    <w:rsid w:val="000972D4"/>
    <w:rsid w:val="000A70E0"/>
    <w:rsid w:val="000A770C"/>
    <w:rsid w:val="000B44DB"/>
    <w:rsid w:val="000B4E7E"/>
    <w:rsid w:val="000B50DB"/>
    <w:rsid w:val="000B67A9"/>
    <w:rsid w:val="000C0427"/>
    <w:rsid w:val="000C44B9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53CDE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28D4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5AA1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2124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B6A0D"/>
    <w:rsid w:val="002C73C6"/>
    <w:rsid w:val="002D0B16"/>
    <w:rsid w:val="002D156A"/>
    <w:rsid w:val="002D6A4D"/>
    <w:rsid w:val="002D6FE5"/>
    <w:rsid w:val="002D7E93"/>
    <w:rsid w:val="002E4367"/>
    <w:rsid w:val="002E4FCD"/>
    <w:rsid w:val="002E5D6E"/>
    <w:rsid w:val="002F49D7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03BC"/>
    <w:rsid w:val="003516CC"/>
    <w:rsid w:val="0035489C"/>
    <w:rsid w:val="00362445"/>
    <w:rsid w:val="00362896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4403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358E4"/>
    <w:rsid w:val="005411F7"/>
    <w:rsid w:val="00543AD1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9F3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231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A26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8A8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57F8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665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2104"/>
    <w:rsid w:val="00827BCF"/>
    <w:rsid w:val="008356A9"/>
    <w:rsid w:val="00840904"/>
    <w:rsid w:val="00845736"/>
    <w:rsid w:val="008467C6"/>
    <w:rsid w:val="008512E6"/>
    <w:rsid w:val="00851403"/>
    <w:rsid w:val="00851779"/>
    <w:rsid w:val="00852A4A"/>
    <w:rsid w:val="00854A06"/>
    <w:rsid w:val="0086570D"/>
    <w:rsid w:val="00871D79"/>
    <w:rsid w:val="00875558"/>
    <w:rsid w:val="008814C6"/>
    <w:rsid w:val="00891286"/>
    <w:rsid w:val="0089546F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1389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09B1"/>
    <w:rsid w:val="00984A8E"/>
    <w:rsid w:val="00984EFB"/>
    <w:rsid w:val="00984F34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301F"/>
    <w:rsid w:val="00A36A35"/>
    <w:rsid w:val="00A4152A"/>
    <w:rsid w:val="00A4321C"/>
    <w:rsid w:val="00A5405E"/>
    <w:rsid w:val="00A57C46"/>
    <w:rsid w:val="00A61998"/>
    <w:rsid w:val="00A65B32"/>
    <w:rsid w:val="00A6717C"/>
    <w:rsid w:val="00A71FE3"/>
    <w:rsid w:val="00A75E6F"/>
    <w:rsid w:val="00A76427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3E88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85C65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3E3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3C91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7C7"/>
    <w:rsid w:val="00CC1B02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46318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243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13D"/>
    <w:rsid w:val="00F579A6"/>
    <w:rsid w:val="00F6128B"/>
    <w:rsid w:val="00F62363"/>
    <w:rsid w:val="00F67DD8"/>
    <w:rsid w:val="00F713AA"/>
    <w:rsid w:val="00F77F49"/>
    <w:rsid w:val="00F81607"/>
    <w:rsid w:val="00F84D55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4ED710D3-0AF5-4496-9CCA-E804C1E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mailto:zp@wssk.wroc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1EC4E7-81D4-4A16-B0D2-3AB08A958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9845</Words>
  <Characters>59073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6</cp:revision>
  <cp:lastPrinted>2023-12-07T09:59:00Z</cp:lastPrinted>
  <dcterms:created xsi:type="dcterms:W3CDTF">2023-12-06T08:07:00Z</dcterms:created>
  <dcterms:modified xsi:type="dcterms:W3CDTF">2023-12-07T10:02:00Z</dcterms:modified>
</cp:coreProperties>
</file>