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76BFD906" w14:textId="79ECB160" w:rsidR="00526C84" w:rsidRPr="00526C84" w:rsidRDefault="00F5466D" w:rsidP="00526C84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2022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1710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bookmarkStart w:id="17" w:name="_Hlk129775254"/>
      <w:r w:rsidR="00526C84" w:rsidRPr="00526C84">
        <w:rPr>
          <w:rFonts w:ascii="Cambria" w:hAnsi="Cambria" w:cs="Arial"/>
          <w:b/>
          <w:bCs/>
          <w:i/>
          <w:sz w:val="21"/>
          <w:szCs w:val="21"/>
        </w:rPr>
        <w:t>„Usługi koszenia terenów zielonych</w:t>
      </w:r>
      <w:r w:rsidR="00526C84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526C84" w:rsidRPr="00526C84">
        <w:rPr>
          <w:rFonts w:ascii="Cambria" w:hAnsi="Cambria" w:cs="Arial"/>
          <w:b/>
          <w:bCs/>
          <w:i/>
          <w:sz w:val="21"/>
          <w:szCs w:val="21"/>
        </w:rPr>
        <w:t>na terenie Gminy Kołbaskowo w 2023 roku”</w:t>
      </w:r>
    </w:p>
    <w:bookmarkEnd w:id="17"/>
    <w:p w14:paraId="50965417" w14:textId="085DB2EE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1570468C" w14:textId="0DA5FC1A" w:rsidR="00F5466D" w:rsidRPr="00A753BD" w:rsidRDefault="00F5466D" w:rsidP="00526C8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E16C" w14:textId="77777777" w:rsidR="008E1163" w:rsidRDefault="008E1163">
      <w:r>
        <w:separator/>
      </w:r>
    </w:p>
  </w:endnote>
  <w:endnote w:type="continuationSeparator" w:id="0">
    <w:p w14:paraId="3E54CD74" w14:textId="77777777" w:rsidR="008E1163" w:rsidRDefault="008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70A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DFE3" w14:textId="77777777" w:rsidR="008E1163" w:rsidRDefault="008E1163">
      <w:r>
        <w:separator/>
      </w:r>
    </w:p>
  </w:footnote>
  <w:footnote w:type="continuationSeparator" w:id="0">
    <w:p w14:paraId="4C13327B" w14:textId="77777777" w:rsidR="008E1163" w:rsidRDefault="008E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05747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956648">
    <w:abstractNumId w:val="1"/>
    <w:lvlOverride w:ilvl="0">
      <w:startOverride w:val="1"/>
    </w:lvlOverride>
  </w:num>
  <w:num w:numId="3" w16cid:durableId="569467099">
    <w:abstractNumId w:val="2"/>
    <w:lvlOverride w:ilvl="0">
      <w:startOverride w:val="1"/>
    </w:lvlOverride>
  </w:num>
  <w:num w:numId="4" w16cid:durableId="14880134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C84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163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A43A-BEDF-4D6B-89B7-6B7C5D5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19</cp:revision>
  <cp:lastPrinted>2017-05-23T11:32:00Z</cp:lastPrinted>
  <dcterms:created xsi:type="dcterms:W3CDTF">2022-02-24T08:57:00Z</dcterms:created>
  <dcterms:modified xsi:type="dcterms:W3CDTF">2023-03-15T11:46:00Z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