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30D0" w14:textId="77777777" w:rsidR="008075B3" w:rsidRPr="00F735EF" w:rsidRDefault="008075B3" w:rsidP="008075B3">
      <w:pPr>
        <w:pBdr>
          <w:top w:val="single" w:sz="4" w:space="1" w:color="auto"/>
          <w:left w:val="single" w:sz="4" w:space="4" w:color="auto"/>
          <w:bottom w:val="single" w:sz="4" w:space="1" w:color="auto"/>
          <w:right w:val="single" w:sz="4" w:space="4" w:color="auto"/>
        </w:pBdr>
        <w:tabs>
          <w:tab w:val="left" w:pos="426"/>
        </w:tabs>
        <w:jc w:val="right"/>
        <w:rPr>
          <w:sz w:val="20"/>
          <w:szCs w:val="20"/>
        </w:rPr>
      </w:pPr>
    </w:p>
    <w:p w14:paraId="0C985478" w14:textId="0C48C6DF" w:rsidR="00D541A0" w:rsidRPr="00F735EF" w:rsidRDefault="00D541A0"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r w:rsidRPr="00F735EF">
        <w:rPr>
          <w:rFonts w:ascii="Calibri" w:hAnsi="Calibri" w:cs="Calibri"/>
          <w:sz w:val="24"/>
          <w:szCs w:val="24"/>
        </w:rPr>
        <w:t>E.ZP.261.</w:t>
      </w:r>
      <w:r w:rsidR="00A217AB">
        <w:rPr>
          <w:rFonts w:ascii="Calibri" w:hAnsi="Calibri" w:cs="Calibri"/>
          <w:sz w:val="24"/>
          <w:szCs w:val="24"/>
        </w:rPr>
        <w:t>0</w:t>
      </w:r>
      <w:r w:rsidR="005723B1">
        <w:rPr>
          <w:rFonts w:ascii="Calibri" w:hAnsi="Calibri" w:cs="Calibri"/>
          <w:sz w:val="24"/>
          <w:szCs w:val="24"/>
        </w:rPr>
        <w:t>8</w:t>
      </w:r>
      <w:r w:rsidRPr="00F735EF">
        <w:rPr>
          <w:rFonts w:ascii="Calibri" w:hAnsi="Calibri" w:cs="Calibri"/>
          <w:sz w:val="24"/>
          <w:szCs w:val="24"/>
        </w:rPr>
        <w:t>.202</w:t>
      </w:r>
      <w:r w:rsidR="00421C05">
        <w:rPr>
          <w:rFonts w:ascii="Calibri" w:hAnsi="Calibri" w:cs="Calibri"/>
          <w:sz w:val="24"/>
          <w:szCs w:val="24"/>
        </w:rPr>
        <w:t xml:space="preserve">4         </w:t>
      </w:r>
      <w:r w:rsidRPr="00F735EF">
        <w:rPr>
          <w:rFonts w:ascii="Calibri" w:hAnsi="Calibri" w:cs="Calibri"/>
          <w:sz w:val="24"/>
          <w:szCs w:val="24"/>
        </w:rPr>
        <w:t xml:space="preserve">                                                                            </w:t>
      </w:r>
      <w:r w:rsidRPr="00F735EF">
        <w:rPr>
          <w:rFonts w:ascii="Calibri" w:hAnsi="Calibri" w:cs="Calibri"/>
          <w:b/>
          <w:sz w:val="24"/>
          <w:szCs w:val="24"/>
        </w:rPr>
        <w:t xml:space="preserve">Postępowanie nr: </w:t>
      </w:r>
      <w:r w:rsidR="006E262E">
        <w:rPr>
          <w:rFonts w:ascii="Calibri" w:hAnsi="Calibri" w:cs="Calibri"/>
          <w:b/>
          <w:sz w:val="24"/>
          <w:szCs w:val="24"/>
        </w:rPr>
        <w:t>1</w:t>
      </w:r>
      <w:r w:rsidR="005723B1">
        <w:rPr>
          <w:rFonts w:ascii="Calibri" w:hAnsi="Calibri" w:cs="Calibri"/>
          <w:b/>
          <w:sz w:val="24"/>
          <w:szCs w:val="24"/>
        </w:rPr>
        <w:t>3</w:t>
      </w:r>
      <w:r w:rsidR="00795429" w:rsidRPr="00F735EF">
        <w:rPr>
          <w:rFonts w:ascii="Calibri" w:hAnsi="Calibri" w:cs="Calibri"/>
          <w:b/>
          <w:sz w:val="24"/>
          <w:szCs w:val="24"/>
        </w:rPr>
        <w:t xml:space="preserve"> Z TP 2</w:t>
      </w:r>
      <w:r w:rsidR="00421C05">
        <w:rPr>
          <w:rFonts w:ascii="Calibri" w:hAnsi="Calibri" w:cs="Calibri"/>
          <w:b/>
          <w:sz w:val="24"/>
          <w:szCs w:val="24"/>
        </w:rPr>
        <w:t>4</w:t>
      </w:r>
    </w:p>
    <w:p w14:paraId="4AED305F" w14:textId="77777777" w:rsidR="00D541A0" w:rsidRPr="00F735EF" w:rsidRDefault="00D541A0" w:rsidP="00D541A0">
      <w:pPr>
        <w:pBdr>
          <w:top w:val="single" w:sz="4" w:space="1" w:color="auto"/>
          <w:left w:val="single" w:sz="4" w:space="4" w:color="auto"/>
          <w:bottom w:val="single" w:sz="4" w:space="1" w:color="auto"/>
          <w:right w:val="single" w:sz="4" w:space="4" w:color="auto"/>
        </w:pBdr>
        <w:jc w:val="right"/>
        <w:rPr>
          <w:rFonts w:ascii="Calibri" w:hAnsi="Calibri" w:cs="Calibri"/>
          <w:sz w:val="24"/>
          <w:szCs w:val="24"/>
        </w:rPr>
      </w:pPr>
    </w:p>
    <w:p w14:paraId="08658FDF" w14:textId="77777777" w:rsidR="00D541A0" w:rsidRPr="00F735EF" w:rsidRDefault="00D541A0" w:rsidP="00D541A0">
      <w:pPr>
        <w:pBdr>
          <w:top w:val="single" w:sz="4" w:space="1" w:color="auto"/>
          <w:left w:val="single" w:sz="4" w:space="4" w:color="auto"/>
          <w:bottom w:val="single" w:sz="4" w:space="1" w:color="auto"/>
          <w:right w:val="single" w:sz="4" w:space="4" w:color="auto"/>
        </w:pBdr>
        <w:jc w:val="right"/>
        <w:rPr>
          <w:rFonts w:ascii="Calibri" w:hAnsi="Calibri" w:cs="Calibri"/>
          <w:sz w:val="24"/>
          <w:szCs w:val="24"/>
        </w:rPr>
      </w:pPr>
    </w:p>
    <w:p w14:paraId="15D003A8" w14:textId="77777777" w:rsidR="00D541A0" w:rsidRPr="00F735EF" w:rsidRDefault="00D541A0" w:rsidP="00D541A0">
      <w:pPr>
        <w:pBdr>
          <w:top w:val="single" w:sz="4" w:space="1" w:color="auto"/>
          <w:left w:val="single" w:sz="4" w:space="4" w:color="auto"/>
          <w:bottom w:val="single" w:sz="4" w:space="1" w:color="auto"/>
          <w:right w:val="single" w:sz="4" w:space="4" w:color="auto"/>
        </w:pBdr>
        <w:jc w:val="right"/>
        <w:rPr>
          <w:rFonts w:ascii="Calibri" w:hAnsi="Calibri" w:cs="Calibri"/>
          <w:sz w:val="24"/>
          <w:szCs w:val="24"/>
        </w:rPr>
      </w:pPr>
    </w:p>
    <w:p w14:paraId="6828F51B" w14:textId="77777777" w:rsidR="00D541A0" w:rsidRPr="00F735EF" w:rsidRDefault="00D541A0" w:rsidP="00D541A0">
      <w:pPr>
        <w:pBdr>
          <w:top w:val="single" w:sz="4" w:space="1" w:color="auto"/>
          <w:left w:val="single" w:sz="4" w:space="4" w:color="auto"/>
          <w:bottom w:val="single" w:sz="4" w:space="1" w:color="auto"/>
          <w:right w:val="single" w:sz="4" w:space="4" w:color="auto"/>
        </w:pBdr>
        <w:spacing w:line="240" w:lineRule="auto"/>
        <w:jc w:val="center"/>
        <w:rPr>
          <w:rFonts w:ascii="Calibri" w:hAnsi="Calibri" w:cs="Calibri"/>
          <w:b/>
          <w:sz w:val="40"/>
          <w:szCs w:val="40"/>
        </w:rPr>
      </w:pPr>
      <w:r w:rsidRPr="00F735EF">
        <w:rPr>
          <w:rFonts w:ascii="Calibri" w:hAnsi="Calibri" w:cs="Calibri"/>
          <w:b/>
          <w:sz w:val="40"/>
          <w:szCs w:val="40"/>
        </w:rPr>
        <w:t xml:space="preserve">KUJAWSKO-POMORSKIE CENTRUM </w:t>
      </w:r>
      <w:r w:rsidRPr="00F735EF">
        <w:rPr>
          <w:rFonts w:ascii="Calibri" w:hAnsi="Calibri" w:cs="Calibri"/>
          <w:b/>
          <w:sz w:val="40"/>
          <w:szCs w:val="40"/>
        </w:rPr>
        <w:br/>
        <w:t>PULMONOLOGII W BYDGOSZCZY</w:t>
      </w:r>
    </w:p>
    <w:p w14:paraId="06500C0A" w14:textId="77777777" w:rsidR="00D541A0" w:rsidRPr="00F735EF" w:rsidRDefault="00D541A0" w:rsidP="00D541A0">
      <w:pPr>
        <w:pBdr>
          <w:top w:val="single" w:sz="4" w:space="1" w:color="auto"/>
          <w:left w:val="single" w:sz="4" w:space="4" w:color="auto"/>
          <w:bottom w:val="single" w:sz="4" w:space="1" w:color="auto"/>
          <w:right w:val="single" w:sz="4" w:space="4" w:color="auto"/>
        </w:pBdr>
        <w:spacing w:line="240" w:lineRule="auto"/>
        <w:jc w:val="center"/>
        <w:rPr>
          <w:rFonts w:ascii="Calibri" w:hAnsi="Calibri" w:cs="Calibri"/>
          <w:sz w:val="40"/>
          <w:szCs w:val="40"/>
        </w:rPr>
      </w:pPr>
      <w:r w:rsidRPr="00F735EF">
        <w:rPr>
          <w:rFonts w:ascii="Calibri" w:hAnsi="Calibri" w:cs="Calibri"/>
          <w:sz w:val="40"/>
          <w:szCs w:val="40"/>
        </w:rPr>
        <w:t>UL. SEMINARYJNA 1, 85-326 BYDGOSZCZ</w:t>
      </w:r>
    </w:p>
    <w:p w14:paraId="47EA9F71" w14:textId="77777777" w:rsidR="00D541A0" w:rsidRPr="00F735EF" w:rsidRDefault="00D541A0"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0EF39AA7" w14:textId="77777777" w:rsidR="00D541A0" w:rsidRPr="00F735EF" w:rsidRDefault="00D541A0"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3280C206" w14:textId="77777777" w:rsidR="00D541A0" w:rsidRPr="00F735EF" w:rsidRDefault="00D541A0"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10A0335A" w14:textId="77777777" w:rsidR="00D541A0" w:rsidRPr="00F735EF" w:rsidRDefault="00D541A0" w:rsidP="00D541A0">
      <w:pPr>
        <w:pBdr>
          <w:top w:val="single" w:sz="4" w:space="1" w:color="auto"/>
          <w:left w:val="single" w:sz="4" w:space="4" w:color="auto"/>
          <w:bottom w:val="single" w:sz="4" w:space="1" w:color="auto"/>
          <w:right w:val="single" w:sz="4" w:space="4" w:color="auto"/>
        </w:pBdr>
        <w:jc w:val="center"/>
        <w:rPr>
          <w:rFonts w:ascii="Calibri" w:hAnsi="Calibri" w:cs="Calibri"/>
          <w:b/>
          <w:sz w:val="28"/>
          <w:szCs w:val="28"/>
        </w:rPr>
      </w:pPr>
      <w:r w:rsidRPr="00F735EF">
        <w:rPr>
          <w:rFonts w:ascii="Calibri" w:hAnsi="Calibri" w:cs="Calibri"/>
          <w:b/>
          <w:sz w:val="28"/>
          <w:szCs w:val="28"/>
        </w:rPr>
        <w:t xml:space="preserve">OGŁASZA </w:t>
      </w:r>
      <w:r w:rsidRPr="00F735EF">
        <w:rPr>
          <w:rFonts w:ascii="Calibri" w:hAnsi="Calibri" w:cs="Calibri"/>
          <w:b/>
          <w:sz w:val="28"/>
          <w:szCs w:val="28"/>
        </w:rPr>
        <w:br/>
        <w:t>POSTĘPOWANIE O UDZIELENIE ZAMÓWIENIA</w:t>
      </w:r>
      <w:r w:rsidRPr="00F735EF">
        <w:rPr>
          <w:rFonts w:ascii="Calibri" w:hAnsi="Calibri" w:cs="Calibri"/>
          <w:b/>
          <w:sz w:val="28"/>
          <w:szCs w:val="28"/>
        </w:rPr>
        <w:br/>
        <w:t>W TRYBIE PODSTAWOWYM</w:t>
      </w:r>
    </w:p>
    <w:p w14:paraId="6CDECEFF" w14:textId="77777777" w:rsidR="00D541A0" w:rsidRPr="00F735EF" w:rsidRDefault="00D541A0"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3AB7FB88" w14:textId="77777777" w:rsidR="00D541A0" w:rsidRPr="00F735EF" w:rsidRDefault="00D541A0"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3F3963A7" w14:textId="37981E6C" w:rsidR="00D541A0" w:rsidRPr="00F735EF" w:rsidRDefault="00D541A0" w:rsidP="00D541A0">
      <w:pPr>
        <w:pBdr>
          <w:top w:val="single" w:sz="4" w:space="1" w:color="auto"/>
          <w:left w:val="single" w:sz="4" w:space="4" w:color="auto"/>
          <w:bottom w:val="single" w:sz="4" w:space="1" w:color="auto"/>
          <w:right w:val="single" w:sz="4" w:space="4" w:color="auto"/>
        </w:pBdr>
        <w:spacing w:line="240" w:lineRule="auto"/>
        <w:jc w:val="center"/>
        <w:rPr>
          <w:rFonts w:ascii="Calibri" w:hAnsi="Calibri" w:cs="Calibri"/>
          <w:sz w:val="24"/>
          <w:szCs w:val="24"/>
        </w:rPr>
      </w:pPr>
      <w:r w:rsidRPr="00F735EF">
        <w:rPr>
          <w:rFonts w:ascii="Calibri" w:hAnsi="Calibri" w:cs="Calibri"/>
          <w:sz w:val="24"/>
          <w:szCs w:val="24"/>
        </w:rPr>
        <w:t>o wartości zamówienia nieprzekraczającej progów unijnych o jakich stanowi</w:t>
      </w:r>
      <w:r w:rsidRPr="00F735EF">
        <w:rPr>
          <w:rFonts w:ascii="Calibri" w:hAnsi="Calibri" w:cs="Calibri"/>
          <w:sz w:val="24"/>
          <w:szCs w:val="24"/>
        </w:rPr>
        <w:br/>
        <w:t xml:space="preserve">art. 3 ustawy z 11 września 2019 r.  – Prawo zamówień publicznych </w:t>
      </w:r>
      <w:r w:rsidRPr="00F735EF">
        <w:rPr>
          <w:rFonts w:ascii="Calibri" w:hAnsi="Calibri" w:cs="Calibri"/>
          <w:sz w:val="24"/>
          <w:szCs w:val="24"/>
        </w:rPr>
        <w:br/>
      </w:r>
      <w:bookmarkStart w:id="0" w:name="_Hlk143691641"/>
      <w:r w:rsidRPr="00F735EF">
        <w:rPr>
          <w:rFonts w:ascii="Calibri" w:hAnsi="Calibri" w:cs="Calibri"/>
          <w:sz w:val="24"/>
          <w:szCs w:val="24"/>
        </w:rPr>
        <w:t>(</w:t>
      </w:r>
      <w:proofErr w:type="spellStart"/>
      <w:r w:rsidR="00CF037F" w:rsidRPr="00F735EF">
        <w:rPr>
          <w:rFonts w:ascii="Calibri" w:hAnsi="Calibri" w:cs="Calibri"/>
          <w:sz w:val="24"/>
          <w:szCs w:val="24"/>
        </w:rPr>
        <w:t>t.j</w:t>
      </w:r>
      <w:proofErr w:type="spellEnd"/>
      <w:r w:rsidR="00CF037F" w:rsidRPr="00F735EF">
        <w:rPr>
          <w:rFonts w:ascii="Calibri" w:hAnsi="Calibri" w:cs="Calibri"/>
          <w:sz w:val="24"/>
          <w:szCs w:val="24"/>
        </w:rPr>
        <w:t xml:space="preserve">. </w:t>
      </w:r>
      <w:r w:rsidRPr="00F735EF">
        <w:rPr>
          <w:rFonts w:ascii="Calibri" w:hAnsi="Calibri" w:cs="Calibri"/>
          <w:sz w:val="24"/>
          <w:szCs w:val="24"/>
        </w:rPr>
        <w:t>Dz. U. z 202</w:t>
      </w:r>
      <w:r w:rsidR="007D0564">
        <w:rPr>
          <w:rFonts w:ascii="Calibri" w:hAnsi="Calibri" w:cs="Calibri"/>
          <w:sz w:val="24"/>
          <w:szCs w:val="24"/>
        </w:rPr>
        <w:t>3</w:t>
      </w:r>
      <w:r w:rsidRPr="00F735EF">
        <w:rPr>
          <w:rFonts w:ascii="Calibri" w:hAnsi="Calibri" w:cs="Calibri"/>
          <w:sz w:val="24"/>
          <w:szCs w:val="24"/>
        </w:rPr>
        <w:t xml:space="preserve"> r., poz. </w:t>
      </w:r>
      <w:r w:rsidR="007D0564">
        <w:rPr>
          <w:rFonts w:ascii="Calibri" w:hAnsi="Calibri" w:cs="Calibri"/>
          <w:sz w:val="24"/>
          <w:szCs w:val="24"/>
        </w:rPr>
        <w:t>1605</w:t>
      </w:r>
      <w:r w:rsidR="00C77E3A">
        <w:rPr>
          <w:rFonts w:ascii="Calibri" w:hAnsi="Calibri" w:cs="Calibri"/>
          <w:sz w:val="24"/>
          <w:szCs w:val="24"/>
        </w:rPr>
        <w:t xml:space="preserve"> ze zm.</w:t>
      </w:r>
      <w:r w:rsidR="007D0564">
        <w:rPr>
          <w:rFonts w:ascii="Calibri" w:hAnsi="Calibri" w:cs="Calibri"/>
          <w:sz w:val="24"/>
          <w:szCs w:val="24"/>
        </w:rPr>
        <w:t>).</w:t>
      </w:r>
      <w:r w:rsidRPr="00F735EF">
        <w:rPr>
          <w:rFonts w:ascii="Calibri" w:hAnsi="Calibri" w:cs="Calibri"/>
          <w:sz w:val="24"/>
          <w:szCs w:val="24"/>
        </w:rPr>
        <w:t xml:space="preserve">  </w:t>
      </w:r>
      <w:bookmarkEnd w:id="0"/>
    </w:p>
    <w:p w14:paraId="55D489E0" w14:textId="77777777" w:rsidR="00016193" w:rsidRPr="00F735EF" w:rsidRDefault="00016193" w:rsidP="00D541A0">
      <w:pPr>
        <w:pBdr>
          <w:top w:val="single" w:sz="4" w:space="1" w:color="auto"/>
          <w:left w:val="single" w:sz="4" w:space="4" w:color="auto"/>
          <w:bottom w:val="single" w:sz="4" w:space="1" w:color="auto"/>
          <w:right w:val="single" w:sz="4" w:space="4" w:color="auto"/>
        </w:pBdr>
        <w:spacing w:line="240" w:lineRule="auto"/>
        <w:jc w:val="center"/>
        <w:rPr>
          <w:rFonts w:ascii="Calibri" w:hAnsi="Calibri" w:cs="Calibri"/>
          <w:sz w:val="24"/>
          <w:szCs w:val="24"/>
        </w:rPr>
      </w:pPr>
    </w:p>
    <w:p w14:paraId="17B0CFF1" w14:textId="77777777" w:rsidR="00D541A0" w:rsidRPr="00F735EF" w:rsidRDefault="00D541A0" w:rsidP="00D541A0">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sz w:val="24"/>
          <w:szCs w:val="24"/>
        </w:rPr>
      </w:pPr>
    </w:p>
    <w:p w14:paraId="7C6CFD6B" w14:textId="289FBB5A" w:rsidR="006E262E" w:rsidRPr="006E262E" w:rsidRDefault="00FF2629" w:rsidP="006E262E">
      <w:pPr>
        <w:pBdr>
          <w:top w:val="single" w:sz="4" w:space="1" w:color="auto"/>
          <w:left w:val="single" w:sz="4" w:space="4" w:color="auto"/>
          <w:bottom w:val="single" w:sz="4" w:space="1" w:color="auto"/>
          <w:right w:val="single" w:sz="4" w:space="4" w:color="auto"/>
        </w:pBdr>
        <w:spacing w:line="240" w:lineRule="auto"/>
        <w:jc w:val="center"/>
        <w:rPr>
          <w:rFonts w:ascii="Calibri" w:hAnsi="Calibri" w:cs="Calibri"/>
          <w:b/>
          <w:bCs/>
          <w:sz w:val="42"/>
          <w:szCs w:val="42"/>
          <w:lang w:val="pl-PL"/>
        </w:rPr>
      </w:pPr>
      <w:r w:rsidRPr="00FF2629">
        <w:rPr>
          <w:rFonts w:ascii="Calibri" w:hAnsi="Calibri" w:cs="Calibri"/>
          <w:b/>
          <w:bCs/>
          <w:sz w:val="42"/>
          <w:szCs w:val="42"/>
          <w:lang w:val="pl-PL"/>
        </w:rPr>
        <w:t>NA DOSTAWĘ</w:t>
      </w:r>
      <w:r w:rsidR="005723B1">
        <w:rPr>
          <w:rFonts w:ascii="Calibri" w:hAnsi="Calibri" w:cs="Calibri"/>
          <w:b/>
          <w:bCs/>
          <w:sz w:val="42"/>
          <w:szCs w:val="42"/>
          <w:lang w:val="pl-PL"/>
        </w:rPr>
        <w:t xml:space="preserve"> LEKÓW</w:t>
      </w:r>
    </w:p>
    <w:p w14:paraId="0334D24E" w14:textId="7C42FE49" w:rsidR="00421C05" w:rsidRPr="00421C05" w:rsidRDefault="00421C05" w:rsidP="00421C05">
      <w:pPr>
        <w:pBdr>
          <w:top w:val="single" w:sz="4" w:space="1" w:color="auto"/>
          <w:left w:val="single" w:sz="4" w:space="4" w:color="auto"/>
          <w:bottom w:val="single" w:sz="4" w:space="1" w:color="auto"/>
          <w:right w:val="single" w:sz="4" w:space="4" w:color="auto"/>
        </w:pBdr>
        <w:spacing w:line="240" w:lineRule="auto"/>
        <w:jc w:val="center"/>
        <w:rPr>
          <w:rFonts w:ascii="Calibri" w:hAnsi="Calibri" w:cs="Calibri"/>
          <w:b/>
          <w:bCs/>
          <w:sz w:val="42"/>
          <w:szCs w:val="42"/>
          <w:lang w:val="pl-PL"/>
        </w:rPr>
      </w:pPr>
    </w:p>
    <w:p w14:paraId="5DC8D928" w14:textId="1C74A4BF" w:rsidR="00FF2629" w:rsidRPr="00FF2629" w:rsidRDefault="00FF2629" w:rsidP="00FF2629">
      <w:pPr>
        <w:pBdr>
          <w:top w:val="single" w:sz="4" w:space="1" w:color="auto"/>
          <w:left w:val="single" w:sz="4" w:space="4" w:color="auto"/>
          <w:bottom w:val="single" w:sz="4" w:space="1" w:color="auto"/>
          <w:right w:val="single" w:sz="4" w:space="4" w:color="auto"/>
        </w:pBdr>
        <w:spacing w:line="240" w:lineRule="auto"/>
        <w:jc w:val="center"/>
        <w:rPr>
          <w:rFonts w:ascii="Calibri" w:hAnsi="Calibri" w:cs="Calibri"/>
          <w:b/>
          <w:bCs/>
          <w:sz w:val="42"/>
          <w:szCs w:val="42"/>
          <w:lang w:val="pl-PL"/>
        </w:rPr>
      </w:pPr>
    </w:p>
    <w:p w14:paraId="309D143E" w14:textId="77777777" w:rsidR="00330286" w:rsidRPr="00F735EF" w:rsidRDefault="00330286" w:rsidP="00330286">
      <w:pPr>
        <w:pBdr>
          <w:top w:val="single" w:sz="4" w:space="1" w:color="auto"/>
          <w:left w:val="single" w:sz="4" w:space="4" w:color="auto"/>
          <w:bottom w:val="single" w:sz="4" w:space="1" w:color="auto"/>
          <w:right w:val="single" w:sz="4" w:space="4" w:color="auto"/>
        </w:pBdr>
        <w:spacing w:line="240" w:lineRule="auto"/>
        <w:jc w:val="center"/>
        <w:rPr>
          <w:rFonts w:ascii="Calibri" w:hAnsi="Calibri" w:cs="Calibri"/>
          <w:b/>
          <w:sz w:val="24"/>
          <w:szCs w:val="24"/>
        </w:rPr>
      </w:pPr>
    </w:p>
    <w:p w14:paraId="6234958F" w14:textId="77777777" w:rsidR="00D541A0" w:rsidRPr="00F735EF" w:rsidRDefault="00D541A0" w:rsidP="00D541A0">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
          <w:sz w:val="24"/>
          <w:szCs w:val="24"/>
        </w:rPr>
      </w:pPr>
      <w:r w:rsidRPr="00F735EF">
        <w:rPr>
          <w:rFonts w:ascii="Calibri" w:hAnsi="Calibri" w:cs="Calibri"/>
          <w:b/>
          <w:sz w:val="24"/>
          <w:szCs w:val="24"/>
        </w:rPr>
        <w:t>SPECYFIKACJA WARUNKÓW ZAMÓWIENIA</w:t>
      </w:r>
    </w:p>
    <w:p w14:paraId="165A8ACF" w14:textId="77777777" w:rsidR="00D541A0" w:rsidRPr="00F735EF" w:rsidRDefault="00D541A0"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2A8BE458" w14:textId="77777777" w:rsidR="00D541A0" w:rsidRPr="00F735EF" w:rsidRDefault="00D541A0" w:rsidP="00D541A0">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p>
    <w:p w14:paraId="17E9C814" w14:textId="77777777" w:rsidR="0074125A" w:rsidRDefault="0074125A"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7F1C9A87" w14:textId="77777777" w:rsidR="00421C05" w:rsidRDefault="00421C05"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30427EA5" w14:textId="77777777" w:rsidR="00421C05" w:rsidRDefault="00421C05"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086B2481" w14:textId="77777777" w:rsidR="00421C05" w:rsidRDefault="00421C05"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196E9982" w14:textId="77777777" w:rsidR="0010407F" w:rsidRDefault="0010407F"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4A43CB64" w14:textId="77777777" w:rsidR="00421C05" w:rsidRPr="00F735EF" w:rsidRDefault="00421C05"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6FCB1322" w14:textId="1485E411" w:rsidR="00D541A0" w:rsidRDefault="00D541A0"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01E3E5EA" w14:textId="77777777" w:rsidR="005723B1" w:rsidRDefault="005723B1"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5C674CCC" w14:textId="77777777" w:rsidR="00C77E3A" w:rsidRDefault="00C77E3A"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73823F3E" w14:textId="77777777" w:rsidR="00C77E3A" w:rsidRPr="00F735EF" w:rsidRDefault="00C77E3A"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6F8B0B08" w14:textId="77777777" w:rsidR="00795429" w:rsidRPr="00F735EF" w:rsidRDefault="00795429" w:rsidP="00D541A0">
      <w:pPr>
        <w:pBdr>
          <w:top w:val="single" w:sz="4" w:space="1" w:color="auto"/>
          <w:left w:val="single" w:sz="4" w:space="4" w:color="auto"/>
          <w:bottom w:val="single" w:sz="4" w:space="1" w:color="auto"/>
          <w:right w:val="single" w:sz="4" w:space="4" w:color="auto"/>
        </w:pBdr>
        <w:rPr>
          <w:rFonts w:ascii="Calibri" w:hAnsi="Calibri" w:cs="Calibri"/>
          <w:sz w:val="24"/>
          <w:szCs w:val="24"/>
        </w:rPr>
      </w:pPr>
    </w:p>
    <w:p w14:paraId="7B07DBC0" w14:textId="77777777" w:rsidR="008075B3" w:rsidRPr="00F735EF" w:rsidRDefault="008075B3" w:rsidP="008075B3">
      <w:pPr>
        <w:pBdr>
          <w:top w:val="single" w:sz="4" w:space="1" w:color="auto"/>
          <w:left w:val="single" w:sz="4" w:space="4" w:color="auto"/>
          <w:bottom w:val="single" w:sz="4" w:space="1" w:color="auto"/>
          <w:right w:val="single" w:sz="4" w:space="4" w:color="auto"/>
        </w:pBdr>
        <w:rPr>
          <w:sz w:val="10"/>
          <w:szCs w:val="10"/>
        </w:rPr>
      </w:pPr>
    </w:p>
    <w:p w14:paraId="417D2DEF" w14:textId="44332E36" w:rsidR="0074125A" w:rsidRPr="00F735EF" w:rsidRDefault="0074125A" w:rsidP="009241B1">
      <w:pPr>
        <w:jc w:val="center"/>
        <w:rPr>
          <w:rFonts w:ascii="Calibri" w:hAnsi="Calibri" w:cs="Calibri"/>
          <w:b/>
          <w:sz w:val="24"/>
          <w:szCs w:val="24"/>
        </w:rPr>
      </w:pPr>
    </w:p>
    <w:p w14:paraId="2E2F3BD7" w14:textId="43E3A9D1" w:rsidR="009241B1" w:rsidRPr="00F735EF" w:rsidRDefault="00CC4017" w:rsidP="009241B1">
      <w:pPr>
        <w:jc w:val="center"/>
        <w:rPr>
          <w:rFonts w:ascii="Calibri" w:hAnsi="Calibri" w:cs="Calibri"/>
          <w:b/>
          <w:sz w:val="24"/>
          <w:szCs w:val="24"/>
        </w:rPr>
      </w:pPr>
      <w:r w:rsidRPr="00F735EF">
        <w:rPr>
          <w:rFonts w:ascii="Calibri" w:hAnsi="Calibri" w:cs="Calibri"/>
          <w:b/>
          <w:sz w:val="24"/>
          <w:szCs w:val="24"/>
        </w:rPr>
        <w:lastRenderedPageBreak/>
        <w:t xml:space="preserve">Postępowanie nr: </w:t>
      </w:r>
      <w:r w:rsidR="006E262E">
        <w:rPr>
          <w:rFonts w:ascii="Calibri" w:hAnsi="Calibri" w:cs="Calibri"/>
          <w:b/>
          <w:sz w:val="24"/>
          <w:szCs w:val="24"/>
        </w:rPr>
        <w:t>1</w:t>
      </w:r>
      <w:r w:rsidR="005723B1">
        <w:rPr>
          <w:rFonts w:ascii="Calibri" w:hAnsi="Calibri" w:cs="Calibri"/>
          <w:b/>
          <w:sz w:val="24"/>
          <w:szCs w:val="24"/>
        </w:rPr>
        <w:t>3</w:t>
      </w:r>
      <w:r w:rsidR="00795429" w:rsidRPr="00F735EF">
        <w:rPr>
          <w:rFonts w:ascii="Calibri" w:hAnsi="Calibri" w:cs="Calibri"/>
          <w:b/>
          <w:sz w:val="24"/>
          <w:szCs w:val="24"/>
        </w:rPr>
        <w:t xml:space="preserve"> Z TP 2</w:t>
      </w:r>
      <w:r w:rsidR="00421C05">
        <w:rPr>
          <w:rFonts w:ascii="Calibri" w:hAnsi="Calibri" w:cs="Calibri"/>
          <w:b/>
          <w:sz w:val="24"/>
          <w:szCs w:val="24"/>
        </w:rPr>
        <w:t>4</w:t>
      </w:r>
    </w:p>
    <w:p w14:paraId="00000046" w14:textId="2A517DBC" w:rsidR="00C73FE5" w:rsidRPr="00F735EF" w:rsidRDefault="00B7417B">
      <w:pPr>
        <w:pStyle w:val="Nagwek2"/>
        <w:keepNext w:val="0"/>
        <w:keepLines w:val="0"/>
        <w:widowControl w:val="0"/>
        <w:numPr>
          <w:ilvl w:val="0"/>
          <w:numId w:val="15"/>
        </w:numPr>
        <w:spacing w:line="240" w:lineRule="auto"/>
        <w:ind w:left="426" w:hanging="426"/>
        <w:rPr>
          <w:rFonts w:ascii="Calibri" w:hAnsi="Calibri" w:cs="Calibri"/>
          <w:b/>
          <w:sz w:val="24"/>
          <w:szCs w:val="24"/>
        </w:rPr>
      </w:pPr>
      <w:bookmarkStart w:id="1" w:name="_kabgz8l7slm3" w:colFirst="0" w:colLast="0"/>
      <w:bookmarkEnd w:id="1"/>
      <w:r w:rsidRPr="00F735EF">
        <w:rPr>
          <w:rFonts w:ascii="Calibri" w:hAnsi="Calibri" w:cs="Calibri"/>
          <w:b/>
          <w:sz w:val="24"/>
          <w:szCs w:val="24"/>
        </w:rPr>
        <w:t>Nazwa oraz adres Zamawiającego</w:t>
      </w:r>
      <w:r w:rsidR="00D13A4C" w:rsidRPr="00F735EF">
        <w:rPr>
          <w:rFonts w:ascii="Calibri" w:hAnsi="Calibri" w:cs="Calibri"/>
          <w:b/>
          <w:sz w:val="24"/>
          <w:szCs w:val="24"/>
        </w:rPr>
        <w:t>.</w:t>
      </w:r>
    </w:p>
    <w:p w14:paraId="5D038F85" w14:textId="77777777" w:rsidR="00E802B7" w:rsidRDefault="00B7417B" w:rsidP="00406980">
      <w:pPr>
        <w:widowControl w:val="0"/>
        <w:spacing w:line="240" w:lineRule="auto"/>
        <w:ind w:left="426"/>
        <w:rPr>
          <w:rFonts w:ascii="Calibri" w:hAnsi="Calibri" w:cs="Calibri"/>
          <w:b/>
          <w:bCs/>
          <w:sz w:val="24"/>
          <w:szCs w:val="24"/>
          <w:lang w:val="pl-PL"/>
        </w:rPr>
      </w:pPr>
      <w:r w:rsidRPr="00F735EF">
        <w:rPr>
          <w:rFonts w:ascii="Calibri" w:hAnsi="Calibri" w:cs="Calibri"/>
          <w:b/>
          <w:sz w:val="24"/>
          <w:szCs w:val="24"/>
        </w:rPr>
        <w:t xml:space="preserve">Kujawsko – Pomorskie Centrum Pulmonologii w Bydgoszczy </w:t>
      </w:r>
      <w:r w:rsidRPr="00F735EF">
        <w:rPr>
          <w:rFonts w:ascii="Calibri" w:hAnsi="Calibri" w:cs="Calibri"/>
          <w:b/>
          <w:sz w:val="24"/>
          <w:szCs w:val="24"/>
        </w:rPr>
        <w:br/>
      </w:r>
      <w:r w:rsidRPr="00F735EF">
        <w:rPr>
          <w:rFonts w:ascii="Calibri" w:hAnsi="Calibri" w:cs="Calibri"/>
          <w:sz w:val="24"/>
          <w:szCs w:val="24"/>
        </w:rPr>
        <w:t>ul. Seminaryjna 1, 85-326 Bydgoszcz</w:t>
      </w:r>
      <w:r w:rsidRPr="00F735EF">
        <w:rPr>
          <w:rFonts w:ascii="Calibri" w:hAnsi="Calibri" w:cs="Calibri"/>
          <w:b/>
          <w:sz w:val="24"/>
          <w:szCs w:val="24"/>
        </w:rPr>
        <w:t xml:space="preserve"> </w:t>
      </w:r>
      <w:r w:rsidRPr="00F735EF">
        <w:rPr>
          <w:rFonts w:ascii="Calibri" w:hAnsi="Calibri" w:cs="Calibri"/>
          <w:b/>
          <w:sz w:val="24"/>
          <w:szCs w:val="24"/>
        </w:rPr>
        <w:br/>
      </w:r>
      <w:r w:rsidRPr="00F735EF">
        <w:rPr>
          <w:rFonts w:ascii="Calibri" w:hAnsi="Calibri" w:cs="Calibri"/>
          <w:sz w:val="24"/>
          <w:szCs w:val="24"/>
        </w:rPr>
        <w:t xml:space="preserve">NIP </w:t>
      </w:r>
      <w:r w:rsidRPr="00F735EF">
        <w:rPr>
          <w:rFonts w:ascii="Calibri" w:eastAsia="Calibri" w:hAnsi="Calibri" w:cs="Calibri"/>
          <w:sz w:val="24"/>
          <w:szCs w:val="24"/>
        </w:rPr>
        <w:t>5542236658</w:t>
      </w:r>
      <w:r w:rsidRPr="00F735EF">
        <w:rPr>
          <w:rFonts w:ascii="Calibri" w:hAnsi="Calibri" w:cs="Calibri"/>
          <w:sz w:val="24"/>
          <w:szCs w:val="24"/>
        </w:rPr>
        <w:t xml:space="preserve"> </w:t>
      </w:r>
      <w:r w:rsidRPr="00F735EF">
        <w:rPr>
          <w:rFonts w:ascii="Calibri" w:hAnsi="Calibri" w:cs="Calibri"/>
          <w:b/>
          <w:sz w:val="24"/>
          <w:szCs w:val="24"/>
        </w:rPr>
        <w:br/>
      </w:r>
      <w:r w:rsidRPr="00F735EF">
        <w:rPr>
          <w:rFonts w:ascii="Calibri" w:hAnsi="Calibri" w:cs="Calibri"/>
          <w:sz w:val="24"/>
          <w:szCs w:val="24"/>
        </w:rPr>
        <w:t>Godziny pracy Zamawiającego: od 7:00 do 14:35</w:t>
      </w:r>
      <w:r w:rsidRPr="00F735EF">
        <w:rPr>
          <w:rFonts w:ascii="Calibri" w:hAnsi="Calibri" w:cs="Calibri"/>
          <w:sz w:val="24"/>
          <w:szCs w:val="24"/>
        </w:rPr>
        <w:br/>
      </w:r>
      <w:r w:rsidRPr="00F735EF">
        <w:rPr>
          <w:rFonts w:ascii="Calibri" w:hAnsi="Calibri" w:cs="Calibri"/>
          <w:sz w:val="24"/>
          <w:szCs w:val="24"/>
          <w:lang w:val="pl-PL"/>
        </w:rPr>
        <w:t>tel.: (52) 32-56-600</w:t>
      </w:r>
      <w:r w:rsidR="00D9657E" w:rsidRPr="00F735EF">
        <w:rPr>
          <w:rFonts w:ascii="Calibri" w:hAnsi="Calibri" w:cs="Calibri"/>
          <w:sz w:val="24"/>
          <w:szCs w:val="24"/>
          <w:lang w:val="pl-PL"/>
        </w:rPr>
        <w:br/>
      </w:r>
      <w:proofErr w:type="spellStart"/>
      <w:r w:rsidR="00D9657E" w:rsidRPr="00F735EF">
        <w:rPr>
          <w:rFonts w:ascii="Calibri" w:hAnsi="Calibri" w:cs="Calibri"/>
          <w:sz w:val="24"/>
          <w:szCs w:val="24"/>
          <w:lang w:val="de-DE"/>
        </w:rPr>
        <w:t>adres</w:t>
      </w:r>
      <w:proofErr w:type="spellEnd"/>
      <w:r w:rsidR="00D9657E" w:rsidRPr="00F735EF">
        <w:rPr>
          <w:rFonts w:ascii="Calibri" w:hAnsi="Calibri" w:cs="Calibri"/>
          <w:sz w:val="24"/>
          <w:szCs w:val="24"/>
          <w:lang w:val="de-DE"/>
        </w:rPr>
        <w:t xml:space="preserve"> </w:t>
      </w:r>
      <w:proofErr w:type="spellStart"/>
      <w:r w:rsidR="00D9657E" w:rsidRPr="00F735EF">
        <w:rPr>
          <w:rFonts w:ascii="Calibri" w:hAnsi="Calibri" w:cs="Calibri"/>
          <w:sz w:val="24"/>
          <w:szCs w:val="24"/>
          <w:lang w:val="de-DE"/>
        </w:rPr>
        <w:t>strony</w:t>
      </w:r>
      <w:proofErr w:type="spellEnd"/>
      <w:r w:rsidR="00D9657E" w:rsidRPr="00F735EF">
        <w:rPr>
          <w:rFonts w:ascii="Calibri" w:hAnsi="Calibri" w:cs="Calibri"/>
          <w:sz w:val="24"/>
          <w:szCs w:val="24"/>
          <w:lang w:val="de-DE"/>
        </w:rPr>
        <w:t xml:space="preserve"> </w:t>
      </w:r>
      <w:proofErr w:type="spellStart"/>
      <w:r w:rsidR="00D9657E" w:rsidRPr="00F735EF">
        <w:rPr>
          <w:rFonts w:ascii="Calibri" w:hAnsi="Calibri" w:cs="Calibri"/>
          <w:sz w:val="24"/>
          <w:szCs w:val="24"/>
          <w:lang w:val="de-DE"/>
        </w:rPr>
        <w:t>internetowej</w:t>
      </w:r>
      <w:proofErr w:type="spellEnd"/>
      <w:r w:rsidR="00D9657E" w:rsidRPr="00F735EF">
        <w:rPr>
          <w:rFonts w:ascii="Calibri" w:hAnsi="Calibri" w:cs="Calibri"/>
          <w:sz w:val="24"/>
          <w:szCs w:val="24"/>
          <w:lang w:val="de-DE"/>
        </w:rPr>
        <w:t xml:space="preserve"> </w:t>
      </w:r>
      <w:proofErr w:type="spellStart"/>
      <w:r w:rsidR="00D9657E" w:rsidRPr="00F735EF">
        <w:rPr>
          <w:rFonts w:ascii="Calibri" w:hAnsi="Calibri" w:cs="Calibri"/>
          <w:sz w:val="24"/>
          <w:szCs w:val="24"/>
          <w:lang w:val="de-DE"/>
        </w:rPr>
        <w:t>prowadzonego</w:t>
      </w:r>
      <w:proofErr w:type="spellEnd"/>
      <w:r w:rsidR="00D9657E" w:rsidRPr="00F735EF">
        <w:rPr>
          <w:rFonts w:ascii="Calibri" w:hAnsi="Calibri" w:cs="Calibri"/>
          <w:sz w:val="24"/>
          <w:szCs w:val="24"/>
          <w:lang w:val="de-DE"/>
        </w:rPr>
        <w:t xml:space="preserve"> </w:t>
      </w:r>
      <w:proofErr w:type="spellStart"/>
      <w:r w:rsidR="00D9657E" w:rsidRPr="00F735EF">
        <w:rPr>
          <w:rFonts w:ascii="Calibri" w:hAnsi="Calibri" w:cs="Calibri"/>
          <w:sz w:val="24"/>
          <w:szCs w:val="24"/>
          <w:lang w:val="de-DE"/>
        </w:rPr>
        <w:t>postępowania</w:t>
      </w:r>
      <w:proofErr w:type="spellEnd"/>
      <w:r w:rsidR="00D9657E" w:rsidRPr="00F735EF">
        <w:rPr>
          <w:rFonts w:ascii="Calibri" w:hAnsi="Calibri" w:cs="Calibri"/>
          <w:sz w:val="24"/>
          <w:szCs w:val="24"/>
          <w:lang w:val="de-DE"/>
        </w:rPr>
        <w:t xml:space="preserve">: </w:t>
      </w:r>
      <w:hyperlink r:id="rId8" w:history="1">
        <w:r w:rsidR="00330286" w:rsidRPr="00F735EF">
          <w:rPr>
            <w:rStyle w:val="Hipercze"/>
            <w:rFonts w:ascii="Calibri" w:hAnsi="Calibri" w:cs="Calibri"/>
            <w:b/>
            <w:bCs/>
            <w:color w:val="auto"/>
            <w:sz w:val="24"/>
            <w:szCs w:val="24"/>
            <w:lang w:val="pl-PL"/>
          </w:rPr>
          <w:t>https://platformazakupowa.pl/pn/kpcp</w:t>
        </w:r>
      </w:hyperlink>
      <w:r w:rsidR="004C397C" w:rsidRPr="00F735EF">
        <w:rPr>
          <w:rFonts w:ascii="Calibri" w:hAnsi="Calibri" w:cs="Calibri"/>
          <w:b/>
          <w:bCs/>
          <w:sz w:val="24"/>
          <w:szCs w:val="24"/>
          <w:lang w:val="pl-PL"/>
        </w:rPr>
        <w:t xml:space="preserve">  </w:t>
      </w:r>
    </w:p>
    <w:p w14:paraId="3CE236C5" w14:textId="6CA5CE2F" w:rsidR="00B7417B" w:rsidRPr="00F735EF" w:rsidRDefault="00B7417B" w:rsidP="00406980">
      <w:pPr>
        <w:widowControl w:val="0"/>
        <w:spacing w:line="240" w:lineRule="auto"/>
        <w:ind w:left="426"/>
        <w:rPr>
          <w:rFonts w:ascii="Calibri" w:hAnsi="Calibri" w:cs="Calibri"/>
          <w:sz w:val="24"/>
          <w:szCs w:val="24"/>
        </w:rPr>
      </w:pPr>
      <w:r w:rsidRPr="00F735EF">
        <w:rPr>
          <w:rFonts w:ascii="Calibri" w:hAnsi="Calibri" w:cs="Calibri"/>
          <w:sz w:val="24"/>
          <w:szCs w:val="24"/>
        </w:rPr>
        <w:t xml:space="preserve">e-mail: </w:t>
      </w:r>
      <w:hyperlink r:id="rId9" w:history="1">
        <w:r w:rsidRPr="00E802B7">
          <w:rPr>
            <w:rStyle w:val="Hipercze"/>
            <w:rFonts w:ascii="Calibri" w:hAnsi="Calibri" w:cs="Calibri"/>
            <w:color w:val="auto"/>
            <w:sz w:val="24"/>
            <w:szCs w:val="24"/>
            <w:u w:val="none"/>
          </w:rPr>
          <w:t>zampub@kpcp.pl</w:t>
        </w:r>
      </w:hyperlink>
      <w:r w:rsidRPr="00F735EF">
        <w:rPr>
          <w:rFonts w:ascii="Calibri" w:hAnsi="Calibri" w:cs="Calibri"/>
          <w:sz w:val="24"/>
          <w:szCs w:val="24"/>
        </w:rPr>
        <w:t xml:space="preserve"> </w:t>
      </w:r>
    </w:p>
    <w:p w14:paraId="514F1929" w14:textId="0A65FC11" w:rsidR="00003F53" w:rsidRPr="00F735EF" w:rsidRDefault="00003F53" w:rsidP="00406980">
      <w:pPr>
        <w:widowControl w:val="0"/>
        <w:spacing w:line="240" w:lineRule="auto"/>
        <w:rPr>
          <w:rFonts w:ascii="Calibri" w:hAnsi="Calibri" w:cs="Calibri"/>
          <w:sz w:val="24"/>
          <w:szCs w:val="24"/>
        </w:rPr>
      </w:pPr>
      <w:bookmarkStart w:id="2" w:name="_qj2p3iyqlwum" w:colFirst="0" w:colLast="0"/>
      <w:bookmarkEnd w:id="2"/>
    </w:p>
    <w:p w14:paraId="0000004E" w14:textId="41BEE196" w:rsidR="00C73FE5" w:rsidRPr="00F735EF" w:rsidRDefault="00B7417B">
      <w:pPr>
        <w:pStyle w:val="Nagwek2"/>
        <w:keepNext w:val="0"/>
        <w:keepLines w:val="0"/>
        <w:widowControl w:val="0"/>
        <w:numPr>
          <w:ilvl w:val="0"/>
          <w:numId w:val="15"/>
        </w:numPr>
        <w:tabs>
          <w:tab w:val="left" w:pos="426"/>
        </w:tabs>
        <w:spacing w:before="0" w:line="240" w:lineRule="auto"/>
        <w:ind w:left="0" w:firstLine="0"/>
        <w:rPr>
          <w:rFonts w:ascii="Calibri" w:hAnsi="Calibri" w:cs="Calibri"/>
          <w:b/>
          <w:sz w:val="24"/>
          <w:szCs w:val="24"/>
        </w:rPr>
      </w:pPr>
      <w:r w:rsidRPr="00F735EF">
        <w:rPr>
          <w:rFonts w:ascii="Calibri" w:hAnsi="Calibri" w:cs="Calibri"/>
          <w:b/>
          <w:sz w:val="24"/>
          <w:szCs w:val="24"/>
        </w:rPr>
        <w:t>Ochrona danych osobowych</w:t>
      </w:r>
      <w:r w:rsidR="00D13A4C" w:rsidRPr="00F735EF">
        <w:rPr>
          <w:rFonts w:ascii="Calibri" w:hAnsi="Calibri" w:cs="Calibri"/>
          <w:b/>
          <w:sz w:val="24"/>
          <w:szCs w:val="24"/>
        </w:rPr>
        <w:t>.</w:t>
      </w:r>
    </w:p>
    <w:p w14:paraId="62F01064" w14:textId="77777777" w:rsidR="00596C55" w:rsidRPr="00F735EF" w:rsidRDefault="00596C55" w:rsidP="00406980">
      <w:pPr>
        <w:widowControl w:val="0"/>
        <w:spacing w:after="120" w:line="240" w:lineRule="auto"/>
        <w:ind w:firstLine="567"/>
        <w:jc w:val="both"/>
        <w:rPr>
          <w:rFonts w:ascii="Calibri" w:hAnsi="Calibri" w:cs="Calibri"/>
          <w:sz w:val="24"/>
          <w:szCs w:val="24"/>
        </w:rPr>
      </w:pPr>
      <w:r w:rsidRPr="00F735EF">
        <w:rPr>
          <w:rFonts w:ascii="Calibri" w:hAnsi="Calibri" w:cs="Calibr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EB1B1C8" w14:textId="77777777" w:rsidR="00596C55" w:rsidRPr="00F735EF" w:rsidRDefault="00596C55">
      <w:pPr>
        <w:widowControl w:val="0"/>
        <w:numPr>
          <w:ilvl w:val="0"/>
          <w:numId w:val="8"/>
        </w:numPr>
        <w:spacing w:line="240" w:lineRule="auto"/>
        <w:ind w:left="426" w:hanging="426"/>
        <w:contextualSpacing/>
        <w:jc w:val="both"/>
        <w:rPr>
          <w:rFonts w:ascii="Calibri" w:hAnsi="Calibri" w:cs="Calibri"/>
          <w:sz w:val="24"/>
          <w:szCs w:val="24"/>
        </w:rPr>
      </w:pPr>
      <w:r w:rsidRPr="00F735EF">
        <w:rPr>
          <w:rFonts w:ascii="Calibri" w:hAnsi="Calibri" w:cs="Calibri"/>
          <w:sz w:val="24"/>
          <w:szCs w:val="24"/>
        </w:rPr>
        <w:t xml:space="preserve">administratorem przekazanych przez Wykonawcę danych osobowych jest </w:t>
      </w:r>
      <w:r w:rsidRPr="00F735EF">
        <w:rPr>
          <w:rFonts w:ascii="Calibri" w:hAnsi="Calibri" w:cs="Calibri"/>
          <w:bCs/>
          <w:sz w:val="24"/>
          <w:szCs w:val="24"/>
        </w:rPr>
        <w:t>Kujawsko-Pomorskie Centrum Pulmonologii w Bydgoszczy, ul. Seminaryjna 1, 85-326 Bydgoszcz;</w:t>
      </w:r>
    </w:p>
    <w:p w14:paraId="71FE1D3F" w14:textId="6658B5DA" w:rsidR="00596C55" w:rsidRPr="00F735EF" w:rsidRDefault="00596C55">
      <w:pPr>
        <w:widowControl w:val="0"/>
        <w:numPr>
          <w:ilvl w:val="0"/>
          <w:numId w:val="8"/>
        </w:numPr>
        <w:spacing w:line="240" w:lineRule="auto"/>
        <w:ind w:left="426" w:hanging="426"/>
        <w:jc w:val="both"/>
        <w:rPr>
          <w:rFonts w:ascii="Calibri" w:hAnsi="Calibri" w:cs="Calibri"/>
          <w:sz w:val="24"/>
          <w:szCs w:val="24"/>
        </w:rPr>
      </w:pPr>
      <w:r w:rsidRPr="00F735EF">
        <w:rPr>
          <w:rFonts w:ascii="Calibri" w:hAnsi="Calibri" w:cs="Calibri"/>
          <w:sz w:val="24"/>
          <w:szCs w:val="24"/>
        </w:rPr>
        <w:t xml:space="preserve">kontakt z Inspektorem Ochrony Danych </w:t>
      </w:r>
      <w:r w:rsidRPr="00F735EF">
        <w:rPr>
          <w:rFonts w:ascii="Calibri" w:hAnsi="Calibri" w:cs="Calibri"/>
          <w:bCs/>
          <w:sz w:val="24"/>
          <w:szCs w:val="24"/>
        </w:rPr>
        <w:t xml:space="preserve">Kujawsko-Pomorskiego Centrum Pulmonologii   </w:t>
      </w:r>
      <w:r w:rsidR="009241B1" w:rsidRPr="00F735EF">
        <w:rPr>
          <w:rFonts w:ascii="Calibri" w:hAnsi="Calibri" w:cs="Calibri"/>
          <w:bCs/>
          <w:sz w:val="24"/>
          <w:szCs w:val="24"/>
        </w:rPr>
        <w:br/>
      </w:r>
      <w:r w:rsidRPr="00F735EF">
        <w:rPr>
          <w:rFonts w:ascii="Calibri" w:hAnsi="Calibri" w:cs="Calibri"/>
          <w:bCs/>
          <w:sz w:val="24"/>
          <w:szCs w:val="24"/>
        </w:rPr>
        <w:t>w Bydgoszczy: e-mail: iodo@kpcp.pl;</w:t>
      </w:r>
    </w:p>
    <w:p w14:paraId="3CB4E0B0" w14:textId="6E32A182" w:rsidR="00596C55" w:rsidRPr="00F735EF" w:rsidRDefault="00596C55">
      <w:pPr>
        <w:widowControl w:val="0"/>
        <w:numPr>
          <w:ilvl w:val="0"/>
          <w:numId w:val="8"/>
        </w:numPr>
        <w:spacing w:line="240" w:lineRule="auto"/>
        <w:ind w:left="426" w:hanging="426"/>
        <w:contextualSpacing/>
        <w:jc w:val="both"/>
        <w:rPr>
          <w:rFonts w:ascii="Calibri" w:eastAsia="Calibri" w:hAnsi="Calibri" w:cs="Calibri"/>
          <w:b/>
          <w:sz w:val="24"/>
          <w:szCs w:val="24"/>
          <w:lang w:eastAsia="en-US"/>
        </w:rPr>
      </w:pPr>
      <w:r w:rsidRPr="00F735EF">
        <w:rPr>
          <w:rFonts w:ascii="Calibri" w:hAnsi="Calibri" w:cs="Calibri"/>
          <w:sz w:val="24"/>
          <w:szCs w:val="24"/>
        </w:rPr>
        <w:t xml:space="preserve">przekazane w związku prowadzonym w myśl </w:t>
      </w:r>
      <w:r w:rsidRPr="00F735EF">
        <w:rPr>
          <w:rFonts w:ascii="Calibri" w:eastAsia="Calibri" w:hAnsi="Calibri" w:cs="Calibri"/>
          <w:sz w:val="24"/>
          <w:szCs w:val="24"/>
          <w:lang w:eastAsia="en-US"/>
        </w:rPr>
        <w:t xml:space="preserve">ustawy Prawo zamówień publicznych </w:t>
      </w:r>
      <w:r w:rsidR="009241B1" w:rsidRPr="00F735EF">
        <w:rPr>
          <w:rFonts w:ascii="Calibri" w:eastAsia="Calibri" w:hAnsi="Calibri" w:cs="Calibri"/>
          <w:sz w:val="24"/>
          <w:szCs w:val="24"/>
          <w:lang w:eastAsia="en-US"/>
        </w:rPr>
        <w:br/>
      </w:r>
      <w:r w:rsidRPr="00F735EF">
        <w:rPr>
          <w:rFonts w:ascii="Calibri" w:eastAsia="Calibri" w:hAnsi="Calibri" w:cs="Calibri"/>
          <w:sz w:val="24"/>
          <w:szCs w:val="24"/>
          <w:lang w:eastAsia="en-US"/>
        </w:rPr>
        <w:t>z dnia 11 września 20</w:t>
      </w:r>
      <w:r w:rsidR="00D9657E" w:rsidRPr="00F735EF">
        <w:rPr>
          <w:rFonts w:ascii="Calibri" w:eastAsia="Calibri" w:hAnsi="Calibri" w:cs="Calibri"/>
          <w:sz w:val="24"/>
          <w:szCs w:val="24"/>
          <w:lang w:eastAsia="en-US"/>
        </w:rPr>
        <w:t>19</w:t>
      </w:r>
      <w:r w:rsidRPr="00F735EF">
        <w:rPr>
          <w:rFonts w:ascii="Calibri" w:eastAsia="Calibri" w:hAnsi="Calibri" w:cs="Calibri"/>
          <w:sz w:val="24"/>
          <w:szCs w:val="24"/>
          <w:lang w:eastAsia="en-US"/>
        </w:rPr>
        <w:t xml:space="preserve"> r.  </w:t>
      </w:r>
      <w:r w:rsidRPr="00F735EF">
        <w:rPr>
          <w:rFonts w:ascii="Calibri" w:hAnsi="Calibri" w:cs="Calibri"/>
          <w:sz w:val="24"/>
          <w:szCs w:val="24"/>
        </w:rPr>
        <w:t>postępowaniem o ud</w:t>
      </w:r>
      <w:r w:rsidR="00730F80" w:rsidRPr="00F735EF">
        <w:rPr>
          <w:rFonts w:ascii="Calibri" w:hAnsi="Calibri" w:cs="Calibri"/>
          <w:sz w:val="24"/>
          <w:szCs w:val="24"/>
        </w:rPr>
        <w:t>zielenie zamówienia publicznego</w:t>
      </w:r>
      <w:r w:rsidRPr="00F735EF">
        <w:rPr>
          <w:rFonts w:ascii="Calibri" w:hAnsi="Calibri" w:cs="Calibri"/>
          <w:sz w:val="24"/>
          <w:szCs w:val="24"/>
        </w:rPr>
        <w:t>, dane osobowe przetwarzane są na podstawie art. 6 ust. 1 lit. c</w:t>
      </w:r>
      <w:r w:rsidRPr="00F735EF">
        <w:rPr>
          <w:rFonts w:ascii="Calibri" w:hAnsi="Calibri" w:cs="Calibri"/>
          <w:i/>
          <w:sz w:val="24"/>
          <w:szCs w:val="24"/>
        </w:rPr>
        <w:t xml:space="preserve"> </w:t>
      </w:r>
      <w:r w:rsidRPr="00F735EF">
        <w:rPr>
          <w:rFonts w:ascii="Calibri" w:hAnsi="Calibri" w:cs="Calibri"/>
          <w:sz w:val="24"/>
          <w:szCs w:val="24"/>
        </w:rPr>
        <w:t>RODO w celu udokumentowania przeprowadzonego postępowania o udzielenie zamówienia publicznego,</w:t>
      </w:r>
      <w:r w:rsidR="00C43383" w:rsidRPr="00F735EF">
        <w:rPr>
          <w:rFonts w:ascii="Calibri" w:hAnsi="Calibri" w:cs="Calibri"/>
          <w:sz w:val="24"/>
          <w:szCs w:val="24"/>
        </w:rPr>
        <w:t xml:space="preserve"> </w:t>
      </w:r>
      <w:r w:rsidRPr="00F735EF">
        <w:rPr>
          <w:rFonts w:ascii="Calibri" w:hAnsi="Calibri" w:cs="Calibri"/>
          <w:sz w:val="24"/>
          <w:szCs w:val="24"/>
        </w:rPr>
        <w:t>a także realizacji umowy</w:t>
      </w:r>
      <w:r w:rsidRPr="00F735EF">
        <w:rPr>
          <w:rFonts w:ascii="Calibri" w:eastAsia="Calibri" w:hAnsi="Calibri" w:cs="Calibri"/>
          <w:sz w:val="24"/>
          <w:szCs w:val="24"/>
          <w:lang w:eastAsia="en-US"/>
        </w:rPr>
        <w:t>;</w:t>
      </w:r>
    </w:p>
    <w:p w14:paraId="466582C7" w14:textId="3ECDE0D8" w:rsidR="00596C55" w:rsidRPr="00F735EF" w:rsidRDefault="00596C55">
      <w:pPr>
        <w:widowControl w:val="0"/>
        <w:numPr>
          <w:ilvl w:val="0"/>
          <w:numId w:val="8"/>
        </w:numPr>
        <w:spacing w:line="240" w:lineRule="auto"/>
        <w:ind w:left="426" w:hanging="426"/>
        <w:contextualSpacing/>
        <w:jc w:val="both"/>
        <w:rPr>
          <w:rFonts w:ascii="Calibri" w:hAnsi="Calibri" w:cs="Calibri"/>
          <w:sz w:val="24"/>
          <w:szCs w:val="24"/>
        </w:rPr>
      </w:pPr>
      <w:r w:rsidRPr="00F735EF">
        <w:rPr>
          <w:rFonts w:ascii="Calibri" w:hAnsi="Calibri" w:cs="Calibri"/>
          <w:sz w:val="24"/>
          <w:szCs w:val="24"/>
        </w:rPr>
        <w:t xml:space="preserve">odbiorcami przekazanych przez Wykonawcę danych osobowych będą osoby lub podmioty, którym udostępniona zostanie dokumentacja postępowania w oparciu o art. 18 oraz art. 74 ust. 1 ustawy z dnia </w:t>
      </w:r>
      <w:r w:rsidRPr="00F735EF">
        <w:rPr>
          <w:rFonts w:ascii="Calibri" w:eastAsia="Calibri" w:hAnsi="Calibri" w:cs="Calibri"/>
          <w:sz w:val="24"/>
          <w:szCs w:val="24"/>
          <w:lang w:eastAsia="en-US"/>
        </w:rPr>
        <w:t>11 września 20</w:t>
      </w:r>
      <w:r w:rsidR="00D9657E" w:rsidRPr="00F735EF">
        <w:rPr>
          <w:rFonts w:ascii="Calibri" w:eastAsia="Calibri" w:hAnsi="Calibri" w:cs="Calibri"/>
          <w:sz w:val="24"/>
          <w:szCs w:val="24"/>
          <w:lang w:eastAsia="en-US"/>
        </w:rPr>
        <w:t>19</w:t>
      </w:r>
      <w:r w:rsidRPr="00F735EF">
        <w:rPr>
          <w:rFonts w:ascii="Calibri" w:eastAsia="Calibri" w:hAnsi="Calibri" w:cs="Calibri"/>
          <w:sz w:val="24"/>
          <w:szCs w:val="24"/>
          <w:lang w:eastAsia="en-US"/>
        </w:rPr>
        <w:t xml:space="preserve"> r.  </w:t>
      </w:r>
      <w:r w:rsidRPr="00F735EF">
        <w:rPr>
          <w:rFonts w:ascii="Calibri" w:hAnsi="Calibri" w:cs="Calibri"/>
          <w:sz w:val="24"/>
          <w:szCs w:val="24"/>
        </w:rPr>
        <w:t xml:space="preserve">– Prawo zamówień publicznych, dalej „ustawa </w:t>
      </w:r>
      <w:proofErr w:type="spellStart"/>
      <w:r w:rsidRPr="00F735EF">
        <w:rPr>
          <w:rFonts w:ascii="Calibri" w:hAnsi="Calibri" w:cs="Calibri"/>
          <w:sz w:val="24"/>
          <w:szCs w:val="24"/>
        </w:rPr>
        <w:t>Pzp</w:t>
      </w:r>
      <w:proofErr w:type="spellEnd"/>
      <w:r w:rsidRPr="00F735EF">
        <w:rPr>
          <w:rFonts w:ascii="Calibri" w:hAnsi="Calibri" w:cs="Calibri"/>
          <w:sz w:val="24"/>
          <w:szCs w:val="24"/>
        </w:rPr>
        <w:t>”, a także osoby wykonujące w imieniu Zamawiającego czynności związan</w:t>
      </w:r>
      <w:r w:rsidR="005E494E" w:rsidRPr="00F735EF">
        <w:rPr>
          <w:rFonts w:ascii="Calibri" w:hAnsi="Calibri" w:cs="Calibri"/>
          <w:sz w:val="24"/>
          <w:szCs w:val="24"/>
        </w:rPr>
        <w:t xml:space="preserve">e </w:t>
      </w:r>
      <w:r w:rsidR="00DC44F4">
        <w:rPr>
          <w:rFonts w:ascii="Calibri" w:hAnsi="Calibri" w:cs="Calibri"/>
          <w:sz w:val="24"/>
          <w:szCs w:val="24"/>
        </w:rPr>
        <w:br/>
      </w:r>
      <w:r w:rsidR="005E494E" w:rsidRPr="00F735EF">
        <w:rPr>
          <w:rFonts w:ascii="Calibri" w:hAnsi="Calibri" w:cs="Calibri"/>
          <w:sz w:val="24"/>
          <w:szCs w:val="24"/>
        </w:rPr>
        <w:t xml:space="preserve">z prowadzeniem postępowania, </w:t>
      </w:r>
      <w:r w:rsidRPr="00F735EF">
        <w:rPr>
          <w:rFonts w:ascii="Calibri" w:hAnsi="Calibri" w:cs="Calibri"/>
          <w:sz w:val="24"/>
          <w:szCs w:val="24"/>
        </w:rPr>
        <w:t xml:space="preserve">a następnie realizacją zawartej umowy;  </w:t>
      </w:r>
    </w:p>
    <w:p w14:paraId="3F56F977" w14:textId="63538FEE" w:rsidR="00596C55" w:rsidRPr="00F735EF" w:rsidRDefault="00596C55">
      <w:pPr>
        <w:widowControl w:val="0"/>
        <w:numPr>
          <w:ilvl w:val="0"/>
          <w:numId w:val="8"/>
        </w:numPr>
        <w:spacing w:line="240" w:lineRule="auto"/>
        <w:ind w:left="426" w:hanging="426"/>
        <w:contextualSpacing/>
        <w:jc w:val="both"/>
        <w:rPr>
          <w:rFonts w:ascii="Calibri" w:hAnsi="Calibri" w:cs="Calibri"/>
          <w:sz w:val="24"/>
          <w:szCs w:val="24"/>
        </w:rPr>
      </w:pPr>
      <w:r w:rsidRPr="00F735EF">
        <w:rPr>
          <w:rFonts w:ascii="Calibri" w:hAnsi="Calibri" w:cs="Calibri"/>
          <w:sz w:val="24"/>
          <w:szCs w:val="24"/>
        </w:rPr>
        <w:t xml:space="preserve">przekazane przez Wykonawcę dane osobowe będą przechowywane, zgodnie </w:t>
      </w:r>
      <w:r w:rsidRPr="00F735EF">
        <w:rPr>
          <w:rFonts w:ascii="Calibri" w:hAnsi="Calibri" w:cs="Calibri"/>
          <w:sz w:val="24"/>
          <w:szCs w:val="24"/>
        </w:rPr>
        <w:br/>
        <w:t xml:space="preserve">z art. 78 ust. 1 ustawy </w:t>
      </w:r>
      <w:proofErr w:type="spellStart"/>
      <w:r w:rsidRPr="00F735EF">
        <w:rPr>
          <w:rFonts w:ascii="Calibri" w:hAnsi="Calibri" w:cs="Calibri"/>
          <w:sz w:val="24"/>
          <w:szCs w:val="24"/>
        </w:rPr>
        <w:t>Pzp</w:t>
      </w:r>
      <w:proofErr w:type="spellEnd"/>
      <w:r w:rsidRPr="00F735EF">
        <w:rPr>
          <w:rFonts w:ascii="Calibri" w:hAnsi="Calibri" w:cs="Calibri"/>
          <w:sz w:val="24"/>
          <w:szCs w:val="24"/>
        </w:rPr>
        <w:t>, przez okres 4 lat od dnia zakończenia postępowania o udzielenie zamówienia, ponadto w odniesieniu do umów okres ich przechowywania określa Instrukcja Archiwalna KPCP zatwierdzona przez Archiwum Państwowe w Bydgoszczy;</w:t>
      </w:r>
    </w:p>
    <w:p w14:paraId="06AD16A9" w14:textId="43C0E87C" w:rsidR="00596C55" w:rsidRPr="00F735EF" w:rsidRDefault="00596C55">
      <w:pPr>
        <w:widowControl w:val="0"/>
        <w:numPr>
          <w:ilvl w:val="0"/>
          <w:numId w:val="8"/>
        </w:numPr>
        <w:spacing w:line="240" w:lineRule="auto"/>
        <w:ind w:left="426" w:hanging="426"/>
        <w:contextualSpacing/>
        <w:jc w:val="both"/>
        <w:rPr>
          <w:rFonts w:ascii="Calibri" w:hAnsi="Calibri" w:cs="Calibri"/>
          <w:b/>
          <w:i/>
          <w:sz w:val="24"/>
          <w:szCs w:val="24"/>
        </w:rPr>
      </w:pPr>
      <w:r w:rsidRPr="00F735EF">
        <w:rPr>
          <w:rFonts w:ascii="Calibri" w:hAnsi="Calibri" w:cs="Calibri"/>
          <w:sz w:val="24"/>
          <w:szCs w:val="24"/>
        </w:rPr>
        <w:t>obowiązek podania przez Wykonawcę będącego osobą fizyczną oraz osoby fizyczne reprezentujące Wykonawcę danych osobowych jest</w:t>
      </w:r>
      <w:r w:rsidR="00E8020A" w:rsidRPr="00F735EF">
        <w:rPr>
          <w:rFonts w:ascii="Calibri" w:hAnsi="Calibri" w:cs="Calibri"/>
          <w:sz w:val="24"/>
          <w:szCs w:val="24"/>
        </w:rPr>
        <w:t xml:space="preserve"> wymogiem ustawowym określonym </w:t>
      </w:r>
      <w:r w:rsidR="007522E8" w:rsidRPr="00F735EF">
        <w:rPr>
          <w:rFonts w:ascii="Calibri" w:hAnsi="Calibri" w:cs="Calibri"/>
          <w:sz w:val="24"/>
          <w:szCs w:val="24"/>
        </w:rPr>
        <w:br/>
      </w:r>
      <w:r w:rsidRPr="00F735EF">
        <w:rPr>
          <w:rFonts w:ascii="Calibri" w:hAnsi="Calibri" w:cs="Calibri"/>
          <w:sz w:val="24"/>
          <w:szCs w:val="24"/>
        </w:rPr>
        <w:t xml:space="preserve">w przepisach ustawy </w:t>
      </w:r>
      <w:proofErr w:type="spellStart"/>
      <w:r w:rsidRPr="00F735EF">
        <w:rPr>
          <w:rFonts w:ascii="Calibri" w:hAnsi="Calibri" w:cs="Calibri"/>
          <w:sz w:val="24"/>
          <w:szCs w:val="24"/>
        </w:rPr>
        <w:t>Pzp</w:t>
      </w:r>
      <w:proofErr w:type="spellEnd"/>
      <w:r w:rsidRPr="00F735EF">
        <w:rPr>
          <w:rFonts w:ascii="Calibri" w:hAnsi="Calibri" w:cs="Calibri"/>
          <w:sz w:val="24"/>
          <w:szCs w:val="24"/>
        </w:rPr>
        <w:t xml:space="preserve">, związanym z udziałem w postępowaniu o udzielenie zamówienia publicznego; konsekwencje niepodania określonych danych wynikają z ustawy </w:t>
      </w:r>
      <w:proofErr w:type="spellStart"/>
      <w:r w:rsidRPr="00F735EF">
        <w:rPr>
          <w:rFonts w:ascii="Calibri" w:hAnsi="Calibri" w:cs="Calibri"/>
          <w:sz w:val="24"/>
          <w:szCs w:val="24"/>
        </w:rPr>
        <w:t>Pzp</w:t>
      </w:r>
      <w:proofErr w:type="spellEnd"/>
      <w:r w:rsidRPr="00F735EF">
        <w:rPr>
          <w:rFonts w:ascii="Calibri" w:hAnsi="Calibri" w:cs="Calibri"/>
          <w:sz w:val="24"/>
          <w:szCs w:val="24"/>
        </w:rPr>
        <w:t xml:space="preserve">;  </w:t>
      </w:r>
    </w:p>
    <w:p w14:paraId="394B0F5C" w14:textId="250B55DD" w:rsidR="00596C55" w:rsidRPr="00F735EF" w:rsidRDefault="00596C55">
      <w:pPr>
        <w:widowControl w:val="0"/>
        <w:numPr>
          <w:ilvl w:val="0"/>
          <w:numId w:val="8"/>
        </w:numPr>
        <w:spacing w:line="240" w:lineRule="auto"/>
        <w:ind w:left="426" w:hanging="426"/>
        <w:contextualSpacing/>
        <w:jc w:val="both"/>
        <w:rPr>
          <w:rFonts w:ascii="Calibri" w:eastAsia="Calibri" w:hAnsi="Calibri" w:cs="Calibri"/>
          <w:sz w:val="24"/>
          <w:szCs w:val="24"/>
          <w:lang w:eastAsia="en-US"/>
        </w:rPr>
      </w:pPr>
      <w:r w:rsidRPr="00F735EF">
        <w:rPr>
          <w:rFonts w:ascii="Calibri" w:hAnsi="Calibri" w:cs="Calibri"/>
          <w:sz w:val="24"/>
          <w:szCs w:val="24"/>
        </w:rPr>
        <w:t>w odniesieniu do przekazanych przez Wykonawcę danych osobowych decyzje nie będą podejmowane w sposób zautomatyzowany, stosowanie do art. 22 RODO;</w:t>
      </w:r>
    </w:p>
    <w:p w14:paraId="0F991E95" w14:textId="77777777" w:rsidR="00596C55" w:rsidRPr="00F735EF" w:rsidRDefault="00596C55">
      <w:pPr>
        <w:widowControl w:val="0"/>
        <w:numPr>
          <w:ilvl w:val="0"/>
          <w:numId w:val="8"/>
        </w:numPr>
        <w:spacing w:line="240" w:lineRule="auto"/>
        <w:ind w:left="426" w:hanging="426"/>
        <w:contextualSpacing/>
        <w:jc w:val="both"/>
        <w:rPr>
          <w:rFonts w:ascii="Calibri" w:hAnsi="Calibri" w:cs="Calibri"/>
          <w:sz w:val="24"/>
          <w:szCs w:val="24"/>
        </w:rPr>
      </w:pPr>
      <w:r w:rsidRPr="00F735EF">
        <w:rPr>
          <w:rFonts w:ascii="Calibri" w:hAnsi="Calibri" w:cs="Calibri"/>
          <w:sz w:val="24"/>
          <w:szCs w:val="24"/>
        </w:rPr>
        <w:t>osoba, której dane dotyczą posiada:</w:t>
      </w:r>
    </w:p>
    <w:p w14:paraId="0036EBA9" w14:textId="77777777" w:rsidR="00596C55" w:rsidRPr="00F735EF" w:rsidRDefault="00596C55">
      <w:pPr>
        <w:widowControl w:val="0"/>
        <w:numPr>
          <w:ilvl w:val="0"/>
          <w:numId w:val="9"/>
        </w:numPr>
        <w:spacing w:line="240" w:lineRule="auto"/>
        <w:ind w:left="709" w:hanging="283"/>
        <w:contextualSpacing/>
        <w:jc w:val="both"/>
        <w:rPr>
          <w:rFonts w:ascii="Calibri" w:hAnsi="Calibri" w:cs="Calibri"/>
          <w:sz w:val="24"/>
          <w:szCs w:val="24"/>
        </w:rPr>
      </w:pPr>
      <w:r w:rsidRPr="00F735EF">
        <w:rPr>
          <w:rFonts w:ascii="Calibri" w:hAnsi="Calibri" w:cs="Calibri"/>
          <w:sz w:val="24"/>
          <w:szCs w:val="24"/>
        </w:rPr>
        <w:t>na podstawie art. 15 RODO prawo dostępu do danych osobowych;</w:t>
      </w:r>
    </w:p>
    <w:p w14:paraId="05DE7B34" w14:textId="015DCACC" w:rsidR="00D25F9B" w:rsidRPr="00F735EF" w:rsidRDefault="00596C55">
      <w:pPr>
        <w:widowControl w:val="0"/>
        <w:numPr>
          <w:ilvl w:val="0"/>
          <w:numId w:val="9"/>
        </w:numPr>
        <w:spacing w:line="240" w:lineRule="auto"/>
        <w:ind w:left="709" w:hanging="283"/>
        <w:contextualSpacing/>
        <w:jc w:val="both"/>
        <w:rPr>
          <w:rFonts w:ascii="Calibri" w:hAnsi="Calibri" w:cs="Calibri"/>
          <w:sz w:val="24"/>
          <w:szCs w:val="24"/>
        </w:rPr>
      </w:pPr>
      <w:r w:rsidRPr="00F735EF">
        <w:rPr>
          <w:rFonts w:ascii="Calibri" w:hAnsi="Calibri" w:cs="Calibri"/>
          <w:sz w:val="24"/>
          <w:szCs w:val="24"/>
        </w:rPr>
        <w:t>na podstawie art. 16 RODO prawo do sprostowania danych osobowych</w:t>
      </w:r>
      <w:r w:rsidRPr="00F735EF">
        <w:rPr>
          <w:rFonts w:ascii="Calibri" w:hAnsi="Calibri" w:cs="Calibri"/>
          <w:b/>
          <w:sz w:val="24"/>
          <w:szCs w:val="24"/>
          <w:vertAlign w:val="superscript"/>
        </w:rPr>
        <w:t>*</w:t>
      </w:r>
      <w:r w:rsidRPr="00F735EF">
        <w:rPr>
          <w:rFonts w:ascii="Calibri" w:hAnsi="Calibri" w:cs="Calibri"/>
          <w:sz w:val="24"/>
          <w:szCs w:val="24"/>
        </w:rPr>
        <w:t>;</w:t>
      </w:r>
    </w:p>
    <w:p w14:paraId="28DEC96B" w14:textId="7872BB4D" w:rsidR="00596C55" w:rsidRPr="00F735EF" w:rsidRDefault="00596C55">
      <w:pPr>
        <w:widowControl w:val="0"/>
        <w:numPr>
          <w:ilvl w:val="0"/>
          <w:numId w:val="9"/>
        </w:numPr>
        <w:spacing w:line="240" w:lineRule="auto"/>
        <w:ind w:left="709" w:hanging="283"/>
        <w:contextualSpacing/>
        <w:jc w:val="both"/>
        <w:rPr>
          <w:rFonts w:ascii="Calibri" w:hAnsi="Calibri" w:cs="Calibri"/>
          <w:sz w:val="24"/>
          <w:szCs w:val="24"/>
        </w:rPr>
      </w:pPr>
      <w:r w:rsidRPr="00F735EF">
        <w:rPr>
          <w:rFonts w:ascii="Calibri" w:hAnsi="Calibri" w:cs="Calibri"/>
          <w:sz w:val="24"/>
          <w:szCs w:val="24"/>
        </w:rPr>
        <w:t xml:space="preserve">na podstawie art. 18 RODO prawo żądania od administratora ograniczenia przetwarzania danych osobowych z zastrzeżeniem przypadków, o </w:t>
      </w:r>
      <w:r w:rsidR="00E8020A" w:rsidRPr="00F735EF">
        <w:rPr>
          <w:rFonts w:ascii="Calibri" w:hAnsi="Calibri" w:cs="Calibri"/>
          <w:sz w:val="24"/>
          <w:szCs w:val="24"/>
        </w:rPr>
        <w:t xml:space="preserve">których mowa w art. 18 ust. 2 </w:t>
      </w:r>
      <w:r w:rsidRPr="00F735EF">
        <w:rPr>
          <w:rFonts w:ascii="Calibri" w:hAnsi="Calibri" w:cs="Calibri"/>
          <w:sz w:val="24"/>
          <w:szCs w:val="24"/>
        </w:rPr>
        <w:t xml:space="preserve">RODO **;  </w:t>
      </w:r>
    </w:p>
    <w:p w14:paraId="05E1E0BF" w14:textId="2BDA27B9" w:rsidR="00596C55" w:rsidRPr="00F735EF" w:rsidRDefault="00596C55">
      <w:pPr>
        <w:widowControl w:val="0"/>
        <w:numPr>
          <w:ilvl w:val="0"/>
          <w:numId w:val="9"/>
        </w:numPr>
        <w:spacing w:line="240" w:lineRule="auto"/>
        <w:ind w:left="709" w:hanging="283"/>
        <w:contextualSpacing/>
        <w:jc w:val="both"/>
        <w:rPr>
          <w:rFonts w:ascii="Calibri" w:hAnsi="Calibri" w:cs="Calibri"/>
          <w:i/>
          <w:sz w:val="24"/>
          <w:szCs w:val="24"/>
        </w:rPr>
      </w:pPr>
      <w:r w:rsidRPr="00F735EF">
        <w:rPr>
          <w:rFonts w:ascii="Calibri" w:hAnsi="Calibri" w:cs="Calibri"/>
          <w:sz w:val="24"/>
          <w:szCs w:val="24"/>
        </w:rPr>
        <w:t>prawo do wniesienia skargi do Prezesa Urzędu Ochrony Danych Osobowych;</w:t>
      </w:r>
    </w:p>
    <w:p w14:paraId="4577AED1" w14:textId="77777777" w:rsidR="00596C55" w:rsidRPr="00F735EF" w:rsidRDefault="00596C55">
      <w:pPr>
        <w:widowControl w:val="0"/>
        <w:numPr>
          <w:ilvl w:val="0"/>
          <w:numId w:val="8"/>
        </w:numPr>
        <w:spacing w:line="240" w:lineRule="auto"/>
        <w:ind w:left="426" w:hanging="426"/>
        <w:contextualSpacing/>
        <w:jc w:val="both"/>
        <w:rPr>
          <w:rFonts w:ascii="Calibri" w:hAnsi="Calibri" w:cs="Calibri"/>
          <w:i/>
          <w:sz w:val="24"/>
          <w:szCs w:val="24"/>
        </w:rPr>
      </w:pPr>
      <w:r w:rsidRPr="00F735EF">
        <w:rPr>
          <w:rFonts w:ascii="Calibri" w:hAnsi="Calibri" w:cs="Calibri"/>
          <w:sz w:val="24"/>
          <w:szCs w:val="24"/>
        </w:rPr>
        <w:lastRenderedPageBreak/>
        <w:t>osobie, której dane dotyczą nie przysługuje:</w:t>
      </w:r>
    </w:p>
    <w:p w14:paraId="1B7A60F1" w14:textId="77777777" w:rsidR="00596C55" w:rsidRPr="00F735EF" w:rsidRDefault="00596C55">
      <w:pPr>
        <w:widowControl w:val="0"/>
        <w:numPr>
          <w:ilvl w:val="0"/>
          <w:numId w:val="10"/>
        </w:numPr>
        <w:spacing w:line="240" w:lineRule="auto"/>
        <w:ind w:left="709" w:hanging="283"/>
        <w:contextualSpacing/>
        <w:jc w:val="both"/>
        <w:rPr>
          <w:rFonts w:ascii="Calibri" w:hAnsi="Calibri" w:cs="Calibri"/>
          <w:i/>
          <w:sz w:val="24"/>
          <w:szCs w:val="24"/>
        </w:rPr>
      </w:pPr>
      <w:r w:rsidRPr="00F735EF">
        <w:rPr>
          <w:rFonts w:ascii="Calibri" w:hAnsi="Calibri" w:cs="Calibri"/>
          <w:sz w:val="24"/>
          <w:szCs w:val="24"/>
        </w:rPr>
        <w:t>prawo do usunięcia danych osobowych;</w:t>
      </w:r>
    </w:p>
    <w:p w14:paraId="40E5CF4C" w14:textId="77777777" w:rsidR="00596C55" w:rsidRPr="00F735EF" w:rsidRDefault="00596C55">
      <w:pPr>
        <w:widowControl w:val="0"/>
        <w:numPr>
          <w:ilvl w:val="0"/>
          <w:numId w:val="10"/>
        </w:numPr>
        <w:spacing w:line="240" w:lineRule="auto"/>
        <w:ind w:left="709" w:hanging="283"/>
        <w:contextualSpacing/>
        <w:jc w:val="both"/>
        <w:rPr>
          <w:rFonts w:ascii="Calibri" w:hAnsi="Calibri" w:cs="Calibri"/>
          <w:b/>
          <w:i/>
          <w:sz w:val="24"/>
          <w:szCs w:val="24"/>
        </w:rPr>
      </w:pPr>
      <w:r w:rsidRPr="00F735EF">
        <w:rPr>
          <w:rFonts w:ascii="Calibri" w:hAnsi="Calibri" w:cs="Calibri"/>
          <w:sz w:val="24"/>
          <w:szCs w:val="24"/>
        </w:rPr>
        <w:t>prawo do przenoszenia danych osobowych, o którym mowa w art. 20 RODO;</w:t>
      </w:r>
    </w:p>
    <w:p w14:paraId="4B4E76F7" w14:textId="56F1D867" w:rsidR="00596C55" w:rsidRPr="00F735EF" w:rsidRDefault="00596C55">
      <w:pPr>
        <w:widowControl w:val="0"/>
        <w:numPr>
          <w:ilvl w:val="0"/>
          <w:numId w:val="10"/>
        </w:numPr>
        <w:spacing w:line="240" w:lineRule="auto"/>
        <w:ind w:left="709" w:hanging="283"/>
        <w:contextualSpacing/>
        <w:jc w:val="both"/>
        <w:rPr>
          <w:rFonts w:ascii="Calibri" w:hAnsi="Calibri" w:cs="Calibri"/>
          <w:b/>
          <w:i/>
          <w:sz w:val="24"/>
          <w:szCs w:val="24"/>
        </w:rPr>
      </w:pPr>
      <w:r w:rsidRPr="00F735EF">
        <w:rPr>
          <w:rFonts w:ascii="Calibri" w:hAnsi="Calibri" w:cs="Calibri"/>
          <w:sz w:val="24"/>
          <w:szCs w:val="24"/>
        </w:rPr>
        <w:t>prawo sprzeciwu wobec przetwarzania danych osobowych.</w:t>
      </w:r>
    </w:p>
    <w:p w14:paraId="56E93EFC" w14:textId="77777777" w:rsidR="009229DD" w:rsidRPr="00F735EF" w:rsidRDefault="009229DD" w:rsidP="00643CD1">
      <w:pPr>
        <w:widowControl w:val="0"/>
        <w:spacing w:line="240" w:lineRule="auto"/>
        <w:contextualSpacing/>
        <w:jc w:val="both"/>
        <w:rPr>
          <w:rFonts w:ascii="Calibri" w:hAnsi="Calibri" w:cs="Calibri"/>
          <w:b/>
          <w:i/>
          <w:sz w:val="24"/>
          <w:szCs w:val="24"/>
        </w:rPr>
      </w:pPr>
    </w:p>
    <w:p w14:paraId="7E2ABAA7" w14:textId="4D22384A" w:rsidR="00596C55" w:rsidRPr="00F735EF" w:rsidRDefault="00596C55" w:rsidP="00406980">
      <w:pPr>
        <w:widowControl w:val="0"/>
        <w:spacing w:line="240" w:lineRule="auto"/>
        <w:contextualSpacing/>
        <w:jc w:val="both"/>
        <w:rPr>
          <w:rFonts w:ascii="Calibri" w:eastAsia="Calibri" w:hAnsi="Calibri" w:cs="Calibri"/>
          <w:i/>
          <w:sz w:val="24"/>
          <w:szCs w:val="24"/>
          <w:lang w:eastAsia="en-US"/>
        </w:rPr>
      </w:pPr>
      <w:r w:rsidRPr="00F735EF">
        <w:rPr>
          <w:rFonts w:ascii="Calibri" w:eastAsia="Calibri" w:hAnsi="Calibri" w:cs="Calibri"/>
          <w:b/>
          <w:i/>
          <w:sz w:val="24"/>
          <w:szCs w:val="24"/>
          <w:vertAlign w:val="superscript"/>
          <w:lang w:eastAsia="en-US"/>
        </w:rPr>
        <w:t>*</w:t>
      </w:r>
      <w:r w:rsidRPr="00F735EF">
        <w:rPr>
          <w:rFonts w:ascii="Calibri" w:eastAsia="Calibri" w:hAnsi="Calibri" w:cs="Calibri"/>
          <w:b/>
          <w:i/>
          <w:sz w:val="24"/>
          <w:szCs w:val="24"/>
          <w:lang w:eastAsia="en-US"/>
        </w:rPr>
        <w:t>Wyjaśnienie:</w:t>
      </w:r>
      <w:r w:rsidRPr="00F735EF">
        <w:rPr>
          <w:rFonts w:ascii="Calibri" w:eastAsia="Calibri" w:hAnsi="Calibri" w:cs="Calibri"/>
          <w:i/>
          <w:sz w:val="24"/>
          <w:szCs w:val="24"/>
          <w:lang w:eastAsia="en-US"/>
        </w:rPr>
        <w:t xml:space="preserve"> </w:t>
      </w:r>
      <w:r w:rsidRPr="00F735EF">
        <w:rPr>
          <w:rFonts w:ascii="Calibri" w:hAnsi="Calibri" w:cs="Calibri"/>
          <w:i/>
          <w:sz w:val="24"/>
          <w:szCs w:val="24"/>
        </w:rPr>
        <w:t xml:space="preserve">skorzystanie z prawa do sprostowania nie może skutkować zmianą </w:t>
      </w:r>
      <w:r w:rsidRPr="00F735EF">
        <w:rPr>
          <w:rFonts w:ascii="Calibri" w:eastAsia="Calibri" w:hAnsi="Calibri" w:cs="Calibri"/>
          <w:i/>
          <w:sz w:val="24"/>
          <w:szCs w:val="24"/>
          <w:lang w:eastAsia="en-US"/>
        </w:rPr>
        <w:t>wyniku postępowani</w:t>
      </w:r>
      <w:r w:rsidR="000D7372" w:rsidRPr="00F735EF">
        <w:rPr>
          <w:rFonts w:ascii="Calibri" w:eastAsia="Calibri" w:hAnsi="Calibri" w:cs="Calibri"/>
          <w:i/>
          <w:sz w:val="24"/>
          <w:szCs w:val="24"/>
          <w:lang w:eastAsia="en-US"/>
        </w:rPr>
        <w:t xml:space="preserve">a </w:t>
      </w:r>
      <w:r w:rsidRPr="00F735EF">
        <w:rPr>
          <w:rFonts w:ascii="Calibri" w:eastAsia="Calibri" w:hAnsi="Calibri" w:cs="Calibri"/>
          <w:i/>
          <w:sz w:val="24"/>
          <w:szCs w:val="24"/>
          <w:lang w:eastAsia="en-US"/>
        </w:rPr>
        <w:t xml:space="preserve">o udzielenie zamówienia publicznego ani zmianą postanowień umowy w zakresie niezgodnym z ustawą </w:t>
      </w:r>
      <w:proofErr w:type="spellStart"/>
      <w:r w:rsidRPr="00F735EF">
        <w:rPr>
          <w:rFonts w:ascii="Calibri" w:eastAsia="Calibri" w:hAnsi="Calibri" w:cs="Calibri"/>
          <w:i/>
          <w:sz w:val="24"/>
          <w:szCs w:val="24"/>
          <w:lang w:eastAsia="en-US"/>
        </w:rPr>
        <w:t>Pzp</w:t>
      </w:r>
      <w:proofErr w:type="spellEnd"/>
      <w:r w:rsidRPr="00F735EF">
        <w:rPr>
          <w:rFonts w:ascii="Calibri" w:eastAsia="Calibri" w:hAnsi="Calibri" w:cs="Calibri"/>
          <w:i/>
          <w:sz w:val="24"/>
          <w:szCs w:val="24"/>
          <w:lang w:eastAsia="en-US"/>
        </w:rPr>
        <w:t xml:space="preserve"> oraz nie może naruszać integralności protokołu oraz jego załączników.</w:t>
      </w:r>
    </w:p>
    <w:p w14:paraId="34D65A8E" w14:textId="77777777" w:rsidR="009229DD" w:rsidRPr="00F735EF" w:rsidRDefault="009229DD" w:rsidP="00406980">
      <w:pPr>
        <w:widowControl w:val="0"/>
        <w:spacing w:line="240" w:lineRule="auto"/>
        <w:contextualSpacing/>
        <w:jc w:val="both"/>
        <w:rPr>
          <w:rFonts w:ascii="Calibri" w:eastAsia="Calibri" w:hAnsi="Calibri" w:cs="Calibri"/>
          <w:i/>
          <w:sz w:val="24"/>
          <w:szCs w:val="24"/>
          <w:lang w:eastAsia="en-US"/>
        </w:rPr>
      </w:pPr>
    </w:p>
    <w:p w14:paraId="0F185ECF" w14:textId="723C84A1" w:rsidR="00003F53" w:rsidRPr="00F735EF" w:rsidRDefault="00596C55" w:rsidP="00406980">
      <w:pPr>
        <w:widowControl w:val="0"/>
        <w:spacing w:line="240" w:lineRule="auto"/>
        <w:contextualSpacing/>
        <w:jc w:val="both"/>
        <w:rPr>
          <w:rFonts w:ascii="Calibri" w:hAnsi="Calibri" w:cs="Calibri"/>
          <w:i/>
          <w:sz w:val="24"/>
          <w:szCs w:val="24"/>
        </w:rPr>
      </w:pPr>
      <w:r w:rsidRPr="00F735EF">
        <w:rPr>
          <w:rFonts w:ascii="Calibri" w:eastAsia="Calibri" w:hAnsi="Calibri" w:cs="Calibri"/>
          <w:b/>
          <w:i/>
          <w:sz w:val="24"/>
          <w:szCs w:val="24"/>
          <w:vertAlign w:val="superscript"/>
          <w:lang w:eastAsia="en-US"/>
        </w:rPr>
        <w:t xml:space="preserve">** </w:t>
      </w:r>
      <w:r w:rsidRPr="00F735EF">
        <w:rPr>
          <w:rFonts w:ascii="Calibri" w:eastAsia="Calibri" w:hAnsi="Calibri" w:cs="Calibri"/>
          <w:b/>
          <w:i/>
          <w:sz w:val="24"/>
          <w:szCs w:val="24"/>
          <w:lang w:eastAsia="en-US"/>
        </w:rPr>
        <w:t>Wyjaśnienie:</w:t>
      </w:r>
      <w:r w:rsidRPr="00F735EF">
        <w:rPr>
          <w:rFonts w:ascii="Calibri" w:eastAsia="Calibri" w:hAnsi="Calibri" w:cs="Calibri"/>
          <w:i/>
          <w:sz w:val="24"/>
          <w:szCs w:val="24"/>
          <w:lang w:eastAsia="en-US"/>
        </w:rPr>
        <w:t xml:space="preserve"> prawo do ograniczenia przetwarzania nie ma zastosowania w odniesieniu </w:t>
      </w:r>
      <w:r w:rsidR="00643CD1">
        <w:rPr>
          <w:rFonts w:ascii="Calibri" w:eastAsia="Calibri" w:hAnsi="Calibri" w:cs="Calibri"/>
          <w:i/>
          <w:sz w:val="24"/>
          <w:szCs w:val="24"/>
          <w:lang w:eastAsia="en-US"/>
        </w:rPr>
        <w:br/>
      </w:r>
      <w:r w:rsidRPr="00F735EF">
        <w:rPr>
          <w:rFonts w:ascii="Calibri" w:eastAsia="Calibri" w:hAnsi="Calibri" w:cs="Calibri"/>
          <w:i/>
          <w:sz w:val="24"/>
          <w:szCs w:val="24"/>
          <w:lang w:eastAsia="en-US"/>
        </w:rPr>
        <w:t xml:space="preserve">do </w:t>
      </w:r>
      <w:r w:rsidRPr="00F735EF">
        <w:rPr>
          <w:rFonts w:ascii="Calibri" w:hAnsi="Calibri" w:cs="Calibri"/>
          <w:i/>
          <w:sz w:val="24"/>
          <w:szCs w:val="24"/>
        </w:rPr>
        <w:t>przechowywania, w celu zapewnienia korzystania ze środków ochrony prawnej lub w celu ochrony praw innej osoby fizycznej lub prawnej, lub z uwagi na ważne względy interesu publicznego Unii Europejskiej lub państwa członkowskiego.</w:t>
      </w:r>
      <w:bookmarkStart w:id="3" w:name="_epsepounxnv1" w:colFirst="0" w:colLast="0"/>
      <w:bookmarkEnd w:id="3"/>
    </w:p>
    <w:p w14:paraId="4A97D1AE" w14:textId="16B90E8D" w:rsidR="009229DD" w:rsidRDefault="009229DD" w:rsidP="00406980">
      <w:pPr>
        <w:widowControl w:val="0"/>
        <w:spacing w:line="240" w:lineRule="auto"/>
        <w:contextualSpacing/>
        <w:jc w:val="both"/>
        <w:rPr>
          <w:rFonts w:ascii="Calibri" w:hAnsi="Calibri" w:cs="Calibri"/>
          <w:i/>
          <w:sz w:val="24"/>
          <w:szCs w:val="24"/>
        </w:rPr>
      </w:pPr>
    </w:p>
    <w:p w14:paraId="546FE6A7" w14:textId="77777777" w:rsidR="00643CD1" w:rsidRPr="00F735EF" w:rsidRDefault="00643CD1" w:rsidP="00406980">
      <w:pPr>
        <w:widowControl w:val="0"/>
        <w:spacing w:line="240" w:lineRule="auto"/>
        <w:contextualSpacing/>
        <w:jc w:val="both"/>
        <w:rPr>
          <w:rFonts w:ascii="Calibri" w:hAnsi="Calibri" w:cs="Calibri"/>
          <w:i/>
          <w:sz w:val="24"/>
          <w:szCs w:val="24"/>
        </w:rPr>
      </w:pPr>
    </w:p>
    <w:p w14:paraId="4F8AF472" w14:textId="0D005E41" w:rsidR="002230F6" w:rsidRPr="00F735EF" w:rsidRDefault="00F80883" w:rsidP="00406980">
      <w:pPr>
        <w:widowControl w:val="0"/>
        <w:tabs>
          <w:tab w:val="left" w:pos="426"/>
        </w:tabs>
        <w:spacing w:line="240" w:lineRule="auto"/>
        <w:contextualSpacing/>
        <w:jc w:val="both"/>
        <w:rPr>
          <w:rFonts w:ascii="Calibri" w:hAnsi="Calibri" w:cs="Calibri"/>
          <w:b/>
          <w:sz w:val="24"/>
          <w:szCs w:val="24"/>
        </w:rPr>
      </w:pPr>
      <w:r w:rsidRPr="00F735EF">
        <w:rPr>
          <w:rFonts w:ascii="Calibri" w:hAnsi="Calibri" w:cs="Calibri"/>
          <w:b/>
          <w:sz w:val="24"/>
          <w:szCs w:val="24"/>
        </w:rPr>
        <w:t xml:space="preserve">3.    </w:t>
      </w:r>
      <w:r w:rsidR="00B7417B" w:rsidRPr="00F735EF">
        <w:rPr>
          <w:rFonts w:ascii="Calibri" w:hAnsi="Calibri" w:cs="Calibri"/>
          <w:b/>
          <w:sz w:val="24"/>
          <w:szCs w:val="24"/>
        </w:rPr>
        <w:t>Tryb udzielania zamówienia</w:t>
      </w:r>
      <w:r w:rsidR="00D13A4C" w:rsidRPr="00F735EF">
        <w:rPr>
          <w:rFonts w:ascii="Calibri" w:hAnsi="Calibri" w:cs="Calibri"/>
          <w:b/>
          <w:sz w:val="24"/>
          <w:szCs w:val="24"/>
        </w:rPr>
        <w:t>.</w:t>
      </w:r>
    </w:p>
    <w:p w14:paraId="5D4B01C7" w14:textId="77777777" w:rsidR="002230F6" w:rsidRPr="00F735EF" w:rsidRDefault="002230F6">
      <w:pPr>
        <w:pStyle w:val="Akapitzlist"/>
        <w:widowControl w:val="0"/>
        <w:numPr>
          <w:ilvl w:val="0"/>
          <w:numId w:val="6"/>
        </w:numPr>
        <w:spacing w:before="240" w:line="240" w:lineRule="auto"/>
        <w:contextualSpacing w:val="0"/>
        <w:jc w:val="both"/>
        <w:rPr>
          <w:rFonts w:ascii="Calibri" w:hAnsi="Calibri" w:cs="Calibri"/>
          <w:vanish/>
          <w:sz w:val="24"/>
          <w:szCs w:val="24"/>
        </w:rPr>
      </w:pPr>
    </w:p>
    <w:p w14:paraId="2DD7EDBB" w14:textId="77777777" w:rsidR="002230F6" w:rsidRPr="00F735EF" w:rsidRDefault="002230F6">
      <w:pPr>
        <w:pStyle w:val="Akapitzlist"/>
        <w:widowControl w:val="0"/>
        <w:numPr>
          <w:ilvl w:val="0"/>
          <w:numId w:val="6"/>
        </w:numPr>
        <w:spacing w:before="240" w:line="240" w:lineRule="auto"/>
        <w:contextualSpacing w:val="0"/>
        <w:jc w:val="both"/>
        <w:rPr>
          <w:rFonts w:ascii="Calibri" w:hAnsi="Calibri" w:cs="Calibri"/>
          <w:vanish/>
          <w:sz w:val="24"/>
          <w:szCs w:val="24"/>
        </w:rPr>
      </w:pPr>
    </w:p>
    <w:p w14:paraId="45211B4B" w14:textId="77777777" w:rsidR="002230F6" w:rsidRPr="00F735EF" w:rsidRDefault="002230F6">
      <w:pPr>
        <w:pStyle w:val="Akapitzlist"/>
        <w:widowControl w:val="0"/>
        <w:numPr>
          <w:ilvl w:val="0"/>
          <w:numId w:val="6"/>
        </w:numPr>
        <w:spacing w:before="240" w:line="240" w:lineRule="auto"/>
        <w:contextualSpacing w:val="0"/>
        <w:jc w:val="both"/>
        <w:rPr>
          <w:rFonts w:ascii="Calibri" w:hAnsi="Calibri" w:cs="Calibri"/>
          <w:vanish/>
          <w:sz w:val="24"/>
          <w:szCs w:val="24"/>
        </w:rPr>
      </w:pPr>
    </w:p>
    <w:p w14:paraId="1B96A9B7" w14:textId="7612BCFD" w:rsidR="002230F6" w:rsidRPr="00F735EF" w:rsidRDefault="00B7417B">
      <w:pPr>
        <w:widowControl w:val="0"/>
        <w:numPr>
          <w:ilvl w:val="1"/>
          <w:numId w:val="6"/>
        </w:numPr>
        <w:spacing w:line="240" w:lineRule="auto"/>
        <w:ind w:left="567" w:hanging="425"/>
        <w:jc w:val="both"/>
        <w:rPr>
          <w:rFonts w:ascii="Calibri" w:hAnsi="Calibri" w:cs="Calibri"/>
          <w:sz w:val="24"/>
          <w:szCs w:val="24"/>
        </w:rPr>
      </w:pPr>
      <w:r w:rsidRPr="00F735EF">
        <w:rPr>
          <w:rFonts w:ascii="Calibri" w:hAnsi="Calibri" w:cs="Calibri"/>
          <w:sz w:val="24"/>
          <w:szCs w:val="24"/>
        </w:rPr>
        <w:t xml:space="preserve">Niniejsze postępowanie prowadzone jest w trybie podstawowym o jakim stanowi art. 275 pkt 1 </w:t>
      </w:r>
      <w:r w:rsidR="00E8020A" w:rsidRPr="00F735EF">
        <w:rPr>
          <w:rFonts w:ascii="Calibri" w:hAnsi="Calibri" w:cs="Calibri"/>
          <w:sz w:val="24"/>
          <w:szCs w:val="24"/>
        </w:rPr>
        <w:t xml:space="preserve">ustawy </w:t>
      </w:r>
      <w:r w:rsidRPr="00F735EF">
        <w:rPr>
          <w:rFonts w:ascii="Calibri" w:hAnsi="Calibri" w:cs="Calibri"/>
          <w:sz w:val="24"/>
          <w:szCs w:val="24"/>
        </w:rPr>
        <w:t>P</w:t>
      </w:r>
      <w:r w:rsidR="00E8020A" w:rsidRPr="00F735EF">
        <w:rPr>
          <w:rFonts w:ascii="Calibri" w:hAnsi="Calibri" w:cs="Calibri"/>
          <w:sz w:val="24"/>
          <w:szCs w:val="24"/>
        </w:rPr>
        <w:t xml:space="preserve">rawo </w:t>
      </w:r>
      <w:r w:rsidRPr="00F735EF">
        <w:rPr>
          <w:rFonts w:ascii="Calibri" w:hAnsi="Calibri" w:cs="Calibri"/>
          <w:sz w:val="24"/>
          <w:szCs w:val="24"/>
        </w:rPr>
        <w:t>Z</w:t>
      </w:r>
      <w:r w:rsidR="00E8020A" w:rsidRPr="00F735EF">
        <w:rPr>
          <w:rFonts w:ascii="Calibri" w:hAnsi="Calibri" w:cs="Calibri"/>
          <w:sz w:val="24"/>
          <w:szCs w:val="24"/>
        </w:rPr>
        <w:t xml:space="preserve">amówień </w:t>
      </w:r>
      <w:r w:rsidRPr="00F735EF">
        <w:rPr>
          <w:rFonts w:ascii="Calibri" w:hAnsi="Calibri" w:cs="Calibri"/>
          <w:sz w:val="24"/>
          <w:szCs w:val="24"/>
        </w:rPr>
        <w:t>P</w:t>
      </w:r>
      <w:r w:rsidR="00E8020A" w:rsidRPr="00F735EF">
        <w:rPr>
          <w:rFonts w:ascii="Calibri" w:hAnsi="Calibri" w:cs="Calibri"/>
          <w:sz w:val="24"/>
          <w:szCs w:val="24"/>
        </w:rPr>
        <w:t>ublicznych</w:t>
      </w:r>
      <w:r w:rsidR="00C041A5" w:rsidRPr="00F735EF">
        <w:rPr>
          <w:rFonts w:ascii="Calibri" w:hAnsi="Calibri" w:cs="Calibri"/>
          <w:sz w:val="24"/>
          <w:szCs w:val="24"/>
        </w:rPr>
        <w:t xml:space="preserve"> </w:t>
      </w:r>
      <w:r w:rsidR="007D0564" w:rsidRPr="007D0564">
        <w:rPr>
          <w:rFonts w:ascii="Calibri" w:hAnsi="Calibri" w:cs="Calibri"/>
          <w:sz w:val="24"/>
          <w:szCs w:val="24"/>
        </w:rPr>
        <w:t>(</w:t>
      </w:r>
      <w:proofErr w:type="spellStart"/>
      <w:r w:rsidR="007D0564" w:rsidRPr="007D0564">
        <w:rPr>
          <w:rFonts w:ascii="Calibri" w:hAnsi="Calibri" w:cs="Calibri"/>
          <w:sz w:val="24"/>
          <w:szCs w:val="24"/>
        </w:rPr>
        <w:t>t.j</w:t>
      </w:r>
      <w:proofErr w:type="spellEnd"/>
      <w:r w:rsidR="007D0564" w:rsidRPr="007D0564">
        <w:rPr>
          <w:rFonts w:ascii="Calibri" w:hAnsi="Calibri" w:cs="Calibri"/>
          <w:sz w:val="24"/>
          <w:szCs w:val="24"/>
        </w:rPr>
        <w:t>. Dz. U. z 2023 r., poz. 1605</w:t>
      </w:r>
      <w:r w:rsidR="00C77E3A">
        <w:rPr>
          <w:rFonts w:ascii="Calibri" w:hAnsi="Calibri" w:cs="Calibri"/>
          <w:sz w:val="24"/>
          <w:szCs w:val="24"/>
        </w:rPr>
        <w:t xml:space="preserve"> ze zm.</w:t>
      </w:r>
      <w:r w:rsidR="007D0564" w:rsidRPr="007D0564">
        <w:rPr>
          <w:rFonts w:ascii="Calibri" w:hAnsi="Calibri" w:cs="Calibri"/>
          <w:sz w:val="24"/>
          <w:szCs w:val="24"/>
        </w:rPr>
        <w:t>)</w:t>
      </w:r>
      <w:r w:rsidR="007D0564">
        <w:rPr>
          <w:rFonts w:ascii="Calibri" w:hAnsi="Calibri" w:cs="Calibri"/>
          <w:sz w:val="24"/>
          <w:szCs w:val="24"/>
        </w:rPr>
        <w:t xml:space="preserve"> </w:t>
      </w:r>
      <w:r w:rsidR="00C041A5" w:rsidRPr="00F735EF">
        <w:rPr>
          <w:rFonts w:ascii="Calibri" w:hAnsi="Calibri" w:cs="Calibri"/>
          <w:sz w:val="24"/>
          <w:szCs w:val="24"/>
        </w:rPr>
        <w:t>z</w:t>
      </w:r>
      <w:r w:rsidR="00962894" w:rsidRPr="00F735EF">
        <w:rPr>
          <w:rFonts w:ascii="Calibri" w:hAnsi="Calibri" w:cs="Calibri"/>
          <w:sz w:val="24"/>
          <w:szCs w:val="24"/>
        </w:rPr>
        <w:t>w</w:t>
      </w:r>
      <w:r w:rsidR="00C041A5" w:rsidRPr="00F735EF">
        <w:rPr>
          <w:rFonts w:ascii="Calibri" w:hAnsi="Calibri" w:cs="Calibri"/>
          <w:sz w:val="24"/>
          <w:szCs w:val="24"/>
        </w:rPr>
        <w:t>aną dalej „</w:t>
      </w:r>
      <w:r w:rsidR="00564EAD" w:rsidRPr="00F735EF">
        <w:rPr>
          <w:rFonts w:ascii="Calibri" w:hAnsi="Calibri" w:cs="Calibri"/>
          <w:sz w:val="24"/>
          <w:szCs w:val="24"/>
        </w:rPr>
        <w:t xml:space="preserve">ustawa </w:t>
      </w:r>
      <w:proofErr w:type="spellStart"/>
      <w:r w:rsidR="00C041A5" w:rsidRPr="00F735EF">
        <w:rPr>
          <w:rFonts w:ascii="Calibri" w:hAnsi="Calibri" w:cs="Calibri"/>
          <w:sz w:val="24"/>
          <w:szCs w:val="24"/>
        </w:rPr>
        <w:t>Pzp</w:t>
      </w:r>
      <w:proofErr w:type="spellEnd"/>
      <w:r w:rsidR="00C041A5" w:rsidRPr="00F735EF">
        <w:rPr>
          <w:rFonts w:ascii="Calibri" w:hAnsi="Calibri" w:cs="Calibri"/>
          <w:sz w:val="24"/>
          <w:szCs w:val="24"/>
        </w:rPr>
        <w:t>”</w:t>
      </w:r>
      <w:r w:rsidR="003516FA" w:rsidRPr="00F735EF">
        <w:rPr>
          <w:rFonts w:ascii="Calibri" w:hAnsi="Calibri" w:cs="Calibri"/>
          <w:sz w:val="24"/>
          <w:szCs w:val="24"/>
        </w:rPr>
        <w:t xml:space="preserve"> oraz niniejsza Specyfikacja</w:t>
      </w:r>
      <w:r w:rsidRPr="00F735EF">
        <w:rPr>
          <w:rFonts w:ascii="Calibri" w:hAnsi="Calibri" w:cs="Calibri"/>
          <w:sz w:val="24"/>
          <w:szCs w:val="24"/>
        </w:rPr>
        <w:t xml:space="preserve"> Warunków Zamówienia, zwan</w:t>
      </w:r>
      <w:r w:rsidR="0044546F" w:rsidRPr="00F735EF">
        <w:rPr>
          <w:rFonts w:ascii="Calibri" w:hAnsi="Calibri" w:cs="Calibri"/>
          <w:sz w:val="24"/>
          <w:szCs w:val="24"/>
        </w:rPr>
        <w:t>a</w:t>
      </w:r>
      <w:r w:rsidRPr="00F735EF">
        <w:rPr>
          <w:rFonts w:ascii="Calibri" w:hAnsi="Calibri" w:cs="Calibri"/>
          <w:sz w:val="24"/>
          <w:szCs w:val="24"/>
        </w:rPr>
        <w:t xml:space="preserve"> dalej „SWZ”. </w:t>
      </w:r>
    </w:p>
    <w:p w14:paraId="6E60B769" w14:textId="77777777" w:rsidR="002230F6" w:rsidRPr="00F735EF" w:rsidRDefault="00B7417B">
      <w:pPr>
        <w:widowControl w:val="0"/>
        <w:numPr>
          <w:ilvl w:val="1"/>
          <w:numId w:val="6"/>
        </w:numPr>
        <w:spacing w:line="240" w:lineRule="auto"/>
        <w:ind w:left="567" w:hanging="425"/>
        <w:jc w:val="both"/>
        <w:rPr>
          <w:rFonts w:ascii="Calibri" w:hAnsi="Calibri" w:cs="Calibri"/>
          <w:sz w:val="24"/>
          <w:szCs w:val="24"/>
        </w:rPr>
      </w:pPr>
      <w:r w:rsidRPr="00F735EF">
        <w:rPr>
          <w:rFonts w:ascii="Calibri" w:hAnsi="Calibri" w:cs="Calibri"/>
          <w:sz w:val="24"/>
          <w:szCs w:val="24"/>
        </w:rPr>
        <w:t xml:space="preserve">Zamawiający nie przewiduje prowadzenia negocjacji. </w:t>
      </w:r>
    </w:p>
    <w:p w14:paraId="4B8E9055" w14:textId="77777777" w:rsidR="002230F6" w:rsidRPr="00F735EF" w:rsidRDefault="00B7417B">
      <w:pPr>
        <w:widowControl w:val="0"/>
        <w:numPr>
          <w:ilvl w:val="1"/>
          <w:numId w:val="6"/>
        </w:numPr>
        <w:spacing w:line="240" w:lineRule="auto"/>
        <w:ind w:left="567" w:hanging="425"/>
        <w:jc w:val="both"/>
        <w:rPr>
          <w:rFonts w:ascii="Calibri" w:hAnsi="Calibri" w:cs="Calibri"/>
          <w:sz w:val="24"/>
          <w:szCs w:val="24"/>
        </w:rPr>
      </w:pPr>
      <w:r w:rsidRPr="00F735EF">
        <w:rPr>
          <w:rFonts w:ascii="Calibri" w:hAnsi="Calibri" w:cs="Calibri"/>
          <w:sz w:val="24"/>
          <w:szCs w:val="24"/>
        </w:rPr>
        <w:t>Zamawiający nie przewiduje aukcji elektronicznej.</w:t>
      </w:r>
    </w:p>
    <w:p w14:paraId="12189F6F" w14:textId="77777777" w:rsidR="002230F6" w:rsidRPr="00F735EF" w:rsidRDefault="00B7417B">
      <w:pPr>
        <w:widowControl w:val="0"/>
        <w:numPr>
          <w:ilvl w:val="1"/>
          <w:numId w:val="6"/>
        </w:numPr>
        <w:spacing w:line="240" w:lineRule="auto"/>
        <w:ind w:left="567" w:hanging="425"/>
        <w:jc w:val="both"/>
        <w:rPr>
          <w:rFonts w:ascii="Calibri" w:hAnsi="Calibri" w:cs="Calibri"/>
          <w:sz w:val="24"/>
          <w:szCs w:val="24"/>
        </w:rPr>
      </w:pPr>
      <w:r w:rsidRPr="00F735EF">
        <w:rPr>
          <w:rFonts w:ascii="Calibri" w:hAnsi="Calibri" w:cs="Calibri"/>
          <w:sz w:val="24"/>
          <w:szCs w:val="24"/>
        </w:rPr>
        <w:t>Zamawiający nie przewiduje złożenia oferty w postaci katalogów elektronicznych.</w:t>
      </w:r>
    </w:p>
    <w:p w14:paraId="589BE89F" w14:textId="77777777" w:rsidR="002230F6" w:rsidRPr="00F735EF" w:rsidRDefault="00B7417B">
      <w:pPr>
        <w:widowControl w:val="0"/>
        <w:numPr>
          <w:ilvl w:val="1"/>
          <w:numId w:val="6"/>
        </w:numPr>
        <w:spacing w:line="240" w:lineRule="auto"/>
        <w:ind w:left="567" w:hanging="425"/>
        <w:jc w:val="both"/>
        <w:rPr>
          <w:rFonts w:ascii="Calibri" w:hAnsi="Calibri" w:cs="Calibri"/>
          <w:sz w:val="24"/>
          <w:szCs w:val="24"/>
        </w:rPr>
      </w:pPr>
      <w:r w:rsidRPr="00F735EF">
        <w:rPr>
          <w:rFonts w:ascii="Calibri" w:hAnsi="Calibri" w:cs="Calibri"/>
          <w:sz w:val="24"/>
          <w:szCs w:val="24"/>
        </w:rPr>
        <w:t>Zamawiający nie prowadzi postępowania w celu zawarcia umowy ramowej.</w:t>
      </w:r>
    </w:p>
    <w:p w14:paraId="2B16A7A5" w14:textId="77777777" w:rsidR="002230F6" w:rsidRPr="00F735EF" w:rsidRDefault="00B7417B">
      <w:pPr>
        <w:widowControl w:val="0"/>
        <w:numPr>
          <w:ilvl w:val="1"/>
          <w:numId w:val="6"/>
        </w:numPr>
        <w:spacing w:line="240" w:lineRule="auto"/>
        <w:ind w:left="567" w:hanging="425"/>
        <w:jc w:val="both"/>
        <w:rPr>
          <w:rFonts w:ascii="Calibri" w:hAnsi="Calibri" w:cs="Calibri"/>
          <w:sz w:val="24"/>
          <w:szCs w:val="24"/>
        </w:rPr>
      </w:pPr>
      <w:r w:rsidRPr="00F735EF">
        <w:rPr>
          <w:rFonts w:ascii="Calibri" w:hAnsi="Calibri" w:cs="Calibri"/>
          <w:sz w:val="24"/>
          <w:szCs w:val="24"/>
        </w:rPr>
        <w:t xml:space="preserve">Zamawiający nie zastrzega możliwości ubiegania się o udzielenie zamówienia wyłącznie przez Wykonawców, o których mowa w art. 94 </w:t>
      </w:r>
      <w:r w:rsidR="009E1FB3" w:rsidRPr="00F735EF">
        <w:rPr>
          <w:rFonts w:ascii="Calibri" w:hAnsi="Calibri" w:cs="Calibri"/>
          <w:sz w:val="24"/>
          <w:szCs w:val="24"/>
        </w:rPr>
        <w:t xml:space="preserve">ustawy </w:t>
      </w:r>
      <w:proofErr w:type="spellStart"/>
      <w:r w:rsidRPr="00F735EF">
        <w:rPr>
          <w:rFonts w:ascii="Calibri" w:hAnsi="Calibri" w:cs="Calibri"/>
          <w:sz w:val="24"/>
          <w:szCs w:val="24"/>
        </w:rPr>
        <w:t>P</w:t>
      </w:r>
      <w:r w:rsidR="009E1FB3" w:rsidRPr="00F735EF">
        <w:rPr>
          <w:rFonts w:ascii="Calibri" w:hAnsi="Calibri" w:cs="Calibri"/>
          <w:sz w:val="24"/>
          <w:szCs w:val="24"/>
        </w:rPr>
        <w:t>zp</w:t>
      </w:r>
      <w:proofErr w:type="spellEnd"/>
      <w:r w:rsidR="009E1FB3" w:rsidRPr="00F735EF">
        <w:rPr>
          <w:rFonts w:ascii="Calibri" w:hAnsi="Calibri" w:cs="Calibri"/>
          <w:sz w:val="24"/>
          <w:szCs w:val="24"/>
        </w:rPr>
        <w:t>.</w:t>
      </w:r>
      <w:r w:rsidRPr="00F735EF">
        <w:rPr>
          <w:rFonts w:ascii="Calibri" w:hAnsi="Calibri" w:cs="Calibri"/>
          <w:sz w:val="24"/>
          <w:szCs w:val="24"/>
        </w:rPr>
        <w:t xml:space="preserve"> </w:t>
      </w:r>
    </w:p>
    <w:p w14:paraId="6D9D1D1D" w14:textId="77777777" w:rsidR="002230F6" w:rsidRPr="00F735EF" w:rsidRDefault="00C041A5">
      <w:pPr>
        <w:widowControl w:val="0"/>
        <w:numPr>
          <w:ilvl w:val="1"/>
          <w:numId w:val="6"/>
        </w:numPr>
        <w:spacing w:line="240" w:lineRule="auto"/>
        <w:ind w:left="567" w:hanging="425"/>
        <w:jc w:val="both"/>
        <w:rPr>
          <w:rFonts w:ascii="Calibri" w:hAnsi="Calibri" w:cs="Calibri"/>
          <w:sz w:val="24"/>
          <w:szCs w:val="24"/>
        </w:rPr>
      </w:pPr>
      <w:r w:rsidRPr="00F735EF">
        <w:rPr>
          <w:rFonts w:ascii="Calibri" w:hAnsi="Calibri" w:cs="Calibri"/>
          <w:sz w:val="24"/>
          <w:szCs w:val="24"/>
        </w:rPr>
        <w:t xml:space="preserve">Zamawiający nie przewiduje zwrotu kosztów udziału w postępowaniu. </w:t>
      </w:r>
    </w:p>
    <w:p w14:paraId="06C99E4A" w14:textId="77777777" w:rsidR="002230F6" w:rsidRPr="00F735EF" w:rsidRDefault="00DD656B">
      <w:pPr>
        <w:widowControl w:val="0"/>
        <w:numPr>
          <w:ilvl w:val="1"/>
          <w:numId w:val="6"/>
        </w:numPr>
        <w:spacing w:line="240" w:lineRule="auto"/>
        <w:ind w:left="567" w:hanging="425"/>
        <w:jc w:val="both"/>
        <w:rPr>
          <w:rFonts w:ascii="Calibri" w:hAnsi="Calibri" w:cs="Calibri"/>
          <w:sz w:val="24"/>
          <w:szCs w:val="24"/>
        </w:rPr>
      </w:pPr>
      <w:r w:rsidRPr="00F735EF">
        <w:rPr>
          <w:rFonts w:ascii="Calibri" w:hAnsi="Calibri" w:cs="Calibri"/>
          <w:sz w:val="24"/>
          <w:szCs w:val="24"/>
        </w:rPr>
        <w:t>Zamawiający nie dopuszcza składania ofert wariantowych.</w:t>
      </w:r>
    </w:p>
    <w:p w14:paraId="49151532" w14:textId="3F800033" w:rsidR="009E1FB3" w:rsidRPr="00F735EF" w:rsidRDefault="008E6026">
      <w:pPr>
        <w:widowControl w:val="0"/>
        <w:numPr>
          <w:ilvl w:val="1"/>
          <w:numId w:val="6"/>
        </w:numPr>
        <w:spacing w:line="240" w:lineRule="auto"/>
        <w:ind w:left="567" w:hanging="425"/>
        <w:jc w:val="both"/>
        <w:rPr>
          <w:rFonts w:ascii="Calibri" w:hAnsi="Calibri" w:cs="Calibri"/>
          <w:sz w:val="24"/>
          <w:szCs w:val="24"/>
        </w:rPr>
      </w:pPr>
      <w:r w:rsidRPr="00F735EF">
        <w:rPr>
          <w:rFonts w:ascii="Calibri" w:hAnsi="Calibri" w:cs="Calibri"/>
          <w:sz w:val="24"/>
          <w:szCs w:val="24"/>
        </w:rPr>
        <w:t xml:space="preserve">Zamawiający nie przewiduje udzielania zamówień, o których mowa w art. 214 ust. 1 pkt 8 ustawy </w:t>
      </w:r>
      <w:proofErr w:type="spellStart"/>
      <w:r w:rsidRPr="00F735EF">
        <w:rPr>
          <w:rFonts w:ascii="Calibri" w:hAnsi="Calibri" w:cs="Calibri"/>
          <w:sz w:val="24"/>
          <w:szCs w:val="24"/>
        </w:rPr>
        <w:t>Pzp</w:t>
      </w:r>
      <w:proofErr w:type="spellEnd"/>
      <w:r w:rsidRPr="00F735EF">
        <w:rPr>
          <w:rFonts w:ascii="Calibri" w:hAnsi="Calibri" w:cs="Calibri"/>
          <w:sz w:val="24"/>
          <w:szCs w:val="24"/>
        </w:rPr>
        <w:t>.</w:t>
      </w:r>
    </w:p>
    <w:p w14:paraId="2C948689" w14:textId="77777777" w:rsidR="009A35E9" w:rsidRPr="00F735EF" w:rsidRDefault="009A35E9" w:rsidP="009A35E9">
      <w:pPr>
        <w:widowControl w:val="0"/>
        <w:spacing w:line="240" w:lineRule="auto"/>
        <w:jc w:val="both"/>
        <w:rPr>
          <w:rFonts w:ascii="Calibri" w:hAnsi="Calibri" w:cs="Calibri"/>
          <w:sz w:val="24"/>
          <w:szCs w:val="24"/>
        </w:rPr>
      </w:pPr>
    </w:p>
    <w:p w14:paraId="0000006F" w14:textId="08EA511C" w:rsidR="00C73FE5" w:rsidRPr="00F735EF" w:rsidRDefault="00F80883" w:rsidP="00203FE1">
      <w:pPr>
        <w:pStyle w:val="Nagwek2"/>
        <w:keepNext w:val="0"/>
        <w:keepLines w:val="0"/>
        <w:widowControl w:val="0"/>
        <w:spacing w:before="0" w:after="0" w:line="240" w:lineRule="auto"/>
        <w:rPr>
          <w:rFonts w:ascii="Calibri" w:hAnsi="Calibri" w:cs="Calibri"/>
          <w:b/>
          <w:sz w:val="24"/>
          <w:szCs w:val="24"/>
        </w:rPr>
      </w:pPr>
      <w:bookmarkStart w:id="4" w:name="_x24vtaagcm5x" w:colFirst="0" w:colLast="0"/>
      <w:bookmarkEnd w:id="4"/>
      <w:r w:rsidRPr="00F735EF">
        <w:rPr>
          <w:rFonts w:ascii="Calibri" w:hAnsi="Calibri" w:cs="Calibri"/>
          <w:b/>
          <w:sz w:val="24"/>
          <w:szCs w:val="24"/>
        </w:rPr>
        <w:t>4</w:t>
      </w:r>
      <w:r w:rsidR="00B7417B" w:rsidRPr="00F735EF">
        <w:rPr>
          <w:rFonts w:ascii="Calibri" w:hAnsi="Calibri" w:cs="Calibri"/>
          <w:b/>
          <w:sz w:val="24"/>
          <w:szCs w:val="24"/>
        </w:rPr>
        <w:t>. Opis przedmiotu zamówienia</w:t>
      </w:r>
      <w:r w:rsidR="00D13A4C" w:rsidRPr="00F735EF">
        <w:rPr>
          <w:rFonts w:ascii="Calibri" w:hAnsi="Calibri" w:cs="Calibri"/>
          <w:b/>
          <w:sz w:val="24"/>
          <w:szCs w:val="24"/>
        </w:rPr>
        <w:t>.</w:t>
      </w:r>
    </w:p>
    <w:p w14:paraId="3E41973B" w14:textId="77777777" w:rsidR="00900F3E" w:rsidRPr="00F735EF" w:rsidRDefault="00900F3E" w:rsidP="00203FE1">
      <w:pPr>
        <w:pStyle w:val="Akapitzlist"/>
        <w:widowControl w:val="0"/>
        <w:numPr>
          <w:ilvl w:val="0"/>
          <w:numId w:val="1"/>
        </w:numPr>
        <w:spacing w:line="240" w:lineRule="auto"/>
        <w:contextualSpacing w:val="0"/>
        <w:jc w:val="both"/>
        <w:rPr>
          <w:rFonts w:ascii="Calibri" w:hAnsi="Calibri" w:cs="Calibri"/>
          <w:vanish/>
          <w:sz w:val="24"/>
          <w:szCs w:val="24"/>
        </w:rPr>
      </w:pPr>
    </w:p>
    <w:p w14:paraId="1F701FAB" w14:textId="77777777" w:rsidR="00900F3E" w:rsidRPr="00F735EF" w:rsidRDefault="00900F3E" w:rsidP="00203FE1">
      <w:pPr>
        <w:pStyle w:val="Akapitzlist"/>
        <w:widowControl w:val="0"/>
        <w:numPr>
          <w:ilvl w:val="0"/>
          <w:numId w:val="1"/>
        </w:numPr>
        <w:spacing w:line="240" w:lineRule="auto"/>
        <w:contextualSpacing w:val="0"/>
        <w:jc w:val="both"/>
        <w:rPr>
          <w:rFonts w:ascii="Calibri" w:hAnsi="Calibri" w:cs="Calibri"/>
          <w:vanish/>
          <w:sz w:val="24"/>
          <w:szCs w:val="24"/>
        </w:rPr>
      </w:pPr>
    </w:p>
    <w:p w14:paraId="3FB4B899" w14:textId="77777777" w:rsidR="00900F3E" w:rsidRPr="00F735EF" w:rsidRDefault="00900F3E" w:rsidP="00203FE1">
      <w:pPr>
        <w:pStyle w:val="Akapitzlist"/>
        <w:widowControl w:val="0"/>
        <w:numPr>
          <w:ilvl w:val="0"/>
          <w:numId w:val="1"/>
        </w:numPr>
        <w:spacing w:line="240" w:lineRule="auto"/>
        <w:contextualSpacing w:val="0"/>
        <w:jc w:val="both"/>
        <w:rPr>
          <w:rFonts w:ascii="Calibri" w:hAnsi="Calibri" w:cs="Calibri"/>
          <w:vanish/>
          <w:sz w:val="24"/>
          <w:szCs w:val="24"/>
        </w:rPr>
      </w:pPr>
    </w:p>
    <w:p w14:paraId="0014FBE4" w14:textId="77777777" w:rsidR="00900F3E" w:rsidRPr="00F735EF" w:rsidRDefault="00900F3E" w:rsidP="00203FE1">
      <w:pPr>
        <w:pStyle w:val="Akapitzlist"/>
        <w:widowControl w:val="0"/>
        <w:numPr>
          <w:ilvl w:val="0"/>
          <w:numId w:val="1"/>
        </w:numPr>
        <w:spacing w:line="240" w:lineRule="auto"/>
        <w:contextualSpacing w:val="0"/>
        <w:jc w:val="both"/>
        <w:rPr>
          <w:rFonts w:ascii="Calibri" w:hAnsi="Calibri" w:cs="Calibri"/>
          <w:vanish/>
          <w:sz w:val="24"/>
          <w:szCs w:val="24"/>
        </w:rPr>
      </w:pPr>
    </w:p>
    <w:p w14:paraId="05EB42F4" w14:textId="77777777" w:rsidR="00D541A0" w:rsidRPr="00F735EF" w:rsidRDefault="00D541A0">
      <w:pPr>
        <w:pStyle w:val="Akapitzlist"/>
        <w:keepNext/>
        <w:keepLines/>
        <w:numPr>
          <w:ilvl w:val="0"/>
          <w:numId w:val="25"/>
        </w:numPr>
        <w:spacing w:line="240" w:lineRule="auto"/>
        <w:contextualSpacing w:val="0"/>
        <w:jc w:val="both"/>
        <w:outlineLvl w:val="1"/>
        <w:rPr>
          <w:rFonts w:ascii="Calibri" w:hAnsi="Calibri" w:cs="Calibri"/>
          <w:vanish/>
          <w:sz w:val="24"/>
          <w:szCs w:val="24"/>
        </w:rPr>
      </w:pPr>
    </w:p>
    <w:p w14:paraId="62097957" w14:textId="77777777" w:rsidR="00D541A0" w:rsidRPr="00F735EF" w:rsidRDefault="00D541A0">
      <w:pPr>
        <w:pStyle w:val="Akapitzlist"/>
        <w:keepNext/>
        <w:keepLines/>
        <w:numPr>
          <w:ilvl w:val="0"/>
          <w:numId w:val="25"/>
        </w:numPr>
        <w:spacing w:line="240" w:lineRule="auto"/>
        <w:contextualSpacing w:val="0"/>
        <w:jc w:val="both"/>
        <w:outlineLvl w:val="1"/>
        <w:rPr>
          <w:rFonts w:ascii="Calibri" w:hAnsi="Calibri" w:cs="Calibri"/>
          <w:vanish/>
          <w:sz w:val="24"/>
          <w:szCs w:val="24"/>
        </w:rPr>
      </w:pPr>
    </w:p>
    <w:p w14:paraId="0E12B004" w14:textId="77777777" w:rsidR="00D541A0" w:rsidRPr="00F735EF" w:rsidRDefault="00D541A0">
      <w:pPr>
        <w:pStyle w:val="Akapitzlist"/>
        <w:keepNext/>
        <w:keepLines/>
        <w:numPr>
          <w:ilvl w:val="0"/>
          <w:numId w:val="25"/>
        </w:numPr>
        <w:spacing w:line="240" w:lineRule="auto"/>
        <w:contextualSpacing w:val="0"/>
        <w:jc w:val="both"/>
        <w:outlineLvl w:val="1"/>
        <w:rPr>
          <w:rFonts w:ascii="Calibri" w:hAnsi="Calibri" w:cs="Calibri"/>
          <w:vanish/>
          <w:sz w:val="24"/>
          <w:szCs w:val="24"/>
        </w:rPr>
      </w:pPr>
    </w:p>
    <w:p w14:paraId="10428FA3" w14:textId="77777777" w:rsidR="00D541A0" w:rsidRPr="00F735EF" w:rsidRDefault="00D541A0">
      <w:pPr>
        <w:pStyle w:val="Akapitzlist"/>
        <w:keepNext/>
        <w:keepLines/>
        <w:numPr>
          <w:ilvl w:val="0"/>
          <w:numId w:val="25"/>
        </w:numPr>
        <w:spacing w:line="240" w:lineRule="auto"/>
        <w:contextualSpacing w:val="0"/>
        <w:jc w:val="both"/>
        <w:outlineLvl w:val="1"/>
        <w:rPr>
          <w:rFonts w:ascii="Calibri" w:hAnsi="Calibri" w:cs="Calibri"/>
          <w:vanish/>
          <w:sz w:val="24"/>
          <w:szCs w:val="24"/>
        </w:rPr>
      </w:pPr>
    </w:p>
    <w:p w14:paraId="56D278F0" w14:textId="38E809AB" w:rsidR="0010407F" w:rsidRPr="0010407F" w:rsidRDefault="00D541A0">
      <w:pPr>
        <w:pStyle w:val="Nagwek2"/>
        <w:numPr>
          <w:ilvl w:val="1"/>
          <w:numId w:val="25"/>
        </w:numPr>
        <w:spacing w:before="0" w:after="0" w:line="240" w:lineRule="auto"/>
        <w:ind w:left="567" w:hanging="425"/>
        <w:jc w:val="both"/>
        <w:rPr>
          <w:rFonts w:ascii="Calibri" w:hAnsi="Calibri" w:cs="Calibri"/>
          <w:b/>
          <w:bCs/>
          <w:sz w:val="24"/>
          <w:szCs w:val="24"/>
          <w:lang w:val="pl-PL"/>
        </w:rPr>
      </w:pPr>
      <w:bookmarkStart w:id="5" w:name="_Hlk115681078"/>
      <w:r w:rsidRPr="0010407F">
        <w:rPr>
          <w:rFonts w:ascii="Calibri" w:hAnsi="Calibri" w:cs="Calibri"/>
          <w:sz w:val="24"/>
          <w:szCs w:val="24"/>
        </w:rPr>
        <w:t>Przedmiotem zamówienia jest</w:t>
      </w:r>
      <w:r w:rsidR="00ED5A20" w:rsidRPr="0010407F">
        <w:rPr>
          <w:rFonts w:ascii="Calibri" w:hAnsi="Calibri" w:cs="Calibri"/>
          <w:sz w:val="24"/>
          <w:szCs w:val="24"/>
        </w:rPr>
        <w:t xml:space="preserve"> </w:t>
      </w:r>
      <w:r w:rsidRPr="0010407F">
        <w:rPr>
          <w:rFonts w:ascii="Calibri" w:hAnsi="Calibri" w:cs="Calibri"/>
          <w:sz w:val="24"/>
          <w:szCs w:val="24"/>
        </w:rPr>
        <w:t xml:space="preserve"> </w:t>
      </w:r>
      <w:r w:rsidRPr="0010407F">
        <w:rPr>
          <w:rFonts w:ascii="Calibri" w:hAnsi="Calibri" w:cs="Calibri"/>
          <w:b/>
          <w:bCs/>
          <w:sz w:val="24"/>
          <w:szCs w:val="24"/>
        </w:rPr>
        <w:t>dostawa</w:t>
      </w:r>
      <w:bookmarkEnd w:id="5"/>
      <w:r w:rsidR="00ED5A20" w:rsidRPr="0010407F">
        <w:rPr>
          <w:rFonts w:ascii="Calibri" w:hAnsi="Calibri" w:cs="Calibri"/>
          <w:sz w:val="24"/>
          <w:szCs w:val="24"/>
        </w:rPr>
        <w:t xml:space="preserve"> </w:t>
      </w:r>
      <w:r w:rsidR="005723B1">
        <w:rPr>
          <w:rFonts w:ascii="Calibri" w:hAnsi="Calibri" w:cs="Calibri"/>
          <w:b/>
          <w:bCs/>
          <w:sz w:val="24"/>
          <w:szCs w:val="24"/>
        </w:rPr>
        <w:t>leków</w:t>
      </w:r>
      <w:r w:rsidR="00B001CC" w:rsidRPr="0010407F">
        <w:rPr>
          <w:rFonts w:ascii="Calibri" w:hAnsi="Calibri" w:cs="Calibri"/>
          <w:b/>
          <w:bCs/>
          <w:sz w:val="24"/>
          <w:szCs w:val="24"/>
          <w:lang w:val="pl-PL"/>
        </w:rPr>
        <w:t>,</w:t>
      </w:r>
      <w:r w:rsidR="0010407F" w:rsidRPr="0010407F">
        <w:rPr>
          <w:rFonts w:ascii="Calibri" w:hAnsi="Calibri" w:cs="Calibri"/>
          <w:b/>
          <w:bCs/>
          <w:sz w:val="24"/>
          <w:szCs w:val="24"/>
          <w:lang w:val="pl-PL"/>
        </w:rPr>
        <w:t xml:space="preserve"> </w:t>
      </w:r>
      <w:r w:rsidR="00B001CC" w:rsidRPr="0010407F">
        <w:rPr>
          <w:rFonts w:ascii="Calibri" w:hAnsi="Calibri" w:cs="Calibri"/>
          <w:sz w:val="24"/>
          <w:szCs w:val="24"/>
          <w:lang w:val="pl-PL"/>
        </w:rPr>
        <w:t>która obejmuje:</w:t>
      </w:r>
    </w:p>
    <w:p w14:paraId="7647312B" w14:textId="7B1A9EE6" w:rsidR="0010407F" w:rsidRPr="0010407F" w:rsidRDefault="0010407F" w:rsidP="005723B1">
      <w:pPr>
        <w:pStyle w:val="Nagwek2"/>
        <w:spacing w:before="0" w:after="0" w:line="240" w:lineRule="auto"/>
        <w:ind w:left="567"/>
        <w:jc w:val="both"/>
        <w:rPr>
          <w:rFonts w:ascii="Calibri" w:hAnsi="Calibri" w:cs="Calibri"/>
          <w:b/>
          <w:bCs/>
          <w:sz w:val="24"/>
          <w:szCs w:val="24"/>
          <w:lang w:val="pl-PL"/>
        </w:rPr>
      </w:pPr>
      <w:r w:rsidRPr="0010407F">
        <w:rPr>
          <w:rFonts w:ascii="Calibri" w:hAnsi="Calibri" w:cs="Calibri"/>
          <w:b/>
          <w:bCs/>
          <w:sz w:val="24"/>
          <w:szCs w:val="24"/>
        </w:rPr>
        <w:t xml:space="preserve">Pakiet 1: </w:t>
      </w:r>
      <w:proofErr w:type="spellStart"/>
      <w:r w:rsidR="005723B1" w:rsidRPr="005723B1">
        <w:rPr>
          <w:rFonts w:ascii="Calibri" w:hAnsi="Calibri" w:cs="Calibri"/>
          <w:b/>
          <w:bCs/>
          <w:sz w:val="24"/>
          <w:szCs w:val="24"/>
          <w:lang w:val="pl-PL"/>
        </w:rPr>
        <w:t>Ketoprofenum</w:t>
      </w:r>
      <w:proofErr w:type="spellEnd"/>
      <w:r w:rsidRPr="0010407F">
        <w:rPr>
          <w:rFonts w:ascii="Calibri" w:hAnsi="Calibri" w:cs="Calibri"/>
          <w:b/>
          <w:bCs/>
          <w:sz w:val="24"/>
          <w:szCs w:val="24"/>
          <w:lang w:val="pl-PL"/>
        </w:rPr>
        <w:t xml:space="preserve">, </w:t>
      </w:r>
    </w:p>
    <w:p w14:paraId="24362307" w14:textId="6774F520" w:rsidR="0010407F" w:rsidRDefault="0010407F" w:rsidP="005723B1">
      <w:pPr>
        <w:ind w:firstLine="567"/>
        <w:rPr>
          <w:rFonts w:ascii="Calibri" w:hAnsi="Calibri" w:cs="Calibri"/>
          <w:b/>
          <w:bCs/>
          <w:sz w:val="24"/>
          <w:szCs w:val="24"/>
          <w:lang w:val="pl-PL"/>
        </w:rPr>
      </w:pPr>
      <w:r w:rsidRPr="00B452E8">
        <w:rPr>
          <w:rFonts w:ascii="Calibri" w:hAnsi="Calibri" w:cs="Calibri"/>
          <w:b/>
          <w:bCs/>
          <w:sz w:val="24"/>
          <w:szCs w:val="24"/>
        </w:rPr>
        <w:t xml:space="preserve">Pakiet 2: </w:t>
      </w:r>
      <w:proofErr w:type="spellStart"/>
      <w:r w:rsidR="005723B1" w:rsidRPr="005723B1">
        <w:rPr>
          <w:rFonts w:ascii="Calibri" w:hAnsi="Calibri" w:cs="Calibri"/>
          <w:b/>
          <w:bCs/>
          <w:sz w:val="24"/>
          <w:szCs w:val="24"/>
          <w:lang w:val="pl-PL"/>
        </w:rPr>
        <w:t>Acetylocysteinum</w:t>
      </w:r>
      <w:proofErr w:type="spellEnd"/>
      <w:r>
        <w:rPr>
          <w:rFonts w:ascii="Calibri" w:hAnsi="Calibri" w:cs="Calibri"/>
          <w:b/>
          <w:bCs/>
          <w:sz w:val="24"/>
          <w:szCs w:val="24"/>
          <w:lang w:val="pl-PL"/>
        </w:rPr>
        <w:t>,</w:t>
      </w:r>
    </w:p>
    <w:p w14:paraId="37AA89DF" w14:textId="59123DDD" w:rsidR="006E262E" w:rsidRDefault="006E262E" w:rsidP="0010407F">
      <w:pPr>
        <w:ind w:firstLine="567"/>
        <w:rPr>
          <w:rFonts w:ascii="Calibri" w:hAnsi="Calibri" w:cs="Calibri"/>
          <w:b/>
          <w:bCs/>
          <w:sz w:val="24"/>
          <w:szCs w:val="24"/>
        </w:rPr>
      </w:pPr>
      <w:r w:rsidRPr="006E262E">
        <w:rPr>
          <w:rFonts w:ascii="Calibri" w:hAnsi="Calibri" w:cs="Calibri"/>
          <w:b/>
          <w:bCs/>
          <w:sz w:val="24"/>
          <w:szCs w:val="24"/>
        </w:rPr>
        <w:t xml:space="preserve">Pakiet </w:t>
      </w:r>
      <w:r>
        <w:rPr>
          <w:rFonts w:ascii="Calibri" w:hAnsi="Calibri" w:cs="Calibri"/>
          <w:b/>
          <w:bCs/>
          <w:sz w:val="24"/>
          <w:szCs w:val="24"/>
        </w:rPr>
        <w:t>3</w:t>
      </w:r>
      <w:r w:rsidRPr="006E262E">
        <w:rPr>
          <w:rFonts w:ascii="Calibri" w:hAnsi="Calibri" w:cs="Calibri"/>
          <w:b/>
          <w:bCs/>
          <w:sz w:val="24"/>
          <w:szCs w:val="24"/>
        </w:rPr>
        <w:t xml:space="preserve">: </w:t>
      </w:r>
      <w:proofErr w:type="spellStart"/>
      <w:r w:rsidR="005723B1" w:rsidRPr="005723B1">
        <w:rPr>
          <w:rFonts w:ascii="Calibri" w:hAnsi="Calibri" w:cs="Calibri"/>
          <w:b/>
          <w:bCs/>
          <w:sz w:val="24"/>
          <w:szCs w:val="24"/>
        </w:rPr>
        <w:t>Calcii</w:t>
      </w:r>
      <w:proofErr w:type="spellEnd"/>
      <w:r w:rsidR="005723B1" w:rsidRPr="005723B1">
        <w:rPr>
          <w:rFonts w:ascii="Calibri" w:hAnsi="Calibri" w:cs="Calibri"/>
          <w:b/>
          <w:bCs/>
          <w:sz w:val="24"/>
          <w:szCs w:val="24"/>
        </w:rPr>
        <w:t xml:space="preserve"> </w:t>
      </w:r>
      <w:proofErr w:type="spellStart"/>
      <w:r w:rsidR="005723B1" w:rsidRPr="005723B1">
        <w:rPr>
          <w:rFonts w:ascii="Calibri" w:hAnsi="Calibri" w:cs="Calibri"/>
          <w:b/>
          <w:bCs/>
          <w:sz w:val="24"/>
          <w:szCs w:val="24"/>
        </w:rPr>
        <w:t>chloridum</w:t>
      </w:r>
      <w:proofErr w:type="spellEnd"/>
      <w:r w:rsidR="005723B1">
        <w:rPr>
          <w:rFonts w:ascii="Calibri" w:hAnsi="Calibri" w:cs="Calibri"/>
          <w:b/>
          <w:bCs/>
          <w:sz w:val="24"/>
          <w:szCs w:val="24"/>
        </w:rPr>
        <w:t>,</w:t>
      </w:r>
    </w:p>
    <w:p w14:paraId="220412B9" w14:textId="04F67F41" w:rsidR="005723B1" w:rsidRPr="0010407F" w:rsidRDefault="005723B1" w:rsidP="005723B1">
      <w:pPr>
        <w:pStyle w:val="Nagwek2"/>
        <w:spacing w:before="0" w:after="0" w:line="240" w:lineRule="auto"/>
        <w:ind w:left="567"/>
        <w:jc w:val="both"/>
        <w:rPr>
          <w:rFonts w:ascii="Calibri" w:hAnsi="Calibri" w:cs="Calibri"/>
          <w:b/>
          <w:bCs/>
          <w:sz w:val="24"/>
          <w:szCs w:val="24"/>
          <w:lang w:val="pl-PL"/>
        </w:rPr>
      </w:pPr>
      <w:r w:rsidRPr="0010407F">
        <w:rPr>
          <w:rFonts w:ascii="Calibri" w:hAnsi="Calibri" w:cs="Calibri"/>
          <w:b/>
          <w:bCs/>
          <w:sz w:val="24"/>
          <w:szCs w:val="24"/>
        </w:rPr>
        <w:t xml:space="preserve">Pakiet </w:t>
      </w:r>
      <w:r>
        <w:rPr>
          <w:rFonts w:ascii="Calibri" w:hAnsi="Calibri" w:cs="Calibri"/>
          <w:b/>
          <w:bCs/>
          <w:sz w:val="24"/>
          <w:szCs w:val="24"/>
        </w:rPr>
        <w:t>4</w:t>
      </w:r>
      <w:r w:rsidRPr="0010407F">
        <w:rPr>
          <w:rFonts w:ascii="Calibri" w:hAnsi="Calibri" w:cs="Calibri"/>
          <w:b/>
          <w:bCs/>
          <w:sz w:val="24"/>
          <w:szCs w:val="24"/>
        </w:rPr>
        <w:t xml:space="preserve">: </w:t>
      </w:r>
      <w:r w:rsidRPr="005723B1">
        <w:rPr>
          <w:rFonts w:ascii="Calibri" w:hAnsi="Calibri" w:cs="Calibri"/>
          <w:b/>
          <w:bCs/>
          <w:sz w:val="24"/>
          <w:szCs w:val="24"/>
          <w:lang w:val="pl-PL"/>
        </w:rPr>
        <w:t xml:space="preserve">0,9% </w:t>
      </w:r>
      <w:proofErr w:type="spellStart"/>
      <w:r w:rsidRPr="005723B1">
        <w:rPr>
          <w:rFonts w:ascii="Calibri" w:hAnsi="Calibri" w:cs="Calibri"/>
          <w:b/>
          <w:bCs/>
          <w:sz w:val="24"/>
          <w:szCs w:val="24"/>
          <w:lang w:val="pl-PL"/>
        </w:rPr>
        <w:t>Natrium</w:t>
      </w:r>
      <w:proofErr w:type="spellEnd"/>
      <w:r w:rsidRPr="005723B1">
        <w:rPr>
          <w:rFonts w:ascii="Calibri" w:hAnsi="Calibri" w:cs="Calibri"/>
          <w:b/>
          <w:bCs/>
          <w:sz w:val="24"/>
          <w:szCs w:val="24"/>
          <w:lang w:val="pl-PL"/>
        </w:rPr>
        <w:t xml:space="preserve"> </w:t>
      </w:r>
      <w:proofErr w:type="spellStart"/>
      <w:r w:rsidRPr="005723B1">
        <w:rPr>
          <w:rFonts w:ascii="Calibri" w:hAnsi="Calibri" w:cs="Calibri"/>
          <w:b/>
          <w:bCs/>
          <w:sz w:val="24"/>
          <w:szCs w:val="24"/>
          <w:lang w:val="pl-PL"/>
        </w:rPr>
        <w:t>chloratum</w:t>
      </w:r>
      <w:proofErr w:type="spellEnd"/>
      <w:r w:rsidRPr="005723B1">
        <w:rPr>
          <w:rFonts w:ascii="Calibri" w:hAnsi="Calibri" w:cs="Calibri"/>
          <w:b/>
          <w:bCs/>
          <w:sz w:val="24"/>
          <w:szCs w:val="24"/>
          <w:lang w:val="pl-PL"/>
        </w:rPr>
        <w:t xml:space="preserve"> + 5% </w:t>
      </w:r>
      <w:proofErr w:type="spellStart"/>
      <w:r w:rsidRPr="005723B1">
        <w:rPr>
          <w:rFonts w:ascii="Calibri" w:hAnsi="Calibri" w:cs="Calibri"/>
          <w:b/>
          <w:bCs/>
          <w:sz w:val="24"/>
          <w:szCs w:val="24"/>
          <w:lang w:val="pl-PL"/>
        </w:rPr>
        <w:t>Glucosum</w:t>
      </w:r>
      <w:proofErr w:type="spellEnd"/>
      <w:r w:rsidRPr="0010407F">
        <w:rPr>
          <w:rFonts w:ascii="Calibri" w:hAnsi="Calibri" w:cs="Calibri"/>
          <w:b/>
          <w:bCs/>
          <w:sz w:val="24"/>
          <w:szCs w:val="24"/>
          <w:lang w:val="pl-PL"/>
        </w:rPr>
        <w:t xml:space="preserve">, </w:t>
      </w:r>
    </w:p>
    <w:p w14:paraId="114EF603" w14:textId="0C99303A" w:rsidR="005723B1" w:rsidRDefault="005723B1" w:rsidP="005723B1">
      <w:pPr>
        <w:ind w:firstLine="567"/>
        <w:rPr>
          <w:rFonts w:ascii="Calibri" w:hAnsi="Calibri" w:cs="Calibri"/>
          <w:b/>
          <w:bCs/>
          <w:sz w:val="24"/>
          <w:szCs w:val="24"/>
          <w:lang w:val="pl-PL"/>
        </w:rPr>
      </w:pPr>
      <w:r w:rsidRPr="00B452E8">
        <w:rPr>
          <w:rFonts w:ascii="Calibri" w:hAnsi="Calibri" w:cs="Calibri"/>
          <w:b/>
          <w:bCs/>
          <w:sz w:val="24"/>
          <w:szCs w:val="24"/>
        </w:rPr>
        <w:t xml:space="preserve">Pakiet </w:t>
      </w:r>
      <w:r>
        <w:rPr>
          <w:rFonts w:ascii="Calibri" w:hAnsi="Calibri" w:cs="Calibri"/>
          <w:b/>
          <w:bCs/>
          <w:sz w:val="24"/>
          <w:szCs w:val="24"/>
        </w:rPr>
        <w:t>5</w:t>
      </w:r>
      <w:r w:rsidRPr="00B452E8">
        <w:rPr>
          <w:rFonts w:ascii="Calibri" w:hAnsi="Calibri" w:cs="Calibri"/>
          <w:b/>
          <w:bCs/>
          <w:sz w:val="24"/>
          <w:szCs w:val="24"/>
        </w:rPr>
        <w:t xml:space="preserve">: </w:t>
      </w:r>
      <w:proofErr w:type="spellStart"/>
      <w:r w:rsidRPr="005723B1">
        <w:rPr>
          <w:rFonts w:ascii="Calibri" w:hAnsi="Calibri" w:cs="Calibri"/>
          <w:b/>
          <w:bCs/>
          <w:sz w:val="24"/>
          <w:szCs w:val="24"/>
          <w:lang w:val="pl-PL"/>
        </w:rPr>
        <w:t>Omeprazolum</w:t>
      </w:r>
      <w:proofErr w:type="spellEnd"/>
      <w:r w:rsidRPr="005723B1">
        <w:rPr>
          <w:rFonts w:ascii="Calibri" w:hAnsi="Calibri" w:cs="Calibri"/>
          <w:b/>
          <w:bCs/>
          <w:sz w:val="24"/>
          <w:szCs w:val="24"/>
          <w:lang w:val="pl-PL"/>
        </w:rPr>
        <w:t xml:space="preserve"> 40mg</w:t>
      </w:r>
      <w:r>
        <w:rPr>
          <w:rFonts w:ascii="Calibri" w:hAnsi="Calibri" w:cs="Calibri"/>
          <w:b/>
          <w:bCs/>
          <w:sz w:val="24"/>
          <w:szCs w:val="24"/>
          <w:lang w:val="pl-PL"/>
        </w:rPr>
        <w:t>,</w:t>
      </w:r>
    </w:p>
    <w:p w14:paraId="1D408A6A" w14:textId="5AE27296" w:rsidR="005723B1" w:rsidRDefault="005723B1" w:rsidP="005723B1">
      <w:pPr>
        <w:ind w:firstLine="567"/>
        <w:rPr>
          <w:rFonts w:ascii="Calibri" w:hAnsi="Calibri" w:cs="Calibri"/>
          <w:b/>
          <w:bCs/>
          <w:sz w:val="24"/>
          <w:szCs w:val="24"/>
        </w:rPr>
      </w:pPr>
      <w:r w:rsidRPr="006E262E">
        <w:rPr>
          <w:rFonts w:ascii="Calibri" w:hAnsi="Calibri" w:cs="Calibri"/>
          <w:b/>
          <w:bCs/>
          <w:sz w:val="24"/>
          <w:szCs w:val="24"/>
        </w:rPr>
        <w:t xml:space="preserve">Pakiet </w:t>
      </w:r>
      <w:r>
        <w:rPr>
          <w:rFonts w:ascii="Calibri" w:hAnsi="Calibri" w:cs="Calibri"/>
          <w:b/>
          <w:bCs/>
          <w:sz w:val="24"/>
          <w:szCs w:val="24"/>
        </w:rPr>
        <w:t>6</w:t>
      </w:r>
      <w:r w:rsidRPr="006E262E">
        <w:rPr>
          <w:rFonts w:ascii="Calibri" w:hAnsi="Calibri" w:cs="Calibri"/>
          <w:b/>
          <w:bCs/>
          <w:sz w:val="24"/>
          <w:szCs w:val="24"/>
        </w:rPr>
        <w:t xml:space="preserve">: </w:t>
      </w:r>
      <w:proofErr w:type="spellStart"/>
      <w:r w:rsidRPr="005723B1">
        <w:rPr>
          <w:rFonts w:ascii="Calibri" w:hAnsi="Calibri" w:cs="Calibri"/>
          <w:b/>
          <w:bCs/>
          <w:sz w:val="24"/>
          <w:szCs w:val="24"/>
        </w:rPr>
        <w:t>Morphini</w:t>
      </w:r>
      <w:proofErr w:type="spellEnd"/>
      <w:r w:rsidRPr="005723B1">
        <w:rPr>
          <w:rFonts w:ascii="Calibri" w:hAnsi="Calibri" w:cs="Calibri"/>
          <w:b/>
          <w:bCs/>
          <w:sz w:val="24"/>
          <w:szCs w:val="24"/>
        </w:rPr>
        <w:t xml:space="preserve"> </w:t>
      </w:r>
      <w:proofErr w:type="spellStart"/>
      <w:r w:rsidRPr="005723B1">
        <w:rPr>
          <w:rFonts w:ascii="Calibri" w:hAnsi="Calibri" w:cs="Calibri"/>
          <w:b/>
          <w:bCs/>
          <w:sz w:val="24"/>
          <w:szCs w:val="24"/>
        </w:rPr>
        <w:t>sulfas</w:t>
      </w:r>
      <w:proofErr w:type="spellEnd"/>
      <w:r w:rsidRPr="005723B1">
        <w:rPr>
          <w:rFonts w:ascii="Calibri" w:hAnsi="Calibri" w:cs="Calibri"/>
          <w:b/>
          <w:bCs/>
          <w:sz w:val="24"/>
          <w:szCs w:val="24"/>
        </w:rPr>
        <w:t xml:space="preserve"> roztwór</w:t>
      </w:r>
      <w:r>
        <w:rPr>
          <w:rFonts w:ascii="Calibri" w:hAnsi="Calibri" w:cs="Calibri"/>
          <w:b/>
          <w:bCs/>
          <w:sz w:val="24"/>
          <w:szCs w:val="24"/>
        </w:rPr>
        <w:t>,</w:t>
      </w:r>
    </w:p>
    <w:p w14:paraId="500AB642" w14:textId="73794187" w:rsidR="005723B1" w:rsidRPr="0010407F" w:rsidRDefault="005723B1" w:rsidP="005723B1">
      <w:pPr>
        <w:pStyle w:val="Nagwek2"/>
        <w:spacing w:before="0" w:after="0" w:line="240" w:lineRule="auto"/>
        <w:ind w:left="567"/>
        <w:jc w:val="both"/>
        <w:rPr>
          <w:rFonts w:ascii="Calibri" w:hAnsi="Calibri" w:cs="Calibri"/>
          <w:b/>
          <w:bCs/>
          <w:sz w:val="24"/>
          <w:szCs w:val="24"/>
          <w:lang w:val="pl-PL"/>
        </w:rPr>
      </w:pPr>
      <w:r w:rsidRPr="0010407F">
        <w:rPr>
          <w:rFonts w:ascii="Calibri" w:hAnsi="Calibri" w:cs="Calibri"/>
          <w:b/>
          <w:bCs/>
          <w:sz w:val="24"/>
          <w:szCs w:val="24"/>
        </w:rPr>
        <w:t xml:space="preserve">Pakiet </w:t>
      </w:r>
      <w:r>
        <w:rPr>
          <w:rFonts w:ascii="Calibri" w:hAnsi="Calibri" w:cs="Calibri"/>
          <w:b/>
          <w:bCs/>
          <w:sz w:val="24"/>
          <w:szCs w:val="24"/>
        </w:rPr>
        <w:t>7</w:t>
      </w:r>
      <w:r w:rsidRPr="0010407F">
        <w:rPr>
          <w:rFonts w:ascii="Calibri" w:hAnsi="Calibri" w:cs="Calibri"/>
          <w:b/>
          <w:bCs/>
          <w:sz w:val="24"/>
          <w:szCs w:val="24"/>
        </w:rPr>
        <w:t xml:space="preserve">: </w:t>
      </w:r>
      <w:proofErr w:type="spellStart"/>
      <w:r w:rsidRPr="005723B1">
        <w:rPr>
          <w:rFonts w:ascii="Calibri" w:hAnsi="Calibri" w:cs="Calibri"/>
          <w:b/>
          <w:bCs/>
          <w:sz w:val="24"/>
          <w:szCs w:val="24"/>
          <w:lang w:val="pl-PL"/>
        </w:rPr>
        <w:t>Rasburicasum</w:t>
      </w:r>
      <w:proofErr w:type="spellEnd"/>
      <w:r w:rsidRPr="0010407F">
        <w:rPr>
          <w:rFonts w:ascii="Calibri" w:hAnsi="Calibri" w:cs="Calibri"/>
          <w:b/>
          <w:bCs/>
          <w:sz w:val="24"/>
          <w:szCs w:val="24"/>
          <w:lang w:val="pl-PL"/>
        </w:rPr>
        <w:t xml:space="preserve">, </w:t>
      </w:r>
    </w:p>
    <w:p w14:paraId="45FEF331" w14:textId="651E9D0C" w:rsidR="005723B1" w:rsidRDefault="005723B1" w:rsidP="005723B1">
      <w:pPr>
        <w:ind w:firstLine="567"/>
        <w:rPr>
          <w:rFonts w:ascii="Calibri" w:hAnsi="Calibri" w:cs="Calibri"/>
          <w:b/>
          <w:bCs/>
          <w:sz w:val="24"/>
          <w:szCs w:val="24"/>
          <w:lang w:val="pl-PL"/>
        </w:rPr>
      </w:pPr>
      <w:r w:rsidRPr="00B452E8">
        <w:rPr>
          <w:rFonts w:ascii="Calibri" w:hAnsi="Calibri" w:cs="Calibri"/>
          <w:b/>
          <w:bCs/>
          <w:sz w:val="24"/>
          <w:szCs w:val="24"/>
        </w:rPr>
        <w:t xml:space="preserve">Pakiet </w:t>
      </w:r>
      <w:r>
        <w:rPr>
          <w:rFonts w:ascii="Calibri" w:hAnsi="Calibri" w:cs="Calibri"/>
          <w:b/>
          <w:bCs/>
          <w:sz w:val="24"/>
          <w:szCs w:val="24"/>
        </w:rPr>
        <w:t>8</w:t>
      </w:r>
      <w:r w:rsidRPr="00B452E8">
        <w:rPr>
          <w:rFonts w:ascii="Calibri" w:hAnsi="Calibri" w:cs="Calibri"/>
          <w:b/>
          <w:bCs/>
          <w:sz w:val="24"/>
          <w:szCs w:val="24"/>
        </w:rPr>
        <w:t xml:space="preserve">: </w:t>
      </w:r>
      <w:proofErr w:type="spellStart"/>
      <w:r w:rsidRPr="005723B1">
        <w:rPr>
          <w:rFonts w:ascii="Calibri" w:hAnsi="Calibri" w:cs="Calibri"/>
          <w:b/>
          <w:bCs/>
          <w:sz w:val="24"/>
          <w:szCs w:val="24"/>
          <w:lang w:val="pl-PL"/>
        </w:rPr>
        <w:t>Methotrexatum</w:t>
      </w:r>
      <w:proofErr w:type="spellEnd"/>
      <w:r w:rsidRPr="005723B1">
        <w:rPr>
          <w:rFonts w:ascii="Calibri" w:hAnsi="Calibri" w:cs="Calibri"/>
          <w:b/>
          <w:bCs/>
          <w:sz w:val="24"/>
          <w:szCs w:val="24"/>
          <w:lang w:val="pl-PL"/>
        </w:rPr>
        <w:t xml:space="preserve"> tabletki</w:t>
      </w:r>
      <w:r>
        <w:rPr>
          <w:rFonts w:ascii="Calibri" w:hAnsi="Calibri" w:cs="Calibri"/>
          <w:b/>
          <w:bCs/>
          <w:sz w:val="24"/>
          <w:szCs w:val="24"/>
          <w:lang w:val="pl-PL"/>
        </w:rPr>
        <w:t>,</w:t>
      </w:r>
    </w:p>
    <w:p w14:paraId="60C48A3F" w14:textId="4E97CF80" w:rsidR="005723B1" w:rsidRDefault="005723B1" w:rsidP="005723B1">
      <w:pPr>
        <w:ind w:firstLine="567"/>
        <w:rPr>
          <w:rFonts w:ascii="Calibri" w:hAnsi="Calibri" w:cs="Calibri"/>
          <w:b/>
          <w:bCs/>
          <w:sz w:val="24"/>
          <w:szCs w:val="24"/>
        </w:rPr>
      </w:pPr>
      <w:r w:rsidRPr="006E262E">
        <w:rPr>
          <w:rFonts w:ascii="Calibri" w:hAnsi="Calibri" w:cs="Calibri"/>
          <w:b/>
          <w:bCs/>
          <w:sz w:val="24"/>
          <w:szCs w:val="24"/>
        </w:rPr>
        <w:t xml:space="preserve">Pakiet </w:t>
      </w:r>
      <w:r>
        <w:rPr>
          <w:rFonts w:ascii="Calibri" w:hAnsi="Calibri" w:cs="Calibri"/>
          <w:b/>
          <w:bCs/>
          <w:sz w:val="24"/>
          <w:szCs w:val="24"/>
        </w:rPr>
        <w:t>9</w:t>
      </w:r>
      <w:r w:rsidRPr="006E262E">
        <w:rPr>
          <w:rFonts w:ascii="Calibri" w:hAnsi="Calibri" w:cs="Calibri"/>
          <w:b/>
          <w:bCs/>
          <w:sz w:val="24"/>
          <w:szCs w:val="24"/>
        </w:rPr>
        <w:t xml:space="preserve">: </w:t>
      </w:r>
      <w:proofErr w:type="spellStart"/>
      <w:r w:rsidR="00627D93" w:rsidRPr="00627D93">
        <w:rPr>
          <w:rFonts w:ascii="Calibri" w:hAnsi="Calibri" w:cs="Calibri"/>
          <w:b/>
          <w:bCs/>
          <w:sz w:val="24"/>
          <w:szCs w:val="24"/>
        </w:rPr>
        <w:t>Cyclophosphamidum</w:t>
      </w:r>
      <w:proofErr w:type="spellEnd"/>
      <w:r w:rsidR="00627D93">
        <w:rPr>
          <w:rFonts w:ascii="Calibri" w:hAnsi="Calibri" w:cs="Calibri"/>
          <w:b/>
          <w:bCs/>
          <w:sz w:val="24"/>
          <w:szCs w:val="24"/>
        </w:rPr>
        <w:t>.</w:t>
      </w:r>
    </w:p>
    <w:p w14:paraId="724B2CAF" w14:textId="77777777" w:rsidR="005723B1" w:rsidRPr="000B446F" w:rsidRDefault="005723B1" w:rsidP="0010407F">
      <w:pPr>
        <w:ind w:firstLine="567"/>
        <w:rPr>
          <w:rFonts w:ascii="Calibri" w:hAnsi="Calibri" w:cs="Calibri"/>
          <w:b/>
          <w:bCs/>
          <w:sz w:val="24"/>
          <w:szCs w:val="24"/>
          <w:lang w:val="pl-PL"/>
        </w:rPr>
      </w:pPr>
    </w:p>
    <w:p w14:paraId="7FC2CD18" w14:textId="36C78D1F" w:rsidR="00627D93" w:rsidRPr="00627D93" w:rsidRDefault="00627D93">
      <w:pPr>
        <w:pStyle w:val="Akapitzlist"/>
        <w:numPr>
          <w:ilvl w:val="1"/>
          <w:numId w:val="25"/>
        </w:numPr>
        <w:spacing w:line="240" w:lineRule="auto"/>
        <w:ind w:left="567" w:hanging="425"/>
        <w:jc w:val="both"/>
        <w:rPr>
          <w:rFonts w:ascii="Calibri" w:hAnsi="Calibri" w:cs="Calibri"/>
          <w:sz w:val="24"/>
          <w:szCs w:val="24"/>
        </w:rPr>
      </w:pPr>
      <w:r w:rsidRPr="00627D93">
        <w:rPr>
          <w:rFonts w:ascii="Calibri" w:hAnsi="Calibri" w:cs="Calibri"/>
          <w:sz w:val="24"/>
          <w:szCs w:val="24"/>
        </w:rPr>
        <w:t>Szczegółowy opis przedmiotu zamówienia wraz z kodami CPV znajduje się w Formularzach cenowych/ Przedmiot zamówienia, stanowiących załączniki</w:t>
      </w:r>
      <w:r w:rsidRPr="00627D93">
        <w:t xml:space="preserve"> </w:t>
      </w:r>
      <w:r w:rsidRPr="00627D93">
        <w:rPr>
          <w:rFonts w:ascii="Calibri" w:hAnsi="Calibri" w:cs="Calibri"/>
          <w:sz w:val="24"/>
          <w:szCs w:val="24"/>
        </w:rPr>
        <w:t xml:space="preserve">nr </w:t>
      </w:r>
      <w:r w:rsidRPr="00627D93">
        <w:rPr>
          <w:rFonts w:ascii="Calibri" w:hAnsi="Calibri" w:cs="Calibri"/>
          <w:b/>
          <w:bCs/>
          <w:sz w:val="24"/>
          <w:szCs w:val="24"/>
        </w:rPr>
        <w:t>od 1-1 do 1-9</w:t>
      </w:r>
      <w:r w:rsidRPr="00627D93">
        <w:rPr>
          <w:rFonts w:ascii="Calibri" w:hAnsi="Calibri" w:cs="Calibri"/>
          <w:sz w:val="24"/>
          <w:szCs w:val="24"/>
        </w:rPr>
        <w:t xml:space="preserve"> do SWZ.</w:t>
      </w:r>
    </w:p>
    <w:p w14:paraId="03B24A8F" w14:textId="1DF7C0D0" w:rsidR="00ED5A20" w:rsidRPr="00627D93" w:rsidRDefault="00ED5A20">
      <w:pPr>
        <w:pStyle w:val="Akapitzlist"/>
        <w:numPr>
          <w:ilvl w:val="1"/>
          <w:numId w:val="25"/>
        </w:numPr>
        <w:spacing w:line="240" w:lineRule="auto"/>
        <w:ind w:left="567" w:hanging="425"/>
        <w:rPr>
          <w:rFonts w:ascii="Calibri" w:hAnsi="Calibri" w:cs="Calibri"/>
          <w:sz w:val="24"/>
          <w:szCs w:val="24"/>
        </w:rPr>
      </w:pPr>
      <w:r w:rsidRPr="0010407F">
        <w:rPr>
          <w:rFonts w:ascii="Calibri" w:hAnsi="Calibri" w:cs="Calibri"/>
          <w:sz w:val="24"/>
          <w:szCs w:val="24"/>
        </w:rPr>
        <w:t xml:space="preserve">Zamawiający przedstawił przedmiot zamówienia z podziałem na </w:t>
      </w:r>
      <w:r w:rsidR="005723B1">
        <w:rPr>
          <w:rFonts w:ascii="Calibri" w:hAnsi="Calibri" w:cs="Calibri"/>
          <w:b/>
          <w:bCs/>
          <w:sz w:val="24"/>
          <w:szCs w:val="24"/>
        </w:rPr>
        <w:t>9</w:t>
      </w:r>
      <w:r w:rsidRPr="0010407F">
        <w:rPr>
          <w:rFonts w:ascii="Calibri" w:hAnsi="Calibri" w:cs="Calibri"/>
          <w:b/>
          <w:bCs/>
          <w:sz w:val="24"/>
          <w:szCs w:val="24"/>
        </w:rPr>
        <w:t xml:space="preserve"> </w:t>
      </w:r>
      <w:r w:rsidR="00AE0A90">
        <w:rPr>
          <w:rFonts w:ascii="Calibri" w:hAnsi="Calibri" w:cs="Calibri"/>
          <w:b/>
          <w:sz w:val="24"/>
          <w:szCs w:val="24"/>
        </w:rPr>
        <w:t>pakietów</w:t>
      </w:r>
      <w:r w:rsidRPr="0010407F">
        <w:rPr>
          <w:rFonts w:ascii="Calibri" w:hAnsi="Calibri" w:cs="Calibri"/>
          <w:b/>
          <w:sz w:val="24"/>
          <w:szCs w:val="24"/>
        </w:rPr>
        <w:t>.</w:t>
      </w:r>
    </w:p>
    <w:p w14:paraId="79774C71" w14:textId="77777777" w:rsidR="005723B1" w:rsidRDefault="005723B1">
      <w:pPr>
        <w:pStyle w:val="Akapitzlist"/>
        <w:numPr>
          <w:ilvl w:val="1"/>
          <w:numId w:val="25"/>
        </w:numPr>
        <w:spacing w:line="240" w:lineRule="auto"/>
        <w:ind w:left="567" w:hanging="425"/>
        <w:jc w:val="both"/>
        <w:rPr>
          <w:rFonts w:ascii="Calibri" w:hAnsi="Calibri" w:cs="Calibri"/>
          <w:sz w:val="24"/>
          <w:szCs w:val="24"/>
        </w:rPr>
      </w:pPr>
      <w:r w:rsidRPr="00627D93">
        <w:rPr>
          <w:rFonts w:ascii="Calibri" w:hAnsi="Calibri" w:cs="Calibri"/>
          <w:sz w:val="24"/>
          <w:szCs w:val="24"/>
        </w:rPr>
        <w:lastRenderedPageBreak/>
        <w:t xml:space="preserve">Zamawiający wyraża zgodę na składanie ofert częściowych przez Wykonawcę </w:t>
      </w:r>
      <w:r w:rsidRPr="00627D93">
        <w:rPr>
          <w:rFonts w:ascii="Calibri" w:hAnsi="Calibri" w:cs="Calibri"/>
          <w:sz w:val="24"/>
          <w:szCs w:val="24"/>
        </w:rPr>
        <w:br/>
        <w:t>w odniesieniu do wszystkich części zamówienia. Oferta częściowa musi obejmować cały wybrany pakiet.</w:t>
      </w:r>
    </w:p>
    <w:p w14:paraId="70BC967D" w14:textId="77777777" w:rsidR="005723B1" w:rsidRPr="00627D93" w:rsidRDefault="005723B1">
      <w:pPr>
        <w:pStyle w:val="Akapitzlist"/>
        <w:numPr>
          <w:ilvl w:val="1"/>
          <w:numId w:val="25"/>
        </w:numPr>
        <w:spacing w:line="240" w:lineRule="auto"/>
        <w:ind w:left="567" w:hanging="425"/>
        <w:jc w:val="both"/>
        <w:rPr>
          <w:rFonts w:ascii="Calibri" w:hAnsi="Calibri" w:cs="Calibri"/>
          <w:sz w:val="24"/>
          <w:szCs w:val="24"/>
        </w:rPr>
      </w:pPr>
      <w:r w:rsidRPr="00627D93">
        <w:rPr>
          <w:rFonts w:ascii="Calibri" w:hAnsi="Calibri" w:cs="Calibri"/>
          <w:sz w:val="24"/>
          <w:szCs w:val="24"/>
        </w:rPr>
        <w:t>Oferowany przedmiot zamówienia musi:</w:t>
      </w:r>
    </w:p>
    <w:p w14:paraId="0DE63AF7" w14:textId="77777777" w:rsidR="005723B1" w:rsidRDefault="005723B1">
      <w:pPr>
        <w:numPr>
          <w:ilvl w:val="0"/>
          <w:numId w:val="32"/>
        </w:numPr>
        <w:tabs>
          <w:tab w:val="left" w:pos="851"/>
        </w:tabs>
        <w:suppressAutoHyphens/>
        <w:spacing w:line="240" w:lineRule="auto"/>
        <w:ind w:left="851" w:hanging="284"/>
        <w:jc w:val="both"/>
        <w:rPr>
          <w:rFonts w:ascii="Calibri" w:hAnsi="Calibri" w:cs="Calibri"/>
          <w:sz w:val="24"/>
          <w:szCs w:val="24"/>
        </w:rPr>
      </w:pPr>
      <w:bookmarkStart w:id="6" w:name="_Hlk80877153"/>
      <w:r>
        <w:rPr>
          <w:rFonts w:ascii="Calibri" w:hAnsi="Calibri" w:cs="Calibri"/>
          <w:sz w:val="24"/>
          <w:szCs w:val="24"/>
        </w:rPr>
        <w:t>posiadać</w:t>
      </w:r>
      <w:bookmarkEnd w:id="6"/>
      <w:r>
        <w:rPr>
          <w:rFonts w:ascii="Calibri" w:hAnsi="Calibri" w:cs="Calibri"/>
          <w:sz w:val="24"/>
          <w:szCs w:val="24"/>
        </w:rPr>
        <w:t xml:space="preserve"> substancję czynną opisaną w Formularzu cenowym/ Przedmiot zamówienia,</w:t>
      </w:r>
    </w:p>
    <w:p w14:paraId="5470CB74" w14:textId="175EB7AC" w:rsidR="005723B1" w:rsidRDefault="005723B1">
      <w:pPr>
        <w:numPr>
          <w:ilvl w:val="0"/>
          <w:numId w:val="32"/>
        </w:numPr>
        <w:tabs>
          <w:tab w:val="left" w:pos="851"/>
        </w:tabs>
        <w:suppressAutoHyphens/>
        <w:spacing w:line="240" w:lineRule="auto"/>
        <w:ind w:left="851" w:hanging="284"/>
        <w:jc w:val="both"/>
        <w:rPr>
          <w:rFonts w:ascii="Calibri" w:hAnsi="Calibri" w:cs="Calibri"/>
          <w:b/>
          <w:i/>
          <w:sz w:val="24"/>
          <w:szCs w:val="24"/>
        </w:rPr>
      </w:pPr>
      <w:bookmarkStart w:id="7" w:name="_Hlk80873948"/>
      <w:bookmarkStart w:id="8" w:name="_Hlk80874553"/>
      <w:bookmarkStart w:id="9" w:name="_Hlk111184814"/>
      <w:r>
        <w:rPr>
          <w:rFonts w:ascii="Calibri" w:hAnsi="Calibri" w:cs="Calibri"/>
          <w:sz w:val="24"/>
          <w:szCs w:val="24"/>
        </w:rPr>
        <w:t xml:space="preserve">posiadać pozwolenie na dopuszczenie do obrotu – jako produkt leczniczy zgodnie </w:t>
      </w:r>
      <w:r w:rsidR="00A60E0B">
        <w:rPr>
          <w:rFonts w:ascii="Calibri" w:hAnsi="Calibri" w:cs="Calibri"/>
          <w:sz w:val="24"/>
          <w:szCs w:val="24"/>
        </w:rPr>
        <w:br/>
      </w:r>
      <w:r>
        <w:rPr>
          <w:rFonts w:ascii="Calibri" w:hAnsi="Calibri" w:cs="Calibri"/>
          <w:sz w:val="24"/>
          <w:szCs w:val="24"/>
        </w:rPr>
        <w:t>z obowiązującymi przepisami prawa – wydane przez uprawniony do tego organ –</w:t>
      </w:r>
      <w:r>
        <w:rPr>
          <w:rFonts w:ascii="Calibri" w:hAnsi="Calibri" w:cs="Calibri"/>
          <w:iCs/>
          <w:sz w:val="24"/>
          <w:szCs w:val="24"/>
        </w:rPr>
        <w:t xml:space="preserve"> </w:t>
      </w:r>
      <w:r w:rsidR="00A60E0B">
        <w:rPr>
          <w:rFonts w:ascii="Calibri" w:hAnsi="Calibri" w:cs="Calibri"/>
          <w:iCs/>
          <w:sz w:val="24"/>
          <w:szCs w:val="24"/>
        </w:rPr>
        <w:br/>
      </w:r>
      <w:r>
        <w:rPr>
          <w:rFonts w:ascii="Calibri" w:hAnsi="Calibri" w:cs="Calibri"/>
          <w:iCs/>
          <w:sz w:val="24"/>
          <w:szCs w:val="24"/>
        </w:rPr>
        <w:t>do okazania na żądanie w trakcie realizacji umowy</w:t>
      </w:r>
      <w:bookmarkEnd w:id="7"/>
      <w:bookmarkEnd w:id="8"/>
      <w:r>
        <w:rPr>
          <w:rFonts w:ascii="Calibri" w:hAnsi="Calibri" w:cs="Calibri"/>
          <w:i/>
          <w:sz w:val="24"/>
          <w:szCs w:val="24"/>
        </w:rPr>
        <w:t>;</w:t>
      </w:r>
    </w:p>
    <w:bookmarkEnd w:id="9"/>
    <w:p w14:paraId="7ABA1134" w14:textId="4EB38741" w:rsidR="005723B1" w:rsidRDefault="005723B1">
      <w:pPr>
        <w:numPr>
          <w:ilvl w:val="0"/>
          <w:numId w:val="32"/>
        </w:numPr>
        <w:tabs>
          <w:tab w:val="left" w:pos="851"/>
        </w:tabs>
        <w:suppressAutoHyphens/>
        <w:spacing w:line="240" w:lineRule="auto"/>
        <w:ind w:left="851" w:hanging="284"/>
        <w:jc w:val="both"/>
        <w:rPr>
          <w:rFonts w:ascii="Calibri" w:hAnsi="Calibri" w:cs="Calibri"/>
          <w:iCs/>
          <w:sz w:val="24"/>
          <w:szCs w:val="24"/>
        </w:rPr>
      </w:pPr>
      <w:r>
        <w:rPr>
          <w:rFonts w:ascii="Calibri" w:hAnsi="Calibri" w:cs="Calibri"/>
          <w:iCs/>
          <w:sz w:val="24"/>
          <w:szCs w:val="24"/>
        </w:rPr>
        <w:t>posiadać charakterystyki produktów leczniczych – do okazania na żądanie w trakcie realizacji umowy</w:t>
      </w:r>
      <w:r>
        <w:rPr>
          <w:rFonts w:ascii="Calibri" w:hAnsi="Calibri" w:cs="Calibri"/>
          <w:i/>
          <w:sz w:val="24"/>
          <w:szCs w:val="24"/>
        </w:rPr>
        <w:t>;</w:t>
      </w:r>
    </w:p>
    <w:p w14:paraId="1BD616FD" w14:textId="5FECFCB4" w:rsidR="005723B1" w:rsidRDefault="005723B1">
      <w:pPr>
        <w:numPr>
          <w:ilvl w:val="0"/>
          <w:numId w:val="32"/>
        </w:numPr>
        <w:tabs>
          <w:tab w:val="left" w:pos="851"/>
        </w:tabs>
        <w:suppressAutoHyphens/>
        <w:spacing w:line="240" w:lineRule="auto"/>
        <w:ind w:left="851" w:hanging="284"/>
        <w:jc w:val="both"/>
        <w:rPr>
          <w:rFonts w:ascii="Calibri" w:eastAsia="Calibri" w:hAnsi="Calibri" w:cs="Calibri"/>
          <w:i/>
          <w:iCs/>
          <w:sz w:val="24"/>
          <w:szCs w:val="24"/>
          <w:lang w:eastAsia="ar-SA"/>
        </w:rPr>
      </w:pPr>
      <w:r>
        <w:rPr>
          <w:rFonts w:ascii="Calibri" w:hAnsi="Calibri" w:cs="Calibri"/>
          <w:sz w:val="24"/>
          <w:szCs w:val="24"/>
        </w:rPr>
        <w:t xml:space="preserve">znajdować się i spełniać wymagania określone w  katalogu leków refundowanych stosowanych w zakresie chemioterapii, określonych w obwieszczeniu Ministra Zdrowia w sprawie wykazu refundowanych leków, środków spożywczych specjalnego przeznaczenia żywieniowego oraz wyrobów medycznych – </w:t>
      </w:r>
      <w:r>
        <w:rPr>
          <w:rFonts w:ascii="Calibri" w:hAnsi="Calibri" w:cs="Calibri"/>
          <w:b/>
          <w:bCs/>
          <w:i/>
          <w:iCs/>
          <w:color w:val="000000"/>
          <w:sz w:val="24"/>
          <w:szCs w:val="24"/>
          <w:bdr w:val="none" w:sz="0" w:space="0" w:color="auto" w:frame="1"/>
        </w:rPr>
        <w:t>dotyczy pakiet</w:t>
      </w:r>
      <w:r w:rsidR="00627D93">
        <w:rPr>
          <w:rFonts w:ascii="Calibri" w:hAnsi="Calibri" w:cs="Calibri"/>
          <w:b/>
          <w:bCs/>
          <w:i/>
          <w:iCs/>
          <w:color w:val="000000"/>
          <w:sz w:val="24"/>
          <w:szCs w:val="24"/>
          <w:bdr w:val="none" w:sz="0" w:space="0" w:color="auto" w:frame="1"/>
        </w:rPr>
        <w:t>u</w:t>
      </w:r>
      <w:r>
        <w:rPr>
          <w:rFonts w:ascii="Calibri" w:hAnsi="Calibri" w:cs="Calibri"/>
          <w:b/>
          <w:i/>
          <w:iCs/>
          <w:color w:val="000000"/>
          <w:sz w:val="24"/>
          <w:szCs w:val="24"/>
          <w:bdr w:val="none" w:sz="0" w:space="0" w:color="auto" w:frame="1"/>
        </w:rPr>
        <w:t xml:space="preserve"> </w:t>
      </w:r>
      <w:r w:rsidR="00627D93">
        <w:rPr>
          <w:rFonts w:ascii="Calibri" w:hAnsi="Calibri" w:cs="Calibri"/>
          <w:b/>
          <w:i/>
          <w:iCs/>
          <w:color w:val="000000"/>
          <w:sz w:val="24"/>
          <w:szCs w:val="24"/>
          <w:bdr w:val="none" w:sz="0" w:space="0" w:color="auto" w:frame="1"/>
        </w:rPr>
        <w:t>7 i</w:t>
      </w:r>
      <w:r>
        <w:rPr>
          <w:rFonts w:ascii="Calibri" w:hAnsi="Calibri" w:cs="Calibri"/>
          <w:b/>
          <w:i/>
          <w:iCs/>
          <w:color w:val="000000"/>
          <w:sz w:val="24"/>
          <w:szCs w:val="24"/>
          <w:bdr w:val="none" w:sz="0" w:space="0" w:color="auto" w:frame="1"/>
        </w:rPr>
        <w:t xml:space="preserve"> </w:t>
      </w:r>
      <w:r w:rsidR="00627D93">
        <w:rPr>
          <w:rFonts w:ascii="Calibri" w:hAnsi="Calibri" w:cs="Calibri"/>
          <w:b/>
          <w:i/>
          <w:iCs/>
          <w:color w:val="000000"/>
          <w:sz w:val="24"/>
          <w:szCs w:val="24"/>
          <w:bdr w:val="none" w:sz="0" w:space="0" w:color="auto" w:frame="1"/>
        </w:rPr>
        <w:t>9</w:t>
      </w:r>
      <w:r>
        <w:rPr>
          <w:rFonts w:ascii="Calibri" w:hAnsi="Calibri" w:cs="Calibri"/>
          <w:b/>
          <w:i/>
          <w:iCs/>
          <w:color w:val="000000"/>
          <w:sz w:val="24"/>
          <w:szCs w:val="24"/>
          <w:bdr w:val="none" w:sz="0" w:space="0" w:color="auto" w:frame="1"/>
        </w:rPr>
        <w:t>;</w:t>
      </w:r>
    </w:p>
    <w:p w14:paraId="7F3CAD97" w14:textId="2EBD97EF" w:rsidR="005723B1" w:rsidRDefault="005723B1">
      <w:pPr>
        <w:numPr>
          <w:ilvl w:val="0"/>
          <w:numId w:val="32"/>
        </w:numPr>
        <w:tabs>
          <w:tab w:val="left" w:pos="851"/>
        </w:tabs>
        <w:spacing w:line="240" w:lineRule="auto"/>
        <w:ind w:left="851" w:hanging="284"/>
        <w:jc w:val="both"/>
        <w:outlineLvl w:val="0"/>
        <w:rPr>
          <w:rFonts w:ascii="Calibri" w:eastAsia="Times New Roman" w:hAnsi="Calibri" w:cs="Calibri"/>
          <w:b/>
          <w:bCs/>
          <w:i/>
          <w:iCs/>
          <w:sz w:val="24"/>
          <w:szCs w:val="24"/>
        </w:rPr>
      </w:pPr>
      <w:bookmarkStart w:id="10" w:name="_Hlk112048970"/>
      <w:r>
        <w:rPr>
          <w:rFonts w:ascii="Calibri" w:hAnsi="Calibri" w:cs="Calibri"/>
          <w:sz w:val="24"/>
          <w:szCs w:val="24"/>
        </w:rPr>
        <w:t xml:space="preserve">mieścić się w limicie refundacji w zakresie chemioterapii </w:t>
      </w:r>
      <w:bookmarkStart w:id="11" w:name="_Hlk80944168"/>
      <w:r>
        <w:rPr>
          <w:rFonts w:ascii="Calibri" w:hAnsi="Calibri" w:cs="Calibri"/>
          <w:sz w:val="24"/>
          <w:szCs w:val="24"/>
        </w:rPr>
        <w:t xml:space="preserve">– </w:t>
      </w:r>
      <w:r>
        <w:rPr>
          <w:rFonts w:ascii="Calibri" w:hAnsi="Calibri" w:cs="Calibri"/>
          <w:b/>
          <w:bCs/>
          <w:i/>
          <w:iCs/>
          <w:sz w:val="24"/>
          <w:szCs w:val="24"/>
        </w:rPr>
        <w:t>dotyczy pakiet</w:t>
      </w:r>
      <w:r w:rsidR="00627D93">
        <w:rPr>
          <w:rFonts w:ascii="Calibri" w:hAnsi="Calibri" w:cs="Calibri"/>
          <w:b/>
          <w:bCs/>
          <w:i/>
          <w:iCs/>
          <w:sz w:val="24"/>
          <w:szCs w:val="24"/>
        </w:rPr>
        <w:t>u</w:t>
      </w:r>
      <w:r>
        <w:rPr>
          <w:rFonts w:ascii="Calibri" w:hAnsi="Calibri" w:cs="Calibri"/>
          <w:b/>
          <w:i/>
          <w:iCs/>
          <w:color w:val="FF0000"/>
          <w:sz w:val="24"/>
          <w:szCs w:val="24"/>
          <w:bdr w:val="none" w:sz="0" w:space="0" w:color="auto" w:frame="1"/>
        </w:rPr>
        <w:t xml:space="preserve"> </w:t>
      </w:r>
      <w:r w:rsidR="00627D93" w:rsidRPr="00627D93">
        <w:rPr>
          <w:rFonts w:ascii="Calibri" w:hAnsi="Calibri" w:cs="Calibri"/>
          <w:b/>
          <w:i/>
          <w:iCs/>
          <w:sz w:val="24"/>
          <w:szCs w:val="24"/>
          <w:bdr w:val="none" w:sz="0" w:space="0" w:color="auto" w:frame="1"/>
        </w:rPr>
        <w:t>7 i 9</w:t>
      </w:r>
      <w:r>
        <w:rPr>
          <w:rFonts w:ascii="Calibri" w:hAnsi="Calibri" w:cs="Calibri"/>
          <w:b/>
          <w:i/>
          <w:iCs/>
          <w:sz w:val="24"/>
          <w:szCs w:val="24"/>
          <w:bdr w:val="none" w:sz="0" w:space="0" w:color="auto" w:frame="1"/>
        </w:rPr>
        <w:t>;</w:t>
      </w:r>
    </w:p>
    <w:bookmarkEnd w:id="10"/>
    <w:bookmarkEnd w:id="11"/>
    <w:p w14:paraId="05D6281D" w14:textId="77777777" w:rsidR="005723B1" w:rsidRDefault="005723B1">
      <w:pPr>
        <w:numPr>
          <w:ilvl w:val="0"/>
          <w:numId w:val="32"/>
        </w:numPr>
        <w:tabs>
          <w:tab w:val="left" w:pos="851"/>
        </w:tabs>
        <w:suppressAutoHyphens/>
        <w:spacing w:line="240" w:lineRule="auto"/>
        <w:ind w:left="851" w:hanging="284"/>
        <w:jc w:val="both"/>
        <w:rPr>
          <w:rFonts w:ascii="Calibri" w:hAnsi="Calibri" w:cs="Calibri"/>
          <w:sz w:val="24"/>
          <w:szCs w:val="24"/>
        </w:rPr>
      </w:pPr>
      <w:r>
        <w:rPr>
          <w:rFonts w:ascii="Calibri" w:hAnsi="Calibri" w:cs="Calibri"/>
          <w:sz w:val="24"/>
          <w:szCs w:val="24"/>
        </w:rPr>
        <w:t>posiadać okres ważności, pozwalający Zamawiającemu na jego zastosowanie w okresie minimum 12 miesięcy od dnia otrzymania dostawy. Dostawa przedmiotu zamówienia z krótszymi terminami będzie każdorazowo uzgadniana z Zamawiającym a ewentualne uzasadnione zastrzeżenia Zamawiającego dotyczące tych terminów będą uwzględniane przez Wykonawcę.</w:t>
      </w:r>
    </w:p>
    <w:p w14:paraId="03CD9DAE" w14:textId="69C678FD" w:rsidR="005723B1" w:rsidRPr="00627D93" w:rsidRDefault="005723B1">
      <w:pPr>
        <w:pStyle w:val="Akapitzlist"/>
        <w:numPr>
          <w:ilvl w:val="1"/>
          <w:numId w:val="25"/>
        </w:numPr>
        <w:tabs>
          <w:tab w:val="left" w:pos="709"/>
        </w:tabs>
        <w:spacing w:line="240" w:lineRule="auto"/>
        <w:ind w:left="709" w:hanging="425"/>
        <w:jc w:val="both"/>
        <w:rPr>
          <w:rFonts w:ascii="Calibri" w:hAnsi="Calibri" w:cs="Calibri"/>
          <w:sz w:val="24"/>
          <w:szCs w:val="24"/>
        </w:rPr>
      </w:pPr>
      <w:r w:rsidRPr="00627D93">
        <w:rPr>
          <w:rFonts w:ascii="Calibri" w:hAnsi="Calibri" w:cs="Calibri"/>
          <w:sz w:val="24"/>
          <w:szCs w:val="24"/>
        </w:rPr>
        <w:t xml:space="preserve">Zamawiający określił przedmiot zamówienia w Formularzach cenowych/ Przedmiot zamówienia, Wykonawcy zobowiązani są do podania </w:t>
      </w:r>
      <w:r w:rsidRPr="00627D93">
        <w:rPr>
          <w:rFonts w:ascii="Calibri" w:hAnsi="Calibri" w:cs="Calibri"/>
          <w:i/>
          <w:sz w:val="24"/>
          <w:szCs w:val="24"/>
        </w:rPr>
        <w:t>(wpisując w odpowiedniej kolumnie Formularza cenowego/Przedmiot zamówienia)</w:t>
      </w:r>
      <w:r w:rsidRPr="00627D93">
        <w:rPr>
          <w:rFonts w:ascii="Calibri" w:hAnsi="Calibri" w:cs="Calibri"/>
          <w:sz w:val="24"/>
          <w:szCs w:val="24"/>
        </w:rPr>
        <w:t xml:space="preserve">: </w:t>
      </w:r>
    </w:p>
    <w:p w14:paraId="0226D815" w14:textId="77777777" w:rsidR="005723B1" w:rsidRDefault="005723B1">
      <w:pPr>
        <w:numPr>
          <w:ilvl w:val="0"/>
          <w:numId w:val="33"/>
        </w:numPr>
        <w:tabs>
          <w:tab w:val="left" w:pos="993"/>
        </w:tabs>
        <w:spacing w:line="240" w:lineRule="auto"/>
        <w:ind w:left="1134" w:hanging="425"/>
        <w:jc w:val="both"/>
        <w:rPr>
          <w:rFonts w:ascii="Calibri" w:hAnsi="Calibri" w:cs="Calibri"/>
          <w:sz w:val="24"/>
          <w:szCs w:val="24"/>
        </w:rPr>
      </w:pPr>
      <w:r>
        <w:rPr>
          <w:rFonts w:ascii="Calibri" w:hAnsi="Calibri" w:cs="Calibri"/>
          <w:sz w:val="24"/>
          <w:szCs w:val="24"/>
        </w:rPr>
        <w:t>nazw handlowych;</w:t>
      </w:r>
    </w:p>
    <w:p w14:paraId="273C5620" w14:textId="77777777" w:rsidR="005723B1" w:rsidRDefault="005723B1">
      <w:pPr>
        <w:numPr>
          <w:ilvl w:val="0"/>
          <w:numId w:val="33"/>
        </w:numPr>
        <w:tabs>
          <w:tab w:val="left" w:pos="993"/>
        </w:tabs>
        <w:spacing w:line="240" w:lineRule="auto"/>
        <w:ind w:left="1134" w:hanging="425"/>
        <w:jc w:val="both"/>
        <w:rPr>
          <w:rFonts w:ascii="Calibri" w:hAnsi="Calibri" w:cs="Calibri"/>
          <w:sz w:val="24"/>
          <w:szCs w:val="24"/>
        </w:rPr>
      </w:pPr>
      <w:r>
        <w:rPr>
          <w:rFonts w:ascii="Calibri" w:hAnsi="Calibri" w:cs="Calibri"/>
          <w:sz w:val="24"/>
          <w:szCs w:val="24"/>
        </w:rPr>
        <w:t>wielkości opakowania;</w:t>
      </w:r>
    </w:p>
    <w:p w14:paraId="50C0E1D1" w14:textId="77777777" w:rsidR="005723B1" w:rsidRDefault="005723B1">
      <w:pPr>
        <w:numPr>
          <w:ilvl w:val="0"/>
          <w:numId w:val="33"/>
        </w:numPr>
        <w:tabs>
          <w:tab w:val="left" w:pos="993"/>
        </w:tabs>
        <w:spacing w:line="240" w:lineRule="auto"/>
        <w:ind w:left="1134" w:hanging="425"/>
        <w:jc w:val="both"/>
        <w:rPr>
          <w:rFonts w:ascii="Calibri" w:hAnsi="Calibri" w:cs="Calibri"/>
          <w:sz w:val="24"/>
          <w:szCs w:val="24"/>
        </w:rPr>
      </w:pPr>
      <w:r>
        <w:rPr>
          <w:rFonts w:ascii="Calibri" w:hAnsi="Calibri" w:cs="Calibri"/>
          <w:sz w:val="24"/>
          <w:szCs w:val="24"/>
        </w:rPr>
        <w:t>kodu EAN lub innego kodu odpowiadającego kodowi EAN</w:t>
      </w:r>
      <w:r>
        <w:rPr>
          <w:rFonts w:ascii="Calibri" w:hAnsi="Calibri" w:cs="Calibri"/>
          <w:i/>
          <w:sz w:val="24"/>
          <w:szCs w:val="24"/>
        </w:rPr>
        <w:t>.</w:t>
      </w:r>
      <w:r>
        <w:rPr>
          <w:rFonts w:ascii="Calibri" w:hAnsi="Calibri" w:cs="Calibri"/>
          <w:sz w:val="24"/>
          <w:szCs w:val="24"/>
        </w:rPr>
        <w:t xml:space="preserve"> </w:t>
      </w:r>
    </w:p>
    <w:p w14:paraId="12A3F7C1" w14:textId="77777777" w:rsidR="005723B1" w:rsidRDefault="005723B1">
      <w:pPr>
        <w:numPr>
          <w:ilvl w:val="1"/>
          <w:numId w:val="25"/>
        </w:numPr>
        <w:spacing w:line="240" w:lineRule="auto"/>
        <w:ind w:left="851" w:hanging="425"/>
        <w:jc w:val="both"/>
        <w:rPr>
          <w:rFonts w:ascii="Calibri" w:hAnsi="Calibri" w:cs="Calibri"/>
          <w:sz w:val="24"/>
          <w:szCs w:val="24"/>
          <w:lang w:val="x-none" w:eastAsia="x-none"/>
        </w:rPr>
      </w:pPr>
      <w:r>
        <w:rPr>
          <w:rFonts w:ascii="Calibri" w:hAnsi="Calibri" w:cs="Calibri"/>
          <w:sz w:val="24"/>
          <w:szCs w:val="24"/>
          <w:lang w:val="x-none" w:eastAsia="x-none"/>
        </w:rPr>
        <w:t>Zamawiający określa następujący, dopuszczalny sposób zaoferowania przedmiotu zamówienia:</w:t>
      </w:r>
    </w:p>
    <w:p w14:paraId="209DBCE6" w14:textId="6ACA748B" w:rsidR="005723B1" w:rsidRPr="00627D93" w:rsidRDefault="005723B1">
      <w:pPr>
        <w:numPr>
          <w:ilvl w:val="0"/>
          <w:numId w:val="34"/>
        </w:numPr>
        <w:spacing w:line="240" w:lineRule="auto"/>
        <w:ind w:left="1134" w:hanging="283"/>
        <w:jc w:val="both"/>
        <w:rPr>
          <w:rFonts w:ascii="Calibri" w:hAnsi="Calibri" w:cs="Calibri"/>
          <w:sz w:val="24"/>
          <w:szCs w:val="24"/>
          <w:lang w:val="x-none" w:eastAsia="x-none"/>
        </w:rPr>
      </w:pPr>
      <w:r>
        <w:rPr>
          <w:rFonts w:ascii="Calibri" w:hAnsi="Calibri" w:cs="Calibri"/>
          <w:sz w:val="24"/>
          <w:szCs w:val="24"/>
        </w:rPr>
        <w:t xml:space="preserve">w Formularzach cenowych/Przedmiot zamówienia, w kolumnie: </w:t>
      </w:r>
      <w:r>
        <w:rPr>
          <w:rFonts w:ascii="Calibri" w:hAnsi="Calibri" w:cs="Calibri"/>
          <w:i/>
          <w:sz w:val="24"/>
          <w:szCs w:val="24"/>
        </w:rPr>
        <w:t>„Zaoferowana ilość opakowań”</w:t>
      </w:r>
      <w:r>
        <w:rPr>
          <w:rFonts w:ascii="Calibri" w:hAnsi="Calibri" w:cs="Calibri"/>
          <w:sz w:val="24"/>
          <w:szCs w:val="24"/>
        </w:rPr>
        <w:t>, należy podać wymagane w SWZ ilości przedmiotu zamówienia tzn.</w:t>
      </w:r>
      <w:r w:rsidR="00627D93">
        <w:rPr>
          <w:rFonts w:ascii="Calibri" w:hAnsi="Calibri" w:cs="Calibri"/>
          <w:sz w:val="24"/>
          <w:szCs w:val="24"/>
          <w:lang w:val="pl-PL" w:eastAsia="x-none"/>
        </w:rPr>
        <w:t xml:space="preserve"> </w:t>
      </w:r>
      <w:r w:rsidRPr="00627D93">
        <w:rPr>
          <w:rFonts w:ascii="Calibri" w:hAnsi="Calibri" w:cs="Calibri"/>
          <w:sz w:val="24"/>
          <w:szCs w:val="24"/>
        </w:rPr>
        <w:t xml:space="preserve">ilość opakowań po przeliczeniu zapotrzebowania. Jeżeli z przeliczeń nie wynikają pełne opakowania należy </w:t>
      </w:r>
      <w:r w:rsidRPr="00627D93">
        <w:rPr>
          <w:rFonts w:ascii="Calibri" w:hAnsi="Calibri" w:cs="Calibri"/>
          <w:sz w:val="24"/>
          <w:szCs w:val="24"/>
          <w:u w:val="single"/>
        </w:rPr>
        <w:t>podać ilość ułamkową z zaokrągleniem do dwóch miejsc po przecinku</w:t>
      </w:r>
      <w:r w:rsidRPr="00627D93">
        <w:rPr>
          <w:rFonts w:ascii="Calibri" w:hAnsi="Calibri" w:cs="Calibri"/>
          <w:sz w:val="24"/>
          <w:szCs w:val="24"/>
        </w:rPr>
        <w:t xml:space="preserve"> (zgodnie z zasadą arytmetyczną).</w:t>
      </w:r>
    </w:p>
    <w:p w14:paraId="5E648FFB" w14:textId="77777777" w:rsidR="005723B1" w:rsidRDefault="005723B1">
      <w:pPr>
        <w:numPr>
          <w:ilvl w:val="0"/>
          <w:numId w:val="34"/>
        </w:numPr>
        <w:spacing w:line="240" w:lineRule="auto"/>
        <w:ind w:left="1134" w:hanging="283"/>
        <w:jc w:val="both"/>
        <w:rPr>
          <w:rFonts w:ascii="Calibri" w:hAnsi="Calibri" w:cs="Calibri"/>
          <w:sz w:val="24"/>
          <w:szCs w:val="24"/>
          <w:lang w:val="x-none" w:eastAsia="x-none"/>
        </w:rPr>
      </w:pPr>
      <w:r>
        <w:rPr>
          <w:rFonts w:ascii="Calibri" w:hAnsi="Calibri" w:cs="Calibri"/>
          <w:sz w:val="24"/>
          <w:szCs w:val="24"/>
          <w:lang w:val="x-none" w:eastAsia="x-none"/>
        </w:rPr>
        <w:t xml:space="preserve">Zamawiający dopuszcza możliwość zaoferowania </w:t>
      </w:r>
      <w:r>
        <w:rPr>
          <w:rFonts w:ascii="Calibri" w:hAnsi="Calibri" w:cs="Calibri"/>
          <w:sz w:val="24"/>
          <w:szCs w:val="24"/>
          <w:lang w:eastAsia="x-none"/>
        </w:rPr>
        <w:t>przedmiotu zamówienia</w:t>
      </w:r>
      <w:r>
        <w:rPr>
          <w:rFonts w:ascii="Calibri" w:hAnsi="Calibri" w:cs="Calibri"/>
          <w:sz w:val="24"/>
          <w:szCs w:val="24"/>
          <w:lang w:val="x-none" w:eastAsia="x-none"/>
        </w:rPr>
        <w:t xml:space="preserve"> o innej postaci: z tabletek na tabletki powlekane</w:t>
      </w:r>
      <w:r>
        <w:rPr>
          <w:rFonts w:ascii="Calibri" w:hAnsi="Calibri" w:cs="Calibri"/>
          <w:sz w:val="24"/>
          <w:szCs w:val="24"/>
          <w:lang w:eastAsia="x-none"/>
        </w:rPr>
        <w:t xml:space="preserve"> lub kapsułki lub drażetki</w:t>
      </w:r>
      <w:r>
        <w:rPr>
          <w:rFonts w:ascii="Calibri" w:hAnsi="Calibri" w:cs="Calibri"/>
          <w:sz w:val="24"/>
          <w:szCs w:val="24"/>
          <w:lang w:val="x-none" w:eastAsia="x-none"/>
        </w:rPr>
        <w:t xml:space="preserve"> i odwrotnie, </w:t>
      </w:r>
      <w:r>
        <w:rPr>
          <w:rFonts w:ascii="Calibri" w:hAnsi="Calibri" w:cs="Calibri"/>
          <w:sz w:val="24"/>
          <w:szCs w:val="24"/>
          <w:lang w:eastAsia="x-none"/>
        </w:rPr>
        <w:br/>
        <w:t>z kapsułek na tabletki lub tabletki powlekane lub drażetki i odwrotnie, z tabletek powlekanych na tabletki lub kapsułki lub drażetki i odwrotnie, z drażetek na tabletki lub tabletki powlekane lub kapsułki i odwrotnie,  z ampułek na ampułkostrzykawki lub fiolki lub flakony lub butelki i odwrotnie, z fiolek na ampułki lub ampułkostrzykawki lub flakony lub butelki i odwrotnie, z flakonów na ampułki lub ampułkostrzykawki lub fiolki lub butelki i odwrotnie, z butelek na ampułki lub ampułkostrzykawki lub fiolki lub flakony i odwrotnie, z ampułkostrzykawek na ampułki lub fiolki lub flakony lub butelki i odwrotnie.</w:t>
      </w:r>
    </w:p>
    <w:p w14:paraId="52F47483" w14:textId="77777777" w:rsidR="005723B1" w:rsidRDefault="005723B1">
      <w:pPr>
        <w:numPr>
          <w:ilvl w:val="0"/>
          <w:numId w:val="34"/>
        </w:numPr>
        <w:spacing w:line="240" w:lineRule="auto"/>
        <w:ind w:left="1134" w:hanging="283"/>
        <w:jc w:val="both"/>
        <w:rPr>
          <w:rFonts w:ascii="Calibri" w:hAnsi="Calibri" w:cs="Calibri"/>
          <w:sz w:val="24"/>
          <w:szCs w:val="24"/>
          <w:lang w:val="x-none" w:eastAsia="x-none"/>
        </w:rPr>
      </w:pPr>
      <w:r>
        <w:rPr>
          <w:rFonts w:ascii="Calibri" w:hAnsi="Calibri" w:cs="Calibri"/>
          <w:sz w:val="24"/>
          <w:szCs w:val="24"/>
        </w:rPr>
        <w:t xml:space="preserve">Wykonawca będzie zobowiązany do dostarczania towaru w pełnych opakowaniach. </w:t>
      </w:r>
      <w:r>
        <w:rPr>
          <w:rFonts w:ascii="Calibri" w:hAnsi="Calibri" w:cs="Calibri"/>
          <w:sz w:val="24"/>
          <w:szCs w:val="24"/>
        </w:rPr>
        <w:br/>
        <w:t xml:space="preserve">Jeżeli ilość wymagana przez Zamawiającego jest mniejsza niż ilość znajdująca się </w:t>
      </w:r>
      <w:r>
        <w:rPr>
          <w:rFonts w:ascii="Calibri" w:hAnsi="Calibri" w:cs="Calibri"/>
          <w:sz w:val="24"/>
          <w:szCs w:val="24"/>
        </w:rPr>
        <w:br/>
        <w:t>w opakowaniu, Wykonawca powinien uwzględnić tę różnicę w kalkulacji ceny.</w:t>
      </w:r>
    </w:p>
    <w:p w14:paraId="70FE2246" w14:textId="61AC3CBF" w:rsidR="005723B1" w:rsidRPr="00627D93" w:rsidRDefault="005723B1">
      <w:pPr>
        <w:numPr>
          <w:ilvl w:val="1"/>
          <w:numId w:val="25"/>
        </w:numPr>
        <w:tabs>
          <w:tab w:val="left" w:pos="851"/>
        </w:tabs>
        <w:spacing w:line="240" w:lineRule="auto"/>
        <w:ind w:left="993" w:hanging="426"/>
        <w:jc w:val="both"/>
        <w:rPr>
          <w:rFonts w:ascii="Calibri" w:hAnsi="Calibri" w:cs="Calibri"/>
          <w:sz w:val="24"/>
          <w:szCs w:val="24"/>
          <w:lang w:val="pl-PL"/>
        </w:rPr>
      </w:pPr>
      <w:r w:rsidRPr="00627D93">
        <w:rPr>
          <w:rFonts w:ascii="Calibri" w:hAnsi="Calibri" w:cs="Calibri"/>
          <w:sz w:val="24"/>
          <w:szCs w:val="24"/>
        </w:rPr>
        <w:t xml:space="preserve">Szczegółowe zasady realizacji dostaw oraz przewidywane zmiany umowy określa projekt umowy, stanowiący </w:t>
      </w:r>
      <w:r w:rsidRPr="00716A80">
        <w:rPr>
          <w:rFonts w:ascii="Calibri" w:hAnsi="Calibri" w:cs="Calibri"/>
          <w:sz w:val="24"/>
          <w:szCs w:val="24"/>
        </w:rPr>
        <w:t xml:space="preserve">załącznik nr </w:t>
      </w:r>
      <w:r w:rsidR="00716A80" w:rsidRPr="00716A80">
        <w:rPr>
          <w:rFonts w:ascii="Calibri" w:hAnsi="Calibri" w:cs="Calibri"/>
          <w:b/>
          <w:sz w:val="24"/>
          <w:szCs w:val="24"/>
        </w:rPr>
        <w:t>4</w:t>
      </w:r>
      <w:r w:rsidRPr="00716A80">
        <w:rPr>
          <w:rFonts w:ascii="Calibri" w:hAnsi="Calibri" w:cs="Calibri"/>
          <w:b/>
          <w:color w:val="FF9900"/>
          <w:sz w:val="24"/>
          <w:szCs w:val="24"/>
        </w:rPr>
        <w:t xml:space="preserve"> </w:t>
      </w:r>
      <w:r w:rsidRPr="00716A80">
        <w:rPr>
          <w:rFonts w:ascii="Calibri" w:hAnsi="Calibri" w:cs="Calibri"/>
          <w:b/>
          <w:sz w:val="24"/>
          <w:szCs w:val="24"/>
        </w:rPr>
        <w:t>do SWZ.</w:t>
      </w:r>
    </w:p>
    <w:p w14:paraId="7C3B27BE" w14:textId="77777777" w:rsidR="005723B1" w:rsidRPr="0010407F" w:rsidRDefault="005723B1" w:rsidP="00692A02">
      <w:pPr>
        <w:pStyle w:val="Akapitzlist"/>
        <w:spacing w:line="240" w:lineRule="auto"/>
        <w:ind w:left="567"/>
        <w:rPr>
          <w:rFonts w:ascii="Calibri" w:hAnsi="Calibri" w:cs="Calibri"/>
          <w:sz w:val="24"/>
          <w:szCs w:val="24"/>
        </w:rPr>
      </w:pPr>
    </w:p>
    <w:p w14:paraId="50F37E04" w14:textId="77777777" w:rsidR="0036313F" w:rsidRDefault="0036313F" w:rsidP="0032636B">
      <w:pPr>
        <w:pStyle w:val="Akapitzlist"/>
        <w:spacing w:line="240" w:lineRule="auto"/>
        <w:ind w:left="426"/>
        <w:jc w:val="both"/>
        <w:rPr>
          <w:rFonts w:ascii="CIDFont+F2" w:hAnsi="CIDFont+F2" w:cs="CIDFont+F2"/>
          <w:sz w:val="24"/>
          <w:szCs w:val="24"/>
          <w:lang w:val="pl-PL"/>
        </w:rPr>
      </w:pPr>
    </w:p>
    <w:p w14:paraId="59AA0CD6" w14:textId="26A9DE9C" w:rsidR="002230F6" w:rsidRPr="00F735EF" w:rsidRDefault="002771A2" w:rsidP="00021B72">
      <w:pPr>
        <w:pStyle w:val="Nagwek2"/>
        <w:keepNext w:val="0"/>
        <w:keepLines w:val="0"/>
        <w:widowControl w:val="0"/>
        <w:spacing w:before="0" w:after="0" w:line="240" w:lineRule="auto"/>
        <w:jc w:val="both"/>
        <w:rPr>
          <w:rFonts w:ascii="Calibri" w:hAnsi="Calibri" w:cs="Calibri"/>
          <w:b/>
          <w:sz w:val="24"/>
          <w:szCs w:val="24"/>
        </w:rPr>
      </w:pPr>
      <w:r w:rsidRPr="00F735EF">
        <w:rPr>
          <w:rFonts w:ascii="Calibri" w:hAnsi="Calibri" w:cs="Calibri"/>
          <w:b/>
          <w:sz w:val="24"/>
          <w:szCs w:val="24"/>
        </w:rPr>
        <w:lastRenderedPageBreak/>
        <w:t>5</w:t>
      </w:r>
      <w:r w:rsidR="008A388F" w:rsidRPr="00F735EF">
        <w:rPr>
          <w:rFonts w:ascii="Calibri" w:hAnsi="Calibri" w:cs="Calibri"/>
          <w:b/>
          <w:sz w:val="24"/>
          <w:szCs w:val="24"/>
        </w:rPr>
        <w:t xml:space="preserve">. </w:t>
      </w:r>
      <w:r w:rsidR="00B7417B" w:rsidRPr="00F735EF">
        <w:rPr>
          <w:rFonts w:ascii="Calibri" w:hAnsi="Calibri" w:cs="Calibri"/>
          <w:b/>
          <w:sz w:val="24"/>
          <w:szCs w:val="24"/>
        </w:rPr>
        <w:t>Wizja lokalna</w:t>
      </w:r>
      <w:r w:rsidR="00D13A4C" w:rsidRPr="00F735EF">
        <w:rPr>
          <w:rFonts w:ascii="Calibri" w:hAnsi="Calibri" w:cs="Calibri"/>
          <w:b/>
          <w:sz w:val="24"/>
          <w:szCs w:val="24"/>
        </w:rPr>
        <w:t>.</w:t>
      </w:r>
    </w:p>
    <w:p w14:paraId="3EC5A6AE" w14:textId="175745E1" w:rsidR="0002434C" w:rsidRDefault="001B66E2" w:rsidP="00021B72">
      <w:pPr>
        <w:pStyle w:val="Nagwek2"/>
        <w:keepNext w:val="0"/>
        <w:keepLines w:val="0"/>
        <w:widowControl w:val="0"/>
        <w:spacing w:before="0" w:after="0" w:line="240" w:lineRule="auto"/>
        <w:jc w:val="both"/>
        <w:rPr>
          <w:rFonts w:ascii="Calibri" w:hAnsi="Calibri" w:cs="Calibri"/>
          <w:sz w:val="24"/>
          <w:szCs w:val="24"/>
        </w:rPr>
      </w:pPr>
      <w:r w:rsidRPr="00F735EF">
        <w:rPr>
          <w:rFonts w:ascii="Calibri" w:hAnsi="Calibri" w:cs="Calibri"/>
          <w:sz w:val="24"/>
          <w:szCs w:val="24"/>
        </w:rPr>
        <w:t xml:space="preserve">Zamawiający </w:t>
      </w:r>
      <w:r w:rsidRPr="006F08F8">
        <w:rPr>
          <w:rFonts w:ascii="Calibri" w:hAnsi="Calibri" w:cs="Calibri"/>
          <w:bCs/>
          <w:sz w:val="24"/>
          <w:szCs w:val="24"/>
          <w:u w:val="single"/>
        </w:rPr>
        <w:t>nie</w:t>
      </w:r>
      <w:r w:rsidRPr="006F08F8">
        <w:rPr>
          <w:rFonts w:ascii="Calibri" w:hAnsi="Calibri" w:cs="Calibri"/>
          <w:sz w:val="24"/>
          <w:szCs w:val="24"/>
          <w:u w:val="single"/>
        </w:rPr>
        <w:t xml:space="preserve"> przewiduje</w:t>
      </w:r>
      <w:r w:rsidRPr="00F735EF">
        <w:rPr>
          <w:rFonts w:ascii="Calibri" w:hAnsi="Calibri" w:cs="Calibri"/>
          <w:sz w:val="24"/>
          <w:szCs w:val="24"/>
        </w:rPr>
        <w:t xml:space="preserve"> obowiązku odbycia przez Wykonawcę wizji lokalnej </w:t>
      </w:r>
      <w:r w:rsidR="005B5C97" w:rsidRPr="00F735EF">
        <w:rPr>
          <w:rFonts w:ascii="Calibri" w:hAnsi="Calibri" w:cs="Calibri"/>
          <w:sz w:val="24"/>
          <w:szCs w:val="24"/>
        </w:rPr>
        <w:br/>
      </w:r>
      <w:r w:rsidRPr="00F735EF">
        <w:rPr>
          <w:rFonts w:ascii="Calibri" w:hAnsi="Calibri" w:cs="Calibri"/>
          <w:sz w:val="24"/>
          <w:szCs w:val="24"/>
        </w:rPr>
        <w:t>lub sprawdzenia przez Wykonawcę dokumentów niezb</w:t>
      </w:r>
      <w:r w:rsidR="00B31C99" w:rsidRPr="00F735EF">
        <w:rPr>
          <w:rFonts w:ascii="Calibri" w:hAnsi="Calibri" w:cs="Calibri"/>
          <w:sz w:val="24"/>
          <w:szCs w:val="24"/>
        </w:rPr>
        <w:t xml:space="preserve">ędnych do realizacji zamówienia, </w:t>
      </w:r>
      <w:r w:rsidR="00634B3E" w:rsidRPr="00F735EF">
        <w:rPr>
          <w:rFonts w:ascii="Calibri" w:hAnsi="Calibri" w:cs="Calibri"/>
          <w:sz w:val="24"/>
          <w:szCs w:val="24"/>
        </w:rPr>
        <w:br/>
      </w:r>
      <w:r w:rsidR="00B31C99" w:rsidRPr="00F735EF">
        <w:rPr>
          <w:rFonts w:ascii="Calibri" w:hAnsi="Calibri" w:cs="Calibri"/>
          <w:sz w:val="24"/>
          <w:szCs w:val="24"/>
        </w:rPr>
        <w:t xml:space="preserve">o których mowa w art. 131 ust. 2 ustawy </w:t>
      </w:r>
      <w:proofErr w:type="spellStart"/>
      <w:r w:rsidR="00B31C99" w:rsidRPr="00F735EF">
        <w:rPr>
          <w:rFonts w:ascii="Calibri" w:hAnsi="Calibri" w:cs="Calibri"/>
          <w:sz w:val="24"/>
          <w:szCs w:val="24"/>
        </w:rPr>
        <w:t>Pzp</w:t>
      </w:r>
      <w:proofErr w:type="spellEnd"/>
      <w:r w:rsidR="00B31C99" w:rsidRPr="00F735EF">
        <w:rPr>
          <w:rFonts w:ascii="Calibri" w:hAnsi="Calibri" w:cs="Calibri"/>
          <w:sz w:val="24"/>
          <w:szCs w:val="24"/>
        </w:rPr>
        <w:t>.</w:t>
      </w:r>
      <w:bookmarkStart w:id="12" w:name="_l3y36xf8w2mt" w:colFirst="0" w:colLast="0"/>
      <w:bookmarkEnd w:id="12"/>
    </w:p>
    <w:p w14:paraId="16D664E3" w14:textId="77777777" w:rsidR="00692A02" w:rsidRPr="00692A02" w:rsidRDefault="00692A02" w:rsidP="00692A02"/>
    <w:p w14:paraId="3C3FB3CA" w14:textId="77777777" w:rsidR="002230F6" w:rsidRPr="00F735EF" w:rsidRDefault="00B7417B">
      <w:pPr>
        <w:pStyle w:val="Nagwek2"/>
        <w:keepNext w:val="0"/>
        <w:keepLines w:val="0"/>
        <w:widowControl w:val="0"/>
        <w:numPr>
          <w:ilvl w:val="0"/>
          <w:numId w:val="16"/>
        </w:numPr>
        <w:spacing w:after="0" w:line="240" w:lineRule="auto"/>
        <w:ind w:left="284" w:hanging="284"/>
        <w:jc w:val="both"/>
        <w:rPr>
          <w:rFonts w:ascii="Calibri" w:hAnsi="Calibri" w:cs="Calibri"/>
          <w:b/>
          <w:sz w:val="24"/>
          <w:szCs w:val="24"/>
        </w:rPr>
      </w:pPr>
      <w:r w:rsidRPr="00F735EF">
        <w:rPr>
          <w:rFonts w:ascii="Calibri" w:hAnsi="Calibri" w:cs="Calibri"/>
          <w:b/>
          <w:sz w:val="24"/>
          <w:szCs w:val="24"/>
        </w:rPr>
        <w:t>Podwykonawstwo</w:t>
      </w:r>
      <w:r w:rsidR="00D13A4C" w:rsidRPr="00F735EF">
        <w:rPr>
          <w:rFonts w:ascii="Calibri" w:hAnsi="Calibri" w:cs="Calibri"/>
          <w:b/>
          <w:sz w:val="24"/>
          <w:szCs w:val="24"/>
        </w:rPr>
        <w:t>.</w:t>
      </w:r>
    </w:p>
    <w:p w14:paraId="37200ECC" w14:textId="61428660" w:rsidR="00795429" w:rsidRPr="00F735EF" w:rsidRDefault="00B7417B" w:rsidP="00506BDE">
      <w:pPr>
        <w:pStyle w:val="Nagwek2"/>
        <w:keepNext w:val="0"/>
        <w:keepLines w:val="0"/>
        <w:widowControl w:val="0"/>
        <w:numPr>
          <w:ilvl w:val="1"/>
          <w:numId w:val="16"/>
        </w:numPr>
        <w:spacing w:before="0" w:after="0" w:line="240" w:lineRule="auto"/>
        <w:ind w:left="567" w:hanging="425"/>
        <w:jc w:val="both"/>
        <w:rPr>
          <w:rFonts w:ascii="Calibri" w:hAnsi="Calibri" w:cs="Calibri"/>
          <w:sz w:val="24"/>
          <w:szCs w:val="24"/>
        </w:rPr>
      </w:pPr>
      <w:r w:rsidRPr="00F735EF">
        <w:rPr>
          <w:rFonts w:ascii="Calibri" w:hAnsi="Calibri" w:cs="Calibri"/>
          <w:sz w:val="24"/>
          <w:szCs w:val="24"/>
        </w:rPr>
        <w:t xml:space="preserve">Wykonawca może powierzyć wykonanie części zamówienia podwykonawcy (podwykonawcom). </w:t>
      </w:r>
    </w:p>
    <w:p w14:paraId="48CCC74E" w14:textId="77777777" w:rsidR="002230F6" w:rsidRPr="00F735EF" w:rsidRDefault="00B7417B">
      <w:pPr>
        <w:pStyle w:val="Nagwek2"/>
        <w:keepNext w:val="0"/>
        <w:keepLines w:val="0"/>
        <w:widowControl w:val="0"/>
        <w:numPr>
          <w:ilvl w:val="1"/>
          <w:numId w:val="16"/>
        </w:numPr>
        <w:spacing w:before="0" w:after="0" w:line="240" w:lineRule="auto"/>
        <w:ind w:left="567" w:hanging="425"/>
        <w:jc w:val="both"/>
        <w:rPr>
          <w:rFonts w:ascii="Calibri" w:hAnsi="Calibri" w:cs="Calibri"/>
          <w:b/>
          <w:sz w:val="24"/>
          <w:szCs w:val="24"/>
        </w:rPr>
      </w:pPr>
      <w:r w:rsidRPr="00F735EF">
        <w:rPr>
          <w:rFonts w:ascii="Calibri" w:hAnsi="Calibri" w:cs="Calibri"/>
          <w:sz w:val="24"/>
          <w:szCs w:val="24"/>
        </w:rPr>
        <w:t xml:space="preserve">Zamawiający </w:t>
      </w:r>
      <w:r w:rsidR="009E1FB3" w:rsidRPr="00F735EF">
        <w:rPr>
          <w:rFonts w:ascii="Calibri" w:hAnsi="Calibri" w:cs="Calibri"/>
          <w:bCs/>
          <w:sz w:val="24"/>
          <w:szCs w:val="24"/>
        </w:rPr>
        <w:t>nie</w:t>
      </w:r>
      <w:r w:rsidRPr="00F735EF">
        <w:rPr>
          <w:rFonts w:ascii="Calibri" w:hAnsi="Calibri" w:cs="Calibri"/>
          <w:bCs/>
          <w:sz w:val="24"/>
          <w:szCs w:val="24"/>
        </w:rPr>
        <w:t xml:space="preserve"> zastrzega</w:t>
      </w:r>
      <w:r w:rsidRPr="00F735EF">
        <w:rPr>
          <w:rFonts w:ascii="Calibri" w:hAnsi="Calibri" w:cs="Calibri"/>
          <w:sz w:val="24"/>
          <w:szCs w:val="24"/>
        </w:rPr>
        <w:t xml:space="preserve"> obowiązku osobistego wykonania przez Wykonawcę kluczowych części zamówienia.</w:t>
      </w:r>
    </w:p>
    <w:p w14:paraId="5E7DAA93" w14:textId="29C69D72" w:rsidR="00484002" w:rsidRDefault="00B7417B" w:rsidP="00484002">
      <w:pPr>
        <w:pStyle w:val="Nagwek2"/>
        <w:keepNext w:val="0"/>
        <w:keepLines w:val="0"/>
        <w:widowControl w:val="0"/>
        <w:numPr>
          <w:ilvl w:val="1"/>
          <w:numId w:val="16"/>
        </w:numPr>
        <w:spacing w:before="0" w:after="0" w:line="240" w:lineRule="auto"/>
        <w:ind w:left="567" w:hanging="425"/>
        <w:jc w:val="both"/>
        <w:rPr>
          <w:rFonts w:ascii="Calibri" w:hAnsi="Calibri" w:cs="Calibri"/>
          <w:sz w:val="24"/>
          <w:szCs w:val="24"/>
        </w:rPr>
      </w:pPr>
      <w:r w:rsidRPr="00F735EF">
        <w:rPr>
          <w:rFonts w:ascii="Calibri" w:hAnsi="Calibri" w:cs="Calibri"/>
          <w:sz w:val="24"/>
          <w:szCs w:val="24"/>
        </w:rPr>
        <w:t xml:space="preserve">Zamawiający wymaga, aby w przypadku powierzenia </w:t>
      </w:r>
      <w:r w:rsidR="009C0AB2" w:rsidRPr="00F735EF">
        <w:rPr>
          <w:rFonts w:ascii="Calibri" w:hAnsi="Calibri" w:cs="Calibri"/>
          <w:sz w:val="24"/>
          <w:szCs w:val="24"/>
        </w:rPr>
        <w:t>części zamówienia podwykonawcom</w:t>
      </w:r>
      <w:r w:rsidRPr="00F735EF">
        <w:rPr>
          <w:rFonts w:ascii="Calibri" w:hAnsi="Calibri" w:cs="Calibri"/>
          <w:sz w:val="24"/>
          <w:szCs w:val="24"/>
        </w:rPr>
        <w:t xml:space="preserve"> Wykonawca wskazał w ofercie części zamówienia, których wykonanie zamierza powierzyć podwykonawcom oraz podał (o ile są mu wiadome na tym </w:t>
      </w:r>
      <w:r w:rsidR="009E1FB3" w:rsidRPr="00F735EF">
        <w:rPr>
          <w:rFonts w:ascii="Calibri" w:hAnsi="Calibri" w:cs="Calibri"/>
          <w:sz w:val="24"/>
          <w:szCs w:val="24"/>
        </w:rPr>
        <w:t>etapie) nazwy (firmy) tych podw</w:t>
      </w:r>
      <w:r w:rsidRPr="00F735EF">
        <w:rPr>
          <w:rFonts w:ascii="Calibri" w:hAnsi="Calibri" w:cs="Calibri"/>
          <w:sz w:val="24"/>
          <w:szCs w:val="24"/>
        </w:rPr>
        <w:t>ykonawców.</w:t>
      </w:r>
    </w:p>
    <w:p w14:paraId="4AB27BFE" w14:textId="77777777" w:rsidR="003046EC" w:rsidRDefault="003046EC" w:rsidP="003046EC">
      <w:pPr>
        <w:rPr>
          <w:sz w:val="16"/>
          <w:szCs w:val="16"/>
        </w:rPr>
      </w:pPr>
    </w:p>
    <w:p w14:paraId="3CC98ABB" w14:textId="77777777" w:rsidR="00692A02" w:rsidRDefault="00692A02" w:rsidP="003046EC">
      <w:pPr>
        <w:rPr>
          <w:sz w:val="16"/>
          <w:szCs w:val="16"/>
        </w:rPr>
      </w:pPr>
    </w:p>
    <w:p w14:paraId="05BE34C9" w14:textId="77777777" w:rsidR="00692A02" w:rsidRPr="003046EC" w:rsidRDefault="00692A02" w:rsidP="003046EC">
      <w:pPr>
        <w:rPr>
          <w:sz w:val="16"/>
          <w:szCs w:val="16"/>
        </w:rPr>
      </w:pPr>
    </w:p>
    <w:p w14:paraId="0000007E" w14:textId="0D6D6197" w:rsidR="00C73FE5" w:rsidRPr="00F735EF" w:rsidRDefault="00B7417B" w:rsidP="003046EC">
      <w:pPr>
        <w:pStyle w:val="Nagwek2"/>
        <w:keepNext w:val="0"/>
        <w:keepLines w:val="0"/>
        <w:widowControl w:val="0"/>
        <w:numPr>
          <w:ilvl w:val="0"/>
          <w:numId w:val="17"/>
        </w:numPr>
        <w:spacing w:before="0" w:line="240" w:lineRule="auto"/>
        <w:jc w:val="both"/>
        <w:rPr>
          <w:rFonts w:ascii="Calibri" w:hAnsi="Calibri" w:cs="Calibri"/>
          <w:b/>
          <w:sz w:val="24"/>
          <w:szCs w:val="24"/>
        </w:rPr>
      </w:pPr>
      <w:bookmarkStart w:id="13" w:name="_6katmqtjrys4" w:colFirst="0" w:colLast="0"/>
      <w:bookmarkEnd w:id="13"/>
      <w:r w:rsidRPr="00F735EF">
        <w:rPr>
          <w:rFonts w:ascii="Calibri" w:hAnsi="Calibri" w:cs="Calibri"/>
          <w:b/>
          <w:sz w:val="24"/>
          <w:szCs w:val="24"/>
        </w:rPr>
        <w:t>Termin wykonania zamówienia</w:t>
      </w:r>
      <w:r w:rsidR="00D13A4C" w:rsidRPr="00F735EF">
        <w:rPr>
          <w:rFonts w:ascii="Calibri" w:hAnsi="Calibri" w:cs="Calibri"/>
          <w:b/>
          <w:sz w:val="24"/>
          <w:szCs w:val="24"/>
        </w:rPr>
        <w:t>.</w:t>
      </w:r>
    </w:p>
    <w:p w14:paraId="14D57BE1" w14:textId="7EA25F65" w:rsidR="00627D93" w:rsidRPr="00627D93" w:rsidRDefault="00627D93" w:rsidP="00692A02">
      <w:pPr>
        <w:pStyle w:val="Akapitzlist"/>
        <w:widowControl w:val="0"/>
        <w:spacing w:line="240" w:lineRule="auto"/>
        <w:ind w:left="993" w:right="98" w:hanging="273"/>
        <w:rPr>
          <w:rFonts w:ascii="Calibri" w:hAnsi="Calibri" w:cs="Calibri"/>
          <w:b/>
          <w:sz w:val="24"/>
          <w:szCs w:val="24"/>
          <w:lang w:val="pl-PL"/>
        </w:rPr>
      </w:pPr>
      <w:bookmarkStart w:id="14" w:name="_nz5qrlch0jbr" w:colFirst="0" w:colLast="0"/>
      <w:bookmarkEnd w:id="14"/>
      <w:r w:rsidRPr="00627D93">
        <w:rPr>
          <w:rFonts w:ascii="Calibri" w:hAnsi="Calibri" w:cs="Calibri"/>
          <w:b/>
          <w:sz w:val="24"/>
          <w:szCs w:val="24"/>
          <w:lang w:val="pl-PL"/>
        </w:rPr>
        <w:t xml:space="preserve">– </w:t>
      </w:r>
      <w:r>
        <w:rPr>
          <w:rFonts w:ascii="Calibri" w:hAnsi="Calibri" w:cs="Calibri"/>
          <w:b/>
          <w:sz w:val="24"/>
          <w:szCs w:val="24"/>
          <w:lang w:val="pl-PL"/>
        </w:rPr>
        <w:t>10</w:t>
      </w:r>
      <w:r w:rsidRPr="00627D93">
        <w:rPr>
          <w:rFonts w:ascii="Calibri" w:hAnsi="Calibri" w:cs="Calibri"/>
          <w:b/>
          <w:sz w:val="24"/>
          <w:szCs w:val="24"/>
          <w:lang w:val="pl-PL"/>
        </w:rPr>
        <w:t xml:space="preserve"> miesięcy</w:t>
      </w:r>
      <w:r w:rsidRPr="00627D93">
        <w:rPr>
          <w:rFonts w:ascii="Calibri" w:hAnsi="Calibri" w:cs="Calibri"/>
          <w:sz w:val="24"/>
          <w:szCs w:val="24"/>
          <w:lang w:val="pl-PL"/>
        </w:rPr>
        <w:t xml:space="preserve">, licząc od dnia obowiązywania umowy, z przewidywanym terminem rozpoczęcia realizacji zamówienia – </w:t>
      </w:r>
      <w:r w:rsidRPr="00627D93">
        <w:rPr>
          <w:rFonts w:ascii="Calibri" w:hAnsi="Calibri" w:cs="Calibri"/>
          <w:b/>
          <w:bCs/>
          <w:sz w:val="24"/>
          <w:szCs w:val="24"/>
          <w:lang w:val="pl-PL"/>
        </w:rPr>
        <w:t>marzec</w:t>
      </w:r>
      <w:r>
        <w:rPr>
          <w:rFonts w:ascii="Calibri" w:hAnsi="Calibri" w:cs="Calibri"/>
          <w:b/>
          <w:bCs/>
          <w:sz w:val="24"/>
          <w:szCs w:val="24"/>
          <w:lang w:val="pl-PL"/>
        </w:rPr>
        <w:t>/ kwiecień</w:t>
      </w:r>
      <w:r w:rsidRPr="00627D93">
        <w:rPr>
          <w:rFonts w:ascii="Calibri" w:hAnsi="Calibri" w:cs="Calibri"/>
          <w:b/>
          <w:bCs/>
          <w:sz w:val="24"/>
          <w:szCs w:val="24"/>
          <w:lang w:val="pl-PL"/>
        </w:rPr>
        <w:t xml:space="preserve"> </w:t>
      </w:r>
      <w:r w:rsidRPr="00627D93">
        <w:rPr>
          <w:rFonts w:ascii="Calibri" w:hAnsi="Calibri" w:cs="Calibri"/>
          <w:b/>
          <w:sz w:val="24"/>
          <w:szCs w:val="24"/>
          <w:lang w:val="pl-PL"/>
        </w:rPr>
        <w:t>2024 r.</w:t>
      </w:r>
    </w:p>
    <w:p w14:paraId="45E77780" w14:textId="5CFE1AE3" w:rsidR="00421C05" w:rsidRPr="00421C05" w:rsidRDefault="00421C05" w:rsidP="00421C05">
      <w:pPr>
        <w:pStyle w:val="Akapitzlist"/>
        <w:widowControl w:val="0"/>
        <w:spacing w:line="240" w:lineRule="auto"/>
        <w:ind w:left="426" w:right="98"/>
        <w:jc w:val="both"/>
        <w:rPr>
          <w:rFonts w:ascii="Calibri" w:hAnsi="Calibri" w:cs="Calibri"/>
          <w:b/>
          <w:bCs/>
          <w:sz w:val="24"/>
          <w:szCs w:val="24"/>
        </w:rPr>
      </w:pPr>
    </w:p>
    <w:p w14:paraId="4B885D3C" w14:textId="05EEBB92" w:rsidR="00050632" w:rsidRPr="00F735EF" w:rsidRDefault="002771A2" w:rsidP="00406980">
      <w:pPr>
        <w:pStyle w:val="Nagwek2"/>
        <w:keepNext w:val="0"/>
        <w:keepLines w:val="0"/>
        <w:widowControl w:val="0"/>
        <w:tabs>
          <w:tab w:val="left" w:pos="0"/>
        </w:tabs>
        <w:spacing w:after="0" w:line="240" w:lineRule="auto"/>
        <w:jc w:val="both"/>
        <w:rPr>
          <w:rFonts w:ascii="Calibri" w:hAnsi="Calibri" w:cs="Calibri"/>
          <w:b/>
          <w:sz w:val="24"/>
          <w:szCs w:val="24"/>
        </w:rPr>
      </w:pPr>
      <w:r w:rsidRPr="002801DA">
        <w:rPr>
          <w:rFonts w:ascii="Calibri" w:hAnsi="Calibri" w:cs="Calibri"/>
          <w:b/>
          <w:sz w:val="24"/>
          <w:szCs w:val="24"/>
        </w:rPr>
        <w:t>8</w:t>
      </w:r>
      <w:r w:rsidR="00B7417B" w:rsidRPr="002801DA">
        <w:rPr>
          <w:rFonts w:ascii="Calibri" w:hAnsi="Calibri" w:cs="Calibri"/>
          <w:b/>
          <w:sz w:val="24"/>
          <w:szCs w:val="24"/>
        </w:rPr>
        <w:t>. Warunki</w:t>
      </w:r>
      <w:r w:rsidR="00B7417B" w:rsidRPr="00F735EF">
        <w:rPr>
          <w:rFonts w:ascii="Calibri" w:hAnsi="Calibri" w:cs="Calibri"/>
          <w:b/>
          <w:sz w:val="24"/>
          <w:szCs w:val="24"/>
        </w:rPr>
        <w:t xml:space="preserve"> udziału w postępowaniu</w:t>
      </w:r>
      <w:r w:rsidR="0047767D" w:rsidRPr="00F735EF">
        <w:rPr>
          <w:rFonts w:ascii="Calibri" w:hAnsi="Calibri" w:cs="Calibri"/>
          <w:b/>
          <w:sz w:val="24"/>
          <w:szCs w:val="24"/>
        </w:rPr>
        <w:t xml:space="preserve"> oraz podstawy wykluczenia</w:t>
      </w:r>
      <w:r w:rsidR="00D13A4C" w:rsidRPr="00F735EF">
        <w:rPr>
          <w:rFonts w:ascii="Calibri" w:hAnsi="Calibri" w:cs="Calibri"/>
          <w:b/>
          <w:sz w:val="24"/>
          <w:szCs w:val="24"/>
        </w:rPr>
        <w:t>.</w:t>
      </w:r>
    </w:p>
    <w:p w14:paraId="0170FC28" w14:textId="43009E0C" w:rsidR="0047767D" w:rsidRPr="00F735EF" w:rsidRDefault="00B7417B" w:rsidP="00CB6D64">
      <w:pPr>
        <w:widowControl w:val="0"/>
        <w:spacing w:line="240" w:lineRule="auto"/>
        <w:ind w:right="20" w:firstLine="426"/>
        <w:jc w:val="both"/>
        <w:rPr>
          <w:rFonts w:ascii="Calibri" w:hAnsi="Calibri" w:cs="Calibri"/>
          <w:sz w:val="24"/>
          <w:szCs w:val="24"/>
        </w:rPr>
      </w:pPr>
      <w:r w:rsidRPr="00F735EF">
        <w:rPr>
          <w:rFonts w:ascii="Calibri" w:hAnsi="Calibri" w:cs="Calibri"/>
          <w:sz w:val="24"/>
          <w:szCs w:val="24"/>
        </w:rPr>
        <w:t>O udzielenie zamówienia mogą ubiegać się Wykonawcy</w:t>
      </w:r>
      <w:r w:rsidR="0047767D" w:rsidRPr="00F735EF">
        <w:rPr>
          <w:rFonts w:ascii="Calibri" w:hAnsi="Calibri" w:cs="Calibri"/>
          <w:sz w:val="24"/>
          <w:szCs w:val="24"/>
        </w:rPr>
        <w:t xml:space="preserve"> którzy:</w:t>
      </w:r>
    </w:p>
    <w:p w14:paraId="387A68A7" w14:textId="77777777" w:rsidR="002230F6" w:rsidRPr="00F735EF" w:rsidRDefault="002230F6">
      <w:pPr>
        <w:pStyle w:val="Akapitzlist"/>
        <w:widowControl w:val="0"/>
        <w:numPr>
          <w:ilvl w:val="0"/>
          <w:numId w:val="4"/>
        </w:numPr>
        <w:spacing w:before="240" w:line="240" w:lineRule="auto"/>
        <w:ind w:right="20"/>
        <w:jc w:val="both"/>
        <w:rPr>
          <w:rFonts w:ascii="Calibri" w:hAnsi="Calibri" w:cs="Calibri"/>
          <w:b/>
          <w:vanish/>
          <w:sz w:val="24"/>
          <w:szCs w:val="24"/>
        </w:rPr>
      </w:pPr>
    </w:p>
    <w:p w14:paraId="66794FB9" w14:textId="77777777" w:rsidR="002230F6" w:rsidRPr="00F735EF" w:rsidRDefault="002230F6">
      <w:pPr>
        <w:pStyle w:val="Akapitzlist"/>
        <w:widowControl w:val="0"/>
        <w:numPr>
          <w:ilvl w:val="0"/>
          <w:numId w:val="4"/>
        </w:numPr>
        <w:spacing w:before="240" w:line="240" w:lineRule="auto"/>
        <w:ind w:right="20"/>
        <w:jc w:val="both"/>
        <w:rPr>
          <w:rFonts w:ascii="Calibri" w:hAnsi="Calibri" w:cs="Calibri"/>
          <w:b/>
          <w:vanish/>
          <w:sz w:val="24"/>
          <w:szCs w:val="24"/>
        </w:rPr>
      </w:pPr>
    </w:p>
    <w:p w14:paraId="78299E3F" w14:textId="77777777" w:rsidR="002230F6" w:rsidRPr="00F735EF" w:rsidRDefault="002230F6">
      <w:pPr>
        <w:pStyle w:val="Akapitzlist"/>
        <w:widowControl w:val="0"/>
        <w:numPr>
          <w:ilvl w:val="0"/>
          <w:numId w:val="4"/>
        </w:numPr>
        <w:spacing w:before="240" w:line="240" w:lineRule="auto"/>
        <w:ind w:right="20"/>
        <w:jc w:val="both"/>
        <w:rPr>
          <w:rFonts w:ascii="Calibri" w:hAnsi="Calibri" w:cs="Calibri"/>
          <w:b/>
          <w:vanish/>
          <w:sz w:val="24"/>
          <w:szCs w:val="24"/>
        </w:rPr>
      </w:pPr>
    </w:p>
    <w:p w14:paraId="3B16E1B0" w14:textId="77777777" w:rsidR="002230F6" w:rsidRPr="00F735EF" w:rsidRDefault="002230F6">
      <w:pPr>
        <w:pStyle w:val="Akapitzlist"/>
        <w:widowControl w:val="0"/>
        <w:numPr>
          <w:ilvl w:val="0"/>
          <w:numId w:val="4"/>
        </w:numPr>
        <w:spacing w:before="240" w:line="240" w:lineRule="auto"/>
        <w:ind w:right="20"/>
        <w:jc w:val="both"/>
        <w:rPr>
          <w:rFonts w:ascii="Calibri" w:hAnsi="Calibri" w:cs="Calibri"/>
          <w:b/>
          <w:vanish/>
          <w:sz w:val="24"/>
          <w:szCs w:val="24"/>
        </w:rPr>
      </w:pPr>
    </w:p>
    <w:p w14:paraId="74CB6CC1" w14:textId="77777777" w:rsidR="002230F6" w:rsidRPr="00F735EF" w:rsidRDefault="002230F6">
      <w:pPr>
        <w:pStyle w:val="Akapitzlist"/>
        <w:widowControl w:val="0"/>
        <w:numPr>
          <w:ilvl w:val="0"/>
          <w:numId w:val="4"/>
        </w:numPr>
        <w:spacing w:before="240" w:line="240" w:lineRule="auto"/>
        <w:ind w:right="20"/>
        <w:jc w:val="both"/>
        <w:rPr>
          <w:rFonts w:ascii="Calibri" w:hAnsi="Calibri" w:cs="Calibri"/>
          <w:b/>
          <w:vanish/>
          <w:sz w:val="24"/>
          <w:szCs w:val="24"/>
        </w:rPr>
      </w:pPr>
    </w:p>
    <w:p w14:paraId="2537A68F" w14:textId="77777777" w:rsidR="002230F6" w:rsidRPr="00F735EF" w:rsidRDefault="002230F6">
      <w:pPr>
        <w:pStyle w:val="Akapitzlist"/>
        <w:widowControl w:val="0"/>
        <w:numPr>
          <w:ilvl w:val="0"/>
          <w:numId w:val="4"/>
        </w:numPr>
        <w:spacing w:before="240" w:line="240" w:lineRule="auto"/>
        <w:ind w:right="20"/>
        <w:jc w:val="both"/>
        <w:rPr>
          <w:rFonts w:ascii="Calibri" w:hAnsi="Calibri" w:cs="Calibri"/>
          <w:b/>
          <w:vanish/>
          <w:sz w:val="24"/>
          <w:szCs w:val="24"/>
        </w:rPr>
      </w:pPr>
    </w:p>
    <w:p w14:paraId="32CA7630" w14:textId="77777777" w:rsidR="002230F6" w:rsidRPr="00F735EF" w:rsidRDefault="002230F6">
      <w:pPr>
        <w:pStyle w:val="Akapitzlist"/>
        <w:widowControl w:val="0"/>
        <w:numPr>
          <w:ilvl w:val="0"/>
          <w:numId w:val="4"/>
        </w:numPr>
        <w:spacing w:before="240" w:line="240" w:lineRule="auto"/>
        <w:ind w:right="20"/>
        <w:jc w:val="both"/>
        <w:rPr>
          <w:rFonts w:ascii="Calibri" w:hAnsi="Calibri" w:cs="Calibri"/>
          <w:b/>
          <w:vanish/>
          <w:sz w:val="24"/>
          <w:szCs w:val="24"/>
        </w:rPr>
      </w:pPr>
    </w:p>
    <w:p w14:paraId="4F2FF94D" w14:textId="77777777" w:rsidR="002230F6" w:rsidRPr="00F735EF" w:rsidRDefault="002230F6">
      <w:pPr>
        <w:pStyle w:val="Akapitzlist"/>
        <w:widowControl w:val="0"/>
        <w:numPr>
          <w:ilvl w:val="0"/>
          <w:numId w:val="4"/>
        </w:numPr>
        <w:spacing w:before="240" w:line="240" w:lineRule="auto"/>
        <w:ind w:right="20"/>
        <w:jc w:val="both"/>
        <w:rPr>
          <w:rFonts w:ascii="Calibri" w:hAnsi="Calibri" w:cs="Calibri"/>
          <w:b/>
          <w:vanish/>
          <w:sz w:val="24"/>
          <w:szCs w:val="24"/>
        </w:rPr>
      </w:pPr>
    </w:p>
    <w:p w14:paraId="52D888F9" w14:textId="77777777" w:rsidR="008B1217" w:rsidRPr="00F735EF" w:rsidRDefault="00B7417B">
      <w:pPr>
        <w:pStyle w:val="Akapitzlist"/>
        <w:widowControl w:val="0"/>
        <w:numPr>
          <w:ilvl w:val="1"/>
          <w:numId w:val="4"/>
        </w:numPr>
        <w:spacing w:before="240" w:line="240" w:lineRule="auto"/>
        <w:ind w:left="567" w:right="20" w:hanging="425"/>
        <w:jc w:val="both"/>
        <w:rPr>
          <w:rFonts w:ascii="Calibri" w:eastAsia="Calibri" w:hAnsi="Calibri" w:cs="Calibri"/>
          <w:bCs/>
          <w:sz w:val="24"/>
          <w:szCs w:val="24"/>
          <w:lang w:eastAsia="en-US"/>
        </w:rPr>
      </w:pPr>
      <w:r w:rsidRPr="00F735EF">
        <w:rPr>
          <w:rFonts w:ascii="Calibri" w:hAnsi="Calibri" w:cs="Calibri"/>
          <w:b/>
          <w:sz w:val="24"/>
          <w:szCs w:val="24"/>
        </w:rPr>
        <w:t xml:space="preserve">nie podlegają </w:t>
      </w:r>
      <w:r w:rsidR="00564EAD" w:rsidRPr="00F735EF">
        <w:rPr>
          <w:rFonts w:ascii="Calibri" w:hAnsi="Calibri" w:cs="Calibri"/>
          <w:b/>
          <w:sz w:val="24"/>
          <w:szCs w:val="24"/>
        </w:rPr>
        <w:t>wykluczeniu</w:t>
      </w:r>
      <w:r w:rsidRPr="00F735EF">
        <w:rPr>
          <w:rFonts w:ascii="Calibri" w:hAnsi="Calibri" w:cs="Calibri"/>
          <w:b/>
          <w:sz w:val="24"/>
          <w:szCs w:val="24"/>
        </w:rPr>
        <w:t xml:space="preserve"> </w:t>
      </w:r>
      <w:r w:rsidR="0047767D" w:rsidRPr="00F735EF">
        <w:rPr>
          <w:rFonts w:ascii="Calibri" w:eastAsia="Calibri" w:hAnsi="Calibri" w:cs="Calibri"/>
          <w:b/>
          <w:bCs/>
          <w:sz w:val="24"/>
          <w:szCs w:val="24"/>
          <w:lang w:eastAsia="en-US"/>
        </w:rPr>
        <w:t>z postępowania</w:t>
      </w:r>
      <w:r w:rsidR="0047767D" w:rsidRPr="00F735EF">
        <w:rPr>
          <w:rFonts w:ascii="Calibri" w:eastAsia="Calibri" w:hAnsi="Calibri" w:cs="Calibri"/>
          <w:bCs/>
          <w:sz w:val="24"/>
          <w:szCs w:val="24"/>
          <w:lang w:eastAsia="en-US"/>
        </w:rPr>
        <w:t xml:space="preserve"> na podstawie</w:t>
      </w:r>
      <w:r w:rsidR="008B1217" w:rsidRPr="00F735EF">
        <w:rPr>
          <w:rFonts w:ascii="Calibri" w:eastAsia="Calibri" w:hAnsi="Calibri" w:cs="Calibri"/>
          <w:bCs/>
          <w:sz w:val="24"/>
          <w:szCs w:val="24"/>
          <w:lang w:eastAsia="en-US"/>
        </w:rPr>
        <w:t>:</w:t>
      </w:r>
    </w:p>
    <w:p w14:paraId="0295F7EE" w14:textId="5D8BE584" w:rsidR="00E256D1" w:rsidRPr="00F735EF" w:rsidRDefault="008B1217">
      <w:pPr>
        <w:pStyle w:val="Akapitzlist"/>
        <w:widowControl w:val="0"/>
        <w:numPr>
          <w:ilvl w:val="2"/>
          <w:numId w:val="4"/>
        </w:numPr>
        <w:spacing w:before="240" w:line="240" w:lineRule="auto"/>
        <w:ind w:left="709" w:right="20" w:hanging="567"/>
        <w:jc w:val="both"/>
        <w:rPr>
          <w:rFonts w:ascii="Calibri" w:eastAsia="Calibri" w:hAnsi="Calibri" w:cs="Calibri"/>
          <w:bCs/>
          <w:sz w:val="24"/>
          <w:szCs w:val="24"/>
          <w:lang w:eastAsia="en-US"/>
        </w:rPr>
      </w:pPr>
      <w:r w:rsidRPr="00F735EF">
        <w:rPr>
          <w:rFonts w:ascii="Calibri" w:hAnsi="Calibri" w:cs="Calibri"/>
          <w:bCs/>
          <w:sz w:val="24"/>
          <w:szCs w:val="24"/>
        </w:rPr>
        <w:t>Przepisu</w:t>
      </w:r>
      <w:r w:rsidR="0047767D" w:rsidRPr="00F735EF">
        <w:rPr>
          <w:rFonts w:ascii="Calibri" w:eastAsia="Calibri" w:hAnsi="Calibri" w:cs="Calibri"/>
          <w:bCs/>
          <w:sz w:val="24"/>
          <w:szCs w:val="24"/>
          <w:lang w:eastAsia="en-US"/>
        </w:rPr>
        <w:t xml:space="preserve"> art. 108 ust. 1 ustawy</w:t>
      </w:r>
      <w:r w:rsidRPr="00F735EF">
        <w:rPr>
          <w:rFonts w:ascii="Calibri" w:eastAsia="Calibri" w:hAnsi="Calibri" w:cs="Calibri"/>
          <w:bCs/>
          <w:sz w:val="24"/>
          <w:szCs w:val="24"/>
          <w:lang w:eastAsia="en-US"/>
        </w:rPr>
        <w:t xml:space="preserve"> </w:t>
      </w:r>
      <w:r w:rsidR="0047767D" w:rsidRPr="00F735EF">
        <w:rPr>
          <w:rFonts w:ascii="Calibri" w:eastAsia="Calibri" w:hAnsi="Calibri" w:cs="Calibri"/>
          <w:bCs/>
          <w:sz w:val="24"/>
          <w:szCs w:val="24"/>
          <w:lang w:eastAsia="en-US"/>
        </w:rPr>
        <w:t>Prawo zamówień publicznych.</w:t>
      </w:r>
      <w:r w:rsidR="00EB33F3" w:rsidRPr="00F735EF">
        <w:rPr>
          <w:rFonts w:ascii="Calibri" w:eastAsia="Calibri" w:hAnsi="Calibri" w:cs="Calibri"/>
          <w:bCs/>
          <w:sz w:val="24"/>
          <w:szCs w:val="24"/>
          <w:lang w:eastAsia="en-US"/>
        </w:rPr>
        <w:t xml:space="preserve"> </w:t>
      </w:r>
      <w:r w:rsidR="00FA0425" w:rsidRPr="00F735EF">
        <w:rPr>
          <w:rFonts w:ascii="Calibri" w:hAnsi="Calibri" w:cs="Calibri"/>
          <w:sz w:val="24"/>
          <w:szCs w:val="24"/>
        </w:rPr>
        <w:t>Wykluczenie Wykonawcy następuje zgodnie</w:t>
      </w:r>
      <w:r w:rsidRPr="00F735EF">
        <w:rPr>
          <w:rFonts w:ascii="Calibri" w:hAnsi="Calibri" w:cs="Calibri"/>
          <w:sz w:val="24"/>
          <w:szCs w:val="24"/>
        </w:rPr>
        <w:t xml:space="preserve"> </w:t>
      </w:r>
      <w:r w:rsidR="00FA0425" w:rsidRPr="00F735EF">
        <w:rPr>
          <w:rFonts w:ascii="Calibri" w:hAnsi="Calibri" w:cs="Calibri"/>
          <w:sz w:val="24"/>
          <w:szCs w:val="24"/>
        </w:rPr>
        <w:t xml:space="preserve">z art. 111 </w:t>
      </w:r>
      <w:r w:rsidR="007F6EFC" w:rsidRPr="00F735EF">
        <w:rPr>
          <w:rFonts w:ascii="Calibri" w:hAnsi="Calibri" w:cs="Calibri"/>
          <w:sz w:val="24"/>
          <w:szCs w:val="24"/>
        </w:rPr>
        <w:t xml:space="preserve">ustawy </w:t>
      </w:r>
      <w:proofErr w:type="spellStart"/>
      <w:r w:rsidR="00FA0425" w:rsidRPr="00F735EF">
        <w:rPr>
          <w:rFonts w:ascii="Calibri" w:hAnsi="Calibri" w:cs="Calibri"/>
          <w:sz w:val="24"/>
          <w:szCs w:val="24"/>
        </w:rPr>
        <w:t>P</w:t>
      </w:r>
      <w:r w:rsidR="007F6EFC" w:rsidRPr="00F735EF">
        <w:rPr>
          <w:rFonts w:ascii="Calibri" w:hAnsi="Calibri" w:cs="Calibri"/>
          <w:sz w:val="24"/>
          <w:szCs w:val="24"/>
        </w:rPr>
        <w:t>zp</w:t>
      </w:r>
      <w:proofErr w:type="spellEnd"/>
      <w:r w:rsidR="002230F6" w:rsidRPr="00F735EF">
        <w:rPr>
          <w:rFonts w:ascii="Calibri" w:hAnsi="Calibri" w:cs="Calibri"/>
          <w:sz w:val="24"/>
          <w:szCs w:val="24"/>
        </w:rPr>
        <w:t>.</w:t>
      </w:r>
    </w:p>
    <w:p w14:paraId="06E370B9" w14:textId="31267492" w:rsidR="008B1217" w:rsidRDefault="008B1217">
      <w:pPr>
        <w:pStyle w:val="Akapitzlist"/>
        <w:widowControl w:val="0"/>
        <w:numPr>
          <w:ilvl w:val="2"/>
          <w:numId w:val="4"/>
        </w:numPr>
        <w:spacing w:before="240" w:line="240" w:lineRule="auto"/>
        <w:ind w:left="709" w:right="20" w:hanging="567"/>
        <w:jc w:val="both"/>
        <w:rPr>
          <w:rFonts w:ascii="Calibri" w:eastAsia="Calibri" w:hAnsi="Calibri" w:cs="Calibri"/>
          <w:bCs/>
          <w:sz w:val="24"/>
          <w:szCs w:val="24"/>
          <w:lang w:eastAsia="en-US"/>
        </w:rPr>
      </w:pPr>
      <w:r w:rsidRPr="00F735EF">
        <w:rPr>
          <w:rFonts w:ascii="Calibri" w:hAnsi="Calibri" w:cs="Calibri"/>
          <w:bCs/>
          <w:sz w:val="24"/>
          <w:szCs w:val="24"/>
        </w:rPr>
        <w:t>Przepisu</w:t>
      </w:r>
      <w:r w:rsidRPr="00F735EF">
        <w:rPr>
          <w:rFonts w:ascii="Calibri" w:eastAsia="Calibri" w:hAnsi="Calibri" w:cs="Calibri"/>
          <w:bCs/>
          <w:sz w:val="24"/>
          <w:szCs w:val="24"/>
          <w:lang w:eastAsia="en-US"/>
        </w:rPr>
        <w:t xml:space="preserve"> art. 7 ustawy z dnia 13 kwietnia 2022 r. o szczególnych rozwiązaniach </w:t>
      </w:r>
      <w:r w:rsidR="005B5C97" w:rsidRPr="00F735EF">
        <w:rPr>
          <w:rFonts w:ascii="Calibri" w:eastAsia="Calibri" w:hAnsi="Calibri" w:cs="Calibri"/>
          <w:bCs/>
          <w:sz w:val="24"/>
          <w:szCs w:val="24"/>
          <w:lang w:eastAsia="en-US"/>
        </w:rPr>
        <w:br/>
      </w:r>
      <w:r w:rsidRPr="00F735EF">
        <w:rPr>
          <w:rFonts w:ascii="Calibri" w:eastAsia="Calibri" w:hAnsi="Calibri" w:cs="Calibri"/>
          <w:bCs/>
          <w:sz w:val="24"/>
          <w:szCs w:val="24"/>
          <w:lang w:eastAsia="en-US"/>
        </w:rPr>
        <w:t>w zakresie przeciwdziałania wspieraniu agresji na Ukrainę oraz służących ochronie bezpieczeństwa narodowego (</w:t>
      </w:r>
      <w:bookmarkStart w:id="15" w:name="_Hlk125115427"/>
      <w:proofErr w:type="spellStart"/>
      <w:r w:rsidR="00506BDE" w:rsidRPr="00F735EF">
        <w:rPr>
          <w:rFonts w:ascii="Calibri" w:eastAsia="Calibri" w:hAnsi="Calibri" w:cs="Calibri"/>
          <w:bCs/>
          <w:sz w:val="24"/>
          <w:szCs w:val="24"/>
          <w:lang w:eastAsia="en-US"/>
        </w:rPr>
        <w:t>t.j</w:t>
      </w:r>
      <w:proofErr w:type="spellEnd"/>
      <w:r w:rsidR="00506BDE" w:rsidRPr="00F735EF">
        <w:rPr>
          <w:rFonts w:ascii="Calibri" w:eastAsia="Calibri" w:hAnsi="Calibri" w:cs="Calibri"/>
          <w:bCs/>
          <w:sz w:val="24"/>
          <w:szCs w:val="24"/>
          <w:lang w:eastAsia="en-US"/>
        </w:rPr>
        <w:t xml:space="preserve">. </w:t>
      </w:r>
      <w:r w:rsidRPr="00F735EF">
        <w:rPr>
          <w:rFonts w:ascii="Calibri" w:eastAsia="Calibri" w:hAnsi="Calibri" w:cs="Calibri"/>
          <w:bCs/>
          <w:sz w:val="24"/>
          <w:szCs w:val="24"/>
          <w:lang w:eastAsia="en-US"/>
        </w:rPr>
        <w:t>Dz. U.</w:t>
      </w:r>
      <w:r w:rsidR="00E258A5">
        <w:rPr>
          <w:rFonts w:ascii="Calibri" w:eastAsia="Calibri" w:hAnsi="Calibri" w:cs="Calibri"/>
          <w:bCs/>
          <w:sz w:val="24"/>
          <w:szCs w:val="24"/>
          <w:lang w:eastAsia="en-US"/>
        </w:rPr>
        <w:t xml:space="preserve"> z</w:t>
      </w:r>
      <w:r w:rsidRPr="00F735EF">
        <w:rPr>
          <w:rFonts w:ascii="Calibri" w:eastAsia="Calibri" w:hAnsi="Calibri" w:cs="Calibri"/>
          <w:bCs/>
          <w:sz w:val="24"/>
          <w:szCs w:val="24"/>
          <w:lang w:eastAsia="en-US"/>
        </w:rPr>
        <w:t xml:space="preserve"> 202</w:t>
      </w:r>
      <w:r w:rsidR="00506BDE" w:rsidRPr="00F735EF">
        <w:rPr>
          <w:rFonts w:ascii="Calibri" w:eastAsia="Calibri" w:hAnsi="Calibri" w:cs="Calibri"/>
          <w:bCs/>
          <w:sz w:val="24"/>
          <w:szCs w:val="24"/>
          <w:lang w:eastAsia="en-US"/>
        </w:rPr>
        <w:t>3</w:t>
      </w:r>
      <w:r w:rsidRPr="00F735EF">
        <w:rPr>
          <w:rFonts w:ascii="Calibri" w:eastAsia="Calibri" w:hAnsi="Calibri" w:cs="Calibri"/>
          <w:bCs/>
          <w:sz w:val="24"/>
          <w:szCs w:val="24"/>
          <w:lang w:eastAsia="en-US"/>
        </w:rPr>
        <w:t xml:space="preserve"> r., </w:t>
      </w:r>
      <w:bookmarkStart w:id="16" w:name="_Hlk142644319"/>
      <w:bookmarkEnd w:id="15"/>
      <w:r w:rsidR="00C35963" w:rsidRPr="00C35963">
        <w:rPr>
          <w:rFonts w:ascii="Calibri" w:eastAsia="Calibri" w:hAnsi="Calibri" w:cs="Calibri"/>
          <w:bCs/>
          <w:sz w:val="24"/>
          <w:szCs w:val="24"/>
          <w:lang w:eastAsia="en-US"/>
        </w:rPr>
        <w:t xml:space="preserve">poz. </w:t>
      </w:r>
      <w:bookmarkEnd w:id="16"/>
      <w:r w:rsidR="00F55F96">
        <w:rPr>
          <w:rFonts w:ascii="Calibri" w:eastAsia="Calibri" w:hAnsi="Calibri" w:cs="Calibri"/>
          <w:bCs/>
          <w:sz w:val="24"/>
          <w:szCs w:val="24"/>
          <w:lang w:eastAsia="en-US"/>
        </w:rPr>
        <w:t xml:space="preserve">1497 </w:t>
      </w:r>
      <w:bookmarkStart w:id="17" w:name="_Hlk149130413"/>
      <w:r w:rsidR="00F55F96">
        <w:rPr>
          <w:rFonts w:ascii="Calibri" w:eastAsia="Calibri" w:hAnsi="Calibri" w:cs="Calibri"/>
          <w:bCs/>
          <w:sz w:val="24"/>
          <w:szCs w:val="24"/>
          <w:lang w:eastAsia="en-US"/>
        </w:rPr>
        <w:t>ze zm.</w:t>
      </w:r>
      <w:bookmarkEnd w:id="17"/>
      <w:r w:rsidRPr="00F735EF">
        <w:rPr>
          <w:rFonts w:ascii="Calibri" w:eastAsia="Calibri" w:hAnsi="Calibri" w:cs="Calibri"/>
          <w:bCs/>
          <w:sz w:val="24"/>
          <w:szCs w:val="24"/>
          <w:lang w:eastAsia="en-US"/>
        </w:rPr>
        <w:t>), tj. z postępowania</w:t>
      </w:r>
      <w:r w:rsidR="00C35963">
        <w:rPr>
          <w:rFonts w:ascii="Calibri" w:eastAsia="Calibri" w:hAnsi="Calibri" w:cs="Calibri"/>
          <w:bCs/>
          <w:sz w:val="24"/>
          <w:szCs w:val="24"/>
          <w:lang w:eastAsia="en-US"/>
        </w:rPr>
        <w:t xml:space="preserve"> </w:t>
      </w:r>
      <w:r w:rsidRPr="00F735EF">
        <w:rPr>
          <w:rFonts w:ascii="Calibri" w:eastAsia="Calibri" w:hAnsi="Calibri" w:cs="Calibri"/>
          <w:bCs/>
          <w:sz w:val="24"/>
          <w:szCs w:val="24"/>
          <w:lang w:eastAsia="en-US"/>
        </w:rPr>
        <w:t>wyklucza się:</w:t>
      </w:r>
    </w:p>
    <w:p w14:paraId="5E6827FF" w14:textId="7D61C4E3" w:rsidR="008B1217" w:rsidRDefault="008B1217">
      <w:pPr>
        <w:pStyle w:val="Akapitzlist"/>
        <w:widowControl w:val="0"/>
        <w:numPr>
          <w:ilvl w:val="0"/>
          <w:numId w:val="30"/>
        </w:numPr>
        <w:spacing w:before="240" w:line="240" w:lineRule="auto"/>
        <w:ind w:right="20"/>
        <w:jc w:val="both"/>
        <w:rPr>
          <w:rFonts w:ascii="Calibri" w:eastAsia="Calibri" w:hAnsi="Calibri" w:cs="Calibri"/>
          <w:bCs/>
          <w:sz w:val="24"/>
          <w:szCs w:val="24"/>
          <w:lang w:eastAsia="en-US"/>
        </w:rPr>
      </w:pPr>
      <w:r w:rsidRPr="00F735EF">
        <w:rPr>
          <w:rFonts w:ascii="Calibri" w:eastAsia="Calibri" w:hAnsi="Calibri" w:cs="Calibri"/>
          <w:bCs/>
          <w:sz w:val="24"/>
          <w:szCs w:val="24"/>
          <w:lang w:eastAsia="en-US"/>
        </w:rPr>
        <w:t xml:space="preserve">wykonawcę wymienionego w wykazach określonych w rozporządzeniu 765/2006 </w:t>
      </w:r>
      <w:r w:rsidR="005B5C97" w:rsidRPr="00F735EF">
        <w:rPr>
          <w:rFonts w:ascii="Calibri" w:eastAsia="Calibri" w:hAnsi="Calibri" w:cs="Calibri"/>
          <w:bCs/>
          <w:sz w:val="24"/>
          <w:szCs w:val="24"/>
          <w:lang w:eastAsia="en-US"/>
        </w:rPr>
        <w:br/>
      </w:r>
      <w:r w:rsidRPr="00F735EF">
        <w:rPr>
          <w:rFonts w:ascii="Calibri" w:eastAsia="Calibri" w:hAnsi="Calibri" w:cs="Calibri"/>
          <w:bCs/>
          <w:sz w:val="24"/>
          <w:szCs w:val="24"/>
          <w:lang w:eastAsia="en-US"/>
        </w:rP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00506BDE" w:rsidRPr="00F735EF">
        <w:rPr>
          <w:rFonts w:ascii="Calibri" w:eastAsia="Calibri" w:hAnsi="Calibri" w:cs="Calibri"/>
          <w:bCs/>
          <w:sz w:val="24"/>
          <w:szCs w:val="24"/>
          <w:lang w:eastAsia="en-US"/>
        </w:rPr>
        <w:t>t.j</w:t>
      </w:r>
      <w:proofErr w:type="spellEnd"/>
      <w:r w:rsidR="00506BDE" w:rsidRPr="00F735EF">
        <w:rPr>
          <w:rFonts w:ascii="Calibri" w:eastAsia="Calibri" w:hAnsi="Calibri" w:cs="Calibri"/>
          <w:bCs/>
          <w:sz w:val="24"/>
          <w:szCs w:val="24"/>
          <w:lang w:eastAsia="en-US"/>
        </w:rPr>
        <w:t>. Dz. U.</w:t>
      </w:r>
      <w:r w:rsidR="00E258A5">
        <w:rPr>
          <w:rFonts w:ascii="Calibri" w:eastAsia="Calibri" w:hAnsi="Calibri" w:cs="Calibri"/>
          <w:bCs/>
          <w:sz w:val="24"/>
          <w:szCs w:val="24"/>
          <w:lang w:eastAsia="en-US"/>
        </w:rPr>
        <w:t xml:space="preserve"> z</w:t>
      </w:r>
      <w:r w:rsidR="00506BDE" w:rsidRPr="00F735EF">
        <w:rPr>
          <w:rFonts w:ascii="Calibri" w:eastAsia="Calibri" w:hAnsi="Calibri" w:cs="Calibri"/>
          <w:bCs/>
          <w:sz w:val="24"/>
          <w:szCs w:val="24"/>
          <w:lang w:eastAsia="en-US"/>
        </w:rPr>
        <w:t xml:space="preserve"> 2023 r., </w:t>
      </w:r>
      <w:r w:rsidR="00C35963" w:rsidRPr="00C35963">
        <w:rPr>
          <w:rFonts w:ascii="Calibri" w:eastAsia="Calibri" w:hAnsi="Calibri" w:cs="Calibri"/>
          <w:bCs/>
          <w:sz w:val="24"/>
          <w:szCs w:val="24"/>
          <w:lang w:eastAsia="en-US"/>
        </w:rPr>
        <w:t>poz. 1497</w:t>
      </w:r>
      <w:r w:rsidR="00F55F96" w:rsidRPr="00F55F96">
        <w:rPr>
          <w:rFonts w:ascii="Calibri" w:eastAsia="Calibri" w:hAnsi="Calibri" w:cs="Calibri"/>
          <w:bCs/>
          <w:sz w:val="24"/>
          <w:szCs w:val="24"/>
          <w:lang w:eastAsia="en-US"/>
        </w:rPr>
        <w:t xml:space="preserve"> ze zm.</w:t>
      </w:r>
      <w:r w:rsidR="00C35963" w:rsidRPr="00C35963">
        <w:rPr>
          <w:rFonts w:ascii="Calibri" w:eastAsia="Calibri" w:hAnsi="Calibri" w:cs="Calibri"/>
          <w:bCs/>
          <w:sz w:val="24"/>
          <w:szCs w:val="24"/>
          <w:lang w:eastAsia="en-US"/>
        </w:rPr>
        <w:t>)</w:t>
      </w:r>
      <w:r w:rsidRPr="00F735EF">
        <w:rPr>
          <w:rFonts w:ascii="Calibri" w:eastAsia="Calibri" w:hAnsi="Calibri" w:cs="Calibri"/>
          <w:bCs/>
          <w:sz w:val="24"/>
          <w:szCs w:val="24"/>
          <w:lang w:eastAsia="en-US"/>
        </w:rPr>
        <w:t>;</w:t>
      </w:r>
    </w:p>
    <w:p w14:paraId="5CD343B7" w14:textId="7334B31E" w:rsidR="008B1217" w:rsidRDefault="008B1217">
      <w:pPr>
        <w:pStyle w:val="Akapitzlist"/>
        <w:widowControl w:val="0"/>
        <w:numPr>
          <w:ilvl w:val="0"/>
          <w:numId w:val="30"/>
        </w:numPr>
        <w:spacing w:before="240" w:line="240" w:lineRule="auto"/>
        <w:ind w:right="20"/>
        <w:jc w:val="both"/>
        <w:rPr>
          <w:rFonts w:ascii="Calibri" w:eastAsia="Calibri" w:hAnsi="Calibri" w:cs="Calibri"/>
          <w:bCs/>
          <w:sz w:val="24"/>
          <w:szCs w:val="24"/>
          <w:lang w:eastAsia="en-US"/>
        </w:rPr>
      </w:pPr>
      <w:r w:rsidRPr="00F735EF">
        <w:rPr>
          <w:rFonts w:ascii="Calibri" w:eastAsia="Calibri" w:hAnsi="Calibri" w:cs="Calibri"/>
          <w:bCs/>
          <w:sz w:val="24"/>
          <w:szCs w:val="24"/>
          <w:lang w:eastAsia="en-US"/>
        </w:rPr>
        <w:t xml:space="preserve">wykonawcę, którego beneficjentem rzeczywistym w rozumieniu ustawy z dnia 1 marca 2018 r. o przeciwdziałaniu praniu pieniędzy oraz finansowaniu terroryzmu </w:t>
      </w:r>
      <w:r w:rsidR="005B5C97" w:rsidRPr="00F735EF">
        <w:rPr>
          <w:rFonts w:ascii="Calibri" w:eastAsia="Calibri" w:hAnsi="Calibri" w:cs="Calibri"/>
          <w:bCs/>
          <w:sz w:val="24"/>
          <w:szCs w:val="24"/>
          <w:lang w:eastAsia="en-US"/>
        </w:rPr>
        <w:br/>
      </w:r>
      <w:r w:rsidRPr="007D0564">
        <w:rPr>
          <w:rFonts w:ascii="Calibri" w:eastAsia="Calibri" w:hAnsi="Calibri" w:cs="Calibri"/>
          <w:bCs/>
          <w:sz w:val="24"/>
          <w:szCs w:val="24"/>
          <w:lang w:eastAsia="en-US"/>
        </w:rPr>
        <w:t>(</w:t>
      </w:r>
      <w:proofErr w:type="spellStart"/>
      <w:r w:rsidR="00B735AE" w:rsidRPr="007D0564">
        <w:rPr>
          <w:rFonts w:ascii="Calibri" w:eastAsia="Calibri" w:hAnsi="Calibri" w:cs="Calibri"/>
          <w:bCs/>
          <w:sz w:val="24"/>
          <w:szCs w:val="24"/>
          <w:lang w:eastAsia="en-US"/>
        </w:rPr>
        <w:t>t.j</w:t>
      </w:r>
      <w:proofErr w:type="spellEnd"/>
      <w:r w:rsidR="00B735AE" w:rsidRPr="007D0564">
        <w:rPr>
          <w:rFonts w:ascii="Calibri" w:eastAsia="Calibri" w:hAnsi="Calibri" w:cs="Calibri"/>
          <w:bCs/>
          <w:sz w:val="24"/>
          <w:szCs w:val="24"/>
          <w:lang w:eastAsia="en-US"/>
        </w:rPr>
        <w:t xml:space="preserve">. </w:t>
      </w:r>
      <w:r w:rsidRPr="007D0564">
        <w:rPr>
          <w:rFonts w:ascii="Calibri" w:eastAsia="Calibri" w:hAnsi="Calibri" w:cs="Calibri"/>
          <w:bCs/>
          <w:sz w:val="24"/>
          <w:szCs w:val="24"/>
          <w:lang w:eastAsia="en-US"/>
        </w:rPr>
        <w:t>Dz. U. z 202</w:t>
      </w:r>
      <w:r w:rsidR="007D0564" w:rsidRPr="007D0564">
        <w:rPr>
          <w:rFonts w:ascii="Calibri" w:eastAsia="Calibri" w:hAnsi="Calibri" w:cs="Calibri"/>
          <w:bCs/>
          <w:sz w:val="24"/>
          <w:szCs w:val="24"/>
          <w:lang w:eastAsia="en-US"/>
        </w:rPr>
        <w:t>3</w:t>
      </w:r>
      <w:r w:rsidRPr="007D0564">
        <w:rPr>
          <w:rFonts w:ascii="Calibri" w:eastAsia="Calibri" w:hAnsi="Calibri" w:cs="Calibri"/>
          <w:bCs/>
          <w:sz w:val="24"/>
          <w:szCs w:val="24"/>
          <w:lang w:eastAsia="en-US"/>
        </w:rPr>
        <w:t xml:space="preserve"> r. poz. </w:t>
      </w:r>
      <w:r w:rsidR="007D0564" w:rsidRPr="007D0564">
        <w:rPr>
          <w:rFonts w:ascii="Calibri" w:eastAsia="Calibri" w:hAnsi="Calibri" w:cs="Calibri"/>
          <w:bCs/>
          <w:sz w:val="24"/>
          <w:szCs w:val="24"/>
          <w:lang w:eastAsia="en-US"/>
        </w:rPr>
        <w:t>1124</w:t>
      </w:r>
      <w:r w:rsidR="00F55F96" w:rsidRPr="00F55F96">
        <w:rPr>
          <w:rFonts w:ascii="Calibri" w:eastAsia="Calibri" w:hAnsi="Calibri" w:cs="Calibri"/>
          <w:bCs/>
          <w:sz w:val="24"/>
          <w:szCs w:val="24"/>
          <w:lang w:eastAsia="en-US"/>
        </w:rPr>
        <w:t xml:space="preserve"> ze zm.</w:t>
      </w:r>
      <w:r w:rsidRPr="007D0564">
        <w:rPr>
          <w:rFonts w:ascii="Calibri" w:eastAsia="Calibri" w:hAnsi="Calibri" w:cs="Calibri"/>
          <w:bCs/>
          <w:sz w:val="24"/>
          <w:szCs w:val="24"/>
          <w:lang w:eastAsia="en-US"/>
        </w:rPr>
        <w:t>) jest</w:t>
      </w:r>
      <w:r w:rsidRPr="00F735EF">
        <w:rPr>
          <w:rFonts w:ascii="Calibri" w:eastAsia="Calibri" w:hAnsi="Calibri" w:cs="Calibri"/>
          <w:bCs/>
          <w:sz w:val="24"/>
          <w:szCs w:val="24"/>
          <w:lang w:eastAsia="en-US"/>
        </w:rPr>
        <w:t xml:space="preserve"> osoba wymieniona w wykazach określonych </w:t>
      </w:r>
      <w:r w:rsidR="00EF12E6">
        <w:rPr>
          <w:rFonts w:ascii="Calibri" w:eastAsia="Calibri" w:hAnsi="Calibri" w:cs="Calibri"/>
          <w:bCs/>
          <w:sz w:val="24"/>
          <w:szCs w:val="24"/>
          <w:lang w:eastAsia="en-US"/>
        </w:rPr>
        <w:br/>
      </w:r>
      <w:r w:rsidRPr="00F735EF">
        <w:rPr>
          <w:rFonts w:ascii="Calibri" w:eastAsia="Calibri" w:hAnsi="Calibri" w:cs="Calibri"/>
          <w:bCs/>
          <w:sz w:val="24"/>
          <w:szCs w:val="24"/>
          <w:lang w:eastAsia="en-US"/>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5B5C97" w:rsidRPr="00F735EF">
        <w:rPr>
          <w:rFonts w:ascii="Calibri" w:eastAsia="Calibri" w:hAnsi="Calibri" w:cs="Calibri"/>
          <w:bCs/>
          <w:sz w:val="24"/>
          <w:szCs w:val="24"/>
          <w:lang w:eastAsia="en-US"/>
        </w:rPr>
        <w:br/>
      </w:r>
      <w:r w:rsidRPr="00F735EF">
        <w:rPr>
          <w:rFonts w:ascii="Calibri" w:eastAsia="Calibri" w:hAnsi="Calibri" w:cs="Calibri"/>
          <w:bCs/>
          <w:sz w:val="24"/>
          <w:szCs w:val="24"/>
          <w:lang w:eastAsia="en-US"/>
        </w:rPr>
        <w:t xml:space="preserve">o zastosowaniu środka, o którym mowa w art. 1 pkt 3 ustawy z dnia 13 kwietnia 2022 r. o szczególnych rozwiązaniach w zakresie przeciwdziałania wspieraniu agresji </w:t>
      </w:r>
      <w:r w:rsidR="00FB1723">
        <w:rPr>
          <w:rFonts w:ascii="Calibri" w:eastAsia="Calibri" w:hAnsi="Calibri" w:cs="Calibri"/>
          <w:bCs/>
          <w:sz w:val="24"/>
          <w:szCs w:val="24"/>
          <w:lang w:eastAsia="en-US"/>
        </w:rPr>
        <w:br/>
      </w:r>
      <w:r w:rsidRPr="00F735EF">
        <w:rPr>
          <w:rFonts w:ascii="Calibri" w:eastAsia="Calibri" w:hAnsi="Calibri" w:cs="Calibri"/>
          <w:bCs/>
          <w:sz w:val="24"/>
          <w:szCs w:val="24"/>
          <w:lang w:eastAsia="en-US"/>
        </w:rPr>
        <w:t>na Ukrainę oraz służących ochronie bezpieczeństwa narodowego (</w:t>
      </w:r>
      <w:proofErr w:type="spellStart"/>
      <w:r w:rsidR="00506BDE" w:rsidRPr="00F735EF">
        <w:rPr>
          <w:rFonts w:ascii="Calibri" w:eastAsia="Calibri" w:hAnsi="Calibri" w:cs="Calibri"/>
          <w:bCs/>
          <w:sz w:val="24"/>
          <w:szCs w:val="24"/>
          <w:lang w:eastAsia="en-US"/>
        </w:rPr>
        <w:t>t.j</w:t>
      </w:r>
      <w:proofErr w:type="spellEnd"/>
      <w:r w:rsidR="00506BDE" w:rsidRPr="00F735EF">
        <w:rPr>
          <w:rFonts w:ascii="Calibri" w:eastAsia="Calibri" w:hAnsi="Calibri" w:cs="Calibri"/>
          <w:bCs/>
          <w:sz w:val="24"/>
          <w:szCs w:val="24"/>
          <w:lang w:eastAsia="en-US"/>
        </w:rPr>
        <w:t>. Dz. U.</w:t>
      </w:r>
      <w:r w:rsidR="00E258A5">
        <w:rPr>
          <w:rFonts w:ascii="Calibri" w:eastAsia="Calibri" w:hAnsi="Calibri" w:cs="Calibri"/>
          <w:bCs/>
          <w:sz w:val="24"/>
          <w:szCs w:val="24"/>
          <w:lang w:eastAsia="en-US"/>
        </w:rPr>
        <w:t xml:space="preserve"> z</w:t>
      </w:r>
      <w:r w:rsidR="00506BDE" w:rsidRPr="00F735EF">
        <w:rPr>
          <w:rFonts w:ascii="Calibri" w:eastAsia="Calibri" w:hAnsi="Calibri" w:cs="Calibri"/>
          <w:bCs/>
          <w:sz w:val="24"/>
          <w:szCs w:val="24"/>
          <w:lang w:eastAsia="en-US"/>
        </w:rPr>
        <w:t xml:space="preserve"> 2023 r., </w:t>
      </w:r>
      <w:r w:rsidR="00C35963" w:rsidRPr="00C35963">
        <w:rPr>
          <w:rFonts w:ascii="Calibri" w:eastAsia="Calibri" w:hAnsi="Calibri" w:cs="Calibri"/>
          <w:bCs/>
          <w:sz w:val="24"/>
          <w:szCs w:val="24"/>
          <w:lang w:eastAsia="en-US"/>
        </w:rPr>
        <w:t>poz. 1497</w:t>
      </w:r>
      <w:r w:rsidR="00F55F96" w:rsidRPr="00F55F96">
        <w:rPr>
          <w:rFonts w:ascii="Calibri" w:eastAsia="Calibri" w:hAnsi="Calibri" w:cs="Calibri"/>
          <w:bCs/>
          <w:sz w:val="24"/>
          <w:szCs w:val="24"/>
          <w:lang w:eastAsia="en-US"/>
        </w:rPr>
        <w:t xml:space="preserve"> ze zm.</w:t>
      </w:r>
      <w:r w:rsidR="00C35963" w:rsidRPr="00C35963">
        <w:rPr>
          <w:rFonts w:ascii="Calibri" w:eastAsia="Calibri" w:hAnsi="Calibri" w:cs="Calibri"/>
          <w:bCs/>
          <w:sz w:val="24"/>
          <w:szCs w:val="24"/>
          <w:lang w:eastAsia="en-US"/>
        </w:rPr>
        <w:t>)</w:t>
      </w:r>
      <w:r w:rsidRPr="00F735EF">
        <w:rPr>
          <w:rFonts w:ascii="Calibri" w:eastAsia="Calibri" w:hAnsi="Calibri" w:cs="Calibri"/>
          <w:bCs/>
          <w:sz w:val="24"/>
          <w:szCs w:val="24"/>
          <w:lang w:eastAsia="en-US"/>
        </w:rPr>
        <w:t>;</w:t>
      </w:r>
    </w:p>
    <w:p w14:paraId="10780D98" w14:textId="77777777" w:rsidR="00692A02" w:rsidRPr="00692A02" w:rsidRDefault="00692A02" w:rsidP="00692A02">
      <w:pPr>
        <w:widowControl w:val="0"/>
        <w:spacing w:before="240" w:line="240" w:lineRule="auto"/>
        <w:ind w:left="426" w:right="20"/>
        <w:jc w:val="both"/>
        <w:rPr>
          <w:rFonts w:ascii="Calibri" w:eastAsia="Calibri" w:hAnsi="Calibri" w:cs="Calibri"/>
          <w:bCs/>
          <w:sz w:val="24"/>
          <w:szCs w:val="24"/>
          <w:lang w:eastAsia="en-US"/>
        </w:rPr>
      </w:pPr>
    </w:p>
    <w:p w14:paraId="2FD9BAC5" w14:textId="6B23BD50" w:rsidR="008B1217" w:rsidRDefault="008B1217" w:rsidP="00B27FCF">
      <w:pPr>
        <w:pStyle w:val="Akapitzlist"/>
        <w:widowControl w:val="0"/>
        <w:spacing w:before="240" w:line="240" w:lineRule="auto"/>
        <w:ind w:left="792" w:right="20" w:hanging="366"/>
        <w:jc w:val="both"/>
        <w:rPr>
          <w:rFonts w:ascii="Calibri" w:eastAsia="Calibri" w:hAnsi="Calibri" w:cs="Calibri"/>
          <w:bCs/>
          <w:sz w:val="24"/>
          <w:szCs w:val="24"/>
          <w:lang w:eastAsia="en-US"/>
        </w:rPr>
      </w:pPr>
      <w:r w:rsidRPr="00F735EF">
        <w:rPr>
          <w:rFonts w:ascii="Calibri" w:eastAsia="Calibri" w:hAnsi="Calibri" w:cs="Calibri"/>
          <w:bCs/>
          <w:sz w:val="24"/>
          <w:szCs w:val="24"/>
          <w:lang w:eastAsia="en-US"/>
        </w:rPr>
        <w:lastRenderedPageBreak/>
        <w:t xml:space="preserve">c) wykonawcę, którego jednostką dominującą w rozumieniu art. 3 ust. 1 pkt 37 ustawy </w:t>
      </w:r>
      <w:r w:rsidR="005B5C97" w:rsidRPr="00F735EF">
        <w:rPr>
          <w:rFonts w:ascii="Calibri" w:eastAsia="Calibri" w:hAnsi="Calibri" w:cs="Calibri"/>
          <w:bCs/>
          <w:sz w:val="24"/>
          <w:szCs w:val="24"/>
          <w:lang w:eastAsia="en-US"/>
        </w:rPr>
        <w:br/>
      </w:r>
      <w:r w:rsidRPr="00F735EF">
        <w:rPr>
          <w:rFonts w:ascii="Calibri" w:eastAsia="Calibri" w:hAnsi="Calibri" w:cs="Calibri"/>
          <w:bCs/>
          <w:sz w:val="24"/>
          <w:szCs w:val="24"/>
          <w:lang w:eastAsia="en-US"/>
        </w:rPr>
        <w:t>z dnia 29 września 1994 r. o rachunkowości (</w:t>
      </w:r>
      <w:proofErr w:type="spellStart"/>
      <w:r w:rsidR="00B735AE">
        <w:rPr>
          <w:rFonts w:ascii="Calibri" w:eastAsia="Calibri" w:hAnsi="Calibri" w:cs="Calibri"/>
          <w:bCs/>
          <w:sz w:val="24"/>
          <w:szCs w:val="24"/>
          <w:lang w:eastAsia="en-US"/>
        </w:rPr>
        <w:t>t.j</w:t>
      </w:r>
      <w:proofErr w:type="spellEnd"/>
      <w:r w:rsidR="00B735AE">
        <w:rPr>
          <w:rFonts w:ascii="Calibri" w:eastAsia="Calibri" w:hAnsi="Calibri" w:cs="Calibri"/>
          <w:bCs/>
          <w:sz w:val="24"/>
          <w:szCs w:val="24"/>
          <w:lang w:eastAsia="en-US"/>
        </w:rPr>
        <w:t xml:space="preserve">. </w:t>
      </w:r>
      <w:r w:rsidRPr="00F735EF">
        <w:rPr>
          <w:rFonts w:ascii="Calibri" w:eastAsia="Calibri" w:hAnsi="Calibri" w:cs="Calibri"/>
          <w:bCs/>
          <w:sz w:val="24"/>
          <w:szCs w:val="24"/>
          <w:lang w:eastAsia="en-US"/>
        </w:rPr>
        <w:t>Dz. U. z 202</w:t>
      </w:r>
      <w:r w:rsidR="00B735AE">
        <w:rPr>
          <w:rFonts w:ascii="Calibri" w:eastAsia="Calibri" w:hAnsi="Calibri" w:cs="Calibri"/>
          <w:bCs/>
          <w:sz w:val="24"/>
          <w:szCs w:val="24"/>
          <w:lang w:eastAsia="en-US"/>
        </w:rPr>
        <w:t>3</w:t>
      </w:r>
      <w:r w:rsidRPr="00F735EF">
        <w:rPr>
          <w:rFonts w:ascii="Calibri" w:eastAsia="Calibri" w:hAnsi="Calibri" w:cs="Calibri"/>
          <w:bCs/>
          <w:sz w:val="24"/>
          <w:szCs w:val="24"/>
          <w:lang w:eastAsia="en-US"/>
        </w:rPr>
        <w:t xml:space="preserve"> r. poz. </w:t>
      </w:r>
      <w:r w:rsidR="00B735AE">
        <w:rPr>
          <w:rFonts w:ascii="Calibri" w:eastAsia="Calibri" w:hAnsi="Calibri" w:cs="Calibri"/>
          <w:bCs/>
          <w:sz w:val="24"/>
          <w:szCs w:val="24"/>
          <w:lang w:eastAsia="en-US"/>
        </w:rPr>
        <w:t>120 ze zm.</w:t>
      </w:r>
      <w:r w:rsidRPr="00F735EF">
        <w:rPr>
          <w:rFonts w:ascii="Calibri" w:eastAsia="Calibri" w:hAnsi="Calibri" w:cs="Calibri"/>
          <w:bCs/>
          <w:sz w:val="24"/>
          <w:szCs w:val="24"/>
          <w:lang w:eastAsia="en-US"/>
        </w:rPr>
        <w:t xml:space="preserve">) jest podmiot wymieniony w wykazach określonych w rozporządzeniu 765/2006 </w:t>
      </w:r>
      <w:r w:rsidR="005B5C97" w:rsidRPr="00F735EF">
        <w:rPr>
          <w:rFonts w:ascii="Calibri" w:eastAsia="Calibri" w:hAnsi="Calibri" w:cs="Calibri"/>
          <w:bCs/>
          <w:sz w:val="24"/>
          <w:szCs w:val="24"/>
          <w:lang w:eastAsia="en-US"/>
        </w:rPr>
        <w:br/>
      </w:r>
      <w:r w:rsidRPr="00F735EF">
        <w:rPr>
          <w:rFonts w:ascii="Calibri" w:eastAsia="Calibri" w:hAnsi="Calibri" w:cs="Calibri"/>
          <w:bCs/>
          <w:sz w:val="24"/>
          <w:szCs w:val="24"/>
          <w:lang w:eastAsia="en-US"/>
        </w:rPr>
        <w:t>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00506BDE" w:rsidRPr="00F735EF">
        <w:rPr>
          <w:rFonts w:ascii="Calibri" w:eastAsia="Calibri" w:hAnsi="Calibri" w:cs="Calibri"/>
          <w:bCs/>
          <w:sz w:val="24"/>
          <w:szCs w:val="24"/>
          <w:lang w:eastAsia="en-US"/>
        </w:rPr>
        <w:t>t.j</w:t>
      </w:r>
      <w:proofErr w:type="spellEnd"/>
      <w:r w:rsidR="00506BDE" w:rsidRPr="00F735EF">
        <w:rPr>
          <w:rFonts w:ascii="Calibri" w:eastAsia="Calibri" w:hAnsi="Calibri" w:cs="Calibri"/>
          <w:bCs/>
          <w:sz w:val="24"/>
          <w:szCs w:val="24"/>
          <w:lang w:eastAsia="en-US"/>
        </w:rPr>
        <w:t xml:space="preserve">. Dz. U. </w:t>
      </w:r>
      <w:r w:rsidR="00EF12E6">
        <w:rPr>
          <w:rFonts w:ascii="Calibri" w:eastAsia="Calibri" w:hAnsi="Calibri" w:cs="Calibri"/>
          <w:bCs/>
          <w:sz w:val="24"/>
          <w:szCs w:val="24"/>
          <w:lang w:eastAsia="en-US"/>
        </w:rPr>
        <w:t>z</w:t>
      </w:r>
      <w:r w:rsidR="00E258A5">
        <w:rPr>
          <w:rFonts w:ascii="Calibri" w:eastAsia="Calibri" w:hAnsi="Calibri" w:cs="Calibri"/>
          <w:bCs/>
          <w:sz w:val="24"/>
          <w:szCs w:val="24"/>
          <w:lang w:eastAsia="en-US"/>
        </w:rPr>
        <w:t xml:space="preserve"> </w:t>
      </w:r>
      <w:r w:rsidR="00506BDE" w:rsidRPr="00F735EF">
        <w:rPr>
          <w:rFonts w:ascii="Calibri" w:eastAsia="Calibri" w:hAnsi="Calibri" w:cs="Calibri"/>
          <w:bCs/>
          <w:sz w:val="24"/>
          <w:szCs w:val="24"/>
          <w:lang w:eastAsia="en-US"/>
        </w:rPr>
        <w:t xml:space="preserve">2023 r., </w:t>
      </w:r>
      <w:r w:rsidR="00C35963" w:rsidRPr="00C35963">
        <w:rPr>
          <w:rFonts w:ascii="Calibri" w:eastAsia="Calibri" w:hAnsi="Calibri" w:cs="Calibri"/>
          <w:bCs/>
          <w:sz w:val="24"/>
          <w:szCs w:val="24"/>
          <w:lang w:eastAsia="en-US"/>
        </w:rPr>
        <w:t>poz. 1497</w:t>
      </w:r>
      <w:r w:rsidR="00F55F96" w:rsidRPr="00F55F96">
        <w:rPr>
          <w:rFonts w:ascii="Calibri" w:eastAsia="Calibri" w:hAnsi="Calibri" w:cs="Calibri"/>
          <w:bCs/>
          <w:sz w:val="24"/>
          <w:szCs w:val="24"/>
          <w:lang w:eastAsia="en-US"/>
        </w:rPr>
        <w:t xml:space="preserve"> ze zm.</w:t>
      </w:r>
      <w:r w:rsidR="00C35963" w:rsidRPr="00C35963">
        <w:rPr>
          <w:rFonts w:ascii="Calibri" w:eastAsia="Calibri" w:hAnsi="Calibri" w:cs="Calibri"/>
          <w:bCs/>
          <w:sz w:val="24"/>
          <w:szCs w:val="24"/>
          <w:lang w:eastAsia="en-US"/>
        </w:rPr>
        <w:t>)</w:t>
      </w:r>
      <w:r w:rsidRPr="00F735EF">
        <w:rPr>
          <w:rFonts w:ascii="Calibri" w:eastAsia="Calibri" w:hAnsi="Calibri" w:cs="Calibri"/>
          <w:bCs/>
          <w:sz w:val="24"/>
          <w:szCs w:val="24"/>
          <w:lang w:eastAsia="en-US"/>
        </w:rPr>
        <w:t>.</w:t>
      </w:r>
    </w:p>
    <w:p w14:paraId="0A5BDC67" w14:textId="56ED2781" w:rsidR="008B1217" w:rsidRPr="00F735EF" w:rsidRDefault="008B1217" w:rsidP="00B27FCF">
      <w:pPr>
        <w:pStyle w:val="Akapitzlist"/>
        <w:widowControl w:val="0"/>
        <w:spacing w:before="240" w:line="240" w:lineRule="auto"/>
        <w:ind w:left="426" w:right="20"/>
        <w:jc w:val="both"/>
        <w:rPr>
          <w:rFonts w:ascii="Calibri" w:eastAsia="Calibri" w:hAnsi="Calibri" w:cs="Calibri"/>
          <w:bCs/>
          <w:sz w:val="24"/>
          <w:szCs w:val="24"/>
          <w:lang w:eastAsia="en-US"/>
        </w:rPr>
      </w:pPr>
      <w:r w:rsidRPr="00F735EF">
        <w:rPr>
          <w:rFonts w:ascii="Calibri" w:eastAsia="Calibri" w:hAnsi="Calibri" w:cs="Calibri"/>
          <w:bCs/>
          <w:sz w:val="24"/>
          <w:szCs w:val="24"/>
          <w:lang w:eastAsia="en-US"/>
        </w:rPr>
        <w:t xml:space="preserve">Wykluczenie następuje na okres trwania okoliczności określonych powyżej. </w:t>
      </w:r>
      <w:r w:rsidR="006F08F8">
        <w:rPr>
          <w:rFonts w:ascii="Calibri" w:eastAsia="Calibri" w:hAnsi="Calibri" w:cs="Calibri"/>
          <w:bCs/>
          <w:sz w:val="24"/>
          <w:szCs w:val="24"/>
          <w:lang w:eastAsia="en-US"/>
        </w:rPr>
        <w:br/>
      </w:r>
      <w:r w:rsidRPr="00F735EF">
        <w:rPr>
          <w:rFonts w:ascii="Calibri" w:eastAsia="Calibri" w:hAnsi="Calibri" w:cs="Calibri"/>
          <w:bCs/>
          <w:sz w:val="24"/>
          <w:szCs w:val="24"/>
          <w:lang w:eastAsia="en-US"/>
        </w:rPr>
        <w:t xml:space="preserve">Okres wykluczenia rozpoczyna się nie wcześniej niż po upływie 14 dni od dnia wejścia </w:t>
      </w:r>
      <w:r w:rsidR="006F08F8">
        <w:rPr>
          <w:rFonts w:ascii="Calibri" w:eastAsia="Calibri" w:hAnsi="Calibri" w:cs="Calibri"/>
          <w:bCs/>
          <w:sz w:val="24"/>
          <w:szCs w:val="24"/>
          <w:lang w:eastAsia="en-US"/>
        </w:rPr>
        <w:br/>
      </w:r>
      <w:r w:rsidRPr="00F735EF">
        <w:rPr>
          <w:rFonts w:ascii="Calibri" w:eastAsia="Calibri" w:hAnsi="Calibri" w:cs="Calibri"/>
          <w:bCs/>
          <w:sz w:val="24"/>
          <w:szCs w:val="24"/>
          <w:lang w:eastAsia="en-US"/>
        </w:rPr>
        <w:t>w życie ustawy z dnia 13 kwietnia 2022 r. o szczególnych rozwiązaniach w zakresie przeciwdziałania wspieraniu agresji na Ukrainę oraz służących ochronie bezpieczeństwa narodowego (</w:t>
      </w:r>
      <w:proofErr w:type="spellStart"/>
      <w:r w:rsidR="00506BDE" w:rsidRPr="00F735EF">
        <w:rPr>
          <w:rFonts w:ascii="Calibri" w:eastAsia="Calibri" w:hAnsi="Calibri" w:cs="Calibri"/>
          <w:bCs/>
          <w:sz w:val="24"/>
          <w:szCs w:val="24"/>
          <w:lang w:eastAsia="en-US"/>
        </w:rPr>
        <w:t>t.j</w:t>
      </w:r>
      <w:proofErr w:type="spellEnd"/>
      <w:r w:rsidR="00506BDE" w:rsidRPr="00F735EF">
        <w:rPr>
          <w:rFonts w:ascii="Calibri" w:eastAsia="Calibri" w:hAnsi="Calibri" w:cs="Calibri"/>
          <w:bCs/>
          <w:sz w:val="24"/>
          <w:szCs w:val="24"/>
          <w:lang w:eastAsia="en-US"/>
        </w:rPr>
        <w:t xml:space="preserve">. Dz. U. </w:t>
      </w:r>
      <w:r w:rsidR="00DA08FF">
        <w:rPr>
          <w:rFonts w:ascii="Calibri" w:eastAsia="Calibri" w:hAnsi="Calibri" w:cs="Calibri"/>
          <w:bCs/>
          <w:sz w:val="24"/>
          <w:szCs w:val="24"/>
          <w:lang w:eastAsia="en-US"/>
        </w:rPr>
        <w:t>z</w:t>
      </w:r>
      <w:r w:rsidR="00E258A5">
        <w:rPr>
          <w:rFonts w:ascii="Calibri" w:eastAsia="Calibri" w:hAnsi="Calibri" w:cs="Calibri"/>
          <w:bCs/>
          <w:sz w:val="24"/>
          <w:szCs w:val="24"/>
          <w:lang w:eastAsia="en-US"/>
        </w:rPr>
        <w:t xml:space="preserve"> </w:t>
      </w:r>
      <w:r w:rsidR="00506BDE" w:rsidRPr="00F735EF">
        <w:rPr>
          <w:rFonts w:ascii="Calibri" w:eastAsia="Calibri" w:hAnsi="Calibri" w:cs="Calibri"/>
          <w:bCs/>
          <w:sz w:val="24"/>
          <w:szCs w:val="24"/>
          <w:lang w:eastAsia="en-US"/>
        </w:rPr>
        <w:t xml:space="preserve">2023 r., </w:t>
      </w:r>
      <w:r w:rsidR="00C35963" w:rsidRPr="00C35963">
        <w:rPr>
          <w:rFonts w:ascii="Calibri" w:eastAsia="Calibri" w:hAnsi="Calibri" w:cs="Calibri"/>
          <w:bCs/>
          <w:sz w:val="24"/>
          <w:szCs w:val="24"/>
          <w:lang w:eastAsia="en-US"/>
        </w:rPr>
        <w:t>poz. 1497</w:t>
      </w:r>
      <w:r w:rsidR="00F55F96" w:rsidRPr="00F55F96">
        <w:rPr>
          <w:rFonts w:ascii="Calibri" w:eastAsia="Calibri" w:hAnsi="Calibri" w:cs="Calibri"/>
          <w:bCs/>
          <w:sz w:val="24"/>
          <w:szCs w:val="24"/>
          <w:lang w:eastAsia="en-US"/>
        </w:rPr>
        <w:t xml:space="preserve"> ze zm.</w:t>
      </w:r>
      <w:r w:rsidR="00C35963" w:rsidRPr="00C35963">
        <w:rPr>
          <w:rFonts w:ascii="Calibri" w:eastAsia="Calibri" w:hAnsi="Calibri" w:cs="Calibri"/>
          <w:bCs/>
          <w:sz w:val="24"/>
          <w:szCs w:val="24"/>
          <w:lang w:eastAsia="en-US"/>
        </w:rPr>
        <w:t>)</w:t>
      </w:r>
      <w:r w:rsidRPr="00F735EF">
        <w:rPr>
          <w:rFonts w:ascii="Calibri" w:eastAsia="Calibri" w:hAnsi="Calibri" w:cs="Calibri"/>
          <w:bCs/>
          <w:sz w:val="24"/>
          <w:szCs w:val="24"/>
          <w:lang w:eastAsia="en-US"/>
        </w:rPr>
        <w:t>, która weszła w życie z dniem następującym po dniu ogłoszenia, tj. 16 kwietnia 2022 roku.</w:t>
      </w:r>
    </w:p>
    <w:p w14:paraId="75A8CBA5" w14:textId="42063FF4" w:rsidR="003102A2" w:rsidRDefault="003102A2" w:rsidP="00B27FCF">
      <w:pPr>
        <w:pStyle w:val="Akapitzlist"/>
        <w:widowControl w:val="0"/>
        <w:spacing w:before="240" w:line="240" w:lineRule="auto"/>
        <w:ind w:left="426" w:right="20"/>
        <w:jc w:val="both"/>
        <w:rPr>
          <w:rFonts w:ascii="Calibri" w:eastAsia="Calibri" w:hAnsi="Calibri" w:cs="Calibri"/>
          <w:bCs/>
          <w:sz w:val="24"/>
          <w:szCs w:val="24"/>
          <w:lang w:eastAsia="en-US"/>
        </w:rPr>
      </w:pPr>
    </w:p>
    <w:p w14:paraId="7C66239B" w14:textId="5C73F19A" w:rsidR="00692A02" w:rsidRPr="00692A02" w:rsidRDefault="00692A02" w:rsidP="00692A02">
      <w:pPr>
        <w:pStyle w:val="Akapitzlist"/>
        <w:widowControl w:val="0"/>
        <w:numPr>
          <w:ilvl w:val="1"/>
          <w:numId w:val="4"/>
        </w:numPr>
        <w:spacing w:before="240" w:line="240" w:lineRule="auto"/>
        <w:ind w:left="567" w:right="20" w:hanging="425"/>
        <w:jc w:val="both"/>
        <w:rPr>
          <w:rFonts w:ascii="Calibri" w:hAnsi="Calibri" w:cs="Calibri"/>
          <w:sz w:val="24"/>
          <w:szCs w:val="24"/>
          <w:lang w:eastAsia="en-US"/>
        </w:rPr>
      </w:pPr>
      <w:r w:rsidRPr="00692A02">
        <w:rPr>
          <w:rFonts w:ascii="Calibri" w:hAnsi="Calibri" w:cs="Calibri"/>
          <w:b/>
          <w:sz w:val="24"/>
          <w:szCs w:val="24"/>
        </w:rPr>
        <w:t>spełniają</w:t>
      </w:r>
      <w:r w:rsidRPr="00692A02">
        <w:rPr>
          <w:rFonts w:ascii="Calibri" w:eastAsia="Calibri" w:hAnsi="Calibri" w:cs="Calibri"/>
          <w:b/>
          <w:bCs/>
          <w:sz w:val="24"/>
          <w:szCs w:val="24"/>
          <w:lang w:eastAsia="en-US"/>
        </w:rPr>
        <w:t xml:space="preserve"> warunek udziału w postępowaniu </w:t>
      </w:r>
      <w:r w:rsidRPr="00692A02">
        <w:rPr>
          <w:rFonts w:ascii="Calibri" w:eastAsia="Calibri" w:hAnsi="Calibri" w:cs="Calibri"/>
          <w:bCs/>
          <w:sz w:val="24"/>
          <w:szCs w:val="24"/>
          <w:lang w:eastAsia="en-US"/>
        </w:rPr>
        <w:t>dotyczący uprawnień do prowadzenia określonej działalności gospodarczej lub zawodowej.</w:t>
      </w:r>
    </w:p>
    <w:p w14:paraId="7570EA17" w14:textId="26E754C6" w:rsidR="00692A02" w:rsidRPr="00E256D1" w:rsidRDefault="00692A02" w:rsidP="00692A02">
      <w:pPr>
        <w:spacing w:line="240" w:lineRule="auto"/>
        <w:ind w:left="567"/>
        <w:jc w:val="both"/>
        <w:rPr>
          <w:rFonts w:ascii="Calibri" w:hAnsi="Calibri" w:cs="Calibri"/>
          <w:sz w:val="24"/>
          <w:szCs w:val="24"/>
          <w:lang w:eastAsia="en-US"/>
        </w:rPr>
      </w:pPr>
      <w:r w:rsidRPr="00E256D1">
        <w:rPr>
          <w:rFonts w:ascii="Calibri" w:hAnsi="Calibri" w:cs="Calibri"/>
          <w:sz w:val="24"/>
          <w:szCs w:val="24"/>
          <w:lang w:eastAsia="en-US"/>
        </w:rPr>
        <w:t xml:space="preserve">Zamawiający uzna warunek za spełniony, jeżeli Wykonawca wykaże, że jest uprawniony do prowadzenia hurtowni farmaceutycznej, zgodnie z przepisami ustawy </w:t>
      </w:r>
      <w:r w:rsidRPr="00E256D1">
        <w:rPr>
          <w:rFonts w:ascii="Calibri" w:hAnsi="Calibri" w:cs="Calibri"/>
          <w:sz w:val="24"/>
          <w:szCs w:val="24"/>
          <w:lang w:eastAsia="en-US"/>
        </w:rPr>
        <w:br/>
        <w:t xml:space="preserve">z 6 września 2001 r.  Prawo farmaceutyczne </w:t>
      </w:r>
      <w:r w:rsidRPr="00692A02">
        <w:rPr>
          <w:rFonts w:ascii="Calibri" w:hAnsi="Calibri" w:cs="Calibri"/>
          <w:bCs/>
          <w:sz w:val="24"/>
          <w:szCs w:val="24"/>
          <w:lang w:val="pl-PL" w:eastAsia="en-US"/>
        </w:rPr>
        <w:t>(</w:t>
      </w:r>
      <w:proofErr w:type="spellStart"/>
      <w:r w:rsidRPr="00692A02">
        <w:rPr>
          <w:rFonts w:ascii="Calibri" w:hAnsi="Calibri" w:cs="Calibri"/>
          <w:bCs/>
          <w:sz w:val="24"/>
          <w:szCs w:val="24"/>
          <w:lang w:val="pl-PL" w:eastAsia="en-US"/>
        </w:rPr>
        <w:t>t.j</w:t>
      </w:r>
      <w:proofErr w:type="spellEnd"/>
      <w:r w:rsidRPr="00692A02">
        <w:rPr>
          <w:rFonts w:ascii="Calibri" w:hAnsi="Calibri" w:cs="Calibri"/>
          <w:bCs/>
          <w:sz w:val="24"/>
          <w:szCs w:val="24"/>
          <w:lang w:val="pl-PL" w:eastAsia="en-US"/>
        </w:rPr>
        <w:t>. Dz. U. z 2022 r., poz. 2301 ze zm.).</w:t>
      </w:r>
    </w:p>
    <w:p w14:paraId="48BD0543" w14:textId="77777777" w:rsidR="003046EC" w:rsidRDefault="003046EC" w:rsidP="003046EC">
      <w:pPr>
        <w:pStyle w:val="Akapitzlist"/>
        <w:widowControl w:val="0"/>
        <w:spacing w:before="240" w:line="240" w:lineRule="auto"/>
        <w:ind w:left="567" w:right="20"/>
        <w:jc w:val="both"/>
        <w:rPr>
          <w:rFonts w:ascii="Calibri" w:hAnsi="Calibri" w:cs="Calibri"/>
          <w:sz w:val="14"/>
          <w:szCs w:val="14"/>
          <w:lang w:eastAsia="en-US"/>
        </w:rPr>
      </w:pPr>
    </w:p>
    <w:p w14:paraId="3C1A1A19" w14:textId="77777777" w:rsidR="003046EC" w:rsidRPr="003046EC" w:rsidRDefault="003046EC" w:rsidP="003046EC">
      <w:pPr>
        <w:pStyle w:val="Akapitzlist"/>
        <w:widowControl w:val="0"/>
        <w:spacing w:before="240" w:line="240" w:lineRule="auto"/>
        <w:ind w:left="567" w:right="20"/>
        <w:jc w:val="both"/>
        <w:rPr>
          <w:rFonts w:ascii="Calibri" w:hAnsi="Calibri" w:cs="Calibri"/>
          <w:sz w:val="14"/>
          <w:szCs w:val="14"/>
          <w:lang w:eastAsia="en-US"/>
        </w:rPr>
      </w:pPr>
    </w:p>
    <w:p w14:paraId="68C4EC33" w14:textId="2142ECC9" w:rsidR="003102A2" w:rsidRDefault="002771A2" w:rsidP="00FE50F2">
      <w:pPr>
        <w:pStyle w:val="Nagwek2"/>
        <w:keepNext w:val="0"/>
        <w:keepLines w:val="0"/>
        <w:widowControl w:val="0"/>
        <w:tabs>
          <w:tab w:val="left" w:pos="0"/>
        </w:tabs>
        <w:spacing w:before="0" w:after="0" w:line="240" w:lineRule="auto"/>
        <w:ind w:left="426" w:hanging="426"/>
        <w:jc w:val="both"/>
        <w:rPr>
          <w:rFonts w:asciiTheme="majorHAnsi" w:hAnsiTheme="majorHAnsi" w:cstheme="majorHAnsi"/>
          <w:b/>
          <w:sz w:val="24"/>
          <w:szCs w:val="24"/>
        </w:rPr>
      </w:pPr>
      <w:r w:rsidRPr="00F735EF">
        <w:rPr>
          <w:rFonts w:ascii="Calibri" w:hAnsi="Calibri" w:cs="Calibri"/>
          <w:b/>
          <w:sz w:val="24"/>
          <w:szCs w:val="24"/>
        </w:rPr>
        <w:t>9</w:t>
      </w:r>
      <w:r w:rsidR="009E1FB3" w:rsidRPr="00F735EF">
        <w:rPr>
          <w:rFonts w:ascii="Calibri" w:hAnsi="Calibri" w:cs="Calibri"/>
          <w:b/>
          <w:sz w:val="24"/>
          <w:szCs w:val="24"/>
        </w:rPr>
        <w:t xml:space="preserve">. </w:t>
      </w:r>
      <w:r w:rsidR="00692A02" w:rsidRPr="00692A02">
        <w:rPr>
          <w:rFonts w:asciiTheme="majorHAnsi" w:hAnsiTheme="majorHAnsi" w:cstheme="majorHAnsi"/>
          <w:b/>
          <w:sz w:val="24"/>
          <w:szCs w:val="24"/>
        </w:rPr>
        <w:t xml:space="preserve">Podmiotowe środki dowodowe. Oświadczenia i dokumenty, jakie zobowiązani </w:t>
      </w:r>
      <w:r w:rsidR="00692A02" w:rsidRPr="00692A02">
        <w:rPr>
          <w:rFonts w:asciiTheme="majorHAnsi" w:hAnsiTheme="majorHAnsi" w:cstheme="majorHAnsi"/>
          <w:b/>
          <w:sz w:val="24"/>
          <w:szCs w:val="24"/>
        </w:rPr>
        <w:br/>
        <w:t>są dostarczyć Wykonawcy w celu wykazania braku podstaw wykluczenia z postępowania i spełnienia warunku udziału w postępowaniu.</w:t>
      </w:r>
    </w:p>
    <w:p w14:paraId="65A650EB" w14:textId="77777777" w:rsidR="003102A2" w:rsidRPr="00F735EF" w:rsidRDefault="003102A2">
      <w:pPr>
        <w:pStyle w:val="Akapitzlist"/>
        <w:keepNext/>
        <w:keepLines/>
        <w:numPr>
          <w:ilvl w:val="0"/>
          <w:numId w:val="26"/>
        </w:numPr>
        <w:spacing w:after="120" w:line="240" w:lineRule="auto"/>
        <w:contextualSpacing w:val="0"/>
        <w:jc w:val="both"/>
        <w:outlineLvl w:val="1"/>
        <w:rPr>
          <w:rFonts w:asciiTheme="majorHAnsi" w:hAnsiTheme="majorHAnsi" w:cstheme="majorHAnsi"/>
          <w:b/>
          <w:vanish/>
          <w:sz w:val="24"/>
          <w:szCs w:val="24"/>
        </w:rPr>
      </w:pPr>
    </w:p>
    <w:p w14:paraId="387B32E5" w14:textId="3EC36BFE" w:rsidR="003102A2" w:rsidRDefault="003102A2">
      <w:pPr>
        <w:pStyle w:val="Nagwek2"/>
        <w:numPr>
          <w:ilvl w:val="1"/>
          <w:numId w:val="28"/>
        </w:numPr>
        <w:spacing w:after="0" w:line="240" w:lineRule="auto"/>
        <w:ind w:left="709" w:hanging="567"/>
        <w:jc w:val="both"/>
        <w:rPr>
          <w:rFonts w:asciiTheme="majorHAnsi" w:hAnsiTheme="majorHAnsi" w:cstheme="majorHAnsi"/>
          <w:sz w:val="24"/>
          <w:szCs w:val="24"/>
        </w:rPr>
      </w:pPr>
      <w:r w:rsidRPr="00F735EF">
        <w:rPr>
          <w:rFonts w:asciiTheme="majorHAnsi" w:hAnsiTheme="majorHAnsi" w:cstheme="majorHAnsi"/>
          <w:b/>
          <w:sz w:val="24"/>
          <w:szCs w:val="24"/>
        </w:rPr>
        <w:t xml:space="preserve">Do Oferty </w:t>
      </w:r>
      <w:r w:rsidRPr="003046EC">
        <w:rPr>
          <w:rFonts w:asciiTheme="majorHAnsi" w:hAnsiTheme="majorHAnsi" w:cstheme="majorHAnsi"/>
          <w:b/>
          <w:sz w:val="24"/>
          <w:szCs w:val="24"/>
        </w:rPr>
        <w:t xml:space="preserve">Wykonawca </w:t>
      </w:r>
      <w:r w:rsidR="00692A02" w:rsidRPr="00692A02">
        <w:rPr>
          <w:rFonts w:asciiTheme="majorHAnsi" w:hAnsiTheme="majorHAnsi" w:cstheme="majorHAnsi"/>
          <w:sz w:val="24"/>
          <w:szCs w:val="24"/>
        </w:rPr>
        <w:t xml:space="preserve">zobowiązany jest dołączyć aktualne na dzień składania ofert oświadczenie o spełnieniu warunku udziału w postępowaniu oraz braku podstaw do wykluczenia z postępowania – zgodnie z </w:t>
      </w:r>
      <w:r w:rsidR="00692A02" w:rsidRPr="00692A02">
        <w:rPr>
          <w:rFonts w:asciiTheme="majorHAnsi" w:hAnsiTheme="majorHAnsi" w:cstheme="majorHAnsi"/>
          <w:b/>
          <w:bCs/>
          <w:sz w:val="24"/>
          <w:szCs w:val="24"/>
        </w:rPr>
        <w:t>załącznikiem nr 3 do SWZ</w:t>
      </w:r>
      <w:r w:rsidR="00692A02" w:rsidRPr="00692A02">
        <w:rPr>
          <w:rFonts w:asciiTheme="majorHAnsi" w:hAnsiTheme="majorHAnsi" w:cstheme="majorHAnsi"/>
          <w:sz w:val="24"/>
          <w:szCs w:val="24"/>
        </w:rPr>
        <w:t>;</w:t>
      </w:r>
    </w:p>
    <w:p w14:paraId="695C47C4" w14:textId="77777777" w:rsidR="003102A2" w:rsidRPr="00F735EF" w:rsidRDefault="003102A2">
      <w:pPr>
        <w:pStyle w:val="Akapitzlist"/>
        <w:keepNext/>
        <w:keepLines/>
        <w:numPr>
          <w:ilvl w:val="0"/>
          <w:numId w:val="27"/>
        </w:numPr>
        <w:spacing w:after="120"/>
        <w:contextualSpacing w:val="0"/>
        <w:jc w:val="both"/>
        <w:outlineLvl w:val="1"/>
        <w:rPr>
          <w:rFonts w:asciiTheme="majorHAnsi" w:hAnsiTheme="majorHAnsi" w:cstheme="majorHAnsi"/>
          <w:vanish/>
          <w:sz w:val="24"/>
          <w:szCs w:val="24"/>
        </w:rPr>
      </w:pPr>
    </w:p>
    <w:p w14:paraId="143A1C79" w14:textId="77777777" w:rsidR="003102A2" w:rsidRPr="00F735EF" w:rsidRDefault="003102A2">
      <w:pPr>
        <w:pStyle w:val="Akapitzlist"/>
        <w:keepNext/>
        <w:keepLines/>
        <w:numPr>
          <w:ilvl w:val="0"/>
          <w:numId w:val="27"/>
        </w:numPr>
        <w:spacing w:after="120"/>
        <w:contextualSpacing w:val="0"/>
        <w:jc w:val="both"/>
        <w:outlineLvl w:val="1"/>
        <w:rPr>
          <w:rFonts w:asciiTheme="majorHAnsi" w:hAnsiTheme="majorHAnsi" w:cstheme="majorHAnsi"/>
          <w:vanish/>
          <w:sz w:val="24"/>
          <w:szCs w:val="24"/>
        </w:rPr>
      </w:pPr>
    </w:p>
    <w:p w14:paraId="14630183" w14:textId="77777777" w:rsidR="003102A2" w:rsidRPr="00F735EF" w:rsidRDefault="003102A2">
      <w:pPr>
        <w:pStyle w:val="Akapitzlist"/>
        <w:keepNext/>
        <w:keepLines/>
        <w:numPr>
          <w:ilvl w:val="0"/>
          <w:numId w:val="27"/>
        </w:numPr>
        <w:spacing w:after="120"/>
        <w:contextualSpacing w:val="0"/>
        <w:jc w:val="both"/>
        <w:outlineLvl w:val="1"/>
        <w:rPr>
          <w:rFonts w:asciiTheme="majorHAnsi" w:hAnsiTheme="majorHAnsi" w:cstheme="majorHAnsi"/>
          <w:vanish/>
          <w:sz w:val="24"/>
          <w:szCs w:val="24"/>
        </w:rPr>
      </w:pPr>
    </w:p>
    <w:p w14:paraId="353DB0DE" w14:textId="77777777" w:rsidR="003102A2" w:rsidRPr="00F735EF" w:rsidRDefault="003102A2">
      <w:pPr>
        <w:pStyle w:val="Akapitzlist"/>
        <w:keepNext/>
        <w:keepLines/>
        <w:numPr>
          <w:ilvl w:val="0"/>
          <w:numId w:val="27"/>
        </w:numPr>
        <w:spacing w:after="120"/>
        <w:contextualSpacing w:val="0"/>
        <w:jc w:val="both"/>
        <w:outlineLvl w:val="1"/>
        <w:rPr>
          <w:rFonts w:asciiTheme="majorHAnsi" w:hAnsiTheme="majorHAnsi" w:cstheme="majorHAnsi"/>
          <w:vanish/>
          <w:sz w:val="24"/>
          <w:szCs w:val="24"/>
        </w:rPr>
      </w:pPr>
    </w:p>
    <w:p w14:paraId="1AB709EB" w14:textId="77777777" w:rsidR="003102A2" w:rsidRPr="00F735EF" w:rsidRDefault="003102A2">
      <w:pPr>
        <w:pStyle w:val="Akapitzlist"/>
        <w:keepNext/>
        <w:keepLines/>
        <w:numPr>
          <w:ilvl w:val="0"/>
          <w:numId w:val="27"/>
        </w:numPr>
        <w:spacing w:after="120"/>
        <w:contextualSpacing w:val="0"/>
        <w:jc w:val="both"/>
        <w:outlineLvl w:val="1"/>
        <w:rPr>
          <w:rFonts w:asciiTheme="majorHAnsi" w:hAnsiTheme="majorHAnsi" w:cstheme="majorHAnsi"/>
          <w:vanish/>
          <w:sz w:val="24"/>
          <w:szCs w:val="24"/>
        </w:rPr>
      </w:pPr>
    </w:p>
    <w:p w14:paraId="7B044AF8" w14:textId="77777777" w:rsidR="003102A2" w:rsidRPr="00F735EF" w:rsidRDefault="003102A2">
      <w:pPr>
        <w:pStyle w:val="Akapitzlist"/>
        <w:keepNext/>
        <w:keepLines/>
        <w:numPr>
          <w:ilvl w:val="0"/>
          <w:numId w:val="27"/>
        </w:numPr>
        <w:spacing w:after="120"/>
        <w:contextualSpacing w:val="0"/>
        <w:jc w:val="both"/>
        <w:outlineLvl w:val="1"/>
        <w:rPr>
          <w:rFonts w:asciiTheme="majorHAnsi" w:hAnsiTheme="majorHAnsi" w:cstheme="majorHAnsi"/>
          <w:vanish/>
          <w:sz w:val="24"/>
          <w:szCs w:val="24"/>
        </w:rPr>
      </w:pPr>
    </w:p>
    <w:p w14:paraId="6EBCFAAF" w14:textId="77777777" w:rsidR="003102A2" w:rsidRPr="00F735EF" w:rsidRDefault="003102A2">
      <w:pPr>
        <w:pStyle w:val="Akapitzlist"/>
        <w:keepNext/>
        <w:keepLines/>
        <w:numPr>
          <w:ilvl w:val="0"/>
          <w:numId w:val="27"/>
        </w:numPr>
        <w:spacing w:after="120"/>
        <w:contextualSpacing w:val="0"/>
        <w:jc w:val="both"/>
        <w:outlineLvl w:val="1"/>
        <w:rPr>
          <w:rFonts w:asciiTheme="majorHAnsi" w:hAnsiTheme="majorHAnsi" w:cstheme="majorHAnsi"/>
          <w:vanish/>
          <w:sz w:val="24"/>
          <w:szCs w:val="24"/>
        </w:rPr>
      </w:pPr>
    </w:p>
    <w:p w14:paraId="62EA0FAC" w14:textId="77777777" w:rsidR="003102A2" w:rsidRPr="00F735EF" w:rsidRDefault="003102A2">
      <w:pPr>
        <w:pStyle w:val="Akapitzlist"/>
        <w:keepNext/>
        <w:keepLines/>
        <w:numPr>
          <w:ilvl w:val="0"/>
          <w:numId w:val="27"/>
        </w:numPr>
        <w:spacing w:after="120"/>
        <w:contextualSpacing w:val="0"/>
        <w:jc w:val="both"/>
        <w:outlineLvl w:val="1"/>
        <w:rPr>
          <w:rFonts w:asciiTheme="majorHAnsi" w:hAnsiTheme="majorHAnsi" w:cstheme="majorHAnsi"/>
          <w:vanish/>
          <w:sz w:val="24"/>
          <w:szCs w:val="24"/>
        </w:rPr>
      </w:pPr>
    </w:p>
    <w:p w14:paraId="48681C51" w14:textId="77777777" w:rsidR="003102A2" w:rsidRPr="00F735EF" w:rsidRDefault="003102A2">
      <w:pPr>
        <w:pStyle w:val="Akapitzlist"/>
        <w:keepNext/>
        <w:keepLines/>
        <w:numPr>
          <w:ilvl w:val="0"/>
          <w:numId w:val="27"/>
        </w:numPr>
        <w:spacing w:after="120"/>
        <w:contextualSpacing w:val="0"/>
        <w:jc w:val="both"/>
        <w:outlineLvl w:val="1"/>
        <w:rPr>
          <w:rFonts w:asciiTheme="majorHAnsi" w:hAnsiTheme="majorHAnsi" w:cstheme="majorHAnsi"/>
          <w:vanish/>
          <w:sz w:val="24"/>
          <w:szCs w:val="24"/>
        </w:rPr>
      </w:pPr>
    </w:p>
    <w:p w14:paraId="5D13194E" w14:textId="77777777" w:rsidR="003102A2" w:rsidRPr="00F735EF" w:rsidRDefault="003102A2">
      <w:pPr>
        <w:pStyle w:val="Akapitzlist"/>
        <w:keepNext/>
        <w:keepLines/>
        <w:numPr>
          <w:ilvl w:val="1"/>
          <w:numId w:val="27"/>
        </w:numPr>
        <w:spacing w:after="120"/>
        <w:contextualSpacing w:val="0"/>
        <w:jc w:val="both"/>
        <w:outlineLvl w:val="1"/>
        <w:rPr>
          <w:rFonts w:asciiTheme="majorHAnsi" w:hAnsiTheme="majorHAnsi" w:cstheme="majorHAnsi"/>
          <w:vanish/>
          <w:sz w:val="24"/>
          <w:szCs w:val="24"/>
        </w:rPr>
      </w:pPr>
    </w:p>
    <w:p w14:paraId="278BB129" w14:textId="77777777" w:rsidR="00692A02" w:rsidRPr="00692A02" w:rsidRDefault="00692A02">
      <w:pPr>
        <w:pStyle w:val="Akapitzlist"/>
        <w:keepNext/>
        <w:keepLines/>
        <w:widowControl w:val="0"/>
        <w:numPr>
          <w:ilvl w:val="1"/>
          <w:numId w:val="27"/>
        </w:numPr>
        <w:spacing w:after="120" w:line="240" w:lineRule="auto"/>
        <w:ind w:hanging="650"/>
        <w:contextualSpacing w:val="0"/>
        <w:jc w:val="both"/>
        <w:outlineLvl w:val="1"/>
        <w:rPr>
          <w:rFonts w:ascii="Calibri" w:eastAsia="Times New Roman" w:hAnsi="Calibri" w:cs="Calibri"/>
          <w:spacing w:val="-4"/>
          <w:sz w:val="24"/>
          <w:szCs w:val="24"/>
          <w:lang w:val="pl-PL"/>
        </w:rPr>
      </w:pPr>
      <w:r w:rsidRPr="00692A02">
        <w:rPr>
          <w:rFonts w:ascii="Calibri" w:hAnsi="Calibri" w:cs="Calibri"/>
          <w:b/>
          <w:sz w:val="24"/>
          <w:szCs w:val="24"/>
        </w:rPr>
        <w:t>Przed udzieleniem zamówienia</w:t>
      </w:r>
      <w:r w:rsidRPr="00692A02">
        <w:rPr>
          <w:rFonts w:ascii="Calibri" w:hAnsi="Calibri" w:cs="Calibri"/>
          <w:sz w:val="24"/>
          <w:szCs w:val="24"/>
        </w:rPr>
        <w:t xml:space="preserve"> </w:t>
      </w:r>
      <w:r w:rsidRPr="00692A02">
        <w:rPr>
          <w:rFonts w:ascii="Calibri" w:hAnsi="Calibri" w:cs="Calibri"/>
          <w:spacing w:val="-4"/>
          <w:sz w:val="24"/>
          <w:szCs w:val="24"/>
        </w:rPr>
        <w:t xml:space="preserve">Wykonawca, którego oferta została najwyżej oceniona, </w:t>
      </w:r>
      <w:r w:rsidRPr="00692A02">
        <w:rPr>
          <w:rFonts w:ascii="Calibri" w:hAnsi="Calibri" w:cs="Calibri"/>
          <w:spacing w:val="-4"/>
          <w:sz w:val="24"/>
          <w:szCs w:val="24"/>
        </w:rPr>
        <w:br/>
        <w:t xml:space="preserve">na </w:t>
      </w:r>
      <w:r w:rsidRPr="00692A02">
        <w:rPr>
          <w:rFonts w:ascii="Calibri" w:hAnsi="Calibri" w:cs="Calibri"/>
          <w:spacing w:val="-4"/>
          <w:sz w:val="24"/>
          <w:szCs w:val="24"/>
          <w:u w:val="single"/>
        </w:rPr>
        <w:t>wezwanie Zamawiającego</w:t>
      </w:r>
      <w:r w:rsidRPr="00692A02">
        <w:rPr>
          <w:rFonts w:ascii="Calibri" w:hAnsi="Calibri" w:cs="Calibri"/>
          <w:spacing w:val="-4"/>
          <w:sz w:val="24"/>
          <w:szCs w:val="24"/>
        </w:rPr>
        <w:t xml:space="preserve"> </w:t>
      </w:r>
      <w:r w:rsidRPr="00692A02">
        <w:rPr>
          <w:rFonts w:ascii="Calibri" w:hAnsi="Calibri" w:cs="Calibri"/>
          <w:i/>
          <w:spacing w:val="-4"/>
          <w:sz w:val="24"/>
          <w:szCs w:val="24"/>
        </w:rPr>
        <w:t>–</w:t>
      </w:r>
      <w:r w:rsidRPr="00692A02">
        <w:rPr>
          <w:rFonts w:ascii="Calibri" w:hAnsi="Calibri" w:cs="Calibri"/>
          <w:spacing w:val="-4"/>
          <w:sz w:val="24"/>
          <w:szCs w:val="24"/>
        </w:rPr>
        <w:t xml:space="preserve"> w wyznaczonym terminie, nie krótszym niż 5 dni </w:t>
      </w:r>
      <w:r w:rsidRPr="00692A02">
        <w:rPr>
          <w:rFonts w:ascii="Calibri" w:hAnsi="Calibri" w:cs="Calibri"/>
          <w:i/>
          <w:spacing w:val="-4"/>
          <w:sz w:val="24"/>
          <w:szCs w:val="24"/>
        </w:rPr>
        <w:t>–</w:t>
      </w:r>
      <w:r w:rsidRPr="00692A02">
        <w:rPr>
          <w:rFonts w:ascii="Calibri" w:hAnsi="Calibri" w:cs="Calibri"/>
          <w:spacing w:val="-4"/>
          <w:sz w:val="24"/>
          <w:szCs w:val="24"/>
        </w:rPr>
        <w:t xml:space="preserve"> złoży aktualny na dzień złożenia, dokument potwierdzający spełnienie warunku udziału </w:t>
      </w:r>
      <w:r w:rsidRPr="00692A02">
        <w:rPr>
          <w:rFonts w:ascii="Calibri" w:hAnsi="Calibri" w:cs="Calibri"/>
          <w:spacing w:val="-4"/>
          <w:sz w:val="24"/>
          <w:szCs w:val="24"/>
        </w:rPr>
        <w:br/>
        <w:t xml:space="preserve">w postępowaniu, określonego w pkt. 8.2 SWZ, tj.: </w:t>
      </w:r>
      <w:r w:rsidRPr="00692A02">
        <w:rPr>
          <w:rFonts w:ascii="Calibri" w:hAnsi="Calibri" w:cs="Calibri"/>
          <w:b/>
          <w:spacing w:val="-4"/>
          <w:sz w:val="24"/>
          <w:szCs w:val="24"/>
        </w:rPr>
        <w:t xml:space="preserve">aktualne na dzień złożenia zezwolenie na prowadzenie hurtowni farmaceutycznej. </w:t>
      </w:r>
    </w:p>
    <w:p w14:paraId="0E9D50BB" w14:textId="77777777" w:rsidR="003046EC" w:rsidRPr="00F735EF" w:rsidRDefault="003046EC" w:rsidP="00B71533">
      <w:pPr>
        <w:widowControl w:val="0"/>
        <w:spacing w:line="240" w:lineRule="auto"/>
        <w:jc w:val="both"/>
        <w:rPr>
          <w:rFonts w:ascii="Calibri" w:eastAsia="Times New Roman" w:hAnsi="Calibri" w:cs="Calibri"/>
          <w:spacing w:val="-4"/>
          <w:sz w:val="24"/>
          <w:szCs w:val="24"/>
          <w:lang w:val="pl-PL"/>
        </w:rPr>
      </w:pPr>
    </w:p>
    <w:p w14:paraId="0AAA1DBE" w14:textId="151F2647" w:rsidR="00CB69A1" w:rsidRPr="00B4007D" w:rsidRDefault="002771A2" w:rsidP="00406980">
      <w:pPr>
        <w:widowControl w:val="0"/>
        <w:pBdr>
          <w:top w:val="nil"/>
          <w:left w:val="nil"/>
          <w:bottom w:val="nil"/>
          <w:right w:val="nil"/>
          <w:between w:val="nil"/>
        </w:pBdr>
        <w:spacing w:line="240" w:lineRule="auto"/>
        <w:jc w:val="both"/>
        <w:rPr>
          <w:rFonts w:ascii="Calibri" w:hAnsi="Calibri" w:cs="Calibri"/>
          <w:b/>
          <w:sz w:val="24"/>
          <w:szCs w:val="24"/>
          <w:u w:val="single"/>
        </w:rPr>
      </w:pPr>
      <w:r w:rsidRPr="00B4007D">
        <w:rPr>
          <w:rFonts w:ascii="Calibri" w:hAnsi="Calibri" w:cs="Calibri"/>
          <w:b/>
          <w:sz w:val="24"/>
          <w:szCs w:val="24"/>
        </w:rPr>
        <w:t>10.</w:t>
      </w:r>
      <w:r w:rsidR="00D13A4C" w:rsidRPr="00B4007D">
        <w:rPr>
          <w:rFonts w:ascii="Calibri" w:hAnsi="Calibri" w:cs="Calibri"/>
          <w:b/>
          <w:sz w:val="24"/>
          <w:szCs w:val="24"/>
        </w:rPr>
        <w:t xml:space="preserve">  </w:t>
      </w:r>
      <w:r w:rsidR="00CB69A1" w:rsidRPr="00B4007D">
        <w:rPr>
          <w:rFonts w:ascii="Calibri" w:hAnsi="Calibri" w:cs="Calibri"/>
          <w:b/>
          <w:sz w:val="24"/>
          <w:szCs w:val="24"/>
        </w:rPr>
        <w:t xml:space="preserve">Przedmiotowe </w:t>
      </w:r>
      <w:r w:rsidR="0057076C" w:rsidRPr="00B4007D">
        <w:rPr>
          <w:rFonts w:ascii="Calibri" w:hAnsi="Calibri" w:cs="Calibri"/>
          <w:b/>
          <w:sz w:val="24"/>
          <w:szCs w:val="24"/>
        </w:rPr>
        <w:t xml:space="preserve">środki </w:t>
      </w:r>
      <w:r w:rsidR="00CB69A1" w:rsidRPr="00B4007D">
        <w:rPr>
          <w:rFonts w:ascii="Calibri" w:hAnsi="Calibri" w:cs="Calibri"/>
          <w:b/>
          <w:sz w:val="24"/>
          <w:szCs w:val="24"/>
        </w:rPr>
        <w:t>dowodowe</w:t>
      </w:r>
      <w:r w:rsidR="00D13A4C" w:rsidRPr="00B4007D">
        <w:rPr>
          <w:rFonts w:ascii="Calibri" w:hAnsi="Calibri" w:cs="Calibri"/>
          <w:b/>
          <w:sz w:val="24"/>
          <w:szCs w:val="24"/>
        </w:rPr>
        <w:t>.</w:t>
      </w:r>
    </w:p>
    <w:p w14:paraId="0827BFEB" w14:textId="47B52079" w:rsidR="006F4C2D" w:rsidRPr="00B4007D" w:rsidRDefault="0057076C" w:rsidP="00406980">
      <w:pPr>
        <w:pStyle w:val="Akapitzlist"/>
        <w:widowControl w:val="0"/>
        <w:pBdr>
          <w:top w:val="nil"/>
          <w:left w:val="nil"/>
          <w:bottom w:val="nil"/>
          <w:right w:val="nil"/>
          <w:between w:val="nil"/>
        </w:pBdr>
        <w:spacing w:line="240" w:lineRule="auto"/>
        <w:ind w:left="426"/>
        <w:jc w:val="both"/>
        <w:rPr>
          <w:rFonts w:ascii="Calibri" w:hAnsi="Calibri" w:cs="Calibri"/>
          <w:sz w:val="24"/>
          <w:szCs w:val="24"/>
        </w:rPr>
      </w:pPr>
      <w:r w:rsidRPr="00B4007D">
        <w:rPr>
          <w:rFonts w:ascii="Calibri" w:hAnsi="Calibri" w:cs="Calibri"/>
          <w:b/>
          <w:sz w:val="24"/>
          <w:szCs w:val="24"/>
        </w:rPr>
        <w:t xml:space="preserve">Do Oferty Wykonawca </w:t>
      </w:r>
      <w:r w:rsidR="006F4C2D" w:rsidRPr="00B4007D">
        <w:rPr>
          <w:rFonts w:ascii="Calibri" w:hAnsi="Calibri" w:cs="Calibri"/>
          <w:sz w:val="24"/>
          <w:szCs w:val="24"/>
        </w:rPr>
        <w:t>zobowiązany jest dołączyć:</w:t>
      </w:r>
    </w:p>
    <w:p w14:paraId="0E4228F4" w14:textId="77777777" w:rsidR="006F4C2D" w:rsidRPr="00B4007D" w:rsidRDefault="006F4C2D">
      <w:pPr>
        <w:pStyle w:val="Akapitzlist"/>
        <w:widowControl w:val="0"/>
        <w:numPr>
          <w:ilvl w:val="0"/>
          <w:numId w:val="5"/>
        </w:numPr>
        <w:spacing w:before="240" w:line="240" w:lineRule="auto"/>
        <w:contextualSpacing w:val="0"/>
        <w:jc w:val="both"/>
        <w:rPr>
          <w:rFonts w:ascii="Calibri" w:eastAsia="Times New Roman" w:hAnsi="Calibri" w:cs="Calibri"/>
          <w:iCs/>
          <w:vanish/>
          <w:sz w:val="24"/>
          <w:szCs w:val="24"/>
          <w:lang w:eastAsia="ar-SA"/>
        </w:rPr>
      </w:pPr>
    </w:p>
    <w:p w14:paraId="2C0CFDA5" w14:textId="77777777" w:rsidR="006F4C2D" w:rsidRPr="00B4007D" w:rsidRDefault="006F4C2D">
      <w:pPr>
        <w:pStyle w:val="Akapitzlist"/>
        <w:widowControl w:val="0"/>
        <w:numPr>
          <w:ilvl w:val="0"/>
          <w:numId w:val="5"/>
        </w:numPr>
        <w:spacing w:before="240" w:line="240" w:lineRule="auto"/>
        <w:contextualSpacing w:val="0"/>
        <w:jc w:val="both"/>
        <w:rPr>
          <w:rFonts w:ascii="Calibri" w:eastAsia="Times New Roman" w:hAnsi="Calibri" w:cs="Calibri"/>
          <w:iCs/>
          <w:vanish/>
          <w:sz w:val="24"/>
          <w:szCs w:val="24"/>
          <w:lang w:eastAsia="ar-SA"/>
        </w:rPr>
      </w:pPr>
    </w:p>
    <w:p w14:paraId="76D64D6B" w14:textId="77777777" w:rsidR="006F4C2D" w:rsidRPr="00B4007D" w:rsidRDefault="006F4C2D">
      <w:pPr>
        <w:pStyle w:val="Akapitzlist"/>
        <w:widowControl w:val="0"/>
        <w:numPr>
          <w:ilvl w:val="0"/>
          <w:numId w:val="5"/>
        </w:numPr>
        <w:spacing w:before="240" w:line="240" w:lineRule="auto"/>
        <w:contextualSpacing w:val="0"/>
        <w:jc w:val="both"/>
        <w:rPr>
          <w:rFonts w:ascii="Calibri" w:eastAsia="Times New Roman" w:hAnsi="Calibri" w:cs="Calibri"/>
          <w:iCs/>
          <w:vanish/>
          <w:sz w:val="24"/>
          <w:szCs w:val="24"/>
          <w:lang w:eastAsia="ar-SA"/>
        </w:rPr>
      </w:pPr>
    </w:p>
    <w:p w14:paraId="3A9D7534" w14:textId="77777777" w:rsidR="006F4C2D" w:rsidRPr="00B4007D" w:rsidRDefault="006F4C2D">
      <w:pPr>
        <w:pStyle w:val="Akapitzlist"/>
        <w:widowControl w:val="0"/>
        <w:numPr>
          <w:ilvl w:val="0"/>
          <w:numId w:val="5"/>
        </w:numPr>
        <w:spacing w:before="240" w:line="240" w:lineRule="auto"/>
        <w:contextualSpacing w:val="0"/>
        <w:jc w:val="both"/>
        <w:rPr>
          <w:rFonts w:ascii="Calibri" w:eastAsia="Times New Roman" w:hAnsi="Calibri" w:cs="Calibri"/>
          <w:iCs/>
          <w:vanish/>
          <w:sz w:val="24"/>
          <w:szCs w:val="24"/>
          <w:lang w:eastAsia="ar-SA"/>
        </w:rPr>
      </w:pPr>
    </w:p>
    <w:p w14:paraId="118C6DE9" w14:textId="77777777" w:rsidR="006F4C2D" w:rsidRPr="00B4007D" w:rsidRDefault="006F4C2D">
      <w:pPr>
        <w:pStyle w:val="Akapitzlist"/>
        <w:widowControl w:val="0"/>
        <w:numPr>
          <w:ilvl w:val="0"/>
          <w:numId w:val="5"/>
        </w:numPr>
        <w:spacing w:before="240" w:line="240" w:lineRule="auto"/>
        <w:contextualSpacing w:val="0"/>
        <w:jc w:val="both"/>
        <w:rPr>
          <w:rFonts w:ascii="Calibri" w:eastAsia="Times New Roman" w:hAnsi="Calibri" w:cs="Calibri"/>
          <w:iCs/>
          <w:vanish/>
          <w:sz w:val="24"/>
          <w:szCs w:val="24"/>
          <w:lang w:eastAsia="ar-SA"/>
        </w:rPr>
      </w:pPr>
    </w:p>
    <w:p w14:paraId="55CE37F0" w14:textId="77777777" w:rsidR="006F4C2D" w:rsidRPr="00B4007D" w:rsidRDefault="006F4C2D">
      <w:pPr>
        <w:pStyle w:val="Akapitzlist"/>
        <w:widowControl w:val="0"/>
        <w:numPr>
          <w:ilvl w:val="0"/>
          <w:numId w:val="5"/>
        </w:numPr>
        <w:spacing w:before="240" w:line="240" w:lineRule="auto"/>
        <w:contextualSpacing w:val="0"/>
        <w:jc w:val="both"/>
        <w:rPr>
          <w:rFonts w:ascii="Calibri" w:eastAsia="Times New Roman" w:hAnsi="Calibri" w:cs="Calibri"/>
          <w:iCs/>
          <w:vanish/>
          <w:sz w:val="24"/>
          <w:szCs w:val="24"/>
          <w:lang w:eastAsia="ar-SA"/>
        </w:rPr>
      </w:pPr>
    </w:p>
    <w:p w14:paraId="639B7FF6" w14:textId="77777777" w:rsidR="006F4C2D" w:rsidRPr="00B4007D" w:rsidRDefault="006F4C2D">
      <w:pPr>
        <w:pStyle w:val="Akapitzlist"/>
        <w:widowControl w:val="0"/>
        <w:numPr>
          <w:ilvl w:val="0"/>
          <w:numId w:val="5"/>
        </w:numPr>
        <w:spacing w:before="240" w:line="240" w:lineRule="auto"/>
        <w:contextualSpacing w:val="0"/>
        <w:jc w:val="both"/>
        <w:rPr>
          <w:rFonts w:ascii="Calibri" w:eastAsia="Times New Roman" w:hAnsi="Calibri" w:cs="Calibri"/>
          <w:iCs/>
          <w:vanish/>
          <w:sz w:val="24"/>
          <w:szCs w:val="24"/>
          <w:lang w:eastAsia="ar-SA"/>
        </w:rPr>
      </w:pPr>
    </w:p>
    <w:p w14:paraId="213348E7" w14:textId="77777777" w:rsidR="006F4C2D" w:rsidRPr="00B4007D" w:rsidRDefault="006F4C2D">
      <w:pPr>
        <w:pStyle w:val="Akapitzlist"/>
        <w:widowControl w:val="0"/>
        <w:numPr>
          <w:ilvl w:val="0"/>
          <w:numId w:val="5"/>
        </w:numPr>
        <w:spacing w:before="240" w:line="240" w:lineRule="auto"/>
        <w:contextualSpacing w:val="0"/>
        <w:jc w:val="both"/>
        <w:rPr>
          <w:rFonts w:ascii="Calibri" w:eastAsia="Times New Roman" w:hAnsi="Calibri" w:cs="Calibri"/>
          <w:iCs/>
          <w:vanish/>
          <w:sz w:val="24"/>
          <w:szCs w:val="24"/>
          <w:lang w:eastAsia="ar-SA"/>
        </w:rPr>
      </w:pPr>
    </w:p>
    <w:p w14:paraId="26BB097F" w14:textId="77777777" w:rsidR="006F4C2D" w:rsidRPr="00B4007D" w:rsidRDefault="006F4C2D">
      <w:pPr>
        <w:pStyle w:val="Akapitzlist"/>
        <w:widowControl w:val="0"/>
        <w:numPr>
          <w:ilvl w:val="0"/>
          <w:numId w:val="5"/>
        </w:numPr>
        <w:spacing w:before="240" w:line="240" w:lineRule="auto"/>
        <w:contextualSpacing w:val="0"/>
        <w:jc w:val="both"/>
        <w:rPr>
          <w:rFonts w:ascii="Calibri" w:eastAsia="Times New Roman" w:hAnsi="Calibri" w:cs="Calibri"/>
          <w:iCs/>
          <w:vanish/>
          <w:sz w:val="24"/>
          <w:szCs w:val="24"/>
          <w:lang w:eastAsia="ar-SA"/>
        </w:rPr>
      </w:pPr>
    </w:p>
    <w:p w14:paraId="6179325E" w14:textId="77777777" w:rsidR="006F4C2D" w:rsidRPr="00B4007D" w:rsidRDefault="006F4C2D">
      <w:pPr>
        <w:pStyle w:val="Akapitzlist"/>
        <w:widowControl w:val="0"/>
        <w:numPr>
          <w:ilvl w:val="0"/>
          <w:numId w:val="5"/>
        </w:numPr>
        <w:spacing w:before="240" w:line="240" w:lineRule="auto"/>
        <w:contextualSpacing w:val="0"/>
        <w:jc w:val="both"/>
        <w:rPr>
          <w:rFonts w:ascii="Calibri" w:eastAsia="Times New Roman" w:hAnsi="Calibri" w:cs="Calibri"/>
          <w:iCs/>
          <w:vanish/>
          <w:sz w:val="24"/>
          <w:szCs w:val="24"/>
          <w:lang w:eastAsia="ar-SA"/>
        </w:rPr>
      </w:pPr>
    </w:p>
    <w:p w14:paraId="644E0B75" w14:textId="2A15D513" w:rsidR="00627D93" w:rsidRPr="00627D93" w:rsidRDefault="00627D93" w:rsidP="00627D93">
      <w:pPr>
        <w:pStyle w:val="Akapitzlist"/>
        <w:numPr>
          <w:ilvl w:val="1"/>
          <w:numId w:val="5"/>
        </w:numPr>
        <w:spacing w:line="240" w:lineRule="auto"/>
        <w:ind w:left="709" w:hanging="567"/>
        <w:jc w:val="both"/>
        <w:rPr>
          <w:rFonts w:ascii="Calibri" w:hAnsi="Calibri" w:cs="Calibri"/>
          <w:sz w:val="24"/>
          <w:szCs w:val="24"/>
        </w:rPr>
      </w:pPr>
      <w:bookmarkStart w:id="18" w:name="_Hlk111630369"/>
      <w:r>
        <w:rPr>
          <w:rFonts w:ascii="Calibri" w:hAnsi="Calibri" w:cs="Calibri"/>
          <w:iCs/>
          <w:sz w:val="24"/>
          <w:szCs w:val="24"/>
        </w:rPr>
        <w:t xml:space="preserve">Oświadczenie stwierdzające posiadanie </w:t>
      </w:r>
      <w:r>
        <w:rPr>
          <w:rFonts w:ascii="Calibri" w:hAnsi="Calibri" w:cs="Calibri"/>
          <w:sz w:val="24"/>
          <w:szCs w:val="24"/>
        </w:rPr>
        <w:t xml:space="preserve">pozwolenia na dopuszczenie do obrotu </w:t>
      </w:r>
      <w:r>
        <w:rPr>
          <w:rFonts w:ascii="Calibri" w:hAnsi="Calibri" w:cs="Calibri"/>
          <w:sz w:val="24"/>
          <w:szCs w:val="24"/>
        </w:rPr>
        <w:br/>
        <w:t xml:space="preserve">– jako produkt leczniczy zgodnie z obowiązującymi przepisami prawa – wydane przez uprawniony do tego organ </w:t>
      </w:r>
      <w:r>
        <w:rPr>
          <w:rFonts w:ascii="Calibri" w:hAnsi="Calibri" w:cs="Calibri"/>
          <w:iCs/>
          <w:sz w:val="24"/>
          <w:szCs w:val="24"/>
        </w:rPr>
        <w:t>;</w:t>
      </w:r>
      <w:bookmarkEnd w:id="18"/>
    </w:p>
    <w:p w14:paraId="0C7CB9FD" w14:textId="0A65016B" w:rsidR="00627D93" w:rsidRPr="005F0098" w:rsidRDefault="00627D93" w:rsidP="005F0098">
      <w:pPr>
        <w:pStyle w:val="Akapitzlist"/>
        <w:numPr>
          <w:ilvl w:val="1"/>
          <w:numId w:val="5"/>
        </w:numPr>
        <w:spacing w:line="240" w:lineRule="auto"/>
        <w:ind w:left="709" w:hanging="567"/>
        <w:jc w:val="both"/>
        <w:rPr>
          <w:rFonts w:ascii="Calibri" w:hAnsi="Calibri" w:cs="Calibri"/>
          <w:sz w:val="24"/>
          <w:szCs w:val="24"/>
        </w:rPr>
      </w:pPr>
      <w:r w:rsidRPr="005F0098">
        <w:rPr>
          <w:rFonts w:ascii="Calibri" w:hAnsi="Calibri" w:cs="Calibri"/>
          <w:iCs/>
          <w:sz w:val="24"/>
          <w:szCs w:val="24"/>
        </w:rPr>
        <w:t>Oświadczenie stwierdzające posiadanie charakterystyki produktów leczniczych;</w:t>
      </w:r>
    </w:p>
    <w:p w14:paraId="6E6C8D7D" w14:textId="77777777" w:rsidR="00627D93" w:rsidRDefault="00627D93" w:rsidP="00627D93">
      <w:pPr>
        <w:tabs>
          <w:tab w:val="left" w:pos="567"/>
        </w:tabs>
        <w:suppressAutoHyphens/>
        <w:jc w:val="both"/>
        <w:rPr>
          <w:rFonts w:ascii="Calibri" w:hAnsi="Calibri" w:cs="Calibri"/>
          <w:sz w:val="24"/>
          <w:szCs w:val="24"/>
        </w:rPr>
      </w:pPr>
    </w:p>
    <w:p w14:paraId="557CDDC2" w14:textId="77777777" w:rsidR="00627D93" w:rsidRDefault="00627D93" w:rsidP="00627D93">
      <w:pPr>
        <w:tabs>
          <w:tab w:val="left" w:pos="0"/>
          <w:tab w:val="left" w:pos="284"/>
        </w:tabs>
        <w:suppressAutoHyphens/>
        <w:jc w:val="both"/>
        <w:rPr>
          <w:rFonts w:ascii="Calibri" w:hAnsi="Calibri" w:cs="Calibri"/>
          <w:i/>
          <w:iCs/>
          <w:sz w:val="24"/>
          <w:szCs w:val="24"/>
          <w:lang w:val="x-none" w:eastAsia="zh-CN"/>
        </w:rPr>
      </w:pPr>
      <w:r>
        <w:rPr>
          <w:rFonts w:ascii="Calibri" w:hAnsi="Calibri" w:cs="Calibri"/>
          <w:i/>
          <w:iCs/>
          <w:sz w:val="24"/>
          <w:szCs w:val="24"/>
          <w:lang w:val="x-none" w:eastAsia="zh-CN"/>
        </w:rPr>
        <w:t>Dokumenty sporządzone w języku obcym muszą być składane wraz z tłumaczeniem</w:t>
      </w:r>
      <w:r>
        <w:rPr>
          <w:rFonts w:ascii="Calibri" w:hAnsi="Calibri" w:cs="Calibri"/>
          <w:i/>
          <w:iCs/>
          <w:sz w:val="24"/>
          <w:szCs w:val="24"/>
          <w:lang w:val="x-none" w:eastAsia="zh-CN"/>
        </w:rPr>
        <w:br/>
        <w:t xml:space="preserve"> na język polski.</w:t>
      </w:r>
    </w:p>
    <w:p w14:paraId="4619CA3A" w14:textId="77777777" w:rsidR="00692A02" w:rsidRDefault="00692A02" w:rsidP="00627D93">
      <w:pPr>
        <w:tabs>
          <w:tab w:val="left" w:pos="0"/>
          <w:tab w:val="left" w:pos="284"/>
        </w:tabs>
        <w:suppressAutoHyphens/>
        <w:jc w:val="both"/>
        <w:rPr>
          <w:rFonts w:ascii="Calibri" w:hAnsi="Calibri" w:cs="Calibri"/>
          <w:i/>
          <w:iCs/>
          <w:sz w:val="24"/>
          <w:szCs w:val="24"/>
          <w:lang w:eastAsia="zh-CN"/>
        </w:rPr>
      </w:pPr>
    </w:p>
    <w:p w14:paraId="65CD1C3B" w14:textId="77777777" w:rsidR="00627D93" w:rsidRDefault="00627D93" w:rsidP="00627D93">
      <w:pPr>
        <w:pStyle w:val="Akapitzlist"/>
        <w:ind w:left="0"/>
        <w:jc w:val="both"/>
        <w:rPr>
          <w:rFonts w:ascii="Calibri" w:hAnsi="Calibri" w:cs="Calibri"/>
          <w:b/>
          <w:sz w:val="24"/>
          <w:szCs w:val="24"/>
        </w:rPr>
      </w:pPr>
      <w:r>
        <w:rPr>
          <w:rFonts w:ascii="Calibri" w:hAnsi="Calibri" w:cs="Calibri"/>
          <w:b/>
          <w:sz w:val="24"/>
          <w:szCs w:val="24"/>
        </w:rPr>
        <w:t>Zamawiający przewiduje uzupełnienie przedmiotowych środków dowodowych.</w:t>
      </w:r>
    </w:p>
    <w:p w14:paraId="4E659529" w14:textId="77777777" w:rsidR="00E802B7" w:rsidRDefault="00E802B7" w:rsidP="00627D93">
      <w:pPr>
        <w:widowControl w:val="0"/>
        <w:pBdr>
          <w:top w:val="nil"/>
          <w:left w:val="nil"/>
          <w:bottom w:val="nil"/>
          <w:right w:val="nil"/>
          <w:between w:val="nil"/>
        </w:pBdr>
        <w:spacing w:line="240" w:lineRule="auto"/>
        <w:jc w:val="both"/>
        <w:rPr>
          <w:rFonts w:ascii="Calibri" w:hAnsi="Calibri" w:cs="Calibri"/>
          <w:b/>
          <w:bCs/>
          <w:sz w:val="24"/>
          <w:szCs w:val="24"/>
          <w:lang w:val="pl-PL"/>
        </w:rPr>
      </w:pPr>
    </w:p>
    <w:p w14:paraId="2B968E32" w14:textId="77777777" w:rsidR="00692A02" w:rsidRPr="00F735EF" w:rsidRDefault="00692A02" w:rsidP="00627D93">
      <w:pPr>
        <w:widowControl w:val="0"/>
        <w:pBdr>
          <w:top w:val="nil"/>
          <w:left w:val="nil"/>
          <w:bottom w:val="nil"/>
          <w:right w:val="nil"/>
          <w:between w:val="nil"/>
        </w:pBdr>
        <w:spacing w:line="240" w:lineRule="auto"/>
        <w:jc w:val="both"/>
        <w:rPr>
          <w:rFonts w:ascii="Calibri" w:hAnsi="Calibri" w:cs="Calibri"/>
          <w:b/>
          <w:bCs/>
          <w:sz w:val="24"/>
          <w:szCs w:val="24"/>
          <w:lang w:val="pl-PL"/>
        </w:rPr>
      </w:pPr>
    </w:p>
    <w:p w14:paraId="6ABC72C8" w14:textId="3FA7C20D" w:rsidR="00CB69A1" w:rsidRPr="00F735EF" w:rsidRDefault="00CB69A1" w:rsidP="00627D93">
      <w:pPr>
        <w:pStyle w:val="Akapitzlist"/>
        <w:widowControl w:val="0"/>
        <w:numPr>
          <w:ilvl w:val="0"/>
          <w:numId w:val="5"/>
        </w:numPr>
        <w:pBdr>
          <w:top w:val="nil"/>
          <w:left w:val="nil"/>
          <w:bottom w:val="nil"/>
          <w:right w:val="nil"/>
          <w:between w:val="nil"/>
        </w:pBdr>
        <w:tabs>
          <w:tab w:val="left" w:pos="426"/>
        </w:tabs>
        <w:spacing w:line="240" w:lineRule="auto"/>
        <w:ind w:left="426" w:hanging="426"/>
        <w:jc w:val="both"/>
        <w:rPr>
          <w:rFonts w:ascii="Calibri" w:hAnsi="Calibri" w:cs="Calibri"/>
          <w:b/>
          <w:sz w:val="24"/>
          <w:szCs w:val="24"/>
        </w:rPr>
      </w:pPr>
      <w:r w:rsidRPr="00F735EF">
        <w:rPr>
          <w:rFonts w:ascii="Calibri" w:hAnsi="Calibri" w:cs="Calibri"/>
          <w:b/>
          <w:sz w:val="24"/>
          <w:szCs w:val="24"/>
        </w:rPr>
        <w:lastRenderedPageBreak/>
        <w:t>Pozostałe dokumenty i oświadczenia jakie</w:t>
      </w:r>
      <w:r w:rsidR="006454CC" w:rsidRPr="00F735EF">
        <w:rPr>
          <w:rFonts w:ascii="Calibri" w:hAnsi="Calibri" w:cs="Calibri"/>
          <w:b/>
          <w:sz w:val="24"/>
          <w:szCs w:val="24"/>
        </w:rPr>
        <w:t xml:space="preserve"> musi zawierać oferta Wykonawcy</w:t>
      </w:r>
      <w:r w:rsidR="00D13A4C" w:rsidRPr="00F735EF">
        <w:rPr>
          <w:rFonts w:ascii="Calibri" w:hAnsi="Calibri" w:cs="Calibri"/>
          <w:b/>
          <w:sz w:val="24"/>
          <w:szCs w:val="24"/>
        </w:rPr>
        <w:t>.</w:t>
      </w:r>
    </w:p>
    <w:p w14:paraId="486CFBD5" w14:textId="77777777" w:rsidR="005F0098" w:rsidRPr="005F0098" w:rsidRDefault="005F0098" w:rsidP="005F0098">
      <w:pPr>
        <w:pStyle w:val="Akapitzlist"/>
        <w:widowControl w:val="0"/>
        <w:numPr>
          <w:ilvl w:val="1"/>
          <w:numId w:val="5"/>
        </w:numPr>
        <w:pBdr>
          <w:top w:val="nil"/>
          <w:left w:val="nil"/>
          <w:bottom w:val="nil"/>
          <w:right w:val="nil"/>
          <w:between w:val="nil"/>
        </w:pBdr>
        <w:tabs>
          <w:tab w:val="left" w:pos="426"/>
        </w:tabs>
        <w:ind w:left="851" w:hanging="567"/>
        <w:rPr>
          <w:rFonts w:ascii="Calibri" w:hAnsi="Calibri" w:cs="Calibri"/>
          <w:sz w:val="24"/>
          <w:szCs w:val="24"/>
          <w:lang w:val="pl-PL"/>
        </w:rPr>
      </w:pPr>
      <w:bookmarkStart w:id="19" w:name="_gb4nrns0uw97" w:colFirst="0" w:colLast="0"/>
      <w:bookmarkStart w:id="20" w:name="_lodptpqf2xh0" w:colFirst="0" w:colLast="0"/>
      <w:bookmarkEnd w:id="19"/>
      <w:bookmarkEnd w:id="20"/>
      <w:r w:rsidRPr="005F0098">
        <w:rPr>
          <w:rFonts w:ascii="Calibri" w:hAnsi="Calibri" w:cs="Calibri"/>
          <w:sz w:val="24"/>
          <w:szCs w:val="24"/>
          <w:lang w:val="pl-PL"/>
        </w:rPr>
        <w:t xml:space="preserve">Formularz cenowy/ Przedmiot zamówienia – załącznik nr </w:t>
      </w:r>
      <w:r w:rsidRPr="005F0098">
        <w:rPr>
          <w:rFonts w:ascii="Calibri" w:hAnsi="Calibri" w:cs="Calibri"/>
          <w:b/>
          <w:bCs/>
          <w:sz w:val="24"/>
          <w:szCs w:val="24"/>
          <w:lang w:val="pl-PL"/>
        </w:rPr>
        <w:t>1…</w:t>
      </w:r>
      <w:r w:rsidRPr="005F0098">
        <w:rPr>
          <w:rFonts w:ascii="Calibri" w:hAnsi="Calibri" w:cs="Calibri"/>
          <w:sz w:val="24"/>
          <w:szCs w:val="24"/>
          <w:lang w:val="pl-PL"/>
        </w:rPr>
        <w:t xml:space="preserve"> do SWZ.</w:t>
      </w:r>
    </w:p>
    <w:p w14:paraId="317870F1" w14:textId="2CDE3D9B" w:rsidR="00AB6416" w:rsidRDefault="00AB6416">
      <w:pPr>
        <w:pStyle w:val="Akapitzlist"/>
        <w:widowControl w:val="0"/>
        <w:numPr>
          <w:ilvl w:val="1"/>
          <w:numId w:val="5"/>
        </w:numPr>
        <w:pBdr>
          <w:top w:val="nil"/>
          <w:left w:val="nil"/>
          <w:bottom w:val="nil"/>
          <w:right w:val="nil"/>
          <w:between w:val="nil"/>
        </w:pBdr>
        <w:tabs>
          <w:tab w:val="left" w:pos="426"/>
        </w:tabs>
        <w:spacing w:line="240" w:lineRule="auto"/>
        <w:ind w:left="851" w:hanging="567"/>
        <w:jc w:val="both"/>
        <w:rPr>
          <w:rFonts w:ascii="Calibri" w:hAnsi="Calibri" w:cs="Calibri"/>
          <w:bCs/>
          <w:sz w:val="24"/>
          <w:szCs w:val="24"/>
        </w:rPr>
      </w:pPr>
      <w:r w:rsidRPr="00F735EF">
        <w:rPr>
          <w:rFonts w:ascii="Calibri" w:hAnsi="Calibri" w:cs="Calibri"/>
          <w:bCs/>
          <w:sz w:val="24"/>
          <w:szCs w:val="24"/>
        </w:rPr>
        <w:t xml:space="preserve">Wypełniony i podpisany Formularz oferty – załącznik nr </w:t>
      </w:r>
      <w:r w:rsidR="00345FA6">
        <w:rPr>
          <w:rFonts w:ascii="Calibri" w:hAnsi="Calibri" w:cs="Calibri"/>
          <w:b/>
          <w:sz w:val="24"/>
          <w:szCs w:val="24"/>
        </w:rPr>
        <w:t>2</w:t>
      </w:r>
      <w:r w:rsidRPr="00ED5A20">
        <w:rPr>
          <w:rFonts w:ascii="Calibri" w:hAnsi="Calibri" w:cs="Calibri"/>
          <w:b/>
          <w:sz w:val="24"/>
          <w:szCs w:val="24"/>
        </w:rPr>
        <w:t xml:space="preserve"> </w:t>
      </w:r>
      <w:r w:rsidRPr="00F735EF">
        <w:rPr>
          <w:rFonts w:ascii="Calibri" w:hAnsi="Calibri" w:cs="Calibri"/>
          <w:bCs/>
          <w:sz w:val="24"/>
          <w:szCs w:val="24"/>
        </w:rPr>
        <w:t>do SWZ.</w:t>
      </w:r>
    </w:p>
    <w:p w14:paraId="01BADBB3" w14:textId="2B784258" w:rsidR="009B52EB" w:rsidRPr="00F735EF" w:rsidRDefault="00056C4E">
      <w:pPr>
        <w:pStyle w:val="Akapitzlist"/>
        <w:widowControl w:val="0"/>
        <w:numPr>
          <w:ilvl w:val="1"/>
          <w:numId w:val="5"/>
        </w:numPr>
        <w:pBdr>
          <w:top w:val="nil"/>
          <w:left w:val="nil"/>
          <w:bottom w:val="nil"/>
          <w:right w:val="nil"/>
          <w:between w:val="nil"/>
        </w:pBdr>
        <w:tabs>
          <w:tab w:val="left" w:pos="426"/>
        </w:tabs>
        <w:spacing w:line="240" w:lineRule="auto"/>
        <w:ind w:left="851" w:hanging="567"/>
        <w:jc w:val="both"/>
        <w:rPr>
          <w:rFonts w:ascii="Calibri" w:hAnsi="Calibri" w:cs="Calibri"/>
          <w:b/>
          <w:sz w:val="24"/>
          <w:szCs w:val="24"/>
        </w:rPr>
      </w:pPr>
      <w:r w:rsidRPr="00F735EF">
        <w:rPr>
          <w:rFonts w:ascii="Calibri" w:eastAsia="Verdana" w:hAnsi="Calibri" w:cs="Calibri"/>
          <w:sz w:val="24"/>
          <w:szCs w:val="24"/>
        </w:rPr>
        <w:t xml:space="preserve">Pełnomocnictwo: oryginał </w:t>
      </w:r>
      <w:r w:rsidRPr="00F735EF">
        <w:rPr>
          <w:rFonts w:ascii="Calibri" w:hAnsi="Calibri" w:cs="Calibri"/>
          <w:sz w:val="24"/>
          <w:szCs w:val="24"/>
        </w:rPr>
        <w:t>lub</w:t>
      </w:r>
      <w:r w:rsidRPr="00F735EF">
        <w:rPr>
          <w:rFonts w:ascii="Calibri" w:hAnsi="Calibri" w:cs="Calibri"/>
          <w:spacing w:val="1"/>
          <w:sz w:val="24"/>
          <w:szCs w:val="24"/>
        </w:rPr>
        <w:t xml:space="preserve"> </w:t>
      </w:r>
      <w:r w:rsidRPr="00F735EF">
        <w:rPr>
          <w:rFonts w:ascii="Calibri" w:hAnsi="Calibri" w:cs="Calibri"/>
          <w:sz w:val="24"/>
          <w:szCs w:val="24"/>
        </w:rPr>
        <w:t>elektroniczna</w:t>
      </w:r>
      <w:r w:rsidRPr="00F735EF">
        <w:rPr>
          <w:rFonts w:ascii="Calibri" w:hAnsi="Calibri" w:cs="Calibri"/>
          <w:spacing w:val="1"/>
          <w:sz w:val="24"/>
          <w:szCs w:val="24"/>
        </w:rPr>
        <w:t xml:space="preserve"> </w:t>
      </w:r>
      <w:r w:rsidRPr="00F735EF">
        <w:rPr>
          <w:rFonts w:ascii="Calibri" w:hAnsi="Calibri" w:cs="Calibri"/>
          <w:sz w:val="24"/>
          <w:szCs w:val="24"/>
        </w:rPr>
        <w:t>kopia</w:t>
      </w:r>
      <w:r w:rsidRPr="00F735EF">
        <w:rPr>
          <w:rFonts w:ascii="Calibri" w:hAnsi="Calibri" w:cs="Calibri"/>
          <w:spacing w:val="1"/>
          <w:sz w:val="24"/>
          <w:szCs w:val="24"/>
        </w:rPr>
        <w:t xml:space="preserve"> </w:t>
      </w:r>
      <w:r w:rsidRPr="00F735EF">
        <w:rPr>
          <w:rFonts w:ascii="Calibri" w:hAnsi="Calibri" w:cs="Calibri"/>
          <w:sz w:val="24"/>
          <w:szCs w:val="24"/>
        </w:rPr>
        <w:t>poświadczona</w:t>
      </w:r>
      <w:r w:rsidRPr="00F735EF">
        <w:rPr>
          <w:rFonts w:ascii="Calibri" w:hAnsi="Calibri" w:cs="Calibri"/>
          <w:spacing w:val="1"/>
          <w:sz w:val="24"/>
          <w:szCs w:val="24"/>
        </w:rPr>
        <w:t xml:space="preserve"> </w:t>
      </w:r>
      <w:r w:rsidRPr="00F735EF">
        <w:rPr>
          <w:rFonts w:ascii="Calibri" w:hAnsi="Calibri" w:cs="Calibri"/>
          <w:sz w:val="24"/>
          <w:szCs w:val="24"/>
        </w:rPr>
        <w:t>przez</w:t>
      </w:r>
      <w:r w:rsidRPr="00F735EF">
        <w:rPr>
          <w:rFonts w:ascii="Calibri" w:hAnsi="Calibri" w:cs="Calibri"/>
          <w:spacing w:val="1"/>
          <w:sz w:val="24"/>
          <w:szCs w:val="24"/>
        </w:rPr>
        <w:t xml:space="preserve"> mocodawcę</w:t>
      </w:r>
      <w:r w:rsidR="009B52EB" w:rsidRPr="00F735EF">
        <w:rPr>
          <w:rFonts w:ascii="Calibri" w:hAnsi="Calibri" w:cs="Calibri"/>
          <w:spacing w:val="1"/>
          <w:sz w:val="24"/>
          <w:szCs w:val="24"/>
        </w:rPr>
        <w:br/>
      </w:r>
      <w:r w:rsidRPr="00F735EF">
        <w:rPr>
          <w:rFonts w:ascii="Calibri" w:hAnsi="Calibri" w:cs="Calibri"/>
          <w:spacing w:val="1"/>
          <w:sz w:val="24"/>
          <w:szCs w:val="24"/>
        </w:rPr>
        <w:t xml:space="preserve">lub </w:t>
      </w:r>
      <w:r w:rsidRPr="00F735EF">
        <w:rPr>
          <w:rFonts w:ascii="Calibri" w:hAnsi="Calibri" w:cs="Calibri"/>
          <w:sz w:val="24"/>
          <w:szCs w:val="24"/>
        </w:rPr>
        <w:t xml:space="preserve">notariusza </w:t>
      </w:r>
      <w:r w:rsidRPr="00F735EF">
        <w:rPr>
          <w:rFonts w:ascii="Calibri" w:eastAsia="Verdana" w:hAnsi="Calibri" w:cs="Calibri"/>
          <w:sz w:val="24"/>
          <w:szCs w:val="24"/>
        </w:rPr>
        <w:t>– załączyć, jeżeli Wykonawcę reprezentuje pełnomocnik</w:t>
      </w:r>
      <w:r w:rsidR="00DE5C2D" w:rsidRPr="00F735EF">
        <w:rPr>
          <w:rFonts w:ascii="Calibri" w:eastAsia="Verdana" w:hAnsi="Calibri" w:cs="Calibri"/>
          <w:sz w:val="24"/>
          <w:szCs w:val="24"/>
        </w:rPr>
        <w:t>.</w:t>
      </w:r>
    </w:p>
    <w:p w14:paraId="7CAA9515" w14:textId="5EAE65A9" w:rsidR="00556AC6" w:rsidRDefault="00556AC6" w:rsidP="00556AC6">
      <w:pPr>
        <w:pStyle w:val="Akapitzlist"/>
        <w:widowControl w:val="0"/>
        <w:pBdr>
          <w:top w:val="nil"/>
          <w:left w:val="nil"/>
          <w:bottom w:val="nil"/>
          <w:right w:val="nil"/>
          <w:between w:val="nil"/>
        </w:pBdr>
        <w:tabs>
          <w:tab w:val="left" w:pos="426"/>
        </w:tabs>
        <w:spacing w:line="240" w:lineRule="auto"/>
        <w:ind w:left="851"/>
        <w:jc w:val="both"/>
        <w:rPr>
          <w:rFonts w:ascii="Calibri" w:hAnsi="Calibri" w:cs="Calibri"/>
          <w:b/>
          <w:sz w:val="24"/>
          <w:szCs w:val="24"/>
        </w:rPr>
      </w:pPr>
    </w:p>
    <w:p w14:paraId="08FA80D9" w14:textId="77777777" w:rsidR="00E802B7" w:rsidRDefault="00E802B7" w:rsidP="00556AC6">
      <w:pPr>
        <w:pStyle w:val="Akapitzlist"/>
        <w:widowControl w:val="0"/>
        <w:pBdr>
          <w:top w:val="nil"/>
          <w:left w:val="nil"/>
          <w:bottom w:val="nil"/>
          <w:right w:val="nil"/>
          <w:between w:val="nil"/>
        </w:pBdr>
        <w:tabs>
          <w:tab w:val="left" w:pos="426"/>
        </w:tabs>
        <w:spacing w:line="240" w:lineRule="auto"/>
        <w:ind w:left="851"/>
        <w:jc w:val="both"/>
        <w:rPr>
          <w:rFonts w:ascii="Calibri" w:hAnsi="Calibri" w:cs="Calibri"/>
          <w:b/>
          <w:sz w:val="24"/>
          <w:szCs w:val="24"/>
        </w:rPr>
      </w:pPr>
    </w:p>
    <w:p w14:paraId="61C28DEF" w14:textId="77777777" w:rsidR="009B52EB" w:rsidRPr="00F735EF" w:rsidRDefault="00F24906">
      <w:pPr>
        <w:pStyle w:val="Akapitzlist"/>
        <w:widowControl w:val="0"/>
        <w:numPr>
          <w:ilvl w:val="0"/>
          <w:numId w:val="5"/>
        </w:numPr>
        <w:pBdr>
          <w:top w:val="nil"/>
          <w:left w:val="nil"/>
          <w:bottom w:val="nil"/>
          <w:right w:val="nil"/>
          <w:between w:val="nil"/>
        </w:pBdr>
        <w:spacing w:line="240" w:lineRule="auto"/>
        <w:ind w:left="426" w:hanging="426"/>
        <w:jc w:val="both"/>
        <w:rPr>
          <w:rFonts w:ascii="Calibri" w:hAnsi="Calibri" w:cs="Calibri"/>
          <w:b/>
          <w:sz w:val="24"/>
          <w:szCs w:val="24"/>
        </w:rPr>
      </w:pPr>
      <w:r w:rsidRPr="00F735EF">
        <w:rPr>
          <w:rFonts w:ascii="Calibri" w:hAnsi="Calibri" w:cs="Calibri"/>
          <w:b/>
          <w:sz w:val="24"/>
          <w:szCs w:val="24"/>
        </w:rPr>
        <w:t>In</w:t>
      </w:r>
      <w:r w:rsidR="00B7417B" w:rsidRPr="00F735EF">
        <w:rPr>
          <w:rFonts w:ascii="Calibri" w:hAnsi="Calibri" w:cs="Calibri"/>
          <w:b/>
          <w:sz w:val="24"/>
          <w:szCs w:val="24"/>
        </w:rPr>
        <w:t>formacja dla Wykonawców wspólnie ubiegających się o udzielenie zamówienia</w:t>
      </w:r>
      <w:r w:rsidR="00D13A4C" w:rsidRPr="00F735EF">
        <w:rPr>
          <w:rFonts w:ascii="Calibri" w:hAnsi="Calibri" w:cs="Calibri"/>
          <w:b/>
          <w:sz w:val="24"/>
          <w:szCs w:val="24"/>
        </w:rPr>
        <w:t>.</w:t>
      </w:r>
    </w:p>
    <w:p w14:paraId="261BAC54" w14:textId="66563D92" w:rsidR="009B52EB" w:rsidRPr="00F735EF" w:rsidRDefault="00B7417B">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b/>
          <w:sz w:val="24"/>
          <w:szCs w:val="24"/>
        </w:rPr>
      </w:pPr>
      <w:r w:rsidRPr="00F735EF">
        <w:rPr>
          <w:rFonts w:ascii="Calibri" w:hAnsi="Calibri" w:cs="Calibri"/>
          <w:sz w:val="24"/>
          <w:szCs w:val="24"/>
        </w:rPr>
        <w:t>Wykonawcy mogą wspólnie ubiegać się o udzielenie zamówienia. W takim przypadku Wykonawcy ustanawiają pełnomocnika do reprezentowania ich w postępowaniu</w:t>
      </w:r>
      <w:r w:rsidR="00494C3E" w:rsidRPr="00F735EF">
        <w:rPr>
          <w:rFonts w:ascii="Calibri" w:hAnsi="Calibri" w:cs="Calibri"/>
          <w:sz w:val="24"/>
          <w:szCs w:val="24"/>
        </w:rPr>
        <w:t xml:space="preserve"> </w:t>
      </w:r>
      <w:r w:rsidR="00634B3E" w:rsidRPr="00F735EF">
        <w:rPr>
          <w:rFonts w:ascii="Calibri" w:hAnsi="Calibri" w:cs="Calibri"/>
          <w:sz w:val="24"/>
          <w:szCs w:val="24"/>
        </w:rPr>
        <w:br/>
      </w:r>
      <w:r w:rsidR="00B60B9F" w:rsidRPr="00F735EF">
        <w:rPr>
          <w:rFonts w:ascii="Calibri" w:hAnsi="Calibri" w:cs="Calibri"/>
          <w:sz w:val="24"/>
          <w:szCs w:val="24"/>
        </w:rPr>
        <w:t xml:space="preserve">o udzielenie zamówienia </w:t>
      </w:r>
      <w:r w:rsidRPr="00F735EF">
        <w:rPr>
          <w:rFonts w:ascii="Calibri" w:hAnsi="Calibri" w:cs="Calibri"/>
          <w:sz w:val="24"/>
          <w:szCs w:val="24"/>
        </w:rPr>
        <w:t>albo do reprezentowania</w:t>
      </w:r>
      <w:r w:rsidR="00B60B9F" w:rsidRPr="00F735EF">
        <w:rPr>
          <w:rFonts w:ascii="Calibri" w:hAnsi="Calibri" w:cs="Calibri"/>
          <w:sz w:val="24"/>
          <w:szCs w:val="24"/>
        </w:rPr>
        <w:t xml:space="preserve"> w postępowaniu</w:t>
      </w:r>
      <w:r w:rsidRPr="00F735EF">
        <w:rPr>
          <w:rFonts w:ascii="Calibri" w:hAnsi="Calibri" w:cs="Calibri"/>
          <w:sz w:val="24"/>
          <w:szCs w:val="24"/>
        </w:rPr>
        <w:t xml:space="preserve"> i zawarcia</w:t>
      </w:r>
      <w:r w:rsidR="00494C3E" w:rsidRPr="00F735EF">
        <w:rPr>
          <w:rFonts w:ascii="Calibri" w:hAnsi="Calibri" w:cs="Calibri"/>
          <w:sz w:val="24"/>
          <w:szCs w:val="24"/>
        </w:rPr>
        <w:t xml:space="preserve"> </w:t>
      </w:r>
      <w:r w:rsidRPr="00F735EF">
        <w:rPr>
          <w:rFonts w:ascii="Calibri" w:hAnsi="Calibri" w:cs="Calibri"/>
          <w:sz w:val="24"/>
          <w:szCs w:val="24"/>
        </w:rPr>
        <w:t>umowy</w:t>
      </w:r>
      <w:r w:rsidR="00494C3E" w:rsidRPr="00F735EF">
        <w:rPr>
          <w:rFonts w:ascii="Calibri" w:hAnsi="Calibri" w:cs="Calibri"/>
          <w:sz w:val="24"/>
          <w:szCs w:val="24"/>
        </w:rPr>
        <w:t xml:space="preserve"> </w:t>
      </w:r>
      <w:r w:rsidRPr="00F735EF">
        <w:rPr>
          <w:rFonts w:ascii="Calibri" w:hAnsi="Calibri" w:cs="Calibri"/>
          <w:sz w:val="24"/>
          <w:szCs w:val="24"/>
        </w:rPr>
        <w:t>w sprawie zamówienia publicznego. Pełnomocnictwo</w:t>
      </w:r>
      <w:r w:rsidRPr="00F735EF">
        <w:rPr>
          <w:rFonts w:ascii="Calibri" w:hAnsi="Calibri" w:cs="Calibri"/>
          <w:b/>
          <w:sz w:val="24"/>
          <w:szCs w:val="24"/>
        </w:rPr>
        <w:t xml:space="preserve"> </w:t>
      </w:r>
      <w:r w:rsidRPr="00F735EF">
        <w:rPr>
          <w:rFonts w:ascii="Calibri" w:hAnsi="Calibri" w:cs="Calibri"/>
          <w:sz w:val="24"/>
          <w:szCs w:val="24"/>
        </w:rPr>
        <w:t xml:space="preserve">winno być załączone do oferty. </w:t>
      </w:r>
    </w:p>
    <w:p w14:paraId="1E947727" w14:textId="482CF4F7" w:rsidR="00CE51F1" w:rsidRPr="00F735EF" w:rsidRDefault="00B7417B">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b/>
          <w:sz w:val="24"/>
          <w:szCs w:val="24"/>
        </w:rPr>
      </w:pPr>
      <w:r w:rsidRPr="00F735EF">
        <w:rPr>
          <w:rFonts w:ascii="Calibri" w:hAnsi="Calibri" w:cs="Calibri"/>
          <w:sz w:val="24"/>
          <w:szCs w:val="24"/>
        </w:rPr>
        <w:t>W przypadku Wykonawców wspólnie ubiegających się o udzielenie zamówienia, oświadczenia</w:t>
      </w:r>
      <w:r w:rsidR="001D344D" w:rsidRPr="00F735EF">
        <w:rPr>
          <w:rFonts w:ascii="Calibri" w:hAnsi="Calibri" w:cs="Calibri"/>
          <w:sz w:val="24"/>
          <w:szCs w:val="24"/>
        </w:rPr>
        <w:t xml:space="preserve"> potwierdzające </w:t>
      </w:r>
      <w:r w:rsidRPr="00F735EF">
        <w:rPr>
          <w:rFonts w:ascii="Calibri" w:hAnsi="Calibri" w:cs="Calibri"/>
          <w:sz w:val="24"/>
          <w:szCs w:val="24"/>
        </w:rPr>
        <w:t>brak podstaw wykl</w:t>
      </w:r>
      <w:r w:rsidR="001D344D" w:rsidRPr="00F735EF">
        <w:rPr>
          <w:rFonts w:ascii="Calibri" w:hAnsi="Calibri" w:cs="Calibri"/>
          <w:sz w:val="24"/>
          <w:szCs w:val="24"/>
        </w:rPr>
        <w:t>uczenia</w:t>
      </w:r>
      <w:r w:rsidR="00191080" w:rsidRPr="00F735EF">
        <w:rPr>
          <w:rFonts w:ascii="Calibri" w:hAnsi="Calibri" w:cs="Calibri"/>
          <w:sz w:val="24"/>
          <w:szCs w:val="24"/>
        </w:rPr>
        <w:t xml:space="preserve"> </w:t>
      </w:r>
      <w:r w:rsidR="001D344D" w:rsidRPr="00F735EF">
        <w:rPr>
          <w:rFonts w:ascii="Calibri" w:hAnsi="Calibri" w:cs="Calibri"/>
          <w:sz w:val="24"/>
          <w:szCs w:val="24"/>
        </w:rPr>
        <w:t>- składa każdy z Wykonawców wspólnie ubiegających się o zamówienie.</w:t>
      </w:r>
      <w:bookmarkStart w:id="21" w:name="_tp7vefgpgfgi" w:colFirst="0" w:colLast="0"/>
      <w:bookmarkStart w:id="22" w:name="_rq2udys4csh9" w:colFirst="0" w:colLast="0"/>
      <w:bookmarkEnd w:id="21"/>
      <w:bookmarkEnd w:id="22"/>
    </w:p>
    <w:p w14:paraId="261F5C29" w14:textId="77777777" w:rsidR="00B35A21" w:rsidRDefault="00B35A21" w:rsidP="00AE643A">
      <w:pPr>
        <w:widowControl w:val="0"/>
        <w:pBdr>
          <w:top w:val="nil"/>
          <w:left w:val="nil"/>
          <w:bottom w:val="nil"/>
          <w:right w:val="nil"/>
          <w:between w:val="nil"/>
        </w:pBdr>
        <w:spacing w:line="240" w:lineRule="auto"/>
        <w:jc w:val="both"/>
        <w:rPr>
          <w:rFonts w:ascii="Calibri" w:hAnsi="Calibri" w:cs="Calibri"/>
          <w:b/>
          <w:sz w:val="24"/>
          <w:szCs w:val="24"/>
        </w:rPr>
      </w:pPr>
    </w:p>
    <w:p w14:paraId="48420A6C" w14:textId="77777777" w:rsidR="00F5407D" w:rsidRPr="00AE643A" w:rsidRDefault="00F5407D" w:rsidP="00AE643A">
      <w:pPr>
        <w:widowControl w:val="0"/>
        <w:pBdr>
          <w:top w:val="nil"/>
          <w:left w:val="nil"/>
          <w:bottom w:val="nil"/>
          <w:right w:val="nil"/>
          <w:between w:val="nil"/>
        </w:pBdr>
        <w:spacing w:line="240" w:lineRule="auto"/>
        <w:jc w:val="both"/>
        <w:rPr>
          <w:rFonts w:ascii="Calibri" w:hAnsi="Calibri" w:cs="Calibri"/>
          <w:b/>
          <w:sz w:val="24"/>
          <w:szCs w:val="24"/>
        </w:rPr>
      </w:pPr>
    </w:p>
    <w:p w14:paraId="4621BEAE" w14:textId="7E6A059F" w:rsidR="00BC40B0" w:rsidRPr="00F735EF" w:rsidRDefault="00373E71">
      <w:pPr>
        <w:pStyle w:val="Akapitzlist"/>
        <w:widowControl w:val="0"/>
        <w:numPr>
          <w:ilvl w:val="0"/>
          <w:numId w:val="5"/>
        </w:numPr>
        <w:pBdr>
          <w:top w:val="nil"/>
          <w:left w:val="nil"/>
          <w:bottom w:val="nil"/>
          <w:right w:val="nil"/>
          <w:between w:val="nil"/>
        </w:pBdr>
        <w:spacing w:line="240" w:lineRule="auto"/>
        <w:ind w:left="426" w:hanging="426"/>
        <w:jc w:val="both"/>
        <w:rPr>
          <w:rFonts w:ascii="Calibri" w:hAnsi="Calibri" w:cs="Calibri"/>
          <w:b/>
          <w:sz w:val="24"/>
          <w:szCs w:val="24"/>
        </w:rPr>
      </w:pPr>
      <w:r w:rsidRPr="00F735EF">
        <w:rPr>
          <w:rFonts w:ascii="Calibri" w:hAnsi="Calibri" w:cs="Calibri"/>
          <w:b/>
          <w:sz w:val="24"/>
          <w:szCs w:val="24"/>
        </w:rPr>
        <w:t>Informacje</w:t>
      </w:r>
      <w:r w:rsidR="00CB4B92" w:rsidRPr="00F735EF">
        <w:rPr>
          <w:rFonts w:ascii="Calibri" w:hAnsi="Calibri" w:cs="Calibri"/>
          <w:b/>
          <w:sz w:val="24"/>
          <w:szCs w:val="24"/>
        </w:rPr>
        <w:t xml:space="preserve"> o sposobie porozumiewania się Z</w:t>
      </w:r>
      <w:r w:rsidRPr="00F735EF">
        <w:rPr>
          <w:rFonts w:ascii="Calibri" w:hAnsi="Calibri" w:cs="Calibri"/>
          <w:b/>
          <w:sz w:val="24"/>
          <w:szCs w:val="24"/>
        </w:rPr>
        <w:t>amawiającego</w:t>
      </w:r>
      <w:r w:rsidR="00D13A4C" w:rsidRPr="00F735EF">
        <w:rPr>
          <w:rFonts w:ascii="Calibri" w:hAnsi="Calibri" w:cs="Calibri"/>
          <w:b/>
          <w:sz w:val="24"/>
          <w:szCs w:val="24"/>
        </w:rPr>
        <w:t xml:space="preserve"> </w:t>
      </w:r>
      <w:r w:rsidRPr="00F735EF">
        <w:rPr>
          <w:rFonts w:ascii="Calibri" w:hAnsi="Calibri" w:cs="Calibri"/>
          <w:b/>
          <w:sz w:val="24"/>
          <w:szCs w:val="24"/>
        </w:rPr>
        <w:t xml:space="preserve">z Wykonawcami oraz </w:t>
      </w:r>
      <w:r w:rsidR="008A23B6" w:rsidRPr="00F735EF">
        <w:rPr>
          <w:rFonts w:ascii="Calibri" w:hAnsi="Calibri" w:cs="Calibri"/>
          <w:b/>
          <w:sz w:val="24"/>
          <w:szCs w:val="24"/>
        </w:rPr>
        <w:t xml:space="preserve">    </w:t>
      </w:r>
      <w:r w:rsidRPr="00F735EF">
        <w:rPr>
          <w:rFonts w:ascii="Calibri" w:hAnsi="Calibri" w:cs="Calibri"/>
          <w:b/>
          <w:sz w:val="24"/>
          <w:szCs w:val="24"/>
        </w:rPr>
        <w:t>przekazywania oświadczeń lub dokumentów</w:t>
      </w:r>
      <w:r w:rsidR="00D13A4C" w:rsidRPr="00F735EF">
        <w:rPr>
          <w:rFonts w:ascii="Calibri" w:hAnsi="Calibri" w:cs="Calibri"/>
          <w:b/>
          <w:sz w:val="24"/>
          <w:szCs w:val="24"/>
        </w:rPr>
        <w:t>.</w:t>
      </w:r>
    </w:p>
    <w:p w14:paraId="31288268" w14:textId="608C4585" w:rsidR="00BC40B0" w:rsidRDefault="00373E71">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b/>
          <w:sz w:val="24"/>
          <w:szCs w:val="24"/>
        </w:rPr>
      </w:pPr>
      <w:r w:rsidRPr="00F735EF">
        <w:rPr>
          <w:rFonts w:ascii="Calibri" w:hAnsi="Calibri" w:cs="Calibri"/>
          <w:sz w:val="24"/>
          <w:szCs w:val="24"/>
        </w:rPr>
        <w:t xml:space="preserve">Osobą uprawnioną do kontaktu z Wykonawcami jest: </w:t>
      </w:r>
      <w:r w:rsidR="00CE51F1" w:rsidRPr="00F735EF">
        <w:rPr>
          <w:rFonts w:ascii="Calibri" w:hAnsi="Calibri" w:cs="Calibri"/>
          <w:b/>
          <w:sz w:val="24"/>
          <w:szCs w:val="24"/>
        </w:rPr>
        <w:t xml:space="preserve">Anna </w:t>
      </w:r>
      <w:proofErr w:type="spellStart"/>
      <w:r w:rsidR="00CE51F1" w:rsidRPr="00F735EF">
        <w:rPr>
          <w:rFonts w:ascii="Calibri" w:hAnsi="Calibri" w:cs="Calibri"/>
          <w:b/>
          <w:sz w:val="24"/>
          <w:szCs w:val="24"/>
        </w:rPr>
        <w:t>Chróśniak</w:t>
      </w:r>
      <w:proofErr w:type="spellEnd"/>
      <w:r w:rsidR="00821E25" w:rsidRPr="00F735EF">
        <w:rPr>
          <w:rFonts w:ascii="Calibri" w:hAnsi="Calibri" w:cs="Calibri"/>
          <w:b/>
          <w:sz w:val="24"/>
          <w:szCs w:val="24"/>
        </w:rPr>
        <w:t>,</w:t>
      </w:r>
      <w:r w:rsidR="009C49C0" w:rsidRPr="00F735EF">
        <w:rPr>
          <w:rFonts w:ascii="Calibri" w:hAnsi="Calibri" w:cs="Calibri"/>
          <w:b/>
          <w:sz w:val="24"/>
          <w:szCs w:val="24"/>
        </w:rPr>
        <w:t xml:space="preserve"> </w:t>
      </w:r>
      <w:r w:rsidR="006E60B3" w:rsidRPr="00F735EF">
        <w:rPr>
          <w:rFonts w:ascii="Calibri" w:hAnsi="Calibri" w:cs="Calibri"/>
          <w:b/>
          <w:sz w:val="24"/>
          <w:szCs w:val="24"/>
        </w:rPr>
        <w:br/>
      </w:r>
      <w:r w:rsidR="009C49C0" w:rsidRPr="00F735EF">
        <w:rPr>
          <w:rFonts w:ascii="Calibri" w:hAnsi="Calibri" w:cs="Calibri"/>
          <w:b/>
          <w:sz w:val="24"/>
          <w:szCs w:val="24"/>
        </w:rPr>
        <w:t>tel.: 52 32</w:t>
      </w:r>
      <w:r w:rsidR="006E60B3" w:rsidRPr="00F735EF">
        <w:rPr>
          <w:rFonts w:ascii="Calibri" w:hAnsi="Calibri" w:cs="Calibri"/>
          <w:b/>
          <w:sz w:val="24"/>
          <w:szCs w:val="24"/>
        </w:rPr>
        <w:t xml:space="preserve"> </w:t>
      </w:r>
      <w:r w:rsidR="009C49C0" w:rsidRPr="00F735EF">
        <w:rPr>
          <w:rFonts w:ascii="Calibri" w:hAnsi="Calibri" w:cs="Calibri"/>
          <w:b/>
          <w:sz w:val="24"/>
          <w:szCs w:val="24"/>
        </w:rPr>
        <w:t>56</w:t>
      </w:r>
      <w:r w:rsidR="006E60B3" w:rsidRPr="00F735EF">
        <w:rPr>
          <w:rFonts w:ascii="Calibri" w:hAnsi="Calibri" w:cs="Calibri"/>
          <w:b/>
          <w:sz w:val="24"/>
          <w:szCs w:val="24"/>
        </w:rPr>
        <w:t> 600</w:t>
      </w:r>
      <w:r w:rsidR="00E802B7" w:rsidRPr="00E802B7">
        <w:rPr>
          <w:rFonts w:ascii="Calibri" w:hAnsi="Calibri" w:cs="Calibri"/>
          <w:b/>
          <w:sz w:val="24"/>
          <w:szCs w:val="24"/>
        </w:rPr>
        <w:t>, tel. kom. 515 178</w:t>
      </w:r>
      <w:r w:rsidR="00B6621F">
        <w:rPr>
          <w:rFonts w:ascii="Calibri" w:hAnsi="Calibri" w:cs="Calibri"/>
          <w:b/>
          <w:sz w:val="24"/>
          <w:szCs w:val="24"/>
        </w:rPr>
        <w:t> </w:t>
      </w:r>
      <w:r w:rsidR="00E802B7" w:rsidRPr="00E802B7">
        <w:rPr>
          <w:rFonts w:ascii="Calibri" w:hAnsi="Calibri" w:cs="Calibri"/>
          <w:b/>
          <w:sz w:val="24"/>
          <w:szCs w:val="24"/>
        </w:rPr>
        <w:t>214.</w:t>
      </w:r>
    </w:p>
    <w:p w14:paraId="6FEF2D71" w14:textId="2856D249" w:rsidR="00BC40B0" w:rsidRPr="00F735EF" w:rsidRDefault="00373E71">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sz w:val="24"/>
          <w:szCs w:val="24"/>
        </w:rPr>
      </w:pPr>
      <w:r w:rsidRPr="00F735EF">
        <w:rPr>
          <w:rFonts w:ascii="Calibri" w:hAnsi="Calibri" w:cs="Calibri"/>
          <w:sz w:val="24"/>
          <w:szCs w:val="24"/>
        </w:rPr>
        <w:t xml:space="preserve">Postępowanie prowadzone jest w języku polskim za pośrednictwem </w:t>
      </w:r>
      <w:hyperlink r:id="rId10" w:history="1">
        <w:r w:rsidRPr="00F735EF">
          <w:rPr>
            <w:rStyle w:val="Hipercze"/>
            <w:rFonts w:ascii="Calibri" w:hAnsi="Calibri" w:cs="Calibri"/>
            <w:color w:val="auto"/>
            <w:sz w:val="24"/>
            <w:szCs w:val="24"/>
          </w:rPr>
          <w:t>platformazakupowa.pl</w:t>
        </w:r>
      </w:hyperlink>
      <w:r w:rsidRPr="00F735EF">
        <w:rPr>
          <w:rFonts w:ascii="Calibri" w:hAnsi="Calibri" w:cs="Calibri"/>
          <w:sz w:val="24"/>
          <w:szCs w:val="24"/>
        </w:rPr>
        <w:t xml:space="preserve"> pod adresem: </w:t>
      </w:r>
      <w:hyperlink r:id="rId11" w:history="1">
        <w:r w:rsidR="006B3EB6" w:rsidRPr="00F735EF">
          <w:rPr>
            <w:rStyle w:val="Hipercze"/>
            <w:rFonts w:ascii="Calibri" w:hAnsi="Calibri" w:cs="Calibri"/>
            <w:color w:val="auto"/>
            <w:sz w:val="24"/>
            <w:szCs w:val="24"/>
            <w:lang w:val="de-DE"/>
          </w:rPr>
          <w:t>https://platformazakupowa.pl/pn/kpcp</w:t>
        </w:r>
      </w:hyperlink>
      <w:r w:rsidR="00494C3E" w:rsidRPr="00F735EF">
        <w:rPr>
          <w:rFonts w:ascii="Calibri" w:hAnsi="Calibri" w:cs="Calibri"/>
          <w:sz w:val="24"/>
          <w:szCs w:val="24"/>
        </w:rPr>
        <w:t>.</w:t>
      </w:r>
    </w:p>
    <w:p w14:paraId="5CEB7766" w14:textId="702DBDFF" w:rsidR="00BC40B0" w:rsidRPr="00F735EF" w:rsidRDefault="00F57DA7">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b/>
          <w:sz w:val="24"/>
          <w:szCs w:val="24"/>
        </w:rPr>
      </w:pPr>
      <w:r w:rsidRPr="00F735EF">
        <w:rPr>
          <w:rFonts w:ascii="Calibri" w:hAnsi="Calibri" w:cs="Calibri"/>
          <w:sz w:val="24"/>
          <w:szCs w:val="24"/>
        </w:rPr>
        <w:t xml:space="preserve">W celu </w:t>
      </w:r>
      <w:r w:rsidR="002F271C" w:rsidRPr="00F735EF">
        <w:rPr>
          <w:rFonts w:ascii="Calibri" w:hAnsi="Calibri" w:cs="Calibri"/>
          <w:sz w:val="24"/>
          <w:szCs w:val="24"/>
        </w:rPr>
        <w:t>usprawnienia komunikacji</w:t>
      </w:r>
      <w:r w:rsidRPr="00F735EF">
        <w:rPr>
          <w:rFonts w:ascii="Calibri" w:hAnsi="Calibri" w:cs="Calibri"/>
          <w:sz w:val="24"/>
          <w:szCs w:val="24"/>
        </w:rPr>
        <w:t xml:space="preserve"> między </w:t>
      </w:r>
      <w:r w:rsidR="00166C17" w:rsidRPr="00F735EF">
        <w:rPr>
          <w:rFonts w:ascii="Calibri" w:hAnsi="Calibri" w:cs="Calibri"/>
          <w:sz w:val="24"/>
          <w:szCs w:val="24"/>
        </w:rPr>
        <w:t>Z</w:t>
      </w:r>
      <w:r w:rsidRPr="00F735EF">
        <w:rPr>
          <w:rFonts w:ascii="Calibri" w:hAnsi="Calibri" w:cs="Calibri"/>
          <w:sz w:val="24"/>
          <w:szCs w:val="24"/>
        </w:rPr>
        <w:t xml:space="preserve">amawiającym a </w:t>
      </w:r>
      <w:r w:rsidR="00166C17" w:rsidRPr="00F735EF">
        <w:rPr>
          <w:rFonts w:ascii="Calibri" w:hAnsi="Calibri" w:cs="Calibri"/>
          <w:sz w:val="24"/>
          <w:szCs w:val="24"/>
        </w:rPr>
        <w:t>W</w:t>
      </w:r>
      <w:r w:rsidRPr="00F735EF">
        <w:rPr>
          <w:rFonts w:ascii="Calibri" w:hAnsi="Calibri" w:cs="Calibri"/>
          <w:sz w:val="24"/>
          <w:szCs w:val="24"/>
        </w:rPr>
        <w:t>ykonawcami w zakresie:</w:t>
      </w:r>
    </w:p>
    <w:p w14:paraId="78613F56" w14:textId="77777777" w:rsidR="00BC40B0" w:rsidRPr="00F735EF" w:rsidRDefault="00BC40B0">
      <w:pPr>
        <w:pStyle w:val="NormalnyWeb"/>
        <w:widowControl w:val="0"/>
        <w:numPr>
          <w:ilvl w:val="0"/>
          <w:numId w:val="18"/>
        </w:numPr>
        <w:spacing w:before="0" w:beforeAutospacing="0" w:after="0" w:afterAutospacing="0"/>
        <w:ind w:left="1134" w:hanging="283"/>
        <w:jc w:val="both"/>
        <w:textAlignment w:val="baseline"/>
        <w:rPr>
          <w:rFonts w:ascii="Calibri" w:hAnsi="Calibri" w:cs="Calibri"/>
          <w:shd w:val="clear" w:color="auto" w:fill="FFFFFF"/>
        </w:rPr>
      </w:pPr>
      <w:r w:rsidRPr="00F735EF">
        <w:rPr>
          <w:rFonts w:ascii="Calibri" w:hAnsi="Calibri" w:cs="Calibri"/>
          <w:shd w:val="clear" w:color="auto" w:fill="FFFFFF"/>
        </w:rPr>
        <w:t>przesyłania Zamawiającemu pytań do treści SWZ;</w:t>
      </w:r>
    </w:p>
    <w:p w14:paraId="7F0C1658" w14:textId="468C1FED" w:rsidR="00507E21" w:rsidRPr="00F735EF" w:rsidRDefault="00BC40B0">
      <w:pPr>
        <w:pStyle w:val="NormalnyWeb"/>
        <w:widowControl w:val="0"/>
        <w:numPr>
          <w:ilvl w:val="0"/>
          <w:numId w:val="18"/>
        </w:numPr>
        <w:spacing w:before="0" w:beforeAutospacing="0" w:after="0" w:afterAutospacing="0"/>
        <w:ind w:left="1134" w:hanging="283"/>
        <w:jc w:val="both"/>
        <w:textAlignment w:val="baseline"/>
        <w:rPr>
          <w:rFonts w:ascii="Calibri" w:hAnsi="Calibri" w:cs="Calibri"/>
          <w:shd w:val="clear" w:color="auto" w:fill="FFFFFF"/>
        </w:rPr>
      </w:pPr>
      <w:r w:rsidRPr="00F735EF">
        <w:rPr>
          <w:rFonts w:ascii="Calibri" w:hAnsi="Calibri" w:cs="Calibri"/>
          <w:shd w:val="clear" w:color="auto" w:fill="FFFFFF"/>
        </w:rPr>
        <w:t>przesyłania odpowiedzi na wezwanie Zamawiającego do złożenia podmiotowych środków dowodowych;</w:t>
      </w:r>
    </w:p>
    <w:p w14:paraId="1D6805E7" w14:textId="78AD78FA" w:rsidR="00BC40B0" w:rsidRDefault="00BC40B0">
      <w:pPr>
        <w:pStyle w:val="NormalnyWeb"/>
        <w:widowControl w:val="0"/>
        <w:numPr>
          <w:ilvl w:val="0"/>
          <w:numId w:val="18"/>
        </w:numPr>
        <w:spacing w:before="0" w:beforeAutospacing="0" w:after="0" w:afterAutospacing="0"/>
        <w:ind w:left="1134" w:hanging="283"/>
        <w:jc w:val="both"/>
        <w:textAlignment w:val="baseline"/>
        <w:rPr>
          <w:rFonts w:ascii="Calibri" w:hAnsi="Calibri" w:cs="Calibri"/>
          <w:shd w:val="clear" w:color="auto" w:fill="FFFFFF"/>
        </w:rPr>
      </w:pPr>
      <w:r w:rsidRPr="00F735EF">
        <w:rPr>
          <w:rFonts w:ascii="Calibri" w:hAnsi="Calibri" w:cs="Calibri"/>
          <w:shd w:val="clear" w:color="auto" w:fill="FFFFFF"/>
        </w:rPr>
        <w:t>przesyłania odpowiedzi na wezwanie Zamawiającego do złożenia/ poprawienia/ uzupełnienia oświadczenia, o którym mowa w art. 125 ust. 1</w:t>
      </w:r>
      <w:r w:rsidR="00166C17" w:rsidRPr="00F735EF">
        <w:rPr>
          <w:rFonts w:ascii="Calibri" w:hAnsi="Calibri" w:cs="Calibri"/>
          <w:shd w:val="clear" w:color="auto" w:fill="FFFFFF"/>
        </w:rPr>
        <w:t xml:space="preserve"> </w:t>
      </w:r>
      <w:bookmarkStart w:id="23" w:name="_Hlk96679059"/>
      <w:r w:rsidR="00166C17" w:rsidRPr="00F735EF">
        <w:rPr>
          <w:rFonts w:ascii="Calibri" w:hAnsi="Calibri" w:cs="Calibri"/>
          <w:shd w:val="clear" w:color="auto" w:fill="FFFFFF"/>
        </w:rPr>
        <w:t xml:space="preserve">ustawy </w:t>
      </w:r>
      <w:proofErr w:type="spellStart"/>
      <w:r w:rsidR="00166C17" w:rsidRPr="00F735EF">
        <w:rPr>
          <w:rFonts w:ascii="Calibri" w:hAnsi="Calibri" w:cs="Calibri"/>
          <w:shd w:val="clear" w:color="auto" w:fill="FFFFFF"/>
        </w:rPr>
        <w:t>Pzp</w:t>
      </w:r>
      <w:bookmarkEnd w:id="23"/>
      <w:proofErr w:type="spellEnd"/>
      <w:r w:rsidRPr="00F735EF">
        <w:rPr>
          <w:rFonts w:ascii="Calibri" w:hAnsi="Calibri" w:cs="Calibri"/>
          <w:shd w:val="clear" w:color="auto" w:fill="FFFFFF"/>
        </w:rPr>
        <w:t>, podmiotowych środków dowodowych, innych dokumentów lub oświadczeń składanych w postępowaniu;</w:t>
      </w:r>
    </w:p>
    <w:p w14:paraId="3AB7355A" w14:textId="1584F0FE" w:rsidR="00BC40B0" w:rsidRPr="00F735EF" w:rsidRDefault="00BC40B0">
      <w:pPr>
        <w:pStyle w:val="NormalnyWeb"/>
        <w:widowControl w:val="0"/>
        <w:numPr>
          <w:ilvl w:val="0"/>
          <w:numId w:val="18"/>
        </w:numPr>
        <w:spacing w:before="0" w:beforeAutospacing="0" w:after="0" w:afterAutospacing="0"/>
        <w:ind w:left="1134" w:hanging="283"/>
        <w:jc w:val="both"/>
        <w:textAlignment w:val="baseline"/>
        <w:rPr>
          <w:rFonts w:ascii="Calibri" w:hAnsi="Calibri" w:cs="Calibri"/>
          <w:shd w:val="clear" w:color="auto" w:fill="FFFFFF"/>
        </w:rPr>
      </w:pPr>
      <w:r w:rsidRPr="00F735EF">
        <w:rPr>
          <w:rFonts w:ascii="Calibri" w:hAnsi="Calibri" w:cs="Calibri"/>
          <w:shd w:val="clear" w:color="auto" w:fill="FFFFFF"/>
        </w:rPr>
        <w:t xml:space="preserve">przesyłania odpowiedzi na wezwanie Zamawiającego do złożenia wyjaśnień dotyczących treści oświadczenia, o którym mowa w art. 125 ust. 1 </w:t>
      </w:r>
      <w:r w:rsidR="00166C17" w:rsidRPr="00F735EF">
        <w:rPr>
          <w:rFonts w:ascii="Calibri" w:hAnsi="Calibri" w:cs="Calibri"/>
          <w:shd w:val="clear" w:color="auto" w:fill="FFFFFF"/>
        </w:rPr>
        <w:t xml:space="preserve">ustawy </w:t>
      </w:r>
      <w:proofErr w:type="spellStart"/>
      <w:r w:rsidR="00166C17" w:rsidRPr="00F735EF">
        <w:rPr>
          <w:rFonts w:ascii="Calibri" w:hAnsi="Calibri" w:cs="Calibri"/>
          <w:shd w:val="clear" w:color="auto" w:fill="FFFFFF"/>
        </w:rPr>
        <w:t>Pzp</w:t>
      </w:r>
      <w:proofErr w:type="spellEnd"/>
      <w:r w:rsidR="00166C17" w:rsidRPr="00F735EF">
        <w:rPr>
          <w:rFonts w:ascii="Calibri" w:hAnsi="Calibri" w:cs="Calibri"/>
          <w:shd w:val="clear" w:color="auto" w:fill="FFFFFF"/>
        </w:rPr>
        <w:t xml:space="preserve"> </w:t>
      </w:r>
      <w:r w:rsidR="00634B3E" w:rsidRPr="00F735EF">
        <w:rPr>
          <w:rFonts w:ascii="Calibri" w:hAnsi="Calibri" w:cs="Calibri"/>
          <w:shd w:val="clear" w:color="auto" w:fill="FFFFFF"/>
        </w:rPr>
        <w:br/>
      </w:r>
      <w:r w:rsidRPr="00F735EF">
        <w:rPr>
          <w:rFonts w:ascii="Calibri" w:hAnsi="Calibri" w:cs="Calibri"/>
          <w:shd w:val="clear" w:color="auto" w:fill="FFFFFF"/>
        </w:rPr>
        <w:t>lub złożonych podmiotowych środków dowodowych lub innych dokumentów lub oświadczeń składanych w postępowaniu;</w:t>
      </w:r>
    </w:p>
    <w:p w14:paraId="21868DA5" w14:textId="77777777" w:rsidR="00BC40B0" w:rsidRPr="00F735EF" w:rsidRDefault="00BC40B0">
      <w:pPr>
        <w:pStyle w:val="NormalnyWeb"/>
        <w:widowControl w:val="0"/>
        <w:numPr>
          <w:ilvl w:val="0"/>
          <w:numId w:val="18"/>
        </w:numPr>
        <w:spacing w:before="0" w:beforeAutospacing="0" w:after="0" w:afterAutospacing="0"/>
        <w:ind w:left="1134" w:hanging="283"/>
        <w:jc w:val="both"/>
        <w:textAlignment w:val="baseline"/>
        <w:rPr>
          <w:rFonts w:ascii="Calibri" w:hAnsi="Calibri" w:cs="Calibri"/>
          <w:shd w:val="clear" w:color="auto" w:fill="FFFFFF"/>
        </w:rPr>
      </w:pPr>
      <w:r w:rsidRPr="00F735EF">
        <w:rPr>
          <w:rFonts w:ascii="Calibri" w:hAnsi="Calibri" w:cs="Calibri"/>
          <w:shd w:val="clear" w:color="auto" w:fill="FFFFFF"/>
        </w:rPr>
        <w:t>przesyłania odpowiedzi na wezwanie Zamawiającego do złożenia wyjaśnień dot. treści przedmiotowych środków dowodowych;</w:t>
      </w:r>
    </w:p>
    <w:p w14:paraId="41F4C583" w14:textId="77777777" w:rsidR="00BC40B0" w:rsidRPr="00F735EF" w:rsidRDefault="00BC40B0">
      <w:pPr>
        <w:pStyle w:val="NormalnyWeb"/>
        <w:widowControl w:val="0"/>
        <w:numPr>
          <w:ilvl w:val="0"/>
          <w:numId w:val="18"/>
        </w:numPr>
        <w:spacing w:before="0" w:beforeAutospacing="0" w:after="0" w:afterAutospacing="0"/>
        <w:ind w:left="1134" w:hanging="283"/>
        <w:jc w:val="both"/>
        <w:textAlignment w:val="baseline"/>
        <w:rPr>
          <w:rFonts w:ascii="Calibri" w:hAnsi="Calibri" w:cs="Calibri"/>
          <w:shd w:val="clear" w:color="auto" w:fill="FFFFFF"/>
        </w:rPr>
      </w:pPr>
      <w:r w:rsidRPr="00F735EF">
        <w:rPr>
          <w:rFonts w:ascii="Calibri" w:hAnsi="Calibri" w:cs="Calibri"/>
          <w:shd w:val="clear" w:color="auto" w:fill="FFFFFF"/>
        </w:rPr>
        <w:t>przesłania odpowiedzi na inne wezwania Zamawiającego wynikające z ustawy - Prawo zamówień publicznych;</w:t>
      </w:r>
    </w:p>
    <w:p w14:paraId="664A12DF" w14:textId="77777777" w:rsidR="00BC40B0" w:rsidRPr="00F735EF" w:rsidRDefault="00BC40B0">
      <w:pPr>
        <w:pStyle w:val="NormalnyWeb"/>
        <w:widowControl w:val="0"/>
        <w:numPr>
          <w:ilvl w:val="0"/>
          <w:numId w:val="18"/>
        </w:numPr>
        <w:spacing w:before="0" w:beforeAutospacing="0" w:after="0" w:afterAutospacing="0"/>
        <w:ind w:left="1134" w:hanging="283"/>
        <w:jc w:val="both"/>
        <w:textAlignment w:val="baseline"/>
        <w:rPr>
          <w:rFonts w:ascii="Calibri" w:hAnsi="Calibri" w:cs="Calibri"/>
          <w:shd w:val="clear" w:color="auto" w:fill="FFFFFF"/>
        </w:rPr>
      </w:pPr>
      <w:r w:rsidRPr="00F735EF">
        <w:rPr>
          <w:rFonts w:ascii="Calibri" w:hAnsi="Calibri" w:cs="Calibri"/>
          <w:shd w:val="clear" w:color="auto" w:fill="FFFFFF"/>
        </w:rPr>
        <w:t>przesyłania wniosków, informacji, oświadczeń Wykonawcy;</w:t>
      </w:r>
    </w:p>
    <w:p w14:paraId="49AC3069" w14:textId="77777777" w:rsidR="00BC40B0" w:rsidRPr="00F735EF" w:rsidRDefault="00BC40B0">
      <w:pPr>
        <w:pStyle w:val="NormalnyWeb"/>
        <w:widowControl w:val="0"/>
        <w:numPr>
          <w:ilvl w:val="0"/>
          <w:numId w:val="18"/>
        </w:numPr>
        <w:spacing w:before="0" w:beforeAutospacing="0" w:after="0" w:afterAutospacing="0"/>
        <w:ind w:left="1134" w:hanging="283"/>
        <w:jc w:val="both"/>
        <w:textAlignment w:val="baseline"/>
        <w:rPr>
          <w:rFonts w:ascii="Calibri" w:hAnsi="Calibri" w:cs="Calibri"/>
          <w:shd w:val="clear" w:color="auto" w:fill="FFFFFF"/>
        </w:rPr>
      </w:pPr>
      <w:r w:rsidRPr="00F735EF">
        <w:rPr>
          <w:rFonts w:ascii="Calibri" w:hAnsi="Calibri" w:cs="Calibri"/>
          <w:shd w:val="clear" w:color="auto" w:fill="FFFFFF"/>
        </w:rPr>
        <w:t>przesyłania odwołania/inne</w:t>
      </w:r>
    </w:p>
    <w:p w14:paraId="48DF17D6" w14:textId="6DCA1B56" w:rsidR="00BC40B0" w:rsidRDefault="00BC40B0" w:rsidP="00406980">
      <w:pPr>
        <w:pStyle w:val="NormalnyWeb"/>
        <w:widowControl w:val="0"/>
        <w:spacing w:before="0" w:beforeAutospacing="0" w:after="0" w:afterAutospacing="0"/>
        <w:ind w:left="851"/>
        <w:jc w:val="both"/>
        <w:textAlignment w:val="baseline"/>
        <w:rPr>
          <w:rFonts w:ascii="Calibri" w:hAnsi="Calibri" w:cs="Calibri"/>
        </w:rPr>
      </w:pPr>
      <w:r w:rsidRPr="00F735EF">
        <w:rPr>
          <w:rFonts w:ascii="Calibri" w:hAnsi="Calibri" w:cs="Calibri"/>
        </w:rPr>
        <w:t xml:space="preserve">odbywa się za pośrednictwem </w:t>
      </w:r>
      <w:hyperlink r:id="rId12" w:history="1">
        <w:r w:rsidRPr="00F735EF">
          <w:rPr>
            <w:rStyle w:val="Hipercze"/>
            <w:rFonts w:ascii="Calibri" w:hAnsi="Calibri" w:cs="Calibri"/>
            <w:color w:val="auto"/>
          </w:rPr>
          <w:t>platformazakupowa.pl</w:t>
        </w:r>
      </w:hyperlink>
      <w:r w:rsidRPr="00F735EF">
        <w:rPr>
          <w:rFonts w:ascii="Calibri" w:hAnsi="Calibri" w:cs="Calibri"/>
        </w:rPr>
        <w:t xml:space="preserve"> i formularza „Wyślij wiadomość do zamawiającego”. </w:t>
      </w:r>
    </w:p>
    <w:p w14:paraId="4A901125" w14:textId="5AE7B89C" w:rsidR="00385A33" w:rsidRDefault="00BC40B0" w:rsidP="00AE643A">
      <w:pPr>
        <w:widowControl w:val="0"/>
        <w:pBdr>
          <w:top w:val="nil"/>
          <w:left w:val="nil"/>
          <w:bottom w:val="nil"/>
          <w:right w:val="nil"/>
          <w:between w:val="nil"/>
        </w:pBdr>
        <w:spacing w:line="240" w:lineRule="auto"/>
        <w:ind w:left="851"/>
        <w:jc w:val="both"/>
        <w:rPr>
          <w:rFonts w:ascii="Calibri" w:hAnsi="Calibri" w:cs="Calibri"/>
          <w:sz w:val="24"/>
          <w:szCs w:val="24"/>
        </w:rPr>
      </w:pPr>
      <w:r w:rsidRPr="00F735EF">
        <w:rPr>
          <w:rFonts w:ascii="Calibri" w:hAnsi="Calibri" w:cs="Calibri"/>
          <w:sz w:val="24"/>
          <w:szCs w:val="24"/>
        </w:rPr>
        <w:t xml:space="preserve">Za datę przekazania (wpływu) oświadczeń, wniosków, zawiadomień oraz informacji przyjmuje się datę ich przesłania za pośrednictwem </w:t>
      </w:r>
      <w:hyperlink r:id="rId13" w:history="1">
        <w:r w:rsidRPr="00F735EF">
          <w:rPr>
            <w:rStyle w:val="Hipercze"/>
            <w:rFonts w:ascii="Calibri" w:hAnsi="Calibri" w:cs="Calibri"/>
            <w:color w:val="auto"/>
            <w:sz w:val="24"/>
            <w:szCs w:val="24"/>
          </w:rPr>
          <w:t>platformazakupowa.pl</w:t>
        </w:r>
      </w:hyperlink>
      <w:r w:rsidRPr="00F735EF">
        <w:rPr>
          <w:rFonts w:ascii="Calibri" w:hAnsi="Calibri" w:cs="Calibri"/>
          <w:sz w:val="24"/>
          <w:szCs w:val="24"/>
        </w:rPr>
        <w:t xml:space="preserve"> poprzez kliknięcie przycisku  „Wyślij wiadomość do zamawiającego” po których pojawi się komunikat, że wiadomość została wysłana do zamawiającego.</w:t>
      </w:r>
    </w:p>
    <w:p w14:paraId="71365D6A" w14:textId="77777777" w:rsidR="00692A02" w:rsidRDefault="00692A02" w:rsidP="00AE643A">
      <w:pPr>
        <w:widowControl w:val="0"/>
        <w:pBdr>
          <w:top w:val="nil"/>
          <w:left w:val="nil"/>
          <w:bottom w:val="nil"/>
          <w:right w:val="nil"/>
          <w:between w:val="nil"/>
        </w:pBdr>
        <w:spacing w:line="240" w:lineRule="auto"/>
        <w:ind w:left="851"/>
        <w:jc w:val="both"/>
        <w:rPr>
          <w:rFonts w:ascii="Calibri" w:hAnsi="Calibri" w:cs="Calibri"/>
          <w:sz w:val="24"/>
          <w:szCs w:val="24"/>
        </w:rPr>
      </w:pPr>
    </w:p>
    <w:p w14:paraId="257F0E67" w14:textId="77777777" w:rsidR="00692A02" w:rsidRDefault="00692A02" w:rsidP="00AE643A">
      <w:pPr>
        <w:widowControl w:val="0"/>
        <w:pBdr>
          <w:top w:val="nil"/>
          <w:left w:val="nil"/>
          <w:bottom w:val="nil"/>
          <w:right w:val="nil"/>
          <w:between w:val="nil"/>
        </w:pBdr>
        <w:spacing w:line="240" w:lineRule="auto"/>
        <w:ind w:left="851"/>
        <w:jc w:val="both"/>
        <w:rPr>
          <w:rFonts w:ascii="Calibri" w:hAnsi="Calibri" w:cs="Calibri"/>
          <w:sz w:val="24"/>
          <w:szCs w:val="24"/>
        </w:rPr>
      </w:pPr>
    </w:p>
    <w:p w14:paraId="55B02B24" w14:textId="77777777" w:rsidR="00692A02" w:rsidRDefault="00692A02" w:rsidP="00AE643A">
      <w:pPr>
        <w:widowControl w:val="0"/>
        <w:pBdr>
          <w:top w:val="nil"/>
          <w:left w:val="nil"/>
          <w:bottom w:val="nil"/>
          <w:right w:val="nil"/>
          <w:between w:val="nil"/>
        </w:pBdr>
        <w:spacing w:line="240" w:lineRule="auto"/>
        <w:ind w:left="851"/>
        <w:jc w:val="both"/>
        <w:rPr>
          <w:rFonts w:ascii="Calibri" w:hAnsi="Calibri" w:cs="Calibri"/>
          <w:sz w:val="24"/>
          <w:szCs w:val="24"/>
        </w:rPr>
      </w:pPr>
    </w:p>
    <w:p w14:paraId="37C39992" w14:textId="388F62C1" w:rsidR="00AE643A" w:rsidRPr="00112A23" w:rsidRDefault="00373E71" w:rsidP="00AE643A">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b/>
          <w:sz w:val="24"/>
          <w:szCs w:val="24"/>
        </w:rPr>
      </w:pPr>
      <w:r w:rsidRPr="00F735EF">
        <w:rPr>
          <w:rFonts w:ascii="Calibri" w:hAnsi="Calibri" w:cs="Calibri"/>
          <w:sz w:val="24"/>
          <w:szCs w:val="24"/>
        </w:rPr>
        <w:lastRenderedPageBreak/>
        <w:t xml:space="preserve">Zamawiający będzie przekazywał wykonawcom informacje za pośrednictwem </w:t>
      </w:r>
      <w:hyperlink r:id="rId14" w:history="1">
        <w:r w:rsidRPr="00F735EF">
          <w:rPr>
            <w:rStyle w:val="Hipercze"/>
            <w:rFonts w:ascii="Calibri" w:hAnsi="Calibri" w:cs="Calibri"/>
            <w:color w:val="auto"/>
            <w:sz w:val="24"/>
            <w:szCs w:val="24"/>
          </w:rPr>
          <w:t>platformazakupowa.pl</w:t>
        </w:r>
      </w:hyperlink>
      <w:r w:rsidRPr="00F735EF">
        <w:rPr>
          <w:rFonts w:ascii="Calibri" w:hAnsi="Calibri" w:cs="Calibri"/>
          <w:sz w:val="24"/>
          <w:szCs w:val="24"/>
        </w:rPr>
        <w:t xml:space="preserve">. Informacje dotyczące odpowiedzi na pytania, zmiany specyfikacji, zmiany terminu składania i otwarcia ofert Zamawiający będzie zamieszczał na platformie w sekcji “Komunikaty”. Korespondencja, której zgodnie </w:t>
      </w:r>
      <w:r w:rsidR="005B5C97" w:rsidRPr="00F735EF">
        <w:rPr>
          <w:rFonts w:ascii="Calibri" w:hAnsi="Calibri" w:cs="Calibri"/>
          <w:sz w:val="24"/>
          <w:szCs w:val="24"/>
        </w:rPr>
        <w:br/>
      </w:r>
      <w:r w:rsidRPr="00F735EF">
        <w:rPr>
          <w:rFonts w:ascii="Calibri" w:hAnsi="Calibri" w:cs="Calibri"/>
          <w:sz w:val="24"/>
          <w:szCs w:val="24"/>
        </w:rPr>
        <w:t xml:space="preserve">z obowiązującymi przepisami adresatem jest konkretny </w:t>
      </w:r>
      <w:r w:rsidR="00166C17" w:rsidRPr="00F735EF">
        <w:rPr>
          <w:rFonts w:ascii="Calibri" w:hAnsi="Calibri" w:cs="Calibri"/>
          <w:sz w:val="24"/>
          <w:szCs w:val="24"/>
        </w:rPr>
        <w:t>W</w:t>
      </w:r>
      <w:r w:rsidRPr="00F735EF">
        <w:rPr>
          <w:rFonts w:ascii="Calibri" w:hAnsi="Calibri" w:cs="Calibri"/>
          <w:sz w:val="24"/>
          <w:szCs w:val="24"/>
        </w:rPr>
        <w:t xml:space="preserve">ykonawca, będzie przekazywana za pośrednictwem </w:t>
      </w:r>
      <w:hyperlink r:id="rId15" w:history="1">
        <w:r w:rsidRPr="00F735EF">
          <w:rPr>
            <w:rStyle w:val="Hipercze"/>
            <w:rFonts w:ascii="Calibri" w:hAnsi="Calibri" w:cs="Calibri"/>
            <w:color w:val="auto"/>
            <w:sz w:val="24"/>
            <w:szCs w:val="24"/>
          </w:rPr>
          <w:t>platformazakupowa.pl</w:t>
        </w:r>
      </w:hyperlink>
      <w:r w:rsidRPr="00F735EF">
        <w:rPr>
          <w:rFonts w:ascii="Calibri" w:hAnsi="Calibri" w:cs="Calibri"/>
          <w:sz w:val="24"/>
          <w:szCs w:val="24"/>
        </w:rPr>
        <w:t xml:space="preserve"> do konkretnego wykonawcy.</w:t>
      </w:r>
    </w:p>
    <w:p w14:paraId="5FB7BB14" w14:textId="0DF9CB16" w:rsidR="00BC40B0" w:rsidRPr="00F24B8B" w:rsidRDefault="00373E71">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b/>
          <w:sz w:val="24"/>
          <w:szCs w:val="24"/>
        </w:rPr>
      </w:pPr>
      <w:r w:rsidRPr="00F735EF">
        <w:rPr>
          <w:rFonts w:ascii="Calibri" w:hAnsi="Calibri" w:cs="Calibri"/>
          <w:sz w:val="24"/>
          <w:szCs w:val="24"/>
        </w:rPr>
        <w:t>Wykonawca jako podmiot profesjonalny ma obowiązek sprawdzania komunikatów</w:t>
      </w:r>
      <w:r w:rsidR="00BC40B0" w:rsidRPr="00F735EF">
        <w:rPr>
          <w:rFonts w:ascii="Calibri" w:hAnsi="Calibri" w:cs="Calibri"/>
          <w:sz w:val="24"/>
          <w:szCs w:val="24"/>
        </w:rPr>
        <w:br/>
      </w:r>
      <w:r w:rsidRPr="00F735EF">
        <w:rPr>
          <w:rFonts w:ascii="Calibri" w:hAnsi="Calibri" w:cs="Calibri"/>
          <w:sz w:val="24"/>
          <w:szCs w:val="24"/>
        </w:rPr>
        <w:t>i wiadomości bezpośrednio na platformazakupowa.pl przesłanych przez</w:t>
      </w:r>
      <w:r w:rsidR="00112A23">
        <w:rPr>
          <w:rFonts w:ascii="Calibri" w:hAnsi="Calibri" w:cs="Calibri"/>
          <w:sz w:val="24"/>
          <w:szCs w:val="24"/>
        </w:rPr>
        <w:t xml:space="preserve"> </w:t>
      </w:r>
      <w:r w:rsidRPr="00F735EF">
        <w:rPr>
          <w:rFonts w:ascii="Calibri" w:hAnsi="Calibri" w:cs="Calibri"/>
          <w:sz w:val="24"/>
          <w:szCs w:val="24"/>
        </w:rPr>
        <w:t>zamawiającego, gdyż system powiadomień może ulec awarii lub powiadomienie może trafić do folderu SPAM.</w:t>
      </w:r>
    </w:p>
    <w:p w14:paraId="33D06A2A" w14:textId="43EBCB8C" w:rsidR="00D25F9B" w:rsidRPr="00F735EF" w:rsidRDefault="00373E71">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b/>
          <w:sz w:val="24"/>
          <w:szCs w:val="24"/>
        </w:rPr>
      </w:pPr>
      <w:r w:rsidRPr="00EA77B5">
        <w:rPr>
          <w:rFonts w:ascii="Calibri" w:hAnsi="Calibri" w:cs="Calibri"/>
          <w:sz w:val="24"/>
          <w:szCs w:val="24"/>
        </w:rPr>
        <w:t xml:space="preserve">Zamawiający, zgodnie z Rozporządzeniem </w:t>
      </w:r>
      <w:r w:rsidRPr="00EA77B5">
        <w:rPr>
          <w:rFonts w:ascii="Calibri" w:hAnsi="Calibri" w:cs="Calibri"/>
          <w:sz w:val="24"/>
          <w:szCs w:val="24"/>
          <w:shd w:val="clear" w:color="auto" w:fill="F8F9FA"/>
        </w:rPr>
        <w:t xml:space="preserve">Prezesa Rady Ministrów z dnia </w:t>
      </w:r>
      <w:r w:rsidR="00116E08" w:rsidRPr="00EA77B5">
        <w:rPr>
          <w:rFonts w:ascii="Calibri" w:hAnsi="Calibri" w:cs="Calibri"/>
          <w:sz w:val="24"/>
          <w:szCs w:val="24"/>
          <w:shd w:val="clear" w:color="auto" w:fill="F8F9FA"/>
        </w:rPr>
        <w:t>3</w:t>
      </w:r>
      <w:r w:rsidR="006B13C1" w:rsidRPr="00EA77B5">
        <w:rPr>
          <w:rFonts w:ascii="Calibri" w:hAnsi="Calibri" w:cs="Calibri"/>
          <w:sz w:val="24"/>
          <w:szCs w:val="24"/>
          <w:shd w:val="clear" w:color="auto" w:fill="F8F9FA"/>
        </w:rPr>
        <w:t>0</w:t>
      </w:r>
      <w:r w:rsidRPr="00EA77B5">
        <w:rPr>
          <w:rFonts w:ascii="Calibri" w:hAnsi="Calibri" w:cs="Calibri"/>
          <w:sz w:val="24"/>
          <w:szCs w:val="24"/>
          <w:shd w:val="clear" w:color="auto" w:fill="F8F9FA"/>
        </w:rPr>
        <w:t xml:space="preserve"> grudnia 2020</w:t>
      </w:r>
      <w:r w:rsidR="00116E08" w:rsidRPr="00EA77B5">
        <w:rPr>
          <w:rFonts w:ascii="Calibri" w:hAnsi="Calibri" w:cs="Calibri"/>
          <w:sz w:val="24"/>
          <w:szCs w:val="24"/>
          <w:shd w:val="clear" w:color="auto" w:fill="F8F9FA"/>
        </w:rPr>
        <w:t xml:space="preserve"> </w:t>
      </w:r>
      <w:r w:rsidRPr="00EA77B5">
        <w:rPr>
          <w:rFonts w:ascii="Calibri" w:hAnsi="Calibri" w:cs="Calibri"/>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w:t>
      </w:r>
      <w:r w:rsidR="00485B7B" w:rsidRPr="00EA77B5">
        <w:rPr>
          <w:rFonts w:ascii="Calibri" w:hAnsi="Calibri" w:cs="Calibri"/>
          <w:sz w:val="24"/>
          <w:szCs w:val="24"/>
          <w:shd w:val="clear" w:color="auto" w:fill="F8F9FA"/>
        </w:rPr>
        <w:t xml:space="preserve"> </w:t>
      </w:r>
      <w:r w:rsidRPr="00EA77B5">
        <w:rPr>
          <w:rFonts w:ascii="Calibri" w:hAnsi="Calibri" w:cs="Calibri"/>
          <w:sz w:val="24"/>
          <w:szCs w:val="24"/>
          <w:shd w:val="clear" w:color="auto" w:fill="F8F9FA"/>
        </w:rPr>
        <w:t>r. poz. 2452)</w:t>
      </w:r>
      <w:r w:rsidRPr="00EA77B5">
        <w:rPr>
          <w:rFonts w:ascii="Calibri" w:hAnsi="Calibri" w:cs="Calibri"/>
          <w:sz w:val="24"/>
          <w:szCs w:val="24"/>
        </w:rPr>
        <w:t xml:space="preserve">, określa niezbędne wymagania sprzętowo - aplikacyjne umożliwiające pracę na </w:t>
      </w:r>
      <w:hyperlink r:id="rId16" w:history="1">
        <w:r w:rsidRPr="00EA77B5">
          <w:rPr>
            <w:rStyle w:val="Hipercze"/>
            <w:rFonts w:ascii="Calibri" w:hAnsi="Calibri" w:cs="Calibri"/>
            <w:color w:val="auto"/>
            <w:sz w:val="24"/>
            <w:szCs w:val="24"/>
          </w:rPr>
          <w:t>platformazakupowa.pl</w:t>
        </w:r>
      </w:hyperlink>
      <w:r w:rsidRPr="00F735EF">
        <w:rPr>
          <w:rFonts w:ascii="Calibri" w:hAnsi="Calibri" w:cs="Calibri"/>
          <w:sz w:val="24"/>
          <w:szCs w:val="24"/>
        </w:rPr>
        <w:t>, tj.:</w:t>
      </w:r>
    </w:p>
    <w:p w14:paraId="6C6CB11E" w14:textId="220D6672" w:rsidR="005F36B1" w:rsidRPr="00F735EF" w:rsidRDefault="00CF5618">
      <w:pPr>
        <w:widowControl w:val="0"/>
        <w:numPr>
          <w:ilvl w:val="1"/>
          <w:numId w:val="23"/>
        </w:numPr>
        <w:spacing w:line="240" w:lineRule="auto"/>
        <w:ind w:left="870"/>
        <w:jc w:val="both"/>
        <w:rPr>
          <w:rFonts w:ascii="Calibri" w:hAnsi="Calibri" w:cs="Calibri"/>
          <w:sz w:val="24"/>
          <w:szCs w:val="24"/>
        </w:rPr>
      </w:pPr>
      <w:r w:rsidRPr="00F735EF">
        <w:rPr>
          <w:rFonts w:ascii="Calibri" w:hAnsi="Calibri" w:cs="Calibri"/>
          <w:sz w:val="24"/>
          <w:szCs w:val="24"/>
        </w:rPr>
        <w:t xml:space="preserve">stały dostęp do sieci Internet o gwarantowanej przepustowości nie mniejszej niż 512 </w:t>
      </w:r>
      <w:proofErr w:type="spellStart"/>
      <w:r w:rsidRPr="00F735EF">
        <w:rPr>
          <w:rFonts w:ascii="Calibri" w:hAnsi="Calibri" w:cs="Calibri"/>
          <w:sz w:val="24"/>
          <w:szCs w:val="24"/>
        </w:rPr>
        <w:t>kb</w:t>
      </w:r>
      <w:proofErr w:type="spellEnd"/>
      <w:r w:rsidRPr="00F735EF">
        <w:rPr>
          <w:rFonts w:ascii="Calibri" w:hAnsi="Calibri" w:cs="Calibri"/>
          <w:sz w:val="24"/>
          <w:szCs w:val="24"/>
        </w:rPr>
        <w:t>/s,</w:t>
      </w:r>
    </w:p>
    <w:p w14:paraId="26FCFEED" w14:textId="1C6511E8" w:rsidR="00CF5618" w:rsidRPr="00F735EF" w:rsidRDefault="00CF5618">
      <w:pPr>
        <w:widowControl w:val="0"/>
        <w:numPr>
          <w:ilvl w:val="1"/>
          <w:numId w:val="23"/>
        </w:numPr>
        <w:spacing w:line="240" w:lineRule="auto"/>
        <w:ind w:left="870"/>
        <w:jc w:val="both"/>
        <w:rPr>
          <w:rFonts w:ascii="Calibri" w:hAnsi="Calibri" w:cs="Calibri"/>
          <w:sz w:val="24"/>
          <w:szCs w:val="24"/>
        </w:rPr>
      </w:pPr>
      <w:r w:rsidRPr="00F735EF">
        <w:rPr>
          <w:rFonts w:ascii="Calibri" w:hAnsi="Calibri" w:cs="Calibri"/>
          <w:sz w:val="24"/>
          <w:szCs w:val="24"/>
        </w:rPr>
        <w:t>komputer klasy PC lub MAC o następującej konfiguracji: pamięć min. 2 GB Ram, procesor Intel IV 2 GHZ lub jego nowsza wersja, jeden z systemów operacyjnych - MS Windows 7, Mac Os x 10 4, Linux, lub ich nowsze wersje,</w:t>
      </w:r>
    </w:p>
    <w:p w14:paraId="52CC8B5C" w14:textId="77777777" w:rsidR="00CF5618" w:rsidRPr="00F735EF" w:rsidRDefault="00CF5618">
      <w:pPr>
        <w:widowControl w:val="0"/>
        <w:numPr>
          <w:ilvl w:val="1"/>
          <w:numId w:val="23"/>
        </w:numPr>
        <w:spacing w:line="240" w:lineRule="auto"/>
        <w:ind w:left="870"/>
        <w:jc w:val="both"/>
        <w:rPr>
          <w:rFonts w:ascii="Calibri" w:hAnsi="Calibri" w:cs="Calibri"/>
          <w:sz w:val="24"/>
          <w:szCs w:val="24"/>
        </w:rPr>
      </w:pPr>
      <w:r w:rsidRPr="00F735EF">
        <w:rPr>
          <w:rFonts w:ascii="Calibri" w:hAnsi="Calibri" w:cs="Calibri"/>
          <w:sz w:val="24"/>
          <w:szCs w:val="24"/>
        </w:rPr>
        <w:t xml:space="preserve">zainstalowana dowolna, inna przeglądarka internetowa niż Internet Explorer, </w:t>
      </w:r>
    </w:p>
    <w:p w14:paraId="0C0B2A48" w14:textId="77777777" w:rsidR="00CF5618" w:rsidRPr="00F735EF" w:rsidRDefault="00CF5618">
      <w:pPr>
        <w:widowControl w:val="0"/>
        <w:numPr>
          <w:ilvl w:val="1"/>
          <w:numId w:val="23"/>
        </w:numPr>
        <w:spacing w:line="240" w:lineRule="auto"/>
        <w:ind w:left="870"/>
        <w:jc w:val="both"/>
        <w:rPr>
          <w:rFonts w:ascii="Calibri" w:hAnsi="Calibri" w:cs="Calibri"/>
          <w:sz w:val="24"/>
          <w:szCs w:val="24"/>
        </w:rPr>
      </w:pPr>
      <w:r w:rsidRPr="00F735EF">
        <w:rPr>
          <w:rFonts w:ascii="Calibri" w:hAnsi="Calibri" w:cs="Calibri"/>
          <w:sz w:val="24"/>
          <w:szCs w:val="24"/>
        </w:rPr>
        <w:t>włączona obsługa JavaScript,</w:t>
      </w:r>
    </w:p>
    <w:p w14:paraId="2361C82D" w14:textId="6BA702B5" w:rsidR="00CF5618" w:rsidRDefault="00CF5618">
      <w:pPr>
        <w:widowControl w:val="0"/>
        <w:numPr>
          <w:ilvl w:val="1"/>
          <w:numId w:val="23"/>
        </w:numPr>
        <w:spacing w:line="240" w:lineRule="auto"/>
        <w:ind w:left="870"/>
        <w:jc w:val="both"/>
        <w:rPr>
          <w:rFonts w:ascii="Calibri" w:hAnsi="Calibri" w:cs="Calibri"/>
          <w:sz w:val="24"/>
          <w:szCs w:val="24"/>
        </w:rPr>
      </w:pPr>
      <w:r w:rsidRPr="00F735EF">
        <w:rPr>
          <w:rFonts w:ascii="Calibri" w:hAnsi="Calibri" w:cs="Calibri"/>
          <w:sz w:val="24"/>
          <w:szCs w:val="24"/>
        </w:rPr>
        <w:t xml:space="preserve">zainstalowany program Adobe </w:t>
      </w:r>
      <w:proofErr w:type="spellStart"/>
      <w:r w:rsidRPr="00F735EF">
        <w:rPr>
          <w:rFonts w:ascii="Calibri" w:hAnsi="Calibri" w:cs="Calibri"/>
          <w:sz w:val="24"/>
          <w:szCs w:val="24"/>
        </w:rPr>
        <w:t>Acrobat</w:t>
      </w:r>
      <w:proofErr w:type="spellEnd"/>
      <w:r w:rsidRPr="00F735EF">
        <w:rPr>
          <w:rFonts w:ascii="Calibri" w:hAnsi="Calibri" w:cs="Calibri"/>
          <w:sz w:val="24"/>
          <w:szCs w:val="24"/>
        </w:rPr>
        <w:t xml:space="preserve"> Reader lub inny obsługujący format plików .pdf,</w:t>
      </w:r>
    </w:p>
    <w:p w14:paraId="79492CC7" w14:textId="77777777" w:rsidR="00CF5618" w:rsidRPr="00F735EF" w:rsidRDefault="00CF5618">
      <w:pPr>
        <w:widowControl w:val="0"/>
        <w:numPr>
          <w:ilvl w:val="1"/>
          <w:numId w:val="23"/>
        </w:numPr>
        <w:spacing w:line="240" w:lineRule="auto"/>
        <w:ind w:left="870"/>
        <w:jc w:val="both"/>
        <w:rPr>
          <w:rFonts w:ascii="Calibri" w:hAnsi="Calibri" w:cs="Calibri"/>
          <w:sz w:val="24"/>
          <w:szCs w:val="24"/>
        </w:rPr>
      </w:pPr>
      <w:r w:rsidRPr="00F735EF">
        <w:rPr>
          <w:rFonts w:ascii="Calibri" w:hAnsi="Calibri" w:cs="Calibri"/>
          <w:sz w:val="24"/>
          <w:szCs w:val="24"/>
        </w:rPr>
        <w:t>Platformazakupowa.pl działa według standardu przyjętego w komunikacji sieciowej - kodowanie UTF8,</w:t>
      </w:r>
    </w:p>
    <w:p w14:paraId="6A9520A2" w14:textId="5C95EC1C" w:rsidR="00507E21" w:rsidRPr="00F735EF" w:rsidRDefault="001C6D97">
      <w:pPr>
        <w:widowControl w:val="0"/>
        <w:numPr>
          <w:ilvl w:val="1"/>
          <w:numId w:val="23"/>
        </w:numPr>
        <w:spacing w:line="240" w:lineRule="auto"/>
        <w:ind w:left="870"/>
        <w:jc w:val="both"/>
        <w:rPr>
          <w:rFonts w:ascii="Calibri" w:hAnsi="Calibri" w:cs="Calibri"/>
          <w:sz w:val="24"/>
          <w:szCs w:val="24"/>
        </w:rPr>
      </w:pPr>
      <w:r w:rsidRPr="00F735EF">
        <w:rPr>
          <w:rFonts w:ascii="Calibri" w:hAnsi="Calibri" w:cs="Calibri"/>
          <w:sz w:val="24"/>
          <w:szCs w:val="24"/>
        </w:rPr>
        <w:t>o</w:t>
      </w:r>
      <w:r w:rsidR="00CF5618" w:rsidRPr="00F735EF">
        <w:rPr>
          <w:rFonts w:ascii="Calibri" w:hAnsi="Calibri" w:cs="Calibri"/>
          <w:sz w:val="24"/>
          <w:szCs w:val="24"/>
        </w:rPr>
        <w:t>znaczenie czasu odbioru danych przez platformę zakupową stanowi datę oraz dokładny czas (</w:t>
      </w:r>
      <w:proofErr w:type="spellStart"/>
      <w:r w:rsidR="00CF5618" w:rsidRPr="00F735EF">
        <w:rPr>
          <w:rFonts w:ascii="Calibri" w:hAnsi="Calibri" w:cs="Calibri"/>
          <w:sz w:val="24"/>
          <w:szCs w:val="24"/>
        </w:rPr>
        <w:t>hh:mm:ss</w:t>
      </w:r>
      <w:proofErr w:type="spellEnd"/>
      <w:r w:rsidR="00CF5618" w:rsidRPr="00F735EF">
        <w:rPr>
          <w:rFonts w:ascii="Calibri" w:hAnsi="Calibri" w:cs="Calibri"/>
          <w:sz w:val="24"/>
          <w:szCs w:val="24"/>
        </w:rPr>
        <w:t>) generowany wg. czasu lokalnego serwera synchronizowanego z zegarem Głównego Urzędu Miar.</w:t>
      </w:r>
    </w:p>
    <w:p w14:paraId="1780EA28" w14:textId="77777777" w:rsidR="00373E71" w:rsidRPr="00F735EF" w:rsidRDefault="00373E71">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b/>
          <w:sz w:val="24"/>
          <w:szCs w:val="24"/>
        </w:rPr>
      </w:pPr>
      <w:r w:rsidRPr="00F735EF">
        <w:rPr>
          <w:rFonts w:ascii="Calibri" w:hAnsi="Calibri" w:cs="Calibri"/>
          <w:sz w:val="24"/>
          <w:szCs w:val="24"/>
        </w:rPr>
        <w:t>Wykonawca, przystępując do niniejszego postępowania o udzielenie zamówienia publicznego:</w:t>
      </w:r>
    </w:p>
    <w:p w14:paraId="04AB3D27" w14:textId="77777777" w:rsidR="00BC40B0" w:rsidRPr="00F735EF" w:rsidRDefault="00BC40B0">
      <w:pPr>
        <w:pStyle w:val="NormalnyWeb"/>
        <w:widowControl w:val="0"/>
        <w:numPr>
          <w:ilvl w:val="0"/>
          <w:numId w:val="19"/>
        </w:numPr>
        <w:spacing w:before="0" w:beforeAutospacing="0" w:after="0" w:afterAutospacing="0"/>
        <w:ind w:left="851" w:hanging="284"/>
        <w:jc w:val="both"/>
        <w:textAlignment w:val="baseline"/>
        <w:rPr>
          <w:rFonts w:ascii="Calibri" w:hAnsi="Calibri" w:cs="Calibri"/>
        </w:rPr>
      </w:pPr>
      <w:r w:rsidRPr="00F735EF">
        <w:rPr>
          <w:rFonts w:ascii="Calibri" w:hAnsi="Calibri" w:cs="Calibri"/>
        </w:rPr>
        <w:t xml:space="preserve">akceptuje warunki korzystania z </w:t>
      </w:r>
      <w:hyperlink r:id="rId17" w:history="1">
        <w:r w:rsidRPr="00F735EF">
          <w:rPr>
            <w:rStyle w:val="Hipercze"/>
            <w:rFonts w:ascii="Calibri" w:hAnsi="Calibri" w:cs="Calibri"/>
            <w:color w:val="auto"/>
          </w:rPr>
          <w:t>platformazakupowa.pl</w:t>
        </w:r>
      </w:hyperlink>
      <w:r w:rsidRPr="00F735EF">
        <w:rPr>
          <w:rFonts w:ascii="Calibri" w:hAnsi="Calibri" w:cs="Calibri"/>
        </w:rPr>
        <w:t xml:space="preserve"> określone w Regulaminie zamieszczonym na stronie internetowej </w:t>
      </w:r>
      <w:hyperlink r:id="rId18" w:history="1">
        <w:r w:rsidRPr="00F735EF">
          <w:rPr>
            <w:rStyle w:val="Hipercze"/>
            <w:rFonts w:ascii="Calibri" w:hAnsi="Calibri" w:cs="Calibri"/>
            <w:color w:val="auto"/>
          </w:rPr>
          <w:t>pod linkiem</w:t>
        </w:r>
      </w:hyperlink>
      <w:r w:rsidRPr="00F735EF">
        <w:rPr>
          <w:rFonts w:ascii="Calibri" w:hAnsi="Calibri" w:cs="Calibri"/>
        </w:rPr>
        <w:t>  w zakładce „Regulamin" oraz uznaje go za wiążący,</w:t>
      </w:r>
    </w:p>
    <w:p w14:paraId="4996ED4B" w14:textId="5CC2CBDF" w:rsidR="006D3586" w:rsidRPr="00484002" w:rsidRDefault="00BC40B0" w:rsidP="00B25863">
      <w:pPr>
        <w:pStyle w:val="NormalnyWeb"/>
        <w:widowControl w:val="0"/>
        <w:numPr>
          <w:ilvl w:val="0"/>
          <w:numId w:val="19"/>
        </w:numPr>
        <w:spacing w:before="0" w:beforeAutospacing="0" w:after="0" w:afterAutospacing="0"/>
        <w:ind w:left="851" w:hanging="284"/>
        <w:jc w:val="both"/>
        <w:textAlignment w:val="baseline"/>
        <w:rPr>
          <w:rFonts w:ascii="Calibri" w:hAnsi="Calibri" w:cs="Calibri"/>
        </w:rPr>
      </w:pPr>
      <w:r w:rsidRPr="00484002">
        <w:rPr>
          <w:rFonts w:ascii="Calibri" w:hAnsi="Calibri" w:cs="Calibri"/>
        </w:rPr>
        <w:t xml:space="preserve">zapoznał i stosuje się do Instrukcji składania ofert dostępnej </w:t>
      </w:r>
      <w:hyperlink r:id="rId19" w:history="1">
        <w:r w:rsidRPr="00484002">
          <w:rPr>
            <w:rStyle w:val="Hipercze"/>
            <w:rFonts w:ascii="Calibri" w:hAnsi="Calibri" w:cs="Calibri"/>
            <w:color w:val="auto"/>
          </w:rPr>
          <w:t>pod linkiem</w:t>
        </w:r>
      </w:hyperlink>
      <w:r w:rsidRPr="00484002">
        <w:rPr>
          <w:rFonts w:ascii="Calibri" w:hAnsi="Calibri" w:cs="Calibri"/>
        </w:rPr>
        <w:t>.</w:t>
      </w:r>
    </w:p>
    <w:p w14:paraId="1DF90569" w14:textId="77777777" w:rsidR="008B2CE4" w:rsidRPr="008B2CE4" w:rsidRDefault="00373E71" w:rsidP="00385A33">
      <w:pPr>
        <w:pStyle w:val="Akapitzlist"/>
        <w:widowControl w:val="0"/>
        <w:numPr>
          <w:ilvl w:val="1"/>
          <w:numId w:val="5"/>
        </w:numPr>
        <w:pBdr>
          <w:top w:val="nil"/>
          <w:left w:val="nil"/>
          <w:bottom w:val="nil"/>
          <w:right w:val="nil"/>
          <w:between w:val="nil"/>
        </w:pBdr>
        <w:spacing w:line="240" w:lineRule="auto"/>
        <w:ind w:left="851" w:hanging="567"/>
        <w:jc w:val="both"/>
        <w:rPr>
          <w:rFonts w:ascii="Calibri" w:hAnsi="Calibri" w:cs="Calibri"/>
          <w:b/>
          <w:sz w:val="24"/>
          <w:szCs w:val="24"/>
        </w:rPr>
      </w:pPr>
      <w:r w:rsidRPr="00484002">
        <w:rPr>
          <w:rFonts w:ascii="Calibri" w:hAnsi="Calibri" w:cs="Calibri"/>
          <w:b/>
          <w:bCs/>
          <w:sz w:val="24"/>
          <w:szCs w:val="24"/>
        </w:rPr>
        <w:t>Zamawiający nie ponosi odpowiedzialności za złożenie oferty w sposób niezgodny</w:t>
      </w:r>
      <w:r w:rsidR="006D3586" w:rsidRPr="00484002">
        <w:rPr>
          <w:rFonts w:ascii="Calibri" w:hAnsi="Calibri" w:cs="Calibri"/>
          <w:b/>
          <w:bCs/>
          <w:sz w:val="24"/>
          <w:szCs w:val="24"/>
        </w:rPr>
        <w:br/>
      </w:r>
      <w:r w:rsidRPr="00484002">
        <w:rPr>
          <w:rFonts w:ascii="Calibri" w:hAnsi="Calibri" w:cs="Calibri"/>
          <w:b/>
          <w:bCs/>
          <w:sz w:val="24"/>
          <w:szCs w:val="24"/>
        </w:rPr>
        <w:t xml:space="preserve">z Instrukcją korzystania z </w:t>
      </w:r>
      <w:hyperlink r:id="rId20" w:history="1">
        <w:r w:rsidRPr="00484002">
          <w:rPr>
            <w:rStyle w:val="Hipercze"/>
            <w:rFonts w:ascii="Calibri" w:hAnsi="Calibri" w:cs="Calibri"/>
            <w:b/>
            <w:bCs/>
            <w:color w:val="auto"/>
            <w:sz w:val="24"/>
            <w:szCs w:val="24"/>
          </w:rPr>
          <w:t>platformazakupowa.pl</w:t>
        </w:r>
      </w:hyperlink>
      <w:r w:rsidRPr="00484002">
        <w:rPr>
          <w:rFonts w:ascii="Calibri" w:hAnsi="Calibri" w:cs="Calibri"/>
          <w:sz w:val="24"/>
          <w:szCs w:val="24"/>
        </w:rPr>
        <w:t>, w szczególności za sytuację,</w:t>
      </w:r>
      <w:r w:rsidR="006D3586" w:rsidRPr="00484002">
        <w:rPr>
          <w:rFonts w:ascii="Calibri" w:hAnsi="Calibri" w:cs="Calibri"/>
          <w:sz w:val="24"/>
          <w:szCs w:val="24"/>
        </w:rPr>
        <w:br/>
      </w:r>
      <w:r w:rsidRPr="00484002">
        <w:rPr>
          <w:rFonts w:ascii="Calibri" w:hAnsi="Calibri" w:cs="Calibri"/>
          <w:sz w:val="24"/>
          <w:szCs w:val="24"/>
        </w:rPr>
        <w:t>gdy zamawiający zapozna się z treścią oferty przed upływem terminu składania ofert (np. złożenie oferty w zakładce „Wyślij wiadomość do zamawiaj</w:t>
      </w:r>
      <w:r w:rsidR="008F76BF" w:rsidRPr="00484002">
        <w:rPr>
          <w:rFonts w:ascii="Calibri" w:hAnsi="Calibri" w:cs="Calibri"/>
          <w:sz w:val="24"/>
          <w:szCs w:val="24"/>
        </w:rPr>
        <w:t xml:space="preserve">ącego”). </w:t>
      </w:r>
    </w:p>
    <w:p w14:paraId="3F3BD39D" w14:textId="4988BE4A" w:rsidR="00385A33" w:rsidRPr="00AE643A" w:rsidRDefault="00373E71" w:rsidP="008B2CE4">
      <w:pPr>
        <w:pStyle w:val="Akapitzlist"/>
        <w:widowControl w:val="0"/>
        <w:pBdr>
          <w:top w:val="nil"/>
          <w:left w:val="nil"/>
          <w:bottom w:val="nil"/>
          <w:right w:val="nil"/>
          <w:between w:val="nil"/>
        </w:pBdr>
        <w:spacing w:line="240" w:lineRule="auto"/>
        <w:ind w:left="851"/>
        <w:jc w:val="both"/>
        <w:rPr>
          <w:rFonts w:ascii="Calibri" w:hAnsi="Calibri" w:cs="Calibri"/>
          <w:b/>
          <w:sz w:val="24"/>
          <w:szCs w:val="24"/>
        </w:rPr>
      </w:pPr>
      <w:r w:rsidRPr="00484002">
        <w:rPr>
          <w:rFonts w:ascii="Calibri" w:hAnsi="Calibri" w:cs="Calibri"/>
          <w:sz w:val="24"/>
          <w:szCs w:val="24"/>
        </w:rPr>
        <w:t xml:space="preserve">Taka oferta zostanie uznana przez Zamawiającego za ofertę handlową i nie będzie brana pod uwagę w przedmiotowym postępowaniu ponieważ nie został spełniony </w:t>
      </w:r>
      <w:r w:rsidR="008F76BF" w:rsidRPr="00484002">
        <w:rPr>
          <w:rFonts w:ascii="Calibri" w:hAnsi="Calibri" w:cs="Calibri"/>
          <w:sz w:val="24"/>
          <w:szCs w:val="24"/>
        </w:rPr>
        <w:t>obowiązek narzucony w art. 221 u</w:t>
      </w:r>
      <w:r w:rsidRPr="00484002">
        <w:rPr>
          <w:rFonts w:ascii="Calibri" w:hAnsi="Calibri" w:cs="Calibri"/>
          <w:sz w:val="24"/>
          <w:szCs w:val="24"/>
        </w:rPr>
        <w:t>stawy Prawo Zamówień Publicznych.</w:t>
      </w:r>
    </w:p>
    <w:p w14:paraId="3B08862F" w14:textId="1CFE9368" w:rsidR="00AE643A" w:rsidRPr="00643CD1" w:rsidRDefault="00373E71" w:rsidP="0051565C">
      <w:pPr>
        <w:pStyle w:val="Akapitzlist"/>
        <w:widowControl w:val="0"/>
        <w:numPr>
          <w:ilvl w:val="1"/>
          <w:numId w:val="5"/>
        </w:numPr>
        <w:pBdr>
          <w:top w:val="nil"/>
          <w:left w:val="nil"/>
          <w:bottom w:val="nil"/>
          <w:right w:val="nil"/>
          <w:between w:val="nil"/>
        </w:pBdr>
        <w:spacing w:line="240" w:lineRule="auto"/>
        <w:ind w:left="851" w:hanging="567"/>
        <w:jc w:val="both"/>
        <w:rPr>
          <w:rStyle w:val="Hipercze"/>
          <w:rFonts w:ascii="Calibri" w:hAnsi="Calibri" w:cs="Calibri"/>
          <w:b/>
          <w:color w:val="auto"/>
          <w:sz w:val="24"/>
          <w:szCs w:val="24"/>
          <w:u w:val="none"/>
        </w:rPr>
      </w:pPr>
      <w:r w:rsidRPr="00F735EF">
        <w:rPr>
          <w:rFonts w:ascii="Calibri" w:hAnsi="Calibri" w:cs="Calibri"/>
          <w:sz w:val="24"/>
          <w:szCs w:val="24"/>
        </w:rPr>
        <w:t xml:space="preserve">Zamawiający informuje, że instrukcje korzystania z </w:t>
      </w:r>
      <w:hyperlink r:id="rId21" w:history="1">
        <w:r w:rsidRPr="00F735EF">
          <w:rPr>
            <w:rStyle w:val="Hipercze"/>
            <w:rFonts w:ascii="Calibri" w:hAnsi="Calibri" w:cs="Calibri"/>
            <w:color w:val="auto"/>
            <w:sz w:val="24"/>
            <w:szCs w:val="24"/>
          </w:rPr>
          <w:t>platformazakupowa.pl</w:t>
        </w:r>
      </w:hyperlink>
      <w:r w:rsidRPr="00F735EF">
        <w:rPr>
          <w:rFonts w:ascii="Calibri" w:hAnsi="Calibri" w:cs="Calibri"/>
          <w:sz w:val="24"/>
          <w:szCs w:val="24"/>
        </w:rPr>
        <w:t xml:space="preserve"> dotyczące </w:t>
      </w:r>
      <w:r w:rsidR="008F76BF" w:rsidRPr="00F735EF">
        <w:rPr>
          <w:rFonts w:ascii="Calibri" w:hAnsi="Calibri" w:cs="Calibri"/>
          <w:sz w:val="24"/>
          <w:szCs w:val="24"/>
        </w:rPr>
        <w:br/>
      </w:r>
      <w:r w:rsidRPr="00F735EF">
        <w:rPr>
          <w:rFonts w:ascii="Calibri" w:hAnsi="Calibri" w:cs="Calibri"/>
          <w:sz w:val="24"/>
          <w:szCs w:val="24"/>
        </w:rPr>
        <w:t xml:space="preserve">w szczególności logowania, składania wniosków o wyjaśnienie treści SWZ, składania ofert oraz innych czynności podejmowanych w niniejszym postępowaniu przy użyciu </w:t>
      </w:r>
      <w:hyperlink r:id="rId22" w:history="1">
        <w:r w:rsidRPr="00F735EF">
          <w:rPr>
            <w:rStyle w:val="Hipercze"/>
            <w:rFonts w:ascii="Calibri" w:hAnsi="Calibri" w:cs="Calibri"/>
            <w:color w:val="auto"/>
            <w:sz w:val="24"/>
            <w:szCs w:val="24"/>
          </w:rPr>
          <w:t>platformazakupowa.pl</w:t>
        </w:r>
      </w:hyperlink>
      <w:r w:rsidRPr="00F735EF">
        <w:rPr>
          <w:rFonts w:ascii="Calibri" w:hAnsi="Calibri" w:cs="Calibri"/>
          <w:sz w:val="24"/>
          <w:szCs w:val="24"/>
        </w:rPr>
        <w:t xml:space="preserve"> znajdują się w zakładce „Instrukcje dla Wykonawców" </w:t>
      </w:r>
      <w:r w:rsidR="00643CD1">
        <w:rPr>
          <w:rFonts w:ascii="Calibri" w:hAnsi="Calibri" w:cs="Calibri"/>
          <w:sz w:val="24"/>
          <w:szCs w:val="24"/>
        </w:rPr>
        <w:br/>
      </w:r>
      <w:r w:rsidRPr="00F735EF">
        <w:rPr>
          <w:rFonts w:ascii="Calibri" w:hAnsi="Calibri" w:cs="Calibri"/>
          <w:sz w:val="24"/>
          <w:szCs w:val="24"/>
        </w:rPr>
        <w:t xml:space="preserve">na stronie internetowej pod adresem: </w:t>
      </w:r>
      <w:hyperlink r:id="rId23" w:history="1">
        <w:r w:rsidRPr="00F735EF">
          <w:rPr>
            <w:rStyle w:val="Hipercze"/>
            <w:rFonts w:ascii="Calibri" w:hAnsi="Calibri" w:cs="Calibri"/>
            <w:color w:val="auto"/>
            <w:sz w:val="24"/>
            <w:szCs w:val="24"/>
          </w:rPr>
          <w:t>https://platformazakupowa.pl/strona/45-instrukcje</w:t>
        </w:r>
      </w:hyperlink>
      <w:r w:rsidR="009C65A2" w:rsidRPr="00F735EF">
        <w:rPr>
          <w:rStyle w:val="Hipercze"/>
          <w:rFonts w:ascii="Calibri" w:hAnsi="Calibri" w:cs="Calibri"/>
          <w:color w:val="auto"/>
          <w:sz w:val="24"/>
          <w:szCs w:val="24"/>
        </w:rPr>
        <w:t>.</w:t>
      </w:r>
    </w:p>
    <w:p w14:paraId="09C8883C" w14:textId="281E09C8" w:rsidR="00E61019" w:rsidRPr="00F735EF" w:rsidRDefault="008A23B6" w:rsidP="00B35A21">
      <w:pPr>
        <w:pStyle w:val="Nagwek2"/>
        <w:keepNext w:val="0"/>
        <w:keepLines w:val="0"/>
        <w:widowControl w:val="0"/>
        <w:spacing w:before="240" w:after="0" w:line="240" w:lineRule="auto"/>
        <w:ind w:left="426" w:hanging="426"/>
        <w:jc w:val="both"/>
        <w:rPr>
          <w:rFonts w:ascii="Calibri" w:hAnsi="Calibri" w:cs="Calibri"/>
          <w:b/>
          <w:sz w:val="24"/>
          <w:szCs w:val="24"/>
        </w:rPr>
      </w:pPr>
      <w:r w:rsidRPr="00F735EF">
        <w:rPr>
          <w:rFonts w:ascii="Calibri" w:hAnsi="Calibri" w:cs="Calibri"/>
          <w:b/>
          <w:sz w:val="24"/>
          <w:szCs w:val="24"/>
        </w:rPr>
        <w:lastRenderedPageBreak/>
        <w:t>14</w:t>
      </w:r>
      <w:r w:rsidR="00B7417B" w:rsidRPr="00F735EF">
        <w:rPr>
          <w:rFonts w:ascii="Calibri" w:hAnsi="Calibri" w:cs="Calibri"/>
          <w:b/>
          <w:sz w:val="24"/>
          <w:szCs w:val="24"/>
        </w:rPr>
        <w:t xml:space="preserve">. Opis sposobu przygotowania ofert oraz dokumentów wymaganych przez </w:t>
      </w:r>
      <w:r w:rsidR="00C351C1" w:rsidRPr="00F735EF">
        <w:rPr>
          <w:rFonts w:ascii="Calibri" w:hAnsi="Calibri" w:cs="Calibri"/>
          <w:b/>
          <w:sz w:val="24"/>
          <w:szCs w:val="24"/>
        </w:rPr>
        <w:t xml:space="preserve"> </w:t>
      </w:r>
      <w:r w:rsidR="00B7417B" w:rsidRPr="00F735EF">
        <w:rPr>
          <w:rFonts w:ascii="Calibri" w:hAnsi="Calibri" w:cs="Calibri"/>
          <w:b/>
          <w:sz w:val="24"/>
          <w:szCs w:val="24"/>
        </w:rPr>
        <w:t>Zamawiającego w SWZ</w:t>
      </w:r>
      <w:r w:rsidR="00C351C1" w:rsidRPr="00F735EF">
        <w:rPr>
          <w:rFonts w:ascii="Calibri" w:hAnsi="Calibri" w:cs="Calibri"/>
          <w:b/>
          <w:sz w:val="24"/>
          <w:szCs w:val="24"/>
        </w:rPr>
        <w:t>.</w:t>
      </w:r>
    </w:p>
    <w:p w14:paraId="552870EE" w14:textId="77777777" w:rsidR="00F43B98" w:rsidRPr="00F735EF"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797AC037" w14:textId="77777777" w:rsidR="00F43B98" w:rsidRPr="00F735EF"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59768A60" w14:textId="77777777" w:rsidR="00F43B98" w:rsidRPr="00F735EF"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38CC4E6D" w14:textId="77777777" w:rsidR="00F43B98" w:rsidRPr="00F735EF"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695AAF3D" w14:textId="77777777" w:rsidR="00F43B98" w:rsidRPr="00F735EF"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735AF0B4" w14:textId="77777777" w:rsidR="00F43B98" w:rsidRPr="00F735EF"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29AEE693" w14:textId="77777777" w:rsidR="00F43B98" w:rsidRPr="00F735EF"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17B5ECCC" w14:textId="77777777" w:rsidR="00F43B98" w:rsidRPr="00F735EF"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687ED9E7" w14:textId="77777777" w:rsidR="00F43B98" w:rsidRPr="00F735EF"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21AB6B75" w14:textId="77777777" w:rsidR="00F43B98" w:rsidRPr="00F735EF"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49206BD5" w14:textId="77777777" w:rsidR="00F43B98" w:rsidRPr="00F735EF"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4DB94DA3" w14:textId="77777777" w:rsidR="00F43B98" w:rsidRPr="00F735EF"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477A2AC2" w14:textId="77777777" w:rsidR="00F43B98" w:rsidRPr="00F735EF"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58376BDF" w14:textId="77777777" w:rsidR="00F43B98" w:rsidRPr="00F735EF" w:rsidRDefault="00F43B98">
      <w:pPr>
        <w:pStyle w:val="Akapitzlist"/>
        <w:widowControl w:val="0"/>
        <w:numPr>
          <w:ilvl w:val="0"/>
          <w:numId w:val="7"/>
        </w:numPr>
        <w:spacing w:line="240" w:lineRule="auto"/>
        <w:contextualSpacing w:val="0"/>
        <w:jc w:val="both"/>
        <w:rPr>
          <w:rFonts w:ascii="Calibri" w:hAnsi="Calibri" w:cs="Calibri"/>
          <w:vanish/>
          <w:sz w:val="24"/>
          <w:szCs w:val="24"/>
        </w:rPr>
      </w:pPr>
    </w:p>
    <w:p w14:paraId="5AAD5790" w14:textId="063B6CBE" w:rsidR="00F24B8B" w:rsidRPr="003046EC" w:rsidRDefault="00B7417B" w:rsidP="003046EC">
      <w:pPr>
        <w:widowControl w:val="0"/>
        <w:numPr>
          <w:ilvl w:val="1"/>
          <w:numId w:val="7"/>
        </w:numPr>
        <w:spacing w:line="240" w:lineRule="auto"/>
        <w:ind w:left="851" w:hanging="567"/>
        <w:jc w:val="both"/>
        <w:rPr>
          <w:rFonts w:ascii="Calibri" w:eastAsia="Calibri" w:hAnsi="Calibri" w:cs="Calibri"/>
          <w:sz w:val="24"/>
          <w:szCs w:val="24"/>
        </w:rPr>
      </w:pPr>
      <w:r w:rsidRPr="00F735EF">
        <w:rPr>
          <w:rFonts w:ascii="Calibri" w:hAnsi="Calibri" w:cs="Calibri"/>
          <w:sz w:val="24"/>
          <w:szCs w:val="24"/>
        </w:rPr>
        <w:t xml:space="preserve">Oferta oraz przedmiotowe środki dowodowe (jeżeli były wymagane) składane elektronicznie muszą zostać podpisane </w:t>
      </w:r>
      <w:r w:rsidRPr="00F735EF">
        <w:rPr>
          <w:rFonts w:ascii="Calibri" w:hAnsi="Calibri" w:cs="Calibri"/>
          <w:b/>
          <w:sz w:val="24"/>
          <w:szCs w:val="24"/>
        </w:rPr>
        <w:t>elektronicznym kwalifikowanym podpisem</w:t>
      </w:r>
      <w:r w:rsidRPr="00F735EF">
        <w:rPr>
          <w:rFonts w:ascii="Calibri" w:hAnsi="Calibri" w:cs="Calibri"/>
          <w:sz w:val="24"/>
          <w:szCs w:val="24"/>
        </w:rPr>
        <w:t xml:space="preserve"> lub </w:t>
      </w:r>
      <w:r w:rsidRPr="00F735EF">
        <w:rPr>
          <w:rFonts w:ascii="Calibri" w:hAnsi="Calibri" w:cs="Calibri"/>
          <w:b/>
          <w:sz w:val="24"/>
          <w:szCs w:val="24"/>
        </w:rPr>
        <w:t>podpisem zaufanym</w:t>
      </w:r>
      <w:r w:rsidRPr="00F735EF">
        <w:rPr>
          <w:rFonts w:ascii="Calibri" w:hAnsi="Calibri" w:cs="Calibri"/>
          <w:sz w:val="24"/>
          <w:szCs w:val="24"/>
        </w:rPr>
        <w:t xml:space="preserve"> lub </w:t>
      </w:r>
      <w:r w:rsidRPr="00F735EF">
        <w:rPr>
          <w:rFonts w:ascii="Calibri" w:hAnsi="Calibri" w:cs="Calibri"/>
          <w:b/>
          <w:sz w:val="24"/>
          <w:szCs w:val="24"/>
        </w:rPr>
        <w:t>podpisem osobistym</w:t>
      </w:r>
      <w:r w:rsidRPr="00F735EF">
        <w:rPr>
          <w:rFonts w:ascii="Calibri" w:hAnsi="Calibri" w:cs="Calibri"/>
          <w:sz w:val="24"/>
          <w:szCs w:val="24"/>
        </w:rPr>
        <w:t xml:space="preserve">. W procesie składania oferty w tym przedmiotowych środków dowodowych na platformie, </w:t>
      </w:r>
      <w:r w:rsidRPr="00F735EF">
        <w:rPr>
          <w:rFonts w:ascii="Calibri" w:hAnsi="Calibri" w:cs="Calibri"/>
          <w:b/>
          <w:sz w:val="24"/>
          <w:szCs w:val="24"/>
        </w:rPr>
        <w:t>kwalifikowany podpis elektroniczny</w:t>
      </w:r>
      <w:r w:rsidRPr="00F735EF">
        <w:rPr>
          <w:rFonts w:ascii="Calibri" w:hAnsi="Calibri" w:cs="Calibri"/>
          <w:sz w:val="24"/>
          <w:szCs w:val="24"/>
        </w:rPr>
        <w:t xml:space="preserve"> lub </w:t>
      </w:r>
      <w:r w:rsidRPr="00F735EF">
        <w:rPr>
          <w:rFonts w:ascii="Calibri" w:hAnsi="Calibri" w:cs="Calibri"/>
          <w:b/>
          <w:sz w:val="24"/>
          <w:szCs w:val="24"/>
        </w:rPr>
        <w:t>podpis zaufany</w:t>
      </w:r>
      <w:r w:rsidRPr="00F735EF">
        <w:rPr>
          <w:rFonts w:ascii="Calibri" w:hAnsi="Calibri" w:cs="Calibri"/>
          <w:sz w:val="24"/>
          <w:szCs w:val="24"/>
        </w:rPr>
        <w:t xml:space="preserve"> lub </w:t>
      </w:r>
      <w:r w:rsidRPr="00F735EF">
        <w:rPr>
          <w:rFonts w:ascii="Calibri" w:hAnsi="Calibri" w:cs="Calibri"/>
          <w:b/>
          <w:sz w:val="24"/>
          <w:szCs w:val="24"/>
        </w:rPr>
        <w:t>podpis osobisty</w:t>
      </w:r>
      <w:r w:rsidRPr="00F735EF">
        <w:rPr>
          <w:rFonts w:ascii="Calibri" w:hAnsi="Calibri" w:cs="Calibri"/>
          <w:sz w:val="24"/>
          <w:szCs w:val="24"/>
        </w:rPr>
        <w:t xml:space="preserve"> Wykonawca składa bezpośrednio na dokumencie, który następnie przesyła do systemu.</w:t>
      </w:r>
    </w:p>
    <w:p w14:paraId="3512783B" w14:textId="65E75199" w:rsidR="00560D87" w:rsidRPr="00F735EF" w:rsidRDefault="00B16EAD">
      <w:pPr>
        <w:widowControl w:val="0"/>
        <w:numPr>
          <w:ilvl w:val="1"/>
          <w:numId w:val="7"/>
        </w:numPr>
        <w:spacing w:line="240" w:lineRule="auto"/>
        <w:ind w:left="851" w:hanging="567"/>
        <w:jc w:val="both"/>
        <w:rPr>
          <w:rFonts w:ascii="Calibri" w:eastAsia="Calibri" w:hAnsi="Calibri" w:cs="Calibri"/>
          <w:sz w:val="24"/>
          <w:szCs w:val="24"/>
        </w:rPr>
      </w:pPr>
      <w:r w:rsidRPr="00F735EF">
        <w:rPr>
          <w:rFonts w:ascii="Calibri" w:eastAsia="Calibri" w:hAnsi="Calibri" w:cs="Calibri"/>
          <w:sz w:val="24"/>
          <w:szCs w:val="24"/>
        </w:rPr>
        <w:t xml:space="preserve">Poświadczenia za zgodność z oryginałem dokonuje odpowiednio Wykonawca, podmiot, na którego zdolnościach lub sytuacji polega Wykonawca, wykonawcy wspólnie ubiegający się </w:t>
      </w:r>
      <w:r w:rsidR="00F43B98" w:rsidRPr="00F735EF">
        <w:rPr>
          <w:rFonts w:ascii="Calibri" w:eastAsia="Calibri" w:hAnsi="Calibri" w:cs="Calibri"/>
          <w:sz w:val="24"/>
          <w:szCs w:val="24"/>
        </w:rPr>
        <w:t xml:space="preserve"> </w:t>
      </w:r>
      <w:r w:rsidRPr="00F735EF">
        <w:rPr>
          <w:rFonts w:ascii="Calibri" w:eastAsia="Calibri" w:hAnsi="Calibri" w:cs="Calibri"/>
          <w:sz w:val="24"/>
          <w:szCs w:val="24"/>
        </w:rPr>
        <w:t xml:space="preserve">o udzielenie zamówienia publicznego albo podwykonawca, </w:t>
      </w:r>
      <w:r w:rsidR="00AE643A">
        <w:rPr>
          <w:rFonts w:ascii="Calibri" w:eastAsia="Calibri" w:hAnsi="Calibri" w:cs="Calibri"/>
          <w:sz w:val="24"/>
          <w:szCs w:val="24"/>
        </w:rPr>
        <w:br/>
      </w:r>
      <w:r w:rsidRPr="00F735EF">
        <w:rPr>
          <w:rFonts w:ascii="Calibri" w:eastAsia="Calibri" w:hAnsi="Calibri" w:cs="Calibri"/>
          <w:sz w:val="24"/>
          <w:szCs w:val="24"/>
        </w:rPr>
        <w:t>w zakresie dokumentów,</w:t>
      </w:r>
      <w:r w:rsidR="00494C3E" w:rsidRPr="00F735EF">
        <w:rPr>
          <w:rFonts w:ascii="Calibri" w:eastAsia="Calibri" w:hAnsi="Calibri" w:cs="Calibri"/>
          <w:sz w:val="24"/>
          <w:szCs w:val="24"/>
        </w:rPr>
        <w:t xml:space="preserve"> </w:t>
      </w:r>
      <w:r w:rsidRPr="00F735EF">
        <w:rPr>
          <w:rFonts w:ascii="Calibri" w:eastAsia="Calibri" w:hAnsi="Calibri" w:cs="Calibri"/>
          <w:sz w:val="24"/>
          <w:szCs w:val="24"/>
        </w:rPr>
        <w:t xml:space="preserve">które każdego z nich dotyczą. </w:t>
      </w:r>
    </w:p>
    <w:p w14:paraId="0CAE2F06" w14:textId="71887E71" w:rsidR="00365082" w:rsidRDefault="00B16EAD" w:rsidP="00AE643A">
      <w:pPr>
        <w:widowControl w:val="0"/>
        <w:spacing w:line="240" w:lineRule="auto"/>
        <w:ind w:left="851"/>
        <w:jc w:val="both"/>
        <w:rPr>
          <w:rFonts w:ascii="Calibri" w:eastAsia="Calibri" w:hAnsi="Calibri" w:cs="Calibri"/>
          <w:sz w:val="24"/>
          <w:szCs w:val="24"/>
        </w:rPr>
      </w:pPr>
      <w:r w:rsidRPr="00F735EF">
        <w:rPr>
          <w:rFonts w:ascii="Calibri" w:eastAsia="Calibri" w:hAnsi="Calibri" w:cs="Calibri"/>
          <w:sz w:val="24"/>
          <w:szCs w:val="24"/>
        </w:rPr>
        <w:t xml:space="preserve">Poprzez oryginał należy rozumieć dokument podpisany kwalifikowanym podpisem elektronicznym lub podpisem zaufanym lub podpisem osobistym przez osobę/osoby upoważnioną/upoważnione. Poświadczenie za zgodność z oryginałem następuje </w:t>
      </w:r>
      <w:r w:rsidR="00AE643A">
        <w:rPr>
          <w:rFonts w:ascii="Calibri" w:eastAsia="Calibri" w:hAnsi="Calibri" w:cs="Calibri"/>
          <w:sz w:val="24"/>
          <w:szCs w:val="24"/>
        </w:rPr>
        <w:br/>
      </w:r>
      <w:r w:rsidRPr="00F735EF">
        <w:rPr>
          <w:rFonts w:ascii="Calibri" w:eastAsia="Calibri" w:hAnsi="Calibri" w:cs="Calibri"/>
          <w:sz w:val="24"/>
          <w:szCs w:val="24"/>
        </w:rPr>
        <w:t>w postaci elektronicznej podpisane kwalifikowanym podpisem elektronicznym lub podpisem zaufanym lub podpisem osobistym przez osobę/osoby upoważnioną</w:t>
      </w:r>
      <w:r w:rsidR="00B452E8">
        <w:rPr>
          <w:rFonts w:ascii="Calibri" w:eastAsia="Calibri" w:hAnsi="Calibri" w:cs="Calibri"/>
          <w:sz w:val="24"/>
          <w:szCs w:val="24"/>
        </w:rPr>
        <w:t xml:space="preserve"> </w:t>
      </w:r>
      <w:r w:rsidRPr="00F735EF">
        <w:rPr>
          <w:rFonts w:ascii="Calibri" w:eastAsia="Calibri" w:hAnsi="Calibri" w:cs="Calibri"/>
          <w:sz w:val="24"/>
          <w:szCs w:val="24"/>
        </w:rPr>
        <w:t xml:space="preserve">/upoważnione. </w:t>
      </w:r>
    </w:p>
    <w:p w14:paraId="24B69611" w14:textId="77777777" w:rsidR="00F43B98" w:rsidRPr="00F735EF" w:rsidRDefault="00B7417B">
      <w:pPr>
        <w:widowControl w:val="0"/>
        <w:numPr>
          <w:ilvl w:val="1"/>
          <w:numId w:val="7"/>
        </w:numPr>
        <w:spacing w:line="240" w:lineRule="auto"/>
        <w:ind w:left="851" w:hanging="567"/>
        <w:jc w:val="both"/>
        <w:rPr>
          <w:rFonts w:ascii="Calibri" w:eastAsia="Calibri" w:hAnsi="Calibri" w:cs="Calibri"/>
          <w:sz w:val="24"/>
          <w:szCs w:val="24"/>
        </w:rPr>
      </w:pPr>
      <w:r w:rsidRPr="00F735EF">
        <w:rPr>
          <w:rFonts w:ascii="Calibri" w:hAnsi="Calibri" w:cs="Calibri"/>
          <w:sz w:val="24"/>
          <w:szCs w:val="24"/>
        </w:rPr>
        <w:t>Oferta powinna być:</w:t>
      </w:r>
    </w:p>
    <w:p w14:paraId="02709598" w14:textId="77777777" w:rsidR="00F43B98" w:rsidRPr="00F735EF" w:rsidRDefault="00B7417B">
      <w:pPr>
        <w:pStyle w:val="Akapitzlist"/>
        <w:widowControl w:val="0"/>
        <w:numPr>
          <w:ilvl w:val="0"/>
          <w:numId w:val="20"/>
        </w:numPr>
        <w:spacing w:line="240" w:lineRule="auto"/>
        <w:ind w:left="851" w:hanging="284"/>
        <w:jc w:val="both"/>
        <w:rPr>
          <w:rFonts w:ascii="Calibri" w:eastAsia="Calibri" w:hAnsi="Calibri" w:cs="Calibri"/>
          <w:sz w:val="24"/>
          <w:szCs w:val="24"/>
        </w:rPr>
      </w:pPr>
      <w:r w:rsidRPr="00F735EF">
        <w:rPr>
          <w:rFonts w:ascii="Calibri" w:hAnsi="Calibri" w:cs="Calibri"/>
          <w:sz w:val="24"/>
          <w:szCs w:val="24"/>
        </w:rPr>
        <w:t>sporządzona na podstawie załączników niniejszej SWZ w języku polskim,</w:t>
      </w:r>
    </w:p>
    <w:p w14:paraId="26830ACB" w14:textId="77777777" w:rsidR="00F43B98" w:rsidRPr="00F735EF" w:rsidRDefault="00B7417B">
      <w:pPr>
        <w:pStyle w:val="Akapitzlist"/>
        <w:widowControl w:val="0"/>
        <w:numPr>
          <w:ilvl w:val="0"/>
          <w:numId w:val="20"/>
        </w:numPr>
        <w:spacing w:line="240" w:lineRule="auto"/>
        <w:ind w:left="851" w:hanging="284"/>
        <w:jc w:val="both"/>
        <w:rPr>
          <w:rFonts w:ascii="Calibri" w:eastAsia="Calibri" w:hAnsi="Calibri" w:cs="Calibri"/>
          <w:sz w:val="24"/>
          <w:szCs w:val="24"/>
        </w:rPr>
      </w:pPr>
      <w:r w:rsidRPr="00F735EF">
        <w:rPr>
          <w:rFonts w:ascii="Calibri" w:hAnsi="Calibri" w:cs="Calibri"/>
          <w:sz w:val="24"/>
          <w:szCs w:val="24"/>
        </w:rPr>
        <w:t xml:space="preserve">złożona przy użyciu środków komunikacji elektronicznej tzn. za pośrednictwem </w:t>
      </w:r>
      <w:hyperlink r:id="rId24">
        <w:r w:rsidRPr="00F735EF">
          <w:rPr>
            <w:rFonts w:ascii="Calibri" w:hAnsi="Calibri" w:cs="Calibri"/>
            <w:sz w:val="24"/>
            <w:szCs w:val="24"/>
            <w:u w:val="single"/>
          </w:rPr>
          <w:t>platformazakupowa.pl</w:t>
        </w:r>
      </w:hyperlink>
      <w:r w:rsidRPr="00F735EF">
        <w:rPr>
          <w:rFonts w:ascii="Calibri" w:hAnsi="Calibri" w:cs="Calibri"/>
          <w:sz w:val="24"/>
          <w:szCs w:val="24"/>
        </w:rPr>
        <w:t>,</w:t>
      </w:r>
    </w:p>
    <w:p w14:paraId="1D4D40C7" w14:textId="3FCB4E49" w:rsidR="00C02C71" w:rsidRPr="00F735EF" w:rsidRDefault="00B7417B">
      <w:pPr>
        <w:pStyle w:val="Akapitzlist"/>
        <w:widowControl w:val="0"/>
        <w:numPr>
          <w:ilvl w:val="0"/>
          <w:numId w:val="20"/>
        </w:numPr>
        <w:spacing w:line="240" w:lineRule="auto"/>
        <w:ind w:left="851" w:hanging="284"/>
        <w:jc w:val="both"/>
        <w:rPr>
          <w:rFonts w:ascii="Calibri" w:eastAsia="Calibri" w:hAnsi="Calibri" w:cs="Calibri"/>
          <w:sz w:val="24"/>
          <w:szCs w:val="24"/>
        </w:rPr>
      </w:pPr>
      <w:r w:rsidRPr="00F735EF">
        <w:rPr>
          <w:rFonts w:ascii="Calibri" w:hAnsi="Calibri" w:cs="Calibri"/>
          <w:sz w:val="24"/>
          <w:szCs w:val="24"/>
        </w:rPr>
        <w:t xml:space="preserve">podpisana </w:t>
      </w:r>
      <w:hyperlink r:id="rId25">
        <w:r w:rsidRPr="00F735EF">
          <w:rPr>
            <w:rFonts w:ascii="Calibri" w:hAnsi="Calibri" w:cs="Calibri"/>
            <w:b/>
            <w:sz w:val="24"/>
            <w:szCs w:val="24"/>
            <w:u w:val="single"/>
          </w:rPr>
          <w:t>kwalifikowanym podpisem elektronicznym</w:t>
        </w:r>
      </w:hyperlink>
      <w:r w:rsidRPr="00F735EF">
        <w:rPr>
          <w:rFonts w:ascii="Calibri" w:hAnsi="Calibri" w:cs="Calibri"/>
          <w:sz w:val="24"/>
          <w:szCs w:val="24"/>
        </w:rPr>
        <w:t xml:space="preserve"> lub </w:t>
      </w:r>
      <w:bookmarkStart w:id="24" w:name="_Hlk96680064"/>
      <w:r w:rsidR="00DD1FF9" w:rsidRPr="00F735EF">
        <w:rPr>
          <w:rFonts w:ascii="Calibri" w:hAnsi="Calibri" w:cs="Calibri"/>
          <w:sz w:val="24"/>
          <w:szCs w:val="24"/>
        </w:rPr>
        <w:fldChar w:fldCharType="begin"/>
      </w:r>
      <w:r w:rsidR="00DD1FF9" w:rsidRPr="00F735EF">
        <w:rPr>
          <w:rFonts w:ascii="Calibri" w:hAnsi="Calibri" w:cs="Calibri"/>
          <w:sz w:val="24"/>
          <w:szCs w:val="24"/>
        </w:rPr>
        <w:instrText xml:space="preserve"> HYPERLINK "https://moj.gov.pl/nforms/signer/upload?xFormsAppName=SIGNER" \h </w:instrText>
      </w:r>
      <w:r w:rsidR="00DD1FF9" w:rsidRPr="00F735EF">
        <w:rPr>
          <w:rFonts w:ascii="Calibri" w:hAnsi="Calibri" w:cs="Calibri"/>
          <w:sz w:val="24"/>
          <w:szCs w:val="24"/>
        </w:rPr>
      </w:r>
      <w:r w:rsidR="00DD1FF9" w:rsidRPr="00F735EF">
        <w:rPr>
          <w:rFonts w:ascii="Calibri" w:hAnsi="Calibri" w:cs="Calibri"/>
          <w:sz w:val="24"/>
          <w:szCs w:val="24"/>
        </w:rPr>
        <w:fldChar w:fldCharType="separate"/>
      </w:r>
      <w:r w:rsidRPr="00F735EF">
        <w:rPr>
          <w:rFonts w:ascii="Calibri" w:hAnsi="Calibri" w:cs="Calibri"/>
          <w:b/>
          <w:sz w:val="24"/>
          <w:szCs w:val="24"/>
          <w:u w:val="single"/>
        </w:rPr>
        <w:t>podpisem zaufanym</w:t>
      </w:r>
      <w:r w:rsidR="00DD1FF9" w:rsidRPr="00F735EF">
        <w:rPr>
          <w:rFonts w:ascii="Calibri" w:hAnsi="Calibri" w:cs="Calibri"/>
          <w:b/>
          <w:sz w:val="24"/>
          <w:szCs w:val="24"/>
          <w:u w:val="single"/>
        </w:rPr>
        <w:fldChar w:fldCharType="end"/>
      </w:r>
      <w:r w:rsidRPr="00F735EF">
        <w:rPr>
          <w:rFonts w:ascii="Calibri" w:hAnsi="Calibri" w:cs="Calibri"/>
          <w:sz w:val="24"/>
          <w:szCs w:val="24"/>
        </w:rPr>
        <w:t xml:space="preserve"> lub </w:t>
      </w:r>
      <w:hyperlink r:id="rId26">
        <w:r w:rsidRPr="00F735EF">
          <w:rPr>
            <w:rFonts w:ascii="Calibri" w:hAnsi="Calibri" w:cs="Calibri"/>
            <w:b/>
            <w:bCs/>
            <w:sz w:val="24"/>
            <w:szCs w:val="24"/>
            <w:u w:val="single"/>
          </w:rPr>
          <w:t>podpisem osobistym</w:t>
        </w:r>
      </w:hyperlink>
      <w:bookmarkEnd w:id="24"/>
      <w:r w:rsidRPr="00F735EF">
        <w:rPr>
          <w:rFonts w:ascii="Calibri" w:hAnsi="Calibri" w:cs="Calibri"/>
          <w:sz w:val="24"/>
          <w:szCs w:val="24"/>
        </w:rPr>
        <w:t xml:space="preserve"> przez osobę/osoby upoważnioną/upoważnione.</w:t>
      </w:r>
    </w:p>
    <w:p w14:paraId="493A7AE2" w14:textId="3FADD688" w:rsidR="00F43B98" w:rsidRPr="00F735EF" w:rsidRDefault="00B7417B">
      <w:pPr>
        <w:widowControl w:val="0"/>
        <w:numPr>
          <w:ilvl w:val="1"/>
          <w:numId w:val="7"/>
        </w:numPr>
        <w:spacing w:line="240" w:lineRule="auto"/>
        <w:ind w:left="851" w:hanging="567"/>
        <w:jc w:val="both"/>
        <w:rPr>
          <w:rFonts w:ascii="Calibri" w:eastAsia="Calibri" w:hAnsi="Calibri" w:cs="Calibri"/>
          <w:sz w:val="24"/>
          <w:szCs w:val="24"/>
        </w:rPr>
      </w:pPr>
      <w:r w:rsidRPr="00F735EF">
        <w:rPr>
          <w:rFonts w:ascii="Calibri" w:hAnsi="Calibri" w:cs="Calibri"/>
          <w:sz w:val="24"/>
          <w:szCs w:val="24"/>
        </w:rPr>
        <w:t>Podpis kwalifikowan</w:t>
      </w:r>
      <w:r w:rsidR="00AE7CDE" w:rsidRPr="00F735EF">
        <w:rPr>
          <w:rFonts w:ascii="Calibri" w:hAnsi="Calibri" w:cs="Calibri"/>
          <w:sz w:val="24"/>
          <w:szCs w:val="24"/>
        </w:rPr>
        <w:t>y</w:t>
      </w:r>
      <w:r w:rsidRPr="00F735EF">
        <w:rPr>
          <w:rFonts w:ascii="Calibri" w:hAnsi="Calibri" w:cs="Calibri"/>
          <w:sz w:val="24"/>
          <w:szCs w:val="24"/>
        </w:rPr>
        <w:t xml:space="preserve"> </w:t>
      </w:r>
      <w:r w:rsidR="00AE7CDE" w:rsidRPr="00F735EF">
        <w:rPr>
          <w:rFonts w:ascii="Calibri" w:hAnsi="Calibri" w:cs="Calibri"/>
          <w:sz w:val="24"/>
          <w:szCs w:val="24"/>
        </w:rPr>
        <w:t>wykorzystywany</w:t>
      </w:r>
      <w:r w:rsidRPr="00F735EF">
        <w:rPr>
          <w:rFonts w:ascii="Calibri" w:hAnsi="Calibri" w:cs="Calibri"/>
          <w:sz w:val="24"/>
          <w:szCs w:val="24"/>
        </w:rPr>
        <w:t xml:space="preserve"> przez Wykonawców do podpisywania wszelkich plików </w:t>
      </w:r>
      <w:r w:rsidR="00AE7CDE" w:rsidRPr="00F735EF">
        <w:rPr>
          <w:rFonts w:ascii="Calibri" w:hAnsi="Calibri" w:cs="Calibri"/>
          <w:sz w:val="24"/>
          <w:szCs w:val="24"/>
        </w:rPr>
        <w:t>musi</w:t>
      </w:r>
      <w:r w:rsidRPr="00F735EF">
        <w:rPr>
          <w:rFonts w:ascii="Calibri" w:hAnsi="Calibri" w:cs="Calibri"/>
          <w:sz w:val="24"/>
          <w:szCs w:val="24"/>
        </w:rPr>
        <w:t xml:space="preserve"> spełniać “Rozporządzenie Parlamentu Europejskiego i Rady w sprawie identyfikacji elektronicznej i usług zaufania w odniesieniu do transakcji elektronicznych na rynku wewnętrznym (</w:t>
      </w:r>
      <w:proofErr w:type="spellStart"/>
      <w:r w:rsidRPr="00F735EF">
        <w:rPr>
          <w:rFonts w:ascii="Calibri" w:hAnsi="Calibri" w:cs="Calibri"/>
          <w:sz w:val="24"/>
          <w:szCs w:val="24"/>
        </w:rPr>
        <w:t>eIDAS</w:t>
      </w:r>
      <w:proofErr w:type="spellEnd"/>
      <w:r w:rsidRPr="00F735EF">
        <w:rPr>
          <w:rFonts w:ascii="Calibri" w:hAnsi="Calibri" w:cs="Calibri"/>
          <w:sz w:val="24"/>
          <w:szCs w:val="24"/>
        </w:rPr>
        <w:t>) (UE) nr 910/2014 - od 1 lipca 2016 roku”.</w:t>
      </w:r>
    </w:p>
    <w:p w14:paraId="44CBD74D" w14:textId="367BED38" w:rsidR="00C93310" w:rsidRPr="008B2CE4" w:rsidRDefault="00B7417B" w:rsidP="005F535A">
      <w:pPr>
        <w:widowControl w:val="0"/>
        <w:numPr>
          <w:ilvl w:val="1"/>
          <w:numId w:val="7"/>
        </w:numPr>
        <w:spacing w:line="240" w:lineRule="auto"/>
        <w:ind w:left="851" w:hanging="567"/>
        <w:jc w:val="both"/>
        <w:rPr>
          <w:rFonts w:ascii="Calibri" w:eastAsia="Calibri" w:hAnsi="Calibri" w:cs="Calibri"/>
          <w:sz w:val="24"/>
          <w:szCs w:val="24"/>
        </w:rPr>
      </w:pPr>
      <w:r w:rsidRPr="00F735EF">
        <w:rPr>
          <w:rFonts w:ascii="Calibri" w:hAnsi="Calibri" w:cs="Calibri"/>
          <w:sz w:val="24"/>
          <w:szCs w:val="24"/>
        </w:rPr>
        <w:t xml:space="preserve">W przypadku wykorzystania formatu podpisu </w:t>
      </w:r>
      <w:proofErr w:type="spellStart"/>
      <w:r w:rsidRPr="00F735EF">
        <w:rPr>
          <w:rFonts w:ascii="Calibri" w:hAnsi="Calibri" w:cs="Calibri"/>
          <w:sz w:val="24"/>
          <w:szCs w:val="24"/>
        </w:rPr>
        <w:t>XAdES</w:t>
      </w:r>
      <w:proofErr w:type="spellEnd"/>
      <w:r w:rsidRPr="00F735EF">
        <w:rPr>
          <w:rFonts w:ascii="Calibri" w:hAnsi="Calibri" w:cs="Calibri"/>
          <w:sz w:val="24"/>
          <w:szCs w:val="24"/>
        </w:rPr>
        <w:t xml:space="preserve"> zewnętrzny. Zamawiający wymaga dołączenia odpowiedniej ilości plików tj. podpisywanych plików z danymi oraz plików</w:t>
      </w:r>
      <w:r w:rsidR="00981EEB" w:rsidRPr="00F735EF">
        <w:rPr>
          <w:rFonts w:ascii="Calibri" w:hAnsi="Calibri" w:cs="Calibri"/>
          <w:sz w:val="24"/>
          <w:szCs w:val="24"/>
        </w:rPr>
        <w:t xml:space="preserve"> </w:t>
      </w:r>
      <w:proofErr w:type="spellStart"/>
      <w:r w:rsidRPr="00F735EF">
        <w:rPr>
          <w:rFonts w:ascii="Calibri" w:hAnsi="Calibri" w:cs="Calibri"/>
          <w:sz w:val="24"/>
          <w:szCs w:val="24"/>
        </w:rPr>
        <w:t>XAdES</w:t>
      </w:r>
      <w:proofErr w:type="spellEnd"/>
      <w:r w:rsidRPr="00F735EF">
        <w:rPr>
          <w:rFonts w:ascii="Calibri" w:hAnsi="Calibri" w:cs="Calibri"/>
          <w:sz w:val="24"/>
          <w:szCs w:val="24"/>
        </w:rPr>
        <w:t>.</w:t>
      </w:r>
    </w:p>
    <w:p w14:paraId="60AF1D55" w14:textId="2B526B33" w:rsidR="00385A33" w:rsidRPr="00AE643A" w:rsidRDefault="00B7417B" w:rsidP="00385A33">
      <w:pPr>
        <w:widowControl w:val="0"/>
        <w:numPr>
          <w:ilvl w:val="1"/>
          <w:numId w:val="7"/>
        </w:numPr>
        <w:spacing w:line="240" w:lineRule="auto"/>
        <w:ind w:left="851" w:hanging="567"/>
        <w:jc w:val="both"/>
        <w:rPr>
          <w:rFonts w:ascii="Calibri" w:eastAsia="Calibri" w:hAnsi="Calibri" w:cs="Calibri"/>
          <w:sz w:val="24"/>
          <w:szCs w:val="24"/>
        </w:rPr>
      </w:pPr>
      <w:r w:rsidRPr="00F735EF">
        <w:rPr>
          <w:rFonts w:ascii="Calibri" w:hAnsi="Calibri" w:cs="Calibri"/>
          <w:sz w:val="24"/>
          <w:szCs w:val="24"/>
        </w:rPr>
        <w:t xml:space="preserve">Zgodnie z art. 18 ust. 3 ustawy </w:t>
      </w:r>
      <w:proofErr w:type="spellStart"/>
      <w:r w:rsidRPr="00F735EF">
        <w:rPr>
          <w:rFonts w:ascii="Calibri" w:hAnsi="Calibri" w:cs="Calibri"/>
          <w:sz w:val="24"/>
          <w:szCs w:val="24"/>
        </w:rPr>
        <w:t>Pzp</w:t>
      </w:r>
      <w:proofErr w:type="spellEnd"/>
      <w:r w:rsidRPr="00F735EF">
        <w:rPr>
          <w:rFonts w:ascii="Calibri" w:hAnsi="Calibri" w:cs="Calibri"/>
          <w:sz w:val="24"/>
          <w:szCs w:val="24"/>
        </w:rPr>
        <w:t xml:space="preserve">, nie ujawnia się informacji stanowiących </w:t>
      </w:r>
      <w:r w:rsidRPr="00F735EF">
        <w:rPr>
          <w:rFonts w:ascii="Calibri" w:hAnsi="Calibri" w:cs="Calibri"/>
          <w:b/>
          <w:sz w:val="24"/>
          <w:szCs w:val="24"/>
        </w:rPr>
        <w:t>tajemnicę przedsiębiorstwa</w:t>
      </w:r>
      <w:r w:rsidRPr="00F735EF">
        <w:rPr>
          <w:rFonts w:ascii="Calibri" w:hAnsi="Calibri" w:cs="Calibri"/>
          <w:sz w:val="24"/>
          <w:szCs w:val="24"/>
        </w:rPr>
        <w:t>, w rozumieniu przepisów o zwa</w:t>
      </w:r>
      <w:r w:rsidR="00E55FFF" w:rsidRPr="00F735EF">
        <w:rPr>
          <w:rFonts w:ascii="Calibri" w:hAnsi="Calibri" w:cs="Calibri"/>
          <w:sz w:val="24"/>
          <w:szCs w:val="24"/>
        </w:rPr>
        <w:t>lczaniu nieuczciwej konkurencji,</w:t>
      </w:r>
      <w:r w:rsidR="00494C3E" w:rsidRPr="00F735EF">
        <w:rPr>
          <w:rFonts w:ascii="Calibri" w:hAnsi="Calibri" w:cs="Calibri"/>
          <w:sz w:val="24"/>
          <w:szCs w:val="24"/>
        </w:rPr>
        <w:t xml:space="preserve"> </w:t>
      </w:r>
      <w:r w:rsidR="00E55FFF" w:rsidRPr="00F735EF">
        <w:rPr>
          <w:rFonts w:ascii="Calibri" w:hAnsi="Calibri" w:cs="Calibri"/>
          <w:sz w:val="24"/>
          <w:szCs w:val="24"/>
        </w:rPr>
        <w:t>j</w:t>
      </w:r>
      <w:r w:rsidRPr="00F735EF">
        <w:rPr>
          <w:rFonts w:ascii="Calibri" w:hAnsi="Calibri" w:cs="Calibri"/>
          <w:sz w:val="24"/>
          <w:szCs w:val="24"/>
        </w:rPr>
        <w:t xml:space="preserve">eżeli Wykonawca, nie później niż w terminie składania ofert, w sposób niebudzący wątpliwości </w:t>
      </w:r>
      <w:r w:rsidRPr="00F735EF">
        <w:rPr>
          <w:rFonts w:ascii="Calibri" w:hAnsi="Calibri" w:cs="Calibri"/>
          <w:sz w:val="24"/>
          <w:szCs w:val="24"/>
          <w:u w:val="single"/>
        </w:rPr>
        <w:t>zastrzegł</w:t>
      </w:r>
      <w:r w:rsidRPr="00F735EF">
        <w:rPr>
          <w:rFonts w:ascii="Calibri" w:hAnsi="Calibri" w:cs="Calibri"/>
          <w:sz w:val="24"/>
          <w:szCs w:val="24"/>
        </w:rPr>
        <w:t xml:space="preserve">, że nie mogą być one udostępniane </w:t>
      </w:r>
      <w:r w:rsidRPr="00F735EF">
        <w:rPr>
          <w:rFonts w:ascii="Calibri" w:hAnsi="Calibri" w:cs="Calibri"/>
          <w:sz w:val="24"/>
          <w:szCs w:val="24"/>
          <w:u w:val="single"/>
        </w:rPr>
        <w:t>oraz wykazał, załączając stosowne wyjaśnienia</w:t>
      </w:r>
      <w:r w:rsidRPr="00F735EF">
        <w:rPr>
          <w:rFonts w:ascii="Calibri" w:hAnsi="Calibri" w:cs="Calibri"/>
          <w:sz w:val="24"/>
          <w:szCs w:val="24"/>
        </w:rPr>
        <w:t>, iż zastrzeżone informacje stanowią tajemnicę przedsiębiorstwa.</w:t>
      </w:r>
      <w:r w:rsidR="00F43B98" w:rsidRPr="00F735EF">
        <w:rPr>
          <w:rFonts w:ascii="Calibri" w:hAnsi="Calibri" w:cs="Calibri"/>
          <w:sz w:val="24"/>
          <w:szCs w:val="24"/>
        </w:rPr>
        <w:br/>
      </w:r>
      <w:r w:rsidRPr="00F735EF">
        <w:rPr>
          <w:rFonts w:ascii="Calibri" w:hAnsi="Calibri" w:cs="Calibri"/>
          <w:sz w:val="24"/>
          <w:szCs w:val="24"/>
        </w:rPr>
        <w:t xml:space="preserve">Na platformie w formularzu składania oferty znajduje się miejsce wyznaczone </w:t>
      </w:r>
      <w:r w:rsidR="005B5C97" w:rsidRPr="00F735EF">
        <w:rPr>
          <w:rFonts w:ascii="Calibri" w:hAnsi="Calibri" w:cs="Calibri"/>
          <w:sz w:val="24"/>
          <w:szCs w:val="24"/>
        </w:rPr>
        <w:br/>
      </w:r>
      <w:r w:rsidRPr="00F735EF">
        <w:rPr>
          <w:rFonts w:ascii="Calibri" w:hAnsi="Calibri" w:cs="Calibri"/>
          <w:sz w:val="24"/>
          <w:szCs w:val="24"/>
        </w:rPr>
        <w:t>do dołączenia części oferty stanowiącej tajemnicę przedsiębiorstwa.</w:t>
      </w:r>
    </w:p>
    <w:p w14:paraId="0EFDB8CE" w14:textId="66C8C88F" w:rsidR="00F43B98" w:rsidRPr="00F735EF" w:rsidRDefault="00B7417B">
      <w:pPr>
        <w:widowControl w:val="0"/>
        <w:numPr>
          <w:ilvl w:val="1"/>
          <w:numId w:val="7"/>
        </w:numPr>
        <w:spacing w:line="240" w:lineRule="auto"/>
        <w:ind w:left="851" w:hanging="567"/>
        <w:jc w:val="both"/>
        <w:rPr>
          <w:rFonts w:ascii="Calibri" w:eastAsia="Calibri" w:hAnsi="Calibri" w:cs="Calibri"/>
          <w:sz w:val="24"/>
          <w:szCs w:val="24"/>
        </w:rPr>
      </w:pPr>
      <w:r w:rsidRPr="00F735EF">
        <w:rPr>
          <w:rFonts w:ascii="Calibri" w:hAnsi="Calibri" w:cs="Calibri"/>
          <w:sz w:val="24"/>
          <w:szCs w:val="24"/>
        </w:rPr>
        <w:t xml:space="preserve">Wykonawca, za pośrednictwem </w:t>
      </w:r>
      <w:hyperlink r:id="rId27">
        <w:r w:rsidRPr="00F735EF">
          <w:rPr>
            <w:rFonts w:ascii="Calibri" w:hAnsi="Calibri" w:cs="Calibri"/>
            <w:sz w:val="24"/>
            <w:szCs w:val="24"/>
            <w:u w:val="single"/>
          </w:rPr>
          <w:t>platformazakupowa.pl</w:t>
        </w:r>
      </w:hyperlink>
      <w:r w:rsidRPr="00F735EF">
        <w:rPr>
          <w:rFonts w:ascii="Calibri" w:hAnsi="Calibri" w:cs="Calibri"/>
          <w:sz w:val="24"/>
          <w:szCs w:val="24"/>
        </w:rPr>
        <w:t xml:space="preserve"> może przed upływem terminu</w:t>
      </w:r>
      <w:r w:rsidR="00F43B98" w:rsidRPr="00F735EF">
        <w:rPr>
          <w:rFonts w:ascii="Calibri" w:hAnsi="Calibri" w:cs="Calibri"/>
          <w:sz w:val="24"/>
          <w:szCs w:val="24"/>
        </w:rPr>
        <w:br/>
      </w:r>
      <w:r w:rsidRPr="00F735EF">
        <w:rPr>
          <w:rFonts w:ascii="Calibri" w:hAnsi="Calibri" w:cs="Calibri"/>
          <w:sz w:val="24"/>
          <w:szCs w:val="24"/>
        </w:rPr>
        <w:t>do składania</w:t>
      </w:r>
      <w:r w:rsidR="00E2185D" w:rsidRPr="00F735EF">
        <w:rPr>
          <w:rFonts w:ascii="Calibri" w:hAnsi="Calibri" w:cs="Calibri"/>
          <w:sz w:val="24"/>
          <w:szCs w:val="24"/>
        </w:rPr>
        <w:t xml:space="preserve"> ofert</w:t>
      </w:r>
      <w:r w:rsidRPr="00F735EF">
        <w:rPr>
          <w:rFonts w:ascii="Calibri" w:hAnsi="Calibri" w:cs="Calibri"/>
          <w:sz w:val="24"/>
          <w:szCs w:val="24"/>
        </w:rPr>
        <w:t xml:space="preserve"> wycofać ofertę. Sposób dokonywania wycofania oferty zamieszczono</w:t>
      </w:r>
      <w:r w:rsidR="00494C3E" w:rsidRPr="00F735EF">
        <w:rPr>
          <w:rFonts w:ascii="Calibri" w:hAnsi="Calibri" w:cs="Calibri"/>
          <w:sz w:val="24"/>
          <w:szCs w:val="24"/>
        </w:rPr>
        <w:t xml:space="preserve"> </w:t>
      </w:r>
      <w:r w:rsidRPr="00F735EF">
        <w:rPr>
          <w:rFonts w:ascii="Calibri" w:hAnsi="Calibri" w:cs="Calibri"/>
          <w:sz w:val="24"/>
          <w:szCs w:val="24"/>
        </w:rPr>
        <w:t>w instrukcji zamieszczonej na stronie internetowej pod adresem:</w:t>
      </w:r>
      <w:r w:rsidR="002E1344" w:rsidRPr="00F735EF">
        <w:rPr>
          <w:rFonts w:ascii="Calibri" w:hAnsi="Calibri" w:cs="Calibri"/>
          <w:sz w:val="24"/>
          <w:szCs w:val="24"/>
        </w:rPr>
        <w:t xml:space="preserve"> </w:t>
      </w:r>
      <w:hyperlink r:id="rId28">
        <w:r w:rsidRPr="00F735EF">
          <w:rPr>
            <w:rFonts w:ascii="Calibri" w:hAnsi="Calibri" w:cs="Calibri"/>
            <w:sz w:val="24"/>
            <w:szCs w:val="24"/>
            <w:u w:val="single"/>
          </w:rPr>
          <w:t>https://platformazakupowa.pl/strona/45-instrukcje</w:t>
        </w:r>
      </w:hyperlink>
    </w:p>
    <w:p w14:paraId="1E4DFD0F" w14:textId="7DEB32A2" w:rsidR="00BA59C1" w:rsidRPr="00385A33" w:rsidRDefault="00B7417B" w:rsidP="0004556E">
      <w:pPr>
        <w:widowControl w:val="0"/>
        <w:numPr>
          <w:ilvl w:val="1"/>
          <w:numId w:val="7"/>
        </w:numPr>
        <w:spacing w:line="240" w:lineRule="auto"/>
        <w:ind w:left="851" w:hanging="567"/>
        <w:jc w:val="both"/>
        <w:rPr>
          <w:rFonts w:ascii="Calibri" w:eastAsia="Calibri" w:hAnsi="Calibri" w:cs="Calibri"/>
          <w:sz w:val="24"/>
          <w:szCs w:val="24"/>
        </w:rPr>
      </w:pPr>
      <w:r w:rsidRPr="00385A33">
        <w:rPr>
          <w:rFonts w:ascii="Calibri" w:hAnsi="Calibri" w:cs="Calibri"/>
          <w:sz w:val="24"/>
          <w:szCs w:val="24"/>
        </w:rPr>
        <w:t xml:space="preserve">Każdy z Wykonawców </w:t>
      </w:r>
      <w:r w:rsidR="00AF2FDC" w:rsidRPr="00385A33">
        <w:rPr>
          <w:rFonts w:ascii="Calibri" w:hAnsi="Calibri" w:cs="Calibri"/>
          <w:sz w:val="24"/>
          <w:szCs w:val="24"/>
        </w:rPr>
        <w:t>może złożyć tylko jedną ofertę.</w:t>
      </w:r>
    </w:p>
    <w:p w14:paraId="33D9DF58" w14:textId="7AEDEF47" w:rsidR="00643CD1" w:rsidRPr="00112A23" w:rsidRDefault="009A699F" w:rsidP="00643CD1">
      <w:pPr>
        <w:widowControl w:val="0"/>
        <w:numPr>
          <w:ilvl w:val="1"/>
          <w:numId w:val="7"/>
        </w:numPr>
        <w:spacing w:line="240" w:lineRule="auto"/>
        <w:ind w:left="851" w:hanging="567"/>
        <w:jc w:val="both"/>
        <w:rPr>
          <w:rFonts w:ascii="Calibri" w:eastAsia="Calibri" w:hAnsi="Calibri" w:cs="Calibri"/>
          <w:sz w:val="24"/>
          <w:szCs w:val="24"/>
        </w:rPr>
      </w:pPr>
      <w:r w:rsidRPr="00BA59C1">
        <w:rPr>
          <w:rFonts w:ascii="Calibri" w:hAnsi="Calibri" w:cs="Calibri"/>
          <w:sz w:val="24"/>
          <w:szCs w:val="24"/>
        </w:rPr>
        <w:t>Dokumenty i oświadczenia składane przez wykonaw</w:t>
      </w:r>
      <w:r w:rsidR="00821E25" w:rsidRPr="00BA59C1">
        <w:rPr>
          <w:rFonts w:ascii="Calibri" w:hAnsi="Calibri" w:cs="Calibri"/>
          <w:sz w:val="24"/>
          <w:szCs w:val="24"/>
        </w:rPr>
        <w:t>cę powinny być w języku polskim</w:t>
      </w:r>
      <w:r w:rsidRPr="00BA59C1">
        <w:rPr>
          <w:rFonts w:ascii="Calibri" w:hAnsi="Calibri" w:cs="Calibri"/>
          <w:sz w:val="24"/>
          <w:szCs w:val="24"/>
        </w:rPr>
        <w:t>.</w:t>
      </w:r>
      <w:r w:rsidR="00821E25" w:rsidRPr="00BA59C1">
        <w:rPr>
          <w:rFonts w:ascii="Calibri" w:hAnsi="Calibri" w:cs="Calibri"/>
          <w:sz w:val="24"/>
          <w:szCs w:val="24"/>
        </w:rPr>
        <w:br/>
      </w:r>
      <w:r w:rsidRPr="00BA59C1">
        <w:rPr>
          <w:rFonts w:ascii="Calibri" w:hAnsi="Calibri" w:cs="Calibri"/>
          <w:sz w:val="24"/>
          <w:szCs w:val="24"/>
        </w:rPr>
        <w:t>W przypadku  załączenia dokumentów sporządzonych w</w:t>
      </w:r>
      <w:r w:rsidR="00E2185D" w:rsidRPr="00BA59C1">
        <w:rPr>
          <w:rFonts w:ascii="Calibri" w:hAnsi="Calibri" w:cs="Calibri"/>
          <w:sz w:val="24"/>
          <w:szCs w:val="24"/>
        </w:rPr>
        <w:t xml:space="preserve"> innym języku niż dopuszczony, W</w:t>
      </w:r>
      <w:r w:rsidRPr="00BA59C1">
        <w:rPr>
          <w:rFonts w:ascii="Calibri" w:hAnsi="Calibri" w:cs="Calibri"/>
          <w:sz w:val="24"/>
          <w:szCs w:val="24"/>
        </w:rPr>
        <w:t>ykonawca zobowiązany jest załączyć tłumaczenie na język polski.</w:t>
      </w:r>
    </w:p>
    <w:p w14:paraId="1DAADDCD" w14:textId="69A2588E" w:rsidR="00F43B98" w:rsidRDefault="006F005F" w:rsidP="00692A02">
      <w:pPr>
        <w:widowControl w:val="0"/>
        <w:numPr>
          <w:ilvl w:val="1"/>
          <w:numId w:val="7"/>
        </w:numPr>
        <w:tabs>
          <w:tab w:val="left" w:pos="1134"/>
        </w:tabs>
        <w:spacing w:line="240" w:lineRule="auto"/>
        <w:ind w:left="993" w:hanging="709"/>
        <w:jc w:val="both"/>
        <w:rPr>
          <w:rFonts w:ascii="Calibri" w:eastAsia="Calibri" w:hAnsi="Calibri" w:cs="Calibri"/>
          <w:sz w:val="24"/>
          <w:szCs w:val="24"/>
        </w:rPr>
      </w:pPr>
      <w:r w:rsidRPr="00F735EF">
        <w:rPr>
          <w:rFonts w:ascii="Calibri" w:hAnsi="Calibri" w:cs="Calibri"/>
          <w:sz w:val="24"/>
          <w:szCs w:val="24"/>
        </w:rPr>
        <w:t>Zgodnie</w:t>
      </w:r>
      <w:r w:rsidRPr="00F735EF">
        <w:rPr>
          <w:rFonts w:ascii="Calibri" w:eastAsia="Calibri" w:hAnsi="Calibri" w:cs="Calibri"/>
          <w:sz w:val="24"/>
          <w:szCs w:val="24"/>
        </w:rPr>
        <w:t xml:space="preserve"> z definicją dokumentu elektronicznego z art.</w:t>
      </w:r>
      <w:r w:rsidR="00B16EAD" w:rsidRPr="00F735EF">
        <w:rPr>
          <w:rFonts w:ascii="Calibri" w:eastAsia="Calibri" w:hAnsi="Calibri" w:cs="Calibri"/>
          <w:sz w:val="24"/>
          <w:szCs w:val="24"/>
        </w:rPr>
        <w:t xml:space="preserve"> </w:t>
      </w:r>
      <w:r w:rsidRPr="00F735EF">
        <w:rPr>
          <w:rFonts w:ascii="Calibri" w:eastAsia="Calibri" w:hAnsi="Calibri" w:cs="Calibri"/>
          <w:sz w:val="24"/>
          <w:szCs w:val="24"/>
        </w:rPr>
        <w:t>3 ustęp 2 Ustawy o informatyzacji działalności podmiotów realizujących zadania publiczne, opatrzenie pliku kwalifikowanym podpisem elektronicznym</w:t>
      </w:r>
      <w:r w:rsidR="00C86B32" w:rsidRPr="00F735EF">
        <w:rPr>
          <w:rFonts w:ascii="Calibri" w:eastAsia="Calibri" w:hAnsi="Calibri" w:cs="Calibri"/>
          <w:sz w:val="24"/>
          <w:szCs w:val="24"/>
        </w:rPr>
        <w:t xml:space="preserve"> lub</w:t>
      </w:r>
      <w:r w:rsidR="00C86B32" w:rsidRPr="00F735EF">
        <w:rPr>
          <w:rFonts w:ascii="Calibri" w:hAnsi="Calibri" w:cs="Calibri"/>
          <w:sz w:val="24"/>
          <w:szCs w:val="24"/>
        </w:rPr>
        <w:t xml:space="preserve"> </w:t>
      </w:r>
      <w:r w:rsidR="00C86B32" w:rsidRPr="00F735EF">
        <w:rPr>
          <w:rFonts w:ascii="Calibri" w:eastAsia="Calibri" w:hAnsi="Calibri" w:cs="Calibri"/>
          <w:sz w:val="24"/>
          <w:szCs w:val="24"/>
        </w:rPr>
        <w:t>podpisem zaufanym lub podpisem osobistym</w:t>
      </w:r>
      <w:r w:rsidRPr="00F735EF">
        <w:rPr>
          <w:rFonts w:ascii="Calibri" w:eastAsia="Calibri" w:hAnsi="Calibri" w:cs="Calibri"/>
          <w:sz w:val="24"/>
          <w:szCs w:val="24"/>
        </w:rPr>
        <w:t xml:space="preserve"> jest jednoznaczne z podpisaniem oryginału dokumentu, z </w:t>
      </w:r>
      <w:r w:rsidRPr="00F735EF">
        <w:rPr>
          <w:rFonts w:ascii="Calibri" w:eastAsia="Calibri" w:hAnsi="Calibri" w:cs="Calibri"/>
          <w:sz w:val="24"/>
          <w:szCs w:val="24"/>
        </w:rPr>
        <w:lastRenderedPageBreak/>
        <w:t>wyjątkiem kopii poświadczonych odpowiednio przez innego wykonawcę ubiegającego się wspólnie z nim o udzielenie zamówienia, przez podmiot, na którego zdolnościach lub sytuacji polega wykonawca, albo przez podwykonawcę.</w:t>
      </w:r>
    </w:p>
    <w:p w14:paraId="15E0DE9B" w14:textId="4692E48A" w:rsidR="007344B9" w:rsidRPr="00692A02" w:rsidRDefault="00B7417B" w:rsidP="00692A02">
      <w:pPr>
        <w:widowControl w:val="0"/>
        <w:numPr>
          <w:ilvl w:val="1"/>
          <w:numId w:val="7"/>
        </w:numPr>
        <w:tabs>
          <w:tab w:val="left" w:pos="1134"/>
        </w:tabs>
        <w:spacing w:line="240" w:lineRule="auto"/>
        <w:ind w:left="993" w:hanging="709"/>
        <w:jc w:val="both"/>
        <w:rPr>
          <w:rFonts w:ascii="Calibri" w:eastAsia="Calibri" w:hAnsi="Calibri" w:cs="Calibri"/>
          <w:sz w:val="24"/>
          <w:szCs w:val="24"/>
        </w:rPr>
      </w:pPr>
      <w:r w:rsidRPr="00692A02">
        <w:rPr>
          <w:rFonts w:ascii="Calibri" w:hAnsi="Calibri" w:cs="Calibri"/>
          <w:sz w:val="24"/>
          <w:szCs w:val="24"/>
        </w:rPr>
        <w:t>Maksymalny rozmiar jednego pliku przesyłanego za pośrednictwem dedykowanych formularzy do: złożenia,</w:t>
      </w:r>
      <w:r w:rsidR="00C86B32" w:rsidRPr="00692A02">
        <w:rPr>
          <w:rFonts w:ascii="Calibri" w:hAnsi="Calibri" w:cs="Calibri"/>
          <w:sz w:val="24"/>
          <w:szCs w:val="24"/>
        </w:rPr>
        <w:t xml:space="preserve"> zmiany lub </w:t>
      </w:r>
      <w:r w:rsidRPr="00692A02">
        <w:rPr>
          <w:rFonts w:ascii="Calibri" w:hAnsi="Calibri" w:cs="Calibri"/>
          <w:sz w:val="24"/>
          <w:szCs w:val="24"/>
        </w:rPr>
        <w:t>wycofania oferty wynosi 150 MB natomiast przy komunikacji wielkość pliku to maksymalnie 500 MB.</w:t>
      </w:r>
    </w:p>
    <w:p w14:paraId="15A2A52E" w14:textId="77777777" w:rsidR="00977209" w:rsidRDefault="00977209" w:rsidP="00F24B8B">
      <w:pPr>
        <w:widowControl w:val="0"/>
        <w:tabs>
          <w:tab w:val="left" w:pos="851"/>
        </w:tabs>
        <w:spacing w:line="240" w:lineRule="auto"/>
        <w:jc w:val="both"/>
        <w:rPr>
          <w:rFonts w:ascii="Calibri" w:eastAsia="Calibri" w:hAnsi="Calibri" w:cs="Calibri"/>
          <w:sz w:val="24"/>
          <w:szCs w:val="24"/>
        </w:rPr>
      </w:pPr>
    </w:p>
    <w:p w14:paraId="55D19ED5" w14:textId="4A540F6E" w:rsidR="004169ED" w:rsidRPr="00F735EF" w:rsidRDefault="004169ED" w:rsidP="00406980">
      <w:pPr>
        <w:pStyle w:val="Nagwek1"/>
        <w:keepNext w:val="0"/>
        <w:keepLines w:val="0"/>
        <w:widowControl w:val="0"/>
        <w:spacing w:before="0" w:line="240" w:lineRule="auto"/>
        <w:jc w:val="both"/>
        <w:rPr>
          <w:rFonts w:ascii="Calibri" w:hAnsi="Calibri" w:cs="Calibri"/>
          <w:b/>
          <w:i/>
          <w:sz w:val="24"/>
          <w:szCs w:val="24"/>
          <w:u w:val="single"/>
        </w:rPr>
      </w:pPr>
      <w:r w:rsidRPr="00F735EF">
        <w:rPr>
          <w:rFonts w:ascii="Calibri" w:hAnsi="Calibri" w:cs="Calibri"/>
          <w:b/>
          <w:i/>
          <w:sz w:val="24"/>
          <w:szCs w:val="24"/>
          <w:u w:val="single"/>
        </w:rPr>
        <w:t>Zalecenia</w:t>
      </w:r>
    </w:p>
    <w:p w14:paraId="65C7303C" w14:textId="4201CCC1" w:rsidR="004169ED" w:rsidRPr="00F735EF" w:rsidRDefault="004A4461" w:rsidP="00406980">
      <w:pPr>
        <w:pStyle w:val="NormalnyWeb"/>
        <w:widowControl w:val="0"/>
        <w:spacing w:before="0" w:beforeAutospacing="0" w:after="0" w:afterAutospacing="0"/>
        <w:jc w:val="both"/>
        <w:rPr>
          <w:rFonts w:ascii="Calibri" w:hAnsi="Calibri" w:cs="Calibri"/>
        </w:rPr>
      </w:pPr>
      <w:r w:rsidRPr="00F735EF">
        <w:rPr>
          <w:rFonts w:ascii="Calibri" w:hAnsi="Calibri" w:cs="Calibri"/>
          <w:b/>
          <w:bCs/>
        </w:rPr>
        <w:t>Rozszerzenia plików wykorzystywanych przez Wykonawców muszą być zgodne z</w:t>
      </w:r>
      <w:r w:rsidRPr="00F735EF">
        <w:rPr>
          <w:rFonts w:ascii="Calibri" w:hAnsi="Calibri" w:cs="Calibri"/>
        </w:rPr>
        <w:t xml:space="preserve"> Załącznikiem nr 2 do “Rozporządzenia Rady Ministrów w sprawie Krajowych Ram Interoperacyjności, minimalnych wymagań dla rejestrów publicznych i wymiany informacji w postaci elektronicznej oraz minimalnych wymagań dla systemów teleinformatycznych</w:t>
      </w:r>
      <w:r w:rsidR="004169ED" w:rsidRPr="00F735EF">
        <w:rPr>
          <w:rFonts w:ascii="Calibri" w:hAnsi="Calibri" w:cs="Calibri"/>
        </w:rPr>
        <w:t>”.</w:t>
      </w:r>
    </w:p>
    <w:p w14:paraId="25926C5A" w14:textId="77777777" w:rsidR="004169ED" w:rsidRPr="00F735EF" w:rsidRDefault="004169ED" w:rsidP="00406980">
      <w:pPr>
        <w:pStyle w:val="NormalnyWeb"/>
        <w:widowControl w:val="0"/>
        <w:spacing w:before="0" w:beforeAutospacing="0" w:after="0" w:afterAutospacing="0"/>
        <w:jc w:val="both"/>
        <w:rPr>
          <w:rFonts w:ascii="Calibri" w:hAnsi="Calibri" w:cs="Calibri"/>
          <w:b/>
        </w:rPr>
      </w:pPr>
      <w:r w:rsidRPr="00F735EF">
        <w:rPr>
          <w:rFonts w:ascii="Calibri" w:hAnsi="Calibri" w:cs="Calibri"/>
          <w:b/>
        </w:rPr>
        <w:t>Poniżej Zamawiający przedstawia listę sugerowanych zaleceń:</w:t>
      </w:r>
    </w:p>
    <w:p w14:paraId="70A443D3" w14:textId="10F7133E" w:rsidR="005F36B1" w:rsidRDefault="004169ED">
      <w:pPr>
        <w:pStyle w:val="NormalnyWeb"/>
        <w:widowControl w:val="0"/>
        <w:numPr>
          <w:ilvl w:val="0"/>
          <w:numId w:val="11"/>
        </w:numPr>
        <w:tabs>
          <w:tab w:val="clear" w:pos="720"/>
          <w:tab w:val="num" w:pos="284"/>
        </w:tabs>
        <w:spacing w:before="0" w:beforeAutospacing="0" w:after="0" w:afterAutospacing="0"/>
        <w:ind w:left="284" w:hanging="284"/>
        <w:jc w:val="both"/>
        <w:textAlignment w:val="baseline"/>
        <w:rPr>
          <w:rFonts w:ascii="Calibri" w:hAnsi="Calibri" w:cs="Calibri"/>
          <w:b/>
          <w:u w:val="single"/>
          <w:lang w:val="pl"/>
        </w:rPr>
      </w:pPr>
      <w:r w:rsidRPr="00F735EF">
        <w:rPr>
          <w:rFonts w:ascii="Calibri" w:hAnsi="Calibri" w:cs="Calibri"/>
        </w:rPr>
        <w:t>Zamawiający rekomenduje wykorzystanie format</w:t>
      </w:r>
      <w:r w:rsidR="00B16EAD" w:rsidRPr="00F735EF">
        <w:rPr>
          <w:rFonts w:ascii="Calibri" w:hAnsi="Calibri" w:cs="Calibri"/>
        </w:rPr>
        <w:t xml:space="preserve">ów: </w:t>
      </w:r>
      <w:r w:rsidR="004A4461" w:rsidRPr="00F735EF">
        <w:rPr>
          <w:rFonts w:ascii="Calibri" w:hAnsi="Calibri" w:cs="Calibri"/>
          <w:lang w:val="pl"/>
        </w:rPr>
        <w:t>pdf .</w:t>
      </w:r>
      <w:proofErr w:type="spellStart"/>
      <w:r w:rsidR="004A4461" w:rsidRPr="00F735EF">
        <w:rPr>
          <w:rFonts w:ascii="Calibri" w:hAnsi="Calibri" w:cs="Calibri"/>
          <w:lang w:val="pl"/>
        </w:rPr>
        <w:t>doc</w:t>
      </w:r>
      <w:proofErr w:type="spellEnd"/>
      <w:r w:rsidR="004A4461" w:rsidRPr="00F735EF">
        <w:rPr>
          <w:rFonts w:ascii="Calibri" w:hAnsi="Calibri" w:cs="Calibri"/>
          <w:lang w:val="pl"/>
        </w:rPr>
        <w:t xml:space="preserve"> .</w:t>
      </w:r>
      <w:proofErr w:type="spellStart"/>
      <w:r w:rsidR="004A4461" w:rsidRPr="00F735EF">
        <w:rPr>
          <w:rFonts w:ascii="Calibri" w:hAnsi="Calibri" w:cs="Calibri"/>
          <w:lang w:val="pl"/>
        </w:rPr>
        <w:t>docx</w:t>
      </w:r>
      <w:proofErr w:type="spellEnd"/>
      <w:r w:rsidR="004A4461" w:rsidRPr="00F735EF">
        <w:rPr>
          <w:rFonts w:ascii="Calibri" w:hAnsi="Calibri" w:cs="Calibri"/>
          <w:lang w:val="pl"/>
        </w:rPr>
        <w:t xml:space="preserve"> .xls .</w:t>
      </w:r>
      <w:proofErr w:type="spellStart"/>
      <w:r w:rsidR="004A4461" w:rsidRPr="00F735EF">
        <w:rPr>
          <w:rFonts w:ascii="Calibri" w:hAnsi="Calibri" w:cs="Calibri"/>
          <w:lang w:val="pl"/>
        </w:rPr>
        <w:t>xlsx</w:t>
      </w:r>
      <w:proofErr w:type="spellEnd"/>
      <w:r w:rsidR="004A4461" w:rsidRPr="00F735EF">
        <w:rPr>
          <w:rFonts w:ascii="Calibri" w:hAnsi="Calibri" w:cs="Calibri"/>
          <w:lang w:val="pl"/>
        </w:rPr>
        <w:t xml:space="preserve"> .jpg (.</w:t>
      </w:r>
      <w:proofErr w:type="spellStart"/>
      <w:r w:rsidR="004A4461" w:rsidRPr="00F735EF">
        <w:rPr>
          <w:rFonts w:ascii="Calibri" w:hAnsi="Calibri" w:cs="Calibri"/>
          <w:lang w:val="pl"/>
        </w:rPr>
        <w:t>jpeg</w:t>
      </w:r>
      <w:proofErr w:type="spellEnd"/>
      <w:r w:rsidR="004A4461" w:rsidRPr="00F735EF">
        <w:rPr>
          <w:rFonts w:ascii="Calibri" w:hAnsi="Calibri" w:cs="Calibri"/>
          <w:lang w:val="pl"/>
        </w:rPr>
        <w:t xml:space="preserve">) </w:t>
      </w:r>
      <w:r w:rsidR="005B5C97" w:rsidRPr="00F735EF">
        <w:rPr>
          <w:rFonts w:ascii="Calibri" w:hAnsi="Calibri" w:cs="Calibri"/>
          <w:lang w:val="pl"/>
        </w:rPr>
        <w:br/>
      </w:r>
      <w:r w:rsidR="004A4461" w:rsidRPr="00F735EF">
        <w:rPr>
          <w:rFonts w:ascii="Calibri" w:hAnsi="Calibri" w:cs="Calibri"/>
          <w:b/>
          <w:u w:val="single"/>
          <w:lang w:val="pl"/>
        </w:rPr>
        <w:t>ze szczególnym wskazaniem na .pdf</w:t>
      </w:r>
    </w:p>
    <w:p w14:paraId="7DDF3F2D" w14:textId="6B41195A" w:rsidR="00B16EAD" w:rsidRPr="00F735EF" w:rsidRDefault="00B16EAD">
      <w:pPr>
        <w:pStyle w:val="NormalnyWeb"/>
        <w:widowControl w:val="0"/>
        <w:numPr>
          <w:ilvl w:val="0"/>
          <w:numId w:val="11"/>
        </w:numPr>
        <w:tabs>
          <w:tab w:val="clear" w:pos="720"/>
          <w:tab w:val="num" w:pos="284"/>
        </w:tabs>
        <w:spacing w:before="0" w:beforeAutospacing="0" w:after="0" w:afterAutospacing="0"/>
        <w:ind w:left="284" w:hanging="284"/>
        <w:jc w:val="both"/>
        <w:textAlignment w:val="baseline"/>
        <w:rPr>
          <w:rFonts w:ascii="Calibri" w:hAnsi="Calibri" w:cs="Calibri"/>
        </w:rPr>
      </w:pPr>
      <w:r w:rsidRPr="00F735EF">
        <w:rPr>
          <w:rFonts w:ascii="Calibri" w:hAnsi="Calibri" w:cs="Calibri"/>
        </w:rPr>
        <w:t xml:space="preserve">W celu ewentualnej kompresji danych Zamawiający rekomenduje wykorzystanie jednego </w:t>
      </w:r>
      <w:r w:rsidR="007522E8" w:rsidRPr="00F735EF">
        <w:rPr>
          <w:rFonts w:ascii="Calibri" w:hAnsi="Calibri" w:cs="Calibri"/>
        </w:rPr>
        <w:br/>
      </w:r>
      <w:r w:rsidRPr="00F735EF">
        <w:rPr>
          <w:rFonts w:ascii="Calibri" w:hAnsi="Calibri" w:cs="Calibri"/>
        </w:rPr>
        <w:t xml:space="preserve">z </w:t>
      </w:r>
      <w:r w:rsidR="004A4461" w:rsidRPr="00F735EF">
        <w:rPr>
          <w:rFonts w:ascii="Calibri" w:hAnsi="Calibri" w:cs="Calibri"/>
        </w:rPr>
        <w:t>rozszerzeń</w:t>
      </w:r>
      <w:r w:rsidRPr="00F735EF">
        <w:rPr>
          <w:rFonts w:ascii="Calibri" w:hAnsi="Calibri" w:cs="Calibri"/>
        </w:rPr>
        <w:t>:</w:t>
      </w:r>
    </w:p>
    <w:p w14:paraId="7887B015" w14:textId="77777777" w:rsidR="00B16EAD" w:rsidRPr="00F735EF" w:rsidRDefault="00B16EAD">
      <w:pPr>
        <w:pStyle w:val="NormalnyWeb"/>
        <w:widowControl w:val="0"/>
        <w:numPr>
          <w:ilvl w:val="1"/>
          <w:numId w:val="12"/>
        </w:numPr>
        <w:tabs>
          <w:tab w:val="num" w:pos="567"/>
          <w:tab w:val="left" w:pos="993"/>
        </w:tabs>
        <w:spacing w:before="0" w:beforeAutospacing="0" w:after="0" w:afterAutospacing="0"/>
        <w:ind w:left="567" w:hanging="284"/>
        <w:jc w:val="both"/>
        <w:textAlignment w:val="baseline"/>
        <w:rPr>
          <w:rFonts w:ascii="Calibri" w:hAnsi="Calibri" w:cs="Calibri"/>
        </w:rPr>
      </w:pPr>
      <w:r w:rsidRPr="00F735EF">
        <w:rPr>
          <w:rFonts w:ascii="Calibri" w:hAnsi="Calibri" w:cs="Calibri"/>
        </w:rPr>
        <w:t>.zip </w:t>
      </w:r>
    </w:p>
    <w:p w14:paraId="087B16E2" w14:textId="77777777" w:rsidR="00B16EAD" w:rsidRDefault="00B16EAD">
      <w:pPr>
        <w:pStyle w:val="NormalnyWeb"/>
        <w:widowControl w:val="0"/>
        <w:numPr>
          <w:ilvl w:val="1"/>
          <w:numId w:val="12"/>
        </w:numPr>
        <w:tabs>
          <w:tab w:val="num" w:pos="567"/>
          <w:tab w:val="left" w:pos="993"/>
        </w:tabs>
        <w:spacing w:before="0" w:beforeAutospacing="0" w:after="0" w:afterAutospacing="0"/>
        <w:ind w:left="567" w:hanging="284"/>
        <w:jc w:val="both"/>
        <w:textAlignment w:val="baseline"/>
        <w:rPr>
          <w:rFonts w:ascii="Calibri" w:hAnsi="Calibri" w:cs="Calibri"/>
        </w:rPr>
      </w:pPr>
      <w:r w:rsidRPr="00F735EF">
        <w:rPr>
          <w:rFonts w:ascii="Calibri" w:hAnsi="Calibri" w:cs="Calibri"/>
        </w:rPr>
        <w:t>.7Z</w:t>
      </w:r>
    </w:p>
    <w:p w14:paraId="283074F5" w14:textId="20931AF2" w:rsidR="004169ED" w:rsidRPr="00F735EF" w:rsidRDefault="004169ED">
      <w:pPr>
        <w:pStyle w:val="NormalnyWeb"/>
        <w:widowControl w:val="0"/>
        <w:numPr>
          <w:ilvl w:val="0"/>
          <w:numId w:val="11"/>
        </w:numPr>
        <w:tabs>
          <w:tab w:val="clear" w:pos="720"/>
          <w:tab w:val="num" w:pos="284"/>
        </w:tabs>
        <w:spacing w:before="0" w:beforeAutospacing="0" w:after="0" w:afterAutospacing="0"/>
        <w:ind w:left="284" w:hanging="284"/>
        <w:jc w:val="both"/>
        <w:textAlignment w:val="baseline"/>
        <w:rPr>
          <w:rFonts w:ascii="Calibri" w:hAnsi="Calibri" w:cs="Calibri"/>
        </w:rPr>
      </w:pPr>
      <w:r w:rsidRPr="00F735EF">
        <w:rPr>
          <w:rFonts w:ascii="Calibri" w:hAnsi="Calibri" w:cs="Calibri"/>
        </w:rPr>
        <w:t xml:space="preserve">Wśród </w:t>
      </w:r>
      <w:r w:rsidR="004A4461" w:rsidRPr="00F735EF">
        <w:rPr>
          <w:rFonts w:ascii="Calibri" w:hAnsi="Calibri" w:cs="Calibri"/>
        </w:rPr>
        <w:t>rozszerzeń</w:t>
      </w:r>
      <w:r w:rsidRPr="00F735EF">
        <w:rPr>
          <w:rFonts w:ascii="Calibri" w:hAnsi="Calibri" w:cs="Calibri"/>
        </w:rPr>
        <w:t xml:space="preserve"> powszechnych a </w:t>
      </w:r>
      <w:r w:rsidR="004A4461" w:rsidRPr="00F735EF">
        <w:rPr>
          <w:rFonts w:ascii="Calibri" w:hAnsi="Calibri" w:cs="Calibri"/>
          <w:b/>
          <w:bCs/>
        </w:rPr>
        <w:t>nie</w:t>
      </w:r>
      <w:r w:rsidRPr="00F735EF">
        <w:rPr>
          <w:rFonts w:ascii="Calibri" w:hAnsi="Calibri" w:cs="Calibri"/>
          <w:b/>
          <w:bCs/>
        </w:rPr>
        <w:t>występujących</w:t>
      </w:r>
      <w:r w:rsidRPr="00F735EF">
        <w:rPr>
          <w:rFonts w:ascii="Calibri" w:hAnsi="Calibri" w:cs="Calibri"/>
        </w:rPr>
        <w:t xml:space="preserve"> w rozporządzeniu </w:t>
      </w:r>
      <w:r w:rsidR="004A4461" w:rsidRPr="00F735EF">
        <w:rPr>
          <w:rFonts w:ascii="Calibri" w:hAnsi="Calibri" w:cs="Calibri"/>
        </w:rPr>
        <w:t xml:space="preserve">KRI </w:t>
      </w:r>
      <w:r w:rsidRPr="00F735EF">
        <w:rPr>
          <w:rFonts w:ascii="Calibri" w:hAnsi="Calibri" w:cs="Calibri"/>
        </w:rPr>
        <w:t>występują: .</w:t>
      </w:r>
      <w:proofErr w:type="spellStart"/>
      <w:r w:rsidRPr="00F735EF">
        <w:rPr>
          <w:rFonts w:ascii="Calibri" w:hAnsi="Calibri" w:cs="Calibri"/>
        </w:rPr>
        <w:t>rar</w:t>
      </w:r>
      <w:proofErr w:type="spellEnd"/>
      <w:r w:rsidRPr="00F735EF">
        <w:rPr>
          <w:rFonts w:ascii="Calibri" w:hAnsi="Calibri" w:cs="Calibri"/>
        </w:rPr>
        <w:t xml:space="preserve"> .gif .</w:t>
      </w:r>
      <w:proofErr w:type="spellStart"/>
      <w:r w:rsidRPr="00F735EF">
        <w:rPr>
          <w:rFonts w:ascii="Calibri" w:hAnsi="Calibri" w:cs="Calibri"/>
        </w:rPr>
        <w:t>bmp</w:t>
      </w:r>
      <w:proofErr w:type="spellEnd"/>
      <w:r w:rsidRPr="00F735EF">
        <w:rPr>
          <w:rFonts w:ascii="Calibri" w:hAnsi="Calibri" w:cs="Calibri"/>
        </w:rPr>
        <w:t xml:space="preserve"> .</w:t>
      </w:r>
      <w:proofErr w:type="spellStart"/>
      <w:r w:rsidRPr="00F735EF">
        <w:rPr>
          <w:rFonts w:ascii="Calibri" w:hAnsi="Calibri" w:cs="Calibri"/>
        </w:rPr>
        <w:t>numbers</w:t>
      </w:r>
      <w:proofErr w:type="spellEnd"/>
      <w:r w:rsidRPr="00F735EF">
        <w:rPr>
          <w:rFonts w:ascii="Calibri" w:hAnsi="Calibri" w:cs="Calibri"/>
        </w:rPr>
        <w:t xml:space="preserve"> .</w:t>
      </w:r>
      <w:proofErr w:type="spellStart"/>
      <w:r w:rsidRPr="00F735EF">
        <w:rPr>
          <w:rFonts w:ascii="Calibri" w:hAnsi="Calibri" w:cs="Calibri"/>
        </w:rPr>
        <w:t>pages</w:t>
      </w:r>
      <w:proofErr w:type="spellEnd"/>
      <w:r w:rsidRPr="00F735EF">
        <w:rPr>
          <w:rFonts w:ascii="Calibri" w:hAnsi="Calibri" w:cs="Calibri"/>
        </w:rPr>
        <w:t xml:space="preserve">. </w:t>
      </w:r>
      <w:r w:rsidRPr="00F735EF">
        <w:rPr>
          <w:rFonts w:ascii="Calibri" w:hAnsi="Calibri" w:cs="Calibri"/>
          <w:b/>
          <w:bCs/>
        </w:rPr>
        <w:t>Dokumenty złożone w takich plikach zostaną uznane za złożone nieskutecznie.</w:t>
      </w:r>
    </w:p>
    <w:p w14:paraId="6603930C" w14:textId="07E32A39" w:rsidR="004169ED" w:rsidRPr="00F735EF" w:rsidRDefault="004169ED">
      <w:pPr>
        <w:pStyle w:val="NormalnyWeb"/>
        <w:widowControl w:val="0"/>
        <w:numPr>
          <w:ilvl w:val="0"/>
          <w:numId w:val="11"/>
        </w:numPr>
        <w:tabs>
          <w:tab w:val="clear" w:pos="720"/>
          <w:tab w:val="num" w:pos="567"/>
        </w:tabs>
        <w:spacing w:before="0" w:beforeAutospacing="0" w:after="0" w:afterAutospacing="0"/>
        <w:ind w:left="426"/>
        <w:jc w:val="both"/>
        <w:textAlignment w:val="baseline"/>
        <w:rPr>
          <w:rFonts w:ascii="Calibri" w:hAnsi="Calibri" w:cs="Calibri"/>
        </w:rPr>
      </w:pPr>
      <w:r w:rsidRPr="00F735EF">
        <w:rPr>
          <w:rFonts w:ascii="Calibri" w:hAnsi="Calibri" w:cs="Calibri"/>
        </w:rPr>
        <w:t xml:space="preserve">Zamawiający zwraca uwagę na ograniczenia wielkości plików podpisywanych profilem zaufanym, który wynosi max 10MB, oraz na ograniczenie wielkości plików podpisywanych </w:t>
      </w:r>
      <w:r w:rsidR="007522E8" w:rsidRPr="00F735EF">
        <w:rPr>
          <w:rFonts w:ascii="Calibri" w:hAnsi="Calibri" w:cs="Calibri"/>
        </w:rPr>
        <w:br/>
      </w:r>
      <w:r w:rsidRPr="00F735EF">
        <w:rPr>
          <w:rFonts w:ascii="Calibri" w:hAnsi="Calibri" w:cs="Calibri"/>
        </w:rPr>
        <w:t xml:space="preserve">w aplikacji </w:t>
      </w:r>
      <w:proofErr w:type="spellStart"/>
      <w:r w:rsidRPr="00F735EF">
        <w:rPr>
          <w:rFonts w:ascii="Calibri" w:hAnsi="Calibri" w:cs="Calibri"/>
        </w:rPr>
        <w:t>eDoApp</w:t>
      </w:r>
      <w:proofErr w:type="spellEnd"/>
      <w:r w:rsidRPr="00F735EF">
        <w:rPr>
          <w:rFonts w:ascii="Calibri" w:hAnsi="Calibri" w:cs="Calibri"/>
        </w:rPr>
        <w:t xml:space="preserve"> służącej do składania podpisu osobistego, który wynosi max 5MB.</w:t>
      </w:r>
    </w:p>
    <w:p w14:paraId="21C7BBC0" w14:textId="77777777" w:rsidR="004A4461" w:rsidRPr="00F735EF" w:rsidRDefault="004A4461">
      <w:pPr>
        <w:pStyle w:val="NormalnyWeb"/>
        <w:widowControl w:val="0"/>
        <w:numPr>
          <w:ilvl w:val="0"/>
          <w:numId w:val="11"/>
        </w:numPr>
        <w:tabs>
          <w:tab w:val="clear" w:pos="720"/>
          <w:tab w:val="num" w:pos="567"/>
        </w:tabs>
        <w:spacing w:before="0" w:beforeAutospacing="0" w:after="0" w:afterAutospacing="0"/>
        <w:ind w:left="426"/>
        <w:jc w:val="both"/>
        <w:textAlignment w:val="baseline"/>
        <w:rPr>
          <w:rFonts w:ascii="Calibri" w:hAnsi="Calibri" w:cs="Calibri"/>
          <w:lang w:val="pl"/>
        </w:rPr>
      </w:pPr>
      <w:r w:rsidRPr="00F735EF">
        <w:rPr>
          <w:rFonts w:ascii="Calibri" w:hAnsi="Calibri" w:cs="Calibri"/>
          <w:lang w:val="pl"/>
        </w:rPr>
        <w:t>W przypadku stosowania przez wykonawcę kwalifikowanego podpisu elektronicznego:</w:t>
      </w:r>
    </w:p>
    <w:p w14:paraId="067A762B" w14:textId="77777777" w:rsidR="004A4461" w:rsidRPr="00F735EF" w:rsidRDefault="004A4461">
      <w:pPr>
        <w:pStyle w:val="NormalnyWeb"/>
        <w:widowControl w:val="0"/>
        <w:numPr>
          <w:ilvl w:val="0"/>
          <w:numId w:val="24"/>
        </w:numPr>
        <w:tabs>
          <w:tab w:val="clear" w:pos="720"/>
        </w:tabs>
        <w:spacing w:before="0" w:beforeAutospacing="0" w:after="0" w:afterAutospacing="0"/>
        <w:jc w:val="both"/>
        <w:textAlignment w:val="baseline"/>
        <w:rPr>
          <w:rFonts w:ascii="Calibri" w:hAnsi="Calibri" w:cs="Calibri"/>
          <w:lang w:val="pl"/>
        </w:rPr>
      </w:pPr>
      <w:r w:rsidRPr="00F735EF">
        <w:rPr>
          <w:rFonts w:ascii="Calibri" w:hAnsi="Calibri" w:cs="Calibri"/>
          <w:lang w:val="pl"/>
        </w:rPr>
        <w:t xml:space="preserve">Ze względu na niskie ryzyko naruszenia integralności pliku oraz łatwiejszą weryfikację podpisu zamawiający zaleca, w miarę możliwości, </w:t>
      </w:r>
      <w:r w:rsidRPr="00F735EF">
        <w:rPr>
          <w:rFonts w:ascii="Calibri" w:hAnsi="Calibri" w:cs="Calibri"/>
          <w:b/>
          <w:lang w:val="pl"/>
        </w:rPr>
        <w:t xml:space="preserve">przekonwertowanie plików składających się na ofertę na rozszerzenie .pdf  i opatrzenie ich podpisem kwalifikowanym w formacie </w:t>
      </w:r>
      <w:proofErr w:type="spellStart"/>
      <w:r w:rsidRPr="00F735EF">
        <w:rPr>
          <w:rFonts w:ascii="Calibri" w:hAnsi="Calibri" w:cs="Calibri"/>
          <w:b/>
          <w:lang w:val="pl"/>
        </w:rPr>
        <w:t>PAdES</w:t>
      </w:r>
      <w:proofErr w:type="spellEnd"/>
      <w:r w:rsidRPr="00F735EF">
        <w:rPr>
          <w:rFonts w:ascii="Calibri" w:hAnsi="Calibri" w:cs="Calibri"/>
          <w:b/>
          <w:lang w:val="pl"/>
        </w:rPr>
        <w:t xml:space="preserve">. </w:t>
      </w:r>
    </w:p>
    <w:p w14:paraId="2313F2B1" w14:textId="21396291" w:rsidR="004A4461" w:rsidRPr="00F735EF" w:rsidRDefault="004A4461">
      <w:pPr>
        <w:pStyle w:val="NormalnyWeb"/>
        <w:widowControl w:val="0"/>
        <w:numPr>
          <w:ilvl w:val="0"/>
          <w:numId w:val="24"/>
        </w:numPr>
        <w:tabs>
          <w:tab w:val="clear" w:pos="720"/>
        </w:tabs>
        <w:spacing w:before="0" w:beforeAutospacing="0" w:after="0" w:afterAutospacing="0"/>
        <w:jc w:val="both"/>
        <w:textAlignment w:val="baseline"/>
        <w:rPr>
          <w:rFonts w:ascii="Calibri" w:hAnsi="Calibri" w:cs="Calibri"/>
          <w:lang w:val="pl"/>
        </w:rPr>
      </w:pPr>
      <w:r w:rsidRPr="00F735EF">
        <w:rPr>
          <w:rFonts w:ascii="Calibri" w:hAnsi="Calibri" w:cs="Calibri"/>
          <w:lang w:val="pl"/>
        </w:rPr>
        <w:t xml:space="preserve">Pliki w innych formatach niż PDF </w:t>
      </w:r>
      <w:r w:rsidRPr="00F735EF">
        <w:rPr>
          <w:rFonts w:ascii="Calibri" w:hAnsi="Calibri" w:cs="Calibri"/>
          <w:b/>
          <w:lang w:val="pl"/>
        </w:rPr>
        <w:t xml:space="preserve">zaleca się opatrzyć podpisem w formacie </w:t>
      </w:r>
      <w:proofErr w:type="spellStart"/>
      <w:r w:rsidRPr="00F735EF">
        <w:rPr>
          <w:rFonts w:ascii="Calibri" w:hAnsi="Calibri" w:cs="Calibri"/>
          <w:b/>
          <w:lang w:val="pl"/>
        </w:rPr>
        <w:t>X</w:t>
      </w:r>
      <w:r w:rsidR="00C93310" w:rsidRPr="00F735EF">
        <w:rPr>
          <w:rFonts w:ascii="Calibri" w:hAnsi="Calibri" w:cs="Calibri"/>
          <w:b/>
          <w:lang w:val="pl"/>
        </w:rPr>
        <w:t>a</w:t>
      </w:r>
      <w:r w:rsidRPr="00F735EF">
        <w:rPr>
          <w:rFonts w:ascii="Calibri" w:hAnsi="Calibri" w:cs="Calibri"/>
          <w:b/>
          <w:lang w:val="pl"/>
        </w:rPr>
        <w:t>dES</w:t>
      </w:r>
      <w:proofErr w:type="spellEnd"/>
      <w:r w:rsidR="00C93310" w:rsidRPr="00F735EF">
        <w:rPr>
          <w:rFonts w:ascii="Calibri" w:hAnsi="Calibri" w:cs="Calibri"/>
          <w:b/>
          <w:lang w:val="pl"/>
        </w:rPr>
        <w:br/>
      </w:r>
      <w:r w:rsidRPr="00F735EF">
        <w:rPr>
          <w:rFonts w:ascii="Calibri" w:hAnsi="Calibri" w:cs="Calibri"/>
          <w:b/>
          <w:lang w:val="pl"/>
        </w:rPr>
        <w:t>o typie zewnętrznym</w:t>
      </w:r>
      <w:r w:rsidRPr="00F735EF">
        <w:rPr>
          <w:rFonts w:ascii="Calibri" w:hAnsi="Calibri" w:cs="Calibri"/>
          <w:lang w:val="pl"/>
        </w:rPr>
        <w:t>. Wykonawca powinien pamiętać, aby plik z podpisem przekazywać łącznie z dokumentem podpisywanym.</w:t>
      </w:r>
    </w:p>
    <w:p w14:paraId="4F522413" w14:textId="1A15BB2D" w:rsidR="004A4461" w:rsidRDefault="004A4461">
      <w:pPr>
        <w:pStyle w:val="NormalnyWeb"/>
        <w:widowControl w:val="0"/>
        <w:numPr>
          <w:ilvl w:val="0"/>
          <w:numId w:val="24"/>
        </w:numPr>
        <w:tabs>
          <w:tab w:val="clear" w:pos="720"/>
        </w:tabs>
        <w:spacing w:before="0" w:beforeAutospacing="0" w:after="0" w:afterAutospacing="0"/>
        <w:jc w:val="both"/>
        <w:textAlignment w:val="baseline"/>
        <w:rPr>
          <w:rFonts w:ascii="Calibri" w:hAnsi="Calibri" w:cs="Calibri"/>
          <w:lang w:val="pl"/>
        </w:rPr>
      </w:pPr>
      <w:r w:rsidRPr="00F735EF">
        <w:rPr>
          <w:rFonts w:ascii="Calibri" w:hAnsi="Calibri" w:cs="Calibri"/>
          <w:lang w:val="pl"/>
        </w:rPr>
        <w:t>Zamawiający rekomenduje wykorzystanie podpisu z kwalifikowanym znacznikiem czasu.</w:t>
      </w:r>
    </w:p>
    <w:p w14:paraId="181F3860" w14:textId="43C08748" w:rsidR="004169ED" w:rsidRPr="00F735EF" w:rsidRDefault="004169ED">
      <w:pPr>
        <w:pStyle w:val="NormalnyWeb"/>
        <w:widowControl w:val="0"/>
        <w:numPr>
          <w:ilvl w:val="0"/>
          <w:numId w:val="11"/>
        </w:numPr>
        <w:tabs>
          <w:tab w:val="clear" w:pos="720"/>
          <w:tab w:val="num" w:pos="567"/>
        </w:tabs>
        <w:spacing w:before="0" w:beforeAutospacing="0" w:after="0" w:afterAutospacing="0"/>
        <w:ind w:left="426"/>
        <w:jc w:val="both"/>
        <w:textAlignment w:val="baseline"/>
        <w:rPr>
          <w:rFonts w:ascii="Calibri" w:hAnsi="Calibri" w:cs="Calibri"/>
        </w:rPr>
      </w:pPr>
      <w:r w:rsidRPr="00F735EF">
        <w:rPr>
          <w:rFonts w:ascii="Calibri" w:hAnsi="Calibri" w:cs="Calibri"/>
        </w:rPr>
        <w:t xml:space="preserve">Zamawiający zaleca aby w przypadku podpisywania pliku przez kilka osób, stosować podpisy tego samego rodzaju. Podpisywanie różnymi rodzajami podpisów np. osobistym </w:t>
      </w:r>
      <w:r w:rsidR="007522E8" w:rsidRPr="00F735EF">
        <w:rPr>
          <w:rFonts w:ascii="Calibri" w:hAnsi="Calibri" w:cs="Calibri"/>
        </w:rPr>
        <w:br/>
      </w:r>
      <w:r w:rsidRPr="00F735EF">
        <w:rPr>
          <w:rFonts w:ascii="Calibri" w:hAnsi="Calibri" w:cs="Calibri"/>
        </w:rPr>
        <w:t>i kwalifikowanym może doprowadzić do problemów w weryfikacji plików. </w:t>
      </w:r>
    </w:p>
    <w:p w14:paraId="00C26FA1" w14:textId="77777777" w:rsidR="004169ED" w:rsidRPr="00F735EF" w:rsidRDefault="004169ED">
      <w:pPr>
        <w:pStyle w:val="NormalnyWeb"/>
        <w:widowControl w:val="0"/>
        <w:numPr>
          <w:ilvl w:val="0"/>
          <w:numId w:val="11"/>
        </w:numPr>
        <w:tabs>
          <w:tab w:val="clear" w:pos="720"/>
          <w:tab w:val="num" w:pos="567"/>
        </w:tabs>
        <w:spacing w:before="0" w:beforeAutospacing="0" w:after="0" w:afterAutospacing="0"/>
        <w:ind w:left="426"/>
        <w:jc w:val="both"/>
        <w:textAlignment w:val="baseline"/>
        <w:rPr>
          <w:rFonts w:ascii="Calibri" w:hAnsi="Calibri" w:cs="Calibri"/>
        </w:rPr>
      </w:pPr>
      <w:r w:rsidRPr="00F735EF">
        <w:rPr>
          <w:rFonts w:ascii="Calibri" w:hAnsi="Calibri" w:cs="Calibri"/>
        </w:rPr>
        <w:t>Zamawiający zaleca, aby Wykonawca z odpowiednim wyprzedzeniem przetestował możliwość prawidłowego wykorzystania wybranej metody podpisania plików oferty.</w:t>
      </w:r>
    </w:p>
    <w:p w14:paraId="5C8D2675" w14:textId="7EBED4E7" w:rsidR="00643CD1" w:rsidRDefault="004169ED" w:rsidP="00643CD1">
      <w:pPr>
        <w:pStyle w:val="NormalnyWeb"/>
        <w:widowControl w:val="0"/>
        <w:numPr>
          <w:ilvl w:val="0"/>
          <w:numId w:val="11"/>
        </w:numPr>
        <w:tabs>
          <w:tab w:val="clear" w:pos="720"/>
          <w:tab w:val="num" w:pos="567"/>
        </w:tabs>
        <w:spacing w:before="0" w:beforeAutospacing="0" w:after="0" w:afterAutospacing="0"/>
        <w:ind w:left="426"/>
        <w:jc w:val="both"/>
        <w:textAlignment w:val="baseline"/>
        <w:rPr>
          <w:rFonts w:ascii="Calibri" w:hAnsi="Calibri" w:cs="Calibri"/>
        </w:rPr>
      </w:pPr>
      <w:r w:rsidRPr="00BA59C1">
        <w:rPr>
          <w:rFonts w:ascii="Calibri" w:hAnsi="Calibri" w:cs="Calibri"/>
        </w:rPr>
        <w:t>Osobą składającą ofertę powinna być osoba kontaktowa podawana w dokumentacji.</w:t>
      </w:r>
    </w:p>
    <w:p w14:paraId="3F6E58B8" w14:textId="6D3E329B" w:rsidR="00094A6C" w:rsidRPr="00C907FC" w:rsidRDefault="004169ED" w:rsidP="00C907FC">
      <w:pPr>
        <w:pStyle w:val="NormalnyWeb"/>
        <w:widowControl w:val="0"/>
        <w:numPr>
          <w:ilvl w:val="0"/>
          <w:numId w:val="11"/>
        </w:numPr>
        <w:tabs>
          <w:tab w:val="clear" w:pos="720"/>
          <w:tab w:val="num" w:pos="567"/>
        </w:tabs>
        <w:spacing w:before="0" w:beforeAutospacing="0" w:after="0" w:afterAutospacing="0"/>
        <w:ind w:left="426"/>
        <w:jc w:val="both"/>
        <w:textAlignment w:val="baseline"/>
        <w:rPr>
          <w:rFonts w:ascii="Calibri" w:hAnsi="Calibri" w:cs="Calibri"/>
        </w:rPr>
      </w:pPr>
      <w:r w:rsidRPr="00F735EF">
        <w:rPr>
          <w:rFonts w:ascii="Calibri" w:hAnsi="Calibri" w:cs="Calibri"/>
        </w:rPr>
        <w:t xml:space="preserve">Ofertę należy przygotować z należytą starannością dla podmiotu ubiegającego </w:t>
      </w:r>
      <w:r w:rsidR="005B5C97" w:rsidRPr="00F735EF">
        <w:rPr>
          <w:rFonts w:ascii="Calibri" w:hAnsi="Calibri" w:cs="Calibri"/>
        </w:rPr>
        <w:br/>
      </w:r>
      <w:r w:rsidRPr="00F735EF">
        <w:rPr>
          <w:rFonts w:ascii="Calibri" w:hAnsi="Calibri" w:cs="Calibri"/>
        </w:rPr>
        <w:t xml:space="preserve">się o udzielenie zamówienia publicznego i zachowaniem odpowiedniego odstępu czasu </w:t>
      </w:r>
      <w:r w:rsidR="005B5C97" w:rsidRPr="00F735EF">
        <w:rPr>
          <w:rFonts w:ascii="Calibri" w:hAnsi="Calibri" w:cs="Calibri"/>
        </w:rPr>
        <w:br/>
      </w:r>
      <w:r w:rsidRPr="00F735EF">
        <w:rPr>
          <w:rFonts w:ascii="Calibri" w:hAnsi="Calibri" w:cs="Calibri"/>
        </w:rPr>
        <w:t>do zakończenia przyjmowania ofert. Sugerujemy złożenie oferty na 24 godziny</w:t>
      </w:r>
      <w:r w:rsidR="00AF2FDC" w:rsidRPr="00F735EF">
        <w:rPr>
          <w:rFonts w:ascii="Calibri" w:hAnsi="Calibri" w:cs="Calibri"/>
        </w:rPr>
        <w:t xml:space="preserve"> przed terminem składania ofert</w:t>
      </w:r>
      <w:r w:rsidRPr="00F735EF">
        <w:rPr>
          <w:rFonts w:ascii="Calibri" w:hAnsi="Calibri" w:cs="Calibri"/>
        </w:rPr>
        <w:t>.</w:t>
      </w:r>
    </w:p>
    <w:p w14:paraId="6C71F101" w14:textId="71F47CE9" w:rsidR="004169ED" w:rsidRPr="00F735EF" w:rsidRDefault="00803A2A">
      <w:pPr>
        <w:pStyle w:val="NormalnyWeb"/>
        <w:widowControl w:val="0"/>
        <w:numPr>
          <w:ilvl w:val="0"/>
          <w:numId w:val="11"/>
        </w:numPr>
        <w:tabs>
          <w:tab w:val="clear" w:pos="720"/>
          <w:tab w:val="num" w:pos="567"/>
        </w:tabs>
        <w:spacing w:before="0" w:beforeAutospacing="0" w:after="0" w:afterAutospacing="0"/>
        <w:ind w:left="426"/>
        <w:jc w:val="both"/>
        <w:textAlignment w:val="baseline"/>
        <w:rPr>
          <w:rFonts w:ascii="Calibri" w:hAnsi="Calibri" w:cs="Calibri"/>
        </w:rPr>
      </w:pPr>
      <w:r w:rsidRPr="00F735EF">
        <w:rPr>
          <w:rFonts w:ascii="Calibri" w:hAnsi="Calibri" w:cs="Calibri"/>
          <w:lang w:val="pl"/>
        </w:rPr>
        <w:t>Jeśli Wykonawca pakuje dokumenty np. w plik o rozszerzeniu .zip, zaleca się wcześniejsze podpisanie każdego ze skompresowanych plików</w:t>
      </w:r>
      <w:r w:rsidR="004169ED" w:rsidRPr="00F735EF">
        <w:rPr>
          <w:rFonts w:ascii="Calibri" w:hAnsi="Calibri" w:cs="Calibri"/>
        </w:rPr>
        <w:t>. </w:t>
      </w:r>
    </w:p>
    <w:p w14:paraId="1885920B" w14:textId="224EEA49" w:rsidR="001759E2" w:rsidRPr="00F735EF" w:rsidRDefault="004169ED">
      <w:pPr>
        <w:pStyle w:val="NormalnyWeb"/>
        <w:widowControl w:val="0"/>
        <w:numPr>
          <w:ilvl w:val="0"/>
          <w:numId w:val="11"/>
        </w:numPr>
        <w:tabs>
          <w:tab w:val="clear" w:pos="720"/>
          <w:tab w:val="num" w:pos="567"/>
        </w:tabs>
        <w:spacing w:before="0" w:beforeAutospacing="0" w:after="0" w:afterAutospacing="0"/>
        <w:ind w:left="426"/>
        <w:jc w:val="both"/>
        <w:textAlignment w:val="baseline"/>
        <w:rPr>
          <w:rFonts w:ascii="Calibri" w:hAnsi="Calibri" w:cs="Calibri"/>
        </w:rPr>
      </w:pPr>
      <w:r w:rsidRPr="00F735EF">
        <w:rPr>
          <w:rFonts w:ascii="Calibri" w:hAnsi="Calibri" w:cs="Calibri"/>
        </w:rPr>
        <w:t xml:space="preserve">Zamawiający zaleca aby </w:t>
      </w:r>
      <w:r w:rsidRPr="00F735EF">
        <w:rPr>
          <w:rFonts w:ascii="Calibri" w:hAnsi="Calibri" w:cs="Calibri"/>
          <w:u w:val="single"/>
        </w:rPr>
        <w:t>nie</w:t>
      </w:r>
      <w:r w:rsidRPr="00F735EF">
        <w:rPr>
          <w:rFonts w:ascii="Calibri" w:hAnsi="Calibri" w:cs="Calibri"/>
        </w:rPr>
        <w:t xml:space="preserve"> wprowadzać jakichkolwiek zmian w plikach po podpisaniu ich podpisem kwalifikowanym. Może to skutkować naruszeniem integralności plików </w:t>
      </w:r>
      <w:r w:rsidR="005B5C97" w:rsidRPr="00F735EF">
        <w:rPr>
          <w:rFonts w:ascii="Calibri" w:hAnsi="Calibri" w:cs="Calibri"/>
        </w:rPr>
        <w:br/>
      </w:r>
      <w:r w:rsidRPr="00F735EF">
        <w:rPr>
          <w:rFonts w:ascii="Calibri" w:hAnsi="Calibri" w:cs="Calibri"/>
        </w:rPr>
        <w:t>co równoważne będzie z koniecznością odrzucenia oferty w postępowaniu.</w:t>
      </w:r>
    </w:p>
    <w:p w14:paraId="46849D0E" w14:textId="77777777" w:rsidR="00593E1C" w:rsidRDefault="00593E1C" w:rsidP="00C93310">
      <w:pPr>
        <w:pStyle w:val="NormalnyWeb"/>
        <w:widowControl w:val="0"/>
        <w:spacing w:before="0" w:beforeAutospacing="0" w:after="0" w:afterAutospacing="0"/>
        <w:jc w:val="both"/>
        <w:textAlignment w:val="baseline"/>
        <w:rPr>
          <w:rFonts w:ascii="Calibri" w:hAnsi="Calibri" w:cs="Calibri"/>
        </w:rPr>
      </w:pPr>
    </w:p>
    <w:p w14:paraId="000000F0" w14:textId="5EB0D978" w:rsidR="00C73FE5" w:rsidRPr="00F735EF" w:rsidRDefault="008A23B6" w:rsidP="00406980">
      <w:pPr>
        <w:pStyle w:val="Nagwek2"/>
        <w:keepNext w:val="0"/>
        <w:keepLines w:val="0"/>
        <w:widowControl w:val="0"/>
        <w:spacing w:before="80" w:after="80" w:line="240" w:lineRule="auto"/>
        <w:rPr>
          <w:rFonts w:ascii="Calibri" w:hAnsi="Calibri" w:cs="Calibri"/>
          <w:b/>
          <w:sz w:val="24"/>
          <w:szCs w:val="24"/>
        </w:rPr>
      </w:pPr>
      <w:r w:rsidRPr="00F735EF">
        <w:rPr>
          <w:rFonts w:ascii="Calibri" w:hAnsi="Calibri" w:cs="Calibri"/>
          <w:b/>
          <w:sz w:val="24"/>
          <w:szCs w:val="24"/>
        </w:rPr>
        <w:lastRenderedPageBreak/>
        <w:t>15</w:t>
      </w:r>
      <w:r w:rsidR="00B7417B" w:rsidRPr="00F735EF">
        <w:rPr>
          <w:rFonts w:ascii="Calibri" w:hAnsi="Calibri" w:cs="Calibri"/>
          <w:b/>
          <w:sz w:val="24"/>
          <w:szCs w:val="24"/>
        </w:rPr>
        <w:t>. Sposób obliczania ceny oferty</w:t>
      </w:r>
      <w:r w:rsidR="00D13A4C" w:rsidRPr="00F735EF">
        <w:rPr>
          <w:rFonts w:ascii="Calibri" w:hAnsi="Calibri" w:cs="Calibri"/>
          <w:b/>
          <w:sz w:val="24"/>
          <w:szCs w:val="24"/>
        </w:rPr>
        <w:t>.</w:t>
      </w:r>
    </w:p>
    <w:p w14:paraId="2EF4B395" w14:textId="77777777" w:rsidR="00F43B98" w:rsidRPr="00F735EF"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4139F36C" w14:textId="77777777" w:rsidR="00F43B98" w:rsidRPr="00F735EF"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11B0255E" w14:textId="77777777" w:rsidR="00F43B98" w:rsidRPr="00F735EF"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79760539" w14:textId="77777777" w:rsidR="00F43B98" w:rsidRPr="00F735EF"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5C6CE753" w14:textId="77777777" w:rsidR="00F43B98" w:rsidRPr="00F735EF"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0769CD3F" w14:textId="77777777" w:rsidR="00F43B98" w:rsidRPr="00F735EF"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1F9D8B4B" w14:textId="77777777" w:rsidR="00F43B98" w:rsidRPr="00F735EF"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585E82C9" w14:textId="77777777" w:rsidR="00F43B98" w:rsidRPr="00F735EF"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002CBA95" w14:textId="77777777" w:rsidR="00F43B98" w:rsidRPr="00F735EF"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17212EF4" w14:textId="77777777" w:rsidR="00F43B98" w:rsidRPr="00F735EF"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45DE64E6" w14:textId="77777777" w:rsidR="00F43B98" w:rsidRPr="00F735EF"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284FEA8A" w14:textId="77777777" w:rsidR="00F43B98" w:rsidRPr="00F735EF"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28D49635" w14:textId="77777777" w:rsidR="00F43B98" w:rsidRPr="00F735EF"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6E2C6BA7" w14:textId="77777777" w:rsidR="00F43B98" w:rsidRPr="00F735EF"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3E066AA8" w14:textId="77777777" w:rsidR="00F43B98" w:rsidRPr="00F735EF" w:rsidRDefault="00F43B98">
      <w:pPr>
        <w:pStyle w:val="Akapitzlist"/>
        <w:widowControl w:val="0"/>
        <w:numPr>
          <w:ilvl w:val="0"/>
          <w:numId w:val="14"/>
        </w:numPr>
        <w:spacing w:line="240" w:lineRule="auto"/>
        <w:jc w:val="both"/>
        <w:rPr>
          <w:rFonts w:ascii="Calibri" w:hAnsi="Calibri" w:cs="Calibri"/>
          <w:vanish/>
          <w:sz w:val="24"/>
          <w:szCs w:val="24"/>
          <w:lang w:val="pl-PL"/>
        </w:rPr>
      </w:pPr>
    </w:p>
    <w:p w14:paraId="2FC199E0" w14:textId="09D1FCE8" w:rsidR="005F0098" w:rsidRPr="005F0098" w:rsidRDefault="005F0098" w:rsidP="005F0098">
      <w:pPr>
        <w:pStyle w:val="Akapitzlist"/>
        <w:widowControl w:val="0"/>
        <w:numPr>
          <w:ilvl w:val="1"/>
          <w:numId w:val="14"/>
        </w:numPr>
        <w:spacing w:after="240" w:line="240" w:lineRule="auto"/>
        <w:ind w:left="709" w:hanging="567"/>
        <w:jc w:val="both"/>
        <w:rPr>
          <w:rFonts w:ascii="Calibri" w:hAnsi="Calibri" w:cs="Calibri"/>
          <w:bCs/>
          <w:sz w:val="24"/>
          <w:szCs w:val="24"/>
          <w:lang w:val="pl-PL"/>
        </w:rPr>
      </w:pPr>
      <w:r w:rsidRPr="005F0098">
        <w:rPr>
          <w:rFonts w:ascii="Calibri" w:hAnsi="Calibri" w:cs="Calibri"/>
          <w:sz w:val="24"/>
          <w:szCs w:val="24"/>
        </w:rPr>
        <w:t>Należy wypełnić formularz Oferty, podając cenę dostawy wg wzoru Formularza cenowego/ Przedmiot zamówienia tj. cenę brutto w zł.</w:t>
      </w:r>
    </w:p>
    <w:p w14:paraId="3138E491" w14:textId="77777777" w:rsidR="005F0098" w:rsidRPr="005F0098" w:rsidRDefault="005F0098" w:rsidP="005F0098">
      <w:pPr>
        <w:pStyle w:val="Akapitzlist"/>
        <w:widowControl w:val="0"/>
        <w:numPr>
          <w:ilvl w:val="1"/>
          <w:numId w:val="14"/>
        </w:numPr>
        <w:spacing w:after="240" w:line="240" w:lineRule="auto"/>
        <w:ind w:left="709" w:hanging="567"/>
        <w:jc w:val="both"/>
        <w:rPr>
          <w:rFonts w:ascii="Calibri" w:hAnsi="Calibri" w:cs="Calibri"/>
          <w:bCs/>
          <w:sz w:val="24"/>
          <w:szCs w:val="24"/>
          <w:lang w:val="pl-PL"/>
        </w:rPr>
      </w:pPr>
      <w:r w:rsidRPr="005F0098">
        <w:rPr>
          <w:rFonts w:ascii="Calibri" w:hAnsi="Calibri" w:cs="Calibri"/>
          <w:sz w:val="24"/>
          <w:szCs w:val="24"/>
        </w:rPr>
        <w:t xml:space="preserve">Obliczenie ceny brutto w Formularzu cenowym / Przedmiot zamówienia nastąpi wg niżej opisanego sposobu: </w:t>
      </w:r>
    </w:p>
    <w:p w14:paraId="5948B167" w14:textId="77777777" w:rsidR="005F0098" w:rsidRPr="005D2E27" w:rsidRDefault="005F0098" w:rsidP="005F0098">
      <w:pPr>
        <w:pBdr>
          <w:top w:val="single" w:sz="4" w:space="1" w:color="auto"/>
          <w:left w:val="single" w:sz="4" w:space="0" w:color="auto"/>
          <w:bottom w:val="single" w:sz="4" w:space="1" w:color="auto"/>
          <w:right w:val="single" w:sz="4" w:space="4" w:color="auto"/>
        </w:pBdr>
        <w:jc w:val="center"/>
        <w:rPr>
          <w:rFonts w:ascii="Calibri" w:hAnsi="Calibri" w:cs="Calibri"/>
          <w:b/>
          <w:bCs/>
          <w:sz w:val="24"/>
          <w:szCs w:val="24"/>
        </w:rPr>
      </w:pPr>
    </w:p>
    <w:p w14:paraId="54CA99DA" w14:textId="77777777" w:rsidR="005F0098" w:rsidRPr="005D2E27" w:rsidRDefault="005F0098" w:rsidP="005F0098">
      <w:pPr>
        <w:pBdr>
          <w:top w:val="single" w:sz="4" w:space="1" w:color="auto"/>
          <w:left w:val="single" w:sz="4" w:space="0" w:color="auto"/>
          <w:bottom w:val="single" w:sz="4" w:space="1" w:color="auto"/>
          <w:right w:val="single" w:sz="4" w:space="4" w:color="auto"/>
        </w:pBdr>
        <w:jc w:val="center"/>
        <w:rPr>
          <w:rFonts w:ascii="Calibri" w:hAnsi="Calibri" w:cs="Calibri"/>
          <w:b/>
          <w:bCs/>
          <w:sz w:val="24"/>
          <w:szCs w:val="24"/>
        </w:rPr>
      </w:pPr>
      <w:r w:rsidRPr="005D2E27">
        <w:rPr>
          <w:rFonts w:ascii="Calibri" w:hAnsi="Calibri" w:cs="Calibri"/>
          <w:b/>
          <w:bCs/>
          <w:sz w:val="24"/>
          <w:szCs w:val="24"/>
        </w:rPr>
        <w:t xml:space="preserve">zaoferowana ilość opakowań x cena jednostkowa netto w zł </w:t>
      </w:r>
      <w:r w:rsidRPr="005D2E27">
        <w:rPr>
          <w:rFonts w:ascii="Calibri" w:hAnsi="Calibri" w:cs="Calibri"/>
          <w:b/>
          <w:bCs/>
          <w:iCs/>
          <w:sz w:val="24"/>
          <w:szCs w:val="24"/>
        </w:rPr>
        <w:t>za opakowanie</w:t>
      </w:r>
      <w:r w:rsidRPr="005D2E27">
        <w:rPr>
          <w:rFonts w:ascii="Calibri" w:hAnsi="Calibri" w:cs="Calibri"/>
          <w:b/>
          <w:bCs/>
          <w:sz w:val="24"/>
          <w:szCs w:val="24"/>
        </w:rPr>
        <w:br/>
        <w:t xml:space="preserve">= cena netto w zł </w:t>
      </w:r>
    </w:p>
    <w:p w14:paraId="7B7D2D70" w14:textId="77777777" w:rsidR="005F0098" w:rsidRPr="005D2E27" w:rsidRDefault="005F0098" w:rsidP="005F0098">
      <w:pPr>
        <w:pBdr>
          <w:top w:val="single" w:sz="4" w:space="1" w:color="auto"/>
          <w:left w:val="single" w:sz="4" w:space="0" w:color="auto"/>
          <w:bottom w:val="single" w:sz="4" w:space="1" w:color="auto"/>
          <w:right w:val="single" w:sz="4" w:space="4" w:color="auto"/>
        </w:pBdr>
        <w:jc w:val="center"/>
        <w:rPr>
          <w:rFonts w:ascii="Calibri" w:hAnsi="Calibri" w:cs="Calibri"/>
          <w:b/>
          <w:bCs/>
          <w:sz w:val="24"/>
          <w:szCs w:val="24"/>
        </w:rPr>
      </w:pPr>
    </w:p>
    <w:p w14:paraId="0C451B73" w14:textId="77777777" w:rsidR="005F0098" w:rsidRPr="005D2E27" w:rsidRDefault="005F0098" w:rsidP="005F0098">
      <w:pPr>
        <w:pBdr>
          <w:top w:val="single" w:sz="4" w:space="1" w:color="auto"/>
          <w:left w:val="single" w:sz="4" w:space="0" w:color="auto"/>
          <w:bottom w:val="single" w:sz="4" w:space="1" w:color="auto"/>
          <w:right w:val="single" w:sz="4" w:space="4" w:color="auto"/>
        </w:pBdr>
        <w:jc w:val="center"/>
        <w:rPr>
          <w:rFonts w:ascii="Calibri" w:hAnsi="Calibri" w:cs="Calibri"/>
          <w:b/>
          <w:bCs/>
          <w:sz w:val="24"/>
          <w:szCs w:val="24"/>
        </w:rPr>
      </w:pPr>
      <w:r w:rsidRPr="005D2E27">
        <w:rPr>
          <w:rFonts w:ascii="Calibri" w:hAnsi="Calibri" w:cs="Calibri"/>
          <w:b/>
          <w:bCs/>
          <w:sz w:val="24"/>
          <w:szCs w:val="24"/>
        </w:rPr>
        <w:t>cena netto w zł + podatek VAT = cena brutto w zł</w:t>
      </w:r>
    </w:p>
    <w:p w14:paraId="523AC4B2" w14:textId="77777777" w:rsidR="005F0098" w:rsidRPr="005D2E27" w:rsidRDefault="005F0098" w:rsidP="005F0098">
      <w:pPr>
        <w:pBdr>
          <w:top w:val="single" w:sz="4" w:space="1" w:color="auto"/>
          <w:left w:val="single" w:sz="4" w:space="0" w:color="auto"/>
          <w:bottom w:val="single" w:sz="4" w:space="1" w:color="auto"/>
          <w:right w:val="single" w:sz="4" w:space="4" w:color="auto"/>
        </w:pBdr>
        <w:jc w:val="center"/>
        <w:rPr>
          <w:rFonts w:ascii="Calibri" w:hAnsi="Calibri" w:cs="Calibri"/>
          <w:b/>
          <w:bCs/>
          <w:sz w:val="24"/>
          <w:szCs w:val="24"/>
        </w:rPr>
      </w:pPr>
    </w:p>
    <w:p w14:paraId="3398CA2A" w14:textId="77777777" w:rsidR="005F0098" w:rsidRPr="005D2E27" w:rsidRDefault="005F0098" w:rsidP="005F0098">
      <w:pPr>
        <w:jc w:val="both"/>
        <w:rPr>
          <w:rFonts w:ascii="Calibri" w:hAnsi="Calibri" w:cs="Calibri"/>
          <w:sz w:val="24"/>
          <w:szCs w:val="24"/>
        </w:rPr>
      </w:pPr>
    </w:p>
    <w:p w14:paraId="07907D83" w14:textId="29609B7C" w:rsidR="005F0098" w:rsidRPr="005F0098" w:rsidRDefault="005F0098">
      <w:pPr>
        <w:pStyle w:val="Akapitzlist"/>
        <w:numPr>
          <w:ilvl w:val="1"/>
          <w:numId w:val="35"/>
        </w:numPr>
        <w:spacing w:line="240" w:lineRule="auto"/>
        <w:ind w:left="709" w:hanging="567"/>
        <w:jc w:val="both"/>
        <w:rPr>
          <w:rFonts w:ascii="Calibri" w:hAnsi="Calibri" w:cs="Calibri"/>
          <w:sz w:val="24"/>
          <w:szCs w:val="24"/>
        </w:rPr>
      </w:pPr>
      <w:r w:rsidRPr="005F0098">
        <w:rPr>
          <w:rFonts w:ascii="Calibri" w:eastAsia="Verdana" w:hAnsi="Calibri" w:cs="Calibri"/>
          <w:color w:val="000000"/>
          <w:sz w:val="24"/>
          <w:szCs w:val="24"/>
        </w:rPr>
        <w:t xml:space="preserve">Cena podana w ofercie powinna obejmować wszystkie koszty i składniki związane </w:t>
      </w:r>
      <w:r w:rsidRPr="005F0098">
        <w:rPr>
          <w:rFonts w:ascii="Calibri" w:eastAsia="Verdana" w:hAnsi="Calibri" w:cs="Calibri"/>
          <w:color w:val="000000"/>
          <w:sz w:val="24"/>
          <w:szCs w:val="24"/>
        </w:rPr>
        <w:br/>
        <w:t>z realizacją zamówienia zgodnie ze SWZ i jej załącznikami wraz z uwzględnieniem ewentualnych upustów i rabatów.</w:t>
      </w:r>
    </w:p>
    <w:p w14:paraId="4D2BAC4F" w14:textId="77777777" w:rsidR="005F0098" w:rsidRDefault="005F0098">
      <w:pPr>
        <w:pStyle w:val="Akapitzlist"/>
        <w:numPr>
          <w:ilvl w:val="1"/>
          <w:numId w:val="35"/>
        </w:numPr>
        <w:spacing w:line="240" w:lineRule="auto"/>
        <w:ind w:left="709" w:hanging="567"/>
        <w:jc w:val="both"/>
        <w:rPr>
          <w:rFonts w:ascii="Calibri" w:hAnsi="Calibri" w:cs="Calibri"/>
          <w:sz w:val="24"/>
          <w:szCs w:val="24"/>
        </w:rPr>
      </w:pPr>
      <w:r w:rsidRPr="005F0098">
        <w:rPr>
          <w:rFonts w:ascii="Calibri" w:hAnsi="Calibri" w:cs="Calibri"/>
          <w:sz w:val="24"/>
          <w:szCs w:val="24"/>
        </w:rPr>
        <w:t>Nie dopuszcza się podawania ceny w walutach obcych. Wszelkie rozliczenia między Wykonawcą a Zamawiającym będą prowadzone w złotych polskich. Zamawiający nie dopuszcza prowadzenia tych rozliczeń w walutach obcych.</w:t>
      </w:r>
    </w:p>
    <w:p w14:paraId="1F7E2280" w14:textId="77777777" w:rsidR="005F0098" w:rsidRPr="005F0098" w:rsidRDefault="005F0098">
      <w:pPr>
        <w:pStyle w:val="Akapitzlist"/>
        <w:numPr>
          <w:ilvl w:val="1"/>
          <w:numId w:val="35"/>
        </w:numPr>
        <w:spacing w:line="240" w:lineRule="auto"/>
        <w:ind w:left="709" w:hanging="567"/>
        <w:jc w:val="both"/>
        <w:rPr>
          <w:rFonts w:ascii="Calibri" w:hAnsi="Calibri" w:cs="Calibri"/>
          <w:sz w:val="24"/>
          <w:szCs w:val="24"/>
        </w:rPr>
      </w:pPr>
      <w:r w:rsidRPr="005F0098">
        <w:rPr>
          <w:rFonts w:ascii="Calibri" w:eastAsia="Verdana" w:hAnsi="Calibri" w:cs="Calibri"/>
          <w:color w:val="000000"/>
          <w:sz w:val="24"/>
          <w:szCs w:val="24"/>
        </w:rPr>
        <w:t>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cena będzie zaokrąglona „w dół”.</w:t>
      </w:r>
    </w:p>
    <w:p w14:paraId="44FE4D22" w14:textId="755F01A0" w:rsidR="005F0098" w:rsidRDefault="005F0098">
      <w:pPr>
        <w:pStyle w:val="Akapitzlist"/>
        <w:numPr>
          <w:ilvl w:val="1"/>
          <w:numId w:val="35"/>
        </w:numPr>
        <w:spacing w:line="240" w:lineRule="auto"/>
        <w:ind w:left="709" w:hanging="567"/>
        <w:jc w:val="both"/>
        <w:rPr>
          <w:rFonts w:ascii="Calibri" w:hAnsi="Calibri" w:cs="Calibri"/>
          <w:sz w:val="24"/>
          <w:szCs w:val="24"/>
        </w:rPr>
      </w:pPr>
      <w:r w:rsidRPr="005F0098">
        <w:rPr>
          <w:rFonts w:ascii="Calibri" w:hAnsi="Calibri" w:cs="Calibri"/>
          <w:sz w:val="24"/>
          <w:szCs w:val="24"/>
          <w:u w:val="single"/>
        </w:rPr>
        <w:t xml:space="preserve">Jeżeli została złożona oferta, której wybór prowadziłby do powstania </w:t>
      </w:r>
      <w:r w:rsidRPr="005F0098">
        <w:rPr>
          <w:rFonts w:ascii="Calibri" w:hAnsi="Calibri" w:cs="Calibri"/>
          <w:sz w:val="24"/>
          <w:szCs w:val="24"/>
          <w:u w:val="single"/>
        </w:rPr>
        <w:br/>
        <w:t xml:space="preserve">u zamawiającego obowiązku podatkowego zgodnie z ustawą z dnia 11 marca 2004 r. </w:t>
      </w:r>
      <w:r w:rsidRPr="005F0098">
        <w:rPr>
          <w:rFonts w:ascii="Calibri" w:hAnsi="Calibri" w:cs="Calibri"/>
          <w:sz w:val="24"/>
          <w:szCs w:val="24"/>
          <w:u w:val="single"/>
        </w:rPr>
        <w:br/>
        <w:t>o podatku od towarów i usług</w:t>
      </w:r>
      <w:r w:rsidRPr="005F0098">
        <w:rPr>
          <w:rFonts w:ascii="Calibri" w:hAnsi="Calibri" w:cs="Calibri"/>
          <w:sz w:val="24"/>
          <w:szCs w:val="24"/>
        </w:rPr>
        <w:t xml:space="preserve"> (</w:t>
      </w:r>
      <w:proofErr w:type="spellStart"/>
      <w:r w:rsidRPr="005F0098">
        <w:rPr>
          <w:rFonts w:ascii="Calibri" w:hAnsi="Calibri" w:cs="Calibri"/>
          <w:sz w:val="24"/>
          <w:szCs w:val="24"/>
        </w:rPr>
        <w:t>t.j</w:t>
      </w:r>
      <w:proofErr w:type="spellEnd"/>
      <w:r w:rsidRPr="005F0098">
        <w:rPr>
          <w:rFonts w:ascii="Calibri" w:hAnsi="Calibri" w:cs="Calibri"/>
          <w:sz w:val="24"/>
          <w:szCs w:val="24"/>
        </w:rPr>
        <w:t>. Dz. U. z 2023 r. poz. 1570 ze zm.), dla celów zastosowania kryterium ceny lub kosztu zamawiający dolicza do przedstawionej w tej ofercie ceny kwotę podatku od towarów i usług, którą miałby obowiązek rozliczyć.</w:t>
      </w:r>
      <w:r w:rsidRPr="005F0098">
        <w:rPr>
          <w:rFonts w:ascii="Calibri" w:hAnsi="Calibri" w:cs="Calibri"/>
          <w:b/>
          <w:sz w:val="24"/>
          <w:szCs w:val="24"/>
        </w:rPr>
        <w:t xml:space="preserve"> </w:t>
      </w:r>
      <w:r w:rsidRPr="005F0098">
        <w:rPr>
          <w:rFonts w:ascii="Calibri" w:hAnsi="Calibri" w:cs="Calibri"/>
          <w:sz w:val="24"/>
          <w:szCs w:val="24"/>
        </w:rPr>
        <w:t>W ofercie, o której mowa wyżej, Wykonawca ma obowiązek:</w:t>
      </w:r>
    </w:p>
    <w:p w14:paraId="6C6729CB" w14:textId="77777777" w:rsidR="005F0098" w:rsidRPr="005F0098" w:rsidRDefault="005F0098" w:rsidP="005F0098">
      <w:pPr>
        <w:pStyle w:val="Akapitzlist"/>
        <w:spacing w:line="240" w:lineRule="auto"/>
        <w:ind w:left="1134" w:hanging="425"/>
        <w:jc w:val="both"/>
        <w:rPr>
          <w:rFonts w:ascii="Calibri" w:hAnsi="Calibri" w:cs="Calibri"/>
          <w:sz w:val="24"/>
          <w:szCs w:val="24"/>
        </w:rPr>
      </w:pPr>
      <w:r w:rsidRPr="005F0098">
        <w:rPr>
          <w:rFonts w:ascii="Calibri" w:hAnsi="Calibri" w:cs="Calibri"/>
          <w:sz w:val="24"/>
          <w:szCs w:val="24"/>
        </w:rPr>
        <w:t>1)</w:t>
      </w:r>
      <w:r w:rsidRPr="005F0098">
        <w:rPr>
          <w:rFonts w:ascii="Calibri" w:hAnsi="Calibri" w:cs="Calibri"/>
          <w:sz w:val="24"/>
          <w:szCs w:val="24"/>
        </w:rPr>
        <w:tab/>
        <w:t>poinformowania zamawiającego, że wybór jego oferty będzie prowadził do powstania u zamawiającego obowiązku podatkowego;</w:t>
      </w:r>
    </w:p>
    <w:p w14:paraId="4CBB5452" w14:textId="77777777" w:rsidR="005F0098" w:rsidRPr="005F0098" w:rsidRDefault="005F0098" w:rsidP="005F0098">
      <w:pPr>
        <w:pStyle w:val="Akapitzlist"/>
        <w:spacing w:line="240" w:lineRule="auto"/>
        <w:ind w:left="1134" w:hanging="425"/>
        <w:jc w:val="both"/>
        <w:rPr>
          <w:rFonts w:ascii="Calibri" w:hAnsi="Calibri" w:cs="Calibri"/>
          <w:sz w:val="24"/>
          <w:szCs w:val="24"/>
        </w:rPr>
      </w:pPr>
      <w:r w:rsidRPr="005F0098">
        <w:rPr>
          <w:rFonts w:ascii="Calibri" w:hAnsi="Calibri" w:cs="Calibri"/>
          <w:sz w:val="24"/>
          <w:szCs w:val="24"/>
        </w:rPr>
        <w:t>2)</w:t>
      </w:r>
      <w:r w:rsidRPr="005F0098">
        <w:rPr>
          <w:rFonts w:ascii="Calibri" w:hAnsi="Calibri" w:cs="Calibri"/>
          <w:sz w:val="24"/>
          <w:szCs w:val="24"/>
        </w:rPr>
        <w:tab/>
        <w:t>wskazania nazwy (rodzaju) towaru lub usługi, których dostawa lub świadczenie będą prowadziły do powstania obowiązku podatkowego;</w:t>
      </w:r>
    </w:p>
    <w:p w14:paraId="499EA621" w14:textId="77777777" w:rsidR="005F0098" w:rsidRPr="005F0098" w:rsidRDefault="005F0098" w:rsidP="005F0098">
      <w:pPr>
        <w:pStyle w:val="Akapitzlist"/>
        <w:spacing w:line="240" w:lineRule="auto"/>
        <w:ind w:left="1134" w:hanging="425"/>
        <w:jc w:val="both"/>
        <w:rPr>
          <w:rFonts w:ascii="Calibri" w:hAnsi="Calibri" w:cs="Calibri"/>
          <w:sz w:val="24"/>
          <w:szCs w:val="24"/>
        </w:rPr>
      </w:pPr>
      <w:r w:rsidRPr="005F0098">
        <w:rPr>
          <w:rFonts w:ascii="Calibri" w:hAnsi="Calibri" w:cs="Calibri"/>
          <w:sz w:val="24"/>
          <w:szCs w:val="24"/>
        </w:rPr>
        <w:t>3)</w:t>
      </w:r>
      <w:r w:rsidRPr="005F0098">
        <w:rPr>
          <w:rFonts w:ascii="Calibri" w:hAnsi="Calibri" w:cs="Calibri"/>
          <w:sz w:val="24"/>
          <w:szCs w:val="24"/>
        </w:rPr>
        <w:tab/>
        <w:t>wskazania wartości towaru lub usługi objętego obowiązkiem podatkowym zamawiającego, bez kwoty podatku;</w:t>
      </w:r>
    </w:p>
    <w:p w14:paraId="3A4EB1E1" w14:textId="66581FBF" w:rsidR="005F0098" w:rsidRPr="005F0098" w:rsidRDefault="005F0098" w:rsidP="005F0098">
      <w:pPr>
        <w:pStyle w:val="Akapitzlist"/>
        <w:spacing w:line="240" w:lineRule="auto"/>
        <w:ind w:left="1134" w:hanging="425"/>
        <w:jc w:val="both"/>
        <w:rPr>
          <w:rFonts w:ascii="Calibri" w:hAnsi="Calibri" w:cs="Calibri"/>
          <w:sz w:val="24"/>
          <w:szCs w:val="24"/>
        </w:rPr>
      </w:pPr>
      <w:r w:rsidRPr="005F0098">
        <w:rPr>
          <w:rFonts w:ascii="Calibri" w:hAnsi="Calibri" w:cs="Calibri"/>
          <w:sz w:val="24"/>
          <w:szCs w:val="24"/>
        </w:rPr>
        <w:t>4)</w:t>
      </w:r>
      <w:r w:rsidRPr="005F0098">
        <w:rPr>
          <w:rFonts w:ascii="Calibri" w:hAnsi="Calibri" w:cs="Calibri"/>
          <w:sz w:val="24"/>
          <w:szCs w:val="24"/>
        </w:rPr>
        <w:tab/>
        <w:t>wskazania stawki podatku od towarów i usług, która zgodnie z wiedzą wykonawcy, będzie miała zastosowanie.</w:t>
      </w:r>
    </w:p>
    <w:p w14:paraId="61B70E65" w14:textId="593889B7" w:rsidR="005F0098" w:rsidRDefault="005F0098">
      <w:pPr>
        <w:pStyle w:val="Akapitzlist"/>
        <w:numPr>
          <w:ilvl w:val="1"/>
          <w:numId w:val="35"/>
        </w:numPr>
        <w:spacing w:line="240" w:lineRule="auto"/>
        <w:ind w:left="709" w:hanging="567"/>
        <w:jc w:val="both"/>
        <w:rPr>
          <w:rFonts w:ascii="Calibri" w:hAnsi="Calibri" w:cs="Calibri"/>
          <w:sz w:val="24"/>
          <w:szCs w:val="24"/>
        </w:rPr>
      </w:pPr>
      <w:r w:rsidRPr="005F0098">
        <w:rPr>
          <w:rFonts w:ascii="Calibri" w:eastAsia="Verdana" w:hAnsi="Calibri" w:cs="Calibri"/>
          <w:sz w:val="24"/>
          <w:szCs w:val="24"/>
        </w:rPr>
        <w:t xml:space="preserve">Ceny muszą być ustalone zgodnie z przepisem art. 9 ustawy </w:t>
      </w:r>
      <w:r w:rsidRPr="005F0098">
        <w:rPr>
          <w:rFonts w:ascii="Calibri" w:hAnsi="Calibri" w:cs="Calibri"/>
          <w:sz w:val="24"/>
          <w:szCs w:val="24"/>
        </w:rPr>
        <w:t xml:space="preserve">z dnia 12 maja 2011r. </w:t>
      </w:r>
      <w:r w:rsidRPr="005F0098">
        <w:rPr>
          <w:rFonts w:ascii="Calibri" w:hAnsi="Calibri" w:cs="Calibri"/>
          <w:sz w:val="24"/>
          <w:szCs w:val="24"/>
        </w:rPr>
        <w:br/>
        <w:t xml:space="preserve">o refundacji leków, środków </w:t>
      </w:r>
      <w:r w:rsidRPr="006223F9">
        <w:rPr>
          <w:rFonts w:ascii="Calibri" w:hAnsi="Calibri" w:cs="Calibri"/>
          <w:sz w:val="24"/>
          <w:szCs w:val="24"/>
        </w:rPr>
        <w:t>spożywczych specjalnego przeznaczenia żywieniowego oraz wyrobów medycznych (</w:t>
      </w:r>
      <w:proofErr w:type="spellStart"/>
      <w:r w:rsidRPr="006223F9">
        <w:rPr>
          <w:rFonts w:ascii="Calibri" w:hAnsi="Calibri" w:cs="Calibri"/>
          <w:sz w:val="24"/>
          <w:szCs w:val="24"/>
        </w:rPr>
        <w:t>t.j</w:t>
      </w:r>
      <w:proofErr w:type="spellEnd"/>
      <w:r w:rsidRPr="006223F9">
        <w:rPr>
          <w:rFonts w:ascii="Calibri" w:hAnsi="Calibri" w:cs="Calibri"/>
          <w:sz w:val="24"/>
          <w:szCs w:val="24"/>
        </w:rPr>
        <w:t>. Dz. U. z 2023 r. poz. 826</w:t>
      </w:r>
      <w:r w:rsidR="003C4F5B" w:rsidRPr="006223F9">
        <w:rPr>
          <w:rFonts w:ascii="Calibri" w:hAnsi="Calibri" w:cs="Calibri"/>
          <w:sz w:val="24"/>
          <w:szCs w:val="24"/>
        </w:rPr>
        <w:t xml:space="preserve"> ze zm.</w:t>
      </w:r>
      <w:r w:rsidRPr="006223F9">
        <w:rPr>
          <w:rFonts w:ascii="Calibri" w:hAnsi="Calibri" w:cs="Calibri"/>
          <w:sz w:val="24"/>
          <w:szCs w:val="24"/>
        </w:rPr>
        <w:t>).</w:t>
      </w:r>
    </w:p>
    <w:p w14:paraId="68B2F153" w14:textId="0D18C1F0" w:rsidR="005F0098" w:rsidRPr="005F0098" w:rsidRDefault="005F0098" w:rsidP="005F0098">
      <w:pPr>
        <w:pStyle w:val="Akapitzlist"/>
        <w:spacing w:line="240" w:lineRule="auto"/>
        <w:ind w:left="709"/>
        <w:jc w:val="both"/>
        <w:rPr>
          <w:rFonts w:ascii="Calibri" w:hAnsi="Calibri" w:cs="Calibri"/>
          <w:sz w:val="24"/>
          <w:szCs w:val="24"/>
        </w:rPr>
      </w:pPr>
      <w:r w:rsidRPr="005F0098">
        <w:rPr>
          <w:rFonts w:ascii="Calibri" w:hAnsi="Calibri" w:cs="Calibri"/>
          <w:sz w:val="24"/>
          <w:szCs w:val="24"/>
        </w:rPr>
        <w:t xml:space="preserve">Ponadto, ceny muszą być ustalone w taki sposób, by nie przekraczały limitu refundacji określonego w obowiązującym Obwieszczeniu Ministra Zdrowia, </w:t>
      </w:r>
      <w:r w:rsidRPr="005F0098">
        <w:rPr>
          <w:rFonts w:ascii="Calibri" w:hAnsi="Calibri" w:cs="Calibri"/>
          <w:sz w:val="24"/>
          <w:szCs w:val="24"/>
        </w:rPr>
        <w:br/>
        <w:t xml:space="preserve">w załączniku określającym limity refundacji leków stosowanych w zakresie chemioterapii, w całym zakresie zarejestrowanych wskazań i przeznaczeń, </w:t>
      </w:r>
      <w:r w:rsidRPr="005F0098">
        <w:rPr>
          <w:rFonts w:ascii="Calibri" w:hAnsi="Calibri" w:cs="Calibri"/>
          <w:sz w:val="24"/>
          <w:szCs w:val="24"/>
        </w:rPr>
        <w:br/>
        <w:t xml:space="preserve">oraz we wskazaniach  określonych stanem klinicznym –  </w:t>
      </w:r>
      <w:r w:rsidRPr="005F0098">
        <w:rPr>
          <w:rFonts w:ascii="Calibri" w:hAnsi="Calibri" w:cs="Calibri"/>
          <w:b/>
          <w:bCs/>
          <w:i/>
          <w:iCs/>
          <w:sz w:val="24"/>
          <w:szCs w:val="24"/>
        </w:rPr>
        <w:t>dotyczy pakiet</w:t>
      </w:r>
      <w:r>
        <w:rPr>
          <w:rFonts w:ascii="Calibri" w:hAnsi="Calibri" w:cs="Calibri"/>
          <w:b/>
          <w:bCs/>
          <w:i/>
          <w:iCs/>
          <w:sz w:val="24"/>
          <w:szCs w:val="24"/>
        </w:rPr>
        <w:t>u</w:t>
      </w:r>
      <w:r w:rsidRPr="005F0098">
        <w:rPr>
          <w:rFonts w:ascii="Calibri" w:hAnsi="Calibri" w:cs="Calibri"/>
          <w:b/>
          <w:i/>
          <w:iCs/>
          <w:color w:val="FF0000"/>
          <w:sz w:val="24"/>
          <w:szCs w:val="24"/>
          <w:u w:color="000000"/>
          <w:bdr w:val="nil"/>
        </w:rPr>
        <w:t xml:space="preserve"> </w:t>
      </w:r>
      <w:r>
        <w:rPr>
          <w:rFonts w:ascii="Calibri" w:hAnsi="Calibri" w:cs="Calibri"/>
          <w:b/>
          <w:i/>
          <w:iCs/>
          <w:sz w:val="24"/>
          <w:szCs w:val="24"/>
          <w:u w:color="000000"/>
          <w:bdr w:val="nil"/>
        </w:rPr>
        <w:t>7 i 9</w:t>
      </w:r>
      <w:r w:rsidRPr="005F0098">
        <w:rPr>
          <w:rFonts w:ascii="Calibri" w:hAnsi="Calibri" w:cs="Calibri"/>
          <w:sz w:val="24"/>
          <w:szCs w:val="24"/>
        </w:rPr>
        <w:t>.</w:t>
      </w:r>
    </w:p>
    <w:p w14:paraId="540BF166" w14:textId="77777777" w:rsidR="005F0098" w:rsidRDefault="005F0098" w:rsidP="00D443D4">
      <w:pPr>
        <w:pStyle w:val="Akapitzlist"/>
        <w:widowControl w:val="0"/>
        <w:spacing w:line="240" w:lineRule="auto"/>
        <w:ind w:left="993"/>
        <w:jc w:val="both"/>
        <w:rPr>
          <w:rFonts w:ascii="Calibri" w:hAnsi="Calibri" w:cs="Calibri"/>
          <w:sz w:val="18"/>
          <w:szCs w:val="18"/>
        </w:rPr>
      </w:pPr>
    </w:p>
    <w:p w14:paraId="41A094C2" w14:textId="77777777" w:rsidR="005F0098" w:rsidRDefault="005F0098" w:rsidP="00D443D4">
      <w:pPr>
        <w:pStyle w:val="Akapitzlist"/>
        <w:widowControl w:val="0"/>
        <w:spacing w:line="240" w:lineRule="auto"/>
        <w:ind w:left="993"/>
        <w:jc w:val="both"/>
        <w:rPr>
          <w:rFonts w:ascii="Calibri" w:hAnsi="Calibri" w:cs="Calibri"/>
          <w:sz w:val="18"/>
          <w:szCs w:val="18"/>
        </w:rPr>
      </w:pPr>
    </w:p>
    <w:p w14:paraId="2FC2C6FB" w14:textId="77777777" w:rsidR="005F0098" w:rsidRDefault="005F0098" w:rsidP="00D443D4">
      <w:pPr>
        <w:pStyle w:val="Akapitzlist"/>
        <w:widowControl w:val="0"/>
        <w:spacing w:line="240" w:lineRule="auto"/>
        <w:ind w:left="993"/>
        <w:jc w:val="both"/>
        <w:rPr>
          <w:rFonts w:ascii="Calibri" w:hAnsi="Calibri" w:cs="Calibri"/>
          <w:sz w:val="18"/>
          <w:szCs w:val="18"/>
        </w:rPr>
      </w:pPr>
    </w:p>
    <w:p w14:paraId="00EBE010" w14:textId="77777777" w:rsidR="005F0098" w:rsidRDefault="005F0098" w:rsidP="00D443D4">
      <w:pPr>
        <w:pStyle w:val="Akapitzlist"/>
        <w:widowControl w:val="0"/>
        <w:spacing w:line="240" w:lineRule="auto"/>
        <w:ind w:left="993"/>
        <w:jc w:val="both"/>
        <w:rPr>
          <w:rFonts w:ascii="Calibri" w:hAnsi="Calibri" w:cs="Calibri"/>
          <w:sz w:val="18"/>
          <w:szCs w:val="18"/>
        </w:rPr>
      </w:pPr>
    </w:p>
    <w:p w14:paraId="290B3282" w14:textId="77777777" w:rsidR="005F0098" w:rsidRDefault="005F0098" w:rsidP="00D443D4">
      <w:pPr>
        <w:pStyle w:val="Akapitzlist"/>
        <w:widowControl w:val="0"/>
        <w:spacing w:line="240" w:lineRule="auto"/>
        <w:ind w:left="993"/>
        <w:jc w:val="both"/>
        <w:rPr>
          <w:rFonts w:ascii="Calibri" w:hAnsi="Calibri" w:cs="Calibri"/>
          <w:sz w:val="18"/>
          <w:szCs w:val="18"/>
        </w:rPr>
      </w:pPr>
    </w:p>
    <w:p w14:paraId="436F7EE5" w14:textId="77777777" w:rsidR="005F0098" w:rsidRDefault="005F0098" w:rsidP="00D443D4">
      <w:pPr>
        <w:pStyle w:val="Akapitzlist"/>
        <w:widowControl w:val="0"/>
        <w:spacing w:line="240" w:lineRule="auto"/>
        <w:ind w:left="993"/>
        <w:jc w:val="both"/>
        <w:rPr>
          <w:rFonts w:ascii="Calibri" w:hAnsi="Calibri" w:cs="Calibri"/>
          <w:sz w:val="18"/>
          <w:szCs w:val="18"/>
        </w:rPr>
      </w:pPr>
    </w:p>
    <w:p w14:paraId="651AAD51" w14:textId="66A85FFC" w:rsidR="000D7372" w:rsidRPr="00F735EF" w:rsidRDefault="008A23B6" w:rsidP="005C0A8E">
      <w:pPr>
        <w:pStyle w:val="Nagwek2"/>
        <w:keepNext w:val="0"/>
        <w:keepLines w:val="0"/>
        <w:widowControl w:val="0"/>
        <w:spacing w:before="0" w:after="0" w:line="240" w:lineRule="auto"/>
        <w:rPr>
          <w:rFonts w:ascii="Calibri" w:hAnsi="Calibri" w:cs="Calibri"/>
          <w:b/>
          <w:sz w:val="24"/>
          <w:szCs w:val="24"/>
        </w:rPr>
      </w:pPr>
      <w:r w:rsidRPr="00F735EF">
        <w:rPr>
          <w:rFonts w:ascii="Calibri" w:hAnsi="Calibri" w:cs="Calibri"/>
          <w:b/>
          <w:sz w:val="24"/>
          <w:szCs w:val="24"/>
        </w:rPr>
        <w:t xml:space="preserve"> 16</w:t>
      </w:r>
      <w:r w:rsidR="000D7372" w:rsidRPr="00F735EF">
        <w:rPr>
          <w:rFonts w:ascii="Calibri" w:hAnsi="Calibri" w:cs="Calibri"/>
          <w:b/>
          <w:sz w:val="24"/>
          <w:szCs w:val="24"/>
        </w:rPr>
        <w:t>. Wymagania dotyczące wadium</w:t>
      </w:r>
      <w:r w:rsidR="00D13A4C" w:rsidRPr="00F735EF">
        <w:rPr>
          <w:rFonts w:ascii="Calibri" w:hAnsi="Calibri" w:cs="Calibri"/>
          <w:b/>
          <w:sz w:val="24"/>
          <w:szCs w:val="24"/>
        </w:rPr>
        <w:t>.</w:t>
      </w:r>
    </w:p>
    <w:p w14:paraId="5D349CF1" w14:textId="2C82F0F0" w:rsidR="00094A6C" w:rsidRPr="00C907FC" w:rsidRDefault="00A51F91" w:rsidP="00C907FC">
      <w:pPr>
        <w:pStyle w:val="Akapitzlist"/>
        <w:tabs>
          <w:tab w:val="left" w:pos="567"/>
        </w:tabs>
        <w:spacing w:line="240" w:lineRule="auto"/>
        <w:ind w:left="480"/>
        <w:jc w:val="both"/>
        <w:rPr>
          <w:rFonts w:ascii="Calibri" w:eastAsia="Times New Roman" w:hAnsi="Calibri" w:cs="Calibri"/>
          <w:sz w:val="24"/>
          <w:szCs w:val="24"/>
          <w:lang w:val="pl-PL"/>
        </w:rPr>
      </w:pPr>
      <w:r w:rsidRPr="00F735EF">
        <w:rPr>
          <w:rFonts w:ascii="Calibri" w:eastAsia="Times New Roman" w:hAnsi="Calibri" w:cs="Calibri"/>
          <w:sz w:val="24"/>
          <w:szCs w:val="24"/>
          <w:lang w:val="pl-PL"/>
        </w:rPr>
        <w:t xml:space="preserve">Zamawiający nie wymaga </w:t>
      </w:r>
      <w:r w:rsidR="00AA4289" w:rsidRPr="00F735EF">
        <w:rPr>
          <w:rFonts w:ascii="Calibri" w:eastAsia="Times New Roman" w:hAnsi="Calibri" w:cs="Calibri"/>
          <w:sz w:val="24"/>
          <w:szCs w:val="24"/>
          <w:lang w:val="pl-PL"/>
        </w:rPr>
        <w:t xml:space="preserve">wniesienia </w:t>
      </w:r>
      <w:r w:rsidRPr="00F735EF">
        <w:rPr>
          <w:rFonts w:ascii="Calibri" w:eastAsia="Times New Roman" w:hAnsi="Calibri" w:cs="Calibri"/>
          <w:sz w:val="24"/>
          <w:szCs w:val="24"/>
          <w:lang w:val="pl-PL"/>
        </w:rPr>
        <w:t>wadium.</w:t>
      </w:r>
    </w:p>
    <w:p w14:paraId="2AB67D3E" w14:textId="77777777" w:rsidR="00094A6C" w:rsidRPr="0036313F" w:rsidRDefault="00094A6C" w:rsidP="00643CD1">
      <w:pPr>
        <w:pStyle w:val="Akapitzlist"/>
        <w:tabs>
          <w:tab w:val="left" w:pos="567"/>
        </w:tabs>
        <w:spacing w:line="240" w:lineRule="auto"/>
        <w:ind w:left="480"/>
        <w:jc w:val="both"/>
        <w:rPr>
          <w:rFonts w:ascii="Calibri" w:eastAsia="Times New Roman" w:hAnsi="Calibri" w:cs="Calibri"/>
          <w:sz w:val="12"/>
          <w:szCs w:val="12"/>
          <w:lang w:val="pl-PL"/>
        </w:rPr>
      </w:pPr>
    </w:p>
    <w:p w14:paraId="01BF16F5" w14:textId="77777777" w:rsidR="007121C5" w:rsidRPr="00643CD1" w:rsidRDefault="007121C5" w:rsidP="00643CD1">
      <w:pPr>
        <w:pStyle w:val="Akapitzlist"/>
        <w:tabs>
          <w:tab w:val="left" w:pos="567"/>
        </w:tabs>
        <w:spacing w:line="240" w:lineRule="auto"/>
        <w:ind w:left="480"/>
        <w:jc w:val="both"/>
        <w:rPr>
          <w:rFonts w:ascii="Calibri" w:eastAsia="Times New Roman" w:hAnsi="Calibri" w:cs="Calibri"/>
          <w:sz w:val="24"/>
          <w:szCs w:val="24"/>
          <w:lang w:val="pl-PL"/>
        </w:rPr>
      </w:pPr>
    </w:p>
    <w:p w14:paraId="00000115" w14:textId="639F6196" w:rsidR="00C73FE5" w:rsidRPr="00F735EF" w:rsidRDefault="008A23B6" w:rsidP="005C0A8E">
      <w:pPr>
        <w:pStyle w:val="Nagwek2"/>
        <w:keepNext w:val="0"/>
        <w:keepLines w:val="0"/>
        <w:widowControl w:val="0"/>
        <w:spacing w:before="0" w:after="0" w:line="240" w:lineRule="auto"/>
        <w:rPr>
          <w:rFonts w:ascii="Calibri" w:hAnsi="Calibri" w:cs="Calibri"/>
          <w:b/>
          <w:sz w:val="24"/>
          <w:szCs w:val="24"/>
        </w:rPr>
      </w:pPr>
      <w:bookmarkStart w:id="25" w:name="_1wm6hsxsy23e" w:colFirst="0" w:colLast="0"/>
      <w:bookmarkStart w:id="26" w:name="_kraqvybbazqg" w:colFirst="0" w:colLast="0"/>
      <w:bookmarkStart w:id="27" w:name="_iwk7tzonv6ne" w:colFirst="0" w:colLast="0"/>
      <w:bookmarkEnd w:id="25"/>
      <w:bookmarkEnd w:id="26"/>
      <w:bookmarkEnd w:id="27"/>
      <w:r w:rsidRPr="00F735EF">
        <w:rPr>
          <w:rFonts w:ascii="Calibri" w:hAnsi="Calibri" w:cs="Calibri"/>
          <w:b/>
          <w:sz w:val="24"/>
          <w:szCs w:val="24"/>
        </w:rPr>
        <w:t>17</w:t>
      </w:r>
      <w:r w:rsidR="00B7417B" w:rsidRPr="00F735EF">
        <w:rPr>
          <w:rFonts w:ascii="Calibri" w:hAnsi="Calibri" w:cs="Calibri"/>
          <w:b/>
          <w:sz w:val="24"/>
          <w:szCs w:val="24"/>
        </w:rPr>
        <w:t xml:space="preserve">. </w:t>
      </w:r>
      <w:r w:rsidR="00F14D2D" w:rsidRPr="00F735EF">
        <w:rPr>
          <w:rFonts w:ascii="Calibri" w:hAnsi="Calibri" w:cs="Calibri"/>
          <w:b/>
          <w:sz w:val="24"/>
          <w:szCs w:val="24"/>
        </w:rPr>
        <w:t>Sposób</w:t>
      </w:r>
      <w:r w:rsidR="00B7417B" w:rsidRPr="00F735EF">
        <w:rPr>
          <w:rFonts w:ascii="Calibri" w:hAnsi="Calibri" w:cs="Calibri"/>
          <w:b/>
          <w:sz w:val="24"/>
          <w:szCs w:val="24"/>
        </w:rPr>
        <w:t xml:space="preserve"> i termin składania ofert</w:t>
      </w:r>
      <w:r w:rsidR="00D13A4C" w:rsidRPr="00F735EF">
        <w:rPr>
          <w:rFonts w:ascii="Calibri" w:hAnsi="Calibri" w:cs="Calibri"/>
          <w:b/>
          <w:sz w:val="24"/>
          <w:szCs w:val="24"/>
        </w:rPr>
        <w:t>.</w:t>
      </w:r>
    </w:p>
    <w:p w14:paraId="48A99E88" w14:textId="77777777" w:rsidR="00972034" w:rsidRPr="00F735EF"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0C2871CC" w14:textId="77777777" w:rsidR="00972034" w:rsidRPr="00F735EF"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1D0D6D3E" w14:textId="77777777" w:rsidR="00972034" w:rsidRPr="00F735EF"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4511A685" w14:textId="77777777" w:rsidR="00972034" w:rsidRPr="00F735EF"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71CC9A6A" w14:textId="77777777" w:rsidR="00972034" w:rsidRPr="00F735EF"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08F6D98F" w14:textId="77777777" w:rsidR="00972034" w:rsidRPr="00F735EF"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3626A881" w14:textId="77777777" w:rsidR="00972034" w:rsidRPr="00F735EF"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212E6A20" w14:textId="77777777" w:rsidR="00972034" w:rsidRPr="00F735EF"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751AE486" w14:textId="77777777" w:rsidR="00972034" w:rsidRPr="00F735EF"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447CDBCD" w14:textId="77777777" w:rsidR="00972034" w:rsidRPr="00F735EF"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4A80A989" w14:textId="77777777" w:rsidR="00972034" w:rsidRPr="00F735EF"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7E62B59B" w14:textId="77777777" w:rsidR="00972034" w:rsidRPr="00F735EF"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7E70FD79" w14:textId="77777777" w:rsidR="00972034" w:rsidRPr="00F735EF"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090214D1" w14:textId="77777777" w:rsidR="00972034" w:rsidRPr="00F735EF"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07F0809B" w14:textId="77777777" w:rsidR="00972034" w:rsidRPr="00F735EF"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16C8E90C" w14:textId="77777777" w:rsidR="00972034" w:rsidRPr="00F735EF"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27A6F98B" w14:textId="77777777" w:rsidR="00972034" w:rsidRPr="00F735EF" w:rsidRDefault="00972034">
      <w:pPr>
        <w:pStyle w:val="Akapitzlist"/>
        <w:widowControl w:val="0"/>
        <w:numPr>
          <w:ilvl w:val="0"/>
          <w:numId w:val="13"/>
        </w:numPr>
        <w:spacing w:line="240" w:lineRule="auto"/>
        <w:jc w:val="both"/>
        <w:rPr>
          <w:rFonts w:ascii="Calibri" w:eastAsia="Calibri" w:hAnsi="Calibri" w:cs="Calibri"/>
          <w:vanish/>
          <w:sz w:val="24"/>
          <w:szCs w:val="24"/>
        </w:rPr>
      </w:pPr>
    </w:p>
    <w:p w14:paraId="20F74434" w14:textId="0418A481" w:rsidR="00972034" w:rsidRPr="006223F9" w:rsidRDefault="00846852">
      <w:pPr>
        <w:pStyle w:val="Akapitzlist"/>
        <w:widowControl w:val="0"/>
        <w:numPr>
          <w:ilvl w:val="1"/>
          <w:numId w:val="13"/>
        </w:numPr>
        <w:spacing w:line="240" w:lineRule="auto"/>
        <w:ind w:left="709" w:hanging="650"/>
        <w:jc w:val="both"/>
        <w:rPr>
          <w:rFonts w:ascii="Calibri" w:eastAsia="Calibri" w:hAnsi="Calibri" w:cs="Calibri"/>
          <w:b/>
          <w:bCs/>
          <w:sz w:val="24"/>
          <w:szCs w:val="24"/>
        </w:rPr>
      </w:pPr>
      <w:r w:rsidRPr="001A2AB4">
        <w:rPr>
          <w:rFonts w:ascii="Calibri" w:eastAsia="Calibri" w:hAnsi="Calibri" w:cs="Calibri"/>
          <w:sz w:val="24"/>
          <w:szCs w:val="24"/>
        </w:rPr>
        <w:t xml:space="preserve">Ofertę wraz z wymaganymi dokumentami należy umieścić na </w:t>
      </w:r>
      <w:hyperlink r:id="rId29" w:history="1">
        <w:r w:rsidRPr="001A2AB4">
          <w:rPr>
            <w:rStyle w:val="Hipercze"/>
            <w:rFonts w:ascii="Calibri" w:eastAsia="Calibri" w:hAnsi="Calibri" w:cs="Calibri"/>
            <w:color w:val="auto"/>
            <w:sz w:val="24"/>
            <w:szCs w:val="24"/>
          </w:rPr>
          <w:t>platformazakupowa.pl</w:t>
        </w:r>
      </w:hyperlink>
      <w:r w:rsidRPr="001A2AB4">
        <w:rPr>
          <w:rFonts w:ascii="Calibri" w:eastAsia="Calibri" w:hAnsi="Calibri" w:cs="Calibri"/>
          <w:sz w:val="24"/>
          <w:szCs w:val="24"/>
        </w:rPr>
        <w:t xml:space="preserve"> pod adresem: </w:t>
      </w:r>
      <w:hyperlink r:id="rId30" w:history="1">
        <w:r w:rsidR="006B3EB6" w:rsidRPr="001A2AB4">
          <w:rPr>
            <w:rStyle w:val="Hipercze"/>
            <w:rFonts w:ascii="Calibri" w:hAnsi="Calibri" w:cs="Calibri"/>
            <w:color w:val="auto"/>
            <w:sz w:val="24"/>
            <w:szCs w:val="24"/>
            <w:lang w:val="de-DE"/>
          </w:rPr>
          <w:t>https://platformazakupowa.pl/pn/kpcp</w:t>
        </w:r>
      </w:hyperlink>
      <w:r w:rsidRPr="001A2AB4">
        <w:rPr>
          <w:rFonts w:ascii="Calibri" w:hAnsi="Calibri" w:cs="Calibri"/>
          <w:sz w:val="24"/>
          <w:szCs w:val="24"/>
        </w:rPr>
        <w:t xml:space="preserve"> </w:t>
      </w:r>
      <w:r w:rsidRPr="001A2AB4">
        <w:rPr>
          <w:rFonts w:ascii="Calibri" w:eastAsia="Calibri" w:hAnsi="Calibri" w:cs="Calibri"/>
          <w:sz w:val="24"/>
          <w:szCs w:val="24"/>
        </w:rPr>
        <w:t xml:space="preserve">w myśl </w:t>
      </w:r>
      <w:r w:rsidR="00803A2A" w:rsidRPr="001A2AB4">
        <w:rPr>
          <w:rFonts w:ascii="Calibri" w:eastAsia="Calibri" w:hAnsi="Calibri" w:cs="Calibri"/>
          <w:sz w:val="24"/>
          <w:szCs w:val="24"/>
        </w:rPr>
        <w:t>u</w:t>
      </w:r>
      <w:r w:rsidRPr="001A2AB4">
        <w:rPr>
          <w:rFonts w:ascii="Calibri" w:eastAsia="Calibri" w:hAnsi="Calibri" w:cs="Calibri"/>
          <w:sz w:val="24"/>
          <w:szCs w:val="24"/>
        </w:rPr>
        <w:t>stawy</w:t>
      </w:r>
      <w:r w:rsidR="00803A2A" w:rsidRPr="001A2AB4">
        <w:rPr>
          <w:rFonts w:ascii="Calibri" w:eastAsia="Calibri" w:hAnsi="Calibri" w:cs="Calibri"/>
          <w:sz w:val="24"/>
          <w:szCs w:val="24"/>
        </w:rPr>
        <w:t xml:space="preserve"> </w:t>
      </w:r>
      <w:proofErr w:type="spellStart"/>
      <w:r w:rsidR="00803A2A" w:rsidRPr="001A2AB4">
        <w:rPr>
          <w:rFonts w:ascii="Calibri" w:eastAsia="Calibri" w:hAnsi="Calibri" w:cs="Calibri"/>
          <w:sz w:val="24"/>
          <w:szCs w:val="24"/>
        </w:rPr>
        <w:t>Pzp</w:t>
      </w:r>
      <w:proofErr w:type="spellEnd"/>
      <w:r w:rsidRPr="001A2AB4">
        <w:rPr>
          <w:rFonts w:ascii="Calibri" w:eastAsia="Calibri" w:hAnsi="Calibri" w:cs="Calibri"/>
          <w:sz w:val="24"/>
          <w:szCs w:val="24"/>
        </w:rPr>
        <w:t xml:space="preserve"> na stronie internetowej prowadzonego postępowania  do </w:t>
      </w:r>
      <w:r w:rsidRPr="006223F9">
        <w:rPr>
          <w:rFonts w:ascii="Calibri" w:eastAsia="Calibri" w:hAnsi="Calibri" w:cs="Calibri"/>
          <w:sz w:val="24"/>
          <w:szCs w:val="24"/>
        </w:rPr>
        <w:t xml:space="preserve">dnia </w:t>
      </w:r>
      <w:bookmarkStart w:id="28" w:name="_Hlk94689471"/>
      <w:r w:rsidR="009F5624" w:rsidRPr="006223F9">
        <w:rPr>
          <w:rFonts w:ascii="Calibri" w:eastAsia="Calibri" w:hAnsi="Calibri" w:cs="Calibri"/>
          <w:b/>
          <w:bCs/>
          <w:sz w:val="24"/>
          <w:szCs w:val="24"/>
        </w:rPr>
        <w:t>22.</w:t>
      </w:r>
      <w:r w:rsidR="006E262E" w:rsidRPr="006223F9">
        <w:rPr>
          <w:rFonts w:ascii="Calibri" w:eastAsia="Calibri" w:hAnsi="Calibri" w:cs="Calibri"/>
          <w:b/>
          <w:bCs/>
          <w:sz w:val="24"/>
          <w:szCs w:val="24"/>
        </w:rPr>
        <w:t>03</w:t>
      </w:r>
      <w:r w:rsidR="009604F7" w:rsidRPr="006223F9">
        <w:rPr>
          <w:rFonts w:ascii="Calibri" w:eastAsia="Calibri" w:hAnsi="Calibri" w:cs="Calibri"/>
          <w:b/>
          <w:bCs/>
          <w:sz w:val="24"/>
          <w:szCs w:val="24"/>
        </w:rPr>
        <w:t>.</w:t>
      </w:r>
      <w:r w:rsidR="00AD198C" w:rsidRPr="006223F9">
        <w:rPr>
          <w:rFonts w:ascii="Calibri" w:eastAsia="Calibri" w:hAnsi="Calibri" w:cs="Calibri"/>
          <w:b/>
          <w:bCs/>
          <w:sz w:val="24"/>
          <w:szCs w:val="24"/>
        </w:rPr>
        <w:t>202</w:t>
      </w:r>
      <w:bookmarkEnd w:id="28"/>
      <w:r w:rsidR="00B6621F" w:rsidRPr="006223F9">
        <w:rPr>
          <w:rFonts w:ascii="Calibri" w:eastAsia="Calibri" w:hAnsi="Calibri" w:cs="Calibri"/>
          <w:b/>
          <w:bCs/>
          <w:sz w:val="24"/>
          <w:szCs w:val="24"/>
        </w:rPr>
        <w:t>4</w:t>
      </w:r>
      <w:r w:rsidR="00AD198C" w:rsidRPr="006223F9">
        <w:rPr>
          <w:rFonts w:ascii="Calibri" w:eastAsia="Calibri" w:hAnsi="Calibri" w:cs="Calibri"/>
          <w:b/>
          <w:bCs/>
          <w:sz w:val="24"/>
          <w:szCs w:val="24"/>
        </w:rPr>
        <w:t xml:space="preserve"> </w:t>
      </w:r>
      <w:r w:rsidR="00E96593" w:rsidRPr="006223F9">
        <w:rPr>
          <w:rFonts w:ascii="Calibri" w:eastAsia="Calibri" w:hAnsi="Calibri" w:cs="Calibri"/>
          <w:b/>
          <w:bCs/>
          <w:sz w:val="24"/>
          <w:szCs w:val="24"/>
        </w:rPr>
        <w:t xml:space="preserve"> r.</w:t>
      </w:r>
      <w:r w:rsidR="009604F7" w:rsidRPr="006223F9">
        <w:rPr>
          <w:rFonts w:ascii="Calibri" w:eastAsia="Calibri" w:hAnsi="Calibri" w:cs="Calibri"/>
          <w:b/>
          <w:bCs/>
          <w:sz w:val="24"/>
          <w:szCs w:val="24"/>
        </w:rPr>
        <w:t>,</w:t>
      </w:r>
      <w:r w:rsidR="00F14D2D" w:rsidRPr="006223F9">
        <w:rPr>
          <w:rFonts w:ascii="Calibri" w:eastAsia="Calibri" w:hAnsi="Calibri" w:cs="Calibri"/>
          <w:b/>
          <w:bCs/>
          <w:sz w:val="24"/>
          <w:szCs w:val="24"/>
        </w:rPr>
        <w:t xml:space="preserve"> godz.</w:t>
      </w:r>
      <w:r w:rsidR="00E96593" w:rsidRPr="006223F9">
        <w:rPr>
          <w:rFonts w:ascii="Calibri" w:eastAsia="Calibri" w:hAnsi="Calibri" w:cs="Calibri"/>
          <w:b/>
          <w:bCs/>
          <w:sz w:val="24"/>
          <w:szCs w:val="24"/>
        </w:rPr>
        <w:t xml:space="preserve"> </w:t>
      </w:r>
      <w:r w:rsidR="006223F9" w:rsidRPr="006223F9">
        <w:rPr>
          <w:rFonts w:ascii="Calibri" w:eastAsia="Calibri" w:hAnsi="Calibri" w:cs="Calibri"/>
          <w:b/>
          <w:bCs/>
          <w:sz w:val="24"/>
          <w:szCs w:val="24"/>
        </w:rPr>
        <w:t>8</w:t>
      </w:r>
      <w:r w:rsidR="00532FF7" w:rsidRPr="006223F9">
        <w:rPr>
          <w:rFonts w:ascii="Calibri" w:eastAsia="Calibri" w:hAnsi="Calibri" w:cs="Calibri"/>
          <w:b/>
          <w:bCs/>
          <w:sz w:val="24"/>
          <w:szCs w:val="24"/>
        </w:rPr>
        <w:t>:00.</w:t>
      </w:r>
    </w:p>
    <w:p w14:paraId="4EBE795D" w14:textId="1AEA30F1" w:rsidR="00972034" w:rsidRPr="006223F9" w:rsidRDefault="00846852">
      <w:pPr>
        <w:pStyle w:val="Akapitzlist"/>
        <w:widowControl w:val="0"/>
        <w:numPr>
          <w:ilvl w:val="1"/>
          <w:numId w:val="13"/>
        </w:numPr>
        <w:spacing w:line="240" w:lineRule="auto"/>
        <w:ind w:left="709" w:hanging="650"/>
        <w:jc w:val="both"/>
        <w:rPr>
          <w:rFonts w:ascii="Calibri" w:eastAsia="Calibri" w:hAnsi="Calibri" w:cs="Calibri"/>
          <w:sz w:val="24"/>
          <w:szCs w:val="24"/>
        </w:rPr>
      </w:pPr>
      <w:r w:rsidRPr="006223F9">
        <w:rPr>
          <w:rFonts w:ascii="Calibri" w:eastAsia="Calibri" w:hAnsi="Calibri" w:cs="Calibri"/>
          <w:sz w:val="24"/>
          <w:szCs w:val="24"/>
        </w:rPr>
        <w:t>Do oferty należy dołączyć wszystkie wymagane w SWZ dokumenty.</w:t>
      </w:r>
    </w:p>
    <w:p w14:paraId="1C5216F5" w14:textId="0F42942B" w:rsidR="0051565C" w:rsidRPr="003C1588" w:rsidRDefault="00846852" w:rsidP="003C1588">
      <w:pPr>
        <w:pStyle w:val="Akapitzlist"/>
        <w:widowControl w:val="0"/>
        <w:numPr>
          <w:ilvl w:val="1"/>
          <w:numId w:val="13"/>
        </w:numPr>
        <w:spacing w:line="240" w:lineRule="auto"/>
        <w:ind w:left="709" w:hanging="650"/>
        <w:jc w:val="both"/>
        <w:rPr>
          <w:rFonts w:ascii="Calibri" w:eastAsia="Calibri" w:hAnsi="Calibri" w:cs="Calibri"/>
          <w:sz w:val="24"/>
          <w:szCs w:val="24"/>
        </w:rPr>
      </w:pPr>
      <w:r w:rsidRPr="00F735EF">
        <w:rPr>
          <w:rFonts w:ascii="Calibri" w:eastAsia="Calibri" w:hAnsi="Calibri" w:cs="Calibri"/>
          <w:sz w:val="24"/>
          <w:szCs w:val="24"/>
        </w:rPr>
        <w:t>Po wypełnieniu Formularza składania oferty</w:t>
      </w:r>
      <w:r w:rsidR="00A61AC8" w:rsidRPr="00F735EF">
        <w:rPr>
          <w:rFonts w:ascii="Calibri" w:eastAsia="Calibri" w:hAnsi="Calibri" w:cs="Calibri"/>
          <w:sz w:val="24"/>
          <w:szCs w:val="24"/>
        </w:rPr>
        <w:t xml:space="preserve"> i</w:t>
      </w:r>
      <w:r w:rsidRPr="00F735EF">
        <w:rPr>
          <w:rFonts w:ascii="Calibri" w:eastAsia="Calibri" w:hAnsi="Calibri" w:cs="Calibri"/>
          <w:sz w:val="24"/>
          <w:szCs w:val="24"/>
        </w:rPr>
        <w:t xml:space="preserve"> dołączenia  wszystkich wymaganych załączników należy kliknąć przycisk „Przejdź do podsumowania”.</w:t>
      </w:r>
    </w:p>
    <w:p w14:paraId="19631666" w14:textId="1FF87F59" w:rsidR="00972034" w:rsidRDefault="00846852">
      <w:pPr>
        <w:pStyle w:val="Akapitzlist"/>
        <w:widowControl w:val="0"/>
        <w:numPr>
          <w:ilvl w:val="1"/>
          <w:numId w:val="13"/>
        </w:numPr>
        <w:spacing w:line="240" w:lineRule="auto"/>
        <w:ind w:left="709" w:hanging="650"/>
        <w:jc w:val="both"/>
        <w:rPr>
          <w:rFonts w:ascii="Calibri" w:eastAsia="Calibri" w:hAnsi="Calibri" w:cs="Calibri"/>
          <w:sz w:val="24"/>
          <w:szCs w:val="24"/>
        </w:rPr>
      </w:pPr>
      <w:r w:rsidRPr="00F735EF">
        <w:rPr>
          <w:rFonts w:ascii="Calibri" w:eastAsia="Calibri" w:hAnsi="Calibri" w:cs="Calibri"/>
          <w:sz w:val="24"/>
          <w:szCs w:val="24"/>
        </w:rPr>
        <w:t>Oferta składana elektronicznie musi zostać podpisana elektro</w:t>
      </w:r>
      <w:r w:rsidR="007C645C" w:rsidRPr="00F735EF">
        <w:rPr>
          <w:rFonts w:ascii="Calibri" w:eastAsia="Calibri" w:hAnsi="Calibri" w:cs="Calibri"/>
          <w:sz w:val="24"/>
          <w:szCs w:val="24"/>
        </w:rPr>
        <w:t>nicznym podpisem kwalifikowanym</w:t>
      </w:r>
      <w:r w:rsidR="00CB5025" w:rsidRPr="00F735EF">
        <w:rPr>
          <w:rFonts w:ascii="Calibri" w:eastAsia="Calibri" w:hAnsi="Calibri" w:cs="Calibri"/>
          <w:sz w:val="24"/>
          <w:szCs w:val="24"/>
        </w:rPr>
        <w:t xml:space="preserve">, </w:t>
      </w:r>
      <w:r w:rsidRPr="00F735EF">
        <w:rPr>
          <w:rFonts w:ascii="Calibri" w:eastAsia="Calibri" w:hAnsi="Calibri" w:cs="Calibri"/>
          <w:sz w:val="24"/>
          <w:szCs w:val="24"/>
        </w:rPr>
        <w:t xml:space="preserve">podpisem zaufanym lub podpisem osobistym. W procesie składania oferty za pośrednictwem </w:t>
      </w:r>
      <w:hyperlink r:id="rId31" w:history="1">
        <w:r w:rsidRPr="00F735EF">
          <w:rPr>
            <w:rStyle w:val="Hipercze"/>
            <w:rFonts w:ascii="Calibri" w:eastAsia="Calibri" w:hAnsi="Calibri" w:cs="Calibri"/>
            <w:color w:val="auto"/>
            <w:sz w:val="24"/>
            <w:szCs w:val="24"/>
          </w:rPr>
          <w:t>platformazakupowa.pl</w:t>
        </w:r>
      </w:hyperlink>
      <w:r w:rsidRPr="00F735EF">
        <w:rPr>
          <w:rFonts w:ascii="Calibri" w:eastAsia="Calibri" w:hAnsi="Calibri" w:cs="Calibri"/>
          <w:sz w:val="24"/>
          <w:szCs w:val="24"/>
        </w:rPr>
        <w:t xml:space="preserve">, wykonawca powinien złożyć podpis bezpośrednio na dokumentach przesłanych za pośrednictwem </w:t>
      </w:r>
      <w:hyperlink r:id="rId32" w:history="1">
        <w:r w:rsidRPr="00F735EF">
          <w:rPr>
            <w:rStyle w:val="Hipercze"/>
            <w:rFonts w:ascii="Calibri" w:eastAsia="Calibri" w:hAnsi="Calibri" w:cs="Calibri"/>
            <w:color w:val="auto"/>
            <w:sz w:val="24"/>
            <w:szCs w:val="24"/>
          </w:rPr>
          <w:t>platformazakupowa.pl</w:t>
        </w:r>
      </w:hyperlink>
      <w:r w:rsidRPr="00F735EF">
        <w:rPr>
          <w:rFonts w:ascii="Calibri" w:eastAsia="Calibri" w:hAnsi="Calibri" w:cs="Calibri"/>
          <w:sz w:val="24"/>
          <w:szCs w:val="24"/>
        </w:rPr>
        <w:t xml:space="preserve">. Zalecamy stosowanie podpisu na każdym załączonym pliku osobno, w szczególności wskazanych w art. </w:t>
      </w:r>
      <w:r w:rsidR="007C645C" w:rsidRPr="00F735EF">
        <w:rPr>
          <w:rFonts w:ascii="Calibri" w:eastAsia="Calibri" w:hAnsi="Calibri" w:cs="Calibri"/>
          <w:sz w:val="24"/>
          <w:szCs w:val="24"/>
        </w:rPr>
        <w:t xml:space="preserve">63 ust 2  </w:t>
      </w:r>
      <w:r w:rsidR="00B613C2" w:rsidRPr="00F735EF">
        <w:rPr>
          <w:rFonts w:ascii="Calibri" w:eastAsia="Calibri" w:hAnsi="Calibri" w:cs="Calibri"/>
          <w:sz w:val="24"/>
          <w:szCs w:val="24"/>
        </w:rPr>
        <w:t xml:space="preserve">ustawy </w:t>
      </w:r>
      <w:proofErr w:type="spellStart"/>
      <w:r w:rsidR="007C645C" w:rsidRPr="00F735EF">
        <w:rPr>
          <w:rFonts w:ascii="Calibri" w:eastAsia="Calibri" w:hAnsi="Calibri" w:cs="Calibri"/>
          <w:sz w:val="24"/>
          <w:szCs w:val="24"/>
        </w:rPr>
        <w:t>Pzp</w:t>
      </w:r>
      <w:proofErr w:type="spellEnd"/>
      <w:r w:rsidR="007C645C" w:rsidRPr="00F735EF">
        <w:rPr>
          <w:rFonts w:ascii="Calibri" w:eastAsia="Calibri" w:hAnsi="Calibri" w:cs="Calibri"/>
          <w:sz w:val="24"/>
          <w:szCs w:val="24"/>
        </w:rPr>
        <w:t>, gdzie zaznaczono</w:t>
      </w:r>
      <w:r w:rsidRPr="00F735EF">
        <w:rPr>
          <w:rFonts w:ascii="Calibri" w:eastAsia="Calibri" w:hAnsi="Calibri" w:cs="Calibri"/>
          <w:sz w:val="24"/>
          <w:szCs w:val="24"/>
        </w:rPr>
        <w:t xml:space="preserve"> iż oferty oraz oświadczenie, </w:t>
      </w:r>
      <w:r w:rsidR="005B5C97" w:rsidRPr="00F735EF">
        <w:rPr>
          <w:rFonts w:ascii="Calibri" w:eastAsia="Calibri" w:hAnsi="Calibri" w:cs="Calibri"/>
          <w:sz w:val="24"/>
          <w:szCs w:val="24"/>
        </w:rPr>
        <w:br/>
      </w:r>
      <w:r w:rsidRPr="00F735EF">
        <w:rPr>
          <w:rFonts w:ascii="Calibri" w:eastAsia="Calibri" w:hAnsi="Calibri" w:cs="Calibri"/>
          <w:sz w:val="24"/>
          <w:szCs w:val="24"/>
        </w:rPr>
        <w:t xml:space="preserve">o którym mowa w art. 125 ust.1 ustawy </w:t>
      </w:r>
      <w:proofErr w:type="spellStart"/>
      <w:r w:rsidRPr="00F735EF">
        <w:rPr>
          <w:rFonts w:ascii="Calibri" w:eastAsia="Calibri" w:hAnsi="Calibri" w:cs="Calibri"/>
          <w:sz w:val="24"/>
          <w:szCs w:val="24"/>
        </w:rPr>
        <w:t>Pzp</w:t>
      </w:r>
      <w:proofErr w:type="spellEnd"/>
      <w:r w:rsidRPr="00F735EF">
        <w:rPr>
          <w:rFonts w:ascii="Calibri" w:eastAsia="Calibri" w:hAnsi="Calibri" w:cs="Calibri"/>
          <w:sz w:val="24"/>
          <w:szCs w:val="24"/>
        </w:rPr>
        <w:t xml:space="preserve"> sporządza się, pod rygorem nieważności, </w:t>
      </w:r>
      <w:r w:rsidR="005B5C97" w:rsidRPr="00F735EF">
        <w:rPr>
          <w:rFonts w:ascii="Calibri" w:eastAsia="Calibri" w:hAnsi="Calibri" w:cs="Calibri"/>
          <w:sz w:val="24"/>
          <w:szCs w:val="24"/>
        </w:rPr>
        <w:br/>
      </w:r>
      <w:r w:rsidRPr="00F735EF">
        <w:rPr>
          <w:rFonts w:ascii="Calibri" w:eastAsia="Calibri" w:hAnsi="Calibri" w:cs="Calibri"/>
          <w:sz w:val="24"/>
          <w:szCs w:val="24"/>
        </w:rPr>
        <w:t>w</w:t>
      </w:r>
      <w:r w:rsidR="00AB2EA2" w:rsidRPr="00F735EF">
        <w:rPr>
          <w:rFonts w:ascii="Calibri" w:eastAsia="Calibri" w:hAnsi="Calibri" w:cs="Calibri"/>
          <w:sz w:val="24"/>
          <w:szCs w:val="24"/>
        </w:rPr>
        <w:t xml:space="preserve"> </w:t>
      </w:r>
      <w:r w:rsidRPr="00F735EF">
        <w:rPr>
          <w:rFonts w:ascii="Calibri" w:eastAsia="Calibri" w:hAnsi="Calibri" w:cs="Calibri"/>
          <w:sz w:val="24"/>
          <w:szCs w:val="24"/>
        </w:rPr>
        <w:t>formie elektronicznej</w:t>
      </w:r>
      <w:r w:rsidR="00AB2EA2" w:rsidRPr="00F735EF">
        <w:rPr>
          <w:rFonts w:ascii="Calibri" w:eastAsia="Calibri" w:hAnsi="Calibri" w:cs="Calibri"/>
          <w:sz w:val="24"/>
          <w:szCs w:val="24"/>
        </w:rPr>
        <w:t xml:space="preserve"> lub postaci elektronicznej</w:t>
      </w:r>
      <w:r w:rsidRPr="00F735EF">
        <w:rPr>
          <w:rFonts w:ascii="Calibri" w:eastAsia="Calibri" w:hAnsi="Calibri" w:cs="Calibri"/>
          <w:sz w:val="24"/>
          <w:szCs w:val="24"/>
        </w:rPr>
        <w:t xml:space="preserve"> i opatruje się kwalifikowanym podpisem elektronicznym, podpisem zaufanym lub</w:t>
      </w:r>
      <w:r w:rsidR="00CB5025" w:rsidRPr="00F735EF">
        <w:rPr>
          <w:rFonts w:ascii="Calibri" w:hAnsi="Calibri" w:cs="Calibri"/>
          <w:sz w:val="24"/>
          <w:szCs w:val="24"/>
        </w:rPr>
        <w:t xml:space="preserve"> </w:t>
      </w:r>
      <w:r w:rsidRPr="00F735EF">
        <w:rPr>
          <w:rFonts w:ascii="Calibri" w:eastAsia="Calibri" w:hAnsi="Calibri" w:cs="Calibri"/>
          <w:sz w:val="24"/>
          <w:szCs w:val="24"/>
        </w:rPr>
        <w:t>podpisem osobistym.</w:t>
      </w:r>
    </w:p>
    <w:p w14:paraId="1922C650" w14:textId="4AA4D0EC" w:rsidR="00972034" w:rsidRDefault="00846852">
      <w:pPr>
        <w:pStyle w:val="Akapitzlist"/>
        <w:widowControl w:val="0"/>
        <w:numPr>
          <w:ilvl w:val="1"/>
          <w:numId w:val="13"/>
        </w:numPr>
        <w:spacing w:line="240" w:lineRule="auto"/>
        <w:ind w:left="709" w:hanging="650"/>
        <w:jc w:val="both"/>
        <w:rPr>
          <w:rFonts w:ascii="Calibri" w:eastAsia="Calibri" w:hAnsi="Calibri" w:cs="Calibri"/>
          <w:sz w:val="24"/>
          <w:szCs w:val="24"/>
        </w:rPr>
      </w:pPr>
      <w:r w:rsidRPr="00F735EF">
        <w:rPr>
          <w:rFonts w:ascii="Calibri" w:eastAsia="Calibri" w:hAnsi="Calibri" w:cs="Calibri"/>
          <w:sz w:val="24"/>
          <w:szCs w:val="24"/>
        </w:rPr>
        <w:t xml:space="preserve">Za datę złożenia oferty przyjmuje się datę jej przekazania w systemie (platformie) </w:t>
      </w:r>
      <w:r w:rsidR="005B5C97" w:rsidRPr="00F735EF">
        <w:rPr>
          <w:rFonts w:ascii="Calibri" w:eastAsia="Calibri" w:hAnsi="Calibri" w:cs="Calibri"/>
          <w:sz w:val="24"/>
          <w:szCs w:val="24"/>
        </w:rPr>
        <w:br/>
      </w:r>
      <w:r w:rsidRPr="00F735EF">
        <w:rPr>
          <w:rFonts w:ascii="Calibri" w:eastAsia="Calibri" w:hAnsi="Calibri" w:cs="Calibri"/>
          <w:sz w:val="24"/>
          <w:szCs w:val="24"/>
        </w:rPr>
        <w:t>w drugim kroku składania oferty poprzez kliknięcie przycisku “Złóż ofertę” i wyświetlenie się komunikatu, że oferta została zaszyfrowana i złożona.</w:t>
      </w:r>
    </w:p>
    <w:p w14:paraId="7BD32F85" w14:textId="77777777" w:rsidR="00CD3D75" w:rsidRPr="00F735EF" w:rsidRDefault="00846852">
      <w:pPr>
        <w:pStyle w:val="Akapitzlist"/>
        <w:widowControl w:val="0"/>
        <w:numPr>
          <w:ilvl w:val="1"/>
          <w:numId w:val="13"/>
        </w:numPr>
        <w:spacing w:line="240" w:lineRule="auto"/>
        <w:ind w:left="709" w:hanging="650"/>
        <w:jc w:val="both"/>
        <w:rPr>
          <w:rFonts w:ascii="Calibri" w:eastAsia="Calibri" w:hAnsi="Calibri" w:cs="Calibri"/>
          <w:sz w:val="24"/>
          <w:szCs w:val="24"/>
        </w:rPr>
      </w:pPr>
      <w:r w:rsidRPr="00F735EF">
        <w:rPr>
          <w:rFonts w:ascii="Calibri" w:eastAsia="Calibri" w:hAnsi="Calibri" w:cs="Calibri"/>
          <w:sz w:val="24"/>
          <w:szCs w:val="24"/>
        </w:rPr>
        <w:t>Szczegółowa instrukcja dla Wykon</w:t>
      </w:r>
      <w:r w:rsidR="00AB2EA2" w:rsidRPr="00F735EF">
        <w:rPr>
          <w:rFonts w:ascii="Calibri" w:eastAsia="Calibri" w:hAnsi="Calibri" w:cs="Calibri"/>
          <w:sz w:val="24"/>
          <w:szCs w:val="24"/>
        </w:rPr>
        <w:t>awców dotycząca złożenia</w:t>
      </w:r>
      <w:r w:rsidR="00803A2A" w:rsidRPr="00F735EF">
        <w:rPr>
          <w:rFonts w:ascii="Calibri" w:eastAsia="Calibri" w:hAnsi="Calibri" w:cs="Calibri"/>
          <w:sz w:val="24"/>
          <w:szCs w:val="24"/>
        </w:rPr>
        <w:t>, zmiany</w:t>
      </w:r>
      <w:r w:rsidRPr="00F735EF">
        <w:rPr>
          <w:rFonts w:ascii="Calibri" w:eastAsia="Calibri" w:hAnsi="Calibri" w:cs="Calibri"/>
          <w:sz w:val="24"/>
          <w:szCs w:val="24"/>
        </w:rPr>
        <w:t xml:space="preserve"> i wycofania oferty</w:t>
      </w:r>
      <w:r w:rsidR="000A1725" w:rsidRPr="00F735EF">
        <w:rPr>
          <w:rFonts w:ascii="Calibri" w:eastAsia="Calibri" w:hAnsi="Calibri" w:cs="Calibri"/>
          <w:sz w:val="24"/>
          <w:szCs w:val="24"/>
        </w:rPr>
        <w:t xml:space="preserve"> </w:t>
      </w:r>
      <w:r w:rsidRPr="00F735EF">
        <w:rPr>
          <w:rFonts w:ascii="Calibri" w:eastAsia="Calibri" w:hAnsi="Calibri" w:cs="Calibri"/>
          <w:sz w:val="24"/>
          <w:szCs w:val="24"/>
        </w:rPr>
        <w:t>znajduje</w:t>
      </w:r>
      <w:r w:rsidR="000A1725" w:rsidRPr="00F735EF">
        <w:rPr>
          <w:rFonts w:ascii="Calibri" w:eastAsia="Calibri" w:hAnsi="Calibri" w:cs="Calibri"/>
          <w:sz w:val="24"/>
          <w:szCs w:val="24"/>
        </w:rPr>
        <w:t xml:space="preserve"> </w:t>
      </w:r>
      <w:r w:rsidRPr="00F735EF">
        <w:rPr>
          <w:rFonts w:ascii="Calibri" w:eastAsia="Calibri" w:hAnsi="Calibri" w:cs="Calibri"/>
          <w:sz w:val="24"/>
          <w:szCs w:val="24"/>
        </w:rPr>
        <w:t>się</w:t>
      </w:r>
      <w:r w:rsidR="000A1725" w:rsidRPr="00F735EF">
        <w:rPr>
          <w:rFonts w:ascii="Calibri" w:eastAsia="Calibri" w:hAnsi="Calibri" w:cs="Calibri"/>
          <w:sz w:val="24"/>
          <w:szCs w:val="24"/>
        </w:rPr>
        <w:t xml:space="preserve"> </w:t>
      </w:r>
      <w:r w:rsidRPr="00F735EF">
        <w:rPr>
          <w:rFonts w:ascii="Calibri" w:eastAsia="Calibri" w:hAnsi="Calibri" w:cs="Calibri"/>
          <w:sz w:val="24"/>
          <w:szCs w:val="24"/>
        </w:rPr>
        <w:t>na stronie internetowej pod adresem</w:t>
      </w:r>
      <w:r w:rsidR="00CA032A" w:rsidRPr="00F735EF">
        <w:rPr>
          <w:rFonts w:ascii="Calibri" w:eastAsia="Calibri" w:hAnsi="Calibri" w:cs="Calibri"/>
          <w:sz w:val="24"/>
          <w:szCs w:val="24"/>
        </w:rPr>
        <w:t>:</w:t>
      </w:r>
    </w:p>
    <w:p w14:paraId="51906DE8" w14:textId="63BEBB2B" w:rsidR="00846852" w:rsidRPr="00F735EF" w:rsidRDefault="000A1725" w:rsidP="00406980">
      <w:pPr>
        <w:pStyle w:val="Akapitzlist"/>
        <w:widowControl w:val="0"/>
        <w:spacing w:line="240" w:lineRule="auto"/>
        <w:ind w:left="709"/>
        <w:jc w:val="both"/>
        <w:rPr>
          <w:rStyle w:val="Hipercze"/>
          <w:rFonts w:ascii="Calibri" w:eastAsia="Calibri" w:hAnsi="Calibri" w:cs="Calibri"/>
          <w:color w:val="auto"/>
          <w:sz w:val="24"/>
          <w:szCs w:val="24"/>
        </w:rPr>
      </w:pPr>
      <w:r w:rsidRPr="00F735EF">
        <w:rPr>
          <w:rFonts w:ascii="Calibri" w:eastAsia="Calibri" w:hAnsi="Calibri" w:cs="Calibri"/>
          <w:sz w:val="24"/>
          <w:szCs w:val="24"/>
        </w:rPr>
        <w:t xml:space="preserve"> </w:t>
      </w:r>
      <w:hyperlink r:id="rId33" w:history="1">
        <w:r w:rsidRPr="00F735EF">
          <w:rPr>
            <w:rStyle w:val="Hipercze"/>
            <w:rFonts w:ascii="Calibri" w:eastAsia="Calibri" w:hAnsi="Calibri" w:cs="Calibri"/>
            <w:color w:val="auto"/>
            <w:sz w:val="24"/>
            <w:szCs w:val="24"/>
          </w:rPr>
          <w:t>https://platformazakupowa.pl/strona/45-instrukcje</w:t>
        </w:r>
      </w:hyperlink>
    </w:p>
    <w:p w14:paraId="32AEA5C8" w14:textId="77777777" w:rsidR="00112A23" w:rsidRDefault="00112A23" w:rsidP="00406980">
      <w:pPr>
        <w:pStyle w:val="Akapitzlist"/>
        <w:widowControl w:val="0"/>
        <w:spacing w:line="240" w:lineRule="auto"/>
        <w:ind w:left="709"/>
        <w:jc w:val="both"/>
        <w:rPr>
          <w:rStyle w:val="Hipercze"/>
          <w:rFonts w:ascii="Calibri" w:eastAsia="Calibri" w:hAnsi="Calibri" w:cs="Calibri"/>
          <w:color w:val="auto"/>
          <w:sz w:val="24"/>
          <w:szCs w:val="24"/>
        </w:rPr>
      </w:pPr>
    </w:p>
    <w:p w14:paraId="51D22E16" w14:textId="77777777" w:rsidR="00B452E8" w:rsidRDefault="00B452E8" w:rsidP="00406980">
      <w:pPr>
        <w:pStyle w:val="Akapitzlist"/>
        <w:widowControl w:val="0"/>
        <w:spacing w:line="240" w:lineRule="auto"/>
        <w:ind w:left="709"/>
        <w:jc w:val="both"/>
        <w:rPr>
          <w:rStyle w:val="Hipercze"/>
          <w:rFonts w:ascii="Calibri" w:eastAsia="Calibri" w:hAnsi="Calibri" w:cs="Calibri"/>
          <w:color w:val="auto"/>
          <w:sz w:val="24"/>
          <w:szCs w:val="24"/>
        </w:rPr>
      </w:pPr>
    </w:p>
    <w:p w14:paraId="15478BAA" w14:textId="77777777" w:rsidR="009C7B42" w:rsidRPr="00F735EF" w:rsidRDefault="009C7B42" w:rsidP="00406980">
      <w:pPr>
        <w:pStyle w:val="Akapitzlist"/>
        <w:widowControl w:val="0"/>
        <w:spacing w:line="240" w:lineRule="auto"/>
        <w:ind w:left="709"/>
        <w:jc w:val="both"/>
        <w:rPr>
          <w:rStyle w:val="Hipercze"/>
          <w:rFonts w:ascii="Calibri" w:eastAsia="Calibri" w:hAnsi="Calibri" w:cs="Calibri"/>
          <w:color w:val="auto"/>
          <w:sz w:val="24"/>
          <w:szCs w:val="24"/>
        </w:rPr>
      </w:pPr>
    </w:p>
    <w:p w14:paraId="0000011C" w14:textId="5D57ADF4" w:rsidR="00C73FE5" w:rsidRPr="00F735EF" w:rsidRDefault="008A23B6" w:rsidP="00B35A21">
      <w:pPr>
        <w:pStyle w:val="Nagwek2"/>
        <w:keepNext w:val="0"/>
        <w:keepLines w:val="0"/>
        <w:widowControl w:val="0"/>
        <w:spacing w:before="0" w:after="0" w:line="240" w:lineRule="auto"/>
        <w:jc w:val="both"/>
        <w:rPr>
          <w:rFonts w:ascii="Calibri" w:hAnsi="Calibri" w:cs="Calibri"/>
          <w:b/>
          <w:sz w:val="24"/>
          <w:szCs w:val="24"/>
        </w:rPr>
      </w:pPr>
      <w:bookmarkStart w:id="29" w:name="_g4kmfra1vcqp" w:colFirst="0" w:colLast="0"/>
      <w:bookmarkEnd w:id="29"/>
      <w:r w:rsidRPr="00F735EF">
        <w:rPr>
          <w:rFonts w:ascii="Calibri" w:hAnsi="Calibri" w:cs="Calibri"/>
          <w:b/>
          <w:sz w:val="24"/>
          <w:szCs w:val="24"/>
        </w:rPr>
        <w:t>18</w:t>
      </w:r>
      <w:r w:rsidR="00B7417B" w:rsidRPr="00F735EF">
        <w:rPr>
          <w:rFonts w:ascii="Calibri" w:hAnsi="Calibri" w:cs="Calibri"/>
          <w:b/>
          <w:sz w:val="24"/>
          <w:szCs w:val="24"/>
        </w:rPr>
        <w:t>. Otwarcie ofert</w:t>
      </w:r>
      <w:r w:rsidR="00D13A4C" w:rsidRPr="00F735EF">
        <w:rPr>
          <w:rFonts w:ascii="Calibri" w:hAnsi="Calibri" w:cs="Calibri"/>
          <w:b/>
          <w:sz w:val="24"/>
          <w:szCs w:val="24"/>
        </w:rPr>
        <w:t>.</w:t>
      </w:r>
    </w:p>
    <w:p w14:paraId="051FA5EB" w14:textId="77777777" w:rsidR="00D559BD" w:rsidRPr="00F735EF"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14CFF2F5" w14:textId="77777777" w:rsidR="00D559BD" w:rsidRPr="00F735EF"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3DA979C0" w14:textId="77777777" w:rsidR="00D559BD" w:rsidRPr="00F735EF"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7749AAA0" w14:textId="77777777" w:rsidR="00D559BD" w:rsidRPr="00F735EF"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5697ED47" w14:textId="77777777" w:rsidR="00D559BD" w:rsidRPr="00F735EF"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6B9CDE14" w14:textId="77777777" w:rsidR="00D559BD" w:rsidRPr="00F735EF"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3E09F33D" w14:textId="77777777" w:rsidR="00D559BD" w:rsidRPr="00F735EF"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0EEF79F4" w14:textId="77777777" w:rsidR="00D559BD" w:rsidRPr="00F735EF"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1B47301B" w14:textId="77777777" w:rsidR="00D559BD" w:rsidRPr="00F735EF"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36C1CAD9" w14:textId="77777777" w:rsidR="00D559BD" w:rsidRPr="00F735EF"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7964403E" w14:textId="77777777" w:rsidR="00D559BD" w:rsidRPr="00F735EF"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55DD402D" w14:textId="77777777" w:rsidR="00D559BD" w:rsidRPr="00F735EF"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5E490922" w14:textId="77777777" w:rsidR="00D559BD" w:rsidRPr="00F735EF"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44D580B9" w14:textId="77777777" w:rsidR="00D559BD" w:rsidRPr="00F735EF"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2904AD70" w14:textId="77777777" w:rsidR="00D559BD" w:rsidRPr="00F735EF"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162A9DA8" w14:textId="77777777" w:rsidR="00D559BD" w:rsidRPr="00F735EF"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1AF36A33" w14:textId="77777777" w:rsidR="00D559BD" w:rsidRPr="00F735EF"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6AF26942" w14:textId="77777777" w:rsidR="00D559BD" w:rsidRPr="00F735EF" w:rsidRDefault="00D559BD" w:rsidP="00B35A21">
      <w:pPr>
        <w:pStyle w:val="Akapitzlist"/>
        <w:widowControl w:val="0"/>
        <w:numPr>
          <w:ilvl w:val="0"/>
          <w:numId w:val="2"/>
        </w:numPr>
        <w:spacing w:line="240" w:lineRule="auto"/>
        <w:contextualSpacing w:val="0"/>
        <w:jc w:val="both"/>
        <w:rPr>
          <w:rFonts w:ascii="Calibri" w:eastAsia="Calibri" w:hAnsi="Calibri" w:cs="Calibri"/>
          <w:vanish/>
          <w:sz w:val="24"/>
          <w:szCs w:val="24"/>
        </w:rPr>
      </w:pPr>
    </w:p>
    <w:p w14:paraId="52FC07E5" w14:textId="7DA9ACA2" w:rsidR="00D559BD" w:rsidRPr="006223F9" w:rsidRDefault="00B6696F" w:rsidP="00B35A21">
      <w:pPr>
        <w:widowControl w:val="0"/>
        <w:numPr>
          <w:ilvl w:val="1"/>
          <w:numId w:val="2"/>
        </w:numPr>
        <w:spacing w:line="240" w:lineRule="auto"/>
        <w:ind w:hanging="650"/>
        <w:jc w:val="both"/>
        <w:rPr>
          <w:rFonts w:ascii="Calibri" w:hAnsi="Calibri" w:cs="Calibri"/>
          <w:sz w:val="24"/>
          <w:szCs w:val="24"/>
        </w:rPr>
      </w:pPr>
      <w:r w:rsidRPr="006223F9">
        <w:rPr>
          <w:rFonts w:ascii="Calibri" w:eastAsia="Calibri" w:hAnsi="Calibri" w:cs="Calibri"/>
          <w:sz w:val="24"/>
          <w:szCs w:val="24"/>
        </w:rPr>
        <w:t xml:space="preserve">Otwarcie ofert nastąpi </w:t>
      </w:r>
      <w:r w:rsidR="00556AC6" w:rsidRPr="006223F9">
        <w:rPr>
          <w:rFonts w:ascii="Calibri" w:eastAsia="Calibri" w:hAnsi="Calibri" w:cs="Calibri"/>
          <w:b/>
          <w:sz w:val="24"/>
          <w:szCs w:val="24"/>
        </w:rPr>
        <w:t>dnia</w:t>
      </w:r>
      <w:r w:rsidRPr="006223F9">
        <w:rPr>
          <w:rFonts w:ascii="Calibri" w:eastAsia="Calibri" w:hAnsi="Calibri" w:cs="Calibri"/>
          <w:b/>
          <w:sz w:val="24"/>
          <w:szCs w:val="24"/>
        </w:rPr>
        <w:t xml:space="preserve"> </w:t>
      </w:r>
      <w:r w:rsidR="009F5624" w:rsidRPr="006223F9">
        <w:rPr>
          <w:rFonts w:ascii="Calibri" w:eastAsia="Calibri" w:hAnsi="Calibri" w:cs="Calibri"/>
          <w:b/>
          <w:bCs/>
          <w:sz w:val="24"/>
          <w:szCs w:val="24"/>
        </w:rPr>
        <w:t>22.</w:t>
      </w:r>
      <w:r w:rsidR="006E262E" w:rsidRPr="006223F9">
        <w:rPr>
          <w:rFonts w:ascii="Calibri" w:eastAsia="Calibri" w:hAnsi="Calibri" w:cs="Calibri"/>
          <w:b/>
          <w:bCs/>
          <w:sz w:val="24"/>
          <w:szCs w:val="24"/>
        </w:rPr>
        <w:t>03</w:t>
      </w:r>
      <w:r w:rsidR="00375362" w:rsidRPr="006223F9">
        <w:rPr>
          <w:rFonts w:ascii="Calibri" w:eastAsia="Calibri" w:hAnsi="Calibri" w:cs="Calibri"/>
          <w:b/>
          <w:bCs/>
          <w:sz w:val="24"/>
          <w:szCs w:val="24"/>
        </w:rPr>
        <w:t>.2</w:t>
      </w:r>
      <w:r w:rsidR="00B6621F" w:rsidRPr="006223F9">
        <w:rPr>
          <w:rFonts w:ascii="Calibri" w:eastAsia="Calibri" w:hAnsi="Calibri" w:cs="Calibri"/>
          <w:b/>
          <w:bCs/>
          <w:sz w:val="24"/>
          <w:szCs w:val="24"/>
        </w:rPr>
        <w:t xml:space="preserve">024  </w:t>
      </w:r>
      <w:r w:rsidR="004A4F05" w:rsidRPr="006223F9">
        <w:rPr>
          <w:rFonts w:ascii="Calibri" w:eastAsia="Calibri" w:hAnsi="Calibri" w:cs="Calibri"/>
          <w:b/>
          <w:sz w:val="24"/>
          <w:szCs w:val="24"/>
        </w:rPr>
        <w:t xml:space="preserve">r., </w:t>
      </w:r>
      <w:r w:rsidR="00E96593" w:rsidRPr="006223F9">
        <w:rPr>
          <w:rFonts w:ascii="Calibri" w:eastAsia="Calibri" w:hAnsi="Calibri" w:cs="Calibri"/>
          <w:b/>
          <w:sz w:val="24"/>
          <w:szCs w:val="24"/>
        </w:rPr>
        <w:t xml:space="preserve">godz. </w:t>
      </w:r>
      <w:r w:rsidR="006223F9" w:rsidRPr="006223F9">
        <w:rPr>
          <w:rFonts w:ascii="Calibri" w:eastAsia="Calibri" w:hAnsi="Calibri" w:cs="Calibri"/>
          <w:b/>
          <w:sz w:val="24"/>
          <w:szCs w:val="24"/>
        </w:rPr>
        <w:t>8</w:t>
      </w:r>
      <w:r w:rsidR="00021A6B" w:rsidRPr="006223F9">
        <w:rPr>
          <w:rFonts w:ascii="Calibri" w:eastAsia="Calibri" w:hAnsi="Calibri" w:cs="Calibri"/>
          <w:b/>
          <w:sz w:val="24"/>
          <w:szCs w:val="24"/>
        </w:rPr>
        <w:t>:05</w:t>
      </w:r>
      <w:r w:rsidR="00E96593" w:rsidRPr="006223F9">
        <w:rPr>
          <w:rFonts w:ascii="Calibri" w:eastAsia="Calibri" w:hAnsi="Calibri" w:cs="Calibri"/>
          <w:b/>
          <w:sz w:val="24"/>
          <w:szCs w:val="24"/>
        </w:rPr>
        <w:t>.</w:t>
      </w:r>
    </w:p>
    <w:p w14:paraId="4C598549" w14:textId="77777777" w:rsidR="00D559BD" w:rsidRPr="00F735EF" w:rsidRDefault="00F1772D" w:rsidP="00406980">
      <w:pPr>
        <w:widowControl w:val="0"/>
        <w:numPr>
          <w:ilvl w:val="1"/>
          <w:numId w:val="2"/>
        </w:numPr>
        <w:spacing w:line="240" w:lineRule="auto"/>
        <w:ind w:hanging="650"/>
        <w:jc w:val="both"/>
        <w:rPr>
          <w:rFonts w:ascii="Calibri" w:hAnsi="Calibri" w:cs="Calibri"/>
          <w:sz w:val="24"/>
          <w:szCs w:val="24"/>
        </w:rPr>
      </w:pPr>
      <w:r w:rsidRPr="00F735EF">
        <w:rPr>
          <w:rFonts w:ascii="Calibri" w:eastAsia="Calibri" w:hAnsi="Calibri" w:cs="Calibri"/>
          <w:sz w:val="24"/>
          <w:szCs w:val="24"/>
        </w:rPr>
        <w:t>O</w:t>
      </w:r>
      <w:r w:rsidR="00B6696F" w:rsidRPr="00F735EF">
        <w:rPr>
          <w:rFonts w:ascii="Calibri" w:eastAsia="Calibri" w:hAnsi="Calibri" w:cs="Calibri"/>
          <w:sz w:val="24"/>
          <w:szCs w:val="24"/>
        </w:rPr>
        <w:t>twarcie ofert następuje przy użyciu systemu teleinformatycznego, w przypadku awarii tego systemu, która powoduje brak możliwości otwarcia ofert w terminie określonym przez zamawiającego, otwarcie ofert następuje niezwłocznie po usunięciu awarii.</w:t>
      </w:r>
    </w:p>
    <w:p w14:paraId="30D0FC01" w14:textId="77777777" w:rsidR="00D559BD" w:rsidRPr="00F735EF" w:rsidRDefault="00B6696F" w:rsidP="00406980">
      <w:pPr>
        <w:widowControl w:val="0"/>
        <w:numPr>
          <w:ilvl w:val="1"/>
          <w:numId w:val="2"/>
        </w:numPr>
        <w:spacing w:line="240" w:lineRule="auto"/>
        <w:ind w:hanging="650"/>
        <w:jc w:val="both"/>
        <w:rPr>
          <w:rFonts w:ascii="Calibri" w:hAnsi="Calibri" w:cs="Calibri"/>
          <w:sz w:val="24"/>
          <w:szCs w:val="24"/>
        </w:rPr>
      </w:pPr>
      <w:r w:rsidRPr="00F735EF">
        <w:rPr>
          <w:rFonts w:ascii="Calibri" w:eastAsia="Calibri" w:hAnsi="Calibri" w:cs="Calibri"/>
          <w:sz w:val="24"/>
          <w:szCs w:val="24"/>
        </w:rPr>
        <w:t>Zamawiający poinformuje o zmianie terminu otwarcia ofert na stronie internetowej prowadzonego postępowania.</w:t>
      </w:r>
    </w:p>
    <w:p w14:paraId="17D32C52" w14:textId="1B3A3F3E" w:rsidR="00D559BD" w:rsidRPr="00F735EF" w:rsidRDefault="00B6696F" w:rsidP="00406980">
      <w:pPr>
        <w:widowControl w:val="0"/>
        <w:numPr>
          <w:ilvl w:val="1"/>
          <w:numId w:val="2"/>
        </w:numPr>
        <w:spacing w:line="240" w:lineRule="auto"/>
        <w:ind w:hanging="650"/>
        <w:jc w:val="both"/>
        <w:rPr>
          <w:rFonts w:ascii="Calibri" w:hAnsi="Calibri" w:cs="Calibri"/>
          <w:sz w:val="24"/>
          <w:szCs w:val="24"/>
        </w:rPr>
      </w:pPr>
      <w:r w:rsidRPr="00F735EF">
        <w:rPr>
          <w:rFonts w:ascii="Calibri" w:eastAsia="Calibri" w:hAnsi="Calibri" w:cs="Calibri"/>
          <w:sz w:val="24"/>
          <w:szCs w:val="24"/>
        </w:rPr>
        <w:t xml:space="preserve">Zamawiający, najpóźniej przed otwarciem ofert, udostępnia na stronie internetowej prowadzonego postępowania informację o kwocie, jaką zamierza przeznaczyć </w:t>
      </w:r>
      <w:r w:rsidR="005B5C97" w:rsidRPr="00F735EF">
        <w:rPr>
          <w:rFonts w:ascii="Calibri" w:eastAsia="Calibri" w:hAnsi="Calibri" w:cs="Calibri"/>
          <w:sz w:val="24"/>
          <w:szCs w:val="24"/>
        </w:rPr>
        <w:br/>
      </w:r>
      <w:r w:rsidRPr="00F735EF">
        <w:rPr>
          <w:rFonts w:ascii="Calibri" w:eastAsia="Calibri" w:hAnsi="Calibri" w:cs="Calibri"/>
          <w:sz w:val="24"/>
          <w:szCs w:val="24"/>
        </w:rPr>
        <w:t>na sfinansowanie zamówienia.</w:t>
      </w:r>
    </w:p>
    <w:p w14:paraId="2F98CB46" w14:textId="77777777" w:rsidR="00D559BD" w:rsidRPr="007121C5" w:rsidRDefault="00B6696F" w:rsidP="00406980">
      <w:pPr>
        <w:widowControl w:val="0"/>
        <w:numPr>
          <w:ilvl w:val="1"/>
          <w:numId w:val="2"/>
        </w:numPr>
        <w:spacing w:line="240" w:lineRule="auto"/>
        <w:ind w:hanging="650"/>
        <w:jc w:val="both"/>
        <w:rPr>
          <w:rFonts w:ascii="Calibri" w:hAnsi="Calibri" w:cs="Calibri"/>
          <w:sz w:val="24"/>
          <w:szCs w:val="24"/>
        </w:rPr>
      </w:pPr>
      <w:r w:rsidRPr="00F735EF">
        <w:rPr>
          <w:rFonts w:ascii="Calibri" w:eastAsia="Calibri" w:hAnsi="Calibri" w:cs="Calibri"/>
          <w:sz w:val="24"/>
          <w:szCs w:val="24"/>
        </w:rPr>
        <w:t>Zamawiający, niezwłocznie po otwarciu ofert, udostępnia na stronie internetowej prowadzonego postępowania informacje o:</w:t>
      </w:r>
    </w:p>
    <w:p w14:paraId="59E1E732" w14:textId="77777777" w:rsidR="00D559BD" w:rsidRPr="00F735EF" w:rsidRDefault="00B6696F">
      <w:pPr>
        <w:pStyle w:val="Akapitzlist"/>
        <w:widowControl w:val="0"/>
        <w:numPr>
          <w:ilvl w:val="0"/>
          <w:numId w:val="21"/>
        </w:numPr>
        <w:spacing w:line="240" w:lineRule="auto"/>
        <w:ind w:left="993" w:hanging="284"/>
        <w:jc w:val="both"/>
        <w:rPr>
          <w:rFonts w:ascii="Calibri" w:hAnsi="Calibri" w:cs="Calibri"/>
          <w:sz w:val="24"/>
          <w:szCs w:val="24"/>
        </w:rPr>
      </w:pPr>
      <w:r w:rsidRPr="00F735EF">
        <w:rPr>
          <w:rFonts w:ascii="Calibri" w:eastAsia="Calibri" w:hAnsi="Calibri" w:cs="Calibri"/>
          <w:sz w:val="24"/>
          <w:szCs w:val="24"/>
        </w:rPr>
        <w:t>nazwach albo imionach i nazwiskach oraz siedzibach lub miejscach prowadzonej działalności gospodarczej albo miejscach zamieszkania wykonawców,</w:t>
      </w:r>
      <w:r w:rsidR="00D559BD" w:rsidRPr="00F735EF">
        <w:rPr>
          <w:rFonts w:ascii="Calibri" w:eastAsia="Calibri" w:hAnsi="Calibri" w:cs="Calibri"/>
          <w:sz w:val="24"/>
          <w:szCs w:val="24"/>
        </w:rPr>
        <w:t xml:space="preserve"> których oferty zostały otwarte;</w:t>
      </w:r>
    </w:p>
    <w:p w14:paraId="75368761" w14:textId="77777777" w:rsidR="00D559BD" w:rsidRPr="00F735EF" w:rsidRDefault="00B6696F">
      <w:pPr>
        <w:pStyle w:val="Akapitzlist"/>
        <w:widowControl w:val="0"/>
        <w:numPr>
          <w:ilvl w:val="0"/>
          <w:numId w:val="21"/>
        </w:numPr>
        <w:spacing w:line="240" w:lineRule="auto"/>
        <w:ind w:left="993" w:hanging="284"/>
        <w:jc w:val="both"/>
        <w:rPr>
          <w:rFonts w:ascii="Calibri" w:hAnsi="Calibri" w:cs="Calibri"/>
          <w:sz w:val="24"/>
          <w:szCs w:val="24"/>
        </w:rPr>
      </w:pPr>
      <w:r w:rsidRPr="00F735EF">
        <w:rPr>
          <w:rFonts w:ascii="Calibri" w:eastAsia="Calibri" w:hAnsi="Calibri" w:cs="Calibri"/>
          <w:sz w:val="24"/>
          <w:szCs w:val="24"/>
        </w:rPr>
        <w:t>cenach zawartych w ofertach.</w:t>
      </w:r>
    </w:p>
    <w:p w14:paraId="3F2CE60B" w14:textId="786D7436" w:rsidR="00B6696F" w:rsidRDefault="00B6696F" w:rsidP="00406980">
      <w:pPr>
        <w:widowControl w:val="0"/>
        <w:spacing w:line="240" w:lineRule="auto"/>
        <w:ind w:left="709"/>
        <w:jc w:val="both"/>
        <w:rPr>
          <w:rFonts w:ascii="Calibri" w:eastAsia="Calibri" w:hAnsi="Calibri" w:cs="Calibri"/>
          <w:sz w:val="24"/>
          <w:szCs w:val="24"/>
        </w:rPr>
      </w:pPr>
      <w:r w:rsidRPr="00F735EF">
        <w:rPr>
          <w:rFonts w:ascii="Calibri" w:eastAsia="Calibri" w:hAnsi="Calibri" w:cs="Calibri"/>
          <w:sz w:val="24"/>
          <w:szCs w:val="24"/>
        </w:rPr>
        <w:t>Informacja zostanie opublikowana na stronie postępowania na</w:t>
      </w:r>
      <w:hyperlink r:id="rId34" w:history="1">
        <w:r w:rsidRPr="00F735EF">
          <w:rPr>
            <w:rStyle w:val="Hipercze"/>
            <w:rFonts w:ascii="Calibri" w:eastAsia="Calibri" w:hAnsi="Calibri" w:cs="Calibri"/>
            <w:color w:val="auto"/>
            <w:sz w:val="24"/>
            <w:szCs w:val="24"/>
          </w:rPr>
          <w:t xml:space="preserve"> platformazakupowa.pl</w:t>
        </w:r>
      </w:hyperlink>
      <w:r w:rsidRPr="00F735EF">
        <w:rPr>
          <w:rFonts w:ascii="Calibri" w:eastAsia="Calibri" w:hAnsi="Calibri" w:cs="Calibri"/>
          <w:sz w:val="24"/>
          <w:szCs w:val="24"/>
        </w:rPr>
        <w:t xml:space="preserve"> </w:t>
      </w:r>
      <w:r w:rsidR="005B5C97" w:rsidRPr="00F735EF">
        <w:rPr>
          <w:rFonts w:ascii="Calibri" w:eastAsia="Calibri" w:hAnsi="Calibri" w:cs="Calibri"/>
          <w:sz w:val="24"/>
          <w:szCs w:val="24"/>
        </w:rPr>
        <w:br/>
      </w:r>
      <w:r w:rsidRPr="00F735EF">
        <w:rPr>
          <w:rFonts w:ascii="Calibri" w:eastAsia="Calibri" w:hAnsi="Calibri" w:cs="Calibri"/>
          <w:sz w:val="24"/>
          <w:szCs w:val="24"/>
        </w:rPr>
        <w:t>w sekcji ,,Komunikaty” .</w:t>
      </w:r>
    </w:p>
    <w:p w14:paraId="70F177BE" w14:textId="77777777" w:rsidR="007344B9" w:rsidRDefault="007344B9" w:rsidP="00AE643A">
      <w:pPr>
        <w:widowControl w:val="0"/>
        <w:spacing w:line="240" w:lineRule="auto"/>
        <w:jc w:val="both"/>
        <w:rPr>
          <w:rFonts w:ascii="Calibri" w:eastAsia="Calibri" w:hAnsi="Calibri" w:cs="Calibri"/>
          <w:sz w:val="24"/>
          <w:szCs w:val="24"/>
        </w:rPr>
      </w:pPr>
    </w:p>
    <w:p w14:paraId="55C2CE87" w14:textId="77777777" w:rsidR="00692A02" w:rsidRDefault="00692A02" w:rsidP="00AE643A">
      <w:pPr>
        <w:widowControl w:val="0"/>
        <w:spacing w:line="240" w:lineRule="auto"/>
        <w:jc w:val="both"/>
        <w:rPr>
          <w:rFonts w:ascii="Calibri" w:eastAsia="Calibri" w:hAnsi="Calibri" w:cs="Calibri"/>
          <w:sz w:val="24"/>
          <w:szCs w:val="24"/>
        </w:rPr>
      </w:pPr>
    </w:p>
    <w:p w14:paraId="07047149" w14:textId="0F73FD14" w:rsidR="006456E2" w:rsidRPr="00F735EF" w:rsidRDefault="008A23B6" w:rsidP="00B35A21">
      <w:pPr>
        <w:pStyle w:val="Nagwek2"/>
        <w:keepNext w:val="0"/>
        <w:keepLines w:val="0"/>
        <w:widowControl w:val="0"/>
        <w:spacing w:before="0" w:after="0" w:line="240" w:lineRule="auto"/>
        <w:rPr>
          <w:rFonts w:ascii="Calibri" w:hAnsi="Calibri" w:cs="Calibri"/>
          <w:b/>
          <w:sz w:val="24"/>
          <w:szCs w:val="24"/>
        </w:rPr>
      </w:pPr>
      <w:bookmarkStart w:id="30" w:name="_kc2xtpcwd955" w:colFirst="0" w:colLast="0"/>
      <w:bookmarkEnd w:id="30"/>
      <w:r w:rsidRPr="00F735EF">
        <w:rPr>
          <w:rFonts w:ascii="Calibri" w:hAnsi="Calibri" w:cs="Calibri"/>
          <w:b/>
          <w:sz w:val="24"/>
          <w:szCs w:val="24"/>
        </w:rPr>
        <w:lastRenderedPageBreak/>
        <w:t>19</w:t>
      </w:r>
      <w:r w:rsidR="006456E2" w:rsidRPr="00F735EF">
        <w:rPr>
          <w:rFonts w:ascii="Calibri" w:hAnsi="Calibri" w:cs="Calibri"/>
          <w:b/>
          <w:sz w:val="24"/>
          <w:szCs w:val="24"/>
        </w:rPr>
        <w:t>. Termin związania ofertą</w:t>
      </w:r>
      <w:r w:rsidR="00D13A4C" w:rsidRPr="00F735EF">
        <w:rPr>
          <w:rFonts w:ascii="Calibri" w:hAnsi="Calibri" w:cs="Calibri"/>
          <w:b/>
          <w:sz w:val="24"/>
          <w:szCs w:val="24"/>
        </w:rPr>
        <w:t>.</w:t>
      </w:r>
    </w:p>
    <w:p w14:paraId="507AA083" w14:textId="410C6BA3" w:rsidR="006456E2" w:rsidRPr="00F735EF" w:rsidRDefault="006456E2" w:rsidP="00B35A21">
      <w:pPr>
        <w:widowControl w:val="0"/>
        <w:spacing w:line="240" w:lineRule="auto"/>
        <w:jc w:val="both"/>
        <w:rPr>
          <w:rFonts w:ascii="Calibri" w:hAnsi="Calibri" w:cs="Calibri"/>
          <w:sz w:val="24"/>
          <w:szCs w:val="24"/>
        </w:rPr>
      </w:pPr>
      <w:r w:rsidRPr="00FD5008">
        <w:rPr>
          <w:rFonts w:ascii="Calibri" w:hAnsi="Calibri" w:cs="Calibri"/>
          <w:sz w:val="24"/>
          <w:szCs w:val="24"/>
        </w:rPr>
        <w:t xml:space="preserve">Wykonawca będzie związany ofertą przez okres </w:t>
      </w:r>
      <w:r w:rsidRPr="00FD5008">
        <w:rPr>
          <w:rFonts w:ascii="Calibri" w:hAnsi="Calibri" w:cs="Calibri"/>
          <w:b/>
          <w:sz w:val="24"/>
          <w:szCs w:val="24"/>
        </w:rPr>
        <w:t>30 dni</w:t>
      </w:r>
      <w:r w:rsidRPr="00FD5008">
        <w:rPr>
          <w:rFonts w:ascii="Calibri" w:hAnsi="Calibri" w:cs="Calibri"/>
          <w:sz w:val="24"/>
          <w:szCs w:val="24"/>
        </w:rPr>
        <w:t>, tj</w:t>
      </w:r>
      <w:r w:rsidRPr="006223F9">
        <w:rPr>
          <w:rFonts w:ascii="Calibri" w:hAnsi="Calibri" w:cs="Calibri"/>
          <w:sz w:val="24"/>
          <w:szCs w:val="24"/>
        </w:rPr>
        <w:t>. do dnia</w:t>
      </w:r>
      <w:r w:rsidR="0018671F" w:rsidRPr="006223F9">
        <w:rPr>
          <w:rFonts w:ascii="Calibri" w:hAnsi="Calibri" w:cs="Calibri"/>
          <w:sz w:val="24"/>
          <w:szCs w:val="24"/>
        </w:rPr>
        <w:t xml:space="preserve"> </w:t>
      </w:r>
      <w:r w:rsidR="009F5624" w:rsidRPr="006223F9">
        <w:rPr>
          <w:rFonts w:ascii="Calibri" w:hAnsi="Calibri" w:cs="Calibri"/>
          <w:b/>
          <w:bCs/>
          <w:sz w:val="24"/>
          <w:szCs w:val="24"/>
        </w:rPr>
        <w:t>20</w:t>
      </w:r>
      <w:r w:rsidR="006E262E" w:rsidRPr="006223F9">
        <w:rPr>
          <w:rFonts w:ascii="Calibri" w:hAnsi="Calibri" w:cs="Calibri"/>
          <w:b/>
          <w:bCs/>
          <w:sz w:val="24"/>
          <w:szCs w:val="24"/>
        </w:rPr>
        <w:t>.04</w:t>
      </w:r>
      <w:r w:rsidR="00375362" w:rsidRPr="006223F9">
        <w:rPr>
          <w:rFonts w:ascii="Calibri" w:hAnsi="Calibri" w:cs="Calibri"/>
          <w:b/>
          <w:bCs/>
          <w:sz w:val="24"/>
          <w:szCs w:val="24"/>
        </w:rPr>
        <w:t>.</w:t>
      </w:r>
      <w:r w:rsidR="00B6621F" w:rsidRPr="006223F9">
        <w:rPr>
          <w:rFonts w:ascii="Calibri" w:hAnsi="Calibri" w:cs="Calibri"/>
          <w:b/>
          <w:bCs/>
          <w:sz w:val="24"/>
          <w:szCs w:val="24"/>
        </w:rPr>
        <w:t>2024</w:t>
      </w:r>
      <w:r w:rsidR="00B6621F" w:rsidRPr="006223F9">
        <w:rPr>
          <w:rFonts w:ascii="Calibri" w:hAnsi="Calibri" w:cs="Calibri"/>
          <w:b/>
          <w:sz w:val="24"/>
          <w:szCs w:val="24"/>
        </w:rPr>
        <w:t xml:space="preserve"> </w:t>
      </w:r>
      <w:r w:rsidRPr="006223F9">
        <w:rPr>
          <w:rFonts w:ascii="Calibri" w:hAnsi="Calibri" w:cs="Calibri"/>
          <w:b/>
          <w:sz w:val="24"/>
          <w:szCs w:val="24"/>
        </w:rPr>
        <w:t>r.</w:t>
      </w:r>
      <w:r w:rsidRPr="00F735EF">
        <w:rPr>
          <w:rFonts w:ascii="Calibri" w:hAnsi="Calibri" w:cs="Calibri"/>
          <w:sz w:val="24"/>
          <w:szCs w:val="24"/>
        </w:rPr>
        <w:t xml:space="preserve"> </w:t>
      </w:r>
      <w:r w:rsidRPr="00F735EF">
        <w:rPr>
          <w:rFonts w:ascii="Calibri" w:hAnsi="Calibri" w:cs="Calibri"/>
          <w:sz w:val="24"/>
          <w:szCs w:val="24"/>
        </w:rPr>
        <w:br/>
        <w:t>Bieg terminu związania ofertą rozpoczyna się wraz z upływem terminu składania ofert.</w:t>
      </w:r>
    </w:p>
    <w:p w14:paraId="01166B62" w14:textId="77777777" w:rsidR="00AB5B23" w:rsidRDefault="00AB5B23" w:rsidP="00B35A21">
      <w:pPr>
        <w:widowControl w:val="0"/>
        <w:spacing w:line="240" w:lineRule="auto"/>
        <w:jc w:val="both"/>
        <w:rPr>
          <w:rFonts w:ascii="Calibri" w:hAnsi="Calibri" w:cs="Calibri"/>
          <w:sz w:val="24"/>
          <w:szCs w:val="24"/>
        </w:rPr>
      </w:pPr>
    </w:p>
    <w:p w14:paraId="2C899F9D" w14:textId="77777777" w:rsidR="00171F99" w:rsidRDefault="00171F99">
      <w:pPr>
        <w:pStyle w:val="Nagwek2"/>
        <w:keepNext w:val="0"/>
        <w:keepLines w:val="0"/>
        <w:widowControl w:val="0"/>
        <w:numPr>
          <w:ilvl w:val="0"/>
          <w:numId w:val="29"/>
        </w:numPr>
        <w:spacing w:before="0" w:line="240" w:lineRule="auto"/>
        <w:ind w:left="426" w:hanging="426"/>
        <w:jc w:val="both"/>
        <w:rPr>
          <w:rFonts w:ascii="Calibri" w:hAnsi="Calibri" w:cs="Calibri"/>
          <w:b/>
          <w:sz w:val="24"/>
          <w:szCs w:val="24"/>
        </w:rPr>
      </w:pPr>
      <w:r w:rsidRPr="00F735EF">
        <w:rPr>
          <w:rFonts w:ascii="Calibri" w:hAnsi="Calibri" w:cs="Calibri"/>
          <w:b/>
          <w:sz w:val="24"/>
          <w:szCs w:val="24"/>
        </w:rPr>
        <w:t xml:space="preserve">Opis kryteriów oceny ofert wraz z podaniem wag tych kryteriów i sposobu oceny ofert. </w:t>
      </w:r>
    </w:p>
    <w:p w14:paraId="12361F22" w14:textId="02CAC42B" w:rsidR="00716A80" w:rsidRDefault="00716A80">
      <w:pPr>
        <w:pStyle w:val="Akapitzlist"/>
        <w:numPr>
          <w:ilvl w:val="1"/>
          <w:numId w:val="29"/>
        </w:numPr>
        <w:spacing w:line="240" w:lineRule="auto"/>
        <w:ind w:left="993" w:hanging="567"/>
        <w:jc w:val="both"/>
        <w:rPr>
          <w:rFonts w:ascii="Calibri" w:hAnsi="Calibri" w:cs="Calibri"/>
          <w:sz w:val="24"/>
          <w:szCs w:val="24"/>
        </w:rPr>
      </w:pPr>
      <w:r w:rsidRPr="00716A80">
        <w:rPr>
          <w:rFonts w:ascii="Calibri" w:hAnsi="Calibri" w:cs="Calibri"/>
          <w:sz w:val="24"/>
          <w:szCs w:val="24"/>
        </w:rPr>
        <w:t>Przy wyborze najkorzystniejszej oferty, Zamawiający kierować się będzie następującym kryterium: Cena 100 %.</w:t>
      </w:r>
    </w:p>
    <w:p w14:paraId="415506BC" w14:textId="77777777" w:rsidR="00716A80" w:rsidRPr="00716A80" w:rsidRDefault="00716A80">
      <w:pPr>
        <w:pStyle w:val="Akapitzlist"/>
        <w:numPr>
          <w:ilvl w:val="1"/>
          <w:numId w:val="29"/>
        </w:numPr>
        <w:spacing w:line="240" w:lineRule="auto"/>
        <w:ind w:left="993" w:hanging="567"/>
        <w:jc w:val="both"/>
        <w:rPr>
          <w:rFonts w:ascii="Calibri" w:hAnsi="Calibri" w:cs="Calibri"/>
          <w:sz w:val="24"/>
          <w:szCs w:val="24"/>
        </w:rPr>
      </w:pPr>
      <w:r w:rsidRPr="00716A80">
        <w:rPr>
          <w:rFonts w:ascii="Calibri" w:hAnsi="Calibri" w:cs="Calibri"/>
          <w:b/>
          <w:sz w:val="24"/>
          <w:szCs w:val="24"/>
        </w:rPr>
        <w:t>Opis sposobu oceny ofert</w:t>
      </w:r>
    </w:p>
    <w:p w14:paraId="75F03AA7" w14:textId="77777777" w:rsidR="00716A80" w:rsidRPr="005D2E27" w:rsidRDefault="00716A80" w:rsidP="00716A80">
      <w:pPr>
        <w:tabs>
          <w:tab w:val="left" w:pos="709"/>
        </w:tabs>
        <w:ind w:left="426"/>
        <w:rPr>
          <w:rFonts w:ascii="Calibri" w:hAnsi="Calibri" w:cs="Calibri"/>
          <w:b/>
          <w:sz w:val="24"/>
          <w:szCs w:val="24"/>
        </w:rPr>
      </w:pPr>
      <w:r w:rsidRPr="005D2E27">
        <w:rPr>
          <w:rFonts w:ascii="Calibri" w:hAnsi="Calibri" w:cs="Calibri"/>
          <w:b/>
          <w:sz w:val="24"/>
          <w:szCs w:val="24"/>
        </w:rPr>
        <w:t xml:space="preserve">            cena – 100% – max. 100 pkt.</w:t>
      </w:r>
    </w:p>
    <w:p w14:paraId="1C070923" w14:textId="77777777" w:rsidR="00716A80" w:rsidRPr="005D2E27" w:rsidRDefault="00716A80" w:rsidP="00716A80">
      <w:pPr>
        <w:tabs>
          <w:tab w:val="left" w:pos="709"/>
        </w:tabs>
        <w:rPr>
          <w:rFonts w:ascii="Calibri" w:hAnsi="Calibri" w:cs="Calibri"/>
          <w:b/>
          <w:sz w:val="24"/>
          <w:szCs w:val="24"/>
        </w:rPr>
      </w:pPr>
    </w:p>
    <w:p w14:paraId="54F64FEA" w14:textId="77777777" w:rsidR="00716A80" w:rsidRPr="005D2E27" w:rsidRDefault="00716A80" w:rsidP="00716A80">
      <w:pPr>
        <w:pBdr>
          <w:top w:val="single" w:sz="4" w:space="1" w:color="auto"/>
          <w:left w:val="single" w:sz="4" w:space="4" w:color="auto"/>
          <w:bottom w:val="single" w:sz="4" w:space="1" w:color="auto"/>
          <w:right w:val="single" w:sz="4" w:space="4" w:color="auto"/>
        </w:pBdr>
        <w:tabs>
          <w:tab w:val="left" w:pos="284"/>
        </w:tabs>
        <w:ind w:firstLine="567"/>
        <w:rPr>
          <w:rFonts w:ascii="Calibri" w:hAnsi="Calibri" w:cs="Calibri"/>
          <w:b/>
          <w:sz w:val="16"/>
          <w:szCs w:val="16"/>
        </w:rPr>
      </w:pPr>
    </w:p>
    <w:p w14:paraId="0864B9CC" w14:textId="77777777" w:rsidR="00716A80" w:rsidRPr="005D2E27" w:rsidRDefault="00716A80" w:rsidP="00716A80">
      <w:pPr>
        <w:pBdr>
          <w:top w:val="single" w:sz="4" w:space="1" w:color="auto"/>
          <w:left w:val="single" w:sz="4" w:space="4" w:color="auto"/>
          <w:bottom w:val="single" w:sz="4" w:space="1" w:color="auto"/>
          <w:right w:val="single" w:sz="4" w:space="4" w:color="auto"/>
        </w:pBdr>
        <w:tabs>
          <w:tab w:val="left" w:pos="284"/>
        </w:tabs>
        <w:ind w:firstLine="567"/>
        <w:rPr>
          <w:rFonts w:ascii="Calibri" w:hAnsi="Calibri" w:cs="Calibri"/>
          <w:b/>
          <w:sz w:val="24"/>
          <w:szCs w:val="24"/>
        </w:rPr>
      </w:pPr>
      <w:r w:rsidRPr="005D2E27">
        <w:rPr>
          <w:rFonts w:ascii="Calibri" w:hAnsi="Calibri" w:cs="Calibri"/>
          <w:b/>
          <w:sz w:val="24"/>
          <w:szCs w:val="24"/>
        </w:rPr>
        <w:t xml:space="preserve"> C = (</w:t>
      </w:r>
      <w:proofErr w:type="spellStart"/>
      <w:r w:rsidRPr="005D2E27">
        <w:rPr>
          <w:rFonts w:ascii="Calibri" w:hAnsi="Calibri" w:cs="Calibri"/>
          <w:b/>
          <w:sz w:val="24"/>
          <w:szCs w:val="24"/>
        </w:rPr>
        <w:t>Cn</w:t>
      </w:r>
      <w:proofErr w:type="spellEnd"/>
      <w:r w:rsidRPr="005D2E27">
        <w:rPr>
          <w:rFonts w:ascii="Calibri" w:hAnsi="Calibri" w:cs="Calibri"/>
          <w:b/>
          <w:sz w:val="24"/>
          <w:szCs w:val="24"/>
        </w:rPr>
        <w:t xml:space="preserve"> : </w:t>
      </w:r>
      <w:proofErr w:type="spellStart"/>
      <w:r w:rsidRPr="005D2E27">
        <w:rPr>
          <w:rFonts w:ascii="Calibri" w:hAnsi="Calibri" w:cs="Calibri"/>
          <w:b/>
          <w:sz w:val="24"/>
          <w:szCs w:val="24"/>
        </w:rPr>
        <w:t>Cb</w:t>
      </w:r>
      <w:proofErr w:type="spellEnd"/>
      <w:r w:rsidRPr="005D2E27">
        <w:rPr>
          <w:rFonts w:ascii="Calibri" w:hAnsi="Calibri" w:cs="Calibri"/>
          <w:b/>
          <w:sz w:val="24"/>
          <w:szCs w:val="24"/>
        </w:rPr>
        <w:t>) x 100</w:t>
      </w:r>
    </w:p>
    <w:p w14:paraId="1B388F45" w14:textId="77777777" w:rsidR="00716A80" w:rsidRPr="005D2E27" w:rsidRDefault="00716A80" w:rsidP="00716A80">
      <w:pPr>
        <w:pBdr>
          <w:top w:val="single" w:sz="4" w:space="1" w:color="auto"/>
          <w:left w:val="single" w:sz="4" w:space="4" w:color="auto"/>
          <w:bottom w:val="single" w:sz="4" w:space="1" w:color="auto"/>
          <w:right w:val="single" w:sz="4" w:space="4" w:color="auto"/>
        </w:pBdr>
        <w:ind w:firstLine="567"/>
        <w:jc w:val="both"/>
        <w:rPr>
          <w:rFonts w:ascii="Calibri" w:hAnsi="Calibri" w:cs="Calibri"/>
          <w:b/>
          <w:sz w:val="24"/>
          <w:szCs w:val="24"/>
        </w:rPr>
      </w:pPr>
      <w:r w:rsidRPr="005D2E27">
        <w:rPr>
          <w:rFonts w:ascii="Calibri" w:hAnsi="Calibri" w:cs="Calibri"/>
          <w:b/>
          <w:sz w:val="24"/>
          <w:szCs w:val="24"/>
        </w:rPr>
        <w:t xml:space="preserve"> C - </w:t>
      </w:r>
      <w:r w:rsidRPr="005D2E27">
        <w:rPr>
          <w:rFonts w:ascii="Calibri" w:hAnsi="Calibri" w:cs="Calibri"/>
          <w:sz w:val="24"/>
          <w:szCs w:val="24"/>
        </w:rPr>
        <w:t>Punktacja za kryterium cena</w:t>
      </w:r>
    </w:p>
    <w:p w14:paraId="63DCFA78" w14:textId="77777777" w:rsidR="00716A80" w:rsidRPr="005D2E27" w:rsidRDefault="00716A80" w:rsidP="00716A80">
      <w:pPr>
        <w:pBdr>
          <w:top w:val="single" w:sz="4" w:space="1" w:color="auto"/>
          <w:left w:val="single" w:sz="4" w:space="4" w:color="auto"/>
          <w:bottom w:val="single" w:sz="4" w:space="1" w:color="auto"/>
          <w:right w:val="single" w:sz="4" w:space="4" w:color="auto"/>
        </w:pBdr>
        <w:ind w:firstLine="567"/>
        <w:jc w:val="both"/>
        <w:rPr>
          <w:rFonts w:ascii="Calibri" w:hAnsi="Calibri" w:cs="Calibri"/>
          <w:sz w:val="24"/>
          <w:szCs w:val="24"/>
        </w:rPr>
      </w:pPr>
      <w:r w:rsidRPr="005D2E27">
        <w:rPr>
          <w:rFonts w:ascii="Calibri" w:hAnsi="Calibri" w:cs="Calibri"/>
          <w:b/>
          <w:sz w:val="24"/>
          <w:szCs w:val="24"/>
        </w:rPr>
        <w:t xml:space="preserve"> </w:t>
      </w:r>
      <w:proofErr w:type="spellStart"/>
      <w:r w:rsidRPr="005D2E27">
        <w:rPr>
          <w:rFonts w:ascii="Calibri" w:hAnsi="Calibri" w:cs="Calibri"/>
          <w:b/>
          <w:sz w:val="24"/>
          <w:szCs w:val="24"/>
        </w:rPr>
        <w:t>Cn</w:t>
      </w:r>
      <w:proofErr w:type="spellEnd"/>
      <w:r w:rsidRPr="005D2E27">
        <w:rPr>
          <w:rFonts w:ascii="Calibri" w:hAnsi="Calibri" w:cs="Calibri"/>
          <w:sz w:val="24"/>
          <w:szCs w:val="24"/>
        </w:rPr>
        <w:t xml:space="preserve"> - Cena brutto najniższa spośród ofert rozpatrywanych.</w:t>
      </w:r>
    </w:p>
    <w:p w14:paraId="2F81B479" w14:textId="77777777" w:rsidR="00716A80" w:rsidRPr="005D2E27" w:rsidRDefault="00716A80" w:rsidP="00716A80">
      <w:pPr>
        <w:pBdr>
          <w:top w:val="single" w:sz="4" w:space="1" w:color="auto"/>
          <w:left w:val="single" w:sz="4" w:space="4" w:color="auto"/>
          <w:bottom w:val="single" w:sz="4" w:space="1" w:color="auto"/>
          <w:right w:val="single" w:sz="4" w:space="4" w:color="auto"/>
        </w:pBdr>
        <w:ind w:firstLine="567"/>
        <w:jc w:val="both"/>
        <w:rPr>
          <w:rFonts w:ascii="Calibri" w:hAnsi="Calibri" w:cs="Calibri"/>
          <w:sz w:val="24"/>
          <w:szCs w:val="24"/>
        </w:rPr>
      </w:pPr>
      <w:r w:rsidRPr="005D2E27">
        <w:rPr>
          <w:rFonts w:ascii="Calibri" w:hAnsi="Calibri" w:cs="Calibri"/>
          <w:b/>
          <w:sz w:val="24"/>
          <w:szCs w:val="24"/>
        </w:rPr>
        <w:t xml:space="preserve"> </w:t>
      </w:r>
      <w:proofErr w:type="spellStart"/>
      <w:r w:rsidRPr="005D2E27">
        <w:rPr>
          <w:rFonts w:ascii="Calibri" w:hAnsi="Calibri" w:cs="Calibri"/>
          <w:b/>
          <w:sz w:val="24"/>
          <w:szCs w:val="24"/>
        </w:rPr>
        <w:t>Cb</w:t>
      </w:r>
      <w:proofErr w:type="spellEnd"/>
      <w:r w:rsidRPr="005D2E27">
        <w:rPr>
          <w:rFonts w:ascii="Calibri" w:hAnsi="Calibri" w:cs="Calibri"/>
          <w:sz w:val="24"/>
          <w:szCs w:val="24"/>
        </w:rPr>
        <w:t xml:space="preserve"> - Cena brutto oferty badanej. </w:t>
      </w:r>
    </w:p>
    <w:p w14:paraId="1DF5487F" w14:textId="77777777" w:rsidR="00716A80" w:rsidRPr="005D2E27" w:rsidRDefault="00716A80" w:rsidP="00716A80">
      <w:pPr>
        <w:pBdr>
          <w:top w:val="single" w:sz="4" w:space="1" w:color="auto"/>
          <w:left w:val="single" w:sz="4" w:space="4" w:color="auto"/>
          <w:bottom w:val="single" w:sz="4" w:space="1" w:color="auto"/>
          <w:right w:val="single" w:sz="4" w:space="4" w:color="auto"/>
        </w:pBdr>
        <w:jc w:val="both"/>
        <w:rPr>
          <w:rFonts w:ascii="Calibri" w:hAnsi="Calibri" w:cs="Calibri"/>
          <w:sz w:val="16"/>
          <w:szCs w:val="16"/>
        </w:rPr>
      </w:pPr>
    </w:p>
    <w:p w14:paraId="65EAEF00" w14:textId="77777777" w:rsidR="00716A80" w:rsidRPr="005D2E27" w:rsidRDefault="00716A80" w:rsidP="00716A80">
      <w:pPr>
        <w:tabs>
          <w:tab w:val="left" w:pos="567"/>
        </w:tabs>
        <w:ind w:left="567" w:hanging="567"/>
        <w:jc w:val="both"/>
        <w:rPr>
          <w:rFonts w:ascii="Calibri" w:hAnsi="Calibri" w:cs="Calibri"/>
          <w:sz w:val="24"/>
          <w:szCs w:val="24"/>
        </w:rPr>
      </w:pPr>
    </w:p>
    <w:p w14:paraId="00DFBC0E" w14:textId="77777777" w:rsidR="00716A80" w:rsidRPr="005D2E27" w:rsidRDefault="00716A80" w:rsidP="00716A80">
      <w:pPr>
        <w:tabs>
          <w:tab w:val="left" w:pos="567"/>
        </w:tabs>
        <w:ind w:left="567"/>
        <w:jc w:val="both"/>
        <w:rPr>
          <w:rFonts w:ascii="Calibri" w:hAnsi="Calibri" w:cs="Calibri"/>
          <w:sz w:val="24"/>
          <w:szCs w:val="24"/>
        </w:rPr>
      </w:pPr>
      <w:r w:rsidRPr="005D2E27">
        <w:rPr>
          <w:rFonts w:ascii="Calibri" w:hAnsi="Calibri" w:cs="Calibri"/>
          <w:sz w:val="24"/>
          <w:szCs w:val="24"/>
        </w:rPr>
        <w:t>Punkty liczone są do drugiego miejsca po przecinku.</w:t>
      </w:r>
    </w:p>
    <w:p w14:paraId="223E0B87" w14:textId="77777777" w:rsidR="00716A80" w:rsidRPr="005D2E27" w:rsidRDefault="00716A80" w:rsidP="00716A80">
      <w:pPr>
        <w:ind w:left="567"/>
        <w:jc w:val="both"/>
        <w:rPr>
          <w:rFonts w:ascii="Calibri" w:hAnsi="Calibri" w:cs="Calibri"/>
          <w:sz w:val="24"/>
          <w:szCs w:val="24"/>
        </w:rPr>
      </w:pPr>
      <w:r w:rsidRPr="005D2E27">
        <w:rPr>
          <w:rFonts w:ascii="Calibri" w:hAnsi="Calibri" w:cs="Calibri"/>
          <w:sz w:val="24"/>
          <w:szCs w:val="24"/>
        </w:rPr>
        <w:t>Za najkorzystniejszą ofertę w danym pakiecie zostanie uznana oferta, która uzyska największą ilość punktów.</w:t>
      </w:r>
    </w:p>
    <w:p w14:paraId="11903FB9" w14:textId="77777777" w:rsidR="00716A80" w:rsidRPr="00716A80" w:rsidRDefault="00716A80" w:rsidP="00716A80"/>
    <w:p w14:paraId="203C126F" w14:textId="7ABE3A2A" w:rsidR="00643CD1" w:rsidRPr="00B31925" w:rsidRDefault="00B7417B">
      <w:pPr>
        <w:pStyle w:val="Nagwek2"/>
        <w:keepNext w:val="0"/>
        <w:keepLines w:val="0"/>
        <w:widowControl w:val="0"/>
        <w:numPr>
          <w:ilvl w:val="0"/>
          <w:numId w:val="29"/>
        </w:numPr>
        <w:spacing w:line="240" w:lineRule="auto"/>
        <w:ind w:left="284"/>
        <w:jc w:val="both"/>
        <w:rPr>
          <w:rFonts w:ascii="Calibri" w:hAnsi="Calibri" w:cs="Calibri"/>
          <w:b/>
          <w:sz w:val="24"/>
          <w:szCs w:val="24"/>
        </w:rPr>
      </w:pPr>
      <w:r w:rsidRPr="00F735EF">
        <w:rPr>
          <w:rFonts w:ascii="Calibri" w:hAnsi="Calibri" w:cs="Calibri"/>
          <w:b/>
          <w:sz w:val="24"/>
          <w:szCs w:val="24"/>
        </w:rPr>
        <w:t>Informacje o formalnościach, jakie powinny być</w:t>
      </w:r>
      <w:r w:rsidR="009129C5" w:rsidRPr="00F735EF">
        <w:rPr>
          <w:rFonts w:ascii="Calibri" w:hAnsi="Calibri" w:cs="Calibri"/>
          <w:b/>
          <w:sz w:val="24"/>
          <w:szCs w:val="24"/>
        </w:rPr>
        <w:t xml:space="preserve"> dopełnione po wyborze oferty </w:t>
      </w:r>
      <w:r w:rsidR="00C77BE5" w:rsidRPr="00F735EF">
        <w:rPr>
          <w:rFonts w:ascii="Calibri" w:hAnsi="Calibri" w:cs="Calibri"/>
          <w:b/>
          <w:sz w:val="24"/>
          <w:szCs w:val="24"/>
        </w:rPr>
        <w:br/>
      </w:r>
      <w:r w:rsidR="009129C5" w:rsidRPr="00F735EF">
        <w:rPr>
          <w:rFonts w:ascii="Calibri" w:hAnsi="Calibri" w:cs="Calibri"/>
          <w:b/>
          <w:sz w:val="24"/>
          <w:szCs w:val="24"/>
        </w:rPr>
        <w:t xml:space="preserve">w </w:t>
      </w:r>
      <w:r w:rsidRPr="00F735EF">
        <w:rPr>
          <w:rFonts w:ascii="Calibri" w:hAnsi="Calibri" w:cs="Calibri"/>
          <w:b/>
          <w:sz w:val="24"/>
          <w:szCs w:val="24"/>
        </w:rPr>
        <w:t>celu zawarcia umowy</w:t>
      </w:r>
      <w:r w:rsidR="007E4F3D" w:rsidRPr="00F735EF">
        <w:rPr>
          <w:rFonts w:ascii="Calibri" w:hAnsi="Calibri" w:cs="Calibri"/>
          <w:b/>
          <w:sz w:val="24"/>
          <w:szCs w:val="24"/>
        </w:rPr>
        <w:t>.</w:t>
      </w:r>
    </w:p>
    <w:p w14:paraId="3DD6D3E5" w14:textId="77777777" w:rsidR="00163213" w:rsidRPr="00F735EF" w:rsidRDefault="00163213">
      <w:pPr>
        <w:pStyle w:val="Akapitzlist"/>
        <w:widowControl w:val="0"/>
        <w:numPr>
          <w:ilvl w:val="0"/>
          <w:numId w:val="22"/>
        </w:numPr>
        <w:spacing w:before="240" w:line="240" w:lineRule="auto"/>
        <w:jc w:val="both"/>
        <w:rPr>
          <w:rFonts w:ascii="Calibri" w:hAnsi="Calibri" w:cs="Calibri"/>
          <w:vanish/>
          <w:sz w:val="24"/>
          <w:szCs w:val="24"/>
        </w:rPr>
      </w:pPr>
    </w:p>
    <w:p w14:paraId="0F55F678" w14:textId="77777777" w:rsidR="00163213" w:rsidRPr="00F735EF" w:rsidRDefault="00163213">
      <w:pPr>
        <w:pStyle w:val="Akapitzlist"/>
        <w:widowControl w:val="0"/>
        <w:numPr>
          <w:ilvl w:val="0"/>
          <w:numId w:val="22"/>
        </w:numPr>
        <w:spacing w:before="240" w:line="240" w:lineRule="auto"/>
        <w:jc w:val="both"/>
        <w:rPr>
          <w:rFonts w:ascii="Calibri" w:hAnsi="Calibri" w:cs="Calibri"/>
          <w:vanish/>
          <w:sz w:val="24"/>
          <w:szCs w:val="24"/>
        </w:rPr>
      </w:pPr>
    </w:p>
    <w:p w14:paraId="116A5943" w14:textId="77777777" w:rsidR="00163213" w:rsidRPr="00F735EF" w:rsidRDefault="00163213">
      <w:pPr>
        <w:pStyle w:val="Akapitzlist"/>
        <w:widowControl w:val="0"/>
        <w:numPr>
          <w:ilvl w:val="0"/>
          <w:numId w:val="22"/>
        </w:numPr>
        <w:spacing w:before="240" w:line="240" w:lineRule="auto"/>
        <w:jc w:val="both"/>
        <w:rPr>
          <w:rFonts w:ascii="Calibri" w:hAnsi="Calibri" w:cs="Calibri"/>
          <w:vanish/>
          <w:sz w:val="24"/>
          <w:szCs w:val="24"/>
        </w:rPr>
      </w:pPr>
    </w:p>
    <w:p w14:paraId="6A69A552" w14:textId="77777777" w:rsidR="00163213" w:rsidRPr="00F735EF" w:rsidRDefault="00163213">
      <w:pPr>
        <w:pStyle w:val="Akapitzlist"/>
        <w:widowControl w:val="0"/>
        <w:numPr>
          <w:ilvl w:val="0"/>
          <w:numId w:val="22"/>
        </w:numPr>
        <w:spacing w:before="240" w:line="240" w:lineRule="auto"/>
        <w:jc w:val="both"/>
        <w:rPr>
          <w:rFonts w:ascii="Calibri" w:hAnsi="Calibri" w:cs="Calibri"/>
          <w:vanish/>
          <w:sz w:val="24"/>
          <w:szCs w:val="24"/>
        </w:rPr>
      </w:pPr>
    </w:p>
    <w:p w14:paraId="55E2EEA9" w14:textId="77777777" w:rsidR="00163213" w:rsidRPr="00F735EF" w:rsidRDefault="00163213">
      <w:pPr>
        <w:pStyle w:val="Akapitzlist"/>
        <w:widowControl w:val="0"/>
        <w:numPr>
          <w:ilvl w:val="0"/>
          <w:numId w:val="22"/>
        </w:numPr>
        <w:spacing w:before="240" w:line="240" w:lineRule="auto"/>
        <w:jc w:val="both"/>
        <w:rPr>
          <w:rFonts w:ascii="Calibri" w:hAnsi="Calibri" w:cs="Calibri"/>
          <w:vanish/>
          <w:sz w:val="24"/>
          <w:szCs w:val="24"/>
        </w:rPr>
      </w:pPr>
    </w:p>
    <w:p w14:paraId="2C209682" w14:textId="77777777" w:rsidR="00163213" w:rsidRPr="00F735EF" w:rsidRDefault="00163213">
      <w:pPr>
        <w:pStyle w:val="Akapitzlist"/>
        <w:widowControl w:val="0"/>
        <w:numPr>
          <w:ilvl w:val="0"/>
          <w:numId w:val="22"/>
        </w:numPr>
        <w:spacing w:before="240" w:line="240" w:lineRule="auto"/>
        <w:jc w:val="both"/>
        <w:rPr>
          <w:rFonts w:ascii="Calibri" w:hAnsi="Calibri" w:cs="Calibri"/>
          <w:vanish/>
          <w:sz w:val="24"/>
          <w:szCs w:val="24"/>
        </w:rPr>
      </w:pPr>
    </w:p>
    <w:p w14:paraId="5CCC325E" w14:textId="77777777" w:rsidR="00163213" w:rsidRPr="00F735EF" w:rsidRDefault="00163213">
      <w:pPr>
        <w:pStyle w:val="Akapitzlist"/>
        <w:widowControl w:val="0"/>
        <w:numPr>
          <w:ilvl w:val="0"/>
          <w:numId w:val="22"/>
        </w:numPr>
        <w:spacing w:before="240" w:line="240" w:lineRule="auto"/>
        <w:jc w:val="both"/>
        <w:rPr>
          <w:rFonts w:ascii="Calibri" w:hAnsi="Calibri" w:cs="Calibri"/>
          <w:vanish/>
          <w:sz w:val="24"/>
          <w:szCs w:val="24"/>
        </w:rPr>
      </w:pPr>
    </w:p>
    <w:p w14:paraId="63531B4C" w14:textId="77777777" w:rsidR="00163213" w:rsidRPr="00F735EF" w:rsidRDefault="00163213">
      <w:pPr>
        <w:pStyle w:val="Akapitzlist"/>
        <w:widowControl w:val="0"/>
        <w:numPr>
          <w:ilvl w:val="0"/>
          <w:numId w:val="22"/>
        </w:numPr>
        <w:spacing w:before="240" w:line="240" w:lineRule="auto"/>
        <w:jc w:val="both"/>
        <w:rPr>
          <w:rFonts w:ascii="Calibri" w:hAnsi="Calibri" w:cs="Calibri"/>
          <w:vanish/>
          <w:sz w:val="24"/>
          <w:szCs w:val="24"/>
        </w:rPr>
      </w:pPr>
    </w:p>
    <w:p w14:paraId="0C5C7916" w14:textId="77777777" w:rsidR="00163213" w:rsidRPr="00F735EF" w:rsidRDefault="00163213">
      <w:pPr>
        <w:pStyle w:val="Akapitzlist"/>
        <w:widowControl w:val="0"/>
        <w:numPr>
          <w:ilvl w:val="0"/>
          <w:numId w:val="22"/>
        </w:numPr>
        <w:spacing w:before="240" w:line="240" w:lineRule="auto"/>
        <w:jc w:val="both"/>
        <w:rPr>
          <w:rFonts w:ascii="Calibri" w:hAnsi="Calibri" w:cs="Calibri"/>
          <w:vanish/>
          <w:sz w:val="24"/>
          <w:szCs w:val="24"/>
        </w:rPr>
      </w:pPr>
    </w:p>
    <w:p w14:paraId="0FA47DAF" w14:textId="77777777" w:rsidR="00163213" w:rsidRPr="00F735EF" w:rsidRDefault="00163213">
      <w:pPr>
        <w:pStyle w:val="Akapitzlist"/>
        <w:widowControl w:val="0"/>
        <w:numPr>
          <w:ilvl w:val="0"/>
          <w:numId w:val="22"/>
        </w:numPr>
        <w:spacing w:before="240" w:line="240" w:lineRule="auto"/>
        <w:jc w:val="both"/>
        <w:rPr>
          <w:rFonts w:ascii="Calibri" w:hAnsi="Calibri" w:cs="Calibri"/>
          <w:vanish/>
          <w:sz w:val="24"/>
          <w:szCs w:val="24"/>
        </w:rPr>
      </w:pPr>
    </w:p>
    <w:p w14:paraId="3C8AAE7B" w14:textId="77777777" w:rsidR="00163213" w:rsidRPr="00F735EF" w:rsidRDefault="00163213">
      <w:pPr>
        <w:pStyle w:val="Akapitzlist"/>
        <w:widowControl w:val="0"/>
        <w:numPr>
          <w:ilvl w:val="0"/>
          <w:numId w:val="22"/>
        </w:numPr>
        <w:spacing w:before="240" w:line="240" w:lineRule="auto"/>
        <w:jc w:val="both"/>
        <w:rPr>
          <w:rFonts w:ascii="Calibri" w:hAnsi="Calibri" w:cs="Calibri"/>
          <w:vanish/>
          <w:sz w:val="24"/>
          <w:szCs w:val="24"/>
        </w:rPr>
      </w:pPr>
    </w:p>
    <w:p w14:paraId="54565114" w14:textId="77777777" w:rsidR="00163213" w:rsidRPr="00F735EF" w:rsidRDefault="00163213">
      <w:pPr>
        <w:pStyle w:val="Akapitzlist"/>
        <w:widowControl w:val="0"/>
        <w:numPr>
          <w:ilvl w:val="0"/>
          <w:numId w:val="22"/>
        </w:numPr>
        <w:spacing w:before="240" w:line="240" w:lineRule="auto"/>
        <w:jc w:val="both"/>
        <w:rPr>
          <w:rFonts w:ascii="Calibri" w:hAnsi="Calibri" w:cs="Calibri"/>
          <w:vanish/>
          <w:sz w:val="24"/>
          <w:szCs w:val="24"/>
        </w:rPr>
      </w:pPr>
    </w:p>
    <w:p w14:paraId="2D756AA2" w14:textId="77777777" w:rsidR="00163213" w:rsidRPr="00F735EF" w:rsidRDefault="00163213">
      <w:pPr>
        <w:pStyle w:val="Akapitzlist"/>
        <w:widowControl w:val="0"/>
        <w:numPr>
          <w:ilvl w:val="0"/>
          <w:numId w:val="22"/>
        </w:numPr>
        <w:spacing w:before="240" w:line="240" w:lineRule="auto"/>
        <w:jc w:val="both"/>
        <w:rPr>
          <w:rFonts w:ascii="Calibri" w:hAnsi="Calibri" w:cs="Calibri"/>
          <w:vanish/>
          <w:sz w:val="24"/>
          <w:szCs w:val="24"/>
        </w:rPr>
      </w:pPr>
    </w:p>
    <w:p w14:paraId="6F2145A1" w14:textId="77777777" w:rsidR="00163213" w:rsidRPr="00F735EF" w:rsidRDefault="00163213">
      <w:pPr>
        <w:pStyle w:val="Akapitzlist"/>
        <w:widowControl w:val="0"/>
        <w:numPr>
          <w:ilvl w:val="0"/>
          <w:numId w:val="22"/>
        </w:numPr>
        <w:spacing w:before="240" w:line="240" w:lineRule="auto"/>
        <w:jc w:val="both"/>
        <w:rPr>
          <w:rFonts w:ascii="Calibri" w:hAnsi="Calibri" w:cs="Calibri"/>
          <w:vanish/>
          <w:sz w:val="24"/>
          <w:szCs w:val="24"/>
        </w:rPr>
      </w:pPr>
    </w:p>
    <w:p w14:paraId="42861250" w14:textId="77777777" w:rsidR="00163213" w:rsidRPr="00F735EF" w:rsidRDefault="00163213">
      <w:pPr>
        <w:pStyle w:val="Akapitzlist"/>
        <w:widowControl w:val="0"/>
        <w:numPr>
          <w:ilvl w:val="0"/>
          <w:numId w:val="22"/>
        </w:numPr>
        <w:spacing w:before="240" w:line="240" w:lineRule="auto"/>
        <w:jc w:val="both"/>
        <w:rPr>
          <w:rFonts w:ascii="Calibri" w:hAnsi="Calibri" w:cs="Calibri"/>
          <w:vanish/>
          <w:sz w:val="24"/>
          <w:szCs w:val="24"/>
        </w:rPr>
      </w:pPr>
    </w:p>
    <w:p w14:paraId="46313EFB" w14:textId="77777777" w:rsidR="00163213" w:rsidRPr="00F735EF" w:rsidRDefault="00163213">
      <w:pPr>
        <w:pStyle w:val="Akapitzlist"/>
        <w:widowControl w:val="0"/>
        <w:numPr>
          <w:ilvl w:val="0"/>
          <w:numId w:val="22"/>
        </w:numPr>
        <w:spacing w:before="240" w:line="240" w:lineRule="auto"/>
        <w:jc w:val="both"/>
        <w:rPr>
          <w:rFonts w:ascii="Calibri" w:hAnsi="Calibri" w:cs="Calibri"/>
          <w:vanish/>
          <w:sz w:val="24"/>
          <w:szCs w:val="24"/>
        </w:rPr>
      </w:pPr>
    </w:p>
    <w:p w14:paraId="322C4FFC" w14:textId="77777777" w:rsidR="00163213" w:rsidRPr="00F735EF" w:rsidRDefault="00163213">
      <w:pPr>
        <w:pStyle w:val="Akapitzlist"/>
        <w:widowControl w:val="0"/>
        <w:numPr>
          <w:ilvl w:val="0"/>
          <w:numId w:val="22"/>
        </w:numPr>
        <w:spacing w:before="240" w:line="240" w:lineRule="auto"/>
        <w:jc w:val="both"/>
        <w:rPr>
          <w:rFonts w:ascii="Calibri" w:hAnsi="Calibri" w:cs="Calibri"/>
          <w:vanish/>
          <w:sz w:val="24"/>
          <w:szCs w:val="24"/>
        </w:rPr>
      </w:pPr>
    </w:p>
    <w:p w14:paraId="095D34FF" w14:textId="77777777" w:rsidR="00163213" w:rsidRPr="00F735EF" w:rsidRDefault="00163213">
      <w:pPr>
        <w:pStyle w:val="Akapitzlist"/>
        <w:widowControl w:val="0"/>
        <w:numPr>
          <w:ilvl w:val="0"/>
          <w:numId w:val="22"/>
        </w:numPr>
        <w:spacing w:before="240" w:line="240" w:lineRule="auto"/>
        <w:jc w:val="both"/>
        <w:rPr>
          <w:rFonts w:ascii="Calibri" w:hAnsi="Calibri" w:cs="Calibri"/>
          <w:vanish/>
          <w:sz w:val="24"/>
          <w:szCs w:val="24"/>
        </w:rPr>
      </w:pPr>
    </w:p>
    <w:p w14:paraId="03030783" w14:textId="77777777" w:rsidR="00163213" w:rsidRPr="00F735EF" w:rsidRDefault="00163213">
      <w:pPr>
        <w:pStyle w:val="Akapitzlist"/>
        <w:widowControl w:val="0"/>
        <w:numPr>
          <w:ilvl w:val="0"/>
          <w:numId w:val="22"/>
        </w:numPr>
        <w:spacing w:before="240" w:line="240" w:lineRule="auto"/>
        <w:jc w:val="both"/>
        <w:rPr>
          <w:rFonts w:ascii="Calibri" w:hAnsi="Calibri" w:cs="Calibri"/>
          <w:vanish/>
          <w:sz w:val="24"/>
          <w:szCs w:val="24"/>
        </w:rPr>
      </w:pPr>
    </w:p>
    <w:p w14:paraId="11ECC0E7" w14:textId="77777777" w:rsidR="00163213" w:rsidRPr="00F735EF" w:rsidRDefault="00163213">
      <w:pPr>
        <w:pStyle w:val="Akapitzlist"/>
        <w:widowControl w:val="0"/>
        <w:numPr>
          <w:ilvl w:val="0"/>
          <w:numId w:val="22"/>
        </w:numPr>
        <w:spacing w:before="240" w:line="240" w:lineRule="auto"/>
        <w:jc w:val="both"/>
        <w:rPr>
          <w:rFonts w:ascii="Calibri" w:hAnsi="Calibri" w:cs="Calibri"/>
          <w:vanish/>
          <w:sz w:val="24"/>
          <w:szCs w:val="24"/>
        </w:rPr>
      </w:pPr>
    </w:p>
    <w:p w14:paraId="1C3A7548" w14:textId="77777777" w:rsidR="00163213" w:rsidRPr="00F735EF" w:rsidRDefault="00163213">
      <w:pPr>
        <w:pStyle w:val="Akapitzlist"/>
        <w:widowControl w:val="0"/>
        <w:numPr>
          <w:ilvl w:val="0"/>
          <w:numId w:val="22"/>
        </w:numPr>
        <w:spacing w:before="240" w:line="240" w:lineRule="auto"/>
        <w:jc w:val="both"/>
        <w:rPr>
          <w:rFonts w:ascii="Calibri" w:hAnsi="Calibri" w:cs="Calibri"/>
          <w:vanish/>
          <w:sz w:val="24"/>
          <w:szCs w:val="24"/>
        </w:rPr>
      </w:pPr>
    </w:p>
    <w:p w14:paraId="696593F3" w14:textId="4DECB088" w:rsidR="00446B3F" w:rsidRPr="00F735EF" w:rsidRDefault="00EE3B06">
      <w:pPr>
        <w:pStyle w:val="Akapitzlist"/>
        <w:widowControl w:val="0"/>
        <w:numPr>
          <w:ilvl w:val="1"/>
          <w:numId w:val="22"/>
        </w:numPr>
        <w:spacing w:before="240" w:line="240" w:lineRule="auto"/>
        <w:ind w:hanging="508"/>
        <w:jc w:val="both"/>
        <w:rPr>
          <w:rFonts w:ascii="Calibri" w:hAnsi="Calibri" w:cs="Calibri"/>
          <w:sz w:val="24"/>
          <w:szCs w:val="24"/>
        </w:rPr>
      </w:pPr>
      <w:r w:rsidRPr="00F735EF">
        <w:rPr>
          <w:rFonts w:ascii="Calibri" w:hAnsi="Calibri" w:cs="Calibri"/>
          <w:sz w:val="24"/>
          <w:szCs w:val="24"/>
        </w:rPr>
        <w:t>Przed podpisaniem umowy, Zamawiający może wezwać Wy</w:t>
      </w:r>
      <w:r w:rsidR="00C255D6" w:rsidRPr="00F735EF">
        <w:rPr>
          <w:rFonts w:ascii="Calibri" w:hAnsi="Calibri" w:cs="Calibri"/>
          <w:sz w:val="24"/>
          <w:szCs w:val="24"/>
        </w:rPr>
        <w:t>konawców występujących wspólnie</w:t>
      </w:r>
      <w:r w:rsidRPr="00F735EF">
        <w:rPr>
          <w:rFonts w:ascii="Calibri" w:hAnsi="Calibri" w:cs="Calibri"/>
          <w:sz w:val="24"/>
          <w:szCs w:val="24"/>
        </w:rPr>
        <w:t xml:space="preserve"> których oferta została wybrana jako najkorzystniejsza, do dostarczenia umowy regulującej ich współpracę. Umowa nie może być zawarta na czas krótszy, niż okres realizacji umowy </w:t>
      </w:r>
      <w:r w:rsidR="00163213" w:rsidRPr="00F735EF">
        <w:rPr>
          <w:rFonts w:ascii="Calibri" w:hAnsi="Calibri" w:cs="Calibri"/>
          <w:sz w:val="24"/>
          <w:szCs w:val="24"/>
        </w:rPr>
        <w:t xml:space="preserve"> </w:t>
      </w:r>
      <w:r w:rsidRPr="00F735EF">
        <w:rPr>
          <w:rFonts w:ascii="Calibri" w:hAnsi="Calibri" w:cs="Calibri"/>
          <w:sz w:val="24"/>
          <w:szCs w:val="24"/>
        </w:rPr>
        <w:t>z Zamawiającym.</w:t>
      </w:r>
    </w:p>
    <w:p w14:paraId="46F8FB95" w14:textId="408637BE" w:rsidR="007D627B" w:rsidRDefault="00EE3B06">
      <w:pPr>
        <w:pStyle w:val="Akapitzlist"/>
        <w:widowControl w:val="0"/>
        <w:numPr>
          <w:ilvl w:val="1"/>
          <w:numId w:val="22"/>
        </w:numPr>
        <w:spacing w:before="240" w:line="240" w:lineRule="auto"/>
        <w:ind w:hanging="508"/>
        <w:jc w:val="both"/>
        <w:rPr>
          <w:rFonts w:ascii="Calibri" w:hAnsi="Calibri" w:cs="Calibri"/>
          <w:sz w:val="24"/>
          <w:szCs w:val="24"/>
        </w:rPr>
      </w:pPr>
      <w:r w:rsidRPr="00F735EF">
        <w:rPr>
          <w:rFonts w:ascii="Calibri" w:hAnsi="Calibri" w:cs="Calibri"/>
          <w:sz w:val="24"/>
          <w:szCs w:val="24"/>
        </w:rPr>
        <w:t xml:space="preserve">Przed podpisaniem umowy osoba podpisująca w imieniu Wykonawcy umowę musi wykazać się uprawnieniem do reprezentowania Wykonawcy, chyba że fakt ten wynika </w:t>
      </w:r>
      <w:r w:rsidR="00495332" w:rsidRPr="00F735EF">
        <w:rPr>
          <w:rFonts w:ascii="Calibri" w:hAnsi="Calibri" w:cs="Calibri"/>
          <w:sz w:val="24"/>
          <w:szCs w:val="24"/>
        </w:rPr>
        <w:br/>
      </w:r>
      <w:r w:rsidRPr="00F735EF">
        <w:rPr>
          <w:rFonts w:ascii="Calibri" w:hAnsi="Calibri" w:cs="Calibri"/>
          <w:sz w:val="24"/>
          <w:szCs w:val="24"/>
        </w:rPr>
        <w:t>z treści złożonej oferty w tym dokumentów rejestrowych.</w:t>
      </w:r>
    </w:p>
    <w:p w14:paraId="61D505ED" w14:textId="77777777" w:rsidR="004D5E5F" w:rsidRPr="004D5E5F" w:rsidRDefault="004D5E5F" w:rsidP="004D5E5F">
      <w:pPr>
        <w:pStyle w:val="Akapitzlist"/>
        <w:widowControl w:val="0"/>
        <w:spacing w:before="240" w:line="240" w:lineRule="auto"/>
        <w:ind w:left="792"/>
        <w:jc w:val="both"/>
        <w:rPr>
          <w:rFonts w:ascii="Calibri" w:hAnsi="Calibri" w:cs="Calibri"/>
          <w:sz w:val="24"/>
          <w:szCs w:val="24"/>
        </w:rPr>
      </w:pPr>
    </w:p>
    <w:p w14:paraId="0000013E" w14:textId="0E6F351B" w:rsidR="00C73FE5" w:rsidRPr="00F735EF" w:rsidRDefault="008A23B6" w:rsidP="00203FE1">
      <w:pPr>
        <w:pStyle w:val="Nagwek2"/>
        <w:keepNext w:val="0"/>
        <w:keepLines w:val="0"/>
        <w:widowControl w:val="0"/>
        <w:spacing w:before="0" w:after="0" w:line="240" w:lineRule="auto"/>
        <w:jc w:val="both"/>
        <w:rPr>
          <w:rFonts w:ascii="Calibri" w:hAnsi="Calibri" w:cs="Calibri"/>
          <w:b/>
          <w:sz w:val="24"/>
          <w:szCs w:val="24"/>
        </w:rPr>
      </w:pPr>
      <w:bookmarkStart w:id="31" w:name="_8o16t0j5rcy" w:colFirst="0" w:colLast="0"/>
      <w:bookmarkEnd w:id="31"/>
      <w:r w:rsidRPr="00F735EF">
        <w:rPr>
          <w:rFonts w:ascii="Calibri" w:hAnsi="Calibri" w:cs="Calibri"/>
          <w:b/>
          <w:sz w:val="24"/>
          <w:szCs w:val="24"/>
        </w:rPr>
        <w:t>22</w:t>
      </w:r>
      <w:r w:rsidR="00B7417B" w:rsidRPr="00F735EF">
        <w:rPr>
          <w:rFonts w:ascii="Calibri" w:hAnsi="Calibri" w:cs="Calibri"/>
          <w:b/>
          <w:sz w:val="24"/>
          <w:szCs w:val="24"/>
        </w:rPr>
        <w:t>. Wymagania dotyczące zabezpieczenia należytego wykonania umowy</w:t>
      </w:r>
      <w:r w:rsidR="007E4F3D" w:rsidRPr="00F735EF">
        <w:rPr>
          <w:rFonts w:ascii="Calibri" w:hAnsi="Calibri" w:cs="Calibri"/>
          <w:b/>
          <w:sz w:val="24"/>
          <w:szCs w:val="24"/>
        </w:rPr>
        <w:t>.</w:t>
      </w:r>
    </w:p>
    <w:p w14:paraId="3906F3E7" w14:textId="44513109" w:rsidR="00284408" w:rsidRDefault="00B7417B" w:rsidP="00203FE1">
      <w:pPr>
        <w:widowControl w:val="0"/>
        <w:spacing w:line="240" w:lineRule="auto"/>
        <w:jc w:val="both"/>
        <w:rPr>
          <w:rFonts w:ascii="Calibri" w:hAnsi="Calibri" w:cs="Calibri"/>
          <w:sz w:val="24"/>
          <w:szCs w:val="24"/>
        </w:rPr>
      </w:pPr>
      <w:r w:rsidRPr="00F735EF">
        <w:rPr>
          <w:rFonts w:ascii="Calibri" w:hAnsi="Calibri" w:cs="Calibri"/>
          <w:sz w:val="24"/>
          <w:szCs w:val="24"/>
        </w:rPr>
        <w:t xml:space="preserve">Zamawiający </w:t>
      </w:r>
      <w:r w:rsidRPr="00F735EF">
        <w:rPr>
          <w:rFonts w:ascii="Calibri" w:hAnsi="Calibri" w:cs="Calibri"/>
          <w:b/>
          <w:sz w:val="24"/>
          <w:szCs w:val="24"/>
        </w:rPr>
        <w:t>nie wymaga</w:t>
      </w:r>
      <w:r w:rsidRPr="00F735EF">
        <w:rPr>
          <w:rFonts w:ascii="Calibri" w:hAnsi="Calibri" w:cs="Calibri"/>
          <w:sz w:val="24"/>
          <w:szCs w:val="24"/>
        </w:rPr>
        <w:t xml:space="preserve"> wniesienia zabezpieczenia należytego wykonania umowy.</w:t>
      </w:r>
    </w:p>
    <w:p w14:paraId="456975C0" w14:textId="77777777" w:rsidR="0013294F" w:rsidRPr="00F735EF" w:rsidRDefault="0013294F" w:rsidP="00203FE1">
      <w:pPr>
        <w:widowControl w:val="0"/>
        <w:spacing w:line="240" w:lineRule="auto"/>
        <w:jc w:val="both"/>
        <w:rPr>
          <w:rFonts w:ascii="Calibri" w:hAnsi="Calibri" w:cs="Calibri"/>
          <w:sz w:val="24"/>
          <w:szCs w:val="24"/>
        </w:rPr>
      </w:pPr>
    </w:p>
    <w:p w14:paraId="75C3F2DB" w14:textId="6FE6D6E6" w:rsidR="00163213" w:rsidRPr="00F735EF" w:rsidRDefault="008A23B6" w:rsidP="00203FE1">
      <w:pPr>
        <w:pStyle w:val="Nagwek2"/>
        <w:keepNext w:val="0"/>
        <w:keepLines w:val="0"/>
        <w:widowControl w:val="0"/>
        <w:spacing w:before="0" w:after="0" w:line="240" w:lineRule="auto"/>
        <w:jc w:val="both"/>
        <w:rPr>
          <w:rFonts w:ascii="Calibri" w:hAnsi="Calibri" w:cs="Calibri"/>
          <w:b/>
          <w:sz w:val="24"/>
          <w:szCs w:val="24"/>
        </w:rPr>
      </w:pPr>
      <w:bookmarkStart w:id="32" w:name="_n1rtepxw0unn" w:colFirst="0" w:colLast="0"/>
      <w:bookmarkStart w:id="33" w:name="_kmfqfyi30wag" w:colFirst="0" w:colLast="0"/>
      <w:bookmarkEnd w:id="32"/>
      <w:bookmarkEnd w:id="33"/>
      <w:r w:rsidRPr="00F735EF">
        <w:rPr>
          <w:rFonts w:ascii="Calibri" w:hAnsi="Calibri" w:cs="Calibri"/>
          <w:b/>
          <w:sz w:val="24"/>
          <w:szCs w:val="24"/>
        </w:rPr>
        <w:t>23</w:t>
      </w:r>
      <w:r w:rsidR="00B7417B" w:rsidRPr="00F735EF">
        <w:rPr>
          <w:rFonts w:ascii="Calibri" w:hAnsi="Calibri" w:cs="Calibri"/>
          <w:b/>
          <w:sz w:val="24"/>
          <w:szCs w:val="24"/>
        </w:rPr>
        <w:t>. Pouczenie o środkach ochrony prawnej przysługujących Wykonawcy</w:t>
      </w:r>
      <w:r w:rsidR="007E4F3D" w:rsidRPr="00F735EF">
        <w:rPr>
          <w:rFonts w:ascii="Calibri" w:hAnsi="Calibri" w:cs="Calibri"/>
          <w:b/>
          <w:sz w:val="24"/>
          <w:szCs w:val="24"/>
        </w:rPr>
        <w:t>.</w:t>
      </w:r>
      <w:bookmarkStart w:id="34" w:name="_uarrfy5kozla" w:colFirst="0" w:colLast="0"/>
      <w:bookmarkEnd w:id="34"/>
    </w:p>
    <w:p w14:paraId="080A1391"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7DD3221D"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0E42F8F1"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686DCCD7"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6F3A73D0"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4FF60B4C"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32E84FAE"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27067357"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7F14CA3F"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1D2FCE01"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41501E63"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5EC94273"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2C480E10"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19FBAFF9"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35238C61"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6E3C27FB"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0CBE87B7"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52EC5BCD"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750181B3"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1BBAB437"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76E9D070"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0D3F4FB8"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083AC68E" w14:textId="77777777" w:rsidR="00163213" w:rsidRPr="00F735EF" w:rsidRDefault="00163213" w:rsidP="00406980">
      <w:pPr>
        <w:pStyle w:val="Akapitzlist"/>
        <w:widowControl w:val="0"/>
        <w:numPr>
          <w:ilvl w:val="0"/>
          <w:numId w:val="3"/>
        </w:numPr>
        <w:spacing w:before="240" w:line="240" w:lineRule="auto"/>
        <w:jc w:val="both"/>
        <w:rPr>
          <w:rFonts w:ascii="Calibri" w:hAnsi="Calibri" w:cs="Calibri"/>
          <w:vanish/>
          <w:sz w:val="24"/>
          <w:szCs w:val="24"/>
        </w:rPr>
      </w:pPr>
    </w:p>
    <w:p w14:paraId="58D4AB73" w14:textId="5D0D330C" w:rsidR="00163213" w:rsidRPr="00F735EF" w:rsidRDefault="00F6023C" w:rsidP="00406980">
      <w:pPr>
        <w:pStyle w:val="Akapitzlist"/>
        <w:widowControl w:val="0"/>
        <w:numPr>
          <w:ilvl w:val="1"/>
          <w:numId w:val="3"/>
        </w:numPr>
        <w:spacing w:before="240" w:line="240" w:lineRule="auto"/>
        <w:ind w:hanging="508"/>
        <w:jc w:val="both"/>
        <w:rPr>
          <w:rFonts w:ascii="Calibri" w:hAnsi="Calibri" w:cs="Calibri"/>
          <w:sz w:val="24"/>
          <w:szCs w:val="24"/>
        </w:rPr>
      </w:pPr>
      <w:r w:rsidRPr="00F735EF">
        <w:rPr>
          <w:rFonts w:ascii="Calibri" w:hAnsi="Calibri" w:cs="Calibri"/>
          <w:sz w:val="24"/>
          <w:szCs w:val="24"/>
        </w:rPr>
        <w:t xml:space="preserve">Środki ochrony prawnej określone w dziale IX ustawy </w:t>
      </w:r>
      <w:proofErr w:type="spellStart"/>
      <w:r w:rsidRPr="00F735EF">
        <w:rPr>
          <w:rFonts w:ascii="Calibri" w:hAnsi="Calibri" w:cs="Calibri"/>
          <w:sz w:val="24"/>
          <w:szCs w:val="24"/>
        </w:rPr>
        <w:t>Pzp</w:t>
      </w:r>
      <w:proofErr w:type="spellEnd"/>
      <w:r w:rsidRPr="00F735EF">
        <w:rPr>
          <w:rFonts w:ascii="Calibri" w:hAnsi="Calibri" w:cs="Calibri"/>
          <w:sz w:val="24"/>
          <w:szCs w:val="24"/>
        </w:rPr>
        <w:t xml:space="preserve"> przysługują wykonawcy</w:t>
      </w:r>
      <w:r w:rsidR="00AB2EA2" w:rsidRPr="00F735EF">
        <w:rPr>
          <w:rFonts w:ascii="Calibri" w:hAnsi="Calibri" w:cs="Calibri"/>
          <w:sz w:val="24"/>
          <w:szCs w:val="24"/>
        </w:rPr>
        <w:t xml:space="preserve"> oraz</w:t>
      </w:r>
      <w:r w:rsidRPr="00F735EF">
        <w:rPr>
          <w:rFonts w:ascii="Calibri" w:hAnsi="Calibri" w:cs="Calibri"/>
          <w:sz w:val="24"/>
          <w:szCs w:val="24"/>
        </w:rPr>
        <w:t xml:space="preserve"> innemu podmiotowi, jeżeli ma lub miał interes w uzyskaniu zamówienia oraz poniósł lub może ponieść szkodę w wyniku naruszenia przez zamawiającego przepisów ustawy PZP. </w:t>
      </w:r>
    </w:p>
    <w:p w14:paraId="01DC340C" w14:textId="22E9C656" w:rsidR="00163213" w:rsidRPr="00F735EF" w:rsidRDefault="00F6023C" w:rsidP="00406980">
      <w:pPr>
        <w:pStyle w:val="Akapitzlist"/>
        <w:widowControl w:val="0"/>
        <w:numPr>
          <w:ilvl w:val="1"/>
          <w:numId w:val="3"/>
        </w:numPr>
        <w:spacing w:before="240" w:line="240" w:lineRule="auto"/>
        <w:ind w:hanging="508"/>
        <w:jc w:val="both"/>
        <w:rPr>
          <w:rFonts w:ascii="Calibri" w:hAnsi="Calibri" w:cs="Calibri"/>
          <w:sz w:val="24"/>
          <w:szCs w:val="24"/>
        </w:rPr>
      </w:pPr>
      <w:r w:rsidRPr="00F735EF">
        <w:rPr>
          <w:rFonts w:ascii="Calibri" w:hAnsi="Calibri" w:cs="Calibri"/>
          <w:sz w:val="24"/>
          <w:szCs w:val="24"/>
        </w:rPr>
        <w:t xml:space="preserve">Środki ochrony prawnej wobec ogłoszenia wszczynającego postępowanie o udzielenie zamówienia oraz dokumentów zamówienia przysługują również organizacjom wpisanym na listę o której mowa w art. 469 pkt 15 PZP oraz Rzecznikowi Małych </w:t>
      </w:r>
      <w:r w:rsidR="00495332" w:rsidRPr="00F735EF">
        <w:rPr>
          <w:rFonts w:ascii="Calibri" w:hAnsi="Calibri" w:cs="Calibri"/>
          <w:sz w:val="24"/>
          <w:szCs w:val="24"/>
        </w:rPr>
        <w:br/>
        <w:t>i</w:t>
      </w:r>
      <w:r w:rsidRPr="00F735EF">
        <w:rPr>
          <w:rFonts w:ascii="Calibri" w:hAnsi="Calibri" w:cs="Calibri"/>
          <w:sz w:val="24"/>
          <w:szCs w:val="24"/>
        </w:rPr>
        <w:t xml:space="preserve"> Średnich Przedsiębiorców.</w:t>
      </w:r>
    </w:p>
    <w:p w14:paraId="66B872B7" w14:textId="77777777" w:rsidR="00163213" w:rsidRPr="00F735EF" w:rsidRDefault="00F6023C" w:rsidP="00406980">
      <w:pPr>
        <w:pStyle w:val="Akapitzlist"/>
        <w:widowControl w:val="0"/>
        <w:numPr>
          <w:ilvl w:val="1"/>
          <w:numId w:val="3"/>
        </w:numPr>
        <w:spacing w:before="240" w:line="240" w:lineRule="auto"/>
        <w:ind w:hanging="508"/>
        <w:jc w:val="both"/>
        <w:rPr>
          <w:rFonts w:ascii="Calibri" w:hAnsi="Calibri" w:cs="Calibri"/>
          <w:sz w:val="24"/>
          <w:szCs w:val="24"/>
        </w:rPr>
      </w:pPr>
      <w:r w:rsidRPr="00F735EF">
        <w:rPr>
          <w:rFonts w:ascii="Calibri" w:hAnsi="Calibri" w:cs="Calibri"/>
          <w:sz w:val="24"/>
          <w:szCs w:val="24"/>
        </w:rPr>
        <w:t>Odwołanie przysługuje na:</w:t>
      </w:r>
    </w:p>
    <w:p w14:paraId="16F0F368" w14:textId="7F68DF5A" w:rsidR="00163213" w:rsidRPr="00F735EF" w:rsidRDefault="00F6023C" w:rsidP="00406980">
      <w:pPr>
        <w:pStyle w:val="Akapitzlist"/>
        <w:widowControl w:val="0"/>
        <w:numPr>
          <w:ilvl w:val="2"/>
          <w:numId w:val="3"/>
        </w:numPr>
        <w:spacing w:before="240" w:line="240" w:lineRule="auto"/>
        <w:ind w:left="1134" w:hanging="708"/>
        <w:jc w:val="both"/>
        <w:rPr>
          <w:rFonts w:ascii="Calibri" w:hAnsi="Calibri" w:cs="Calibri"/>
          <w:sz w:val="24"/>
          <w:szCs w:val="24"/>
        </w:rPr>
      </w:pPr>
      <w:r w:rsidRPr="00F735EF">
        <w:rPr>
          <w:rFonts w:ascii="Calibri" w:hAnsi="Calibri" w:cs="Calibri"/>
          <w:sz w:val="24"/>
          <w:szCs w:val="24"/>
        </w:rPr>
        <w:t xml:space="preserve">niezgodną z przepisami ustawy </w:t>
      </w:r>
      <w:proofErr w:type="spellStart"/>
      <w:r w:rsidR="009555D5" w:rsidRPr="00F735EF">
        <w:rPr>
          <w:rFonts w:ascii="Calibri" w:hAnsi="Calibri" w:cs="Calibri"/>
          <w:sz w:val="24"/>
          <w:szCs w:val="24"/>
        </w:rPr>
        <w:t>Pzp</w:t>
      </w:r>
      <w:proofErr w:type="spellEnd"/>
      <w:r w:rsidR="009555D5" w:rsidRPr="00F735EF">
        <w:rPr>
          <w:rFonts w:ascii="Calibri" w:hAnsi="Calibri" w:cs="Calibri"/>
          <w:sz w:val="24"/>
          <w:szCs w:val="24"/>
        </w:rPr>
        <w:t xml:space="preserve"> </w:t>
      </w:r>
      <w:r w:rsidRPr="00F735EF">
        <w:rPr>
          <w:rFonts w:ascii="Calibri" w:hAnsi="Calibri" w:cs="Calibri"/>
          <w:sz w:val="24"/>
          <w:szCs w:val="24"/>
        </w:rPr>
        <w:t xml:space="preserve">czynność Zamawiającego, podjętą </w:t>
      </w:r>
      <w:r w:rsidR="00495332" w:rsidRPr="00F735EF">
        <w:rPr>
          <w:rFonts w:ascii="Calibri" w:hAnsi="Calibri" w:cs="Calibri"/>
          <w:sz w:val="24"/>
          <w:szCs w:val="24"/>
        </w:rPr>
        <w:br/>
      </w:r>
      <w:r w:rsidRPr="00F735EF">
        <w:rPr>
          <w:rFonts w:ascii="Calibri" w:hAnsi="Calibri" w:cs="Calibri"/>
          <w:sz w:val="24"/>
          <w:szCs w:val="24"/>
        </w:rPr>
        <w:t>w postępowaniu o udzielenie zamówienia, w tym na projektowane postanowienie umowy;</w:t>
      </w:r>
    </w:p>
    <w:p w14:paraId="668E065C" w14:textId="77777777" w:rsidR="00163213" w:rsidRPr="00F735EF" w:rsidRDefault="00F6023C" w:rsidP="00564EAD">
      <w:pPr>
        <w:pStyle w:val="Akapitzlist"/>
        <w:numPr>
          <w:ilvl w:val="2"/>
          <w:numId w:val="3"/>
        </w:numPr>
        <w:spacing w:before="240" w:line="240" w:lineRule="auto"/>
        <w:ind w:left="1134" w:hanging="708"/>
        <w:jc w:val="both"/>
        <w:rPr>
          <w:rFonts w:ascii="Calibri" w:hAnsi="Calibri" w:cs="Calibri"/>
          <w:sz w:val="24"/>
          <w:szCs w:val="24"/>
        </w:rPr>
      </w:pPr>
      <w:r w:rsidRPr="00F735EF">
        <w:rPr>
          <w:rFonts w:ascii="Calibri" w:hAnsi="Calibri" w:cs="Calibri"/>
          <w:sz w:val="24"/>
          <w:szCs w:val="24"/>
        </w:rPr>
        <w:lastRenderedPageBreak/>
        <w:t>zaniechanie czynności w postępowaniu o udzielenie zamówienia do której zamawiający był obowiązany na podstawie ustawy;</w:t>
      </w:r>
    </w:p>
    <w:p w14:paraId="17B643EB" w14:textId="511AE1A9" w:rsidR="00163213" w:rsidRPr="00F735EF" w:rsidRDefault="00F6023C" w:rsidP="00564EAD">
      <w:pPr>
        <w:pStyle w:val="Akapitzlist"/>
        <w:numPr>
          <w:ilvl w:val="1"/>
          <w:numId w:val="3"/>
        </w:numPr>
        <w:spacing w:before="240" w:line="240" w:lineRule="auto"/>
        <w:ind w:hanging="508"/>
        <w:jc w:val="both"/>
        <w:rPr>
          <w:rFonts w:ascii="Calibri" w:hAnsi="Calibri" w:cs="Calibri"/>
          <w:sz w:val="24"/>
          <w:szCs w:val="24"/>
        </w:rPr>
      </w:pPr>
      <w:r w:rsidRPr="00F735EF">
        <w:rPr>
          <w:rFonts w:ascii="Calibri" w:hAnsi="Calibri" w:cs="Calibri"/>
          <w:sz w:val="24"/>
          <w:szCs w:val="24"/>
        </w:rPr>
        <w:t>Od</w:t>
      </w:r>
      <w:r w:rsidR="00AB2EA2" w:rsidRPr="00F735EF">
        <w:rPr>
          <w:rFonts w:ascii="Calibri" w:hAnsi="Calibri" w:cs="Calibri"/>
          <w:sz w:val="24"/>
          <w:szCs w:val="24"/>
        </w:rPr>
        <w:t>wołanie wnosi się do Prezesa Krajowej Izby Odwoławczej</w:t>
      </w:r>
      <w:r w:rsidRPr="00F735EF">
        <w:rPr>
          <w:rFonts w:ascii="Calibri" w:hAnsi="Calibri" w:cs="Calibri"/>
          <w:sz w:val="24"/>
          <w:szCs w:val="24"/>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w:t>
      </w:r>
      <w:r w:rsidR="00AE643A">
        <w:rPr>
          <w:rFonts w:ascii="Calibri" w:hAnsi="Calibri" w:cs="Calibri"/>
          <w:sz w:val="24"/>
          <w:szCs w:val="24"/>
        </w:rPr>
        <w:br/>
      </w:r>
      <w:r w:rsidRPr="00F735EF">
        <w:rPr>
          <w:rFonts w:ascii="Calibri" w:hAnsi="Calibri" w:cs="Calibri"/>
          <w:sz w:val="24"/>
          <w:szCs w:val="24"/>
        </w:rPr>
        <w:t>on zapoznać się z jego treścią przed upływem tego terminu.</w:t>
      </w:r>
    </w:p>
    <w:p w14:paraId="7AA2150F" w14:textId="361519F7" w:rsidR="00163213" w:rsidRDefault="00F6023C" w:rsidP="00564EAD">
      <w:pPr>
        <w:pStyle w:val="Akapitzlist"/>
        <w:numPr>
          <w:ilvl w:val="1"/>
          <w:numId w:val="3"/>
        </w:numPr>
        <w:spacing w:before="240" w:line="240" w:lineRule="auto"/>
        <w:ind w:hanging="508"/>
        <w:jc w:val="both"/>
        <w:rPr>
          <w:rFonts w:ascii="Calibri" w:hAnsi="Calibri" w:cs="Calibri"/>
          <w:sz w:val="24"/>
          <w:szCs w:val="24"/>
        </w:rPr>
      </w:pPr>
      <w:r w:rsidRPr="00F735EF">
        <w:rPr>
          <w:rFonts w:ascii="Calibri" w:hAnsi="Calibri" w:cs="Calibri"/>
          <w:sz w:val="24"/>
          <w:szCs w:val="24"/>
        </w:rPr>
        <w:t xml:space="preserve">Odwołanie wobec treści ogłoszenia wszczynającego postępowanie o udzielenie zamówienia lub wobec treści dokumentów zamówienia wnosi się w terminie 5 dni </w:t>
      </w:r>
      <w:r w:rsidR="00634B3E" w:rsidRPr="00F735EF">
        <w:rPr>
          <w:rFonts w:ascii="Calibri" w:hAnsi="Calibri" w:cs="Calibri"/>
          <w:sz w:val="24"/>
          <w:szCs w:val="24"/>
        </w:rPr>
        <w:br/>
      </w:r>
      <w:r w:rsidRPr="00F735EF">
        <w:rPr>
          <w:rFonts w:ascii="Calibri" w:hAnsi="Calibri" w:cs="Calibri"/>
          <w:sz w:val="24"/>
          <w:szCs w:val="24"/>
        </w:rPr>
        <w:t>od dnia zamieszczenia ogłoszenia w Biuletynie Zamówień Publicznych lub treści dokumentów zamówienia na stronie internetowej.</w:t>
      </w:r>
    </w:p>
    <w:p w14:paraId="0D0F369D" w14:textId="77777777" w:rsidR="00163213" w:rsidRPr="00F735EF" w:rsidRDefault="00163213" w:rsidP="00564EAD">
      <w:pPr>
        <w:pStyle w:val="Akapitzlist"/>
        <w:numPr>
          <w:ilvl w:val="1"/>
          <w:numId w:val="3"/>
        </w:numPr>
        <w:spacing w:before="240" w:line="240" w:lineRule="auto"/>
        <w:ind w:hanging="508"/>
        <w:jc w:val="both"/>
        <w:rPr>
          <w:rFonts w:ascii="Calibri" w:hAnsi="Calibri" w:cs="Calibri"/>
          <w:sz w:val="24"/>
          <w:szCs w:val="24"/>
        </w:rPr>
      </w:pPr>
      <w:r w:rsidRPr="00F735EF">
        <w:rPr>
          <w:rFonts w:ascii="Calibri" w:hAnsi="Calibri" w:cs="Calibri"/>
          <w:sz w:val="24"/>
          <w:szCs w:val="24"/>
        </w:rPr>
        <w:t>Odwołanie wnosi się w terminie:</w:t>
      </w:r>
    </w:p>
    <w:p w14:paraId="6D780E0D" w14:textId="77777777" w:rsidR="00163213" w:rsidRPr="00F735EF" w:rsidRDefault="00F6023C" w:rsidP="00564EAD">
      <w:pPr>
        <w:pStyle w:val="Akapitzlist"/>
        <w:numPr>
          <w:ilvl w:val="2"/>
          <w:numId w:val="3"/>
        </w:numPr>
        <w:spacing w:before="240" w:line="240" w:lineRule="auto"/>
        <w:ind w:left="1134" w:hanging="708"/>
        <w:jc w:val="both"/>
        <w:rPr>
          <w:rFonts w:ascii="Calibri" w:hAnsi="Calibri" w:cs="Calibri"/>
          <w:sz w:val="24"/>
          <w:szCs w:val="24"/>
        </w:rPr>
      </w:pPr>
      <w:r w:rsidRPr="00F735EF">
        <w:rPr>
          <w:rFonts w:ascii="Calibri" w:hAnsi="Calibri" w:cs="Calibri"/>
          <w:sz w:val="24"/>
          <w:szCs w:val="24"/>
        </w:rPr>
        <w:t>5 dni od dnia przekazania informacji o czynności zamawiającego stanowiącej podstawę jego wniesienia, jeżeli informacja została przekazana przy użyciu środków komunikacji elektronicznej,</w:t>
      </w:r>
    </w:p>
    <w:p w14:paraId="51A27F87" w14:textId="01C03800" w:rsidR="00AE643A" w:rsidRDefault="00F6023C" w:rsidP="00AE643A">
      <w:pPr>
        <w:pStyle w:val="Akapitzlist"/>
        <w:numPr>
          <w:ilvl w:val="2"/>
          <w:numId w:val="3"/>
        </w:numPr>
        <w:spacing w:before="240" w:line="240" w:lineRule="auto"/>
        <w:ind w:left="1134" w:hanging="708"/>
        <w:jc w:val="both"/>
        <w:rPr>
          <w:rFonts w:ascii="Calibri" w:hAnsi="Calibri" w:cs="Calibri"/>
          <w:sz w:val="24"/>
          <w:szCs w:val="24"/>
        </w:rPr>
      </w:pPr>
      <w:r w:rsidRPr="00F735EF">
        <w:rPr>
          <w:rFonts w:ascii="Calibri" w:hAnsi="Calibri" w:cs="Calibri"/>
          <w:sz w:val="24"/>
          <w:szCs w:val="24"/>
        </w:rPr>
        <w:t>10 dni od dnia przekazania informacji o czynności zamawiającego stanowiącej podstawę jego wniesienia, jeżeli informacja została przekazana w sposób inny niż określony</w:t>
      </w:r>
      <w:r w:rsidR="009555D5" w:rsidRPr="00F735EF">
        <w:rPr>
          <w:rFonts w:ascii="Calibri" w:hAnsi="Calibri" w:cs="Calibri"/>
          <w:sz w:val="24"/>
          <w:szCs w:val="24"/>
        </w:rPr>
        <w:t xml:space="preserve"> </w:t>
      </w:r>
      <w:r w:rsidRPr="00F735EF">
        <w:rPr>
          <w:rFonts w:ascii="Calibri" w:hAnsi="Calibri" w:cs="Calibri"/>
          <w:sz w:val="24"/>
          <w:szCs w:val="24"/>
        </w:rPr>
        <w:t xml:space="preserve">w </w:t>
      </w:r>
      <w:proofErr w:type="spellStart"/>
      <w:r w:rsidRPr="00F735EF">
        <w:rPr>
          <w:rFonts w:ascii="Calibri" w:hAnsi="Calibri" w:cs="Calibri"/>
          <w:sz w:val="24"/>
          <w:szCs w:val="24"/>
        </w:rPr>
        <w:t>ppkt</w:t>
      </w:r>
      <w:proofErr w:type="spellEnd"/>
      <w:r w:rsidRPr="00F735EF">
        <w:rPr>
          <w:rFonts w:ascii="Calibri" w:hAnsi="Calibri" w:cs="Calibri"/>
          <w:sz w:val="24"/>
          <w:szCs w:val="24"/>
        </w:rPr>
        <w:t xml:space="preserve"> 1).</w:t>
      </w:r>
    </w:p>
    <w:p w14:paraId="3C4468FD" w14:textId="16B8275E" w:rsidR="00163213" w:rsidRPr="00F735EF" w:rsidRDefault="00F6023C" w:rsidP="00564EAD">
      <w:pPr>
        <w:pStyle w:val="Akapitzlist"/>
        <w:numPr>
          <w:ilvl w:val="1"/>
          <w:numId w:val="3"/>
        </w:numPr>
        <w:spacing w:before="240" w:line="240" w:lineRule="auto"/>
        <w:ind w:hanging="508"/>
        <w:jc w:val="both"/>
        <w:rPr>
          <w:rFonts w:ascii="Calibri" w:hAnsi="Calibri" w:cs="Calibri"/>
          <w:sz w:val="24"/>
          <w:szCs w:val="24"/>
        </w:rPr>
      </w:pPr>
      <w:r w:rsidRPr="00F735EF">
        <w:rPr>
          <w:rFonts w:ascii="Calibri" w:hAnsi="Calibri" w:cs="Calibri"/>
          <w:sz w:val="24"/>
          <w:szCs w:val="24"/>
        </w:rPr>
        <w:t>Odwołanie w przypadk</w:t>
      </w:r>
      <w:r w:rsidR="00163213" w:rsidRPr="00F735EF">
        <w:rPr>
          <w:rFonts w:ascii="Calibri" w:hAnsi="Calibri" w:cs="Calibri"/>
          <w:sz w:val="24"/>
          <w:szCs w:val="24"/>
        </w:rPr>
        <w:t>ach innych niż określone w pkt 23.5</w:t>
      </w:r>
      <w:r w:rsidRPr="00F735EF">
        <w:rPr>
          <w:rFonts w:ascii="Calibri" w:hAnsi="Calibri" w:cs="Calibri"/>
          <w:sz w:val="24"/>
          <w:szCs w:val="24"/>
        </w:rPr>
        <w:t xml:space="preserve"> i </w:t>
      </w:r>
      <w:r w:rsidR="00163213" w:rsidRPr="00F735EF">
        <w:rPr>
          <w:rFonts w:ascii="Calibri" w:hAnsi="Calibri" w:cs="Calibri"/>
          <w:sz w:val="24"/>
          <w:szCs w:val="24"/>
        </w:rPr>
        <w:t>23.</w:t>
      </w:r>
      <w:r w:rsidRPr="00F735EF">
        <w:rPr>
          <w:rFonts w:ascii="Calibri" w:hAnsi="Calibri" w:cs="Calibri"/>
          <w:sz w:val="24"/>
          <w:szCs w:val="24"/>
        </w:rPr>
        <w:t>6</w:t>
      </w:r>
      <w:r w:rsidR="00163213" w:rsidRPr="00F735EF">
        <w:rPr>
          <w:rFonts w:ascii="Calibri" w:hAnsi="Calibri" w:cs="Calibri"/>
          <w:sz w:val="24"/>
          <w:szCs w:val="24"/>
        </w:rPr>
        <w:t xml:space="preserve"> SWZ</w:t>
      </w:r>
      <w:r w:rsidRPr="00F735EF">
        <w:rPr>
          <w:rFonts w:ascii="Calibri" w:hAnsi="Calibri" w:cs="Calibri"/>
          <w:sz w:val="24"/>
          <w:szCs w:val="24"/>
        </w:rPr>
        <w:t xml:space="preserve"> wnosi się </w:t>
      </w:r>
      <w:r w:rsidR="00634B3E" w:rsidRPr="00F735EF">
        <w:rPr>
          <w:rFonts w:ascii="Calibri" w:hAnsi="Calibri" w:cs="Calibri"/>
          <w:sz w:val="24"/>
          <w:szCs w:val="24"/>
        </w:rPr>
        <w:br/>
      </w:r>
      <w:r w:rsidRPr="00F735EF">
        <w:rPr>
          <w:rFonts w:ascii="Calibri" w:hAnsi="Calibri" w:cs="Calibri"/>
          <w:sz w:val="24"/>
          <w:szCs w:val="24"/>
        </w:rPr>
        <w:t>w terminie</w:t>
      </w:r>
      <w:r w:rsidR="00C638F6" w:rsidRPr="00F735EF">
        <w:rPr>
          <w:rFonts w:ascii="Calibri" w:hAnsi="Calibri" w:cs="Calibri"/>
          <w:sz w:val="24"/>
          <w:szCs w:val="24"/>
        </w:rPr>
        <w:t xml:space="preserve"> </w:t>
      </w:r>
      <w:r w:rsidRPr="00F735EF">
        <w:rPr>
          <w:rFonts w:ascii="Calibri" w:hAnsi="Calibri" w:cs="Calibri"/>
          <w:sz w:val="24"/>
          <w:szCs w:val="24"/>
        </w:rPr>
        <w:t>5 dni od dnia, w którym powzięto lub przy zachowaniu należytej staranności można było powziąć wiadomość o okolicznościach stanowiących podstawę jego wniesienia.</w:t>
      </w:r>
    </w:p>
    <w:p w14:paraId="73FAC826" w14:textId="763ECEBD" w:rsidR="00163213" w:rsidRPr="00F735EF" w:rsidRDefault="00F6023C" w:rsidP="00564EAD">
      <w:pPr>
        <w:pStyle w:val="Akapitzlist"/>
        <w:numPr>
          <w:ilvl w:val="1"/>
          <w:numId w:val="3"/>
        </w:numPr>
        <w:spacing w:before="240" w:line="240" w:lineRule="auto"/>
        <w:ind w:hanging="508"/>
        <w:jc w:val="both"/>
        <w:rPr>
          <w:rFonts w:ascii="Calibri" w:hAnsi="Calibri" w:cs="Calibri"/>
          <w:sz w:val="24"/>
          <w:szCs w:val="24"/>
        </w:rPr>
      </w:pPr>
      <w:r w:rsidRPr="00F735EF">
        <w:rPr>
          <w:rFonts w:ascii="Calibri" w:hAnsi="Calibri" w:cs="Calibri"/>
          <w:sz w:val="24"/>
          <w:szCs w:val="24"/>
        </w:rPr>
        <w:t xml:space="preserve">Na orzeczenie </w:t>
      </w:r>
      <w:r w:rsidR="00AB2EA2" w:rsidRPr="00F735EF">
        <w:rPr>
          <w:rFonts w:ascii="Calibri" w:hAnsi="Calibri" w:cs="Calibri"/>
          <w:sz w:val="24"/>
          <w:szCs w:val="24"/>
        </w:rPr>
        <w:t>Krajowej Izby Odwoławczej</w:t>
      </w:r>
      <w:r w:rsidRPr="00F735EF">
        <w:rPr>
          <w:rFonts w:ascii="Calibri" w:hAnsi="Calibri" w:cs="Calibri"/>
          <w:sz w:val="24"/>
          <w:szCs w:val="24"/>
        </w:rPr>
        <w:t xml:space="preserve"> oraz postanowienie Prezesa </w:t>
      </w:r>
      <w:r w:rsidR="00AB2EA2" w:rsidRPr="00F735EF">
        <w:rPr>
          <w:rFonts w:ascii="Calibri" w:hAnsi="Calibri" w:cs="Calibri"/>
          <w:sz w:val="24"/>
          <w:szCs w:val="24"/>
        </w:rPr>
        <w:t>Krajowej Izby Odwoławczej</w:t>
      </w:r>
      <w:r w:rsidRPr="00F735EF">
        <w:rPr>
          <w:rFonts w:ascii="Calibri" w:hAnsi="Calibri" w:cs="Calibri"/>
          <w:sz w:val="24"/>
          <w:szCs w:val="24"/>
        </w:rPr>
        <w:t>, o którym mowa w art. 519 ust. 1 ustawy PZP, stronom oraz uczestnikom postępowania odwoławczego przysługuje skarga do sądu.</w:t>
      </w:r>
    </w:p>
    <w:p w14:paraId="58763155" w14:textId="5A807C84" w:rsidR="00F6023C" w:rsidRPr="00F735EF" w:rsidRDefault="00F6023C" w:rsidP="00564EAD">
      <w:pPr>
        <w:pStyle w:val="Akapitzlist"/>
        <w:numPr>
          <w:ilvl w:val="1"/>
          <w:numId w:val="3"/>
        </w:numPr>
        <w:spacing w:before="240" w:line="240" w:lineRule="auto"/>
        <w:ind w:hanging="508"/>
        <w:jc w:val="both"/>
        <w:rPr>
          <w:rFonts w:ascii="Calibri" w:hAnsi="Calibri" w:cs="Calibri"/>
          <w:sz w:val="24"/>
          <w:szCs w:val="24"/>
        </w:rPr>
      </w:pPr>
      <w:r w:rsidRPr="00F735EF">
        <w:rPr>
          <w:rFonts w:ascii="Calibri" w:hAnsi="Calibri" w:cs="Calibri"/>
          <w:sz w:val="24"/>
          <w:szCs w:val="24"/>
        </w:rPr>
        <w:t xml:space="preserve">W postępowaniu toczącym się wskutek wniesienia skargi stosuje się odpowiednio przepisy ustawy z dnia 17 listopada 1964 r. - Kodeks postępowania cywilnego </w:t>
      </w:r>
      <w:r w:rsidR="004A78E6" w:rsidRPr="00F735EF">
        <w:rPr>
          <w:rFonts w:ascii="Calibri" w:hAnsi="Calibri" w:cs="Calibri"/>
          <w:sz w:val="24"/>
          <w:szCs w:val="24"/>
        </w:rPr>
        <w:t xml:space="preserve"> </w:t>
      </w:r>
      <w:r w:rsidR="00446B3F" w:rsidRPr="00F735EF">
        <w:rPr>
          <w:rFonts w:ascii="Calibri" w:hAnsi="Calibri" w:cs="Calibri"/>
          <w:sz w:val="24"/>
          <w:szCs w:val="24"/>
        </w:rPr>
        <w:br/>
      </w:r>
      <w:r w:rsidRPr="00F735EF">
        <w:rPr>
          <w:rFonts w:ascii="Calibri" w:hAnsi="Calibri" w:cs="Calibri"/>
          <w:sz w:val="24"/>
          <w:szCs w:val="24"/>
        </w:rPr>
        <w:t xml:space="preserve">o </w:t>
      </w:r>
      <w:r w:rsidR="00634B3E" w:rsidRPr="00F735EF">
        <w:rPr>
          <w:rFonts w:ascii="Calibri" w:hAnsi="Calibri" w:cs="Calibri"/>
          <w:sz w:val="24"/>
          <w:szCs w:val="24"/>
        </w:rPr>
        <w:t>a</w:t>
      </w:r>
      <w:r w:rsidRPr="00F735EF">
        <w:rPr>
          <w:rFonts w:ascii="Calibri" w:hAnsi="Calibri" w:cs="Calibri"/>
          <w:sz w:val="24"/>
          <w:szCs w:val="24"/>
        </w:rPr>
        <w:t>pelacji, jeżeli przepisy zawarte Dziale IX rozdział 3 ustawy PZP nie stanowią inaczej.</w:t>
      </w:r>
    </w:p>
    <w:p w14:paraId="1E76929D" w14:textId="45E35BAA" w:rsidR="0051565C" w:rsidRDefault="0051565C" w:rsidP="00564EAD">
      <w:pPr>
        <w:spacing w:line="240" w:lineRule="auto"/>
        <w:jc w:val="both"/>
        <w:rPr>
          <w:rFonts w:ascii="Calibri" w:hAnsi="Calibri" w:cs="Calibri"/>
          <w:b/>
          <w:sz w:val="24"/>
          <w:szCs w:val="24"/>
          <w:u w:val="single"/>
        </w:rPr>
      </w:pPr>
    </w:p>
    <w:p w14:paraId="367A4555" w14:textId="77777777" w:rsidR="0013294F" w:rsidRDefault="0013294F" w:rsidP="00564EAD">
      <w:pPr>
        <w:spacing w:line="240" w:lineRule="auto"/>
        <w:jc w:val="both"/>
        <w:rPr>
          <w:rFonts w:ascii="Calibri" w:hAnsi="Calibri" w:cs="Calibri"/>
          <w:b/>
          <w:sz w:val="24"/>
          <w:szCs w:val="24"/>
          <w:u w:val="single"/>
        </w:rPr>
      </w:pPr>
    </w:p>
    <w:p w14:paraId="00EED6B3" w14:textId="77777777" w:rsidR="007D627B" w:rsidRDefault="007D627B" w:rsidP="00564EAD">
      <w:pPr>
        <w:spacing w:line="240" w:lineRule="auto"/>
        <w:jc w:val="both"/>
        <w:rPr>
          <w:rFonts w:ascii="Calibri" w:hAnsi="Calibri" w:cs="Calibri"/>
          <w:b/>
          <w:sz w:val="24"/>
          <w:szCs w:val="24"/>
          <w:u w:val="single"/>
        </w:rPr>
      </w:pPr>
    </w:p>
    <w:p w14:paraId="7534B657" w14:textId="710D8003" w:rsidR="00557168" w:rsidRPr="00F735EF" w:rsidRDefault="008A23B6" w:rsidP="00564EAD">
      <w:pPr>
        <w:spacing w:line="240" w:lineRule="auto"/>
        <w:jc w:val="both"/>
        <w:rPr>
          <w:rFonts w:ascii="Calibri" w:hAnsi="Calibri" w:cs="Calibri"/>
          <w:b/>
          <w:sz w:val="24"/>
          <w:szCs w:val="24"/>
          <w:u w:val="single"/>
        </w:rPr>
      </w:pPr>
      <w:r w:rsidRPr="00F735EF">
        <w:rPr>
          <w:rFonts w:ascii="Calibri" w:hAnsi="Calibri" w:cs="Calibri"/>
          <w:b/>
          <w:sz w:val="24"/>
          <w:szCs w:val="24"/>
          <w:u w:val="single"/>
        </w:rPr>
        <w:t>24</w:t>
      </w:r>
      <w:r w:rsidR="00557168" w:rsidRPr="00F735EF">
        <w:rPr>
          <w:rFonts w:ascii="Calibri" w:hAnsi="Calibri" w:cs="Calibri"/>
          <w:b/>
          <w:sz w:val="24"/>
          <w:szCs w:val="24"/>
          <w:u w:val="single"/>
        </w:rPr>
        <w:t>. Załącznikami do SWZ są:</w:t>
      </w:r>
    </w:p>
    <w:p w14:paraId="118AD0DC" w14:textId="3C2F900E" w:rsidR="00284408" w:rsidRPr="00E258A5" w:rsidRDefault="00716A80">
      <w:pPr>
        <w:pStyle w:val="Akapitzlist"/>
        <w:numPr>
          <w:ilvl w:val="0"/>
          <w:numId w:val="31"/>
        </w:numPr>
        <w:tabs>
          <w:tab w:val="left" w:pos="426"/>
        </w:tabs>
        <w:spacing w:line="240" w:lineRule="auto"/>
        <w:ind w:left="709" w:hanging="283"/>
        <w:jc w:val="both"/>
        <w:rPr>
          <w:rFonts w:ascii="Calibri" w:hAnsi="Calibri" w:cs="Calibri"/>
          <w:sz w:val="24"/>
          <w:szCs w:val="24"/>
        </w:rPr>
      </w:pPr>
      <w:r w:rsidRPr="00716A80">
        <w:rPr>
          <w:rFonts w:ascii="Calibri" w:hAnsi="Calibri" w:cs="Calibri"/>
          <w:sz w:val="24"/>
          <w:szCs w:val="24"/>
          <w:lang w:val="pl-PL"/>
        </w:rPr>
        <w:t>Formularz cenowy/Przedmiot zamówienia</w:t>
      </w:r>
      <w:r w:rsidR="008871F0" w:rsidRPr="00E258A5">
        <w:rPr>
          <w:rFonts w:ascii="Calibri" w:hAnsi="Calibri" w:cs="Calibri"/>
          <w:sz w:val="24"/>
          <w:szCs w:val="24"/>
        </w:rPr>
        <w:t xml:space="preserve"> (zał. </w:t>
      </w:r>
      <w:r w:rsidR="00171F99">
        <w:rPr>
          <w:rFonts w:ascii="Calibri" w:hAnsi="Calibri" w:cs="Calibri"/>
          <w:sz w:val="24"/>
          <w:szCs w:val="24"/>
        </w:rPr>
        <w:t>n</w:t>
      </w:r>
      <w:r w:rsidR="008871F0" w:rsidRPr="00E258A5">
        <w:rPr>
          <w:rFonts w:ascii="Calibri" w:hAnsi="Calibri" w:cs="Calibri"/>
          <w:sz w:val="24"/>
          <w:szCs w:val="24"/>
        </w:rPr>
        <w:t>r</w:t>
      </w:r>
      <w:r w:rsidR="00171F99">
        <w:rPr>
          <w:rFonts w:ascii="Calibri" w:hAnsi="Calibri" w:cs="Calibri"/>
          <w:sz w:val="24"/>
          <w:szCs w:val="24"/>
        </w:rPr>
        <w:t xml:space="preserve"> </w:t>
      </w:r>
      <w:r w:rsidR="006E262E">
        <w:rPr>
          <w:rFonts w:ascii="Calibri" w:hAnsi="Calibri" w:cs="Calibri"/>
          <w:sz w:val="24"/>
          <w:szCs w:val="24"/>
        </w:rPr>
        <w:t xml:space="preserve">od </w:t>
      </w:r>
      <w:r w:rsidR="0098000E" w:rsidRPr="00E258A5">
        <w:rPr>
          <w:rFonts w:ascii="Calibri" w:hAnsi="Calibri" w:cs="Calibri"/>
          <w:sz w:val="24"/>
          <w:szCs w:val="24"/>
        </w:rPr>
        <w:t>1</w:t>
      </w:r>
      <w:r w:rsidR="007E5EE9">
        <w:rPr>
          <w:rFonts w:ascii="Calibri" w:hAnsi="Calibri" w:cs="Calibri"/>
          <w:sz w:val="24"/>
          <w:szCs w:val="24"/>
        </w:rPr>
        <w:t xml:space="preserve">-1 </w:t>
      </w:r>
      <w:r w:rsidR="006E262E">
        <w:rPr>
          <w:rFonts w:ascii="Calibri" w:hAnsi="Calibri" w:cs="Calibri"/>
          <w:sz w:val="24"/>
          <w:szCs w:val="24"/>
        </w:rPr>
        <w:t>do</w:t>
      </w:r>
      <w:r w:rsidR="00B6621F">
        <w:rPr>
          <w:rFonts w:ascii="Calibri" w:hAnsi="Calibri" w:cs="Calibri"/>
          <w:sz w:val="24"/>
          <w:szCs w:val="24"/>
        </w:rPr>
        <w:t xml:space="preserve"> </w:t>
      </w:r>
      <w:r w:rsidR="007E5EE9">
        <w:rPr>
          <w:rFonts w:ascii="Calibri" w:hAnsi="Calibri" w:cs="Calibri"/>
          <w:sz w:val="24"/>
          <w:szCs w:val="24"/>
        </w:rPr>
        <w:t>1-</w:t>
      </w:r>
      <w:r>
        <w:rPr>
          <w:rFonts w:ascii="Calibri" w:hAnsi="Calibri" w:cs="Calibri"/>
          <w:sz w:val="24"/>
          <w:szCs w:val="24"/>
        </w:rPr>
        <w:t>9</w:t>
      </w:r>
      <w:r w:rsidR="008871F0" w:rsidRPr="00E258A5">
        <w:rPr>
          <w:rFonts w:ascii="Calibri" w:hAnsi="Calibri" w:cs="Calibri"/>
          <w:sz w:val="24"/>
          <w:szCs w:val="24"/>
        </w:rPr>
        <w:t>).</w:t>
      </w:r>
    </w:p>
    <w:p w14:paraId="6CB9759F" w14:textId="1C625819" w:rsidR="00284408" w:rsidRDefault="008871F0">
      <w:pPr>
        <w:pStyle w:val="Akapitzlist"/>
        <w:numPr>
          <w:ilvl w:val="0"/>
          <w:numId w:val="31"/>
        </w:numPr>
        <w:tabs>
          <w:tab w:val="left" w:pos="426"/>
        </w:tabs>
        <w:spacing w:line="240" w:lineRule="auto"/>
        <w:ind w:left="709" w:hanging="283"/>
        <w:jc w:val="both"/>
        <w:rPr>
          <w:rFonts w:ascii="Calibri" w:hAnsi="Calibri" w:cs="Calibri"/>
          <w:sz w:val="24"/>
          <w:szCs w:val="24"/>
        </w:rPr>
      </w:pPr>
      <w:r w:rsidRPr="00F735EF">
        <w:rPr>
          <w:rFonts w:ascii="Calibri" w:hAnsi="Calibri" w:cs="Calibri"/>
          <w:sz w:val="24"/>
          <w:szCs w:val="24"/>
        </w:rPr>
        <w:t xml:space="preserve">Formularz </w:t>
      </w:r>
      <w:r w:rsidR="00B1368D">
        <w:rPr>
          <w:rFonts w:ascii="Calibri" w:hAnsi="Calibri" w:cs="Calibri"/>
          <w:sz w:val="24"/>
          <w:szCs w:val="24"/>
        </w:rPr>
        <w:t>o</w:t>
      </w:r>
      <w:r w:rsidRPr="00F735EF">
        <w:rPr>
          <w:rFonts w:ascii="Calibri" w:hAnsi="Calibri" w:cs="Calibri"/>
          <w:sz w:val="24"/>
          <w:szCs w:val="24"/>
        </w:rPr>
        <w:t xml:space="preserve">ferty (zał. nr </w:t>
      </w:r>
      <w:r w:rsidR="00345FA6">
        <w:rPr>
          <w:rFonts w:ascii="Calibri" w:hAnsi="Calibri" w:cs="Calibri"/>
          <w:sz w:val="24"/>
          <w:szCs w:val="24"/>
        </w:rPr>
        <w:t>2</w:t>
      </w:r>
      <w:r w:rsidRPr="00F735EF">
        <w:rPr>
          <w:rFonts w:ascii="Calibri" w:hAnsi="Calibri" w:cs="Calibri"/>
          <w:sz w:val="24"/>
          <w:szCs w:val="24"/>
        </w:rPr>
        <w:t>).</w:t>
      </w:r>
    </w:p>
    <w:p w14:paraId="088E2FCF" w14:textId="70BA7924" w:rsidR="00284408" w:rsidRDefault="00B52D0B">
      <w:pPr>
        <w:pStyle w:val="Akapitzlist"/>
        <w:numPr>
          <w:ilvl w:val="0"/>
          <w:numId w:val="31"/>
        </w:numPr>
        <w:tabs>
          <w:tab w:val="left" w:pos="426"/>
        </w:tabs>
        <w:spacing w:line="240" w:lineRule="auto"/>
        <w:ind w:left="709" w:hanging="283"/>
        <w:jc w:val="both"/>
        <w:rPr>
          <w:rFonts w:ascii="Calibri" w:hAnsi="Calibri" w:cs="Calibri"/>
          <w:sz w:val="24"/>
          <w:szCs w:val="24"/>
        </w:rPr>
      </w:pPr>
      <w:r w:rsidRPr="00F735EF">
        <w:rPr>
          <w:rFonts w:ascii="Calibri" w:hAnsi="Calibri" w:cs="Calibri"/>
          <w:sz w:val="24"/>
          <w:szCs w:val="24"/>
        </w:rPr>
        <w:t xml:space="preserve">Oświadczenie dotyczące podstaw wykluczenia  (zał. nr </w:t>
      </w:r>
      <w:r w:rsidR="00345FA6">
        <w:rPr>
          <w:rFonts w:ascii="Calibri" w:hAnsi="Calibri" w:cs="Calibri"/>
          <w:sz w:val="24"/>
          <w:szCs w:val="24"/>
        </w:rPr>
        <w:t>3</w:t>
      </w:r>
      <w:r w:rsidRPr="00F735EF">
        <w:rPr>
          <w:rFonts w:ascii="Calibri" w:hAnsi="Calibri" w:cs="Calibri"/>
          <w:sz w:val="24"/>
          <w:szCs w:val="24"/>
        </w:rPr>
        <w:t>).</w:t>
      </w:r>
    </w:p>
    <w:p w14:paraId="59990EE0" w14:textId="0D55C723" w:rsidR="00B52D0B" w:rsidRPr="00F735EF" w:rsidRDefault="00B52D0B">
      <w:pPr>
        <w:pStyle w:val="Akapitzlist"/>
        <w:numPr>
          <w:ilvl w:val="0"/>
          <w:numId w:val="31"/>
        </w:numPr>
        <w:tabs>
          <w:tab w:val="left" w:pos="426"/>
        </w:tabs>
        <w:spacing w:line="240" w:lineRule="auto"/>
        <w:ind w:left="709" w:hanging="283"/>
        <w:jc w:val="both"/>
        <w:rPr>
          <w:rFonts w:ascii="Calibri" w:hAnsi="Calibri" w:cs="Calibri"/>
          <w:sz w:val="24"/>
          <w:szCs w:val="24"/>
        </w:rPr>
      </w:pPr>
      <w:r w:rsidRPr="00F735EF">
        <w:rPr>
          <w:rFonts w:ascii="Calibri" w:hAnsi="Calibri" w:cs="Calibri"/>
          <w:sz w:val="24"/>
          <w:szCs w:val="24"/>
        </w:rPr>
        <w:t xml:space="preserve">Projekt umowy (zał. </w:t>
      </w:r>
      <w:r w:rsidR="00B6621F">
        <w:rPr>
          <w:rFonts w:ascii="Calibri" w:hAnsi="Calibri" w:cs="Calibri"/>
          <w:sz w:val="24"/>
          <w:szCs w:val="24"/>
        </w:rPr>
        <w:t>n</w:t>
      </w:r>
      <w:r w:rsidRPr="00F735EF">
        <w:rPr>
          <w:rFonts w:ascii="Calibri" w:hAnsi="Calibri" w:cs="Calibri"/>
          <w:sz w:val="24"/>
          <w:szCs w:val="24"/>
        </w:rPr>
        <w:t>r</w:t>
      </w:r>
      <w:r w:rsidR="00B6621F">
        <w:rPr>
          <w:rFonts w:ascii="Calibri" w:hAnsi="Calibri" w:cs="Calibri"/>
          <w:sz w:val="24"/>
          <w:szCs w:val="24"/>
        </w:rPr>
        <w:t xml:space="preserve"> </w:t>
      </w:r>
      <w:r w:rsidR="00716A80">
        <w:rPr>
          <w:rFonts w:ascii="Calibri" w:hAnsi="Calibri" w:cs="Calibri"/>
          <w:sz w:val="24"/>
          <w:szCs w:val="24"/>
        </w:rPr>
        <w:t>4</w:t>
      </w:r>
      <w:r w:rsidRPr="00F735EF">
        <w:rPr>
          <w:rFonts w:ascii="Calibri" w:hAnsi="Calibri" w:cs="Calibri"/>
          <w:sz w:val="24"/>
          <w:szCs w:val="24"/>
        </w:rPr>
        <w:t>).</w:t>
      </w:r>
    </w:p>
    <w:p w14:paraId="03882676" w14:textId="403FBC00" w:rsidR="00026BD3" w:rsidRPr="00F735EF" w:rsidRDefault="00B52D0B" w:rsidP="00375362">
      <w:pPr>
        <w:jc w:val="both"/>
        <w:rPr>
          <w:rFonts w:ascii="Calibri" w:hAnsi="Calibri" w:cs="Calibri"/>
          <w:sz w:val="24"/>
          <w:szCs w:val="24"/>
        </w:rPr>
      </w:pPr>
      <w:r w:rsidRPr="00F735EF">
        <w:rPr>
          <w:rFonts w:ascii="Calibri" w:hAnsi="Calibri" w:cs="Calibri"/>
          <w:sz w:val="24"/>
          <w:szCs w:val="24"/>
        </w:rPr>
        <w:t xml:space="preserve">                                                                                        </w:t>
      </w:r>
      <w:r w:rsidR="00AC1A25" w:rsidRPr="00F735EF">
        <w:rPr>
          <w:rFonts w:ascii="Calibri" w:hAnsi="Calibri" w:cs="Calibri"/>
          <w:sz w:val="24"/>
          <w:szCs w:val="24"/>
        </w:rPr>
        <w:t xml:space="preserve">                                                            </w:t>
      </w:r>
    </w:p>
    <w:p w14:paraId="58EB3952" w14:textId="4669C69A" w:rsidR="00AC1A25" w:rsidRPr="00F735EF" w:rsidRDefault="00AC1A25" w:rsidP="00564EAD">
      <w:pPr>
        <w:spacing w:line="240" w:lineRule="auto"/>
        <w:jc w:val="both"/>
        <w:rPr>
          <w:rFonts w:ascii="Calibri" w:hAnsi="Calibri" w:cs="Calibri"/>
          <w:sz w:val="24"/>
          <w:szCs w:val="24"/>
        </w:rPr>
      </w:pPr>
      <w:r w:rsidRPr="00F735EF">
        <w:rPr>
          <w:rFonts w:ascii="Calibri" w:hAnsi="Calibri" w:cs="Calibri"/>
          <w:sz w:val="24"/>
          <w:szCs w:val="24"/>
        </w:rPr>
        <w:t xml:space="preserve">                                                                                              </w:t>
      </w:r>
      <w:r w:rsidR="008871F0" w:rsidRPr="00F735EF">
        <w:rPr>
          <w:rFonts w:ascii="Calibri" w:hAnsi="Calibri" w:cs="Calibri"/>
          <w:sz w:val="24"/>
          <w:szCs w:val="24"/>
        </w:rPr>
        <w:t xml:space="preserve">                        </w:t>
      </w:r>
      <w:r w:rsidRPr="00F735EF">
        <w:rPr>
          <w:rFonts w:ascii="Calibri" w:hAnsi="Calibri" w:cs="Calibri"/>
          <w:b/>
          <w:sz w:val="24"/>
          <w:szCs w:val="24"/>
        </w:rPr>
        <w:t>ZATWIERDZAM</w:t>
      </w:r>
    </w:p>
    <w:p w14:paraId="5302D82D" w14:textId="62F4D364" w:rsidR="00AC1A25" w:rsidRPr="00F735EF" w:rsidRDefault="00AC1A25" w:rsidP="00564EAD">
      <w:pPr>
        <w:spacing w:line="240" w:lineRule="auto"/>
        <w:jc w:val="both"/>
        <w:rPr>
          <w:rFonts w:ascii="Calibri" w:hAnsi="Calibri" w:cs="Calibri"/>
          <w:sz w:val="24"/>
          <w:szCs w:val="24"/>
        </w:rPr>
      </w:pPr>
    </w:p>
    <w:sectPr w:rsidR="00AC1A25" w:rsidRPr="00F735EF" w:rsidSect="00B83653">
      <w:headerReference w:type="default" r:id="rId35"/>
      <w:headerReference w:type="first" r:id="rId36"/>
      <w:footerReference w:type="first" r:id="rId37"/>
      <w:pgSz w:w="11909" w:h="16834"/>
      <w:pgMar w:top="851" w:right="1419" w:bottom="1134" w:left="1134" w:header="57" w:footer="392"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3E51" w14:textId="77777777" w:rsidR="00B83653" w:rsidRDefault="00B83653">
      <w:pPr>
        <w:spacing w:line="240" w:lineRule="auto"/>
      </w:pPr>
      <w:r>
        <w:separator/>
      </w:r>
    </w:p>
  </w:endnote>
  <w:endnote w:type="continuationSeparator" w:id="0">
    <w:p w14:paraId="37926BAF" w14:textId="77777777" w:rsidR="00B83653" w:rsidRDefault="00B83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DDC4" w14:textId="77777777" w:rsidR="00163213" w:rsidRDefault="00163213" w:rsidP="00F20417">
    <w:pPr>
      <w:rPr>
        <w:sz w:val="24"/>
        <w:szCs w:val="24"/>
      </w:rPr>
    </w:pPr>
  </w:p>
  <w:p w14:paraId="2B1C6113" w14:textId="77777777" w:rsidR="00163213" w:rsidRPr="00DF0279" w:rsidRDefault="00163213" w:rsidP="00F20417">
    <w:pPr>
      <w:pBdr>
        <w:top w:val="thinThickSmallGap" w:sz="24" w:space="0" w:color="622423"/>
      </w:pBdr>
      <w:tabs>
        <w:tab w:val="right" w:pos="9072"/>
      </w:tabs>
      <w:jc w:val="center"/>
      <w:rPr>
        <w:rFonts w:ascii="Calibri" w:hAnsi="Calibri"/>
        <w:sz w:val="16"/>
        <w:szCs w:val="16"/>
      </w:rPr>
    </w:pPr>
    <w:r w:rsidRPr="00DF0279">
      <w:rPr>
        <w:rFonts w:ascii="Calibri" w:hAnsi="Calibri"/>
        <w:sz w:val="16"/>
        <w:szCs w:val="16"/>
      </w:rPr>
      <w:t>Projekt: ,,Doposażenie szpitali w województwie kujawsko – pomorskim związane z zapobieganiem, przeciwdziałaniem i zwalczaniem COVID-19 – etap II”</w:t>
    </w:r>
  </w:p>
  <w:p w14:paraId="7C4CB3D5" w14:textId="77777777" w:rsidR="00163213" w:rsidRDefault="001632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88E4" w14:textId="77777777" w:rsidR="00B83653" w:rsidRDefault="00B83653">
      <w:pPr>
        <w:spacing w:line="240" w:lineRule="auto"/>
      </w:pPr>
      <w:r>
        <w:separator/>
      </w:r>
    </w:p>
  </w:footnote>
  <w:footnote w:type="continuationSeparator" w:id="0">
    <w:p w14:paraId="1826BC56" w14:textId="77777777" w:rsidR="00B83653" w:rsidRDefault="00B836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2BFC" w14:textId="0D4582A0" w:rsidR="00163213" w:rsidRDefault="00163213">
    <w:pPr>
      <w:pStyle w:val="Nagwek"/>
    </w:pPr>
  </w:p>
  <w:p w14:paraId="3EB0E1C2" w14:textId="453D806A" w:rsidR="00DC44F4" w:rsidRDefault="00DC44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F2E4" w14:textId="77777777" w:rsidR="00163213" w:rsidRDefault="00163213" w:rsidP="00F20417"/>
  <w:p w14:paraId="5DFFF915" w14:textId="7C7B2729" w:rsidR="00163213" w:rsidRDefault="00163213" w:rsidP="00F20417">
    <w:pPr>
      <w:pStyle w:val="Nagwek"/>
    </w:pPr>
    <w:r>
      <w:rPr>
        <w:noProof/>
        <w:lang w:val="pl-PL"/>
      </w:rPr>
      <w:drawing>
        <wp:inline distT="0" distB="0" distL="0" distR="0" wp14:anchorId="64A3AB5D" wp14:editId="73A42DBA">
          <wp:extent cx="5748655" cy="532765"/>
          <wp:effectExtent l="0" t="0" r="4445" b="635"/>
          <wp:docPr id="26" name="Obraz 26" descr="C:\Users\k.nowakowski\Desktop\logo_FE_Program_Regional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k.nowakowski\Desktop\logo_FE_Program_Regionaln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532765"/>
                  </a:xfrm>
                  <a:prstGeom prst="rect">
                    <a:avLst/>
                  </a:prstGeom>
                  <a:noFill/>
                  <a:ln>
                    <a:noFill/>
                  </a:ln>
                </pic:spPr>
              </pic:pic>
            </a:graphicData>
          </a:graphic>
        </wp:inline>
      </w:drawing>
    </w:r>
  </w:p>
  <w:p w14:paraId="400375F8" w14:textId="77777777" w:rsidR="00163213" w:rsidRPr="00293122" w:rsidRDefault="00163213" w:rsidP="00F20417">
    <w:pPr>
      <w:pStyle w:val="Nagwek"/>
      <w:pBdr>
        <w:bottom w:val="single" w:sz="12" w:space="1" w:color="auto"/>
      </w:pBdr>
    </w:pPr>
  </w:p>
  <w:p w14:paraId="5FD16EAD" w14:textId="77777777" w:rsidR="00163213" w:rsidRPr="00DF0279" w:rsidRDefault="00163213" w:rsidP="00F204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4077"/>
    <w:multiLevelType w:val="hybridMultilevel"/>
    <w:tmpl w:val="C67E78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A3D45"/>
    <w:multiLevelType w:val="hybridMultilevel"/>
    <w:tmpl w:val="1D78FFF8"/>
    <w:lvl w:ilvl="0" w:tplc="9204243A">
      <w:start w:val="1"/>
      <w:numFmt w:val="lowerLetter"/>
      <w:lvlText w:val="%1)"/>
      <w:lvlJc w:val="left"/>
      <w:pPr>
        <w:ind w:left="801" w:hanging="37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E574B29"/>
    <w:multiLevelType w:val="multilevel"/>
    <w:tmpl w:val="0415001F"/>
    <w:lvl w:ilvl="0">
      <w:start w:val="1"/>
      <w:numFmt w:val="decimal"/>
      <w:lvlText w:val="%1."/>
      <w:lvlJc w:val="left"/>
      <w:pPr>
        <w:ind w:left="644" w:hanging="360"/>
      </w:pPr>
      <w:rPr>
        <w:strike w:val="0"/>
        <w:u w:val="none"/>
      </w:rPr>
    </w:lvl>
    <w:lvl w:ilvl="1">
      <w:start w:val="1"/>
      <w:numFmt w:val="decimal"/>
      <w:lvlText w:val="%1.%2."/>
      <w:lvlJc w:val="left"/>
      <w:pPr>
        <w:ind w:left="1076" w:hanging="432"/>
      </w:pPr>
      <w:rPr>
        <w:u w:val="none"/>
      </w:rPr>
    </w:lvl>
    <w:lvl w:ilvl="2">
      <w:start w:val="1"/>
      <w:numFmt w:val="decimal"/>
      <w:lvlText w:val="%1.%2.%3."/>
      <w:lvlJc w:val="left"/>
      <w:pPr>
        <w:ind w:left="1508" w:hanging="504"/>
      </w:pPr>
      <w:rPr>
        <w:u w:val="none"/>
      </w:rPr>
    </w:lvl>
    <w:lvl w:ilvl="3">
      <w:start w:val="1"/>
      <w:numFmt w:val="decimal"/>
      <w:lvlText w:val="%1.%2.%3.%4."/>
      <w:lvlJc w:val="left"/>
      <w:pPr>
        <w:ind w:left="2012" w:hanging="648"/>
      </w:pPr>
      <w:rPr>
        <w:u w:val="none"/>
      </w:rPr>
    </w:lvl>
    <w:lvl w:ilvl="4">
      <w:start w:val="1"/>
      <w:numFmt w:val="decimal"/>
      <w:lvlText w:val="%1.%2.%3.%4.%5."/>
      <w:lvlJc w:val="left"/>
      <w:pPr>
        <w:ind w:left="2516" w:hanging="792"/>
      </w:pPr>
      <w:rPr>
        <w:u w:val="none"/>
      </w:rPr>
    </w:lvl>
    <w:lvl w:ilvl="5">
      <w:start w:val="1"/>
      <w:numFmt w:val="decimal"/>
      <w:lvlText w:val="%1.%2.%3.%4.%5.%6."/>
      <w:lvlJc w:val="left"/>
      <w:pPr>
        <w:ind w:left="3020" w:hanging="936"/>
      </w:pPr>
      <w:rPr>
        <w:u w:val="none"/>
      </w:rPr>
    </w:lvl>
    <w:lvl w:ilvl="6">
      <w:start w:val="1"/>
      <w:numFmt w:val="decimal"/>
      <w:lvlText w:val="%1.%2.%3.%4.%5.%6.%7."/>
      <w:lvlJc w:val="left"/>
      <w:pPr>
        <w:ind w:left="3524" w:hanging="1080"/>
      </w:pPr>
      <w:rPr>
        <w:u w:val="none"/>
      </w:rPr>
    </w:lvl>
    <w:lvl w:ilvl="7">
      <w:start w:val="1"/>
      <w:numFmt w:val="decimal"/>
      <w:lvlText w:val="%1.%2.%3.%4.%5.%6.%7.%8."/>
      <w:lvlJc w:val="left"/>
      <w:pPr>
        <w:ind w:left="4028" w:hanging="1224"/>
      </w:pPr>
      <w:rPr>
        <w:u w:val="none"/>
      </w:rPr>
    </w:lvl>
    <w:lvl w:ilvl="8">
      <w:start w:val="1"/>
      <w:numFmt w:val="decimal"/>
      <w:lvlText w:val="%1.%2.%3.%4.%5.%6.%7.%8.%9."/>
      <w:lvlJc w:val="left"/>
      <w:pPr>
        <w:ind w:left="4604" w:hanging="1440"/>
      </w:pPr>
      <w:rPr>
        <w:u w:val="none"/>
      </w:rPr>
    </w:lvl>
  </w:abstractNum>
  <w:abstractNum w:abstractNumId="3" w15:restartNumberingAfterBreak="0">
    <w:nsid w:val="11DD70E8"/>
    <w:multiLevelType w:val="multilevel"/>
    <w:tmpl w:val="D5E8DF9A"/>
    <w:lvl w:ilvl="0">
      <w:start w:val="1"/>
      <w:numFmt w:val="decimal"/>
      <w:lvlText w:val="%1."/>
      <w:lvlJc w:val="left"/>
      <w:pPr>
        <w:tabs>
          <w:tab w:val="num" w:pos="720"/>
        </w:tabs>
        <w:ind w:left="720" w:hanging="360"/>
      </w:pPr>
      <w:rPr>
        <w:rFonts w:asciiTheme="majorHAnsi" w:eastAsia="Times New Roman" w:hAnsiTheme="majorHAnsi" w:cstheme="majorHAnsi" w:hint="default"/>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E10486"/>
    <w:multiLevelType w:val="multilevel"/>
    <w:tmpl w:val="A60EEED6"/>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A834DF0"/>
    <w:multiLevelType w:val="multilevel"/>
    <w:tmpl w:val="CCF4500E"/>
    <w:lvl w:ilvl="0">
      <w:start w:val="20"/>
      <w:numFmt w:val="decimal"/>
      <w:lvlText w:val="%1."/>
      <w:lvlJc w:val="left"/>
      <w:pPr>
        <w:ind w:left="720" w:hanging="360"/>
      </w:pPr>
      <w:rPr>
        <w:rFonts w:hint="default"/>
      </w:rPr>
    </w:lvl>
    <w:lvl w:ilvl="1">
      <w:start w:val="1"/>
      <w:numFmt w:val="decimal"/>
      <w:isLgl/>
      <w:lvlText w:val="%1.%2."/>
      <w:lvlJc w:val="left"/>
      <w:pPr>
        <w:ind w:left="3000" w:hanging="480"/>
      </w:pPr>
      <w:rPr>
        <w:rFonts w:hint="default"/>
        <w:b w:val="0"/>
        <w:bCs/>
      </w:rPr>
    </w:lvl>
    <w:lvl w:ilvl="2">
      <w:start w:val="1"/>
      <w:numFmt w:val="decimal"/>
      <w:isLgl/>
      <w:lvlText w:val="%1.%2.%3."/>
      <w:lvlJc w:val="left"/>
      <w:pPr>
        <w:ind w:left="5400" w:hanging="720"/>
      </w:pPr>
      <w:rPr>
        <w:rFonts w:hint="default"/>
      </w:rPr>
    </w:lvl>
    <w:lvl w:ilvl="3">
      <w:start w:val="1"/>
      <w:numFmt w:val="decimal"/>
      <w:isLgl/>
      <w:lvlText w:val="%1.%2.%3.%4."/>
      <w:lvlJc w:val="left"/>
      <w:pPr>
        <w:ind w:left="7560" w:hanging="720"/>
      </w:pPr>
      <w:rPr>
        <w:rFonts w:hint="default"/>
      </w:rPr>
    </w:lvl>
    <w:lvl w:ilvl="4">
      <w:start w:val="1"/>
      <w:numFmt w:val="decimal"/>
      <w:isLgl/>
      <w:lvlText w:val="%1.%2.%3.%4.%5."/>
      <w:lvlJc w:val="left"/>
      <w:pPr>
        <w:ind w:left="10080" w:hanging="1080"/>
      </w:pPr>
      <w:rPr>
        <w:rFonts w:hint="default"/>
      </w:rPr>
    </w:lvl>
    <w:lvl w:ilvl="5">
      <w:start w:val="1"/>
      <w:numFmt w:val="decimal"/>
      <w:isLgl/>
      <w:lvlText w:val="%1.%2.%3.%4.%5.%6."/>
      <w:lvlJc w:val="left"/>
      <w:pPr>
        <w:ind w:left="12240" w:hanging="1080"/>
      </w:pPr>
      <w:rPr>
        <w:rFonts w:hint="default"/>
      </w:rPr>
    </w:lvl>
    <w:lvl w:ilvl="6">
      <w:start w:val="1"/>
      <w:numFmt w:val="decimal"/>
      <w:isLgl/>
      <w:lvlText w:val="%1.%2.%3.%4.%5.%6.%7."/>
      <w:lvlJc w:val="left"/>
      <w:pPr>
        <w:ind w:left="14760" w:hanging="1440"/>
      </w:pPr>
      <w:rPr>
        <w:rFonts w:hint="default"/>
      </w:rPr>
    </w:lvl>
    <w:lvl w:ilvl="7">
      <w:start w:val="1"/>
      <w:numFmt w:val="decimal"/>
      <w:isLgl/>
      <w:lvlText w:val="%1.%2.%3.%4.%5.%6.%7.%8."/>
      <w:lvlJc w:val="left"/>
      <w:pPr>
        <w:ind w:left="16920" w:hanging="1440"/>
      </w:pPr>
      <w:rPr>
        <w:rFonts w:hint="default"/>
      </w:rPr>
    </w:lvl>
    <w:lvl w:ilvl="8">
      <w:start w:val="1"/>
      <w:numFmt w:val="decimal"/>
      <w:isLgl/>
      <w:lvlText w:val="%1.%2.%3.%4.%5.%6.%7.%8.%9."/>
      <w:lvlJc w:val="left"/>
      <w:pPr>
        <w:ind w:left="19440" w:hanging="1800"/>
      </w:pPr>
      <w:rPr>
        <w:rFonts w:hint="default"/>
      </w:rPr>
    </w:lvl>
  </w:abstractNum>
  <w:abstractNum w:abstractNumId="7" w15:restartNumberingAfterBreak="0">
    <w:nsid w:val="1CA65609"/>
    <w:multiLevelType w:val="multilevel"/>
    <w:tmpl w:val="0415001F"/>
    <w:lvl w:ilvl="0">
      <w:start w:val="1"/>
      <w:numFmt w:val="decimal"/>
      <w:lvlText w:val="%1."/>
      <w:lvlJc w:val="left"/>
      <w:pPr>
        <w:ind w:left="360" w:hanging="360"/>
      </w:pPr>
      <w:rPr>
        <w:b w:val="0"/>
        <w:vertAlign w:val="baseline"/>
      </w:rPr>
    </w:lvl>
    <w:lvl w:ilvl="1">
      <w:start w:val="1"/>
      <w:numFmt w:val="decimal"/>
      <w:lvlText w:val="%1.%2."/>
      <w:lvlJc w:val="left"/>
      <w:pPr>
        <w:ind w:left="432" w:hanging="432"/>
      </w:pPr>
      <w:rPr>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8"/>
      </w:pPr>
      <w:rPr>
        <w:b/>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1E74770A"/>
    <w:multiLevelType w:val="multilevel"/>
    <w:tmpl w:val="359858E0"/>
    <w:lvl w:ilvl="0">
      <w:start w:val="15"/>
      <w:numFmt w:val="decimal"/>
      <w:lvlText w:val="%1"/>
      <w:lvlJc w:val="left"/>
      <w:pPr>
        <w:ind w:left="420" w:hanging="420"/>
      </w:pPr>
      <w:rPr>
        <w:rFonts w:eastAsia="Verdana" w:hint="default"/>
        <w:color w:val="000000"/>
      </w:rPr>
    </w:lvl>
    <w:lvl w:ilvl="1">
      <w:start w:val="3"/>
      <w:numFmt w:val="decimal"/>
      <w:lvlText w:val="%1.%2"/>
      <w:lvlJc w:val="left"/>
      <w:pPr>
        <w:ind w:left="1140" w:hanging="420"/>
      </w:pPr>
      <w:rPr>
        <w:rFonts w:eastAsia="Verdana" w:hint="default"/>
        <w:color w:val="000000"/>
      </w:rPr>
    </w:lvl>
    <w:lvl w:ilvl="2">
      <w:start w:val="1"/>
      <w:numFmt w:val="decimal"/>
      <w:lvlText w:val="%1.%2.%3"/>
      <w:lvlJc w:val="left"/>
      <w:pPr>
        <w:ind w:left="2160" w:hanging="720"/>
      </w:pPr>
      <w:rPr>
        <w:rFonts w:eastAsia="Verdana" w:hint="default"/>
        <w:color w:val="000000"/>
      </w:rPr>
    </w:lvl>
    <w:lvl w:ilvl="3">
      <w:start w:val="1"/>
      <w:numFmt w:val="decimal"/>
      <w:lvlText w:val="%1.%2.%3.%4"/>
      <w:lvlJc w:val="left"/>
      <w:pPr>
        <w:ind w:left="2880" w:hanging="720"/>
      </w:pPr>
      <w:rPr>
        <w:rFonts w:eastAsia="Verdana" w:hint="default"/>
        <w:color w:val="000000"/>
      </w:rPr>
    </w:lvl>
    <w:lvl w:ilvl="4">
      <w:start w:val="1"/>
      <w:numFmt w:val="decimal"/>
      <w:lvlText w:val="%1.%2.%3.%4.%5"/>
      <w:lvlJc w:val="left"/>
      <w:pPr>
        <w:ind w:left="3960" w:hanging="1080"/>
      </w:pPr>
      <w:rPr>
        <w:rFonts w:eastAsia="Verdana" w:hint="default"/>
        <w:color w:val="000000"/>
      </w:rPr>
    </w:lvl>
    <w:lvl w:ilvl="5">
      <w:start w:val="1"/>
      <w:numFmt w:val="decimal"/>
      <w:lvlText w:val="%1.%2.%3.%4.%5.%6"/>
      <w:lvlJc w:val="left"/>
      <w:pPr>
        <w:ind w:left="4680" w:hanging="1080"/>
      </w:pPr>
      <w:rPr>
        <w:rFonts w:eastAsia="Verdana" w:hint="default"/>
        <w:color w:val="000000"/>
      </w:rPr>
    </w:lvl>
    <w:lvl w:ilvl="6">
      <w:start w:val="1"/>
      <w:numFmt w:val="decimal"/>
      <w:lvlText w:val="%1.%2.%3.%4.%5.%6.%7"/>
      <w:lvlJc w:val="left"/>
      <w:pPr>
        <w:ind w:left="5760" w:hanging="1440"/>
      </w:pPr>
      <w:rPr>
        <w:rFonts w:eastAsia="Verdana" w:hint="default"/>
        <w:color w:val="000000"/>
      </w:rPr>
    </w:lvl>
    <w:lvl w:ilvl="7">
      <w:start w:val="1"/>
      <w:numFmt w:val="decimal"/>
      <w:lvlText w:val="%1.%2.%3.%4.%5.%6.%7.%8"/>
      <w:lvlJc w:val="left"/>
      <w:pPr>
        <w:ind w:left="6480" w:hanging="1440"/>
      </w:pPr>
      <w:rPr>
        <w:rFonts w:eastAsia="Verdana" w:hint="default"/>
        <w:color w:val="000000"/>
      </w:rPr>
    </w:lvl>
    <w:lvl w:ilvl="8">
      <w:start w:val="1"/>
      <w:numFmt w:val="decimal"/>
      <w:lvlText w:val="%1.%2.%3.%4.%5.%6.%7.%8.%9"/>
      <w:lvlJc w:val="left"/>
      <w:pPr>
        <w:ind w:left="7560" w:hanging="1800"/>
      </w:pPr>
      <w:rPr>
        <w:rFonts w:eastAsia="Verdana" w:hint="default"/>
        <w:color w:val="000000"/>
      </w:rPr>
    </w:lvl>
  </w:abstractNum>
  <w:abstractNum w:abstractNumId="9" w15:restartNumberingAfterBreak="0">
    <w:nsid w:val="24D70F7F"/>
    <w:multiLevelType w:val="multilevel"/>
    <w:tmpl w:val="7DF46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4A10EB"/>
    <w:multiLevelType w:val="hybridMultilevel"/>
    <w:tmpl w:val="8A54222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269B5401"/>
    <w:multiLevelType w:val="hybridMultilevel"/>
    <w:tmpl w:val="B3F0AF78"/>
    <w:lvl w:ilvl="0" w:tplc="159A267A">
      <w:start w:val="1"/>
      <w:numFmt w:val="decimal"/>
      <w:lvlText w:val="%1)"/>
      <w:lvlJc w:val="left"/>
      <w:pPr>
        <w:ind w:left="720" w:hanging="360"/>
      </w:pPr>
      <w:rPr>
        <w:rFonts w:asciiTheme="majorHAnsi" w:hAnsiTheme="majorHAnsi" w:cstheme="majorHAnsi" w:hint="default"/>
        <w:b w:val="0"/>
        <w:i w:val="0"/>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3F61BA"/>
    <w:multiLevelType w:val="multilevel"/>
    <w:tmpl w:val="5968625C"/>
    <w:lvl w:ilvl="0">
      <w:start w:val="1"/>
      <w:numFmt w:val="decimal"/>
      <w:lvlText w:val="%1."/>
      <w:lvlJc w:val="left"/>
      <w:pPr>
        <w:ind w:left="2916" w:hanging="360"/>
      </w:pPr>
      <w:rPr>
        <w:b/>
        <w:i w:val="0"/>
        <w:sz w:val="24"/>
        <w:szCs w:val="24"/>
        <w:vertAlign w:val="baseline"/>
      </w:rPr>
    </w:lvl>
    <w:lvl w:ilvl="1">
      <w:start w:val="1"/>
      <w:numFmt w:val="decimal"/>
      <w:lvlText w:val="%1.%2."/>
      <w:lvlJc w:val="left"/>
      <w:pPr>
        <w:ind w:left="857" w:hanging="432"/>
      </w:pPr>
      <w:rPr>
        <w:b w:val="0"/>
        <w:i w:val="0"/>
        <w:iCs/>
        <w:color w:val="auto"/>
        <w:sz w:val="24"/>
        <w:szCs w:val="24"/>
        <w:vertAlign w:val="baseline"/>
      </w:rPr>
    </w:lvl>
    <w:lvl w:ilvl="2">
      <w:start w:val="1"/>
      <w:numFmt w:val="decimal"/>
      <w:lvlText w:val="%1.%2.%3."/>
      <w:lvlJc w:val="left"/>
      <w:pPr>
        <w:ind w:left="3780" w:hanging="504"/>
      </w:pPr>
      <w:rPr>
        <w:vertAlign w:val="baseline"/>
      </w:rPr>
    </w:lvl>
    <w:lvl w:ilvl="3">
      <w:start w:val="1"/>
      <w:numFmt w:val="decimal"/>
      <w:lvlText w:val="%1.%2.%3.%4."/>
      <w:lvlJc w:val="left"/>
      <w:pPr>
        <w:ind w:left="4284" w:hanging="648"/>
      </w:pPr>
      <w:rPr>
        <w:vertAlign w:val="baseline"/>
      </w:rPr>
    </w:lvl>
    <w:lvl w:ilvl="4">
      <w:start w:val="1"/>
      <w:numFmt w:val="decimal"/>
      <w:lvlText w:val="%1.%2.%3.%4.%5."/>
      <w:lvlJc w:val="left"/>
      <w:pPr>
        <w:ind w:left="4788" w:hanging="792"/>
      </w:pPr>
      <w:rPr>
        <w:vertAlign w:val="baseline"/>
      </w:rPr>
    </w:lvl>
    <w:lvl w:ilvl="5">
      <w:start w:val="1"/>
      <w:numFmt w:val="decimal"/>
      <w:lvlText w:val="%1.%2.%3.%4.%5.%6."/>
      <w:lvlJc w:val="left"/>
      <w:pPr>
        <w:ind w:left="5292" w:hanging="936"/>
      </w:pPr>
      <w:rPr>
        <w:vertAlign w:val="baseline"/>
      </w:rPr>
    </w:lvl>
    <w:lvl w:ilvl="6">
      <w:start w:val="1"/>
      <w:numFmt w:val="decimal"/>
      <w:lvlText w:val="%1.%2.%3.%4.%5.%6.%7."/>
      <w:lvlJc w:val="left"/>
      <w:pPr>
        <w:ind w:left="5796" w:hanging="1080"/>
      </w:pPr>
      <w:rPr>
        <w:vertAlign w:val="baseline"/>
      </w:rPr>
    </w:lvl>
    <w:lvl w:ilvl="7">
      <w:start w:val="1"/>
      <w:numFmt w:val="decimal"/>
      <w:lvlText w:val="%1.%2.%3.%4.%5.%6.%7.%8."/>
      <w:lvlJc w:val="left"/>
      <w:pPr>
        <w:ind w:left="6300" w:hanging="1224"/>
      </w:pPr>
      <w:rPr>
        <w:vertAlign w:val="baseline"/>
      </w:rPr>
    </w:lvl>
    <w:lvl w:ilvl="8">
      <w:start w:val="1"/>
      <w:numFmt w:val="decimal"/>
      <w:lvlText w:val="%1.%2.%3.%4.%5.%6.%7.%8.%9."/>
      <w:lvlJc w:val="left"/>
      <w:pPr>
        <w:ind w:left="6876" w:hanging="1440"/>
      </w:pPr>
      <w:rPr>
        <w:vertAlign w:val="baseline"/>
      </w:rPr>
    </w:lvl>
  </w:abstractNum>
  <w:abstractNum w:abstractNumId="13" w15:restartNumberingAfterBreak="0">
    <w:nsid w:val="330638AE"/>
    <w:multiLevelType w:val="hybridMultilevel"/>
    <w:tmpl w:val="D722DDBA"/>
    <w:lvl w:ilvl="0" w:tplc="CC103792">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3811FDF"/>
    <w:multiLevelType w:val="multilevel"/>
    <w:tmpl w:val="A260A832"/>
    <w:lvl w:ilvl="0">
      <w:start w:val="1"/>
      <w:numFmt w:val="decimal"/>
      <w:lvlText w:val="%1."/>
      <w:lvlJc w:val="left"/>
      <w:pPr>
        <w:ind w:left="360" w:hanging="360"/>
      </w:pPr>
      <w:rPr>
        <w:rFonts w:hint="default"/>
        <w:b/>
      </w:rPr>
    </w:lvl>
    <w:lvl w:ilvl="1">
      <w:start w:val="1"/>
      <w:numFmt w:val="decimal"/>
      <w:lvlText w:val="%1.%2."/>
      <w:lvlJc w:val="left"/>
      <w:pPr>
        <w:ind w:left="792" w:hanging="792"/>
      </w:pPr>
      <w:rPr>
        <w:rFonts w:hint="default"/>
        <w:b w:val="0"/>
        <w:i w:val="0"/>
        <w:strike w:val="0"/>
        <w:sz w:val="24"/>
        <w:szCs w:val="24"/>
      </w:rPr>
    </w:lvl>
    <w:lvl w:ilvl="2">
      <w:start w:val="1"/>
      <w:numFmt w:val="decimal"/>
      <w:lvlText w:val="%1.%2.%3."/>
      <w:lvlJc w:val="left"/>
      <w:pPr>
        <w:ind w:left="1781"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6B0BC5"/>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b w:val="0"/>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6" w15:restartNumberingAfterBreak="0">
    <w:nsid w:val="3A213A68"/>
    <w:multiLevelType w:val="multilevel"/>
    <w:tmpl w:val="0415001F"/>
    <w:lvl w:ilvl="0">
      <w:start w:val="1"/>
      <w:numFmt w:val="decimal"/>
      <w:lvlText w:val="%1."/>
      <w:lvlJc w:val="left"/>
      <w:pPr>
        <w:ind w:left="360" w:hanging="360"/>
      </w:pPr>
      <w:rPr>
        <w:b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3F630292"/>
    <w:multiLevelType w:val="multilevel"/>
    <w:tmpl w:val="CC964E82"/>
    <w:lvl w:ilvl="0">
      <w:start w:val="1"/>
      <w:numFmt w:val="decimal"/>
      <w:lvlText w:val="%1."/>
      <w:lvlJc w:val="left"/>
      <w:pPr>
        <w:ind w:left="360" w:hanging="360"/>
      </w:pPr>
      <w:rPr>
        <w:u w:val="none"/>
      </w:rPr>
    </w:lvl>
    <w:lvl w:ilvl="1">
      <w:start w:val="1"/>
      <w:numFmt w:val="decimal"/>
      <w:lvlText w:val="%1.%2."/>
      <w:lvlJc w:val="left"/>
      <w:pPr>
        <w:ind w:left="792" w:hanging="432"/>
      </w:pPr>
      <w:rPr>
        <w:b w:val="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b w:val="0"/>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8" w15:restartNumberingAfterBreak="0">
    <w:nsid w:val="4617305B"/>
    <w:multiLevelType w:val="hybridMultilevel"/>
    <w:tmpl w:val="7D9436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2C46E7"/>
    <w:multiLevelType w:val="multilevel"/>
    <w:tmpl w:val="0415001F"/>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rPr>
        <w:strike w:val="0"/>
        <w:dstrike w:val="0"/>
        <w:u w:val="none"/>
        <w:effect w:val="none"/>
      </w:rPr>
    </w:lvl>
    <w:lvl w:ilvl="2">
      <w:start w:val="1"/>
      <w:numFmt w:val="decimal"/>
      <w:lvlText w:val="%1.%2.%3."/>
      <w:lvlJc w:val="left"/>
      <w:pPr>
        <w:ind w:left="1224" w:hanging="504"/>
      </w:pPr>
      <w:rPr>
        <w:strike w:val="0"/>
        <w:dstrike w:val="0"/>
        <w:u w:val="none"/>
        <w:effect w:val="none"/>
      </w:rPr>
    </w:lvl>
    <w:lvl w:ilvl="3">
      <w:start w:val="1"/>
      <w:numFmt w:val="decimal"/>
      <w:lvlText w:val="%1.%2.%3.%4."/>
      <w:lvlJc w:val="left"/>
      <w:pPr>
        <w:ind w:left="1728" w:hanging="648"/>
      </w:pPr>
      <w:rPr>
        <w:strike w:val="0"/>
        <w:dstrike w:val="0"/>
        <w:u w:val="none"/>
        <w:effect w:val="none"/>
      </w:rPr>
    </w:lvl>
    <w:lvl w:ilvl="4">
      <w:start w:val="1"/>
      <w:numFmt w:val="decimal"/>
      <w:lvlText w:val="%1.%2.%3.%4.%5."/>
      <w:lvlJc w:val="left"/>
      <w:pPr>
        <w:ind w:left="2232" w:hanging="792"/>
      </w:pPr>
      <w:rPr>
        <w:strike w:val="0"/>
        <w:dstrike w:val="0"/>
        <w:u w:val="none"/>
        <w:effect w:val="none"/>
      </w:rPr>
    </w:lvl>
    <w:lvl w:ilvl="5">
      <w:start w:val="1"/>
      <w:numFmt w:val="decimal"/>
      <w:lvlText w:val="%1.%2.%3.%4.%5.%6."/>
      <w:lvlJc w:val="left"/>
      <w:pPr>
        <w:ind w:left="2736" w:hanging="936"/>
      </w:pPr>
      <w:rPr>
        <w:strike w:val="0"/>
        <w:dstrike w:val="0"/>
        <w:u w:val="none"/>
        <w:effect w:val="none"/>
      </w:rPr>
    </w:lvl>
    <w:lvl w:ilvl="6">
      <w:start w:val="1"/>
      <w:numFmt w:val="decimal"/>
      <w:lvlText w:val="%1.%2.%3.%4.%5.%6.%7."/>
      <w:lvlJc w:val="left"/>
      <w:pPr>
        <w:ind w:left="3240" w:hanging="1080"/>
      </w:pPr>
      <w:rPr>
        <w:strike w:val="0"/>
        <w:dstrike w:val="0"/>
        <w:u w:val="none"/>
        <w:effect w:val="none"/>
      </w:rPr>
    </w:lvl>
    <w:lvl w:ilvl="7">
      <w:start w:val="1"/>
      <w:numFmt w:val="decimal"/>
      <w:lvlText w:val="%1.%2.%3.%4.%5.%6.%7.%8."/>
      <w:lvlJc w:val="left"/>
      <w:pPr>
        <w:ind w:left="3744" w:hanging="1224"/>
      </w:pPr>
      <w:rPr>
        <w:strike w:val="0"/>
        <w:dstrike w:val="0"/>
        <w:u w:val="none"/>
        <w:effect w:val="none"/>
      </w:rPr>
    </w:lvl>
    <w:lvl w:ilvl="8">
      <w:start w:val="1"/>
      <w:numFmt w:val="decimal"/>
      <w:lvlText w:val="%1.%2.%3.%4.%5.%6.%7.%8.%9."/>
      <w:lvlJc w:val="left"/>
      <w:pPr>
        <w:ind w:left="4320" w:hanging="1440"/>
      </w:pPr>
      <w:rPr>
        <w:strike w:val="0"/>
        <w:dstrike w:val="0"/>
        <w:u w:val="none"/>
        <w:effect w:val="none"/>
      </w:rPr>
    </w:lvl>
  </w:abstractNum>
  <w:abstractNum w:abstractNumId="20" w15:restartNumberingAfterBreak="0">
    <w:nsid w:val="476523B0"/>
    <w:multiLevelType w:val="hybridMultilevel"/>
    <w:tmpl w:val="A22A989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1" w15:restartNumberingAfterBreak="0">
    <w:nsid w:val="48621913"/>
    <w:multiLevelType w:val="multilevel"/>
    <w:tmpl w:val="477E37AA"/>
    <w:lvl w:ilvl="0">
      <w:start w:val="1"/>
      <w:numFmt w:val="decimal"/>
      <w:lvlText w:val="%1."/>
      <w:lvlJc w:val="left"/>
      <w:pPr>
        <w:ind w:left="360" w:hanging="360"/>
      </w:pPr>
      <w:rPr>
        <w:rFonts w:ascii="Calibri" w:hAnsi="Calibri" w:cs="Calibri" w:hint="default"/>
        <w:b w:val="0"/>
        <w:bCs/>
        <w:sz w:val="24"/>
        <w:szCs w:val="24"/>
        <w:u w:val="none"/>
      </w:rPr>
    </w:lvl>
    <w:lvl w:ilvl="1">
      <w:start w:val="1"/>
      <w:numFmt w:val="decimal"/>
      <w:lvlText w:val="%1.%2."/>
      <w:lvlJc w:val="left"/>
      <w:pPr>
        <w:ind w:left="792" w:hanging="792"/>
      </w:pPr>
      <w:rPr>
        <w:rFonts w:ascii="Calibri" w:hAnsi="Calibri" w:cs="Calibri" w:hint="default"/>
        <w:b w:val="0"/>
        <w:i w:val="0"/>
        <w:iCs w:val="0"/>
        <w:color w:val="auto"/>
        <w:sz w:val="24"/>
        <w:szCs w:val="24"/>
      </w:rPr>
    </w:lvl>
    <w:lvl w:ilvl="2">
      <w:start w:val="1"/>
      <w:numFmt w:val="decimal"/>
      <w:lvlText w:val="%1.%2.%3."/>
      <w:lvlJc w:val="left"/>
      <w:pPr>
        <w:ind w:left="1781"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4421F4"/>
    <w:multiLevelType w:val="multilevel"/>
    <w:tmpl w:val="0415001F"/>
    <w:lvl w:ilvl="0">
      <w:start w:val="1"/>
      <w:numFmt w:val="decimal"/>
      <w:lvlText w:val="%1."/>
      <w:lvlJc w:val="left"/>
      <w:pPr>
        <w:ind w:left="360" w:hanging="360"/>
      </w:pPr>
      <w:rPr>
        <w:b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515E468D"/>
    <w:multiLevelType w:val="hybridMultilevel"/>
    <w:tmpl w:val="68366598"/>
    <w:lvl w:ilvl="0" w:tplc="A8BCE50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15:restartNumberingAfterBreak="0">
    <w:nsid w:val="55E61B6A"/>
    <w:multiLevelType w:val="multilevel"/>
    <w:tmpl w:val="D36A4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69A212A"/>
    <w:multiLevelType w:val="multilevel"/>
    <w:tmpl w:val="235E1B68"/>
    <w:lvl w:ilvl="0">
      <w:start w:val="1"/>
      <w:numFmt w:val="decimal"/>
      <w:lvlText w:val="%1."/>
      <w:lvlJc w:val="left"/>
      <w:pPr>
        <w:ind w:left="360" w:hanging="360"/>
      </w:pPr>
      <w:rPr>
        <w:b w:val="0"/>
        <w:bCs w:val="0"/>
        <w:sz w:val="20"/>
        <w:szCs w:val="20"/>
        <w:vertAlign w:val="baseline"/>
      </w:rPr>
    </w:lvl>
    <w:lvl w:ilvl="1">
      <w:start w:val="1"/>
      <w:numFmt w:val="decimal"/>
      <w:lvlText w:val="%1.%2."/>
      <w:lvlJc w:val="left"/>
      <w:pPr>
        <w:ind w:left="792" w:hanging="432"/>
      </w:pPr>
      <w:rPr>
        <w:b w:val="0"/>
        <w:bCs w:val="0"/>
        <w:vertAlign w:val="baseline"/>
      </w:rPr>
    </w:lvl>
    <w:lvl w:ilvl="2">
      <w:start w:val="1"/>
      <w:numFmt w:val="decimal"/>
      <w:lvlText w:val="%1.%2.%3."/>
      <w:lvlJc w:val="left"/>
      <w:pPr>
        <w:ind w:left="9435" w:hanging="504"/>
      </w:pPr>
      <w:rPr>
        <w:b w:val="0"/>
        <w:bCs/>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15:restartNumberingAfterBreak="0">
    <w:nsid w:val="5E02390B"/>
    <w:multiLevelType w:val="hybridMultilevel"/>
    <w:tmpl w:val="6674DC30"/>
    <w:lvl w:ilvl="0" w:tplc="A8BCE50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7" w15:restartNumberingAfterBreak="0">
    <w:nsid w:val="6655216C"/>
    <w:multiLevelType w:val="hybridMultilevel"/>
    <w:tmpl w:val="A36E5AFA"/>
    <w:lvl w:ilvl="0" w:tplc="9C9EEF0C">
      <w:start w:val="2"/>
      <w:numFmt w:val="bullet"/>
      <w:lvlText w:val="–"/>
      <w:lvlJc w:val="left"/>
      <w:pPr>
        <w:ind w:left="1146" w:hanging="360"/>
      </w:pPr>
      <w:rPr>
        <w:rFonts w:ascii="Arial" w:eastAsia="Arial"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6BA3274D"/>
    <w:multiLevelType w:val="hybridMultilevel"/>
    <w:tmpl w:val="EB34CDC8"/>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9" w15:restartNumberingAfterBreak="0">
    <w:nsid w:val="6F776F1E"/>
    <w:multiLevelType w:val="multilevel"/>
    <w:tmpl w:val="2DEAE532"/>
    <w:lvl w:ilvl="0">
      <w:start w:val="6"/>
      <w:numFmt w:val="decimal"/>
      <w:lvlText w:val="%1."/>
      <w:lvlJc w:val="left"/>
      <w:pPr>
        <w:ind w:left="2916" w:hanging="360"/>
      </w:pPr>
      <w:rPr>
        <w:rFonts w:hint="default"/>
        <w:b/>
        <w:i w:val="0"/>
        <w:sz w:val="24"/>
        <w:szCs w:val="24"/>
        <w:vertAlign w:val="baseline"/>
      </w:rPr>
    </w:lvl>
    <w:lvl w:ilvl="1">
      <w:start w:val="1"/>
      <w:numFmt w:val="decimal"/>
      <w:lvlText w:val="%1.%2."/>
      <w:lvlJc w:val="left"/>
      <w:pPr>
        <w:ind w:left="3348" w:hanging="432"/>
      </w:pPr>
      <w:rPr>
        <w:rFonts w:hint="default"/>
        <w:b w:val="0"/>
        <w:sz w:val="24"/>
        <w:szCs w:val="24"/>
        <w:vertAlign w:val="baseline"/>
      </w:rPr>
    </w:lvl>
    <w:lvl w:ilvl="2">
      <w:start w:val="1"/>
      <w:numFmt w:val="decimal"/>
      <w:lvlText w:val="%1.%2.%3."/>
      <w:lvlJc w:val="left"/>
      <w:pPr>
        <w:ind w:left="3780" w:hanging="504"/>
      </w:pPr>
      <w:rPr>
        <w:rFonts w:hint="default"/>
        <w:vertAlign w:val="baseline"/>
      </w:rPr>
    </w:lvl>
    <w:lvl w:ilvl="3">
      <w:start w:val="1"/>
      <w:numFmt w:val="decimal"/>
      <w:lvlText w:val="%1.%2.%3.%4."/>
      <w:lvlJc w:val="left"/>
      <w:pPr>
        <w:ind w:left="4284" w:hanging="648"/>
      </w:pPr>
      <w:rPr>
        <w:rFonts w:hint="default"/>
        <w:vertAlign w:val="baseline"/>
      </w:rPr>
    </w:lvl>
    <w:lvl w:ilvl="4">
      <w:start w:val="1"/>
      <w:numFmt w:val="decimal"/>
      <w:lvlText w:val="%1.%2.%3.%4.%5."/>
      <w:lvlJc w:val="left"/>
      <w:pPr>
        <w:ind w:left="4788" w:hanging="792"/>
      </w:pPr>
      <w:rPr>
        <w:rFonts w:hint="default"/>
        <w:vertAlign w:val="baseline"/>
      </w:rPr>
    </w:lvl>
    <w:lvl w:ilvl="5">
      <w:start w:val="1"/>
      <w:numFmt w:val="decimal"/>
      <w:lvlText w:val="%1.%2.%3.%4.%5.%6."/>
      <w:lvlJc w:val="left"/>
      <w:pPr>
        <w:ind w:left="5292" w:hanging="936"/>
      </w:pPr>
      <w:rPr>
        <w:rFonts w:hint="default"/>
        <w:vertAlign w:val="baseline"/>
      </w:rPr>
    </w:lvl>
    <w:lvl w:ilvl="6">
      <w:start w:val="1"/>
      <w:numFmt w:val="decimal"/>
      <w:lvlText w:val="%1.%2.%3.%4.%5.%6.%7."/>
      <w:lvlJc w:val="left"/>
      <w:pPr>
        <w:ind w:left="5796" w:hanging="1080"/>
      </w:pPr>
      <w:rPr>
        <w:rFonts w:hint="default"/>
        <w:vertAlign w:val="baseline"/>
      </w:rPr>
    </w:lvl>
    <w:lvl w:ilvl="7">
      <w:start w:val="1"/>
      <w:numFmt w:val="decimal"/>
      <w:lvlText w:val="%1.%2.%3.%4.%5.%6.%7.%8."/>
      <w:lvlJc w:val="left"/>
      <w:pPr>
        <w:ind w:left="6300" w:hanging="1224"/>
      </w:pPr>
      <w:rPr>
        <w:rFonts w:hint="default"/>
        <w:vertAlign w:val="baseline"/>
      </w:rPr>
    </w:lvl>
    <w:lvl w:ilvl="8">
      <w:start w:val="1"/>
      <w:numFmt w:val="decimal"/>
      <w:lvlText w:val="%1.%2.%3.%4.%5.%6.%7.%8.%9."/>
      <w:lvlJc w:val="left"/>
      <w:pPr>
        <w:ind w:left="6876" w:hanging="1440"/>
      </w:pPr>
      <w:rPr>
        <w:rFonts w:hint="default"/>
        <w:vertAlign w:val="baseline"/>
      </w:rPr>
    </w:lvl>
  </w:abstractNum>
  <w:abstractNum w:abstractNumId="30" w15:restartNumberingAfterBreak="0">
    <w:nsid w:val="75C9684F"/>
    <w:multiLevelType w:val="multilevel"/>
    <w:tmpl w:val="0C96581C"/>
    <w:lvl w:ilvl="0">
      <w:start w:val="1"/>
      <w:numFmt w:val="decimal"/>
      <w:lvlText w:val="%1."/>
      <w:lvlJc w:val="left"/>
      <w:pPr>
        <w:ind w:left="360" w:hanging="360"/>
      </w:pPr>
      <w:rPr>
        <w:b w:val="0"/>
        <w:color w:val="000000"/>
        <w:vertAlign w:val="baseline"/>
      </w:rPr>
    </w:lvl>
    <w:lvl w:ilvl="1">
      <w:start w:val="1"/>
      <w:numFmt w:val="decimal"/>
      <w:lvlText w:val="%1.%2."/>
      <w:lvlJc w:val="left"/>
      <w:pPr>
        <w:ind w:left="792" w:hanging="432"/>
      </w:pPr>
      <w:rPr>
        <w:b w:val="0"/>
        <w:bCs/>
        <w:i w:val="0"/>
        <w:iCs/>
        <w:vertAlign w:val="baseline"/>
      </w:rPr>
    </w:lvl>
    <w:lvl w:ilvl="2">
      <w:start w:val="1"/>
      <w:numFmt w:val="decimal"/>
      <w:lvlText w:val="%1.%2.%3."/>
      <w:lvlJc w:val="left"/>
      <w:pPr>
        <w:ind w:left="788" w:hanging="504"/>
      </w:pPr>
      <w:rPr>
        <w:vertAlign w:val="baseline"/>
      </w:rPr>
    </w:lvl>
    <w:lvl w:ilvl="3">
      <w:start w:val="1"/>
      <w:numFmt w:val="decimal"/>
      <w:lvlText w:val="%1.%2.%3.%4."/>
      <w:lvlJc w:val="left"/>
      <w:pPr>
        <w:ind w:left="1728" w:hanging="648"/>
      </w:pPr>
      <w:rPr>
        <w:b/>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15:restartNumberingAfterBreak="0">
    <w:nsid w:val="76B676CC"/>
    <w:multiLevelType w:val="multilevel"/>
    <w:tmpl w:val="178474F8"/>
    <w:lvl w:ilvl="0">
      <w:start w:val="7"/>
      <w:numFmt w:val="decimal"/>
      <w:lvlText w:val="%1."/>
      <w:lvlJc w:val="left"/>
      <w:pPr>
        <w:ind w:left="360" w:hanging="360"/>
      </w:pPr>
      <w:rPr>
        <w:rFonts w:hint="default"/>
        <w:b/>
        <w:bCs w:val="0"/>
        <w:sz w:val="24"/>
        <w:szCs w:val="24"/>
        <w:vertAlign w:val="baseline"/>
      </w:rPr>
    </w:lvl>
    <w:lvl w:ilvl="1">
      <w:start w:val="1"/>
      <w:numFmt w:val="decimal"/>
      <w:lvlText w:val="%1.%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8"/>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6"/>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2" w15:restartNumberingAfterBreak="0">
    <w:nsid w:val="7A12481B"/>
    <w:multiLevelType w:val="hybridMultilevel"/>
    <w:tmpl w:val="8620EA62"/>
    <w:lvl w:ilvl="0" w:tplc="3A30B1E0">
      <w:start w:val="1"/>
      <w:numFmt w:val="decimal"/>
      <w:lvlText w:val="%1)"/>
      <w:lvlJc w:val="left"/>
      <w:pPr>
        <w:ind w:left="600" w:hanging="360"/>
      </w:pPr>
      <w:rPr>
        <w:b w:val="0"/>
        <w:i w:val="0"/>
        <w:iCs/>
        <w:color w:val="auto"/>
      </w:rPr>
    </w:lvl>
    <w:lvl w:ilvl="1" w:tplc="04150019">
      <w:start w:val="1"/>
      <w:numFmt w:val="lowerLetter"/>
      <w:lvlText w:val="%2."/>
      <w:lvlJc w:val="left"/>
      <w:pPr>
        <w:ind w:left="1320" w:hanging="360"/>
      </w:pPr>
    </w:lvl>
    <w:lvl w:ilvl="2" w:tplc="0415001B">
      <w:start w:val="1"/>
      <w:numFmt w:val="lowerRoman"/>
      <w:lvlText w:val="%3."/>
      <w:lvlJc w:val="right"/>
      <w:pPr>
        <w:ind w:left="2040" w:hanging="180"/>
      </w:pPr>
    </w:lvl>
    <w:lvl w:ilvl="3" w:tplc="0415000F">
      <w:start w:val="1"/>
      <w:numFmt w:val="decimal"/>
      <w:lvlText w:val="%4."/>
      <w:lvlJc w:val="left"/>
      <w:pPr>
        <w:ind w:left="2760" w:hanging="360"/>
      </w:pPr>
    </w:lvl>
    <w:lvl w:ilvl="4" w:tplc="04150019">
      <w:start w:val="1"/>
      <w:numFmt w:val="lowerLetter"/>
      <w:lvlText w:val="%5."/>
      <w:lvlJc w:val="left"/>
      <w:pPr>
        <w:ind w:left="3480" w:hanging="360"/>
      </w:pPr>
    </w:lvl>
    <w:lvl w:ilvl="5" w:tplc="0415001B">
      <w:start w:val="1"/>
      <w:numFmt w:val="lowerRoman"/>
      <w:lvlText w:val="%6."/>
      <w:lvlJc w:val="right"/>
      <w:pPr>
        <w:ind w:left="4200" w:hanging="180"/>
      </w:pPr>
    </w:lvl>
    <w:lvl w:ilvl="6" w:tplc="0415000F">
      <w:start w:val="1"/>
      <w:numFmt w:val="decimal"/>
      <w:lvlText w:val="%7."/>
      <w:lvlJc w:val="left"/>
      <w:pPr>
        <w:ind w:left="4920" w:hanging="360"/>
      </w:pPr>
    </w:lvl>
    <w:lvl w:ilvl="7" w:tplc="04150019">
      <w:start w:val="1"/>
      <w:numFmt w:val="lowerLetter"/>
      <w:lvlText w:val="%8."/>
      <w:lvlJc w:val="left"/>
      <w:pPr>
        <w:ind w:left="5640" w:hanging="360"/>
      </w:pPr>
    </w:lvl>
    <w:lvl w:ilvl="8" w:tplc="0415001B">
      <w:start w:val="1"/>
      <w:numFmt w:val="lowerRoman"/>
      <w:lvlText w:val="%9."/>
      <w:lvlJc w:val="right"/>
      <w:pPr>
        <w:ind w:left="6360" w:hanging="180"/>
      </w:pPr>
    </w:lvl>
  </w:abstractNum>
  <w:abstractNum w:abstractNumId="33" w15:restartNumberingAfterBreak="0">
    <w:nsid w:val="7F746A25"/>
    <w:multiLevelType w:val="multilevel"/>
    <w:tmpl w:val="54DAB4D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ascii="Calibri" w:hAnsi="Calibri" w:cs="Calibri"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918199228">
    <w:abstractNumId w:val="25"/>
  </w:num>
  <w:num w:numId="2" w16cid:durableId="1154032757">
    <w:abstractNumId w:val="15"/>
  </w:num>
  <w:num w:numId="3" w16cid:durableId="971667357">
    <w:abstractNumId w:val="16"/>
  </w:num>
  <w:num w:numId="4" w16cid:durableId="1944726898">
    <w:abstractNumId w:val="30"/>
  </w:num>
  <w:num w:numId="5" w16cid:durableId="336688268">
    <w:abstractNumId w:val="12"/>
  </w:num>
  <w:num w:numId="6" w16cid:durableId="1895504112">
    <w:abstractNumId w:val="22"/>
  </w:num>
  <w:num w:numId="7" w16cid:durableId="415596042">
    <w:abstractNumId w:val="2"/>
  </w:num>
  <w:num w:numId="8" w16cid:durableId="79186073">
    <w:abstractNumId w:val="11"/>
  </w:num>
  <w:num w:numId="9" w16cid:durableId="2118284983">
    <w:abstractNumId w:val="5"/>
  </w:num>
  <w:num w:numId="10" w16cid:durableId="1480075166">
    <w:abstractNumId w:val="13"/>
  </w:num>
  <w:num w:numId="11" w16cid:durableId="1638953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3167908">
    <w:abstractNumId w:val="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rPr>
          <w:rFonts w:asciiTheme="majorHAnsi" w:eastAsia="Times New Roman" w:hAnsiTheme="majorHAnsi" w:cstheme="majorHAnsi"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1626809423">
    <w:abstractNumId w:val="19"/>
  </w:num>
  <w:num w:numId="14" w16cid:durableId="1461269680">
    <w:abstractNumId w:val="7"/>
  </w:num>
  <w:num w:numId="15" w16cid:durableId="694580455">
    <w:abstractNumId w:val="0"/>
  </w:num>
  <w:num w:numId="16" w16cid:durableId="1489787084">
    <w:abstractNumId w:val="29"/>
  </w:num>
  <w:num w:numId="17" w16cid:durableId="1701469222">
    <w:abstractNumId w:val="31"/>
  </w:num>
  <w:num w:numId="18" w16cid:durableId="714357838">
    <w:abstractNumId w:val="27"/>
  </w:num>
  <w:num w:numId="19" w16cid:durableId="1266309602">
    <w:abstractNumId w:val="18"/>
  </w:num>
  <w:num w:numId="20" w16cid:durableId="2124032495">
    <w:abstractNumId w:val="10"/>
  </w:num>
  <w:num w:numId="21" w16cid:durableId="1293364240">
    <w:abstractNumId w:val="28"/>
  </w:num>
  <w:num w:numId="22" w16cid:durableId="1816337780">
    <w:abstractNumId w:val="17"/>
  </w:num>
  <w:num w:numId="23" w16cid:durableId="682249202">
    <w:abstractNumId w:val="24"/>
  </w:num>
  <w:num w:numId="24" w16cid:durableId="505831177">
    <w:abstractNumId w:val="9"/>
  </w:num>
  <w:num w:numId="25" w16cid:durableId="686295169">
    <w:abstractNumId w:val="14"/>
  </w:num>
  <w:num w:numId="26" w16cid:durableId="1939562340">
    <w:abstractNumId w:val="4"/>
  </w:num>
  <w:num w:numId="27" w16cid:durableId="1971281115">
    <w:abstractNumId w:val="21"/>
  </w:num>
  <w:num w:numId="28" w16cid:durableId="1230001271">
    <w:abstractNumId w:val="33"/>
  </w:num>
  <w:num w:numId="29" w16cid:durableId="545219029">
    <w:abstractNumId w:val="6"/>
  </w:num>
  <w:num w:numId="30" w16cid:durableId="2108503481">
    <w:abstractNumId w:val="1"/>
  </w:num>
  <w:num w:numId="31" w16cid:durableId="2081519709">
    <w:abstractNumId w:val="20"/>
  </w:num>
  <w:num w:numId="32" w16cid:durableId="18690996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44373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254545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6321561">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73FE5"/>
    <w:rsid w:val="00003F53"/>
    <w:rsid w:val="00004D0F"/>
    <w:rsid w:val="0000691D"/>
    <w:rsid w:val="00014011"/>
    <w:rsid w:val="00016193"/>
    <w:rsid w:val="00021A6B"/>
    <w:rsid w:val="00021B72"/>
    <w:rsid w:val="00022903"/>
    <w:rsid w:val="0002298C"/>
    <w:rsid w:val="00023F56"/>
    <w:rsid w:val="0002434C"/>
    <w:rsid w:val="00024AEB"/>
    <w:rsid w:val="0002551B"/>
    <w:rsid w:val="00026BD3"/>
    <w:rsid w:val="00035D8C"/>
    <w:rsid w:val="00036463"/>
    <w:rsid w:val="00037563"/>
    <w:rsid w:val="00046B10"/>
    <w:rsid w:val="00050632"/>
    <w:rsid w:val="00051EB5"/>
    <w:rsid w:val="00051FAF"/>
    <w:rsid w:val="00053EF5"/>
    <w:rsid w:val="00055BAE"/>
    <w:rsid w:val="00056C4E"/>
    <w:rsid w:val="00056FAD"/>
    <w:rsid w:val="0006296E"/>
    <w:rsid w:val="00063A96"/>
    <w:rsid w:val="000667C9"/>
    <w:rsid w:val="00070650"/>
    <w:rsid w:val="00075570"/>
    <w:rsid w:val="00075A7D"/>
    <w:rsid w:val="00081951"/>
    <w:rsid w:val="000836E0"/>
    <w:rsid w:val="00087440"/>
    <w:rsid w:val="00087EBA"/>
    <w:rsid w:val="00091B6B"/>
    <w:rsid w:val="00092F37"/>
    <w:rsid w:val="00094A6C"/>
    <w:rsid w:val="00094FFC"/>
    <w:rsid w:val="00096376"/>
    <w:rsid w:val="000972BD"/>
    <w:rsid w:val="00097C68"/>
    <w:rsid w:val="000A0BB6"/>
    <w:rsid w:val="000A1725"/>
    <w:rsid w:val="000A3CF1"/>
    <w:rsid w:val="000A4B04"/>
    <w:rsid w:val="000A7C65"/>
    <w:rsid w:val="000A7CEF"/>
    <w:rsid w:val="000B0552"/>
    <w:rsid w:val="000B126B"/>
    <w:rsid w:val="000B252F"/>
    <w:rsid w:val="000B4624"/>
    <w:rsid w:val="000B4F3D"/>
    <w:rsid w:val="000B5C46"/>
    <w:rsid w:val="000C299B"/>
    <w:rsid w:val="000C505D"/>
    <w:rsid w:val="000C5470"/>
    <w:rsid w:val="000C6249"/>
    <w:rsid w:val="000C6BE4"/>
    <w:rsid w:val="000D3DD7"/>
    <w:rsid w:val="000D4273"/>
    <w:rsid w:val="000D4E2C"/>
    <w:rsid w:val="000D6318"/>
    <w:rsid w:val="000D72FA"/>
    <w:rsid w:val="000D7372"/>
    <w:rsid w:val="000E0180"/>
    <w:rsid w:val="000E4101"/>
    <w:rsid w:val="000E75F8"/>
    <w:rsid w:val="000F13A4"/>
    <w:rsid w:val="000F360D"/>
    <w:rsid w:val="000F3A5F"/>
    <w:rsid w:val="000F522D"/>
    <w:rsid w:val="000F7465"/>
    <w:rsid w:val="00100FF1"/>
    <w:rsid w:val="00101006"/>
    <w:rsid w:val="001010DB"/>
    <w:rsid w:val="001013A6"/>
    <w:rsid w:val="0010407F"/>
    <w:rsid w:val="00106AC8"/>
    <w:rsid w:val="00107977"/>
    <w:rsid w:val="0011032F"/>
    <w:rsid w:val="0011099D"/>
    <w:rsid w:val="00112496"/>
    <w:rsid w:val="00112A23"/>
    <w:rsid w:val="00113328"/>
    <w:rsid w:val="00114BAF"/>
    <w:rsid w:val="0011511A"/>
    <w:rsid w:val="0011659C"/>
    <w:rsid w:val="00116E08"/>
    <w:rsid w:val="001229D6"/>
    <w:rsid w:val="001236B8"/>
    <w:rsid w:val="00124C4D"/>
    <w:rsid w:val="00124F0B"/>
    <w:rsid w:val="0012640F"/>
    <w:rsid w:val="001265B2"/>
    <w:rsid w:val="001276A3"/>
    <w:rsid w:val="00130BCB"/>
    <w:rsid w:val="0013294F"/>
    <w:rsid w:val="001337E3"/>
    <w:rsid w:val="001344E8"/>
    <w:rsid w:val="001353D3"/>
    <w:rsid w:val="00135DCD"/>
    <w:rsid w:val="001360D2"/>
    <w:rsid w:val="00136542"/>
    <w:rsid w:val="001372DF"/>
    <w:rsid w:val="001446BA"/>
    <w:rsid w:val="001450E0"/>
    <w:rsid w:val="001464A4"/>
    <w:rsid w:val="00150D3A"/>
    <w:rsid w:val="00151D9F"/>
    <w:rsid w:val="001534FA"/>
    <w:rsid w:val="00153CA9"/>
    <w:rsid w:val="00154D74"/>
    <w:rsid w:val="00157E2F"/>
    <w:rsid w:val="00163213"/>
    <w:rsid w:val="00163CE8"/>
    <w:rsid w:val="00166C17"/>
    <w:rsid w:val="00170F44"/>
    <w:rsid w:val="00171F99"/>
    <w:rsid w:val="00173E38"/>
    <w:rsid w:val="001759E2"/>
    <w:rsid w:val="00176220"/>
    <w:rsid w:val="0018671F"/>
    <w:rsid w:val="00191080"/>
    <w:rsid w:val="00194B54"/>
    <w:rsid w:val="0019573B"/>
    <w:rsid w:val="00195D4A"/>
    <w:rsid w:val="001A0AEE"/>
    <w:rsid w:val="001A2316"/>
    <w:rsid w:val="001A2AB4"/>
    <w:rsid w:val="001A3C20"/>
    <w:rsid w:val="001A403E"/>
    <w:rsid w:val="001A5100"/>
    <w:rsid w:val="001A5B99"/>
    <w:rsid w:val="001B0557"/>
    <w:rsid w:val="001B0790"/>
    <w:rsid w:val="001B1AE1"/>
    <w:rsid w:val="001B32E0"/>
    <w:rsid w:val="001B4D63"/>
    <w:rsid w:val="001B66E2"/>
    <w:rsid w:val="001B72FC"/>
    <w:rsid w:val="001C5A88"/>
    <w:rsid w:val="001C6D97"/>
    <w:rsid w:val="001D344D"/>
    <w:rsid w:val="001D562C"/>
    <w:rsid w:val="001D5A9A"/>
    <w:rsid w:val="001D6D47"/>
    <w:rsid w:val="001E19B7"/>
    <w:rsid w:val="001E2B29"/>
    <w:rsid w:val="001E5948"/>
    <w:rsid w:val="001E6028"/>
    <w:rsid w:val="001F0424"/>
    <w:rsid w:val="001F1FB1"/>
    <w:rsid w:val="001F32B9"/>
    <w:rsid w:val="001F3F76"/>
    <w:rsid w:val="001F4D33"/>
    <w:rsid w:val="00201BBE"/>
    <w:rsid w:val="0020249E"/>
    <w:rsid w:val="00203D0A"/>
    <w:rsid w:val="00203FE1"/>
    <w:rsid w:val="002040BF"/>
    <w:rsid w:val="002043C3"/>
    <w:rsid w:val="00205613"/>
    <w:rsid w:val="0020570B"/>
    <w:rsid w:val="00210A98"/>
    <w:rsid w:val="002140D2"/>
    <w:rsid w:val="00214FC8"/>
    <w:rsid w:val="00221D45"/>
    <w:rsid w:val="002230F6"/>
    <w:rsid w:val="00226AAE"/>
    <w:rsid w:val="00227844"/>
    <w:rsid w:val="00230113"/>
    <w:rsid w:val="00233095"/>
    <w:rsid w:val="0023434F"/>
    <w:rsid w:val="0024067A"/>
    <w:rsid w:val="00241F3E"/>
    <w:rsid w:val="0024231A"/>
    <w:rsid w:val="00242D82"/>
    <w:rsid w:val="00247655"/>
    <w:rsid w:val="002500F1"/>
    <w:rsid w:val="00254A01"/>
    <w:rsid w:val="0025507E"/>
    <w:rsid w:val="00255508"/>
    <w:rsid w:val="0026183A"/>
    <w:rsid w:val="00263CD6"/>
    <w:rsid w:val="00265B49"/>
    <w:rsid w:val="002723E4"/>
    <w:rsid w:val="00272681"/>
    <w:rsid w:val="00272C2B"/>
    <w:rsid w:val="00273FD9"/>
    <w:rsid w:val="002771A2"/>
    <w:rsid w:val="00280054"/>
    <w:rsid w:val="002801DA"/>
    <w:rsid w:val="00281AF6"/>
    <w:rsid w:val="00281CFF"/>
    <w:rsid w:val="00284408"/>
    <w:rsid w:val="00295393"/>
    <w:rsid w:val="00296022"/>
    <w:rsid w:val="002A0E1D"/>
    <w:rsid w:val="002A317E"/>
    <w:rsid w:val="002B4051"/>
    <w:rsid w:val="002B4BB5"/>
    <w:rsid w:val="002B5165"/>
    <w:rsid w:val="002B6043"/>
    <w:rsid w:val="002C2AFB"/>
    <w:rsid w:val="002C498B"/>
    <w:rsid w:val="002C5D04"/>
    <w:rsid w:val="002D57F1"/>
    <w:rsid w:val="002D6853"/>
    <w:rsid w:val="002D73D1"/>
    <w:rsid w:val="002D787F"/>
    <w:rsid w:val="002E1344"/>
    <w:rsid w:val="002E19C1"/>
    <w:rsid w:val="002E701C"/>
    <w:rsid w:val="002F271C"/>
    <w:rsid w:val="002F570A"/>
    <w:rsid w:val="002F7665"/>
    <w:rsid w:val="002F771F"/>
    <w:rsid w:val="002F7E01"/>
    <w:rsid w:val="00302020"/>
    <w:rsid w:val="003046EC"/>
    <w:rsid w:val="00307131"/>
    <w:rsid w:val="00307357"/>
    <w:rsid w:val="003102A2"/>
    <w:rsid w:val="003115AA"/>
    <w:rsid w:val="003132F1"/>
    <w:rsid w:val="003134F0"/>
    <w:rsid w:val="003140D9"/>
    <w:rsid w:val="00314201"/>
    <w:rsid w:val="0031627B"/>
    <w:rsid w:val="003246FB"/>
    <w:rsid w:val="00324D6F"/>
    <w:rsid w:val="0032636B"/>
    <w:rsid w:val="00327E65"/>
    <w:rsid w:val="00330248"/>
    <w:rsid w:val="00330286"/>
    <w:rsid w:val="00331C42"/>
    <w:rsid w:val="00334A8F"/>
    <w:rsid w:val="00335D0F"/>
    <w:rsid w:val="003361B4"/>
    <w:rsid w:val="00336DE8"/>
    <w:rsid w:val="00343591"/>
    <w:rsid w:val="003442C5"/>
    <w:rsid w:val="003444F1"/>
    <w:rsid w:val="00345FA6"/>
    <w:rsid w:val="00346E7B"/>
    <w:rsid w:val="00351443"/>
    <w:rsid w:val="003516FA"/>
    <w:rsid w:val="00352F15"/>
    <w:rsid w:val="0035323C"/>
    <w:rsid w:val="00353D07"/>
    <w:rsid w:val="0035420E"/>
    <w:rsid w:val="00357375"/>
    <w:rsid w:val="00360272"/>
    <w:rsid w:val="00360887"/>
    <w:rsid w:val="0036313F"/>
    <w:rsid w:val="003637E1"/>
    <w:rsid w:val="003647B0"/>
    <w:rsid w:val="00365082"/>
    <w:rsid w:val="00365343"/>
    <w:rsid w:val="0036735E"/>
    <w:rsid w:val="00373E71"/>
    <w:rsid w:val="00375362"/>
    <w:rsid w:val="0037567E"/>
    <w:rsid w:val="00375C13"/>
    <w:rsid w:val="00377289"/>
    <w:rsid w:val="00377789"/>
    <w:rsid w:val="0038297C"/>
    <w:rsid w:val="0038362C"/>
    <w:rsid w:val="00383A3B"/>
    <w:rsid w:val="00385A33"/>
    <w:rsid w:val="00387C91"/>
    <w:rsid w:val="00393F5E"/>
    <w:rsid w:val="0039656A"/>
    <w:rsid w:val="003A01BD"/>
    <w:rsid w:val="003A31B0"/>
    <w:rsid w:val="003A580A"/>
    <w:rsid w:val="003A6A73"/>
    <w:rsid w:val="003A6DDC"/>
    <w:rsid w:val="003B06B9"/>
    <w:rsid w:val="003B0FF6"/>
    <w:rsid w:val="003B43FF"/>
    <w:rsid w:val="003B56B7"/>
    <w:rsid w:val="003B60D5"/>
    <w:rsid w:val="003C1588"/>
    <w:rsid w:val="003C4692"/>
    <w:rsid w:val="003C4F5B"/>
    <w:rsid w:val="003C503D"/>
    <w:rsid w:val="003D00FA"/>
    <w:rsid w:val="003D0D30"/>
    <w:rsid w:val="003E0B47"/>
    <w:rsid w:val="003E1040"/>
    <w:rsid w:val="003E44BD"/>
    <w:rsid w:val="003E5015"/>
    <w:rsid w:val="003E5E58"/>
    <w:rsid w:val="003E6EA8"/>
    <w:rsid w:val="003E77BE"/>
    <w:rsid w:val="003E7FC0"/>
    <w:rsid w:val="003F4EF4"/>
    <w:rsid w:val="00400840"/>
    <w:rsid w:val="004024BB"/>
    <w:rsid w:val="00402937"/>
    <w:rsid w:val="00403F10"/>
    <w:rsid w:val="0040553C"/>
    <w:rsid w:val="004059D1"/>
    <w:rsid w:val="00406980"/>
    <w:rsid w:val="00406A04"/>
    <w:rsid w:val="00410041"/>
    <w:rsid w:val="00411973"/>
    <w:rsid w:val="00413B59"/>
    <w:rsid w:val="00414D05"/>
    <w:rsid w:val="004169ED"/>
    <w:rsid w:val="00420EFB"/>
    <w:rsid w:val="00421C05"/>
    <w:rsid w:val="004256A1"/>
    <w:rsid w:val="0042647F"/>
    <w:rsid w:val="00427B7D"/>
    <w:rsid w:val="00435F14"/>
    <w:rsid w:val="00435FF9"/>
    <w:rsid w:val="004360FA"/>
    <w:rsid w:val="00437D8B"/>
    <w:rsid w:val="00440C24"/>
    <w:rsid w:val="00445352"/>
    <w:rsid w:val="0044546F"/>
    <w:rsid w:val="00446B3F"/>
    <w:rsid w:val="00447F15"/>
    <w:rsid w:val="004525D6"/>
    <w:rsid w:val="004532C7"/>
    <w:rsid w:val="00453C43"/>
    <w:rsid w:val="00455195"/>
    <w:rsid w:val="0045528D"/>
    <w:rsid w:val="00460D96"/>
    <w:rsid w:val="004636EE"/>
    <w:rsid w:val="00464796"/>
    <w:rsid w:val="00465C02"/>
    <w:rsid w:val="004666CD"/>
    <w:rsid w:val="004704CD"/>
    <w:rsid w:val="004722F2"/>
    <w:rsid w:val="004731EA"/>
    <w:rsid w:val="0047767D"/>
    <w:rsid w:val="004809D9"/>
    <w:rsid w:val="00480B2E"/>
    <w:rsid w:val="00480E43"/>
    <w:rsid w:val="004818F7"/>
    <w:rsid w:val="004829AC"/>
    <w:rsid w:val="00484002"/>
    <w:rsid w:val="00485B7B"/>
    <w:rsid w:val="00486532"/>
    <w:rsid w:val="004879AE"/>
    <w:rsid w:val="0049137C"/>
    <w:rsid w:val="00493317"/>
    <w:rsid w:val="00494C1A"/>
    <w:rsid w:val="00494C3E"/>
    <w:rsid w:val="00495332"/>
    <w:rsid w:val="004970C5"/>
    <w:rsid w:val="004A2861"/>
    <w:rsid w:val="004A3487"/>
    <w:rsid w:val="004A3651"/>
    <w:rsid w:val="004A4461"/>
    <w:rsid w:val="004A4F05"/>
    <w:rsid w:val="004A78E6"/>
    <w:rsid w:val="004B1397"/>
    <w:rsid w:val="004B3F91"/>
    <w:rsid w:val="004B420D"/>
    <w:rsid w:val="004B4640"/>
    <w:rsid w:val="004B5F87"/>
    <w:rsid w:val="004C032E"/>
    <w:rsid w:val="004C2E42"/>
    <w:rsid w:val="004C2F59"/>
    <w:rsid w:val="004C3746"/>
    <w:rsid w:val="004C397C"/>
    <w:rsid w:val="004C7A82"/>
    <w:rsid w:val="004C7EE8"/>
    <w:rsid w:val="004D0976"/>
    <w:rsid w:val="004D3313"/>
    <w:rsid w:val="004D4245"/>
    <w:rsid w:val="004D5E5F"/>
    <w:rsid w:val="004E2E5A"/>
    <w:rsid w:val="004E41D3"/>
    <w:rsid w:val="004E5B5F"/>
    <w:rsid w:val="004E5B6B"/>
    <w:rsid w:val="004F58F4"/>
    <w:rsid w:val="004F6F1F"/>
    <w:rsid w:val="004F7DCB"/>
    <w:rsid w:val="00503A89"/>
    <w:rsid w:val="00504504"/>
    <w:rsid w:val="00505A69"/>
    <w:rsid w:val="00505B5A"/>
    <w:rsid w:val="00506BDE"/>
    <w:rsid w:val="00507ABB"/>
    <w:rsid w:val="00507E21"/>
    <w:rsid w:val="00512BF7"/>
    <w:rsid w:val="0051565C"/>
    <w:rsid w:val="00515AD4"/>
    <w:rsid w:val="005164A5"/>
    <w:rsid w:val="0052108F"/>
    <w:rsid w:val="00521519"/>
    <w:rsid w:val="00523BE1"/>
    <w:rsid w:val="00524844"/>
    <w:rsid w:val="0052512B"/>
    <w:rsid w:val="005273DD"/>
    <w:rsid w:val="00531CED"/>
    <w:rsid w:val="00532FF7"/>
    <w:rsid w:val="00536912"/>
    <w:rsid w:val="00541E31"/>
    <w:rsid w:val="00542CC6"/>
    <w:rsid w:val="005439A2"/>
    <w:rsid w:val="00543B3B"/>
    <w:rsid w:val="00544529"/>
    <w:rsid w:val="005449AA"/>
    <w:rsid w:val="00547B33"/>
    <w:rsid w:val="00547FFD"/>
    <w:rsid w:val="005510DF"/>
    <w:rsid w:val="00551E08"/>
    <w:rsid w:val="0055205A"/>
    <w:rsid w:val="00556AC6"/>
    <w:rsid w:val="00556F2D"/>
    <w:rsid w:val="00557168"/>
    <w:rsid w:val="005578FC"/>
    <w:rsid w:val="00560D87"/>
    <w:rsid w:val="0056119C"/>
    <w:rsid w:val="00561580"/>
    <w:rsid w:val="005620A6"/>
    <w:rsid w:val="00564EAD"/>
    <w:rsid w:val="00567637"/>
    <w:rsid w:val="005678A0"/>
    <w:rsid w:val="0057076C"/>
    <w:rsid w:val="005723B1"/>
    <w:rsid w:val="00580A7E"/>
    <w:rsid w:val="00581572"/>
    <w:rsid w:val="00582072"/>
    <w:rsid w:val="00583392"/>
    <w:rsid w:val="00584F92"/>
    <w:rsid w:val="005877E5"/>
    <w:rsid w:val="005910FD"/>
    <w:rsid w:val="005919B3"/>
    <w:rsid w:val="00593E1C"/>
    <w:rsid w:val="00596C55"/>
    <w:rsid w:val="0059718D"/>
    <w:rsid w:val="005A000E"/>
    <w:rsid w:val="005A0581"/>
    <w:rsid w:val="005A1D2B"/>
    <w:rsid w:val="005A73CE"/>
    <w:rsid w:val="005B1A82"/>
    <w:rsid w:val="005B54AF"/>
    <w:rsid w:val="005B5C97"/>
    <w:rsid w:val="005C0A8E"/>
    <w:rsid w:val="005C29C9"/>
    <w:rsid w:val="005C4571"/>
    <w:rsid w:val="005C73AB"/>
    <w:rsid w:val="005D20E3"/>
    <w:rsid w:val="005D42EF"/>
    <w:rsid w:val="005D46BC"/>
    <w:rsid w:val="005E05B8"/>
    <w:rsid w:val="005E1850"/>
    <w:rsid w:val="005E2790"/>
    <w:rsid w:val="005E494E"/>
    <w:rsid w:val="005F0098"/>
    <w:rsid w:val="005F080E"/>
    <w:rsid w:val="005F31BF"/>
    <w:rsid w:val="005F36B1"/>
    <w:rsid w:val="005F4045"/>
    <w:rsid w:val="00603945"/>
    <w:rsid w:val="00603BB0"/>
    <w:rsid w:val="00604FAE"/>
    <w:rsid w:val="0060536F"/>
    <w:rsid w:val="0060560B"/>
    <w:rsid w:val="00605BB7"/>
    <w:rsid w:val="00606A94"/>
    <w:rsid w:val="00606E73"/>
    <w:rsid w:val="00611A8C"/>
    <w:rsid w:val="0061276D"/>
    <w:rsid w:val="00612B77"/>
    <w:rsid w:val="00613D5D"/>
    <w:rsid w:val="00613FDE"/>
    <w:rsid w:val="00615BAC"/>
    <w:rsid w:val="00617B5E"/>
    <w:rsid w:val="006204EE"/>
    <w:rsid w:val="006223F9"/>
    <w:rsid w:val="00626643"/>
    <w:rsid w:val="00627D93"/>
    <w:rsid w:val="0063144C"/>
    <w:rsid w:val="00631680"/>
    <w:rsid w:val="00631EF8"/>
    <w:rsid w:val="00633268"/>
    <w:rsid w:val="00634B3E"/>
    <w:rsid w:val="00635D6A"/>
    <w:rsid w:val="006375A9"/>
    <w:rsid w:val="006408DB"/>
    <w:rsid w:val="00643CD1"/>
    <w:rsid w:val="006454CC"/>
    <w:rsid w:val="006456E2"/>
    <w:rsid w:val="00645AD2"/>
    <w:rsid w:val="006460E8"/>
    <w:rsid w:val="00647403"/>
    <w:rsid w:val="006478FB"/>
    <w:rsid w:val="006500EC"/>
    <w:rsid w:val="00651C6B"/>
    <w:rsid w:val="006523C4"/>
    <w:rsid w:val="00653D6E"/>
    <w:rsid w:val="0065524A"/>
    <w:rsid w:val="00662220"/>
    <w:rsid w:val="006645F6"/>
    <w:rsid w:val="00665BFD"/>
    <w:rsid w:val="00671861"/>
    <w:rsid w:val="0067255C"/>
    <w:rsid w:val="00672A48"/>
    <w:rsid w:val="00674D8B"/>
    <w:rsid w:val="006757E1"/>
    <w:rsid w:val="0067624F"/>
    <w:rsid w:val="0068057F"/>
    <w:rsid w:val="0068295C"/>
    <w:rsid w:val="00682D39"/>
    <w:rsid w:val="006916F1"/>
    <w:rsid w:val="00691E13"/>
    <w:rsid w:val="00692A02"/>
    <w:rsid w:val="006947DA"/>
    <w:rsid w:val="00695CDB"/>
    <w:rsid w:val="00696BD7"/>
    <w:rsid w:val="00697379"/>
    <w:rsid w:val="006A5539"/>
    <w:rsid w:val="006A6A59"/>
    <w:rsid w:val="006B0E72"/>
    <w:rsid w:val="006B13C1"/>
    <w:rsid w:val="006B2A40"/>
    <w:rsid w:val="006B2D10"/>
    <w:rsid w:val="006B33B7"/>
    <w:rsid w:val="006B3EB6"/>
    <w:rsid w:val="006B402D"/>
    <w:rsid w:val="006C0468"/>
    <w:rsid w:val="006C1E78"/>
    <w:rsid w:val="006C3CA3"/>
    <w:rsid w:val="006C4ED6"/>
    <w:rsid w:val="006C545F"/>
    <w:rsid w:val="006C5DBC"/>
    <w:rsid w:val="006C765B"/>
    <w:rsid w:val="006D04FD"/>
    <w:rsid w:val="006D3586"/>
    <w:rsid w:val="006D4F73"/>
    <w:rsid w:val="006D5E16"/>
    <w:rsid w:val="006D6CE8"/>
    <w:rsid w:val="006D7225"/>
    <w:rsid w:val="006E0E4A"/>
    <w:rsid w:val="006E262E"/>
    <w:rsid w:val="006E2CFB"/>
    <w:rsid w:val="006E2F28"/>
    <w:rsid w:val="006E60B3"/>
    <w:rsid w:val="006F005F"/>
    <w:rsid w:val="006F08F8"/>
    <w:rsid w:val="006F4C2D"/>
    <w:rsid w:val="006F5034"/>
    <w:rsid w:val="006F6EA0"/>
    <w:rsid w:val="00702453"/>
    <w:rsid w:val="00705838"/>
    <w:rsid w:val="007114C9"/>
    <w:rsid w:val="00711B41"/>
    <w:rsid w:val="00711D89"/>
    <w:rsid w:val="007121C5"/>
    <w:rsid w:val="00716A80"/>
    <w:rsid w:val="00717780"/>
    <w:rsid w:val="00717D8E"/>
    <w:rsid w:val="007224C3"/>
    <w:rsid w:val="00722CBB"/>
    <w:rsid w:val="0072307F"/>
    <w:rsid w:val="00724A7C"/>
    <w:rsid w:val="00724EB6"/>
    <w:rsid w:val="007251C2"/>
    <w:rsid w:val="007252D1"/>
    <w:rsid w:val="00726723"/>
    <w:rsid w:val="00730F80"/>
    <w:rsid w:val="007344B9"/>
    <w:rsid w:val="00737664"/>
    <w:rsid w:val="0074125A"/>
    <w:rsid w:val="0074164E"/>
    <w:rsid w:val="00743DCA"/>
    <w:rsid w:val="00743FC8"/>
    <w:rsid w:val="0074443A"/>
    <w:rsid w:val="00747F6D"/>
    <w:rsid w:val="007522E8"/>
    <w:rsid w:val="00755844"/>
    <w:rsid w:val="00756727"/>
    <w:rsid w:val="00756D11"/>
    <w:rsid w:val="00756E0A"/>
    <w:rsid w:val="007571F8"/>
    <w:rsid w:val="00762B0F"/>
    <w:rsid w:val="00763759"/>
    <w:rsid w:val="00763B38"/>
    <w:rsid w:val="00764B25"/>
    <w:rsid w:val="00764CC8"/>
    <w:rsid w:val="00771507"/>
    <w:rsid w:val="00772412"/>
    <w:rsid w:val="0077405C"/>
    <w:rsid w:val="0077596E"/>
    <w:rsid w:val="00782448"/>
    <w:rsid w:val="00782786"/>
    <w:rsid w:val="007840D4"/>
    <w:rsid w:val="007850B1"/>
    <w:rsid w:val="007868AC"/>
    <w:rsid w:val="00795429"/>
    <w:rsid w:val="0079577B"/>
    <w:rsid w:val="007A09B3"/>
    <w:rsid w:val="007A4543"/>
    <w:rsid w:val="007B069B"/>
    <w:rsid w:val="007B0F1C"/>
    <w:rsid w:val="007B2CB4"/>
    <w:rsid w:val="007B4896"/>
    <w:rsid w:val="007B6A91"/>
    <w:rsid w:val="007C17F1"/>
    <w:rsid w:val="007C232F"/>
    <w:rsid w:val="007C376C"/>
    <w:rsid w:val="007C3C92"/>
    <w:rsid w:val="007C645C"/>
    <w:rsid w:val="007D0564"/>
    <w:rsid w:val="007D0D59"/>
    <w:rsid w:val="007D1465"/>
    <w:rsid w:val="007D1FD7"/>
    <w:rsid w:val="007D596D"/>
    <w:rsid w:val="007D627B"/>
    <w:rsid w:val="007E1B18"/>
    <w:rsid w:val="007E3DF5"/>
    <w:rsid w:val="007E4F3D"/>
    <w:rsid w:val="007E5EE9"/>
    <w:rsid w:val="007F3E60"/>
    <w:rsid w:val="007F4CB9"/>
    <w:rsid w:val="007F59D4"/>
    <w:rsid w:val="007F6EFC"/>
    <w:rsid w:val="007F7C38"/>
    <w:rsid w:val="008001AA"/>
    <w:rsid w:val="00803A2A"/>
    <w:rsid w:val="00803C15"/>
    <w:rsid w:val="00803FC3"/>
    <w:rsid w:val="00806BDD"/>
    <w:rsid w:val="008075B3"/>
    <w:rsid w:val="008120F5"/>
    <w:rsid w:val="00817AAA"/>
    <w:rsid w:val="00817E45"/>
    <w:rsid w:val="00820301"/>
    <w:rsid w:val="008208A2"/>
    <w:rsid w:val="00820BA4"/>
    <w:rsid w:val="00821721"/>
    <w:rsid w:val="00821E25"/>
    <w:rsid w:val="00823102"/>
    <w:rsid w:val="0082753D"/>
    <w:rsid w:val="00827C37"/>
    <w:rsid w:val="00830A5F"/>
    <w:rsid w:val="0083243F"/>
    <w:rsid w:val="00833545"/>
    <w:rsid w:val="00835D68"/>
    <w:rsid w:val="00841F0F"/>
    <w:rsid w:val="008463AB"/>
    <w:rsid w:val="00846852"/>
    <w:rsid w:val="00847C30"/>
    <w:rsid w:val="00847F61"/>
    <w:rsid w:val="008531B2"/>
    <w:rsid w:val="008537B9"/>
    <w:rsid w:val="00855403"/>
    <w:rsid w:val="00857D11"/>
    <w:rsid w:val="008619AD"/>
    <w:rsid w:val="0086370C"/>
    <w:rsid w:val="008706C7"/>
    <w:rsid w:val="0087101F"/>
    <w:rsid w:val="00872398"/>
    <w:rsid w:val="00876A9A"/>
    <w:rsid w:val="00877514"/>
    <w:rsid w:val="008814B0"/>
    <w:rsid w:val="008818E5"/>
    <w:rsid w:val="00881A8F"/>
    <w:rsid w:val="00886866"/>
    <w:rsid w:val="008871F0"/>
    <w:rsid w:val="008908F0"/>
    <w:rsid w:val="008916B3"/>
    <w:rsid w:val="00892139"/>
    <w:rsid w:val="008A055B"/>
    <w:rsid w:val="008A15C7"/>
    <w:rsid w:val="008A23B6"/>
    <w:rsid w:val="008A388F"/>
    <w:rsid w:val="008A76F5"/>
    <w:rsid w:val="008A7A17"/>
    <w:rsid w:val="008B01C8"/>
    <w:rsid w:val="008B1217"/>
    <w:rsid w:val="008B2B3E"/>
    <w:rsid w:val="008B2CE4"/>
    <w:rsid w:val="008B6290"/>
    <w:rsid w:val="008B7003"/>
    <w:rsid w:val="008C552C"/>
    <w:rsid w:val="008C63A1"/>
    <w:rsid w:val="008C6764"/>
    <w:rsid w:val="008D2CA6"/>
    <w:rsid w:val="008D3687"/>
    <w:rsid w:val="008E0EF1"/>
    <w:rsid w:val="008E307A"/>
    <w:rsid w:val="008E3436"/>
    <w:rsid w:val="008E5664"/>
    <w:rsid w:val="008E6026"/>
    <w:rsid w:val="008F0FB9"/>
    <w:rsid w:val="008F2777"/>
    <w:rsid w:val="008F5298"/>
    <w:rsid w:val="008F76BF"/>
    <w:rsid w:val="00900F3E"/>
    <w:rsid w:val="0090450A"/>
    <w:rsid w:val="00904584"/>
    <w:rsid w:val="0090473F"/>
    <w:rsid w:val="00906474"/>
    <w:rsid w:val="00906F0F"/>
    <w:rsid w:val="00907E66"/>
    <w:rsid w:val="009129C5"/>
    <w:rsid w:val="0091515F"/>
    <w:rsid w:val="00915CD6"/>
    <w:rsid w:val="00916E83"/>
    <w:rsid w:val="00920B24"/>
    <w:rsid w:val="00921C5F"/>
    <w:rsid w:val="009229DD"/>
    <w:rsid w:val="00922FA4"/>
    <w:rsid w:val="00923CFC"/>
    <w:rsid w:val="009241B1"/>
    <w:rsid w:val="0092467E"/>
    <w:rsid w:val="0092597F"/>
    <w:rsid w:val="00925D56"/>
    <w:rsid w:val="00926D5B"/>
    <w:rsid w:val="00930B76"/>
    <w:rsid w:val="0093105E"/>
    <w:rsid w:val="009335D3"/>
    <w:rsid w:val="00934F56"/>
    <w:rsid w:val="00935A7D"/>
    <w:rsid w:val="0093722E"/>
    <w:rsid w:val="00940CD0"/>
    <w:rsid w:val="00941D21"/>
    <w:rsid w:val="00942F9E"/>
    <w:rsid w:val="0095273D"/>
    <w:rsid w:val="009555D5"/>
    <w:rsid w:val="009573BA"/>
    <w:rsid w:val="00957913"/>
    <w:rsid w:val="009604F7"/>
    <w:rsid w:val="00962894"/>
    <w:rsid w:val="009636D7"/>
    <w:rsid w:val="00964C32"/>
    <w:rsid w:val="009653C1"/>
    <w:rsid w:val="00965A9D"/>
    <w:rsid w:val="00971A95"/>
    <w:rsid w:val="00972034"/>
    <w:rsid w:val="0097389D"/>
    <w:rsid w:val="009740DA"/>
    <w:rsid w:val="009749FF"/>
    <w:rsid w:val="00974D15"/>
    <w:rsid w:val="009757FD"/>
    <w:rsid w:val="00976661"/>
    <w:rsid w:val="0097689D"/>
    <w:rsid w:val="00977209"/>
    <w:rsid w:val="00977604"/>
    <w:rsid w:val="0098000E"/>
    <w:rsid w:val="009800CB"/>
    <w:rsid w:val="00981EEB"/>
    <w:rsid w:val="00984022"/>
    <w:rsid w:val="00985F6E"/>
    <w:rsid w:val="00986D01"/>
    <w:rsid w:val="009874A4"/>
    <w:rsid w:val="0099211A"/>
    <w:rsid w:val="00992196"/>
    <w:rsid w:val="009951C6"/>
    <w:rsid w:val="00995BFF"/>
    <w:rsid w:val="009A02A0"/>
    <w:rsid w:val="009A172B"/>
    <w:rsid w:val="009A28F4"/>
    <w:rsid w:val="009A35E9"/>
    <w:rsid w:val="009A699F"/>
    <w:rsid w:val="009B0AED"/>
    <w:rsid w:val="009B2DD6"/>
    <w:rsid w:val="009B3977"/>
    <w:rsid w:val="009B52EB"/>
    <w:rsid w:val="009B77AB"/>
    <w:rsid w:val="009B7A1A"/>
    <w:rsid w:val="009C0AB2"/>
    <w:rsid w:val="009C196C"/>
    <w:rsid w:val="009C26BD"/>
    <w:rsid w:val="009C42AF"/>
    <w:rsid w:val="009C49C0"/>
    <w:rsid w:val="009C65A2"/>
    <w:rsid w:val="009C7058"/>
    <w:rsid w:val="009C7B42"/>
    <w:rsid w:val="009C7DD8"/>
    <w:rsid w:val="009D0AA6"/>
    <w:rsid w:val="009D1463"/>
    <w:rsid w:val="009D2FF3"/>
    <w:rsid w:val="009D3972"/>
    <w:rsid w:val="009E1FB3"/>
    <w:rsid w:val="009E6032"/>
    <w:rsid w:val="009E654B"/>
    <w:rsid w:val="009E68AD"/>
    <w:rsid w:val="009E7BF7"/>
    <w:rsid w:val="009E7EEB"/>
    <w:rsid w:val="009F083C"/>
    <w:rsid w:val="009F24D6"/>
    <w:rsid w:val="009F5624"/>
    <w:rsid w:val="009F5640"/>
    <w:rsid w:val="009F64DA"/>
    <w:rsid w:val="00A034F7"/>
    <w:rsid w:val="00A06A68"/>
    <w:rsid w:val="00A06F66"/>
    <w:rsid w:val="00A075D4"/>
    <w:rsid w:val="00A11648"/>
    <w:rsid w:val="00A1217E"/>
    <w:rsid w:val="00A121AA"/>
    <w:rsid w:val="00A12C75"/>
    <w:rsid w:val="00A14A65"/>
    <w:rsid w:val="00A161F8"/>
    <w:rsid w:val="00A207B7"/>
    <w:rsid w:val="00A217AB"/>
    <w:rsid w:val="00A21A48"/>
    <w:rsid w:val="00A2296B"/>
    <w:rsid w:val="00A2352D"/>
    <w:rsid w:val="00A268AB"/>
    <w:rsid w:val="00A276C3"/>
    <w:rsid w:val="00A313A3"/>
    <w:rsid w:val="00A31FCE"/>
    <w:rsid w:val="00A4494F"/>
    <w:rsid w:val="00A44AE7"/>
    <w:rsid w:val="00A502F3"/>
    <w:rsid w:val="00A50B97"/>
    <w:rsid w:val="00A51F91"/>
    <w:rsid w:val="00A5370A"/>
    <w:rsid w:val="00A53A74"/>
    <w:rsid w:val="00A55310"/>
    <w:rsid w:val="00A60E0B"/>
    <w:rsid w:val="00A61AC8"/>
    <w:rsid w:val="00A6281B"/>
    <w:rsid w:val="00A6697B"/>
    <w:rsid w:val="00A71888"/>
    <w:rsid w:val="00A77720"/>
    <w:rsid w:val="00A77A5E"/>
    <w:rsid w:val="00A77B9A"/>
    <w:rsid w:val="00A81607"/>
    <w:rsid w:val="00A84981"/>
    <w:rsid w:val="00A86792"/>
    <w:rsid w:val="00A91249"/>
    <w:rsid w:val="00A9195B"/>
    <w:rsid w:val="00AA16BA"/>
    <w:rsid w:val="00AA1EAF"/>
    <w:rsid w:val="00AA4289"/>
    <w:rsid w:val="00AA67D6"/>
    <w:rsid w:val="00AA69C4"/>
    <w:rsid w:val="00AA6E03"/>
    <w:rsid w:val="00AB2EA2"/>
    <w:rsid w:val="00AB3376"/>
    <w:rsid w:val="00AB4163"/>
    <w:rsid w:val="00AB4FB2"/>
    <w:rsid w:val="00AB5B23"/>
    <w:rsid w:val="00AB6416"/>
    <w:rsid w:val="00AC0C75"/>
    <w:rsid w:val="00AC1A25"/>
    <w:rsid w:val="00AC34EF"/>
    <w:rsid w:val="00AC6EAE"/>
    <w:rsid w:val="00AD198C"/>
    <w:rsid w:val="00AE0575"/>
    <w:rsid w:val="00AE0A90"/>
    <w:rsid w:val="00AE2AB7"/>
    <w:rsid w:val="00AE643A"/>
    <w:rsid w:val="00AE7A50"/>
    <w:rsid w:val="00AE7CDE"/>
    <w:rsid w:val="00AF2052"/>
    <w:rsid w:val="00AF206C"/>
    <w:rsid w:val="00AF2FDC"/>
    <w:rsid w:val="00AF4633"/>
    <w:rsid w:val="00AF5FE8"/>
    <w:rsid w:val="00AF7B30"/>
    <w:rsid w:val="00AF7FD4"/>
    <w:rsid w:val="00B001CC"/>
    <w:rsid w:val="00B0183B"/>
    <w:rsid w:val="00B0516D"/>
    <w:rsid w:val="00B1053A"/>
    <w:rsid w:val="00B10DB2"/>
    <w:rsid w:val="00B11642"/>
    <w:rsid w:val="00B1368D"/>
    <w:rsid w:val="00B16EAD"/>
    <w:rsid w:val="00B17176"/>
    <w:rsid w:val="00B2048C"/>
    <w:rsid w:val="00B272AA"/>
    <w:rsid w:val="00B27A1A"/>
    <w:rsid w:val="00B27FCF"/>
    <w:rsid w:val="00B300E1"/>
    <w:rsid w:val="00B31925"/>
    <w:rsid w:val="00B31C99"/>
    <w:rsid w:val="00B32C9F"/>
    <w:rsid w:val="00B35A21"/>
    <w:rsid w:val="00B367A7"/>
    <w:rsid w:val="00B36B3B"/>
    <w:rsid w:val="00B4007D"/>
    <w:rsid w:val="00B41EA5"/>
    <w:rsid w:val="00B452E8"/>
    <w:rsid w:val="00B51670"/>
    <w:rsid w:val="00B52D0B"/>
    <w:rsid w:val="00B545B6"/>
    <w:rsid w:val="00B54EE3"/>
    <w:rsid w:val="00B54F9B"/>
    <w:rsid w:val="00B60B9F"/>
    <w:rsid w:val="00B613C2"/>
    <w:rsid w:val="00B61EBC"/>
    <w:rsid w:val="00B6351E"/>
    <w:rsid w:val="00B6621F"/>
    <w:rsid w:val="00B66945"/>
    <w:rsid w:val="00B6696F"/>
    <w:rsid w:val="00B66EBD"/>
    <w:rsid w:val="00B676DB"/>
    <w:rsid w:val="00B67CB6"/>
    <w:rsid w:val="00B71533"/>
    <w:rsid w:val="00B721C7"/>
    <w:rsid w:val="00B721FE"/>
    <w:rsid w:val="00B72F8B"/>
    <w:rsid w:val="00B72FE2"/>
    <w:rsid w:val="00B735AE"/>
    <w:rsid w:val="00B7417B"/>
    <w:rsid w:val="00B80350"/>
    <w:rsid w:val="00B81EA9"/>
    <w:rsid w:val="00B835B6"/>
    <w:rsid w:val="00B83653"/>
    <w:rsid w:val="00B90F9D"/>
    <w:rsid w:val="00B97ABB"/>
    <w:rsid w:val="00BA1A93"/>
    <w:rsid w:val="00BA3721"/>
    <w:rsid w:val="00BA59C1"/>
    <w:rsid w:val="00BB5EE7"/>
    <w:rsid w:val="00BB5F7E"/>
    <w:rsid w:val="00BB7CCE"/>
    <w:rsid w:val="00BC14E8"/>
    <w:rsid w:val="00BC1AE7"/>
    <w:rsid w:val="00BC40B0"/>
    <w:rsid w:val="00BC41AB"/>
    <w:rsid w:val="00BC686E"/>
    <w:rsid w:val="00BD09D1"/>
    <w:rsid w:val="00BD110B"/>
    <w:rsid w:val="00BD6E42"/>
    <w:rsid w:val="00BD722D"/>
    <w:rsid w:val="00BE19C7"/>
    <w:rsid w:val="00BE3B0E"/>
    <w:rsid w:val="00BE5ECC"/>
    <w:rsid w:val="00BF0813"/>
    <w:rsid w:val="00BF35AA"/>
    <w:rsid w:val="00BF6BEB"/>
    <w:rsid w:val="00C02C71"/>
    <w:rsid w:val="00C04071"/>
    <w:rsid w:val="00C041A5"/>
    <w:rsid w:val="00C04B03"/>
    <w:rsid w:val="00C05B61"/>
    <w:rsid w:val="00C13717"/>
    <w:rsid w:val="00C1433B"/>
    <w:rsid w:val="00C150B0"/>
    <w:rsid w:val="00C158D1"/>
    <w:rsid w:val="00C22074"/>
    <w:rsid w:val="00C23CE0"/>
    <w:rsid w:val="00C249DC"/>
    <w:rsid w:val="00C2523D"/>
    <w:rsid w:val="00C255D6"/>
    <w:rsid w:val="00C26FDE"/>
    <w:rsid w:val="00C329BD"/>
    <w:rsid w:val="00C34502"/>
    <w:rsid w:val="00C34F9B"/>
    <w:rsid w:val="00C351C1"/>
    <w:rsid w:val="00C35963"/>
    <w:rsid w:val="00C37D38"/>
    <w:rsid w:val="00C42D0C"/>
    <w:rsid w:val="00C43383"/>
    <w:rsid w:val="00C434C7"/>
    <w:rsid w:val="00C46F81"/>
    <w:rsid w:val="00C5035F"/>
    <w:rsid w:val="00C52A45"/>
    <w:rsid w:val="00C5430F"/>
    <w:rsid w:val="00C54412"/>
    <w:rsid w:val="00C55094"/>
    <w:rsid w:val="00C56932"/>
    <w:rsid w:val="00C60A4D"/>
    <w:rsid w:val="00C63549"/>
    <w:rsid w:val="00C6388C"/>
    <w:rsid w:val="00C638F6"/>
    <w:rsid w:val="00C7235A"/>
    <w:rsid w:val="00C73C4E"/>
    <w:rsid w:val="00C73FE5"/>
    <w:rsid w:val="00C77BE5"/>
    <w:rsid w:val="00C77E3A"/>
    <w:rsid w:val="00C77F7F"/>
    <w:rsid w:val="00C820C6"/>
    <w:rsid w:val="00C83268"/>
    <w:rsid w:val="00C83D06"/>
    <w:rsid w:val="00C83E73"/>
    <w:rsid w:val="00C84A12"/>
    <w:rsid w:val="00C86B32"/>
    <w:rsid w:val="00C907FC"/>
    <w:rsid w:val="00C90C85"/>
    <w:rsid w:val="00C913AE"/>
    <w:rsid w:val="00C93310"/>
    <w:rsid w:val="00C94DAB"/>
    <w:rsid w:val="00C94F71"/>
    <w:rsid w:val="00C958CE"/>
    <w:rsid w:val="00C976AE"/>
    <w:rsid w:val="00C97BB6"/>
    <w:rsid w:val="00CA032A"/>
    <w:rsid w:val="00CA0F7F"/>
    <w:rsid w:val="00CA140C"/>
    <w:rsid w:val="00CA2F1A"/>
    <w:rsid w:val="00CA4531"/>
    <w:rsid w:val="00CA4A61"/>
    <w:rsid w:val="00CA668B"/>
    <w:rsid w:val="00CB1039"/>
    <w:rsid w:val="00CB25B8"/>
    <w:rsid w:val="00CB2BE4"/>
    <w:rsid w:val="00CB4B02"/>
    <w:rsid w:val="00CB4B92"/>
    <w:rsid w:val="00CB5025"/>
    <w:rsid w:val="00CB508D"/>
    <w:rsid w:val="00CB69A1"/>
    <w:rsid w:val="00CB6D64"/>
    <w:rsid w:val="00CB7240"/>
    <w:rsid w:val="00CC06E7"/>
    <w:rsid w:val="00CC387D"/>
    <w:rsid w:val="00CC4017"/>
    <w:rsid w:val="00CC4313"/>
    <w:rsid w:val="00CC451D"/>
    <w:rsid w:val="00CC466D"/>
    <w:rsid w:val="00CC6B06"/>
    <w:rsid w:val="00CC6CFD"/>
    <w:rsid w:val="00CD3D75"/>
    <w:rsid w:val="00CD6486"/>
    <w:rsid w:val="00CE1712"/>
    <w:rsid w:val="00CE2293"/>
    <w:rsid w:val="00CE2E47"/>
    <w:rsid w:val="00CE47EB"/>
    <w:rsid w:val="00CE5104"/>
    <w:rsid w:val="00CE51F1"/>
    <w:rsid w:val="00CF037F"/>
    <w:rsid w:val="00CF0FA9"/>
    <w:rsid w:val="00CF3D1A"/>
    <w:rsid w:val="00CF45F7"/>
    <w:rsid w:val="00CF5618"/>
    <w:rsid w:val="00CF5C7F"/>
    <w:rsid w:val="00CF5FA2"/>
    <w:rsid w:val="00CF663F"/>
    <w:rsid w:val="00D0142B"/>
    <w:rsid w:val="00D04506"/>
    <w:rsid w:val="00D0540A"/>
    <w:rsid w:val="00D058F5"/>
    <w:rsid w:val="00D10293"/>
    <w:rsid w:val="00D12A62"/>
    <w:rsid w:val="00D13A4C"/>
    <w:rsid w:val="00D1433E"/>
    <w:rsid w:val="00D149B0"/>
    <w:rsid w:val="00D16D70"/>
    <w:rsid w:val="00D216BF"/>
    <w:rsid w:val="00D233E9"/>
    <w:rsid w:val="00D257A7"/>
    <w:rsid w:val="00D25F9B"/>
    <w:rsid w:val="00D26099"/>
    <w:rsid w:val="00D26723"/>
    <w:rsid w:val="00D30F27"/>
    <w:rsid w:val="00D30FDC"/>
    <w:rsid w:val="00D316F9"/>
    <w:rsid w:val="00D3499B"/>
    <w:rsid w:val="00D34EC3"/>
    <w:rsid w:val="00D35FA0"/>
    <w:rsid w:val="00D3789E"/>
    <w:rsid w:val="00D37BD1"/>
    <w:rsid w:val="00D44283"/>
    <w:rsid w:val="00D443D4"/>
    <w:rsid w:val="00D455C3"/>
    <w:rsid w:val="00D46093"/>
    <w:rsid w:val="00D541A0"/>
    <w:rsid w:val="00D55014"/>
    <w:rsid w:val="00D559BD"/>
    <w:rsid w:val="00D55FEF"/>
    <w:rsid w:val="00D57C9A"/>
    <w:rsid w:val="00D6041A"/>
    <w:rsid w:val="00D61004"/>
    <w:rsid w:val="00D63445"/>
    <w:rsid w:val="00D63970"/>
    <w:rsid w:val="00D654EF"/>
    <w:rsid w:val="00D65F6F"/>
    <w:rsid w:val="00D66CC1"/>
    <w:rsid w:val="00D7176F"/>
    <w:rsid w:val="00D71FEA"/>
    <w:rsid w:val="00D748D1"/>
    <w:rsid w:val="00D83376"/>
    <w:rsid w:val="00D910A9"/>
    <w:rsid w:val="00D92D3D"/>
    <w:rsid w:val="00D93CBC"/>
    <w:rsid w:val="00D9657E"/>
    <w:rsid w:val="00D96632"/>
    <w:rsid w:val="00DA028C"/>
    <w:rsid w:val="00DA08FF"/>
    <w:rsid w:val="00DA20BB"/>
    <w:rsid w:val="00DA24E2"/>
    <w:rsid w:val="00DA3467"/>
    <w:rsid w:val="00DA382A"/>
    <w:rsid w:val="00DA7C45"/>
    <w:rsid w:val="00DB2368"/>
    <w:rsid w:val="00DB2415"/>
    <w:rsid w:val="00DB6694"/>
    <w:rsid w:val="00DB75E7"/>
    <w:rsid w:val="00DC0FF2"/>
    <w:rsid w:val="00DC1083"/>
    <w:rsid w:val="00DC44F4"/>
    <w:rsid w:val="00DC6FDA"/>
    <w:rsid w:val="00DC7CF5"/>
    <w:rsid w:val="00DD1E21"/>
    <w:rsid w:val="00DD1FF9"/>
    <w:rsid w:val="00DD2D22"/>
    <w:rsid w:val="00DD656B"/>
    <w:rsid w:val="00DD7102"/>
    <w:rsid w:val="00DD722F"/>
    <w:rsid w:val="00DE27C4"/>
    <w:rsid w:val="00DE287E"/>
    <w:rsid w:val="00DE3FBB"/>
    <w:rsid w:val="00DE4083"/>
    <w:rsid w:val="00DE5C2D"/>
    <w:rsid w:val="00DE7039"/>
    <w:rsid w:val="00DF2B29"/>
    <w:rsid w:val="00E010C0"/>
    <w:rsid w:val="00E0169B"/>
    <w:rsid w:val="00E027C6"/>
    <w:rsid w:val="00E029EB"/>
    <w:rsid w:val="00E0548A"/>
    <w:rsid w:val="00E10C8B"/>
    <w:rsid w:val="00E13457"/>
    <w:rsid w:val="00E14039"/>
    <w:rsid w:val="00E15D13"/>
    <w:rsid w:val="00E20D90"/>
    <w:rsid w:val="00E2185D"/>
    <w:rsid w:val="00E242A2"/>
    <w:rsid w:val="00E2471C"/>
    <w:rsid w:val="00E256D1"/>
    <w:rsid w:val="00E258A5"/>
    <w:rsid w:val="00E27294"/>
    <w:rsid w:val="00E27692"/>
    <w:rsid w:val="00E31518"/>
    <w:rsid w:val="00E33810"/>
    <w:rsid w:val="00E34FFF"/>
    <w:rsid w:val="00E350F0"/>
    <w:rsid w:val="00E42DDF"/>
    <w:rsid w:val="00E45287"/>
    <w:rsid w:val="00E467B8"/>
    <w:rsid w:val="00E4701E"/>
    <w:rsid w:val="00E50846"/>
    <w:rsid w:val="00E50C90"/>
    <w:rsid w:val="00E55FFF"/>
    <w:rsid w:val="00E56F95"/>
    <w:rsid w:val="00E608FB"/>
    <w:rsid w:val="00E61019"/>
    <w:rsid w:val="00E61994"/>
    <w:rsid w:val="00E64E1B"/>
    <w:rsid w:val="00E671DD"/>
    <w:rsid w:val="00E72371"/>
    <w:rsid w:val="00E72BF1"/>
    <w:rsid w:val="00E739CD"/>
    <w:rsid w:val="00E73E76"/>
    <w:rsid w:val="00E75653"/>
    <w:rsid w:val="00E769AD"/>
    <w:rsid w:val="00E8020A"/>
    <w:rsid w:val="00E802B7"/>
    <w:rsid w:val="00E85B28"/>
    <w:rsid w:val="00E86C8B"/>
    <w:rsid w:val="00E87664"/>
    <w:rsid w:val="00E87CED"/>
    <w:rsid w:val="00E9417B"/>
    <w:rsid w:val="00E94827"/>
    <w:rsid w:val="00E9614A"/>
    <w:rsid w:val="00E96593"/>
    <w:rsid w:val="00E97FB8"/>
    <w:rsid w:val="00EA1153"/>
    <w:rsid w:val="00EA2A1C"/>
    <w:rsid w:val="00EA2E6B"/>
    <w:rsid w:val="00EA421A"/>
    <w:rsid w:val="00EA47EA"/>
    <w:rsid w:val="00EA70DC"/>
    <w:rsid w:val="00EA77B5"/>
    <w:rsid w:val="00EB0048"/>
    <w:rsid w:val="00EB0568"/>
    <w:rsid w:val="00EB33F3"/>
    <w:rsid w:val="00EB65A4"/>
    <w:rsid w:val="00EB6EED"/>
    <w:rsid w:val="00EB7AD2"/>
    <w:rsid w:val="00EB7F0E"/>
    <w:rsid w:val="00EC1DDB"/>
    <w:rsid w:val="00EC40CA"/>
    <w:rsid w:val="00ED1C80"/>
    <w:rsid w:val="00ED3AF0"/>
    <w:rsid w:val="00ED4A25"/>
    <w:rsid w:val="00ED5A20"/>
    <w:rsid w:val="00ED6420"/>
    <w:rsid w:val="00EE0034"/>
    <w:rsid w:val="00EE138B"/>
    <w:rsid w:val="00EE3B06"/>
    <w:rsid w:val="00EE483E"/>
    <w:rsid w:val="00EE5B3B"/>
    <w:rsid w:val="00EF0A7B"/>
    <w:rsid w:val="00EF12E6"/>
    <w:rsid w:val="00EF59EB"/>
    <w:rsid w:val="00EF68F1"/>
    <w:rsid w:val="00F00B06"/>
    <w:rsid w:val="00F036D5"/>
    <w:rsid w:val="00F061A8"/>
    <w:rsid w:val="00F12FD6"/>
    <w:rsid w:val="00F133F7"/>
    <w:rsid w:val="00F14D2D"/>
    <w:rsid w:val="00F154C8"/>
    <w:rsid w:val="00F17609"/>
    <w:rsid w:val="00F1772D"/>
    <w:rsid w:val="00F17FA9"/>
    <w:rsid w:val="00F20417"/>
    <w:rsid w:val="00F2410D"/>
    <w:rsid w:val="00F24906"/>
    <w:rsid w:val="00F24B8B"/>
    <w:rsid w:val="00F30801"/>
    <w:rsid w:val="00F36CC7"/>
    <w:rsid w:val="00F37EE4"/>
    <w:rsid w:val="00F43B98"/>
    <w:rsid w:val="00F43D98"/>
    <w:rsid w:val="00F50017"/>
    <w:rsid w:val="00F52EED"/>
    <w:rsid w:val="00F536C4"/>
    <w:rsid w:val="00F5407D"/>
    <w:rsid w:val="00F55F96"/>
    <w:rsid w:val="00F57BB9"/>
    <w:rsid w:val="00F57DA7"/>
    <w:rsid w:val="00F6023C"/>
    <w:rsid w:val="00F735EF"/>
    <w:rsid w:val="00F73609"/>
    <w:rsid w:val="00F751DA"/>
    <w:rsid w:val="00F75847"/>
    <w:rsid w:val="00F76641"/>
    <w:rsid w:val="00F800FD"/>
    <w:rsid w:val="00F8015C"/>
    <w:rsid w:val="00F80883"/>
    <w:rsid w:val="00F83E2C"/>
    <w:rsid w:val="00F8508C"/>
    <w:rsid w:val="00F85BC0"/>
    <w:rsid w:val="00F87705"/>
    <w:rsid w:val="00F900F4"/>
    <w:rsid w:val="00F90387"/>
    <w:rsid w:val="00F90747"/>
    <w:rsid w:val="00F9489D"/>
    <w:rsid w:val="00FA0425"/>
    <w:rsid w:val="00FA05B8"/>
    <w:rsid w:val="00FA4006"/>
    <w:rsid w:val="00FA53C5"/>
    <w:rsid w:val="00FA695B"/>
    <w:rsid w:val="00FB03BE"/>
    <w:rsid w:val="00FB0693"/>
    <w:rsid w:val="00FB1723"/>
    <w:rsid w:val="00FB3DAF"/>
    <w:rsid w:val="00FC00A0"/>
    <w:rsid w:val="00FC2DBE"/>
    <w:rsid w:val="00FC3DCD"/>
    <w:rsid w:val="00FD5008"/>
    <w:rsid w:val="00FD518C"/>
    <w:rsid w:val="00FD6B69"/>
    <w:rsid w:val="00FE1C2B"/>
    <w:rsid w:val="00FE46B0"/>
    <w:rsid w:val="00FE50F2"/>
    <w:rsid w:val="00FE6115"/>
    <w:rsid w:val="00FF2629"/>
    <w:rsid w:val="00FF3BF9"/>
    <w:rsid w:val="00FF5C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A9E99"/>
  <w15:docId w15:val="{46D00A77-672B-4D7E-83D0-6186BFC6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735EF"/>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B741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417B"/>
    <w:rPr>
      <w:rFonts w:ascii="Tahoma" w:hAnsi="Tahoma" w:cs="Tahoma"/>
      <w:sz w:val="16"/>
      <w:szCs w:val="16"/>
    </w:rPr>
  </w:style>
  <w:style w:type="character" w:styleId="Hipercze">
    <w:name w:val="Hyperlink"/>
    <w:unhideWhenUsed/>
    <w:rsid w:val="00B7417B"/>
    <w:rPr>
      <w:color w:val="0000FF"/>
      <w:u w:val="single"/>
    </w:rPr>
  </w:style>
  <w:style w:type="paragraph" w:styleId="Akapitzlist">
    <w:name w:val="List Paragraph"/>
    <w:aliases w:val="Adresat stanowisko,CW_Lista,Obiekt,List Paragraph1,Bulleted list,Akapit z listą5,Odstavec,lp1,Preambuła,Colorful Shading - Accent 31,Light List - Accent 51,List Paragraph,Podsis rysunku"/>
    <w:basedOn w:val="Normalny"/>
    <w:link w:val="AkapitzlistZnak"/>
    <w:uiPriority w:val="34"/>
    <w:qFormat/>
    <w:rsid w:val="00823102"/>
    <w:pPr>
      <w:ind w:left="720"/>
      <w:contextualSpacing/>
    </w:pPr>
  </w:style>
  <w:style w:type="character" w:customStyle="1" w:styleId="Nagwek1Znak">
    <w:name w:val="Nagłówek 1 Znak"/>
    <w:basedOn w:val="Domylnaczcionkaakapitu"/>
    <w:link w:val="Nagwek1"/>
    <w:rsid w:val="00373E71"/>
    <w:rPr>
      <w:sz w:val="40"/>
      <w:szCs w:val="40"/>
    </w:rPr>
  </w:style>
  <w:style w:type="character" w:customStyle="1" w:styleId="Nagwek2Znak">
    <w:name w:val="Nagłówek 2 Znak"/>
    <w:basedOn w:val="Domylnaczcionkaakapitu"/>
    <w:link w:val="Nagwek2"/>
    <w:rsid w:val="00373E71"/>
    <w:rPr>
      <w:sz w:val="32"/>
      <w:szCs w:val="32"/>
    </w:rPr>
  </w:style>
  <w:style w:type="paragraph" w:styleId="NormalnyWeb">
    <w:name w:val="Normal (Web)"/>
    <w:basedOn w:val="Normalny"/>
    <w:uiPriority w:val="99"/>
    <w:unhideWhenUsed/>
    <w:rsid w:val="00373E71"/>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194B54"/>
    <w:pPr>
      <w:tabs>
        <w:tab w:val="center" w:pos="4536"/>
        <w:tab w:val="right" w:pos="9072"/>
      </w:tabs>
      <w:spacing w:line="240" w:lineRule="auto"/>
    </w:pPr>
  </w:style>
  <w:style w:type="character" w:customStyle="1" w:styleId="NagwekZnak">
    <w:name w:val="Nagłówek Znak"/>
    <w:basedOn w:val="Domylnaczcionkaakapitu"/>
    <w:link w:val="Nagwek"/>
    <w:uiPriority w:val="99"/>
    <w:rsid w:val="00194B54"/>
  </w:style>
  <w:style w:type="paragraph" w:styleId="Stopka">
    <w:name w:val="footer"/>
    <w:basedOn w:val="Normalny"/>
    <w:link w:val="StopkaZnak"/>
    <w:uiPriority w:val="99"/>
    <w:unhideWhenUsed/>
    <w:rsid w:val="00194B54"/>
    <w:pPr>
      <w:tabs>
        <w:tab w:val="center" w:pos="4536"/>
        <w:tab w:val="right" w:pos="9072"/>
      </w:tabs>
      <w:spacing w:line="240" w:lineRule="auto"/>
    </w:pPr>
  </w:style>
  <w:style w:type="character" w:customStyle="1" w:styleId="StopkaZnak">
    <w:name w:val="Stopka Znak"/>
    <w:basedOn w:val="Domylnaczcionkaakapitu"/>
    <w:link w:val="Stopka"/>
    <w:uiPriority w:val="99"/>
    <w:rsid w:val="00194B54"/>
  </w:style>
  <w:style w:type="character" w:customStyle="1" w:styleId="AkapitzlistZnak">
    <w:name w:val="Akapit z listą Znak"/>
    <w:aliases w:val="Adresat stanowisko Znak,CW_Lista Znak,Obiekt Znak,List Paragraph1 Znak,Bulleted list Znak,Akapit z listą5 Znak,Odstavec Znak,lp1 Znak,Preambuła Znak,Colorful Shading - Accent 31 Znak,Light List - Accent 51 Znak,List Paragraph Znak"/>
    <w:basedOn w:val="Domylnaczcionkaakapitu"/>
    <w:link w:val="Akapitzlist"/>
    <w:uiPriority w:val="34"/>
    <w:qFormat/>
    <w:locked/>
    <w:rsid w:val="00FD518C"/>
  </w:style>
  <w:style w:type="character" w:customStyle="1" w:styleId="Nierozpoznanawzmianka1">
    <w:name w:val="Nierozpoznana wzmianka1"/>
    <w:basedOn w:val="Domylnaczcionkaakapitu"/>
    <w:uiPriority w:val="99"/>
    <w:semiHidden/>
    <w:unhideWhenUsed/>
    <w:rsid w:val="00604FAE"/>
    <w:rPr>
      <w:color w:val="605E5C"/>
      <w:shd w:val="clear" w:color="auto" w:fill="E1DFDD"/>
    </w:rPr>
  </w:style>
  <w:style w:type="table" w:styleId="Tabela-Siatka">
    <w:name w:val="Table Grid"/>
    <w:basedOn w:val="Standardowy"/>
    <w:uiPriority w:val="59"/>
    <w:rsid w:val="00E470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34A8F"/>
    <w:rPr>
      <w:sz w:val="16"/>
      <w:szCs w:val="16"/>
    </w:rPr>
  </w:style>
  <w:style w:type="paragraph" w:styleId="Tekstkomentarza">
    <w:name w:val="annotation text"/>
    <w:basedOn w:val="Normalny"/>
    <w:link w:val="TekstkomentarzaZnak"/>
    <w:uiPriority w:val="99"/>
    <w:semiHidden/>
    <w:unhideWhenUsed/>
    <w:rsid w:val="00334A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4A8F"/>
    <w:rPr>
      <w:sz w:val="20"/>
      <w:szCs w:val="20"/>
    </w:rPr>
  </w:style>
  <w:style w:type="paragraph" w:styleId="Tematkomentarza">
    <w:name w:val="annotation subject"/>
    <w:basedOn w:val="Tekstkomentarza"/>
    <w:next w:val="Tekstkomentarza"/>
    <w:link w:val="TematkomentarzaZnak"/>
    <w:uiPriority w:val="99"/>
    <w:semiHidden/>
    <w:unhideWhenUsed/>
    <w:rsid w:val="00334A8F"/>
    <w:rPr>
      <w:b/>
      <w:bCs/>
    </w:rPr>
  </w:style>
  <w:style w:type="character" w:customStyle="1" w:styleId="TematkomentarzaZnak">
    <w:name w:val="Temat komentarza Znak"/>
    <w:basedOn w:val="TekstkomentarzaZnak"/>
    <w:link w:val="Tematkomentarza"/>
    <w:uiPriority w:val="99"/>
    <w:semiHidden/>
    <w:rsid w:val="00334A8F"/>
    <w:rPr>
      <w:b/>
      <w:bCs/>
      <w:sz w:val="20"/>
      <w:szCs w:val="20"/>
    </w:rPr>
  </w:style>
  <w:style w:type="character" w:customStyle="1" w:styleId="Nierozpoznanawzmianka2">
    <w:name w:val="Nierozpoznana wzmianka2"/>
    <w:basedOn w:val="Domylnaczcionkaakapitu"/>
    <w:uiPriority w:val="99"/>
    <w:semiHidden/>
    <w:unhideWhenUsed/>
    <w:rsid w:val="00494C3E"/>
    <w:rPr>
      <w:color w:val="605E5C"/>
      <w:shd w:val="clear" w:color="auto" w:fill="E1DFDD"/>
    </w:rPr>
  </w:style>
  <w:style w:type="character" w:customStyle="1" w:styleId="Nierozpoznanawzmianka3">
    <w:name w:val="Nierozpoznana wzmianka3"/>
    <w:basedOn w:val="Domylnaczcionkaakapitu"/>
    <w:uiPriority w:val="99"/>
    <w:semiHidden/>
    <w:unhideWhenUsed/>
    <w:rsid w:val="00166C17"/>
    <w:rPr>
      <w:color w:val="605E5C"/>
      <w:shd w:val="clear" w:color="auto" w:fill="E1DFDD"/>
    </w:rPr>
  </w:style>
  <w:style w:type="character" w:customStyle="1" w:styleId="markedcontent">
    <w:name w:val="markedcontent"/>
    <w:basedOn w:val="Domylnaczcionkaakapitu"/>
    <w:rsid w:val="00D541A0"/>
  </w:style>
  <w:style w:type="character" w:customStyle="1" w:styleId="highlight">
    <w:name w:val="highlight"/>
    <w:basedOn w:val="Domylnaczcionkaakapitu"/>
    <w:rsid w:val="00D541A0"/>
  </w:style>
  <w:style w:type="paragraph" w:customStyle="1" w:styleId="divparagraph">
    <w:name w:val="div.paragraph"/>
    <w:uiPriority w:val="99"/>
    <w:rsid w:val="005C0A8E"/>
    <w:pPr>
      <w:widowControl w:val="0"/>
      <w:autoSpaceDE w:val="0"/>
      <w:autoSpaceDN w:val="0"/>
      <w:adjustRightInd w:val="0"/>
      <w:spacing w:line="40" w:lineRule="atLeast"/>
    </w:pPr>
    <w:rPr>
      <w:rFonts w:ascii="Helvetica" w:eastAsia="Times New Roman" w:hAnsi="Helvetica" w:cs="Helvetica"/>
      <w:color w:val="000000"/>
      <w:sz w:val="18"/>
      <w:szCs w:val="18"/>
      <w:lang w:val="pl-PL"/>
    </w:rPr>
  </w:style>
  <w:style w:type="character" w:styleId="Nierozpoznanawzmianka">
    <w:name w:val="Unresolved Mention"/>
    <w:basedOn w:val="Domylnaczcionkaakapitu"/>
    <w:uiPriority w:val="99"/>
    <w:semiHidden/>
    <w:unhideWhenUsed/>
    <w:rsid w:val="00330286"/>
    <w:rPr>
      <w:color w:val="605E5C"/>
      <w:shd w:val="clear" w:color="auto" w:fill="E1DFDD"/>
    </w:rPr>
  </w:style>
  <w:style w:type="paragraph" w:customStyle="1" w:styleId="Default">
    <w:name w:val="Default"/>
    <w:rsid w:val="00CF5FA2"/>
    <w:pPr>
      <w:autoSpaceDE w:val="0"/>
      <w:autoSpaceDN w:val="0"/>
      <w:adjustRightInd w:val="0"/>
      <w:spacing w:line="240" w:lineRule="auto"/>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5559">
      <w:bodyDiv w:val="1"/>
      <w:marLeft w:val="0"/>
      <w:marRight w:val="0"/>
      <w:marTop w:val="0"/>
      <w:marBottom w:val="0"/>
      <w:divBdr>
        <w:top w:val="none" w:sz="0" w:space="0" w:color="auto"/>
        <w:left w:val="none" w:sz="0" w:space="0" w:color="auto"/>
        <w:bottom w:val="none" w:sz="0" w:space="0" w:color="auto"/>
        <w:right w:val="none" w:sz="0" w:space="0" w:color="auto"/>
      </w:divBdr>
    </w:div>
    <w:div w:id="155388312">
      <w:bodyDiv w:val="1"/>
      <w:marLeft w:val="0"/>
      <w:marRight w:val="0"/>
      <w:marTop w:val="0"/>
      <w:marBottom w:val="0"/>
      <w:divBdr>
        <w:top w:val="none" w:sz="0" w:space="0" w:color="auto"/>
        <w:left w:val="none" w:sz="0" w:space="0" w:color="auto"/>
        <w:bottom w:val="none" w:sz="0" w:space="0" w:color="auto"/>
        <w:right w:val="none" w:sz="0" w:space="0" w:color="auto"/>
      </w:divBdr>
    </w:div>
    <w:div w:id="162547779">
      <w:bodyDiv w:val="1"/>
      <w:marLeft w:val="0"/>
      <w:marRight w:val="0"/>
      <w:marTop w:val="0"/>
      <w:marBottom w:val="0"/>
      <w:divBdr>
        <w:top w:val="none" w:sz="0" w:space="0" w:color="auto"/>
        <w:left w:val="none" w:sz="0" w:space="0" w:color="auto"/>
        <w:bottom w:val="none" w:sz="0" w:space="0" w:color="auto"/>
        <w:right w:val="none" w:sz="0" w:space="0" w:color="auto"/>
      </w:divBdr>
    </w:div>
    <w:div w:id="202985304">
      <w:bodyDiv w:val="1"/>
      <w:marLeft w:val="0"/>
      <w:marRight w:val="0"/>
      <w:marTop w:val="0"/>
      <w:marBottom w:val="0"/>
      <w:divBdr>
        <w:top w:val="none" w:sz="0" w:space="0" w:color="auto"/>
        <w:left w:val="none" w:sz="0" w:space="0" w:color="auto"/>
        <w:bottom w:val="none" w:sz="0" w:space="0" w:color="auto"/>
        <w:right w:val="none" w:sz="0" w:space="0" w:color="auto"/>
      </w:divBdr>
    </w:div>
    <w:div w:id="260454511">
      <w:bodyDiv w:val="1"/>
      <w:marLeft w:val="0"/>
      <w:marRight w:val="0"/>
      <w:marTop w:val="0"/>
      <w:marBottom w:val="0"/>
      <w:divBdr>
        <w:top w:val="none" w:sz="0" w:space="0" w:color="auto"/>
        <w:left w:val="none" w:sz="0" w:space="0" w:color="auto"/>
        <w:bottom w:val="none" w:sz="0" w:space="0" w:color="auto"/>
        <w:right w:val="none" w:sz="0" w:space="0" w:color="auto"/>
      </w:divBdr>
    </w:div>
    <w:div w:id="381946122">
      <w:bodyDiv w:val="1"/>
      <w:marLeft w:val="0"/>
      <w:marRight w:val="0"/>
      <w:marTop w:val="0"/>
      <w:marBottom w:val="0"/>
      <w:divBdr>
        <w:top w:val="none" w:sz="0" w:space="0" w:color="auto"/>
        <w:left w:val="none" w:sz="0" w:space="0" w:color="auto"/>
        <w:bottom w:val="none" w:sz="0" w:space="0" w:color="auto"/>
        <w:right w:val="none" w:sz="0" w:space="0" w:color="auto"/>
      </w:divBdr>
    </w:div>
    <w:div w:id="436681469">
      <w:bodyDiv w:val="1"/>
      <w:marLeft w:val="0"/>
      <w:marRight w:val="0"/>
      <w:marTop w:val="0"/>
      <w:marBottom w:val="0"/>
      <w:divBdr>
        <w:top w:val="none" w:sz="0" w:space="0" w:color="auto"/>
        <w:left w:val="none" w:sz="0" w:space="0" w:color="auto"/>
        <w:bottom w:val="none" w:sz="0" w:space="0" w:color="auto"/>
        <w:right w:val="none" w:sz="0" w:space="0" w:color="auto"/>
      </w:divBdr>
    </w:div>
    <w:div w:id="448666717">
      <w:bodyDiv w:val="1"/>
      <w:marLeft w:val="0"/>
      <w:marRight w:val="0"/>
      <w:marTop w:val="0"/>
      <w:marBottom w:val="0"/>
      <w:divBdr>
        <w:top w:val="none" w:sz="0" w:space="0" w:color="auto"/>
        <w:left w:val="none" w:sz="0" w:space="0" w:color="auto"/>
        <w:bottom w:val="none" w:sz="0" w:space="0" w:color="auto"/>
        <w:right w:val="none" w:sz="0" w:space="0" w:color="auto"/>
      </w:divBdr>
    </w:div>
    <w:div w:id="682826690">
      <w:bodyDiv w:val="1"/>
      <w:marLeft w:val="0"/>
      <w:marRight w:val="0"/>
      <w:marTop w:val="0"/>
      <w:marBottom w:val="0"/>
      <w:divBdr>
        <w:top w:val="none" w:sz="0" w:space="0" w:color="auto"/>
        <w:left w:val="none" w:sz="0" w:space="0" w:color="auto"/>
        <w:bottom w:val="none" w:sz="0" w:space="0" w:color="auto"/>
        <w:right w:val="none" w:sz="0" w:space="0" w:color="auto"/>
      </w:divBdr>
    </w:div>
    <w:div w:id="817694800">
      <w:bodyDiv w:val="1"/>
      <w:marLeft w:val="0"/>
      <w:marRight w:val="0"/>
      <w:marTop w:val="0"/>
      <w:marBottom w:val="0"/>
      <w:divBdr>
        <w:top w:val="none" w:sz="0" w:space="0" w:color="auto"/>
        <w:left w:val="none" w:sz="0" w:space="0" w:color="auto"/>
        <w:bottom w:val="none" w:sz="0" w:space="0" w:color="auto"/>
        <w:right w:val="none" w:sz="0" w:space="0" w:color="auto"/>
      </w:divBdr>
    </w:div>
    <w:div w:id="825051536">
      <w:bodyDiv w:val="1"/>
      <w:marLeft w:val="0"/>
      <w:marRight w:val="0"/>
      <w:marTop w:val="0"/>
      <w:marBottom w:val="0"/>
      <w:divBdr>
        <w:top w:val="none" w:sz="0" w:space="0" w:color="auto"/>
        <w:left w:val="none" w:sz="0" w:space="0" w:color="auto"/>
        <w:bottom w:val="none" w:sz="0" w:space="0" w:color="auto"/>
        <w:right w:val="none" w:sz="0" w:space="0" w:color="auto"/>
      </w:divBdr>
    </w:div>
    <w:div w:id="863834393">
      <w:bodyDiv w:val="1"/>
      <w:marLeft w:val="0"/>
      <w:marRight w:val="0"/>
      <w:marTop w:val="0"/>
      <w:marBottom w:val="0"/>
      <w:divBdr>
        <w:top w:val="none" w:sz="0" w:space="0" w:color="auto"/>
        <w:left w:val="none" w:sz="0" w:space="0" w:color="auto"/>
        <w:bottom w:val="none" w:sz="0" w:space="0" w:color="auto"/>
        <w:right w:val="none" w:sz="0" w:space="0" w:color="auto"/>
      </w:divBdr>
    </w:div>
    <w:div w:id="878861405">
      <w:bodyDiv w:val="1"/>
      <w:marLeft w:val="0"/>
      <w:marRight w:val="0"/>
      <w:marTop w:val="0"/>
      <w:marBottom w:val="0"/>
      <w:divBdr>
        <w:top w:val="none" w:sz="0" w:space="0" w:color="auto"/>
        <w:left w:val="none" w:sz="0" w:space="0" w:color="auto"/>
        <w:bottom w:val="none" w:sz="0" w:space="0" w:color="auto"/>
        <w:right w:val="none" w:sz="0" w:space="0" w:color="auto"/>
      </w:divBdr>
    </w:div>
    <w:div w:id="900333874">
      <w:bodyDiv w:val="1"/>
      <w:marLeft w:val="0"/>
      <w:marRight w:val="0"/>
      <w:marTop w:val="0"/>
      <w:marBottom w:val="0"/>
      <w:divBdr>
        <w:top w:val="none" w:sz="0" w:space="0" w:color="auto"/>
        <w:left w:val="none" w:sz="0" w:space="0" w:color="auto"/>
        <w:bottom w:val="none" w:sz="0" w:space="0" w:color="auto"/>
        <w:right w:val="none" w:sz="0" w:space="0" w:color="auto"/>
      </w:divBdr>
    </w:div>
    <w:div w:id="909995512">
      <w:bodyDiv w:val="1"/>
      <w:marLeft w:val="0"/>
      <w:marRight w:val="0"/>
      <w:marTop w:val="0"/>
      <w:marBottom w:val="0"/>
      <w:divBdr>
        <w:top w:val="none" w:sz="0" w:space="0" w:color="auto"/>
        <w:left w:val="none" w:sz="0" w:space="0" w:color="auto"/>
        <w:bottom w:val="none" w:sz="0" w:space="0" w:color="auto"/>
        <w:right w:val="none" w:sz="0" w:space="0" w:color="auto"/>
      </w:divBdr>
    </w:div>
    <w:div w:id="1021392257">
      <w:bodyDiv w:val="1"/>
      <w:marLeft w:val="0"/>
      <w:marRight w:val="0"/>
      <w:marTop w:val="0"/>
      <w:marBottom w:val="0"/>
      <w:divBdr>
        <w:top w:val="none" w:sz="0" w:space="0" w:color="auto"/>
        <w:left w:val="none" w:sz="0" w:space="0" w:color="auto"/>
        <w:bottom w:val="none" w:sz="0" w:space="0" w:color="auto"/>
        <w:right w:val="none" w:sz="0" w:space="0" w:color="auto"/>
      </w:divBdr>
    </w:div>
    <w:div w:id="1027291510">
      <w:bodyDiv w:val="1"/>
      <w:marLeft w:val="0"/>
      <w:marRight w:val="0"/>
      <w:marTop w:val="0"/>
      <w:marBottom w:val="0"/>
      <w:divBdr>
        <w:top w:val="none" w:sz="0" w:space="0" w:color="auto"/>
        <w:left w:val="none" w:sz="0" w:space="0" w:color="auto"/>
        <w:bottom w:val="none" w:sz="0" w:space="0" w:color="auto"/>
        <w:right w:val="none" w:sz="0" w:space="0" w:color="auto"/>
      </w:divBdr>
    </w:div>
    <w:div w:id="1198085824">
      <w:bodyDiv w:val="1"/>
      <w:marLeft w:val="0"/>
      <w:marRight w:val="0"/>
      <w:marTop w:val="0"/>
      <w:marBottom w:val="0"/>
      <w:divBdr>
        <w:top w:val="none" w:sz="0" w:space="0" w:color="auto"/>
        <w:left w:val="none" w:sz="0" w:space="0" w:color="auto"/>
        <w:bottom w:val="none" w:sz="0" w:space="0" w:color="auto"/>
        <w:right w:val="none" w:sz="0" w:space="0" w:color="auto"/>
      </w:divBdr>
    </w:div>
    <w:div w:id="1329746353">
      <w:bodyDiv w:val="1"/>
      <w:marLeft w:val="0"/>
      <w:marRight w:val="0"/>
      <w:marTop w:val="0"/>
      <w:marBottom w:val="0"/>
      <w:divBdr>
        <w:top w:val="none" w:sz="0" w:space="0" w:color="auto"/>
        <w:left w:val="none" w:sz="0" w:space="0" w:color="auto"/>
        <w:bottom w:val="none" w:sz="0" w:space="0" w:color="auto"/>
        <w:right w:val="none" w:sz="0" w:space="0" w:color="auto"/>
      </w:divBdr>
    </w:div>
    <w:div w:id="1363214338">
      <w:bodyDiv w:val="1"/>
      <w:marLeft w:val="0"/>
      <w:marRight w:val="0"/>
      <w:marTop w:val="0"/>
      <w:marBottom w:val="0"/>
      <w:divBdr>
        <w:top w:val="none" w:sz="0" w:space="0" w:color="auto"/>
        <w:left w:val="none" w:sz="0" w:space="0" w:color="auto"/>
        <w:bottom w:val="none" w:sz="0" w:space="0" w:color="auto"/>
        <w:right w:val="none" w:sz="0" w:space="0" w:color="auto"/>
      </w:divBdr>
    </w:div>
    <w:div w:id="1388648955">
      <w:bodyDiv w:val="1"/>
      <w:marLeft w:val="0"/>
      <w:marRight w:val="0"/>
      <w:marTop w:val="0"/>
      <w:marBottom w:val="0"/>
      <w:divBdr>
        <w:top w:val="none" w:sz="0" w:space="0" w:color="auto"/>
        <w:left w:val="none" w:sz="0" w:space="0" w:color="auto"/>
        <w:bottom w:val="none" w:sz="0" w:space="0" w:color="auto"/>
        <w:right w:val="none" w:sz="0" w:space="0" w:color="auto"/>
      </w:divBdr>
    </w:div>
    <w:div w:id="1427845415">
      <w:bodyDiv w:val="1"/>
      <w:marLeft w:val="0"/>
      <w:marRight w:val="0"/>
      <w:marTop w:val="0"/>
      <w:marBottom w:val="0"/>
      <w:divBdr>
        <w:top w:val="none" w:sz="0" w:space="0" w:color="auto"/>
        <w:left w:val="none" w:sz="0" w:space="0" w:color="auto"/>
        <w:bottom w:val="none" w:sz="0" w:space="0" w:color="auto"/>
        <w:right w:val="none" w:sz="0" w:space="0" w:color="auto"/>
      </w:divBdr>
    </w:div>
    <w:div w:id="1484930738">
      <w:bodyDiv w:val="1"/>
      <w:marLeft w:val="0"/>
      <w:marRight w:val="0"/>
      <w:marTop w:val="0"/>
      <w:marBottom w:val="0"/>
      <w:divBdr>
        <w:top w:val="none" w:sz="0" w:space="0" w:color="auto"/>
        <w:left w:val="none" w:sz="0" w:space="0" w:color="auto"/>
        <w:bottom w:val="none" w:sz="0" w:space="0" w:color="auto"/>
        <w:right w:val="none" w:sz="0" w:space="0" w:color="auto"/>
      </w:divBdr>
    </w:div>
    <w:div w:id="1521966783">
      <w:bodyDiv w:val="1"/>
      <w:marLeft w:val="0"/>
      <w:marRight w:val="0"/>
      <w:marTop w:val="0"/>
      <w:marBottom w:val="0"/>
      <w:divBdr>
        <w:top w:val="none" w:sz="0" w:space="0" w:color="auto"/>
        <w:left w:val="none" w:sz="0" w:space="0" w:color="auto"/>
        <w:bottom w:val="none" w:sz="0" w:space="0" w:color="auto"/>
        <w:right w:val="none" w:sz="0" w:space="0" w:color="auto"/>
      </w:divBdr>
    </w:div>
    <w:div w:id="1584753043">
      <w:bodyDiv w:val="1"/>
      <w:marLeft w:val="0"/>
      <w:marRight w:val="0"/>
      <w:marTop w:val="0"/>
      <w:marBottom w:val="0"/>
      <w:divBdr>
        <w:top w:val="none" w:sz="0" w:space="0" w:color="auto"/>
        <w:left w:val="none" w:sz="0" w:space="0" w:color="auto"/>
        <w:bottom w:val="none" w:sz="0" w:space="0" w:color="auto"/>
        <w:right w:val="none" w:sz="0" w:space="0" w:color="auto"/>
      </w:divBdr>
    </w:div>
    <w:div w:id="1599563437">
      <w:bodyDiv w:val="1"/>
      <w:marLeft w:val="0"/>
      <w:marRight w:val="0"/>
      <w:marTop w:val="0"/>
      <w:marBottom w:val="0"/>
      <w:divBdr>
        <w:top w:val="none" w:sz="0" w:space="0" w:color="auto"/>
        <w:left w:val="none" w:sz="0" w:space="0" w:color="auto"/>
        <w:bottom w:val="none" w:sz="0" w:space="0" w:color="auto"/>
        <w:right w:val="none" w:sz="0" w:space="0" w:color="auto"/>
      </w:divBdr>
    </w:div>
    <w:div w:id="1609894284">
      <w:bodyDiv w:val="1"/>
      <w:marLeft w:val="0"/>
      <w:marRight w:val="0"/>
      <w:marTop w:val="0"/>
      <w:marBottom w:val="0"/>
      <w:divBdr>
        <w:top w:val="none" w:sz="0" w:space="0" w:color="auto"/>
        <w:left w:val="none" w:sz="0" w:space="0" w:color="auto"/>
        <w:bottom w:val="none" w:sz="0" w:space="0" w:color="auto"/>
        <w:right w:val="none" w:sz="0" w:space="0" w:color="auto"/>
      </w:divBdr>
    </w:div>
    <w:div w:id="1663191515">
      <w:bodyDiv w:val="1"/>
      <w:marLeft w:val="0"/>
      <w:marRight w:val="0"/>
      <w:marTop w:val="0"/>
      <w:marBottom w:val="0"/>
      <w:divBdr>
        <w:top w:val="none" w:sz="0" w:space="0" w:color="auto"/>
        <w:left w:val="none" w:sz="0" w:space="0" w:color="auto"/>
        <w:bottom w:val="none" w:sz="0" w:space="0" w:color="auto"/>
        <w:right w:val="none" w:sz="0" w:space="0" w:color="auto"/>
      </w:divBdr>
    </w:div>
    <w:div w:id="1702391555">
      <w:bodyDiv w:val="1"/>
      <w:marLeft w:val="0"/>
      <w:marRight w:val="0"/>
      <w:marTop w:val="0"/>
      <w:marBottom w:val="0"/>
      <w:divBdr>
        <w:top w:val="none" w:sz="0" w:space="0" w:color="auto"/>
        <w:left w:val="none" w:sz="0" w:space="0" w:color="auto"/>
        <w:bottom w:val="none" w:sz="0" w:space="0" w:color="auto"/>
        <w:right w:val="none" w:sz="0" w:space="0" w:color="auto"/>
      </w:divBdr>
    </w:div>
    <w:div w:id="1842502247">
      <w:bodyDiv w:val="1"/>
      <w:marLeft w:val="0"/>
      <w:marRight w:val="0"/>
      <w:marTop w:val="0"/>
      <w:marBottom w:val="0"/>
      <w:divBdr>
        <w:top w:val="none" w:sz="0" w:space="0" w:color="auto"/>
        <w:left w:val="none" w:sz="0" w:space="0" w:color="auto"/>
        <w:bottom w:val="none" w:sz="0" w:space="0" w:color="auto"/>
        <w:right w:val="none" w:sz="0" w:space="0" w:color="auto"/>
      </w:divBdr>
    </w:div>
    <w:div w:id="1901939885">
      <w:bodyDiv w:val="1"/>
      <w:marLeft w:val="0"/>
      <w:marRight w:val="0"/>
      <w:marTop w:val="0"/>
      <w:marBottom w:val="0"/>
      <w:divBdr>
        <w:top w:val="none" w:sz="0" w:space="0" w:color="auto"/>
        <w:left w:val="none" w:sz="0" w:space="0" w:color="auto"/>
        <w:bottom w:val="none" w:sz="0" w:space="0" w:color="auto"/>
        <w:right w:val="none" w:sz="0" w:space="0" w:color="auto"/>
      </w:divBdr>
    </w:div>
    <w:div w:id="1904681009">
      <w:bodyDiv w:val="1"/>
      <w:marLeft w:val="0"/>
      <w:marRight w:val="0"/>
      <w:marTop w:val="0"/>
      <w:marBottom w:val="0"/>
      <w:divBdr>
        <w:top w:val="none" w:sz="0" w:space="0" w:color="auto"/>
        <w:left w:val="none" w:sz="0" w:space="0" w:color="auto"/>
        <w:bottom w:val="none" w:sz="0" w:space="0" w:color="auto"/>
        <w:right w:val="none" w:sz="0" w:space="0" w:color="auto"/>
      </w:divBdr>
    </w:div>
    <w:div w:id="1979797622">
      <w:bodyDiv w:val="1"/>
      <w:marLeft w:val="0"/>
      <w:marRight w:val="0"/>
      <w:marTop w:val="0"/>
      <w:marBottom w:val="0"/>
      <w:divBdr>
        <w:top w:val="none" w:sz="0" w:space="0" w:color="auto"/>
        <w:left w:val="none" w:sz="0" w:space="0" w:color="auto"/>
        <w:bottom w:val="none" w:sz="0" w:space="0" w:color="auto"/>
        <w:right w:val="none" w:sz="0" w:space="0" w:color="auto"/>
      </w:divBdr>
    </w:div>
    <w:div w:id="2004775457">
      <w:bodyDiv w:val="1"/>
      <w:marLeft w:val="0"/>
      <w:marRight w:val="0"/>
      <w:marTop w:val="0"/>
      <w:marBottom w:val="0"/>
      <w:divBdr>
        <w:top w:val="none" w:sz="0" w:space="0" w:color="auto"/>
        <w:left w:val="none" w:sz="0" w:space="0" w:color="auto"/>
        <w:bottom w:val="none" w:sz="0" w:space="0" w:color="auto"/>
        <w:right w:val="none" w:sz="0" w:space="0" w:color="auto"/>
      </w:divBdr>
    </w:div>
    <w:div w:id="2127456952">
      <w:bodyDiv w:val="1"/>
      <w:marLeft w:val="0"/>
      <w:marRight w:val="0"/>
      <w:marTop w:val="0"/>
      <w:marBottom w:val="0"/>
      <w:divBdr>
        <w:top w:val="none" w:sz="0" w:space="0" w:color="auto"/>
        <w:left w:val="none" w:sz="0" w:space="0" w:color="auto"/>
        <w:bottom w:val="none" w:sz="0" w:space="0" w:color="auto"/>
        <w:right w:val="none" w:sz="0" w:space="0" w:color="auto"/>
      </w:divBdr>
    </w:div>
    <w:div w:id="2136827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pcp"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gov.pl/web/mswia/oprogramowanie-do-pobrani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pn/kpcp"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zampub@kpcp.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www.platformazakupowa.pl/pn/kpcp"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4C7DA-C5E3-4855-A0D5-39433E65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5541</Words>
  <Characters>33248</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zampub</dc:creator>
  <cp:lastModifiedBy>user</cp:lastModifiedBy>
  <cp:revision>7</cp:revision>
  <cp:lastPrinted>2024-02-01T06:33:00Z</cp:lastPrinted>
  <dcterms:created xsi:type="dcterms:W3CDTF">2024-03-06T11:20:00Z</dcterms:created>
  <dcterms:modified xsi:type="dcterms:W3CDTF">2024-03-13T09:11:00Z</dcterms:modified>
</cp:coreProperties>
</file>