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BA6C13" w:rsidRDefault="000C33E6" w:rsidP="000C33E6">
      <w:pPr>
        <w:spacing w:after="0" w:line="252" w:lineRule="auto"/>
        <w:ind w:left="851"/>
        <w:rPr>
          <w:rFonts w:asciiTheme="minorHAnsi" w:eastAsia="Times New Roman" w:hAnsiTheme="minorHAnsi" w:cstheme="minorHAnsi"/>
          <w:sz w:val="20"/>
          <w:szCs w:val="20"/>
        </w:rPr>
      </w:pPr>
      <w:r w:rsidRPr="00BA6C13">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BA6C13" w:rsidRDefault="006013CA" w:rsidP="006013CA">
      <w:pPr>
        <w:spacing w:after="0" w:line="252" w:lineRule="auto"/>
        <w:rPr>
          <w:rFonts w:asciiTheme="minorHAnsi" w:eastAsia="Times New Roman" w:hAnsiTheme="minorHAnsi" w:cstheme="minorHAnsi"/>
          <w:sz w:val="20"/>
          <w:szCs w:val="20"/>
        </w:rPr>
      </w:pPr>
    </w:p>
    <w:p w:rsidR="006013CA" w:rsidRPr="00BA6C13" w:rsidRDefault="006013CA" w:rsidP="006013CA">
      <w:pPr>
        <w:spacing w:after="0" w:line="252" w:lineRule="auto"/>
        <w:rPr>
          <w:rFonts w:asciiTheme="minorHAnsi" w:eastAsia="Times New Roman" w:hAnsiTheme="minorHAnsi" w:cstheme="minorHAnsi"/>
          <w:sz w:val="20"/>
          <w:szCs w:val="20"/>
        </w:rPr>
      </w:pPr>
    </w:p>
    <w:p w:rsidR="006013CA" w:rsidRPr="00BA6C13" w:rsidRDefault="000C33E6" w:rsidP="000C33E6">
      <w:pPr>
        <w:tabs>
          <w:tab w:val="left" w:pos="1240"/>
        </w:tabs>
        <w:spacing w:after="0" w:line="252" w:lineRule="auto"/>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p>
    <w:p w:rsidR="006013CA" w:rsidRPr="00BA6C13" w:rsidRDefault="000C33E6" w:rsidP="000C33E6">
      <w:pPr>
        <w:tabs>
          <w:tab w:val="left" w:pos="2241"/>
        </w:tabs>
        <w:spacing w:after="0" w:line="252" w:lineRule="auto"/>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p>
    <w:p w:rsidR="006013CA" w:rsidRPr="00BA6C13"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r w:rsidRPr="00BA6C13">
        <w:rPr>
          <w:rFonts w:asciiTheme="minorHAnsi" w:eastAsia="Times New Roman" w:hAnsiTheme="minorHAnsi" w:cstheme="minorHAnsi"/>
          <w:sz w:val="20"/>
          <w:szCs w:val="20"/>
        </w:rPr>
        <w:tab/>
      </w:r>
    </w:p>
    <w:p w:rsidR="006013CA" w:rsidRPr="00BA6C13" w:rsidRDefault="006013CA" w:rsidP="006013CA">
      <w:pPr>
        <w:spacing w:after="0" w:line="252" w:lineRule="auto"/>
        <w:rPr>
          <w:rFonts w:asciiTheme="minorHAnsi" w:eastAsia="Times New Roman" w:hAnsiTheme="minorHAnsi" w:cstheme="minorHAnsi"/>
          <w:sz w:val="20"/>
          <w:szCs w:val="20"/>
        </w:rPr>
      </w:pPr>
    </w:p>
    <w:p w:rsidR="006013CA" w:rsidRPr="00BA6C13"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BA6C13">
        <w:rPr>
          <w:rFonts w:asciiTheme="minorHAnsi" w:eastAsia="Times New Roman" w:hAnsiTheme="minorHAnsi" w:cstheme="minorHAnsi"/>
          <w:sz w:val="20"/>
          <w:szCs w:val="20"/>
        </w:rPr>
        <w:t xml:space="preserve"> </w:t>
      </w:r>
      <w:r w:rsidR="006013CA" w:rsidRPr="00BA6C13">
        <w:rPr>
          <w:rFonts w:asciiTheme="minorHAnsi" w:eastAsiaTheme="minorHAnsi" w:hAnsiTheme="minorHAnsi" w:cstheme="minorHAnsi"/>
          <w:b/>
          <w:color w:val="auto"/>
          <w:sz w:val="20"/>
          <w:szCs w:val="20"/>
          <w:lang w:eastAsia="en-US"/>
        </w:rPr>
        <w:t xml:space="preserve">al. Powstańców Wielkopolskich 72 </w:t>
      </w:r>
    </w:p>
    <w:p w:rsidR="006013CA" w:rsidRPr="00BA6C13"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BA6C13">
        <w:rPr>
          <w:rFonts w:asciiTheme="minorHAnsi" w:eastAsiaTheme="minorHAnsi" w:hAnsiTheme="minorHAnsi" w:cstheme="minorHAnsi"/>
          <w:b/>
          <w:color w:val="auto"/>
          <w:sz w:val="20"/>
          <w:szCs w:val="20"/>
          <w:lang w:eastAsia="en-US"/>
        </w:rPr>
        <w:t>70-111 Szczecin</w:t>
      </w:r>
    </w:p>
    <w:p w:rsidR="005D134F" w:rsidRPr="00BA6C13" w:rsidRDefault="005D134F" w:rsidP="000C33E6">
      <w:pPr>
        <w:spacing w:after="0"/>
        <w:rPr>
          <w:rFonts w:asciiTheme="minorHAnsi" w:hAnsiTheme="minorHAnsi" w:cstheme="minorHAnsi"/>
          <w:sz w:val="20"/>
          <w:szCs w:val="20"/>
        </w:rPr>
      </w:pPr>
    </w:p>
    <w:p w:rsidR="00DD7F02" w:rsidRPr="00FF4822" w:rsidRDefault="00DD7F02" w:rsidP="00FF4822">
      <w:pPr>
        <w:spacing w:after="0" w:line="240" w:lineRule="auto"/>
        <w:ind w:left="567"/>
        <w:jc w:val="both"/>
        <w:rPr>
          <w:rFonts w:asciiTheme="minorHAnsi" w:hAnsiTheme="minorHAnsi" w:cstheme="minorHAnsi"/>
          <w:b/>
          <w:sz w:val="20"/>
          <w:szCs w:val="20"/>
        </w:rPr>
      </w:pPr>
      <w:r w:rsidRPr="00FF4822">
        <w:rPr>
          <w:rFonts w:asciiTheme="minorHAnsi" w:hAnsiTheme="minorHAnsi" w:cstheme="minorHAnsi"/>
          <w:b/>
          <w:sz w:val="20"/>
          <w:szCs w:val="20"/>
        </w:rPr>
        <w:t>Sygnatura: ZP/220/</w:t>
      </w:r>
      <w:r w:rsidR="00B2649A" w:rsidRPr="00FF4822">
        <w:rPr>
          <w:rFonts w:asciiTheme="minorHAnsi" w:hAnsiTheme="minorHAnsi" w:cstheme="minorHAnsi"/>
          <w:b/>
          <w:sz w:val="20"/>
          <w:szCs w:val="20"/>
        </w:rPr>
        <w:t>23</w:t>
      </w:r>
      <w:r w:rsidRPr="00FF4822">
        <w:rPr>
          <w:rFonts w:asciiTheme="minorHAnsi" w:hAnsiTheme="minorHAnsi" w:cstheme="minorHAnsi"/>
          <w:b/>
          <w:sz w:val="20"/>
          <w:szCs w:val="20"/>
        </w:rPr>
        <w:t>/24</w:t>
      </w:r>
    </w:p>
    <w:p w:rsidR="00597241" w:rsidRPr="00FF4822" w:rsidRDefault="00FF4822" w:rsidP="00FF4822">
      <w:pPr>
        <w:pStyle w:val="Bezodstpw"/>
        <w:spacing w:line="360" w:lineRule="auto"/>
        <w:ind w:left="567"/>
        <w:jc w:val="both"/>
        <w:rPr>
          <w:rFonts w:cstheme="minorHAnsi"/>
          <w:b/>
          <w:sz w:val="20"/>
          <w:szCs w:val="20"/>
        </w:rPr>
      </w:pPr>
      <w:r w:rsidRPr="00FF4822">
        <w:rPr>
          <w:rFonts w:cstheme="minorHAnsi"/>
          <w:b/>
          <w:sz w:val="20"/>
          <w:szCs w:val="20"/>
        </w:rPr>
        <w:t>Dotyczy: postępowania o udzielenie zamówienia publicznego pn.: „pn.: Dostawa specjalistycznego sprzętu wykorzystywanego w Pracowniach Elektrofizjologii i Hemodynamiki</w:t>
      </w:r>
      <w:bookmarkStart w:id="0" w:name="_GoBack"/>
      <w:bookmarkEnd w:id="0"/>
    </w:p>
    <w:p w:rsidR="00597241" w:rsidRPr="00BA6C13" w:rsidRDefault="00597241" w:rsidP="00597241">
      <w:pPr>
        <w:pStyle w:val="Bezodstpw"/>
        <w:spacing w:line="360" w:lineRule="auto"/>
        <w:ind w:left="142"/>
        <w:jc w:val="center"/>
        <w:rPr>
          <w:rFonts w:cstheme="minorHAnsi"/>
          <w:sz w:val="20"/>
          <w:szCs w:val="20"/>
        </w:rPr>
      </w:pPr>
      <w:r w:rsidRPr="00BA6C13">
        <w:rPr>
          <w:rFonts w:cstheme="minorHAnsi"/>
          <w:sz w:val="20"/>
          <w:szCs w:val="20"/>
        </w:rPr>
        <w:t>Zestawienie ofert</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597241" w:rsidRPr="00BA6C13"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BA6C13" w:rsidRDefault="00597241" w:rsidP="001B4F4C">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597241" w:rsidRPr="00BA6C13" w:rsidRDefault="00B2649A" w:rsidP="001B4F4C">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597241" w:rsidRPr="00BA6C13"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ZADANIE NR 1</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597241" w:rsidRPr="00BA6C13" w:rsidRDefault="00B2649A" w:rsidP="001B4F4C">
            <w:pPr>
              <w:ind w:left="142"/>
              <w:jc w:val="right"/>
              <w:rPr>
                <w:rFonts w:asciiTheme="minorHAnsi" w:eastAsia="Times New Roman" w:hAnsiTheme="minorHAnsi" w:cstheme="minorHAnsi"/>
                <w:color w:val="auto"/>
                <w:sz w:val="20"/>
                <w:szCs w:val="20"/>
              </w:rPr>
            </w:pPr>
            <w:r>
              <w:rPr>
                <w:b/>
                <w:bCs/>
                <w:sz w:val="18"/>
                <w:szCs w:val="18"/>
              </w:rPr>
              <w:t xml:space="preserve">3 150 900,00   </w:t>
            </w:r>
          </w:p>
        </w:tc>
      </w:tr>
      <w:tr w:rsidR="00597241" w:rsidRPr="00BA6C13" w:rsidTr="00597241">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597241" w:rsidRPr="00BA6C13" w:rsidRDefault="00597241" w:rsidP="001B4F4C">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597241" w:rsidRPr="00BA6C13" w:rsidRDefault="00597241" w:rsidP="001B4F4C">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597241" w:rsidRPr="00BA6C13" w:rsidRDefault="00597241" w:rsidP="001B4F4C">
            <w:pPr>
              <w:spacing w:after="0" w:line="240" w:lineRule="auto"/>
              <w:ind w:left="142"/>
              <w:jc w:val="center"/>
              <w:rPr>
                <w:rFonts w:asciiTheme="minorHAnsi" w:hAnsiTheme="minorHAnsi" w:cstheme="minorHAnsi"/>
                <w:bCs/>
                <w:sz w:val="20"/>
                <w:szCs w:val="20"/>
              </w:rPr>
            </w:pPr>
          </w:p>
        </w:tc>
      </w:tr>
      <w:tr w:rsidR="00597241" w:rsidRPr="00BA6C13" w:rsidTr="00597241">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597241" w:rsidRPr="00BA6C13" w:rsidRDefault="000943CB" w:rsidP="001B4F4C">
            <w:pPr>
              <w:ind w:left="142" w:right="-12"/>
              <w:jc w:val="center"/>
              <w:rPr>
                <w:rFonts w:asciiTheme="minorHAnsi" w:hAnsiTheme="minorHAnsi" w:cstheme="minorHAnsi"/>
                <w:sz w:val="20"/>
                <w:szCs w:val="20"/>
              </w:rPr>
            </w:pPr>
            <w:r>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0943CB" w:rsidRPr="000943CB" w:rsidRDefault="000943CB" w:rsidP="000943CB">
            <w:pPr>
              <w:autoSpaceDE w:val="0"/>
              <w:autoSpaceDN w:val="0"/>
              <w:adjustRightInd w:val="0"/>
              <w:spacing w:after="0" w:line="240" w:lineRule="auto"/>
              <w:rPr>
                <w:rFonts w:eastAsiaTheme="minorEastAsia"/>
                <w:sz w:val="24"/>
                <w:szCs w:val="24"/>
              </w:rPr>
            </w:pPr>
          </w:p>
          <w:p w:rsidR="000943CB" w:rsidRPr="000943CB" w:rsidRDefault="000943CB" w:rsidP="000943CB">
            <w:pPr>
              <w:autoSpaceDE w:val="0"/>
              <w:autoSpaceDN w:val="0"/>
              <w:adjustRightInd w:val="0"/>
              <w:spacing w:after="0" w:line="240" w:lineRule="auto"/>
              <w:rPr>
                <w:rFonts w:eastAsiaTheme="minorEastAsia"/>
                <w:sz w:val="20"/>
                <w:szCs w:val="20"/>
              </w:rPr>
            </w:pPr>
            <w:r w:rsidRPr="000943CB">
              <w:rPr>
                <w:rFonts w:eastAsiaTheme="minorEastAsia"/>
                <w:sz w:val="24"/>
                <w:szCs w:val="24"/>
              </w:rPr>
              <w:t xml:space="preserve"> </w:t>
            </w:r>
            <w:proofErr w:type="spellStart"/>
            <w:r w:rsidRPr="000943CB">
              <w:rPr>
                <w:rFonts w:eastAsiaTheme="minorEastAsia"/>
                <w:bCs/>
                <w:sz w:val="20"/>
                <w:szCs w:val="20"/>
              </w:rPr>
              <w:t>Medtronic</w:t>
            </w:r>
            <w:proofErr w:type="spellEnd"/>
            <w:r w:rsidRPr="000943CB">
              <w:rPr>
                <w:rFonts w:eastAsiaTheme="minorEastAsia"/>
                <w:bCs/>
                <w:sz w:val="20"/>
                <w:szCs w:val="20"/>
              </w:rPr>
              <w:t xml:space="preserve"> Poland Sp. z o.o. </w:t>
            </w:r>
          </w:p>
          <w:p w:rsidR="000943CB" w:rsidRPr="000943CB" w:rsidRDefault="000943CB" w:rsidP="000943CB">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Adres (ulica, kod, miejscowość): ul. Polna 11; 00-633 Warszawa </w:t>
            </w:r>
          </w:p>
          <w:p w:rsidR="000943CB" w:rsidRPr="000943CB" w:rsidRDefault="000943CB" w:rsidP="000943CB">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REGON: 011206233 </w:t>
            </w:r>
          </w:p>
          <w:p w:rsidR="000943CB" w:rsidRPr="000943CB" w:rsidRDefault="000943CB" w:rsidP="000943CB">
            <w:pPr>
              <w:autoSpaceDE w:val="0"/>
              <w:autoSpaceDN w:val="0"/>
              <w:adjustRightInd w:val="0"/>
              <w:spacing w:after="0" w:line="240" w:lineRule="auto"/>
              <w:rPr>
                <w:rFonts w:eastAsiaTheme="minorEastAsia"/>
                <w:sz w:val="20"/>
                <w:szCs w:val="20"/>
              </w:rPr>
            </w:pPr>
            <w:r w:rsidRPr="000943CB">
              <w:rPr>
                <w:rFonts w:eastAsiaTheme="minorEastAsia"/>
                <w:sz w:val="20"/>
                <w:szCs w:val="20"/>
              </w:rPr>
              <w:t xml:space="preserve">NIP: PL9521000289 </w:t>
            </w:r>
          </w:p>
          <w:p w:rsidR="00B2649A" w:rsidRPr="00BA6C13" w:rsidRDefault="000943CB" w:rsidP="000943CB">
            <w:pPr>
              <w:autoSpaceDE w:val="0"/>
              <w:autoSpaceDN w:val="0"/>
              <w:adjustRightInd w:val="0"/>
              <w:spacing w:after="0" w:line="240" w:lineRule="auto"/>
              <w:rPr>
                <w:rFonts w:asciiTheme="minorHAnsi" w:eastAsia="Times New Roman" w:hAnsiTheme="minorHAnsi" w:cstheme="minorHAnsi"/>
                <w:sz w:val="20"/>
                <w:szCs w:val="20"/>
              </w:rPr>
            </w:pPr>
            <w:r w:rsidRPr="000943CB">
              <w:rPr>
                <w:rFonts w:eastAsiaTheme="minorEastAsia"/>
                <w:sz w:val="20"/>
                <w:szCs w:val="20"/>
              </w:rPr>
              <w:t xml:space="preserve">nr wpisu do KRS / CEIDG: 0000037566 </w:t>
            </w:r>
            <w:r w:rsidR="00337D53" w:rsidRPr="00337D53">
              <w:rPr>
                <w:rFonts w:asciiTheme="minorHAnsi" w:eastAsiaTheme="minorEastAsia" w:hAnsiTheme="minorHAnsi" w:cstheme="minorHAnsi"/>
                <w:sz w:val="20"/>
                <w:szCs w:val="20"/>
              </w:rPr>
              <w:t xml:space="preserve"> </w:t>
            </w:r>
            <w:r w:rsidR="00D14571">
              <w:rPr>
                <w:rFonts w:asciiTheme="minorHAnsi" w:eastAsiaTheme="minorEastAsia" w:hAnsiTheme="minorHAnsi" w:cstheme="minorHAnsi"/>
                <w:sz w:val="20"/>
                <w:szCs w:val="20"/>
              </w:rPr>
              <w:t>(duże)</w:t>
            </w:r>
          </w:p>
          <w:p w:rsidR="00597241" w:rsidRPr="00BA6C13" w:rsidRDefault="00597241" w:rsidP="00337D53">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597241" w:rsidRPr="00BA6C13" w:rsidRDefault="000943CB" w:rsidP="001B4F4C">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830" w:type="pct"/>
            <w:tcBorders>
              <w:top w:val="single" w:sz="4" w:space="0" w:color="auto"/>
              <w:left w:val="nil"/>
              <w:bottom w:val="single" w:sz="4" w:space="0" w:color="auto"/>
              <w:right w:val="single" w:sz="4" w:space="0" w:color="auto"/>
            </w:tcBorders>
            <w:vAlign w:val="center"/>
          </w:tcPr>
          <w:p w:rsidR="000943CB" w:rsidRPr="00337D53" w:rsidRDefault="000943CB" w:rsidP="00ED211B">
            <w:pPr>
              <w:autoSpaceDE w:val="0"/>
              <w:autoSpaceDN w:val="0"/>
              <w:adjustRightInd w:val="0"/>
              <w:spacing w:after="0" w:line="240" w:lineRule="auto"/>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3 134 376,00</w:t>
            </w:r>
          </w:p>
          <w:p w:rsidR="00597241" w:rsidRPr="00BA6C13" w:rsidRDefault="00597241" w:rsidP="001B4F4C">
            <w:pPr>
              <w:ind w:left="142"/>
              <w:jc w:val="center"/>
              <w:rPr>
                <w:rFonts w:asciiTheme="minorHAnsi" w:eastAsia="Times New Roman" w:hAnsiTheme="minorHAnsi" w:cstheme="minorHAnsi"/>
                <w:sz w:val="20"/>
                <w:szCs w:val="20"/>
              </w:rPr>
            </w:pPr>
          </w:p>
        </w:tc>
        <w:tc>
          <w:tcPr>
            <w:tcW w:w="766" w:type="pct"/>
            <w:tcBorders>
              <w:top w:val="single" w:sz="4" w:space="0" w:color="auto"/>
              <w:left w:val="nil"/>
              <w:bottom w:val="single" w:sz="4" w:space="0" w:color="auto"/>
              <w:right w:val="single" w:sz="4" w:space="0" w:color="auto"/>
            </w:tcBorders>
            <w:vAlign w:val="center"/>
          </w:tcPr>
          <w:p w:rsidR="00597241" w:rsidRPr="00BA6C13" w:rsidRDefault="000943CB" w:rsidP="001B4F4C">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0943CB" w:rsidRDefault="000943CB" w:rsidP="001B4F4C">
            <w:pPr>
              <w:ind w:left="142"/>
              <w:jc w:val="center"/>
              <w:rPr>
                <w:rFonts w:asciiTheme="minorHAnsi" w:hAnsiTheme="minorHAnsi" w:cstheme="minorHAnsi"/>
                <w:sz w:val="20"/>
                <w:szCs w:val="20"/>
              </w:rPr>
            </w:pPr>
          </w:p>
          <w:p w:rsidR="000943CB" w:rsidRDefault="000943CB" w:rsidP="001B4F4C">
            <w:pPr>
              <w:ind w:left="142"/>
              <w:jc w:val="center"/>
              <w:rPr>
                <w:rFonts w:asciiTheme="minorHAnsi" w:hAnsiTheme="minorHAnsi" w:cstheme="minorHAnsi"/>
                <w:sz w:val="20"/>
                <w:szCs w:val="20"/>
              </w:rPr>
            </w:pPr>
          </w:p>
          <w:p w:rsidR="000943CB" w:rsidRDefault="000943CB" w:rsidP="001B4F4C">
            <w:pPr>
              <w:ind w:left="142"/>
              <w:jc w:val="center"/>
              <w:rPr>
                <w:rFonts w:asciiTheme="minorHAnsi" w:hAnsiTheme="minorHAnsi" w:cstheme="minorHAnsi"/>
                <w:sz w:val="20"/>
                <w:szCs w:val="20"/>
              </w:rPr>
            </w:pPr>
          </w:p>
          <w:p w:rsidR="00337D53" w:rsidRPr="00BA6C13" w:rsidRDefault="000943CB" w:rsidP="001B4F4C">
            <w:pPr>
              <w:ind w:left="142"/>
              <w:jc w:val="center"/>
              <w:rPr>
                <w:rFonts w:asciiTheme="minorHAnsi" w:hAnsiTheme="minorHAnsi" w:cstheme="minorHAnsi"/>
                <w:sz w:val="20"/>
                <w:szCs w:val="20"/>
              </w:rPr>
            </w:pPr>
            <w:r>
              <w:rPr>
                <w:rFonts w:asciiTheme="minorHAnsi" w:hAnsiTheme="minorHAnsi" w:cstheme="minorHAnsi"/>
                <w:sz w:val="20"/>
                <w:szCs w:val="20"/>
              </w:rPr>
              <w:t>4</w:t>
            </w:r>
          </w:p>
        </w:tc>
      </w:tr>
    </w:tbl>
    <w:p w:rsidR="00597241" w:rsidRDefault="00597241" w:rsidP="00597241">
      <w:pPr>
        <w:pStyle w:val="Bezodstpw"/>
        <w:spacing w:line="360" w:lineRule="auto"/>
        <w:ind w:left="142"/>
        <w:rPr>
          <w:rFonts w:cstheme="minorHAnsi"/>
          <w:sz w:val="20"/>
          <w:szCs w:val="20"/>
        </w:rPr>
      </w:pPr>
    </w:p>
    <w:p w:rsidR="00ED211B" w:rsidRDefault="00ED211B">
      <w:pPr>
        <w:rPr>
          <w:rFonts w:asciiTheme="minorHAnsi" w:eastAsia="Times New Roman" w:hAnsiTheme="minorHAnsi" w:cstheme="minorHAnsi"/>
          <w:color w:val="auto"/>
          <w:sz w:val="20"/>
          <w:szCs w:val="20"/>
          <w:lang w:eastAsia="en-US"/>
        </w:rPr>
      </w:pPr>
      <w:r>
        <w:rPr>
          <w:rFonts w:cstheme="minorHAnsi"/>
          <w:sz w:val="20"/>
          <w:szCs w:val="20"/>
        </w:rPr>
        <w:br w:type="page"/>
      </w:r>
    </w:p>
    <w:p w:rsidR="00E50132" w:rsidRDefault="00E50132" w:rsidP="00597241">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50132"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50132" w:rsidRPr="00BA6C13" w:rsidRDefault="00E50132" w:rsidP="00194977">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50132" w:rsidRPr="00BA6C13" w:rsidRDefault="00E50132" w:rsidP="00194977">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E50132"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2</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E50132" w:rsidRPr="00BA6C13" w:rsidRDefault="000D0D6D" w:rsidP="00194977">
            <w:pPr>
              <w:ind w:left="142"/>
              <w:jc w:val="right"/>
              <w:rPr>
                <w:rFonts w:asciiTheme="minorHAnsi" w:eastAsia="Times New Roman" w:hAnsiTheme="minorHAnsi" w:cstheme="minorHAnsi"/>
                <w:color w:val="auto"/>
                <w:sz w:val="20"/>
                <w:szCs w:val="20"/>
              </w:rPr>
            </w:pPr>
            <w:r>
              <w:rPr>
                <w:b/>
                <w:bCs/>
                <w:sz w:val="18"/>
                <w:szCs w:val="18"/>
              </w:rPr>
              <w:t xml:space="preserve">966 600,00   </w:t>
            </w:r>
          </w:p>
        </w:tc>
      </w:tr>
      <w:tr w:rsidR="00E50132" w:rsidRPr="00BA6C13" w:rsidTr="00194977">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E50132" w:rsidRPr="00BA6C13" w:rsidRDefault="00E50132" w:rsidP="00194977">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E50132" w:rsidRPr="00BA6C13" w:rsidRDefault="00E50132" w:rsidP="00194977">
            <w:pPr>
              <w:spacing w:after="0" w:line="240" w:lineRule="auto"/>
              <w:ind w:left="142"/>
              <w:jc w:val="center"/>
              <w:rPr>
                <w:rFonts w:asciiTheme="minorHAnsi" w:hAnsiTheme="minorHAnsi" w:cstheme="minorHAnsi"/>
                <w:bCs/>
                <w:sz w:val="20"/>
                <w:szCs w:val="20"/>
              </w:rPr>
            </w:pPr>
          </w:p>
        </w:tc>
      </w:tr>
      <w:tr w:rsidR="00E50132" w:rsidRPr="00BA6C13" w:rsidTr="0019497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50132" w:rsidRPr="00BA6C13" w:rsidRDefault="00053574" w:rsidP="00194977">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E50132" w:rsidRPr="00337D53" w:rsidRDefault="00E50132" w:rsidP="00194977">
            <w:pPr>
              <w:autoSpaceDE w:val="0"/>
              <w:autoSpaceDN w:val="0"/>
              <w:adjustRightInd w:val="0"/>
              <w:spacing w:after="0" w:line="240" w:lineRule="auto"/>
              <w:rPr>
                <w:rFonts w:asciiTheme="minorHAnsi" w:eastAsiaTheme="minorEastAsia" w:hAnsiTheme="minorHAnsi" w:cstheme="minorHAnsi"/>
                <w:sz w:val="20"/>
                <w:szCs w:val="20"/>
              </w:rPr>
            </w:pPr>
          </w:p>
          <w:p w:rsidR="00053574" w:rsidRPr="00053574" w:rsidRDefault="00E50132" w:rsidP="00053574">
            <w:pPr>
              <w:pStyle w:val="Default"/>
              <w:rPr>
                <w:rFonts w:ascii="Calibri" w:hAnsi="Calibri" w:cs="Calibri"/>
              </w:rPr>
            </w:pPr>
            <w:r w:rsidRPr="00337D53">
              <w:rPr>
                <w:rFonts w:asciiTheme="minorHAnsi" w:hAnsiTheme="minorHAnsi" w:cstheme="minorHAnsi"/>
                <w:sz w:val="20"/>
                <w:szCs w:val="20"/>
              </w:rPr>
              <w:t xml:space="preserve"> </w:t>
            </w:r>
          </w:p>
          <w:p w:rsidR="00053574" w:rsidRPr="00053574" w:rsidRDefault="00053574" w:rsidP="00053574">
            <w:pPr>
              <w:autoSpaceDE w:val="0"/>
              <w:autoSpaceDN w:val="0"/>
              <w:adjustRightInd w:val="0"/>
              <w:spacing w:after="0" w:line="240" w:lineRule="auto"/>
              <w:rPr>
                <w:rFonts w:eastAsiaTheme="minorEastAsia"/>
                <w:sz w:val="20"/>
                <w:szCs w:val="20"/>
              </w:rPr>
            </w:pPr>
            <w:r w:rsidRPr="00053574">
              <w:rPr>
                <w:rFonts w:eastAsiaTheme="minorEastAsia"/>
                <w:sz w:val="24"/>
                <w:szCs w:val="24"/>
              </w:rPr>
              <w:t xml:space="preserve"> </w:t>
            </w:r>
            <w:r w:rsidRPr="00053574">
              <w:rPr>
                <w:rFonts w:eastAsiaTheme="minorEastAsia"/>
                <w:sz w:val="20"/>
                <w:szCs w:val="20"/>
              </w:rPr>
              <w:t xml:space="preserve">BIOTRONIK Polska Sp. z o. o. </w:t>
            </w:r>
          </w:p>
          <w:p w:rsidR="00053574" w:rsidRPr="00053574" w:rsidRDefault="00053574" w:rsidP="00053574">
            <w:pPr>
              <w:autoSpaceDE w:val="0"/>
              <w:autoSpaceDN w:val="0"/>
              <w:adjustRightInd w:val="0"/>
              <w:spacing w:after="0" w:line="240" w:lineRule="auto"/>
              <w:rPr>
                <w:rFonts w:eastAsiaTheme="minorEastAsia"/>
                <w:sz w:val="20"/>
                <w:szCs w:val="20"/>
              </w:rPr>
            </w:pPr>
            <w:r w:rsidRPr="00053574">
              <w:rPr>
                <w:rFonts w:eastAsiaTheme="minorEastAsia"/>
                <w:sz w:val="20"/>
                <w:szCs w:val="20"/>
              </w:rPr>
              <w:t xml:space="preserve">Adres (ulica, kod, miejscowość): ul. Murawa 12-18, 61-655 Poznań </w:t>
            </w:r>
          </w:p>
          <w:p w:rsidR="00E50132" w:rsidRPr="00BA6C13" w:rsidRDefault="00053574" w:rsidP="00053574">
            <w:pPr>
              <w:autoSpaceDE w:val="0"/>
              <w:autoSpaceDN w:val="0"/>
              <w:adjustRightInd w:val="0"/>
              <w:spacing w:after="0" w:line="240" w:lineRule="auto"/>
              <w:rPr>
                <w:rFonts w:asciiTheme="minorHAnsi" w:eastAsia="Times New Roman" w:hAnsiTheme="minorHAnsi" w:cstheme="minorHAnsi"/>
                <w:sz w:val="20"/>
                <w:szCs w:val="20"/>
              </w:rPr>
            </w:pPr>
            <w:r w:rsidRPr="00053574">
              <w:rPr>
                <w:rFonts w:eastAsiaTheme="minorEastAsia"/>
                <w:sz w:val="20"/>
                <w:szCs w:val="20"/>
              </w:rPr>
              <w:t>REGON: 639773285 NIP: 7792121615 nr wpisu do KRS / CEIDG: 0000148010</w:t>
            </w:r>
            <w:r w:rsidR="00962A79">
              <w:rPr>
                <w:rFonts w:eastAsiaTheme="minorEastAsia"/>
                <w:sz w:val="20"/>
                <w:szCs w:val="20"/>
              </w:rPr>
              <w:t xml:space="preserve"> (średnie)</w:t>
            </w:r>
          </w:p>
          <w:p w:rsidR="00E50132" w:rsidRPr="00BA6C13" w:rsidRDefault="00E50132" w:rsidP="00194977">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E50132" w:rsidRPr="00BA6C13" w:rsidRDefault="00053574"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E50132" w:rsidRPr="00BA6C13" w:rsidRDefault="00053574"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1 051 920,00</w:t>
            </w:r>
          </w:p>
        </w:tc>
        <w:tc>
          <w:tcPr>
            <w:tcW w:w="766" w:type="pct"/>
            <w:tcBorders>
              <w:top w:val="single" w:sz="4" w:space="0" w:color="auto"/>
              <w:left w:val="nil"/>
              <w:bottom w:val="single" w:sz="4" w:space="0" w:color="auto"/>
              <w:right w:val="single" w:sz="4" w:space="0" w:color="auto"/>
            </w:tcBorders>
            <w:vAlign w:val="center"/>
          </w:tcPr>
          <w:p w:rsidR="00E50132" w:rsidRPr="00BA6C13" w:rsidRDefault="00053574" w:rsidP="00194977">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E50132" w:rsidRDefault="00E50132" w:rsidP="00194977">
            <w:pPr>
              <w:ind w:left="142"/>
              <w:jc w:val="center"/>
              <w:rPr>
                <w:rFonts w:asciiTheme="minorHAnsi" w:hAnsiTheme="minorHAnsi" w:cstheme="minorHAnsi"/>
                <w:sz w:val="20"/>
                <w:szCs w:val="20"/>
              </w:rPr>
            </w:pPr>
          </w:p>
          <w:p w:rsidR="00053574" w:rsidRDefault="00053574" w:rsidP="00194977">
            <w:pPr>
              <w:ind w:left="142"/>
              <w:jc w:val="center"/>
              <w:rPr>
                <w:rFonts w:asciiTheme="minorHAnsi" w:hAnsiTheme="minorHAnsi" w:cstheme="minorHAnsi"/>
                <w:sz w:val="20"/>
                <w:szCs w:val="20"/>
              </w:rPr>
            </w:pPr>
          </w:p>
          <w:p w:rsidR="00053574" w:rsidRPr="00BA6C13" w:rsidRDefault="00053574" w:rsidP="00194977">
            <w:pPr>
              <w:ind w:left="142"/>
              <w:jc w:val="center"/>
              <w:rPr>
                <w:rFonts w:asciiTheme="minorHAnsi" w:hAnsiTheme="minorHAnsi" w:cstheme="minorHAnsi"/>
                <w:sz w:val="20"/>
                <w:szCs w:val="20"/>
              </w:rPr>
            </w:pPr>
            <w:r>
              <w:rPr>
                <w:rFonts w:asciiTheme="minorHAnsi" w:hAnsiTheme="minorHAnsi" w:cstheme="minorHAnsi"/>
                <w:sz w:val="20"/>
                <w:szCs w:val="20"/>
              </w:rPr>
              <w:t>4</w:t>
            </w:r>
          </w:p>
        </w:tc>
      </w:tr>
      <w:tr w:rsidR="00AE120E" w:rsidRPr="00BA6C13" w:rsidTr="0019497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AE120E" w:rsidRDefault="00AE120E" w:rsidP="00194977">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AE120E" w:rsidRPr="00AE120E" w:rsidRDefault="00AE120E" w:rsidP="00AE120E">
            <w:pPr>
              <w:autoSpaceDE w:val="0"/>
              <w:autoSpaceDN w:val="0"/>
              <w:adjustRightInd w:val="0"/>
              <w:spacing w:after="0" w:line="240" w:lineRule="auto"/>
              <w:rPr>
                <w:rFonts w:eastAsiaTheme="minorEastAsia"/>
                <w:sz w:val="24"/>
                <w:szCs w:val="24"/>
              </w:rPr>
            </w:pPr>
          </w:p>
          <w:p w:rsidR="00AE120E" w:rsidRPr="00AE120E" w:rsidRDefault="00AE120E" w:rsidP="00AE120E">
            <w:pPr>
              <w:autoSpaceDE w:val="0"/>
              <w:autoSpaceDN w:val="0"/>
              <w:adjustRightInd w:val="0"/>
              <w:spacing w:after="0" w:line="240" w:lineRule="auto"/>
              <w:rPr>
                <w:rFonts w:eastAsiaTheme="minorEastAsia"/>
                <w:sz w:val="20"/>
                <w:szCs w:val="20"/>
              </w:rPr>
            </w:pPr>
            <w:r w:rsidRPr="00AE120E">
              <w:rPr>
                <w:rFonts w:eastAsiaTheme="minorEastAsia"/>
                <w:sz w:val="24"/>
                <w:szCs w:val="24"/>
              </w:rPr>
              <w:t xml:space="preserve"> </w:t>
            </w:r>
            <w:r w:rsidRPr="00AE120E">
              <w:rPr>
                <w:rFonts w:eastAsiaTheme="minorEastAsia"/>
                <w:sz w:val="20"/>
                <w:szCs w:val="20"/>
              </w:rPr>
              <w:t xml:space="preserve">Abbott </w:t>
            </w:r>
            <w:proofErr w:type="spellStart"/>
            <w:r w:rsidRPr="00AE120E">
              <w:rPr>
                <w:rFonts w:eastAsiaTheme="minorEastAsia"/>
                <w:sz w:val="20"/>
                <w:szCs w:val="20"/>
              </w:rPr>
              <w:t>Medical</w:t>
            </w:r>
            <w:proofErr w:type="spellEnd"/>
            <w:r w:rsidRPr="00AE120E">
              <w:rPr>
                <w:rFonts w:eastAsiaTheme="minorEastAsia"/>
                <w:sz w:val="20"/>
                <w:szCs w:val="20"/>
              </w:rPr>
              <w:t xml:space="preserve"> Sp. z o. o. </w:t>
            </w:r>
          </w:p>
          <w:p w:rsidR="00AE120E" w:rsidRPr="00AE120E" w:rsidRDefault="00AE120E" w:rsidP="00AE120E">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Adres (ulica, kod, miejscowość): Ul. Postępu 21B, 02-676 Warszawa </w:t>
            </w:r>
          </w:p>
          <w:p w:rsidR="00AE120E" w:rsidRPr="00337D53" w:rsidRDefault="00AE120E" w:rsidP="00AE120E">
            <w:pPr>
              <w:autoSpaceDE w:val="0"/>
              <w:autoSpaceDN w:val="0"/>
              <w:adjustRightInd w:val="0"/>
              <w:spacing w:after="0" w:line="240" w:lineRule="auto"/>
              <w:rPr>
                <w:rFonts w:asciiTheme="minorHAnsi" w:eastAsiaTheme="minorEastAsia" w:hAnsiTheme="minorHAnsi" w:cstheme="minorHAnsi"/>
                <w:sz w:val="20"/>
                <w:szCs w:val="20"/>
              </w:rPr>
            </w:pPr>
            <w:r w:rsidRPr="00AE120E">
              <w:rPr>
                <w:rFonts w:eastAsiaTheme="minorEastAsia"/>
                <w:sz w:val="20"/>
                <w:szCs w:val="20"/>
              </w:rPr>
              <w:t>REGON: 012731970 NIP: 952-17-01-649 nr wpisu do KRS / CEIDG: 0000020743</w:t>
            </w:r>
            <w:r w:rsidR="00D14571">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AE120E" w:rsidRDefault="00AE120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AE120E" w:rsidRDefault="00AE120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953 100,00</w:t>
            </w:r>
          </w:p>
        </w:tc>
        <w:tc>
          <w:tcPr>
            <w:tcW w:w="766" w:type="pct"/>
            <w:tcBorders>
              <w:top w:val="single" w:sz="4" w:space="0" w:color="auto"/>
              <w:left w:val="nil"/>
              <w:bottom w:val="single" w:sz="4" w:space="0" w:color="auto"/>
              <w:right w:val="single" w:sz="4" w:space="0" w:color="auto"/>
            </w:tcBorders>
            <w:vAlign w:val="center"/>
          </w:tcPr>
          <w:p w:rsidR="00AE120E" w:rsidRDefault="00AE120E" w:rsidP="00194977">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AE120E" w:rsidRDefault="00AE120E" w:rsidP="00194977">
            <w:pPr>
              <w:ind w:left="142"/>
              <w:jc w:val="center"/>
              <w:rPr>
                <w:rFonts w:asciiTheme="minorHAnsi" w:hAnsiTheme="minorHAnsi" w:cstheme="minorHAnsi"/>
                <w:sz w:val="20"/>
                <w:szCs w:val="20"/>
              </w:rPr>
            </w:pPr>
          </w:p>
          <w:p w:rsidR="00AE120E" w:rsidRDefault="00AE120E" w:rsidP="00194977">
            <w:pPr>
              <w:ind w:left="142"/>
              <w:jc w:val="center"/>
              <w:rPr>
                <w:rFonts w:asciiTheme="minorHAnsi" w:hAnsiTheme="minorHAnsi" w:cstheme="minorHAnsi"/>
                <w:sz w:val="20"/>
                <w:szCs w:val="20"/>
              </w:rPr>
            </w:pPr>
          </w:p>
          <w:p w:rsidR="00AE120E" w:rsidRDefault="00AE120E" w:rsidP="00194977">
            <w:pPr>
              <w:ind w:left="142"/>
              <w:jc w:val="center"/>
              <w:rPr>
                <w:rFonts w:asciiTheme="minorHAnsi" w:hAnsiTheme="minorHAnsi" w:cstheme="minorHAnsi"/>
                <w:sz w:val="20"/>
                <w:szCs w:val="20"/>
              </w:rPr>
            </w:pPr>
            <w:r>
              <w:rPr>
                <w:rFonts w:asciiTheme="minorHAnsi" w:hAnsiTheme="minorHAnsi" w:cstheme="minorHAnsi"/>
                <w:sz w:val="20"/>
                <w:szCs w:val="20"/>
              </w:rPr>
              <w:t>3</w:t>
            </w:r>
          </w:p>
        </w:tc>
      </w:tr>
    </w:tbl>
    <w:p w:rsidR="00E50132" w:rsidRDefault="00E50132" w:rsidP="00597241">
      <w:pPr>
        <w:pStyle w:val="Bezodstpw"/>
        <w:spacing w:line="360" w:lineRule="auto"/>
        <w:ind w:left="142"/>
        <w:rPr>
          <w:rFonts w:cstheme="minorHAnsi"/>
          <w:sz w:val="20"/>
          <w:szCs w:val="20"/>
        </w:rPr>
      </w:pPr>
    </w:p>
    <w:p w:rsidR="00E50132" w:rsidRDefault="00E50132" w:rsidP="00E50132">
      <w:pPr>
        <w:pStyle w:val="Bezodstpw"/>
        <w:spacing w:line="360" w:lineRule="auto"/>
        <w:ind w:left="142"/>
        <w:rPr>
          <w:rFonts w:cstheme="minorHAnsi"/>
          <w:sz w:val="20"/>
          <w:szCs w:val="20"/>
        </w:rPr>
      </w:pPr>
    </w:p>
    <w:p w:rsidR="00E50132" w:rsidRDefault="00E50132" w:rsidP="00E50132">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50132"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50132" w:rsidRPr="00BA6C13" w:rsidRDefault="00E50132" w:rsidP="00194977">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50132" w:rsidRPr="00BA6C13" w:rsidRDefault="00E50132" w:rsidP="00194977">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0D0D6D"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D0D6D" w:rsidRPr="00BA6C13" w:rsidRDefault="000D0D6D" w:rsidP="000D0D6D">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3</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0D0D6D" w:rsidRDefault="000D0D6D" w:rsidP="000D0D6D">
            <w:pPr>
              <w:jc w:val="right"/>
              <w:rPr>
                <w:b/>
                <w:bCs/>
                <w:sz w:val="18"/>
                <w:szCs w:val="18"/>
              </w:rPr>
            </w:pPr>
            <w:r>
              <w:rPr>
                <w:b/>
                <w:bCs/>
                <w:sz w:val="18"/>
                <w:szCs w:val="18"/>
              </w:rPr>
              <w:t xml:space="preserve">641 520,00   </w:t>
            </w:r>
          </w:p>
        </w:tc>
      </w:tr>
      <w:tr w:rsidR="00E50132" w:rsidRPr="00BA6C13" w:rsidTr="00194977">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E50132" w:rsidRPr="00BA6C13" w:rsidRDefault="00E50132" w:rsidP="00194977">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E50132" w:rsidRPr="00BA6C13" w:rsidRDefault="00E50132" w:rsidP="00194977">
            <w:pPr>
              <w:spacing w:after="0" w:line="240" w:lineRule="auto"/>
              <w:ind w:left="142"/>
              <w:jc w:val="center"/>
              <w:rPr>
                <w:rFonts w:asciiTheme="minorHAnsi" w:hAnsiTheme="minorHAnsi" w:cstheme="minorHAnsi"/>
                <w:bCs/>
                <w:sz w:val="20"/>
                <w:szCs w:val="20"/>
              </w:rPr>
            </w:pPr>
          </w:p>
        </w:tc>
      </w:tr>
      <w:tr w:rsidR="00E50132" w:rsidRPr="00BA6C13" w:rsidTr="0019497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50132" w:rsidRPr="00BA6C13" w:rsidRDefault="00111C2E" w:rsidP="00194977">
            <w:pPr>
              <w:ind w:left="142" w:right="-12"/>
              <w:jc w:val="center"/>
              <w:rPr>
                <w:rFonts w:asciiTheme="minorHAnsi" w:hAnsiTheme="minorHAnsi" w:cstheme="minorHAnsi"/>
                <w:sz w:val="20"/>
                <w:szCs w:val="20"/>
              </w:rPr>
            </w:pPr>
            <w:r>
              <w:rPr>
                <w:rFonts w:asciiTheme="minorHAnsi"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E50132" w:rsidRPr="00337D53" w:rsidRDefault="00E50132" w:rsidP="00194977">
            <w:pPr>
              <w:autoSpaceDE w:val="0"/>
              <w:autoSpaceDN w:val="0"/>
              <w:adjustRightInd w:val="0"/>
              <w:spacing w:after="0" w:line="240" w:lineRule="auto"/>
              <w:rPr>
                <w:rFonts w:asciiTheme="minorHAnsi" w:eastAsiaTheme="minorEastAsia" w:hAnsiTheme="minorHAnsi" w:cstheme="minorHAnsi"/>
                <w:sz w:val="20"/>
                <w:szCs w:val="20"/>
              </w:rPr>
            </w:pPr>
          </w:p>
          <w:p w:rsidR="00111C2E" w:rsidRPr="00111C2E" w:rsidRDefault="00E50132" w:rsidP="00111C2E">
            <w:pPr>
              <w:pStyle w:val="Default"/>
              <w:rPr>
                <w:rFonts w:ascii="Calibri" w:hAnsi="Calibri" w:cs="Calibri"/>
              </w:rPr>
            </w:pPr>
            <w:r w:rsidRPr="00337D53">
              <w:rPr>
                <w:rFonts w:asciiTheme="minorHAnsi" w:hAnsiTheme="minorHAnsi" w:cstheme="minorHAnsi"/>
                <w:sz w:val="20"/>
                <w:szCs w:val="20"/>
              </w:rPr>
              <w:t xml:space="preserve"> </w:t>
            </w:r>
          </w:p>
          <w:p w:rsidR="00111C2E" w:rsidRPr="00111C2E" w:rsidRDefault="00111C2E" w:rsidP="00111C2E">
            <w:pPr>
              <w:autoSpaceDE w:val="0"/>
              <w:autoSpaceDN w:val="0"/>
              <w:adjustRightInd w:val="0"/>
              <w:spacing w:after="0" w:line="240" w:lineRule="auto"/>
              <w:rPr>
                <w:rFonts w:eastAsiaTheme="minorEastAsia"/>
                <w:sz w:val="20"/>
                <w:szCs w:val="20"/>
              </w:rPr>
            </w:pPr>
            <w:r w:rsidRPr="00111C2E">
              <w:rPr>
                <w:rFonts w:eastAsiaTheme="minorEastAsia"/>
                <w:sz w:val="24"/>
                <w:szCs w:val="24"/>
              </w:rPr>
              <w:t xml:space="preserve"> </w:t>
            </w:r>
            <w:r w:rsidRPr="00111C2E">
              <w:rPr>
                <w:rFonts w:eastAsiaTheme="minorEastAsia"/>
                <w:sz w:val="20"/>
                <w:szCs w:val="20"/>
              </w:rPr>
              <w:t xml:space="preserve">BIOTRONIK Polska Sp. z o. o. </w:t>
            </w:r>
          </w:p>
          <w:p w:rsidR="00111C2E" w:rsidRPr="00111C2E" w:rsidRDefault="00111C2E" w:rsidP="00111C2E">
            <w:pPr>
              <w:autoSpaceDE w:val="0"/>
              <w:autoSpaceDN w:val="0"/>
              <w:adjustRightInd w:val="0"/>
              <w:spacing w:after="0" w:line="240" w:lineRule="auto"/>
              <w:rPr>
                <w:rFonts w:eastAsiaTheme="minorEastAsia"/>
                <w:sz w:val="20"/>
                <w:szCs w:val="20"/>
              </w:rPr>
            </w:pPr>
            <w:r w:rsidRPr="00111C2E">
              <w:rPr>
                <w:rFonts w:eastAsiaTheme="minorEastAsia"/>
                <w:sz w:val="20"/>
                <w:szCs w:val="20"/>
              </w:rPr>
              <w:t xml:space="preserve">Adres (ulica, kod, miejscowość): ul. Murawa 12-18, 61-655 Poznań </w:t>
            </w:r>
          </w:p>
          <w:p w:rsidR="00E50132" w:rsidRPr="00BA6C13" w:rsidRDefault="00111C2E" w:rsidP="00111C2E">
            <w:pPr>
              <w:spacing w:after="0"/>
              <w:rPr>
                <w:rFonts w:asciiTheme="minorHAnsi" w:eastAsia="Times New Roman" w:hAnsiTheme="minorHAnsi" w:cstheme="minorHAnsi"/>
                <w:sz w:val="20"/>
                <w:szCs w:val="20"/>
              </w:rPr>
            </w:pPr>
            <w:r w:rsidRPr="00111C2E">
              <w:rPr>
                <w:rFonts w:eastAsiaTheme="minorEastAsia"/>
                <w:sz w:val="20"/>
                <w:szCs w:val="20"/>
              </w:rPr>
              <w:t xml:space="preserve">REGON: 639773285 NIP: 7792121615 nr wpisu do KRS / CEIDG: 0000148010 </w:t>
            </w:r>
            <w:r w:rsidR="00B13395">
              <w:rPr>
                <w:rFonts w:eastAsiaTheme="minorEastAsia"/>
                <w:sz w:val="20"/>
                <w:szCs w:val="20"/>
              </w:rPr>
              <w:t xml:space="preserve"> (średnie)</w:t>
            </w:r>
          </w:p>
        </w:tc>
        <w:tc>
          <w:tcPr>
            <w:tcW w:w="449" w:type="pct"/>
            <w:tcBorders>
              <w:top w:val="single" w:sz="4" w:space="0" w:color="auto"/>
              <w:left w:val="nil"/>
              <w:bottom w:val="single" w:sz="4" w:space="0" w:color="auto"/>
              <w:right w:val="single" w:sz="4" w:space="0" w:color="auto"/>
            </w:tcBorders>
            <w:vAlign w:val="center"/>
          </w:tcPr>
          <w:p w:rsidR="00E50132" w:rsidRPr="00BA6C13" w:rsidRDefault="00111C2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830" w:type="pct"/>
            <w:tcBorders>
              <w:top w:val="single" w:sz="4" w:space="0" w:color="auto"/>
              <w:left w:val="nil"/>
              <w:bottom w:val="single" w:sz="4" w:space="0" w:color="auto"/>
              <w:right w:val="single" w:sz="4" w:space="0" w:color="auto"/>
            </w:tcBorders>
            <w:vAlign w:val="center"/>
          </w:tcPr>
          <w:p w:rsidR="00E50132" w:rsidRPr="00BA6C13" w:rsidRDefault="00111C2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636 660,00</w:t>
            </w:r>
          </w:p>
        </w:tc>
        <w:tc>
          <w:tcPr>
            <w:tcW w:w="766" w:type="pct"/>
            <w:tcBorders>
              <w:top w:val="single" w:sz="4" w:space="0" w:color="auto"/>
              <w:left w:val="nil"/>
              <w:bottom w:val="single" w:sz="4" w:space="0" w:color="auto"/>
              <w:right w:val="single" w:sz="4" w:space="0" w:color="auto"/>
            </w:tcBorders>
            <w:vAlign w:val="center"/>
          </w:tcPr>
          <w:p w:rsidR="00E50132" w:rsidRPr="00BA6C13" w:rsidRDefault="00111C2E" w:rsidP="00194977">
            <w:pPr>
              <w:ind w:left="142"/>
              <w:jc w:val="center"/>
              <w:rPr>
                <w:rFonts w:asciiTheme="minorHAnsi" w:hAnsiTheme="minorHAnsi" w:cstheme="minorHAnsi"/>
                <w:sz w:val="20"/>
                <w:szCs w:val="20"/>
              </w:rPr>
            </w:pPr>
            <w:r>
              <w:rPr>
                <w:rFonts w:asciiTheme="minorHAnsi" w:hAnsiTheme="minorHAnsi" w:cstheme="minorHAnsi"/>
                <w:sz w:val="20"/>
                <w:szCs w:val="20"/>
              </w:rPr>
              <w:t>4</w:t>
            </w:r>
          </w:p>
        </w:tc>
        <w:tc>
          <w:tcPr>
            <w:tcW w:w="1420" w:type="pct"/>
            <w:tcBorders>
              <w:top w:val="single" w:sz="4" w:space="0" w:color="auto"/>
              <w:left w:val="nil"/>
              <w:bottom w:val="single" w:sz="4" w:space="0" w:color="auto"/>
              <w:right w:val="single" w:sz="4" w:space="0" w:color="auto"/>
            </w:tcBorders>
          </w:tcPr>
          <w:p w:rsidR="00111C2E" w:rsidRDefault="00111C2E" w:rsidP="00194977">
            <w:pPr>
              <w:ind w:left="142"/>
              <w:jc w:val="center"/>
              <w:rPr>
                <w:rFonts w:asciiTheme="minorHAnsi" w:hAnsiTheme="minorHAnsi" w:cstheme="minorHAnsi"/>
                <w:sz w:val="20"/>
                <w:szCs w:val="20"/>
              </w:rPr>
            </w:pPr>
          </w:p>
          <w:p w:rsidR="00111C2E" w:rsidRDefault="00111C2E" w:rsidP="00194977">
            <w:pPr>
              <w:ind w:left="142"/>
              <w:jc w:val="center"/>
              <w:rPr>
                <w:rFonts w:asciiTheme="minorHAnsi" w:hAnsiTheme="minorHAnsi" w:cstheme="minorHAnsi"/>
                <w:sz w:val="20"/>
                <w:szCs w:val="20"/>
              </w:rPr>
            </w:pPr>
          </w:p>
          <w:p w:rsidR="00E50132" w:rsidRPr="00BA6C13" w:rsidRDefault="00111C2E" w:rsidP="00194977">
            <w:pPr>
              <w:ind w:left="142"/>
              <w:jc w:val="center"/>
              <w:rPr>
                <w:rFonts w:asciiTheme="minorHAnsi" w:hAnsiTheme="minorHAnsi" w:cstheme="minorHAnsi"/>
                <w:sz w:val="20"/>
                <w:szCs w:val="20"/>
              </w:rPr>
            </w:pPr>
            <w:r>
              <w:rPr>
                <w:rFonts w:asciiTheme="minorHAnsi" w:hAnsiTheme="minorHAnsi" w:cstheme="minorHAnsi"/>
                <w:sz w:val="20"/>
                <w:szCs w:val="20"/>
              </w:rPr>
              <w:t>60</w:t>
            </w:r>
          </w:p>
        </w:tc>
      </w:tr>
    </w:tbl>
    <w:p w:rsidR="00E50132" w:rsidRDefault="00E50132" w:rsidP="00E50132">
      <w:pPr>
        <w:pStyle w:val="Bezodstpw"/>
        <w:spacing w:line="360" w:lineRule="auto"/>
        <w:ind w:left="142"/>
        <w:rPr>
          <w:rFonts w:cstheme="minorHAnsi"/>
          <w:sz w:val="20"/>
          <w:szCs w:val="20"/>
        </w:rPr>
      </w:pPr>
    </w:p>
    <w:p w:rsidR="00ED211B" w:rsidRDefault="00ED211B">
      <w:pPr>
        <w:rPr>
          <w:rFonts w:asciiTheme="minorHAnsi" w:eastAsia="Times New Roman" w:hAnsiTheme="minorHAnsi" w:cstheme="minorHAnsi"/>
          <w:color w:val="auto"/>
          <w:sz w:val="20"/>
          <w:szCs w:val="20"/>
          <w:lang w:eastAsia="en-US"/>
        </w:rPr>
      </w:pPr>
      <w:r>
        <w:rPr>
          <w:rFonts w:cstheme="minorHAnsi"/>
          <w:sz w:val="20"/>
          <w:szCs w:val="20"/>
        </w:rPr>
        <w:br w:type="page"/>
      </w:r>
    </w:p>
    <w:p w:rsidR="00E50132" w:rsidRDefault="00E50132" w:rsidP="00E50132">
      <w:pPr>
        <w:pStyle w:val="Bezodstpw"/>
        <w:spacing w:line="360" w:lineRule="auto"/>
        <w:ind w:left="142"/>
        <w:rPr>
          <w:rFonts w:cstheme="minorHAnsi"/>
          <w:sz w:val="20"/>
          <w:szCs w:val="20"/>
        </w:rPr>
      </w:pPr>
    </w:p>
    <w:p w:rsidR="00E50132" w:rsidRDefault="00E50132" w:rsidP="00E50132">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50132"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50132" w:rsidRPr="00BA6C13" w:rsidRDefault="00E50132" w:rsidP="00194977">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50132" w:rsidRPr="00BA6C13" w:rsidRDefault="00E50132" w:rsidP="00194977">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0D0D6D"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D0D6D" w:rsidRPr="00BA6C13" w:rsidRDefault="000D0D6D" w:rsidP="000D0D6D">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4</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0D0D6D" w:rsidRDefault="000D0D6D" w:rsidP="000D0D6D">
            <w:pPr>
              <w:jc w:val="right"/>
              <w:rPr>
                <w:b/>
                <w:bCs/>
                <w:sz w:val="18"/>
                <w:szCs w:val="18"/>
              </w:rPr>
            </w:pPr>
            <w:r>
              <w:rPr>
                <w:b/>
                <w:bCs/>
                <w:sz w:val="18"/>
                <w:szCs w:val="18"/>
              </w:rPr>
              <w:t xml:space="preserve">1 306 044,00   </w:t>
            </w:r>
          </w:p>
        </w:tc>
      </w:tr>
      <w:tr w:rsidR="00E50132" w:rsidRPr="00BA6C13" w:rsidTr="00194977">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E50132" w:rsidRPr="00BA6C13" w:rsidRDefault="00E50132" w:rsidP="00194977">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E50132" w:rsidRPr="00BA6C13" w:rsidRDefault="00E50132" w:rsidP="00194977">
            <w:pPr>
              <w:spacing w:after="0" w:line="240" w:lineRule="auto"/>
              <w:ind w:left="142"/>
              <w:jc w:val="center"/>
              <w:rPr>
                <w:rFonts w:asciiTheme="minorHAnsi" w:hAnsiTheme="minorHAnsi" w:cstheme="minorHAnsi"/>
                <w:bCs/>
                <w:sz w:val="20"/>
                <w:szCs w:val="20"/>
              </w:rPr>
            </w:pPr>
          </w:p>
        </w:tc>
      </w:tr>
      <w:tr w:rsidR="00E50132" w:rsidRPr="00BA6C13" w:rsidTr="0019497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50132" w:rsidRPr="00BA6C13" w:rsidRDefault="00EE58FE" w:rsidP="00194977">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E50132" w:rsidRPr="00337D53" w:rsidRDefault="00E50132" w:rsidP="00194977">
            <w:pPr>
              <w:autoSpaceDE w:val="0"/>
              <w:autoSpaceDN w:val="0"/>
              <w:adjustRightInd w:val="0"/>
              <w:spacing w:after="0" w:line="240" w:lineRule="auto"/>
              <w:rPr>
                <w:rFonts w:asciiTheme="minorHAnsi" w:eastAsiaTheme="minorEastAsia" w:hAnsiTheme="minorHAnsi" w:cstheme="minorHAnsi"/>
                <w:sz w:val="20"/>
                <w:szCs w:val="20"/>
              </w:rPr>
            </w:pPr>
          </w:p>
          <w:p w:rsidR="00666003" w:rsidRPr="00EC7797" w:rsidRDefault="00E50132" w:rsidP="00666003">
            <w:pPr>
              <w:autoSpaceDE w:val="0"/>
              <w:autoSpaceDN w:val="0"/>
              <w:adjustRightInd w:val="0"/>
              <w:spacing w:after="0" w:line="240" w:lineRule="auto"/>
              <w:rPr>
                <w:rFonts w:ascii="Times New Roman" w:eastAsiaTheme="minorEastAsia" w:hAnsi="Times New Roman" w:cs="Times New Roman"/>
                <w:bCs/>
                <w:iCs/>
                <w:color w:val="auto"/>
                <w:sz w:val="20"/>
                <w:szCs w:val="20"/>
              </w:rPr>
            </w:pPr>
            <w:r w:rsidRPr="00337D53">
              <w:rPr>
                <w:rFonts w:asciiTheme="minorHAnsi" w:eastAsiaTheme="minorEastAsia" w:hAnsiTheme="minorHAnsi" w:cstheme="minorHAnsi"/>
                <w:sz w:val="20"/>
                <w:szCs w:val="20"/>
              </w:rPr>
              <w:t xml:space="preserve"> </w:t>
            </w:r>
            <w:proofErr w:type="spellStart"/>
            <w:r w:rsidR="00666003" w:rsidRPr="00EC7797">
              <w:rPr>
                <w:rFonts w:ascii="Times New Roman" w:eastAsiaTheme="minorEastAsia" w:hAnsi="Times New Roman" w:cs="Times New Roman"/>
                <w:bCs/>
                <w:iCs/>
                <w:color w:val="auto"/>
                <w:sz w:val="20"/>
                <w:szCs w:val="20"/>
              </w:rPr>
              <w:t>Hagmed</w:t>
            </w:r>
            <w:proofErr w:type="spellEnd"/>
            <w:r w:rsidR="00666003" w:rsidRPr="00EC7797">
              <w:rPr>
                <w:rFonts w:ascii="Times New Roman" w:eastAsiaTheme="minorEastAsia" w:hAnsi="Times New Roman" w:cs="Times New Roman"/>
                <w:bCs/>
                <w:iCs/>
                <w:color w:val="auto"/>
                <w:sz w:val="20"/>
                <w:szCs w:val="20"/>
              </w:rPr>
              <w:t xml:space="preserve"> Sp. z o.o. Sp. k.</w:t>
            </w:r>
          </w:p>
          <w:p w:rsidR="00666003" w:rsidRPr="00EC7797" w:rsidRDefault="00666003" w:rsidP="00666003">
            <w:pPr>
              <w:autoSpaceDE w:val="0"/>
              <w:autoSpaceDN w:val="0"/>
              <w:adjustRightInd w:val="0"/>
              <w:spacing w:after="0" w:line="240" w:lineRule="auto"/>
              <w:rPr>
                <w:rFonts w:ascii="Times New Roman" w:eastAsiaTheme="minorEastAsia" w:hAnsi="Times New Roman" w:cs="Times New Roman"/>
                <w:bCs/>
                <w:iCs/>
                <w:color w:val="auto"/>
                <w:sz w:val="20"/>
                <w:szCs w:val="20"/>
              </w:rPr>
            </w:pPr>
            <w:r w:rsidRPr="00EC7797">
              <w:rPr>
                <w:rFonts w:ascii="Times New Roman" w:eastAsiaTheme="minorEastAsia" w:hAnsi="Times New Roman" w:cs="Times New Roman"/>
                <w:color w:val="auto"/>
                <w:sz w:val="20"/>
                <w:szCs w:val="20"/>
              </w:rPr>
              <w:t>Adres (ulica, kod, miejscowo</w:t>
            </w:r>
            <w:r w:rsidRPr="00EC7797">
              <w:rPr>
                <w:rFonts w:ascii="TimesNewRoman" w:eastAsiaTheme="minorEastAsia" w:hAnsi="TimesNewRoman" w:cs="TimesNewRoman"/>
                <w:color w:val="auto"/>
                <w:sz w:val="20"/>
                <w:szCs w:val="20"/>
              </w:rPr>
              <w:t>ść</w:t>
            </w:r>
            <w:r w:rsidRPr="00EC7797">
              <w:rPr>
                <w:rFonts w:ascii="Times New Roman" w:eastAsiaTheme="minorEastAsia" w:hAnsi="Times New Roman" w:cs="Times New Roman"/>
                <w:color w:val="auto"/>
                <w:sz w:val="20"/>
                <w:szCs w:val="20"/>
              </w:rPr>
              <w:t xml:space="preserve">): </w:t>
            </w:r>
            <w:r w:rsidRPr="00EC7797">
              <w:rPr>
                <w:rFonts w:ascii="Times New Roman" w:eastAsiaTheme="minorEastAsia" w:hAnsi="Times New Roman" w:cs="Times New Roman"/>
                <w:bCs/>
                <w:iCs/>
                <w:color w:val="auto"/>
                <w:sz w:val="20"/>
                <w:szCs w:val="20"/>
              </w:rPr>
              <w:t>ul. Tomaszowska 32, 96-200 Rawa Mazowiecka</w:t>
            </w:r>
          </w:p>
          <w:p w:rsidR="00E50132" w:rsidRPr="00EC7797" w:rsidRDefault="00666003" w:rsidP="00666003">
            <w:pPr>
              <w:autoSpaceDE w:val="0"/>
              <w:autoSpaceDN w:val="0"/>
              <w:adjustRightInd w:val="0"/>
              <w:spacing w:after="0" w:line="240" w:lineRule="auto"/>
              <w:rPr>
                <w:rFonts w:asciiTheme="minorHAnsi" w:eastAsia="Times New Roman" w:hAnsiTheme="minorHAnsi" w:cstheme="minorHAnsi"/>
                <w:sz w:val="20"/>
                <w:szCs w:val="20"/>
              </w:rPr>
            </w:pPr>
            <w:r w:rsidRPr="00EC7797">
              <w:rPr>
                <w:rFonts w:ascii="Times New Roman" w:eastAsiaTheme="minorEastAsia" w:hAnsi="Times New Roman" w:cs="Times New Roman"/>
                <w:color w:val="auto"/>
                <w:sz w:val="20"/>
                <w:szCs w:val="20"/>
              </w:rPr>
              <w:t xml:space="preserve">REGON: </w:t>
            </w:r>
            <w:r w:rsidRPr="00EC7797">
              <w:rPr>
                <w:rFonts w:ascii="Times New Roman" w:eastAsiaTheme="minorEastAsia" w:hAnsi="Times New Roman" w:cs="Times New Roman"/>
                <w:bCs/>
                <w:iCs/>
                <w:color w:val="auto"/>
                <w:sz w:val="20"/>
                <w:szCs w:val="20"/>
              </w:rPr>
              <w:t xml:space="preserve">005285326 </w:t>
            </w:r>
            <w:r w:rsidRPr="00EC7797">
              <w:rPr>
                <w:rFonts w:ascii="Times New Roman" w:eastAsiaTheme="minorEastAsia" w:hAnsi="Times New Roman" w:cs="Times New Roman"/>
                <w:color w:val="auto"/>
                <w:sz w:val="20"/>
                <w:szCs w:val="20"/>
              </w:rPr>
              <w:t xml:space="preserve">NIP: </w:t>
            </w:r>
            <w:r w:rsidRPr="00EC7797">
              <w:rPr>
                <w:rFonts w:ascii="Times New Roman" w:eastAsiaTheme="minorEastAsia" w:hAnsi="Times New Roman" w:cs="Times New Roman"/>
                <w:bCs/>
                <w:iCs/>
                <w:color w:val="auto"/>
                <w:sz w:val="20"/>
                <w:szCs w:val="20"/>
              </w:rPr>
              <w:t xml:space="preserve">835-000-33-68 </w:t>
            </w:r>
            <w:r w:rsidRPr="00EC7797">
              <w:rPr>
                <w:rFonts w:ascii="Times New Roman" w:eastAsiaTheme="minorEastAsia" w:hAnsi="Times New Roman" w:cs="Times New Roman"/>
                <w:color w:val="auto"/>
                <w:sz w:val="20"/>
                <w:szCs w:val="20"/>
              </w:rPr>
              <w:t xml:space="preserve">nr wpisu do KRS / CEIDG: </w:t>
            </w:r>
            <w:r w:rsidRPr="00EC7797">
              <w:rPr>
                <w:rFonts w:ascii="Times New Roman" w:eastAsiaTheme="minorEastAsia" w:hAnsi="Times New Roman" w:cs="Times New Roman"/>
                <w:bCs/>
                <w:iCs/>
                <w:color w:val="auto"/>
                <w:sz w:val="20"/>
                <w:szCs w:val="20"/>
              </w:rPr>
              <w:t>0000735041</w:t>
            </w:r>
            <w:r w:rsidR="00962A79">
              <w:rPr>
                <w:rFonts w:ascii="Times New Roman" w:eastAsiaTheme="minorEastAsia" w:hAnsi="Times New Roman" w:cs="Times New Roman"/>
                <w:bCs/>
                <w:iCs/>
                <w:color w:val="auto"/>
                <w:sz w:val="20"/>
                <w:szCs w:val="20"/>
              </w:rPr>
              <w:t xml:space="preserve"> (średnie)</w:t>
            </w:r>
          </w:p>
          <w:p w:rsidR="00E50132" w:rsidRPr="00BA6C13" w:rsidRDefault="00E50132" w:rsidP="00194977">
            <w:pPr>
              <w:spacing w:after="0"/>
              <w:rPr>
                <w:rFonts w:asciiTheme="minorHAnsi" w:eastAsia="Times New Roman" w:hAnsiTheme="minorHAnsi" w:cstheme="minorHAnsi"/>
                <w:sz w:val="20"/>
                <w:szCs w:val="20"/>
              </w:rPr>
            </w:pPr>
          </w:p>
        </w:tc>
        <w:tc>
          <w:tcPr>
            <w:tcW w:w="449" w:type="pct"/>
            <w:tcBorders>
              <w:top w:val="single" w:sz="4" w:space="0" w:color="auto"/>
              <w:left w:val="nil"/>
              <w:bottom w:val="single" w:sz="4" w:space="0" w:color="auto"/>
              <w:right w:val="single" w:sz="4" w:space="0" w:color="auto"/>
            </w:tcBorders>
            <w:vAlign w:val="center"/>
          </w:tcPr>
          <w:p w:rsidR="00E50132" w:rsidRPr="00BA6C13" w:rsidRDefault="00EE58F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830" w:type="pct"/>
            <w:tcBorders>
              <w:top w:val="single" w:sz="4" w:space="0" w:color="auto"/>
              <w:left w:val="nil"/>
              <w:bottom w:val="single" w:sz="4" w:space="0" w:color="auto"/>
              <w:right w:val="single" w:sz="4" w:space="0" w:color="auto"/>
            </w:tcBorders>
            <w:vAlign w:val="center"/>
          </w:tcPr>
          <w:p w:rsidR="00E50132" w:rsidRPr="00BA6C13" w:rsidRDefault="00EE58F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1 240 056,00</w:t>
            </w:r>
          </w:p>
        </w:tc>
        <w:tc>
          <w:tcPr>
            <w:tcW w:w="766" w:type="pct"/>
            <w:tcBorders>
              <w:top w:val="single" w:sz="4" w:space="0" w:color="auto"/>
              <w:left w:val="nil"/>
              <w:bottom w:val="single" w:sz="4" w:space="0" w:color="auto"/>
              <w:right w:val="single" w:sz="4" w:space="0" w:color="auto"/>
            </w:tcBorders>
            <w:vAlign w:val="center"/>
          </w:tcPr>
          <w:p w:rsidR="00E50132" w:rsidRPr="00BA6C13" w:rsidRDefault="000D0D6D" w:rsidP="00194977">
            <w:pPr>
              <w:ind w:left="142"/>
              <w:jc w:val="center"/>
              <w:rPr>
                <w:rFonts w:asciiTheme="minorHAnsi" w:hAnsiTheme="minorHAnsi" w:cstheme="minorHAnsi"/>
                <w:sz w:val="20"/>
                <w:szCs w:val="20"/>
              </w:rPr>
            </w:pPr>
            <w:r>
              <w:rPr>
                <w:rFonts w:asciiTheme="minorHAnsi" w:hAnsiTheme="minorHAnsi" w:cstheme="minorHAnsi"/>
                <w:sz w:val="20"/>
                <w:szCs w:val="20"/>
              </w:rPr>
              <w:t>30</w:t>
            </w:r>
          </w:p>
        </w:tc>
        <w:tc>
          <w:tcPr>
            <w:tcW w:w="1420" w:type="pct"/>
            <w:tcBorders>
              <w:top w:val="single" w:sz="4" w:space="0" w:color="auto"/>
              <w:left w:val="nil"/>
              <w:bottom w:val="single" w:sz="4" w:space="0" w:color="auto"/>
              <w:right w:val="single" w:sz="4" w:space="0" w:color="auto"/>
            </w:tcBorders>
          </w:tcPr>
          <w:p w:rsidR="00E50132" w:rsidRDefault="00E50132" w:rsidP="00194977">
            <w:pPr>
              <w:ind w:left="142"/>
              <w:jc w:val="center"/>
              <w:rPr>
                <w:rFonts w:asciiTheme="minorHAnsi" w:hAnsiTheme="minorHAnsi" w:cstheme="minorHAnsi"/>
                <w:sz w:val="20"/>
                <w:szCs w:val="20"/>
              </w:rPr>
            </w:pPr>
          </w:p>
          <w:p w:rsidR="00666003" w:rsidRDefault="00666003" w:rsidP="00194977">
            <w:pPr>
              <w:ind w:left="142"/>
              <w:jc w:val="center"/>
              <w:rPr>
                <w:rFonts w:asciiTheme="minorHAnsi" w:hAnsiTheme="minorHAnsi" w:cstheme="minorHAnsi"/>
                <w:sz w:val="20"/>
                <w:szCs w:val="20"/>
              </w:rPr>
            </w:pPr>
          </w:p>
          <w:p w:rsidR="000D0D6D" w:rsidRPr="00BA6C13" w:rsidRDefault="000D0D6D" w:rsidP="00194977">
            <w:pPr>
              <w:ind w:left="142"/>
              <w:jc w:val="center"/>
              <w:rPr>
                <w:rFonts w:asciiTheme="minorHAnsi" w:hAnsiTheme="minorHAnsi" w:cstheme="minorHAnsi"/>
                <w:sz w:val="20"/>
                <w:szCs w:val="20"/>
              </w:rPr>
            </w:pPr>
            <w:r>
              <w:rPr>
                <w:rFonts w:asciiTheme="minorHAnsi" w:hAnsiTheme="minorHAnsi" w:cstheme="minorHAnsi"/>
                <w:sz w:val="20"/>
                <w:szCs w:val="20"/>
              </w:rPr>
              <w:t>4</w:t>
            </w:r>
          </w:p>
        </w:tc>
      </w:tr>
    </w:tbl>
    <w:p w:rsidR="00E50132" w:rsidRDefault="00E50132" w:rsidP="00E50132">
      <w:pPr>
        <w:pStyle w:val="Bezodstpw"/>
        <w:spacing w:line="360" w:lineRule="auto"/>
        <w:ind w:left="142"/>
        <w:rPr>
          <w:rFonts w:cstheme="minorHAnsi"/>
          <w:sz w:val="20"/>
          <w:szCs w:val="20"/>
        </w:rPr>
      </w:pPr>
    </w:p>
    <w:p w:rsidR="00E50132" w:rsidRDefault="00E50132" w:rsidP="00E50132">
      <w:pPr>
        <w:pStyle w:val="Bezodstpw"/>
        <w:spacing w:line="360" w:lineRule="auto"/>
        <w:ind w:left="142"/>
        <w:rPr>
          <w:rFonts w:cstheme="minorHAnsi"/>
          <w:sz w:val="20"/>
          <w:szCs w:val="20"/>
        </w:rPr>
      </w:pPr>
    </w:p>
    <w:p w:rsidR="00E50132" w:rsidRDefault="00E50132" w:rsidP="00E50132">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50132"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50132" w:rsidRPr="00BA6C13" w:rsidRDefault="00E50132" w:rsidP="00194977">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50132" w:rsidRPr="00BA6C13" w:rsidRDefault="00E50132" w:rsidP="00194977">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0D0D6D"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D0D6D" w:rsidRPr="00BA6C13" w:rsidRDefault="000D0D6D" w:rsidP="000D0D6D">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5</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0D0D6D" w:rsidRDefault="000D0D6D" w:rsidP="000D0D6D">
            <w:pPr>
              <w:jc w:val="right"/>
              <w:rPr>
                <w:b/>
                <w:bCs/>
                <w:sz w:val="18"/>
                <w:szCs w:val="18"/>
              </w:rPr>
            </w:pPr>
            <w:r>
              <w:rPr>
                <w:b/>
                <w:bCs/>
                <w:sz w:val="18"/>
                <w:szCs w:val="18"/>
              </w:rPr>
              <w:t xml:space="preserve">1 641 600,00   </w:t>
            </w:r>
          </w:p>
        </w:tc>
      </w:tr>
      <w:tr w:rsidR="00E50132" w:rsidRPr="00BA6C13" w:rsidTr="00194977">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E50132" w:rsidRPr="00BA6C13" w:rsidRDefault="00E50132" w:rsidP="00194977">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E50132" w:rsidRPr="00BA6C13" w:rsidRDefault="00E50132" w:rsidP="00194977">
            <w:pPr>
              <w:spacing w:after="0" w:line="240" w:lineRule="auto"/>
              <w:ind w:left="142"/>
              <w:jc w:val="center"/>
              <w:rPr>
                <w:rFonts w:asciiTheme="minorHAnsi" w:hAnsiTheme="minorHAnsi" w:cstheme="minorHAnsi"/>
                <w:bCs/>
                <w:sz w:val="20"/>
                <w:szCs w:val="20"/>
              </w:rPr>
            </w:pPr>
          </w:p>
        </w:tc>
      </w:tr>
      <w:tr w:rsidR="00E50132" w:rsidRPr="00BA6C13" w:rsidTr="0019497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50132" w:rsidRPr="00BA6C13" w:rsidRDefault="00AE120E" w:rsidP="00194977">
            <w:pPr>
              <w:ind w:left="142" w:right="-12"/>
              <w:jc w:val="center"/>
              <w:rPr>
                <w:rFonts w:asciiTheme="minorHAnsi" w:hAnsiTheme="minorHAnsi" w:cstheme="minorHAnsi"/>
                <w:sz w:val="20"/>
                <w:szCs w:val="20"/>
              </w:rPr>
            </w:pPr>
            <w:r>
              <w:rPr>
                <w:rFonts w:asciiTheme="minorHAnsi" w:hAnsiTheme="minorHAnsi" w:cstheme="minorHAnsi"/>
                <w:sz w:val="20"/>
                <w:szCs w:val="20"/>
              </w:rPr>
              <w:t>5</w:t>
            </w:r>
          </w:p>
        </w:tc>
        <w:tc>
          <w:tcPr>
            <w:tcW w:w="1149" w:type="pct"/>
            <w:tcBorders>
              <w:top w:val="single" w:sz="4" w:space="0" w:color="auto"/>
              <w:left w:val="nil"/>
              <w:bottom w:val="single" w:sz="4" w:space="0" w:color="auto"/>
              <w:right w:val="single" w:sz="4" w:space="0" w:color="auto"/>
            </w:tcBorders>
            <w:vAlign w:val="center"/>
          </w:tcPr>
          <w:p w:rsidR="00E50132" w:rsidRPr="00337D53" w:rsidRDefault="00E50132" w:rsidP="00194977">
            <w:pPr>
              <w:autoSpaceDE w:val="0"/>
              <w:autoSpaceDN w:val="0"/>
              <w:adjustRightInd w:val="0"/>
              <w:spacing w:after="0" w:line="240" w:lineRule="auto"/>
              <w:rPr>
                <w:rFonts w:asciiTheme="minorHAnsi" w:eastAsiaTheme="minorEastAsia" w:hAnsiTheme="minorHAnsi" w:cstheme="minorHAnsi"/>
                <w:sz w:val="20"/>
                <w:szCs w:val="20"/>
              </w:rPr>
            </w:pPr>
          </w:p>
          <w:p w:rsidR="00E50132" w:rsidRPr="00BA6C13" w:rsidRDefault="00E50132" w:rsidP="00194977">
            <w:pPr>
              <w:autoSpaceDE w:val="0"/>
              <w:autoSpaceDN w:val="0"/>
              <w:adjustRightInd w:val="0"/>
              <w:spacing w:after="0" w:line="240" w:lineRule="auto"/>
              <w:rPr>
                <w:rFonts w:asciiTheme="minorHAnsi" w:eastAsia="Times New Roman" w:hAnsiTheme="minorHAnsi" w:cstheme="minorHAnsi"/>
                <w:sz w:val="20"/>
                <w:szCs w:val="20"/>
              </w:rPr>
            </w:pPr>
            <w:r w:rsidRPr="00337D53">
              <w:rPr>
                <w:rFonts w:asciiTheme="minorHAnsi" w:eastAsiaTheme="minorEastAsia" w:hAnsiTheme="minorHAnsi" w:cstheme="minorHAnsi"/>
                <w:sz w:val="20"/>
                <w:szCs w:val="20"/>
              </w:rPr>
              <w:t xml:space="preserve"> </w:t>
            </w:r>
          </w:p>
          <w:p w:rsidR="00AE120E" w:rsidRPr="00AE120E" w:rsidRDefault="00AE120E" w:rsidP="00AE120E">
            <w:pPr>
              <w:autoSpaceDE w:val="0"/>
              <w:autoSpaceDN w:val="0"/>
              <w:adjustRightInd w:val="0"/>
              <w:spacing w:after="0" w:line="240" w:lineRule="auto"/>
              <w:rPr>
                <w:rFonts w:eastAsiaTheme="minorEastAsia"/>
                <w:sz w:val="24"/>
                <w:szCs w:val="24"/>
              </w:rPr>
            </w:pPr>
          </w:p>
          <w:p w:rsidR="00AE120E" w:rsidRPr="00AE120E" w:rsidRDefault="00AE120E" w:rsidP="00AE120E">
            <w:pPr>
              <w:autoSpaceDE w:val="0"/>
              <w:autoSpaceDN w:val="0"/>
              <w:adjustRightInd w:val="0"/>
              <w:spacing w:after="0" w:line="240" w:lineRule="auto"/>
              <w:rPr>
                <w:rFonts w:eastAsiaTheme="minorEastAsia"/>
                <w:sz w:val="20"/>
                <w:szCs w:val="20"/>
              </w:rPr>
            </w:pPr>
            <w:r w:rsidRPr="00AE120E">
              <w:rPr>
                <w:rFonts w:eastAsiaTheme="minorEastAsia"/>
                <w:sz w:val="24"/>
                <w:szCs w:val="24"/>
              </w:rPr>
              <w:t xml:space="preserve"> </w:t>
            </w:r>
            <w:r w:rsidRPr="00AE120E">
              <w:rPr>
                <w:rFonts w:eastAsiaTheme="minorEastAsia"/>
                <w:sz w:val="20"/>
                <w:szCs w:val="20"/>
              </w:rPr>
              <w:t xml:space="preserve">Abbott </w:t>
            </w:r>
            <w:proofErr w:type="spellStart"/>
            <w:r w:rsidRPr="00AE120E">
              <w:rPr>
                <w:rFonts w:eastAsiaTheme="minorEastAsia"/>
                <w:sz w:val="20"/>
                <w:szCs w:val="20"/>
              </w:rPr>
              <w:t>Medical</w:t>
            </w:r>
            <w:proofErr w:type="spellEnd"/>
            <w:r w:rsidRPr="00AE120E">
              <w:rPr>
                <w:rFonts w:eastAsiaTheme="minorEastAsia"/>
                <w:sz w:val="20"/>
                <w:szCs w:val="20"/>
              </w:rPr>
              <w:t xml:space="preserve"> Sp. z o. o. </w:t>
            </w:r>
          </w:p>
          <w:p w:rsidR="00AE120E" w:rsidRPr="00AE120E" w:rsidRDefault="00AE120E" w:rsidP="00AE120E">
            <w:pPr>
              <w:autoSpaceDE w:val="0"/>
              <w:autoSpaceDN w:val="0"/>
              <w:adjustRightInd w:val="0"/>
              <w:spacing w:after="0" w:line="240" w:lineRule="auto"/>
              <w:rPr>
                <w:rFonts w:eastAsiaTheme="minorEastAsia"/>
                <w:sz w:val="20"/>
                <w:szCs w:val="20"/>
              </w:rPr>
            </w:pPr>
            <w:r w:rsidRPr="00AE120E">
              <w:rPr>
                <w:rFonts w:eastAsiaTheme="minorEastAsia"/>
                <w:sz w:val="20"/>
                <w:szCs w:val="20"/>
              </w:rPr>
              <w:t xml:space="preserve">Adres (ulica, kod, miejscowość): Ul. Postępu 21B, 02-676 Warszawa </w:t>
            </w:r>
          </w:p>
          <w:p w:rsidR="00E50132" w:rsidRPr="00BA6C13" w:rsidRDefault="00AE120E" w:rsidP="00AE120E">
            <w:pPr>
              <w:spacing w:after="0"/>
              <w:rPr>
                <w:rFonts w:asciiTheme="minorHAnsi" w:eastAsia="Times New Roman" w:hAnsiTheme="minorHAnsi" w:cstheme="minorHAnsi"/>
                <w:sz w:val="20"/>
                <w:szCs w:val="20"/>
              </w:rPr>
            </w:pPr>
            <w:r w:rsidRPr="00AE120E">
              <w:rPr>
                <w:rFonts w:eastAsiaTheme="minorEastAsia"/>
                <w:sz w:val="20"/>
                <w:szCs w:val="20"/>
              </w:rPr>
              <w:t>REGON: 012731970 NIP: 952-17-01-649 nr wpisu do KRS / CEIDG: 0000020743</w:t>
            </w:r>
            <w:r w:rsidR="000A5237">
              <w:rPr>
                <w:rFonts w:eastAsiaTheme="minorEastAsia"/>
                <w:sz w:val="20"/>
                <w:szCs w:val="20"/>
              </w:rPr>
              <w:t xml:space="preserve"> (duże)</w:t>
            </w:r>
          </w:p>
        </w:tc>
        <w:tc>
          <w:tcPr>
            <w:tcW w:w="449" w:type="pct"/>
            <w:tcBorders>
              <w:top w:val="single" w:sz="4" w:space="0" w:color="auto"/>
              <w:left w:val="nil"/>
              <w:bottom w:val="single" w:sz="4" w:space="0" w:color="auto"/>
              <w:right w:val="single" w:sz="4" w:space="0" w:color="auto"/>
            </w:tcBorders>
            <w:vAlign w:val="center"/>
          </w:tcPr>
          <w:p w:rsidR="00E50132" w:rsidRPr="00BA6C13" w:rsidRDefault="00AE120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830" w:type="pct"/>
            <w:tcBorders>
              <w:top w:val="single" w:sz="4" w:space="0" w:color="auto"/>
              <w:left w:val="nil"/>
              <w:bottom w:val="single" w:sz="4" w:space="0" w:color="auto"/>
              <w:right w:val="single" w:sz="4" w:space="0" w:color="auto"/>
            </w:tcBorders>
            <w:vAlign w:val="center"/>
          </w:tcPr>
          <w:p w:rsidR="00E50132" w:rsidRPr="00BA6C13" w:rsidRDefault="00AE120E"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1 624 320,00</w:t>
            </w:r>
          </w:p>
        </w:tc>
        <w:tc>
          <w:tcPr>
            <w:tcW w:w="766" w:type="pct"/>
            <w:tcBorders>
              <w:top w:val="single" w:sz="4" w:space="0" w:color="auto"/>
              <w:left w:val="nil"/>
              <w:bottom w:val="single" w:sz="4" w:space="0" w:color="auto"/>
              <w:right w:val="single" w:sz="4" w:space="0" w:color="auto"/>
            </w:tcBorders>
            <w:vAlign w:val="center"/>
          </w:tcPr>
          <w:p w:rsidR="00E50132" w:rsidRPr="00BA6C13" w:rsidRDefault="00AE120E" w:rsidP="00194977">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E50132" w:rsidRDefault="00E50132" w:rsidP="00194977">
            <w:pPr>
              <w:ind w:left="142"/>
              <w:jc w:val="center"/>
              <w:rPr>
                <w:rFonts w:asciiTheme="minorHAnsi" w:hAnsiTheme="minorHAnsi" w:cstheme="minorHAnsi"/>
                <w:sz w:val="20"/>
                <w:szCs w:val="20"/>
              </w:rPr>
            </w:pPr>
          </w:p>
          <w:p w:rsidR="00AE120E" w:rsidRDefault="00AE120E" w:rsidP="00194977">
            <w:pPr>
              <w:ind w:left="142"/>
              <w:jc w:val="center"/>
              <w:rPr>
                <w:rFonts w:asciiTheme="minorHAnsi" w:hAnsiTheme="minorHAnsi" w:cstheme="minorHAnsi"/>
                <w:sz w:val="20"/>
                <w:szCs w:val="20"/>
              </w:rPr>
            </w:pPr>
          </w:p>
          <w:p w:rsidR="00AE120E" w:rsidRDefault="00AE120E" w:rsidP="00194977">
            <w:pPr>
              <w:ind w:left="142"/>
              <w:jc w:val="center"/>
              <w:rPr>
                <w:rFonts w:asciiTheme="minorHAnsi" w:hAnsiTheme="minorHAnsi" w:cstheme="minorHAnsi"/>
                <w:sz w:val="20"/>
                <w:szCs w:val="20"/>
              </w:rPr>
            </w:pPr>
          </w:p>
          <w:p w:rsidR="00AE120E" w:rsidRPr="00BA6C13" w:rsidRDefault="00AE120E" w:rsidP="00194977">
            <w:pPr>
              <w:ind w:left="142"/>
              <w:jc w:val="center"/>
              <w:rPr>
                <w:rFonts w:asciiTheme="minorHAnsi" w:hAnsiTheme="minorHAnsi" w:cstheme="minorHAnsi"/>
                <w:sz w:val="20"/>
                <w:szCs w:val="20"/>
              </w:rPr>
            </w:pPr>
            <w:r>
              <w:rPr>
                <w:rFonts w:asciiTheme="minorHAnsi" w:hAnsiTheme="minorHAnsi" w:cstheme="minorHAnsi"/>
                <w:sz w:val="20"/>
                <w:szCs w:val="20"/>
              </w:rPr>
              <w:t>3</w:t>
            </w:r>
          </w:p>
        </w:tc>
      </w:tr>
    </w:tbl>
    <w:p w:rsidR="00E50132" w:rsidRDefault="00E50132" w:rsidP="00E50132">
      <w:pPr>
        <w:pStyle w:val="Bezodstpw"/>
        <w:spacing w:line="360" w:lineRule="auto"/>
        <w:ind w:left="142"/>
        <w:rPr>
          <w:rFonts w:cstheme="minorHAnsi"/>
          <w:sz w:val="20"/>
          <w:szCs w:val="20"/>
        </w:rPr>
      </w:pPr>
    </w:p>
    <w:p w:rsidR="00ED211B" w:rsidRDefault="00ED211B">
      <w:pPr>
        <w:rPr>
          <w:rFonts w:asciiTheme="minorHAnsi" w:eastAsia="Times New Roman" w:hAnsiTheme="minorHAnsi" w:cstheme="minorHAnsi"/>
          <w:color w:val="auto"/>
          <w:sz w:val="20"/>
          <w:szCs w:val="20"/>
          <w:lang w:eastAsia="en-US"/>
        </w:rPr>
      </w:pPr>
      <w:r>
        <w:rPr>
          <w:rFonts w:cstheme="minorHAnsi"/>
          <w:sz w:val="20"/>
          <w:szCs w:val="20"/>
        </w:rPr>
        <w:br w:type="page"/>
      </w:r>
    </w:p>
    <w:p w:rsidR="00E50132" w:rsidRDefault="00E50132" w:rsidP="00E50132">
      <w:pPr>
        <w:pStyle w:val="Bezodstpw"/>
        <w:spacing w:line="360" w:lineRule="auto"/>
        <w:ind w:left="142"/>
        <w:rPr>
          <w:rFonts w:cstheme="minorHAnsi"/>
          <w:sz w:val="20"/>
          <w:szCs w:val="20"/>
        </w:rPr>
      </w:pPr>
    </w:p>
    <w:p w:rsidR="00E50132" w:rsidRDefault="00E50132" w:rsidP="00E50132">
      <w:pPr>
        <w:pStyle w:val="Bezodstpw"/>
        <w:spacing w:line="360" w:lineRule="auto"/>
        <w:ind w:left="142"/>
        <w:rPr>
          <w:rFonts w:cstheme="minorHAnsi"/>
          <w:sz w:val="20"/>
          <w:szCs w:val="20"/>
        </w:rPr>
      </w:pP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1844"/>
        <w:gridCol w:w="1702"/>
        <w:gridCol w:w="3155"/>
        <w:gridCol w:w="11"/>
      </w:tblGrid>
      <w:tr w:rsidR="00E50132"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E50132" w:rsidRPr="00BA6C13" w:rsidRDefault="00E50132" w:rsidP="00194977">
            <w:pPr>
              <w:spacing w:after="0" w:line="240" w:lineRule="auto"/>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21" w:type="pct"/>
            <w:gridSpan w:val="4"/>
            <w:tcBorders>
              <w:top w:val="single" w:sz="4" w:space="0" w:color="auto"/>
              <w:left w:val="nil"/>
              <w:bottom w:val="single" w:sz="4" w:space="0" w:color="auto"/>
              <w:right w:val="single" w:sz="4" w:space="0" w:color="auto"/>
            </w:tcBorders>
            <w:vAlign w:val="center"/>
          </w:tcPr>
          <w:p w:rsidR="00E50132" w:rsidRPr="00BA6C13" w:rsidRDefault="00E50132" w:rsidP="00194977">
            <w:pPr>
              <w:jc w:val="right"/>
              <w:rPr>
                <w:rFonts w:asciiTheme="minorHAnsi" w:eastAsia="Times New Roman" w:hAnsiTheme="minorHAnsi" w:cstheme="minorHAnsi"/>
                <w:b/>
                <w:sz w:val="20"/>
                <w:szCs w:val="20"/>
              </w:rPr>
            </w:pPr>
            <w:r>
              <w:rPr>
                <w:rFonts w:eastAsia="Times New Roman" w:cstheme="minorHAnsi"/>
                <w:b/>
                <w:sz w:val="20"/>
                <w:szCs w:val="20"/>
              </w:rPr>
              <w:t>7 535 800,00</w:t>
            </w:r>
          </w:p>
        </w:tc>
      </w:tr>
      <w:tr w:rsidR="000D0D6D" w:rsidRPr="00BA6C13" w:rsidTr="00194977">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D0D6D" w:rsidRPr="00BA6C13" w:rsidRDefault="000D0D6D" w:rsidP="000D0D6D">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ZADANIE NR 6</w:t>
            </w:r>
          </w:p>
        </w:tc>
        <w:tc>
          <w:tcPr>
            <w:tcW w:w="3021" w:type="pct"/>
            <w:gridSpan w:val="4"/>
            <w:tcBorders>
              <w:top w:val="single" w:sz="4" w:space="0" w:color="auto"/>
              <w:left w:val="nil"/>
              <w:bottom w:val="single" w:sz="4" w:space="0" w:color="auto"/>
              <w:right w:val="single" w:sz="4" w:space="0" w:color="auto"/>
            </w:tcBorders>
            <w:shd w:val="clear" w:color="auto" w:fill="auto"/>
            <w:vAlign w:val="center"/>
          </w:tcPr>
          <w:p w:rsidR="000D0D6D" w:rsidRDefault="000D0D6D" w:rsidP="000D0D6D">
            <w:pPr>
              <w:jc w:val="right"/>
              <w:rPr>
                <w:b/>
                <w:bCs/>
                <w:sz w:val="18"/>
                <w:szCs w:val="18"/>
              </w:rPr>
            </w:pPr>
            <w:r>
              <w:rPr>
                <w:b/>
                <w:bCs/>
                <w:sz w:val="18"/>
                <w:szCs w:val="18"/>
              </w:rPr>
              <w:t xml:space="preserve">432 000,00   </w:t>
            </w:r>
          </w:p>
        </w:tc>
      </w:tr>
      <w:tr w:rsidR="00E50132" w:rsidRPr="00BA6C13" w:rsidTr="00194977">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 PLN brutto</w:t>
            </w:r>
          </w:p>
        </w:tc>
        <w:tc>
          <w:tcPr>
            <w:tcW w:w="766" w:type="pct"/>
            <w:tcBorders>
              <w:top w:val="single" w:sz="4" w:space="0" w:color="auto"/>
              <w:left w:val="nil"/>
              <w:bottom w:val="single" w:sz="4" w:space="0" w:color="auto"/>
              <w:right w:val="single" w:sz="4" w:space="0" w:color="auto"/>
            </w:tcBorders>
            <w:vAlign w:val="center"/>
            <w:hideMark/>
          </w:tcPr>
          <w:p w:rsidR="00E50132" w:rsidRPr="00BA6C13" w:rsidRDefault="00E50132" w:rsidP="00194977">
            <w:pPr>
              <w:spacing w:after="0" w:line="240" w:lineRule="auto"/>
              <w:ind w:left="142"/>
              <w:jc w:val="center"/>
              <w:rPr>
                <w:rFonts w:asciiTheme="minorHAnsi" w:eastAsia="Times New Roman" w:hAnsiTheme="minorHAnsi" w:cstheme="minorHAnsi"/>
                <w:sz w:val="20"/>
                <w:szCs w:val="20"/>
              </w:rPr>
            </w:pPr>
            <w:r w:rsidRPr="00BA6C13">
              <w:rPr>
                <w:rFonts w:asciiTheme="minorHAnsi" w:hAnsiTheme="minorHAnsi" w:cstheme="minorHAnsi"/>
                <w:bCs/>
                <w:sz w:val="20"/>
                <w:szCs w:val="20"/>
              </w:rPr>
              <w:t>Termin płatności w  pełnych dniach kalendarzowych</w:t>
            </w:r>
          </w:p>
        </w:tc>
        <w:tc>
          <w:tcPr>
            <w:tcW w:w="1420" w:type="pct"/>
            <w:tcBorders>
              <w:top w:val="single" w:sz="4" w:space="0" w:color="auto"/>
              <w:left w:val="nil"/>
              <w:bottom w:val="single" w:sz="4" w:space="0" w:color="auto"/>
              <w:right w:val="single" w:sz="4" w:space="0" w:color="auto"/>
            </w:tcBorders>
          </w:tcPr>
          <w:p w:rsidR="00E50132" w:rsidRPr="00BA6C13" w:rsidRDefault="00E50132" w:rsidP="00194977">
            <w:pPr>
              <w:autoSpaceDE w:val="0"/>
              <w:autoSpaceDN w:val="0"/>
              <w:adjustRightInd w:val="0"/>
              <w:spacing w:after="0" w:line="240" w:lineRule="auto"/>
              <w:jc w:val="center"/>
              <w:rPr>
                <w:rFonts w:asciiTheme="minorHAnsi" w:eastAsiaTheme="minorEastAsia" w:hAnsiTheme="minorHAnsi" w:cstheme="minorHAnsi"/>
                <w:bCs/>
                <w:sz w:val="20"/>
                <w:szCs w:val="20"/>
              </w:rPr>
            </w:pPr>
            <w:r w:rsidRPr="00BA6C13">
              <w:rPr>
                <w:rFonts w:asciiTheme="minorHAnsi" w:eastAsiaTheme="minorEastAsia" w:hAnsiTheme="minorHAnsi" w:cstheme="minorHAnsi"/>
                <w:bCs/>
                <w:sz w:val="20"/>
                <w:szCs w:val="20"/>
              </w:rPr>
              <w:t>Termin dostaw cząstkowych</w:t>
            </w:r>
          </w:p>
          <w:p w:rsidR="00E50132" w:rsidRPr="00BA6C13" w:rsidRDefault="00E50132" w:rsidP="00194977">
            <w:pPr>
              <w:spacing w:after="0" w:line="240" w:lineRule="auto"/>
              <w:ind w:left="142"/>
              <w:jc w:val="center"/>
              <w:rPr>
                <w:rFonts w:asciiTheme="minorHAnsi" w:hAnsiTheme="minorHAnsi" w:cstheme="minorHAnsi"/>
                <w:bCs/>
                <w:sz w:val="20"/>
                <w:szCs w:val="20"/>
              </w:rPr>
            </w:pPr>
          </w:p>
        </w:tc>
      </w:tr>
      <w:tr w:rsidR="00E50132" w:rsidRPr="00BA6C13" w:rsidTr="00194977">
        <w:trPr>
          <w:gridAfter w:val="1"/>
          <w:wAfter w:w="5" w:type="pct"/>
          <w:trHeight w:val="292"/>
        </w:trPr>
        <w:tc>
          <w:tcPr>
            <w:tcW w:w="381" w:type="pct"/>
            <w:tcBorders>
              <w:top w:val="single" w:sz="4" w:space="0" w:color="auto"/>
              <w:left w:val="single" w:sz="4" w:space="0" w:color="auto"/>
              <w:bottom w:val="single" w:sz="4" w:space="0" w:color="auto"/>
              <w:right w:val="single" w:sz="4" w:space="0" w:color="auto"/>
            </w:tcBorders>
            <w:vAlign w:val="center"/>
          </w:tcPr>
          <w:p w:rsidR="00E50132" w:rsidRPr="00BA6C13" w:rsidRDefault="0043517D" w:rsidP="00194977">
            <w:pPr>
              <w:ind w:left="142" w:right="-12"/>
              <w:jc w:val="center"/>
              <w:rPr>
                <w:rFonts w:asciiTheme="minorHAnsi" w:hAnsiTheme="minorHAnsi" w:cstheme="minorHAnsi"/>
                <w:sz w:val="20"/>
                <w:szCs w:val="20"/>
              </w:rPr>
            </w:pPr>
            <w:r>
              <w:rPr>
                <w:rFonts w:asciiTheme="minorHAnsi" w:hAnsiTheme="minorHAnsi" w:cstheme="minorHAnsi"/>
                <w:sz w:val="20"/>
                <w:szCs w:val="20"/>
              </w:rPr>
              <w:t>3</w:t>
            </w:r>
          </w:p>
        </w:tc>
        <w:tc>
          <w:tcPr>
            <w:tcW w:w="1149" w:type="pct"/>
            <w:tcBorders>
              <w:top w:val="single" w:sz="4" w:space="0" w:color="auto"/>
              <w:left w:val="nil"/>
              <w:bottom w:val="single" w:sz="4" w:space="0" w:color="auto"/>
              <w:right w:val="single" w:sz="4" w:space="0" w:color="auto"/>
            </w:tcBorders>
            <w:vAlign w:val="center"/>
          </w:tcPr>
          <w:p w:rsidR="0043517D" w:rsidRPr="0043517D" w:rsidRDefault="0043517D" w:rsidP="0043517D">
            <w:pPr>
              <w:autoSpaceDE w:val="0"/>
              <w:autoSpaceDN w:val="0"/>
              <w:adjustRightInd w:val="0"/>
              <w:spacing w:after="0" w:line="240" w:lineRule="auto"/>
              <w:rPr>
                <w:rFonts w:eastAsiaTheme="minorEastAsia"/>
                <w:sz w:val="24"/>
                <w:szCs w:val="24"/>
              </w:rPr>
            </w:pPr>
          </w:p>
          <w:p w:rsidR="0043517D" w:rsidRPr="0043517D" w:rsidRDefault="0043517D" w:rsidP="0043517D">
            <w:pPr>
              <w:autoSpaceDE w:val="0"/>
              <w:autoSpaceDN w:val="0"/>
              <w:adjustRightInd w:val="0"/>
              <w:spacing w:after="0" w:line="240" w:lineRule="auto"/>
              <w:rPr>
                <w:rFonts w:eastAsiaTheme="minorEastAsia"/>
                <w:sz w:val="20"/>
                <w:szCs w:val="20"/>
              </w:rPr>
            </w:pPr>
            <w:r w:rsidRPr="0043517D">
              <w:rPr>
                <w:rFonts w:eastAsiaTheme="minorEastAsia"/>
                <w:sz w:val="24"/>
                <w:szCs w:val="24"/>
              </w:rPr>
              <w:t xml:space="preserve"> </w:t>
            </w:r>
            <w:r w:rsidRPr="0043517D">
              <w:rPr>
                <w:rFonts w:eastAsiaTheme="minorEastAsia"/>
                <w:sz w:val="20"/>
                <w:szCs w:val="20"/>
              </w:rPr>
              <w:t xml:space="preserve">Balton Sp. z o.o. </w:t>
            </w:r>
          </w:p>
          <w:p w:rsidR="0043517D" w:rsidRPr="0043517D" w:rsidRDefault="0043517D" w:rsidP="0043517D">
            <w:pPr>
              <w:autoSpaceDE w:val="0"/>
              <w:autoSpaceDN w:val="0"/>
              <w:adjustRightInd w:val="0"/>
              <w:spacing w:after="0" w:line="240" w:lineRule="auto"/>
              <w:rPr>
                <w:rFonts w:eastAsiaTheme="minorEastAsia"/>
                <w:sz w:val="20"/>
                <w:szCs w:val="20"/>
              </w:rPr>
            </w:pPr>
            <w:r w:rsidRPr="0043517D">
              <w:rPr>
                <w:rFonts w:eastAsiaTheme="minorEastAsia"/>
                <w:sz w:val="20"/>
                <w:szCs w:val="20"/>
              </w:rPr>
              <w:t xml:space="preserve">Adres (ulica, kod, miejscowość): ul. Nowy Świat 7 m 14, 00-496 Warszawa </w:t>
            </w:r>
          </w:p>
          <w:p w:rsidR="00E50132" w:rsidRPr="00BA6C13" w:rsidRDefault="0043517D" w:rsidP="0043517D">
            <w:pPr>
              <w:spacing w:after="0"/>
              <w:rPr>
                <w:rFonts w:asciiTheme="minorHAnsi" w:eastAsia="Times New Roman" w:hAnsiTheme="minorHAnsi" w:cstheme="minorHAnsi"/>
                <w:sz w:val="20"/>
                <w:szCs w:val="20"/>
              </w:rPr>
            </w:pPr>
            <w:r w:rsidRPr="0043517D">
              <w:rPr>
                <w:rFonts w:eastAsiaTheme="minorEastAsia"/>
                <w:sz w:val="20"/>
                <w:szCs w:val="20"/>
              </w:rPr>
              <w:t xml:space="preserve">REGON: 010757273 NIP: 536-00-15-638 nr wpisu do KRS / CEIDG: 0000179860 </w:t>
            </w:r>
            <w:r w:rsidR="00BD7AD6">
              <w:rPr>
                <w:rFonts w:eastAsiaTheme="minorEastAsia"/>
                <w:sz w:val="20"/>
                <w:szCs w:val="20"/>
              </w:rPr>
              <w:t>(DUZE)</w:t>
            </w:r>
          </w:p>
        </w:tc>
        <w:tc>
          <w:tcPr>
            <w:tcW w:w="449" w:type="pct"/>
            <w:tcBorders>
              <w:top w:val="single" w:sz="4" w:space="0" w:color="auto"/>
              <w:left w:val="nil"/>
              <w:bottom w:val="single" w:sz="4" w:space="0" w:color="auto"/>
              <w:right w:val="single" w:sz="4" w:space="0" w:color="auto"/>
            </w:tcBorders>
            <w:vAlign w:val="center"/>
          </w:tcPr>
          <w:p w:rsidR="00E50132" w:rsidRPr="00BA6C13" w:rsidRDefault="0043517D"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830" w:type="pct"/>
            <w:tcBorders>
              <w:top w:val="single" w:sz="4" w:space="0" w:color="auto"/>
              <w:left w:val="nil"/>
              <w:bottom w:val="single" w:sz="4" w:space="0" w:color="auto"/>
              <w:right w:val="single" w:sz="4" w:space="0" w:color="auto"/>
            </w:tcBorders>
            <w:vAlign w:val="center"/>
          </w:tcPr>
          <w:p w:rsidR="00E50132" w:rsidRPr="00BA6C13" w:rsidRDefault="0043517D" w:rsidP="00194977">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405 000,00</w:t>
            </w:r>
          </w:p>
        </w:tc>
        <w:tc>
          <w:tcPr>
            <w:tcW w:w="766" w:type="pct"/>
            <w:tcBorders>
              <w:top w:val="single" w:sz="4" w:space="0" w:color="auto"/>
              <w:left w:val="nil"/>
              <w:bottom w:val="single" w:sz="4" w:space="0" w:color="auto"/>
              <w:right w:val="single" w:sz="4" w:space="0" w:color="auto"/>
            </w:tcBorders>
            <w:vAlign w:val="center"/>
          </w:tcPr>
          <w:p w:rsidR="00E50132" w:rsidRPr="00BA6C13" w:rsidRDefault="0043517D" w:rsidP="00194977">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1420" w:type="pct"/>
            <w:tcBorders>
              <w:top w:val="single" w:sz="4" w:space="0" w:color="auto"/>
              <w:left w:val="nil"/>
              <w:bottom w:val="single" w:sz="4" w:space="0" w:color="auto"/>
              <w:right w:val="single" w:sz="4" w:space="0" w:color="auto"/>
            </w:tcBorders>
          </w:tcPr>
          <w:p w:rsidR="00E50132" w:rsidRDefault="00E50132" w:rsidP="00194977">
            <w:pPr>
              <w:ind w:left="142"/>
              <w:jc w:val="center"/>
              <w:rPr>
                <w:rFonts w:asciiTheme="minorHAnsi" w:hAnsiTheme="minorHAnsi" w:cstheme="minorHAnsi"/>
                <w:sz w:val="20"/>
                <w:szCs w:val="20"/>
              </w:rPr>
            </w:pPr>
          </w:p>
          <w:p w:rsidR="0043517D" w:rsidRDefault="0043517D" w:rsidP="00194977">
            <w:pPr>
              <w:ind w:left="142"/>
              <w:jc w:val="center"/>
              <w:rPr>
                <w:rFonts w:asciiTheme="minorHAnsi" w:hAnsiTheme="minorHAnsi" w:cstheme="minorHAnsi"/>
                <w:sz w:val="20"/>
                <w:szCs w:val="20"/>
              </w:rPr>
            </w:pPr>
          </w:p>
          <w:p w:rsidR="0043517D" w:rsidRPr="00BA6C13" w:rsidRDefault="0043517D" w:rsidP="00194977">
            <w:pPr>
              <w:ind w:left="142"/>
              <w:jc w:val="center"/>
              <w:rPr>
                <w:rFonts w:asciiTheme="minorHAnsi" w:hAnsiTheme="minorHAnsi" w:cstheme="minorHAnsi"/>
                <w:sz w:val="20"/>
                <w:szCs w:val="20"/>
              </w:rPr>
            </w:pPr>
            <w:r>
              <w:rPr>
                <w:rFonts w:asciiTheme="minorHAnsi" w:hAnsiTheme="minorHAnsi" w:cstheme="minorHAnsi"/>
                <w:sz w:val="20"/>
                <w:szCs w:val="20"/>
              </w:rPr>
              <w:t>1</w:t>
            </w:r>
          </w:p>
        </w:tc>
      </w:tr>
    </w:tbl>
    <w:p w:rsidR="00E50132" w:rsidRDefault="00E50132" w:rsidP="00E50132">
      <w:pPr>
        <w:pStyle w:val="Bezodstpw"/>
        <w:spacing w:line="360" w:lineRule="auto"/>
        <w:ind w:left="142"/>
        <w:rPr>
          <w:rFonts w:cstheme="minorHAnsi"/>
          <w:sz w:val="20"/>
          <w:szCs w:val="20"/>
        </w:rPr>
      </w:pPr>
    </w:p>
    <w:p w:rsidR="00E50132" w:rsidRDefault="00E50132" w:rsidP="00597241">
      <w:pPr>
        <w:pStyle w:val="Bezodstpw"/>
        <w:spacing w:line="360" w:lineRule="auto"/>
        <w:ind w:left="142"/>
        <w:rPr>
          <w:rFonts w:cstheme="minorHAnsi"/>
          <w:sz w:val="20"/>
          <w:szCs w:val="20"/>
        </w:rPr>
      </w:pPr>
    </w:p>
    <w:p w:rsidR="00B2649A" w:rsidRDefault="00B2649A" w:rsidP="00597241">
      <w:pPr>
        <w:pStyle w:val="Bezodstpw"/>
        <w:spacing w:line="360" w:lineRule="auto"/>
        <w:ind w:left="142"/>
        <w:rPr>
          <w:rFonts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Pr="00BA6C13"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Default="000A5237" w:rsidP="000C33E6">
      <w:pPr>
        <w:spacing w:after="4" w:line="250" w:lineRule="auto"/>
        <w:ind w:left="142" w:hanging="10"/>
        <w:jc w:val="both"/>
        <w:rPr>
          <w:rFonts w:asciiTheme="minorHAnsi" w:hAnsiTheme="minorHAnsi" w:cstheme="minorHAnsi"/>
          <w:sz w:val="20"/>
          <w:szCs w:val="20"/>
        </w:rPr>
      </w:pPr>
    </w:p>
    <w:p w:rsidR="000A5237" w:rsidRPr="00BA6C13" w:rsidRDefault="000A5237" w:rsidP="000C33E6">
      <w:pPr>
        <w:spacing w:after="4" w:line="250" w:lineRule="auto"/>
        <w:ind w:left="142" w:hanging="10"/>
        <w:jc w:val="both"/>
        <w:rPr>
          <w:rFonts w:asciiTheme="minorHAnsi" w:hAnsiTheme="minorHAnsi" w:cstheme="minorHAnsi"/>
          <w:sz w:val="20"/>
          <w:szCs w:val="20"/>
        </w:rPr>
      </w:pPr>
    </w:p>
    <w:p w:rsidR="00DB263D" w:rsidRPr="00BA6C13" w:rsidRDefault="00DB263D" w:rsidP="000C33E6">
      <w:pPr>
        <w:spacing w:after="4" w:line="250" w:lineRule="auto"/>
        <w:ind w:left="142" w:hanging="10"/>
        <w:jc w:val="both"/>
        <w:rPr>
          <w:rFonts w:asciiTheme="minorHAnsi" w:hAnsiTheme="minorHAnsi" w:cstheme="minorHAnsi"/>
          <w:sz w:val="20"/>
          <w:szCs w:val="20"/>
        </w:rPr>
      </w:pPr>
    </w:p>
    <w:p w:rsidR="005D134F" w:rsidRPr="00BA6C13" w:rsidRDefault="00DD646C" w:rsidP="000C33E6">
      <w:pPr>
        <w:spacing w:after="4" w:line="250" w:lineRule="auto"/>
        <w:ind w:left="142" w:hanging="10"/>
        <w:jc w:val="both"/>
        <w:rPr>
          <w:rFonts w:asciiTheme="minorHAnsi" w:hAnsiTheme="minorHAnsi" w:cstheme="minorHAnsi"/>
          <w:sz w:val="20"/>
          <w:szCs w:val="20"/>
        </w:rPr>
      </w:pPr>
      <w:r w:rsidRPr="00BA6C13">
        <w:rPr>
          <w:rFonts w:asciiTheme="minorHAnsi" w:hAnsiTheme="minorHAnsi" w:cstheme="minorHAnsi"/>
          <w:sz w:val="20"/>
          <w:szCs w:val="20"/>
        </w:rPr>
        <w:t xml:space="preserve">Sprawę prowadzi: </w:t>
      </w:r>
      <w:r w:rsidR="00865A37" w:rsidRPr="00BA6C13">
        <w:rPr>
          <w:rFonts w:asciiTheme="minorHAnsi" w:hAnsiTheme="minorHAnsi" w:cstheme="minorHAnsi"/>
          <w:sz w:val="20"/>
          <w:szCs w:val="20"/>
        </w:rPr>
        <w:t>Przemysław Frączek</w:t>
      </w:r>
      <w:r w:rsidRPr="00BA6C13">
        <w:rPr>
          <w:rFonts w:asciiTheme="minorHAnsi" w:hAnsiTheme="minorHAnsi" w:cstheme="minorHAnsi"/>
          <w:sz w:val="20"/>
          <w:szCs w:val="20"/>
        </w:rPr>
        <w:t xml:space="preserve"> </w:t>
      </w:r>
    </w:p>
    <w:p w:rsidR="005D134F" w:rsidRPr="00BA6C13" w:rsidRDefault="00E6711B" w:rsidP="003463B7">
      <w:pPr>
        <w:spacing w:after="4" w:line="250" w:lineRule="auto"/>
        <w:ind w:left="142" w:hanging="10"/>
        <w:jc w:val="both"/>
        <w:rPr>
          <w:rFonts w:asciiTheme="minorHAnsi" w:hAnsiTheme="minorHAnsi" w:cstheme="minorHAnsi"/>
          <w:sz w:val="20"/>
          <w:szCs w:val="20"/>
        </w:rPr>
      </w:pPr>
      <w:r w:rsidRPr="00BA6C13">
        <w:rPr>
          <w:rFonts w:asciiTheme="minorHAnsi" w:hAnsiTheme="minorHAnsi" w:cstheme="minorHAnsi"/>
          <w:sz w:val="20"/>
          <w:szCs w:val="20"/>
        </w:rPr>
        <w:t>Tel. 91 466-1</w:t>
      </w:r>
      <w:r w:rsidR="00865A37" w:rsidRPr="00BA6C13">
        <w:rPr>
          <w:rFonts w:asciiTheme="minorHAnsi" w:hAnsiTheme="minorHAnsi" w:cstheme="minorHAnsi"/>
          <w:sz w:val="20"/>
          <w:szCs w:val="20"/>
        </w:rPr>
        <w:t>0-87</w:t>
      </w:r>
    </w:p>
    <w:sectPr w:rsidR="005D134F" w:rsidRPr="00BA6C13">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53574"/>
    <w:rsid w:val="00071ADF"/>
    <w:rsid w:val="0008597E"/>
    <w:rsid w:val="000943CB"/>
    <w:rsid w:val="000A5237"/>
    <w:rsid w:val="000B032E"/>
    <w:rsid w:val="000B1CE2"/>
    <w:rsid w:val="000C311F"/>
    <w:rsid w:val="000C33E6"/>
    <w:rsid w:val="000D0D6D"/>
    <w:rsid w:val="000D6D66"/>
    <w:rsid w:val="000E47C1"/>
    <w:rsid w:val="000F70E1"/>
    <w:rsid w:val="00111C2E"/>
    <w:rsid w:val="00164A58"/>
    <w:rsid w:val="0018792C"/>
    <w:rsid w:val="00190B1B"/>
    <w:rsid w:val="0019206C"/>
    <w:rsid w:val="00195E2E"/>
    <w:rsid w:val="001D543D"/>
    <w:rsid w:val="00225C0A"/>
    <w:rsid w:val="00233D8B"/>
    <w:rsid w:val="002459C1"/>
    <w:rsid w:val="002506F1"/>
    <w:rsid w:val="00293A8B"/>
    <w:rsid w:val="002958DC"/>
    <w:rsid w:val="002A2971"/>
    <w:rsid w:val="00300AE1"/>
    <w:rsid w:val="00305A47"/>
    <w:rsid w:val="003178C5"/>
    <w:rsid w:val="00337D53"/>
    <w:rsid w:val="003463B7"/>
    <w:rsid w:val="00385292"/>
    <w:rsid w:val="003B3062"/>
    <w:rsid w:val="003B4FDC"/>
    <w:rsid w:val="003B7EDA"/>
    <w:rsid w:val="004135F5"/>
    <w:rsid w:val="00416E69"/>
    <w:rsid w:val="00430D69"/>
    <w:rsid w:val="0043517D"/>
    <w:rsid w:val="004528F8"/>
    <w:rsid w:val="004957E7"/>
    <w:rsid w:val="004A71A3"/>
    <w:rsid w:val="004B65DA"/>
    <w:rsid w:val="004E2049"/>
    <w:rsid w:val="004F034F"/>
    <w:rsid w:val="00597241"/>
    <w:rsid w:val="005D134F"/>
    <w:rsid w:val="006013CA"/>
    <w:rsid w:val="006446C0"/>
    <w:rsid w:val="00666003"/>
    <w:rsid w:val="00676B12"/>
    <w:rsid w:val="00685EDC"/>
    <w:rsid w:val="006919AF"/>
    <w:rsid w:val="006C57BB"/>
    <w:rsid w:val="006E0BFC"/>
    <w:rsid w:val="006E50D0"/>
    <w:rsid w:val="006F76BE"/>
    <w:rsid w:val="00710509"/>
    <w:rsid w:val="0072533B"/>
    <w:rsid w:val="00730BB0"/>
    <w:rsid w:val="00740889"/>
    <w:rsid w:val="00762F2C"/>
    <w:rsid w:val="00783A82"/>
    <w:rsid w:val="007D5076"/>
    <w:rsid w:val="007F5514"/>
    <w:rsid w:val="00805A51"/>
    <w:rsid w:val="0083410E"/>
    <w:rsid w:val="00841531"/>
    <w:rsid w:val="00845DBC"/>
    <w:rsid w:val="00865A37"/>
    <w:rsid w:val="00886E3D"/>
    <w:rsid w:val="00927D86"/>
    <w:rsid w:val="00936ECA"/>
    <w:rsid w:val="00941F37"/>
    <w:rsid w:val="009625E1"/>
    <w:rsid w:val="00962A79"/>
    <w:rsid w:val="00972F03"/>
    <w:rsid w:val="009B3172"/>
    <w:rsid w:val="009D74A1"/>
    <w:rsid w:val="00A012AD"/>
    <w:rsid w:val="00A022CE"/>
    <w:rsid w:val="00A05C4E"/>
    <w:rsid w:val="00A46FC6"/>
    <w:rsid w:val="00A82F99"/>
    <w:rsid w:val="00A940C1"/>
    <w:rsid w:val="00AC2DA9"/>
    <w:rsid w:val="00AE0291"/>
    <w:rsid w:val="00AE120E"/>
    <w:rsid w:val="00B10FC0"/>
    <w:rsid w:val="00B119DC"/>
    <w:rsid w:val="00B13395"/>
    <w:rsid w:val="00B2649A"/>
    <w:rsid w:val="00B727BC"/>
    <w:rsid w:val="00B9012D"/>
    <w:rsid w:val="00BA6C13"/>
    <w:rsid w:val="00BD4B1D"/>
    <w:rsid w:val="00BD7AD6"/>
    <w:rsid w:val="00C034E1"/>
    <w:rsid w:val="00C307E7"/>
    <w:rsid w:val="00C415CA"/>
    <w:rsid w:val="00C64BDC"/>
    <w:rsid w:val="00C75231"/>
    <w:rsid w:val="00C956B5"/>
    <w:rsid w:val="00CB4EAD"/>
    <w:rsid w:val="00CD7EA9"/>
    <w:rsid w:val="00CE12DA"/>
    <w:rsid w:val="00D14571"/>
    <w:rsid w:val="00D40980"/>
    <w:rsid w:val="00D55ED1"/>
    <w:rsid w:val="00D5634C"/>
    <w:rsid w:val="00D61CD1"/>
    <w:rsid w:val="00D824A4"/>
    <w:rsid w:val="00DA6351"/>
    <w:rsid w:val="00DB162D"/>
    <w:rsid w:val="00DB263D"/>
    <w:rsid w:val="00DD646C"/>
    <w:rsid w:val="00DD7F02"/>
    <w:rsid w:val="00DE0084"/>
    <w:rsid w:val="00E06401"/>
    <w:rsid w:val="00E1299C"/>
    <w:rsid w:val="00E306F8"/>
    <w:rsid w:val="00E50132"/>
    <w:rsid w:val="00E6711B"/>
    <w:rsid w:val="00E85351"/>
    <w:rsid w:val="00EB1F13"/>
    <w:rsid w:val="00EB27A7"/>
    <w:rsid w:val="00EC2EF8"/>
    <w:rsid w:val="00EC7797"/>
    <w:rsid w:val="00ED211B"/>
    <w:rsid w:val="00EE1B21"/>
    <w:rsid w:val="00EE26D1"/>
    <w:rsid w:val="00EE58FE"/>
    <w:rsid w:val="00F016C8"/>
    <w:rsid w:val="00F05772"/>
    <w:rsid w:val="00F136D3"/>
    <w:rsid w:val="00F13B9C"/>
    <w:rsid w:val="00FA0F8E"/>
    <w:rsid w:val="00FC4C18"/>
    <w:rsid w:val="00FD76EA"/>
    <w:rsid w:val="00FE42B9"/>
    <w:rsid w:val="00FF09C2"/>
    <w:rsid w:val="00FF4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3CB"/>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4</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138</cp:revision>
  <dcterms:created xsi:type="dcterms:W3CDTF">2024-01-04T08:12:00Z</dcterms:created>
  <dcterms:modified xsi:type="dcterms:W3CDTF">2024-04-11T10:54:00Z</dcterms:modified>
</cp:coreProperties>
</file>