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t>znak: Rz.271.</w:t>
      </w:r>
      <w:r>
        <w:rPr>
          <w:rStyle w:val="Strong"/>
          <w:rFonts w:ascii="Arial" w:hAnsi="Arial"/>
          <w:sz w:val="22"/>
          <w:szCs w:val="22"/>
        </w:rPr>
        <w:t>26.2024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Składany przez wykonawcę/ców wraz z ofertą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iDG)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Oświadczenie W</w:t>
      </w:r>
      <w:r>
        <w:rPr>
          <w:rStyle w:val="Strong"/>
          <w:rFonts w:ascii="Arial" w:hAnsi="Arial"/>
          <w:sz w:val="22"/>
          <w:szCs w:val="22"/>
        </w:rPr>
        <w:t>ykonawcy</w:t>
      </w:r>
      <w:r>
        <w:rPr>
          <w:rStyle w:val="Strong"/>
          <w:rFonts w:ascii="Arial" w:hAnsi="Arial"/>
          <w:sz w:val="22"/>
          <w:szCs w:val="22"/>
        </w:rPr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Przebudowa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nawierzchni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jezdni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drogi gminnej nr 180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217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W -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ulicy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Stefana Czarnieckiego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w Legionowie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3" o:allowincell="t" style="width:481.85pt;height:54.25pt" type="#_x0000_t75"/>
          <w:control r:id="rId5" w:name="unnamed3" w:shapeid="control_shape_3"/>
        </w:objec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351.45pt;height:16.95pt" type="#_x0000_t75"/>
          <w:control r:id="rId6" w:name="unnamed4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5" o:allowincell="t" style="width:124.3pt;height:19.8pt" type="#_x0000_t75"/>
          <w:control r:id="rId7" w:name="Pole tekstowe: Podstawy wykluczenia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6" o:allowincell="t" style="width:470.45pt;height:199.75pt" type="#_x0000_t75"/>
          <w:control r:id="rId8" w:name="unnamed5" w:shapeid="control_shape_6"/>
        </w:objec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LibreOffice/24.2.1.2$Windows_X86_64 LibreOffice_project/db4def46b0453cc22e2d0305797cf981b68ef5ac</Application>
  <AppVersion>15.0000</AppVersion>
  <Pages>2</Pages>
  <Words>266</Words>
  <Characters>1823</Characters>
  <CharactersWithSpaces>2074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2024-08-07T13:39:21Z</dcterms:created>
  <dc:creator/>
  <dc:description/>
  <dc:language>pl-PL</dc:language>
  <cp:lastModifiedBy/>
  <dcterms:modified xsi:type="dcterms:W3CDTF">2024-08-07T14:33:52Z</dcterms:modified>
  <cp:revision>2</cp:revision>
  <dc:subject/>
  <dc:title>Oświadczenie Wykonawcy składane na podstawie art. 125 ust. 1 ustawy Pzp</dc:title>
</cp:coreProperties>
</file>