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6E55" w:rsidRDefault="00566E55" w:rsidP="00566E55">
      <w:pPr>
        <w:widowControl w:val="0"/>
        <w:suppressAutoHyphens/>
        <w:spacing w:after="0" w:line="240" w:lineRule="auto"/>
        <w:jc w:val="center"/>
        <w:rPr>
          <w:rFonts w:ascii="Times New Roman" w:eastAsia="Lucida Sans Unicode" w:hAnsi="Times New Roman" w:cs="Times New Roman"/>
          <w:sz w:val="24"/>
          <w:szCs w:val="24"/>
          <w:lang w:eastAsia="pl-PL"/>
        </w:rPr>
      </w:pPr>
    </w:p>
    <w:p w:rsidR="00566E55" w:rsidRDefault="00566E55" w:rsidP="00566E55">
      <w:pPr>
        <w:widowControl w:val="0"/>
        <w:suppressAutoHyphens/>
        <w:spacing w:after="0" w:line="240" w:lineRule="auto"/>
        <w:jc w:val="center"/>
        <w:rPr>
          <w:rFonts w:ascii="Times New Roman" w:eastAsia="Lucida Sans Unicode" w:hAnsi="Times New Roman" w:cs="Times New Roman"/>
          <w:sz w:val="24"/>
          <w:szCs w:val="24"/>
          <w:lang w:eastAsia="pl-PL"/>
        </w:rPr>
      </w:pPr>
    </w:p>
    <w:p w:rsidR="00566E55" w:rsidRDefault="00566E55" w:rsidP="00566E55">
      <w:pPr>
        <w:widowControl w:val="0"/>
        <w:suppressAutoHyphens/>
        <w:spacing w:after="0" w:line="240" w:lineRule="auto"/>
        <w:jc w:val="center"/>
        <w:rPr>
          <w:rFonts w:ascii="Times New Roman" w:eastAsia="Lucida Sans Unicode" w:hAnsi="Times New Roman" w:cs="Times New Roman"/>
          <w:sz w:val="24"/>
          <w:szCs w:val="24"/>
          <w:lang w:eastAsia="pl-PL"/>
        </w:rPr>
      </w:pPr>
    </w:p>
    <w:p w:rsidR="00566E55" w:rsidRPr="00566E55" w:rsidRDefault="00566E55" w:rsidP="00566E55">
      <w:pPr>
        <w:widowControl w:val="0"/>
        <w:suppressAutoHyphens/>
        <w:spacing w:after="0" w:line="240" w:lineRule="auto"/>
        <w:jc w:val="center"/>
        <w:rPr>
          <w:rFonts w:ascii="Times New Roman" w:eastAsia="Lucida Sans Unicode" w:hAnsi="Times New Roman" w:cs="Times New Roman"/>
          <w:b/>
          <w:sz w:val="24"/>
          <w:szCs w:val="24"/>
          <w:lang w:eastAsia="pl-PL"/>
        </w:rPr>
      </w:pPr>
      <w:r w:rsidRPr="00566E55">
        <w:rPr>
          <w:rFonts w:ascii="Times New Roman" w:eastAsia="Lucida Sans Unicode" w:hAnsi="Times New Roman" w:cs="Times New Roman"/>
          <w:b/>
          <w:sz w:val="24"/>
          <w:szCs w:val="24"/>
          <w:lang w:eastAsia="pl-PL"/>
        </w:rPr>
        <w:t>SPECYFIKACJA ISTOTNYCH WARUNKÓW ZAMÓWIENIA</w:t>
      </w:r>
    </w:p>
    <w:p w:rsidR="00566E55" w:rsidRPr="00566E55" w:rsidRDefault="00566E55" w:rsidP="00566E55">
      <w:pPr>
        <w:widowControl w:val="0"/>
        <w:suppressAutoHyphens/>
        <w:spacing w:after="0" w:line="240" w:lineRule="auto"/>
        <w:jc w:val="center"/>
        <w:rPr>
          <w:rFonts w:ascii="Times New Roman" w:eastAsia="Lucida Sans Unicode" w:hAnsi="Times New Roman" w:cs="Times New Roman"/>
          <w:sz w:val="24"/>
          <w:szCs w:val="24"/>
          <w:lang w:eastAsia="pl-PL"/>
        </w:rPr>
      </w:pPr>
    </w:p>
    <w:p w:rsidR="00566E55" w:rsidRPr="00566E55" w:rsidRDefault="00566E55" w:rsidP="00566E55">
      <w:pPr>
        <w:widowControl w:val="0"/>
        <w:suppressAutoHyphens/>
        <w:spacing w:after="0" w:line="240" w:lineRule="auto"/>
        <w:jc w:val="center"/>
        <w:rPr>
          <w:rFonts w:ascii="Times New Roman" w:eastAsia="Lucida Sans Unicode" w:hAnsi="Times New Roman" w:cs="Times New Roman"/>
          <w:b/>
          <w:sz w:val="24"/>
          <w:szCs w:val="24"/>
          <w:lang w:eastAsia="pl-PL"/>
        </w:rPr>
      </w:pPr>
      <w:r w:rsidRPr="00566E55">
        <w:rPr>
          <w:rFonts w:ascii="Times New Roman" w:eastAsia="Lucida Sans Unicode" w:hAnsi="Times New Roman" w:cs="Times New Roman"/>
          <w:b/>
          <w:sz w:val="24"/>
          <w:szCs w:val="24"/>
          <w:lang w:eastAsia="pl-PL"/>
        </w:rPr>
        <w:t>Nr sprawy: OCZ-ZP-</w:t>
      </w:r>
      <w:r w:rsidR="000F5C09">
        <w:rPr>
          <w:rFonts w:ascii="Times New Roman" w:eastAsia="Lucida Sans Unicode" w:hAnsi="Times New Roman" w:cs="Times New Roman"/>
          <w:b/>
          <w:sz w:val="24"/>
          <w:szCs w:val="24"/>
          <w:lang w:eastAsia="pl-PL"/>
        </w:rPr>
        <w:t>7</w:t>
      </w:r>
      <w:r w:rsidRPr="00566E55">
        <w:rPr>
          <w:rFonts w:ascii="Times New Roman" w:eastAsia="Lucida Sans Unicode" w:hAnsi="Times New Roman" w:cs="Times New Roman"/>
          <w:b/>
          <w:sz w:val="24"/>
          <w:szCs w:val="24"/>
          <w:lang w:eastAsia="pl-PL"/>
        </w:rPr>
        <w:t>/2020</w:t>
      </w:r>
    </w:p>
    <w:p w:rsidR="00566E55" w:rsidRPr="00566E55" w:rsidRDefault="00566E55" w:rsidP="00566E55">
      <w:pPr>
        <w:widowControl w:val="0"/>
        <w:suppressAutoHyphens/>
        <w:spacing w:after="0" w:line="240" w:lineRule="auto"/>
        <w:jc w:val="center"/>
        <w:rPr>
          <w:rFonts w:ascii="Times New Roman" w:eastAsia="Lucida Sans Unicode" w:hAnsi="Times New Roman" w:cs="Times New Roman"/>
          <w:b/>
          <w:sz w:val="24"/>
          <w:szCs w:val="24"/>
          <w:lang w:eastAsia="pl-PL"/>
        </w:rPr>
      </w:pPr>
    </w:p>
    <w:p w:rsidR="00566E55" w:rsidRPr="00566E55" w:rsidRDefault="00566E55" w:rsidP="00566E55">
      <w:pPr>
        <w:widowControl w:val="0"/>
        <w:suppressAutoHyphens/>
        <w:spacing w:after="120" w:line="240" w:lineRule="auto"/>
        <w:jc w:val="center"/>
        <w:rPr>
          <w:rFonts w:ascii="Times New Roman" w:eastAsia="Lucida Sans Unicode" w:hAnsi="Times New Roman" w:cs="Times New Roman"/>
          <w:sz w:val="24"/>
          <w:szCs w:val="20"/>
        </w:rPr>
      </w:pPr>
      <w:r w:rsidRPr="00566E55">
        <w:rPr>
          <w:rFonts w:ascii="Times New Roman" w:eastAsia="Lucida Sans Unicode" w:hAnsi="Times New Roman" w:cs="Times New Roman"/>
          <w:sz w:val="24"/>
          <w:szCs w:val="24"/>
        </w:rPr>
        <w:t>w przetargu nieograniczonym o wartości szacunkowej powyżej 30.000 euro na:</w:t>
      </w:r>
    </w:p>
    <w:p w:rsidR="00566E55" w:rsidRDefault="00566E55" w:rsidP="00566E55">
      <w:p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roboty budowlane w formule „zaprojektuj i wybuduj”</w:t>
      </w:r>
      <w:r w:rsidR="00F81C2F">
        <w:rPr>
          <w:rFonts w:ascii="Times New Roman" w:eastAsia="Times New Roman" w:hAnsi="Times New Roman" w:cs="Times New Roman"/>
          <w:b/>
          <w:sz w:val="24"/>
          <w:szCs w:val="24"/>
          <w:lang w:eastAsia="pl-PL"/>
        </w:rPr>
        <w:t xml:space="preserve"> objęte przedsięwzięciem</w:t>
      </w:r>
      <w:r>
        <w:rPr>
          <w:rFonts w:ascii="Times New Roman" w:eastAsia="Times New Roman" w:hAnsi="Times New Roman" w:cs="Times New Roman"/>
          <w:b/>
          <w:sz w:val="24"/>
          <w:szCs w:val="24"/>
          <w:lang w:eastAsia="pl-PL"/>
        </w:rPr>
        <w:t xml:space="preserve"> pn.: „Działania energooszczędne w szpitalu Ostrzeszowskiego Centrum Zdrowia Sp. z o.o. przy</w:t>
      </w:r>
      <w:r w:rsidR="00C95C94">
        <w:rPr>
          <w:rFonts w:ascii="Times New Roman" w:eastAsia="Times New Roman" w:hAnsi="Times New Roman" w:cs="Times New Roman"/>
          <w:b/>
          <w:sz w:val="24"/>
          <w:szCs w:val="24"/>
          <w:lang w:eastAsia="pl-PL"/>
        </w:rPr>
        <w:t xml:space="preserve"> </w:t>
      </w:r>
      <w:r w:rsidR="005F091A">
        <w:rPr>
          <w:rFonts w:ascii="Times New Roman" w:eastAsia="Times New Roman" w:hAnsi="Times New Roman" w:cs="Times New Roman"/>
          <w:b/>
          <w:sz w:val="24"/>
          <w:szCs w:val="24"/>
          <w:lang w:eastAsia="pl-PL"/>
        </w:rPr>
        <w:t xml:space="preserve">Al. </w:t>
      </w:r>
      <w:r>
        <w:rPr>
          <w:rFonts w:ascii="Times New Roman" w:eastAsia="Times New Roman" w:hAnsi="Times New Roman" w:cs="Times New Roman"/>
          <w:b/>
          <w:sz w:val="24"/>
          <w:szCs w:val="24"/>
          <w:lang w:eastAsia="pl-PL"/>
        </w:rPr>
        <w:t>Wolności 4”</w:t>
      </w:r>
    </w:p>
    <w:p w:rsidR="00566E55" w:rsidRDefault="00566E55" w:rsidP="00566E55">
      <w:pPr>
        <w:spacing w:after="0" w:line="240" w:lineRule="auto"/>
        <w:jc w:val="both"/>
        <w:rPr>
          <w:rFonts w:ascii="Times New Roman" w:eastAsia="Lucida Sans Unicode" w:hAnsi="Times New Roman" w:cs="Times New Roman"/>
          <w:sz w:val="24"/>
          <w:szCs w:val="24"/>
        </w:rPr>
      </w:pPr>
    </w:p>
    <w:p w:rsidR="00F81C2F" w:rsidRDefault="00F81C2F" w:rsidP="00566E55">
      <w:pPr>
        <w:spacing w:after="0" w:line="240" w:lineRule="auto"/>
        <w:jc w:val="both"/>
        <w:rPr>
          <w:rFonts w:ascii="Times New Roman" w:eastAsia="Lucida Sans Unicode" w:hAnsi="Times New Roman" w:cs="Times New Roman"/>
          <w:sz w:val="24"/>
          <w:szCs w:val="24"/>
        </w:rPr>
      </w:pPr>
    </w:p>
    <w:p w:rsidR="00F81C2F" w:rsidRDefault="00F81C2F" w:rsidP="00566E55">
      <w:pPr>
        <w:spacing w:after="0" w:line="240" w:lineRule="auto"/>
        <w:jc w:val="both"/>
        <w:rPr>
          <w:rFonts w:ascii="Times New Roman" w:eastAsia="Lucida Sans Unicode" w:hAnsi="Times New Roman" w:cs="Times New Roman"/>
          <w:sz w:val="24"/>
          <w:szCs w:val="24"/>
        </w:rPr>
      </w:pPr>
    </w:p>
    <w:p w:rsidR="00F81C2F" w:rsidRPr="00566E55" w:rsidRDefault="00F81C2F" w:rsidP="00566E55">
      <w:pPr>
        <w:spacing w:after="0" w:line="240" w:lineRule="auto"/>
        <w:jc w:val="both"/>
        <w:rPr>
          <w:rFonts w:ascii="Times New Roman" w:eastAsia="Lucida Sans Unicode" w:hAnsi="Times New Roman" w:cs="Times New Roman"/>
          <w:sz w:val="24"/>
          <w:szCs w:val="24"/>
        </w:rPr>
      </w:pPr>
    </w:p>
    <w:p w:rsidR="00B21505" w:rsidRDefault="00F81C2F" w:rsidP="00F81C2F">
      <w:pPr>
        <w:spacing w:after="0" w:line="240" w:lineRule="auto"/>
        <w:jc w:val="center"/>
        <w:rPr>
          <w:rFonts w:ascii="Times New Roman" w:eastAsia="Times New Roman" w:hAnsi="Times New Roman" w:cs="Times New Roman"/>
          <w:b/>
          <w:i/>
          <w:sz w:val="24"/>
          <w:szCs w:val="24"/>
          <w:lang w:eastAsia="pl-PL"/>
        </w:rPr>
      </w:pPr>
      <w:r>
        <w:rPr>
          <w:rFonts w:ascii="Times New Roman" w:eastAsia="Times New Roman" w:hAnsi="Times New Roman" w:cs="Times New Roman"/>
          <w:b/>
          <w:sz w:val="24"/>
          <w:szCs w:val="24"/>
          <w:lang w:eastAsia="pl-PL"/>
        </w:rPr>
        <w:t>Przedsięwzięcie jest dofinasowany z</w:t>
      </w:r>
      <w:r w:rsidR="00B21505">
        <w:rPr>
          <w:rFonts w:ascii="Times New Roman" w:eastAsia="Times New Roman" w:hAnsi="Times New Roman" w:cs="Times New Roman"/>
          <w:b/>
          <w:sz w:val="24"/>
          <w:szCs w:val="24"/>
          <w:lang w:eastAsia="pl-PL"/>
        </w:rPr>
        <w:t xml:space="preserve">e środków krajowych Narodowego Funduszu Ochrony Środowiska i Gospodarki Wodnej z siedzibą w Warszawie w ramach </w:t>
      </w:r>
      <w:r>
        <w:rPr>
          <w:rFonts w:ascii="Times New Roman" w:eastAsia="Times New Roman" w:hAnsi="Times New Roman" w:cs="Times New Roman"/>
          <w:b/>
          <w:sz w:val="24"/>
          <w:szCs w:val="24"/>
          <w:lang w:eastAsia="pl-PL"/>
        </w:rPr>
        <w:t>programu priorytetowego „Budownictwo energooszczędne. Część 1) Zmniejszenie zużycia energii w budownictwie”</w:t>
      </w:r>
    </w:p>
    <w:p w:rsidR="00B21505" w:rsidRDefault="00B21505" w:rsidP="00566E55">
      <w:pPr>
        <w:spacing w:after="0" w:line="240" w:lineRule="auto"/>
        <w:rPr>
          <w:rFonts w:ascii="Times New Roman" w:eastAsia="Times New Roman" w:hAnsi="Times New Roman" w:cs="Times New Roman"/>
          <w:b/>
          <w:sz w:val="24"/>
          <w:szCs w:val="24"/>
          <w:lang w:eastAsia="pl-PL"/>
        </w:rPr>
      </w:pPr>
    </w:p>
    <w:p w:rsidR="00F81C2F" w:rsidRDefault="00F81C2F" w:rsidP="00566E55">
      <w:pPr>
        <w:spacing w:after="0" w:line="240" w:lineRule="auto"/>
        <w:rPr>
          <w:rFonts w:ascii="Times New Roman" w:eastAsia="Times New Roman" w:hAnsi="Times New Roman" w:cs="Times New Roman"/>
          <w:b/>
          <w:sz w:val="24"/>
          <w:szCs w:val="24"/>
          <w:lang w:eastAsia="pl-PL"/>
        </w:rPr>
      </w:pPr>
    </w:p>
    <w:p w:rsidR="00F81C2F" w:rsidRPr="00B21505" w:rsidRDefault="00F81C2F" w:rsidP="00566E55">
      <w:pPr>
        <w:spacing w:after="0" w:line="240" w:lineRule="auto"/>
        <w:rPr>
          <w:rFonts w:ascii="Times New Roman" w:eastAsia="Times New Roman" w:hAnsi="Times New Roman" w:cs="Times New Roman"/>
          <w:b/>
          <w:sz w:val="24"/>
          <w:szCs w:val="24"/>
          <w:lang w:eastAsia="pl-PL"/>
        </w:rPr>
      </w:pPr>
    </w:p>
    <w:p w:rsidR="00F81C2F" w:rsidRDefault="00F81C2F" w:rsidP="00F81C2F">
      <w:pPr>
        <w:spacing w:after="0" w:line="240" w:lineRule="auto"/>
        <w:rPr>
          <w:rFonts w:ascii="Times New Roman" w:eastAsia="Times New Roman" w:hAnsi="Times New Roman" w:cs="Times New Roman"/>
          <w:sz w:val="24"/>
          <w:szCs w:val="24"/>
          <w:lang w:val="de-DE" w:eastAsia="pl-PL"/>
        </w:rPr>
      </w:pPr>
    </w:p>
    <w:p w:rsidR="00F81C2F" w:rsidRDefault="00F81C2F" w:rsidP="00F81C2F">
      <w:pPr>
        <w:spacing w:after="0" w:line="240" w:lineRule="auto"/>
        <w:rPr>
          <w:rFonts w:ascii="Times New Roman" w:eastAsia="Times New Roman" w:hAnsi="Times New Roman" w:cs="Times New Roman"/>
          <w:sz w:val="24"/>
          <w:szCs w:val="24"/>
          <w:lang w:val="de-DE" w:eastAsia="pl-PL"/>
        </w:rPr>
      </w:pPr>
    </w:p>
    <w:p w:rsidR="00566E55" w:rsidRPr="00566E55" w:rsidRDefault="00566E55" w:rsidP="00F81C2F">
      <w:pPr>
        <w:spacing w:after="0" w:line="240" w:lineRule="auto"/>
        <w:ind w:left="1416"/>
        <w:rPr>
          <w:rFonts w:ascii="Times New Roman" w:eastAsia="Times New Roman" w:hAnsi="Times New Roman" w:cs="Times New Roman"/>
          <w:sz w:val="24"/>
          <w:szCs w:val="24"/>
          <w:lang w:val="de-DE" w:eastAsia="pl-PL"/>
        </w:rPr>
      </w:pPr>
      <w:r w:rsidRPr="00566E55">
        <w:rPr>
          <w:rFonts w:ascii="Times New Roman" w:eastAsia="Times New Roman" w:hAnsi="Times New Roman" w:cs="Times New Roman"/>
          <w:i/>
          <w:sz w:val="24"/>
          <w:szCs w:val="24"/>
          <w:lang w:val="de-DE" w:eastAsia="pl-PL"/>
        </w:rPr>
        <w:t>-</w:t>
      </w:r>
      <w:r>
        <w:rPr>
          <w:rFonts w:ascii="Times New Roman" w:eastAsia="Times New Roman" w:hAnsi="Times New Roman" w:cs="Times New Roman"/>
          <w:sz w:val="24"/>
          <w:szCs w:val="24"/>
          <w:lang w:val="de-DE" w:eastAsia="pl-PL"/>
        </w:rPr>
        <w:t xml:space="preserve"> Portal i</w:t>
      </w:r>
      <w:r w:rsidRPr="00566E55">
        <w:rPr>
          <w:rFonts w:ascii="Times New Roman" w:eastAsia="Times New Roman" w:hAnsi="Times New Roman" w:cs="Times New Roman"/>
          <w:sz w:val="24"/>
          <w:szCs w:val="24"/>
          <w:lang w:val="de-DE" w:eastAsia="pl-PL"/>
        </w:rPr>
        <w:t>nternetowy UZP - BZP</w:t>
      </w:r>
      <w:r w:rsidRPr="00566E55">
        <w:rPr>
          <w:rFonts w:ascii="Times New Roman" w:eastAsia="Times New Roman" w:hAnsi="Times New Roman" w:cs="Times New Roman"/>
          <w:i/>
          <w:iCs/>
          <w:sz w:val="24"/>
          <w:szCs w:val="24"/>
          <w:lang w:val="de-DE" w:eastAsia="pl-PL"/>
        </w:rPr>
        <w:t xml:space="preserve"> - </w:t>
      </w:r>
      <w:hyperlink r:id="rId8" w:history="1">
        <w:r w:rsidRPr="00566E55">
          <w:rPr>
            <w:rFonts w:ascii="Times New Roman" w:eastAsia="Times New Roman" w:hAnsi="Times New Roman" w:cs="Times New Roman"/>
            <w:color w:val="0000FF"/>
            <w:sz w:val="24"/>
            <w:szCs w:val="24"/>
            <w:u w:val="single"/>
            <w:lang w:val="de-DE" w:eastAsia="pl-PL"/>
          </w:rPr>
          <w:t>www.portal.uzp.gov.pl</w:t>
        </w:r>
      </w:hyperlink>
    </w:p>
    <w:p w:rsidR="00566E55" w:rsidRPr="00566E55" w:rsidRDefault="00566E55" w:rsidP="00F81C2F">
      <w:pPr>
        <w:spacing w:after="0" w:line="240" w:lineRule="auto"/>
        <w:ind w:left="1416" w:right="5"/>
        <w:rPr>
          <w:rFonts w:ascii="Times New Roman" w:eastAsia="Times New Roman" w:hAnsi="Times New Roman" w:cs="Times New Roman"/>
          <w:sz w:val="24"/>
          <w:szCs w:val="24"/>
          <w:lang w:eastAsia="pl-PL"/>
        </w:rPr>
      </w:pPr>
      <w:r w:rsidRPr="00566E55">
        <w:rPr>
          <w:rFonts w:ascii="Times New Roman" w:eastAsia="Times New Roman" w:hAnsi="Times New Roman" w:cs="Times New Roman"/>
          <w:sz w:val="24"/>
          <w:szCs w:val="24"/>
          <w:lang w:eastAsia="pl-PL"/>
        </w:rPr>
        <w:t>- tablica ogłoszeń w siedzibie Zamawiającego,</w:t>
      </w:r>
    </w:p>
    <w:p w:rsidR="00566E55" w:rsidRPr="00566E55" w:rsidRDefault="00566E55" w:rsidP="00F81C2F">
      <w:pPr>
        <w:spacing w:after="0" w:line="240" w:lineRule="auto"/>
        <w:ind w:left="1416"/>
        <w:rPr>
          <w:rFonts w:ascii="Times New Roman" w:eastAsia="Times New Roman" w:hAnsi="Times New Roman" w:cs="Times New Roman"/>
          <w:sz w:val="24"/>
          <w:szCs w:val="24"/>
          <w:lang w:eastAsia="pl-PL"/>
        </w:rPr>
      </w:pPr>
      <w:r w:rsidRPr="00566E55">
        <w:rPr>
          <w:rFonts w:ascii="Times New Roman" w:eastAsia="Times New Roman" w:hAnsi="Times New Roman" w:cs="Times New Roman"/>
          <w:sz w:val="24"/>
          <w:szCs w:val="24"/>
          <w:lang w:eastAsia="pl-PL"/>
        </w:rPr>
        <w:t xml:space="preserve">- strona internetowa  </w:t>
      </w:r>
      <w:hyperlink r:id="rId9" w:history="1">
        <w:r w:rsidRPr="00566E55">
          <w:rPr>
            <w:rFonts w:ascii="Times New Roman" w:eastAsia="Times New Roman" w:hAnsi="Times New Roman" w:cs="Times New Roman"/>
            <w:color w:val="0000FF"/>
            <w:sz w:val="24"/>
            <w:szCs w:val="24"/>
            <w:u w:val="single"/>
            <w:lang w:eastAsia="pl-PL"/>
          </w:rPr>
          <w:t>http://www.szpital.ostrzeszow.pl/</w:t>
        </w:r>
      </w:hyperlink>
    </w:p>
    <w:p w:rsidR="00566E55" w:rsidRPr="00566E55" w:rsidRDefault="00566E55" w:rsidP="00F81C2F">
      <w:pPr>
        <w:spacing w:after="0" w:line="240" w:lineRule="auto"/>
        <w:ind w:left="1416"/>
        <w:rPr>
          <w:rFonts w:ascii="Times New Roman" w:eastAsia="Times New Roman" w:hAnsi="Times New Roman" w:cs="Times New Roman"/>
          <w:b/>
          <w:sz w:val="24"/>
          <w:szCs w:val="24"/>
          <w:lang w:eastAsia="pl-PL"/>
        </w:rPr>
      </w:pPr>
      <w:r w:rsidRPr="00566E55">
        <w:rPr>
          <w:rFonts w:ascii="Times New Roman" w:eastAsia="Times New Roman" w:hAnsi="Times New Roman" w:cs="Times New Roman"/>
          <w:b/>
          <w:sz w:val="24"/>
          <w:szCs w:val="24"/>
          <w:lang w:eastAsia="pl-PL"/>
        </w:rPr>
        <w:t xml:space="preserve">- </w:t>
      </w:r>
      <w:r w:rsidRPr="00566E55">
        <w:rPr>
          <w:rFonts w:ascii="Times New Roman" w:eastAsia="Times New Roman" w:hAnsi="Times New Roman" w:cs="Times New Roman"/>
          <w:sz w:val="24"/>
          <w:szCs w:val="24"/>
          <w:lang w:val="de-DE" w:eastAsia="pl-PL"/>
        </w:rPr>
        <w:t>platforma: https://platformazakupowa.pl/</w:t>
      </w:r>
    </w:p>
    <w:p w:rsidR="00566E55" w:rsidRDefault="00566E55" w:rsidP="00566E55">
      <w:pPr>
        <w:spacing w:after="0" w:line="240" w:lineRule="auto"/>
        <w:rPr>
          <w:rFonts w:ascii="Times New Roman" w:eastAsia="Times New Roman" w:hAnsi="Times New Roman" w:cs="Times New Roman"/>
          <w:sz w:val="24"/>
          <w:szCs w:val="24"/>
          <w:lang w:eastAsia="pl-PL"/>
        </w:rPr>
      </w:pPr>
    </w:p>
    <w:p w:rsidR="00F81C2F" w:rsidRDefault="00F81C2F" w:rsidP="00566E55">
      <w:pPr>
        <w:spacing w:after="0" w:line="240" w:lineRule="auto"/>
        <w:rPr>
          <w:rFonts w:ascii="Times New Roman" w:eastAsia="Times New Roman" w:hAnsi="Times New Roman" w:cs="Times New Roman"/>
          <w:sz w:val="24"/>
          <w:szCs w:val="24"/>
          <w:lang w:eastAsia="pl-PL"/>
        </w:rPr>
      </w:pPr>
    </w:p>
    <w:p w:rsidR="00F81C2F" w:rsidRDefault="00F81C2F" w:rsidP="00566E55">
      <w:pPr>
        <w:spacing w:after="0" w:line="240" w:lineRule="auto"/>
        <w:rPr>
          <w:rFonts w:ascii="Times New Roman" w:eastAsia="Times New Roman" w:hAnsi="Times New Roman" w:cs="Times New Roman"/>
          <w:sz w:val="24"/>
          <w:szCs w:val="24"/>
          <w:lang w:eastAsia="pl-PL"/>
        </w:rPr>
      </w:pPr>
    </w:p>
    <w:p w:rsidR="00F81C2F" w:rsidRDefault="00F81C2F" w:rsidP="00566E55">
      <w:pPr>
        <w:spacing w:after="0" w:line="240" w:lineRule="auto"/>
        <w:rPr>
          <w:rFonts w:ascii="Times New Roman" w:eastAsia="Times New Roman" w:hAnsi="Times New Roman" w:cs="Times New Roman"/>
          <w:sz w:val="24"/>
          <w:szCs w:val="24"/>
          <w:lang w:eastAsia="pl-PL"/>
        </w:rPr>
      </w:pPr>
    </w:p>
    <w:p w:rsidR="00F81C2F" w:rsidRDefault="00F81C2F" w:rsidP="00566E55">
      <w:pPr>
        <w:spacing w:after="0" w:line="240" w:lineRule="auto"/>
        <w:rPr>
          <w:rFonts w:ascii="Times New Roman" w:eastAsia="Times New Roman" w:hAnsi="Times New Roman" w:cs="Times New Roman"/>
          <w:sz w:val="24"/>
          <w:szCs w:val="24"/>
          <w:lang w:eastAsia="pl-PL"/>
        </w:rPr>
      </w:pPr>
    </w:p>
    <w:p w:rsidR="00F81C2F" w:rsidRDefault="00F81C2F" w:rsidP="00566E55">
      <w:pPr>
        <w:spacing w:after="0" w:line="240" w:lineRule="auto"/>
        <w:rPr>
          <w:rFonts w:ascii="Times New Roman" w:eastAsia="Times New Roman" w:hAnsi="Times New Roman" w:cs="Times New Roman"/>
          <w:sz w:val="24"/>
          <w:szCs w:val="24"/>
          <w:lang w:eastAsia="pl-PL"/>
        </w:rPr>
      </w:pPr>
    </w:p>
    <w:p w:rsidR="00F81C2F" w:rsidRDefault="00F81C2F" w:rsidP="00566E55">
      <w:pPr>
        <w:spacing w:after="0" w:line="240" w:lineRule="auto"/>
        <w:rPr>
          <w:rFonts w:ascii="Times New Roman" w:eastAsia="Times New Roman" w:hAnsi="Times New Roman" w:cs="Times New Roman"/>
          <w:sz w:val="24"/>
          <w:szCs w:val="24"/>
          <w:lang w:eastAsia="pl-PL"/>
        </w:rPr>
      </w:pPr>
    </w:p>
    <w:p w:rsidR="00F81C2F" w:rsidRDefault="00F81C2F" w:rsidP="00566E55">
      <w:pPr>
        <w:spacing w:after="0" w:line="240" w:lineRule="auto"/>
        <w:rPr>
          <w:rFonts w:ascii="Times New Roman" w:eastAsia="Times New Roman" w:hAnsi="Times New Roman" w:cs="Times New Roman"/>
          <w:sz w:val="24"/>
          <w:szCs w:val="24"/>
          <w:lang w:eastAsia="pl-PL"/>
        </w:rPr>
      </w:pPr>
    </w:p>
    <w:p w:rsidR="00F81C2F" w:rsidRDefault="00F81C2F" w:rsidP="00566E55">
      <w:pPr>
        <w:spacing w:after="0" w:line="240" w:lineRule="auto"/>
        <w:rPr>
          <w:rFonts w:ascii="Times New Roman" w:eastAsia="Times New Roman" w:hAnsi="Times New Roman" w:cs="Times New Roman"/>
          <w:sz w:val="24"/>
          <w:szCs w:val="24"/>
          <w:lang w:eastAsia="pl-PL"/>
        </w:rPr>
      </w:pPr>
    </w:p>
    <w:p w:rsidR="00F81C2F" w:rsidRDefault="00F81C2F" w:rsidP="00566E55">
      <w:pPr>
        <w:spacing w:after="0" w:line="240" w:lineRule="auto"/>
        <w:rPr>
          <w:rFonts w:ascii="Times New Roman" w:eastAsia="Times New Roman" w:hAnsi="Times New Roman" w:cs="Times New Roman"/>
          <w:sz w:val="24"/>
          <w:szCs w:val="24"/>
          <w:lang w:eastAsia="pl-PL"/>
        </w:rPr>
      </w:pPr>
    </w:p>
    <w:p w:rsidR="00F81C2F" w:rsidRDefault="00F81C2F" w:rsidP="00566E55">
      <w:pPr>
        <w:spacing w:after="0" w:line="240" w:lineRule="auto"/>
        <w:rPr>
          <w:rFonts w:ascii="Times New Roman" w:eastAsia="Times New Roman" w:hAnsi="Times New Roman" w:cs="Times New Roman"/>
          <w:sz w:val="24"/>
          <w:szCs w:val="24"/>
          <w:lang w:eastAsia="pl-PL"/>
        </w:rPr>
      </w:pPr>
    </w:p>
    <w:p w:rsidR="00F81C2F" w:rsidRDefault="00F81C2F" w:rsidP="00566E55">
      <w:pPr>
        <w:spacing w:after="0" w:line="240" w:lineRule="auto"/>
        <w:rPr>
          <w:rFonts w:ascii="Times New Roman" w:eastAsia="Times New Roman" w:hAnsi="Times New Roman" w:cs="Times New Roman"/>
          <w:sz w:val="24"/>
          <w:szCs w:val="24"/>
          <w:lang w:eastAsia="pl-PL"/>
        </w:rPr>
      </w:pPr>
    </w:p>
    <w:p w:rsidR="00F81C2F" w:rsidRDefault="00F81C2F" w:rsidP="00566E55">
      <w:pPr>
        <w:spacing w:after="0" w:line="240" w:lineRule="auto"/>
        <w:rPr>
          <w:rFonts w:ascii="Times New Roman" w:eastAsia="Times New Roman" w:hAnsi="Times New Roman" w:cs="Times New Roman"/>
          <w:sz w:val="24"/>
          <w:szCs w:val="24"/>
          <w:lang w:eastAsia="pl-PL"/>
        </w:rPr>
      </w:pPr>
    </w:p>
    <w:p w:rsidR="00F81C2F" w:rsidRDefault="00F81C2F" w:rsidP="00566E55">
      <w:pPr>
        <w:spacing w:after="0" w:line="240" w:lineRule="auto"/>
        <w:rPr>
          <w:rFonts w:ascii="Times New Roman" w:eastAsia="Times New Roman" w:hAnsi="Times New Roman" w:cs="Times New Roman"/>
          <w:sz w:val="24"/>
          <w:szCs w:val="24"/>
          <w:lang w:eastAsia="pl-PL"/>
        </w:rPr>
      </w:pPr>
    </w:p>
    <w:p w:rsidR="00F81C2F" w:rsidRDefault="00F81C2F" w:rsidP="00566E55">
      <w:pPr>
        <w:spacing w:after="0" w:line="240" w:lineRule="auto"/>
        <w:rPr>
          <w:rFonts w:ascii="Times New Roman" w:eastAsia="Times New Roman" w:hAnsi="Times New Roman" w:cs="Times New Roman"/>
          <w:sz w:val="24"/>
          <w:szCs w:val="24"/>
          <w:lang w:eastAsia="pl-PL"/>
        </w:rPr>
      </w:pPr>
    </w:p>
    <w:p w:rsidR="00F81C2F" w:rsidRDefault="00F81C2F" w:rsidP="00566E55">
      <w:pPr>
        <w:spacing w:after="0" w:line="240" w:lineRule="auto"/>
        <w:rPr>
          <w:rFonts w:ascii="Times New Roman" w:eastAsia="Times New Roman" w:hAnsi="Times New Roman" w:cs="Times New Roman"/>
          <w:sz w:val="24"/>
          <w:szCs w:val="24"/>
          <w:lang w:eastAsia="pl-PL"/>
        </w:rPr>
      </w:pPr>
    </w:p>
    <w:p w:rsidR="00F81C2F" w:rsidRDefault="00F81C2F" w:rsidP="00566E55">
      <w:pPr>
        <w:spacing w:after="0" w:line="240" w:lineRule="auto"/>
        <w:rPr>
          <w:rFonts w:ascii="Times New Roman" w:eastAsia="Times New Roman" w:hAnsi="Times New Roman" w:cs="Times New Roman"/>
          <w:sz w:val="24"/>
          <w:szCs w:val="24"/>
          <w:lang w:eastAsia="pl-PL"/>
        </w:rPr>
      </w:pPr>
    </w:p>
    <w:p w:rsidR="00566E55" w:rsidRPr="0003234A" w:rsidRDefault="00566E55" w:rsidP="0003234A">
      <w:pPr>
        <w:pStyle w:val="Akapitzlist"/>
        <w:numPr>
          <w:ilvl w:val="0"/>
          <w:numId w:val="39"/>
        </w:numPr>
        <w:spacing w:after="0" w:line="240" w:lineRule="auto"/>
        <w:ind w:left="567" w:hanging="567"/>
        <w:rPr>
          <w:rFonts w:ascii="Times New Roman" w:eastAsia="Times New Roman" w:hAnsi="Times New Roman" w:cs="Times New Roman"/>
          <w:b/>
          <w:sz w:val="24"/>
          <w:szCs w:val="24"/>
          <w:u w:val="single"/>
          <w:lang w:eastAsia="pl-PL"/>
        </w:rPr>
      </w:pPr>
      <w:r w:rsidRPr="0003234A">
        <w:rPr>
          <w:rFonts w:ascii="Times New Roman" w:eastAsia="Times New Roman" w:hAnsi="Times New Roman" w:cs="Times New Roman"/>
          <w:b/>
          <w:sz w:val="24"/>
          <w:szCs w:val="24"/>
          <w:u w:val="single"/>
          <w:lang w:eastAsia="pl-PL"/>
        </w:rPr>
        <w:lastRenderedPageBreak/>
        <w:t xml:space="preserve">Nazwa oraz adres zamawiającego </w:t>
      </w:r>
    </w:p>
    <w:p w:rsidR="00566E55" w:rsidRPr="00566E55" w:rsidRDefault="00566E55" w:rsidP="00566E55">
      <w:pPr>
        <w:spacing w:after="0" w:line="240" w:lineRule="auto"/>
        <w:rPr>
          <w:rFonts w:ascii="Times New Roman" w:eastAsia="Times New Roman" w:hAnsi="Times New Roman" w:cs="Times New Roman"/>
          <w:sz w:val="24"/>
          <w:szCs w:val="24"/>
          <w:lang w:eastAsia="pl-PL"/>
        </w:rPr>
      </w:pPr>
    </w:p>
    <w:p w:rsidR="00566E55" w:rsidRPr="00566E55" w:rsidRDefault="00566E55" w:rsidP="00566E55">
      <w:pPr>
        <w:spacing w:after="0" w:line="240" w:lineRule="auto"/>
        <w:rPr>
          <w:rFonts w:ascii="Times New Roman" w:eastAsia="Times New Roman" w:hAnsi="Times New Roman" w:cs="Times New Roman"/>
          <w:b/>
          <w:sz w:val="24"/>
          <w:szCs w:val="24"/>
          <w:lang w:eastAsia="pl-PL"/>
        </w:rPr>
      </w:pPr>
      <w:r w:rsidRPr="00566E55">
        <w:rPr>
          <w:rFonts w:ascii="Times New Roman" w:eastAsia="Times New Roman" w:hAnsi="Times New Roman" w:cs="Times New Roman"/>
          <w:sz w:val="24"/>
          <w:szCs w:val="24"/>
          <w:lang w:eastAsia="pl-PL"/>
        </w:rPr>
        <w:t>Zamawiający:</w:t>
      </w:r>
    </w:p>
    <w:p w:rsidR="00566E55" w:rsidRPr="00566E55" w:rsidRDefault="00566E55" w:rsidP="00566E55">
      <w:pPr>
        <w:spacing w:after="0" w:line="240" w:lineRule="auto"/>
        <w:jc w:val="both"/>
        <w:rPr>
          <w:rFonts w:ascii="Times New Roman" w:eastAsia="Times New Roman" w:hAnsi="Times New Roman" w:cs="Times New Roman"/>
          <w:b/>
          <w:sz w:val="24"/>
          <w:szCs w:val="24"/>
          <w:lang w:eastAsia="pl-PL"/>
        </w:rPr>
      </w:pPr>
      <w:r w:rsidRPr="00566E55">
        <w:rPr>
          <w:rFonts w:ascii="Times New Roman" w:eastAsia="Times New Roman" w:hAnsi="Times New Roman" w:cs="Times New Roman"/>
          <w:b/>
          <w:sz w:val="24"/>
          <w:szCs w:val="24"/>
          <w:lang w:eastAsia="pl-PL"/>
        </w:rPr>
        <w:t>Ostrzeszowskie Centrum Zdrowia Sp. z o. o.</w:t>
      </w:r>
    </w:p>
    <w:p w:rsidR="00566E55" w:rsidRPr="00566E55" w:rsidRDefault="00AB30A6" w:rsidP="00566E55">
      <w:p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a</w:t>
      </w:r>
      <w:r w:rsidR="00566E55" w:rsidRPr="00566E55">
        <w:rPr>
          <w:rFonts w:ascii="Times New Roman" w:eastAsia="Times New Roman" w:hAnsi="Times New Roman" w:cs="Times New Roman"/>
          <w:b/>
          <w:sz w:val="24"/>
          <w:szCs w:val="24"/>
          <w:lang w:eastAsia="pl-PL"/>
        </w:rPr>
        <w:t>leja Wolności 4</w:t>
      </w:r>
    </w:p>
    <w:p w:rsidR="00566E55" w:rsidRPr="00566E55" w:rsidRDefault="00566E55" w:rsidP="00566E55">
      <w:pPr>
        <w:spacing w:after="0" w:line="240" w:lineRule="auto"/>
        <w:jc w:val="both"/>
        <w:rPr>
          <w:rFonts w:ascii="Times New Roman" w:eastAsia="Times New Roman" w:hAnsi="Times New Roman" w:cs="Times New Roman"/>
          <w:b/>
          <w:sz w:val="24"/>
          <w:szCs w:val="24"/>
          <w:lang w:eastAsia="pl-PL"/>
        </w:rPr>
      </w:pPr>
      <w:r w:rsidRPr="00566E55">
        <w:rPr>
          <w:rFonts w:ascii="Times New Roman" w:eastAsia="Times New Roman" w:hAnsi="Times New Roman" w:cs="Times New Roman"/>
          <w:b/>
          <w:sz w:val="24"/>
          <w:szCs w:val="24"/>
          <w:lang w:eastAsia="pl-PL"/>
        </w:rPr>
        <w:t>63-500 Ostrzeszów</w:t>
      </w:r>
    </w:p>
    <w:p w:rsidR="00566E55" w:rsidRPr="00566E55" w:rsidRDefault="00566E55" w:rsidP="00566E55">
      <w:pPr>
        <w:spacing w:after="0" w:line="240" w:lineRule="auto"/>
        <w:jc w:val="both"/>
        <w:rPr>
          <w:rFonts w:ascii="Times New Roman" w:eastAsia="Times New Roman" w:hAnsi="Times New Roman" w:cs="Times New Roman"/>
          <w:sz w:val="24"/>
          <w:szCs w:val="24"/>
          <w:lang w:eastAsia="pl-PL"/>
        </w:rPr>
      </w:pPr>
    </w:p>
    <w:p w:rsidR="00566E55" w:rsidRPr="00566E55" w:rsidRDefault="00566E55" w:rsidP="00566E55">
      <w:pPr>
        <w:spacing w:after="0" w:line="240" w:lineRule="auto"/>
        <w:jc w:val="both"/>
        <w:rPr>
          <w:rFonts w:ascii="Times New Roman" w:eastAsia="Times New Roman" w:hAnsi="Times New Roman" w:cs="Times New Roman"/>
          <w:sz w:val="24"/>
          <w:szCs w:val="24"/>
          <w:lang w:eastAsia="pl-PL"/>
        </w:rPr>
      </w:pPr>
      <w:r w:rsidRPr="00566E55">
        <w:rPr>
          <w:rFonts w:ascii="Times New Roman" w:eastAsia="Times New Roman" w:hAnsi="Times New Roman" w:cs="Times New Roman"/>
          <w:b/>
          <w:sz w:val="24"/>
          <w:szCs w:val="24"/>
          <w:lang w:eastAsia="pl-PL"/>
        </w:rPr>
        <w:t>REGON:</w:t>
      </w:r>
      <w:r w:rsidRPr="00566E55">
        <w:rPr>
          <w:rFonts w:ascii="Times New Roman" w:eastAsia="Times New Roman" w:hAnsi="Times New Roman" w:cs="Times New Roman"/>
          <w:sz w:val="24"/>
          <w:szCs w:val="24"/>
          <w:lang w:eastAsia="pl-PL"/>
        </w:rPr>
        <w:tab/>
        <w:t>000 310 255</w:t>
      </w:r>
    </w:p>
    <w:p w:rsidR="00566E55" w:rsidRPr="00566E55" w:rsidRDefault="00566E55" w:rsidP="00566E55">
      <w:pPr>
        <w:spacing w:after="0" w:line="240" w:lineRule="auto"/>
        <w:jc w:val="both"/>
        <w:rPr>
          <w:rFonts w:ascii="Times New Roman" w:eastAsia="Times New Roman" w:hAnsi="Times New Roman" w:cs="Times New Roman"/>
          <w:sz w:val="24"/>
          <w:szCs w:val="24"/>
          <w:lang w:eastAsia="pl-PL"/>
        </w:rPr>
      </w:pPr>
      <w:r w:rsidRPr="00566E55">
        <w:rPr>
          <w:rFonts w:ascii="Times New Roman" w:eastAsia="Times New Roman" w:hAnsi="Times New Roman" w:cs="Times New Roman"/>
          <w:b/>
          <w:sz w:val="24"/>
          <w:szCs w:val="24"/>
          <w:lang w:eastAsia="pl-PL"/>
        </w:rPr>
        <w:t>NIP:</w:t>
      </w:r>
      <w:r w:rsidRPr="00566E55">
        <w:rPr>
          <w:rFonts w:ascii="Times New Roman" w:eastAsia="Times New Roman" w:hAnsi="Times New Roman" w:cs="Times New Roman"/>
          <w:sz w:val="24"/>
          <w:szCs w:val="24"/>
          <w:lang w:eastAsia="pl-PL"/>
        </w:rPr>
        <w:tab/>
        <w:t>881-14-91-898</w:t>
      </w:r>
    </w:p>
    <w:p w:rsidR="00566E55" w:rsidRPr="00566E55" w:rsidRDefault="00566E55" w:rsidP="00566E55">
      <w:pPr>
        <w:spacing w:after="0" w:line="240" w:lineRule="auto"/>
        <w:jc w:val="center"/>
        <w:rPr>
          <w:rFonts w:ascii="Times New Roman" w:eastAsia="Times New Roman" w:hAnsi="Times New Roman" w:cs="Times New Roman"/>
          <w:b/>
          <w:sz w:val="24"/>
          <w:szCs w:val="24"/>
          <w:lang w:eastAsia="pl-PL"/>
        </w:rPr>
      </w:pPr>
    </w:p>
    <w:p w:rsidR="00566E55" w:rsidRPr="00566E55" w:rsidRDefault="00566E55" w:rsidP="00566E55">
      <w:pPr>
        <w:spacing w:after="0" w:line="240" w:lineRule="auto"/>
        <w:rPr>
          <w:rFonts w:ascii="Times New Roman" w:eastAsia="Times New Roman" w:hAnsi="Times New Roman" w:cs="Times New Roman"/>
          <w:b/>
          <w:sz w:val="24"/>
          <w:szCs w:val="24"/>
          <w:lang w:eastAsia="pl-PL"/>
        </w:rPr>
      </w:pPr>
      <w:r w:rsidRPr="00566E55">
        <w:rPr>
          <w:rFonts w:ascii="Times New Roman" w:eastAsia="Times New Roman" w:hAnsi="Times New Roman" w:cs="Times New Roman"/>
          <w:sz w:val="24"/>
          <w:szCs w:val="24"/>
          <w:lang w:eastAsia="pl-PL"/>
        </w:rPr>
        <w:t xml:space="preserve">województwo: </w:t>
      </w:r>
      <w:r w:rsidRPr="00566E55">
        <w:rPr>
          <w:rFonts w:ascii="Times New Roman" w:eastAsia="Times New Roman" w:hAnsi="Times New Roman" w:cs="Times New Roman"/>
          <w:sz w:val="24"/>
          <w:szCs w:val="24"/>
          <w:lang w:eastAsia="pl-PL"/>
        </w:rPr>
        <w:tab/>
      </w:r>
      <w:r w:rsidRPr="00566E55">
        <w:rPr>
          <w:rFonts w:ascii="Times New Roman" w:eastAsia="Times New Roman" w:hAnsi="Times New Roman" w:cs="Times New Roman"/>
          <w:b/>
          <w:sz w:val="24"/>
          <w:szCs w:val="24"/>
          <w:lang w:eastAsia="pl-PL"/>
        </w:rPr>
        <w:t>wielkopolskie</w:t>
      </w:r>
    </w:p>
    <w:p w:rsidR="00566E55" w:rsidRPr="00566E55" w:rsidRDefault="00566E55" w:rsidP="00566E55">
      <w:pPr>
        <w:spacing w:after="0" w:line="240" w:lineRule="auto"/>
        <w:rPr>
          <w:rFonts w:ascii="Times New Roman" w:eastAsia="Times New Roman" w:hAnsi="Times New Roman" w:cs="Times New Roman"/>
          <w:b/>
          <w:sz w:val="24"/>
          <w:szCs w:val="24"/>
          <w:lang w:eastAsia="pl-PL"/>
        </w:rPr>
      </w:pPr>
      <w:r w:rsidRPr="00566E55">
        <w:rPr>
          <w:rFonts w:ascii="Times New Roman" w:eastAsia="Times New Roman" w:hAnsi="Times New Roman" w:cs="Times New Roman"/>
          <w:sz w:val="24"/>
          <w:szCs w:val="24"/>
          <w:lang w:eastAsia="pl-PL"/>
        </w:rPr>
        <w:t>powiat:</w:t>
      </w:r>
      <w:r w:rsidRPr="00566E55">
        <w:rPr>
          <w:rFonts w:ascii="Times New Roman" w:eastAsia="Times New Roman" w:hAnsi="Times New Roman" w:cs="Times New Roman"/>
          <w:sz w:val="24"/>
          <w:szCs w:val="24"/>
          <w:lang w:eastAsia="pl-PL"/>
        </w:rPr>
        <w:tab/>
      </w:r>
      <w:r w:rsidRPr="00566E55">
        <w:rPr>
          <w:rFonts w:ascii="Times New Roman" w:eastAsia="Times New Roman" w:hAnsi="Times New Roman" w:cs="Times New Roman"/>
          <w:sz w:val="24"/>
          <w:szCs w:val="24"/>
          <w:lang w:eastAsia="pl-PL"/>
        </w:rPr>
        <w:tab/>
      </w:r>
      <w:r w:rsidRPr="00566E55">
        <w:rPr>
          <w:rFonts w:ascii="Times New Roman" w:eastAsia="Times New Roman" w:hAnsi="Times New Roman" w:cs="Times New Roman"/>
          <w:b/>
          <w:sz w:val="24"/>
          <w:szCs w:val="24"/>
          <w:lang w:eastAsia="pl-PL"/>
        </w:rPr>
        <w:t>ostrzeszowski</w:t>
      </w:r>
    </w:p>
    <w:p w:rsidR="00566E55" w:rsidRPr="00566E55" w:rsidRDefault="00566E55" w:rsidP="00566E55">
      <w:pPr>
        <w:spacing w:after="0" w:line="240" w:lineRule="auto"/>
        <w:rPr>
          <w:rFonts w:ascii="Times New Roman" w:eastAsia="Times New Roman" w:hAnsi="Times New Roman" w:cs="Times New Roman"/>
          <w:b/>
          <w:sz w:val="24"/>
          <w:szCs w:val="24"/>
          <w:lang w:eastAsia="pl-PL"/>
        </w:rPr>
      </w:pPr>
    </w:p>
    <w:p w:rsidR="00566E55" w:rsidRPr="00566E55" w:rsidRDefault="00566E55" w:rsidP="00566E55">
      <w:pPr>
        <w:spacing w:after="0" w:line="240" w:lineRule="auto"/>
        <w:rPr>
          <w:rFonts w:ascii="Times New Roman" w:eastAsia="Times New Roman" w:hAnsi="Times New Roman" w:cs="Times New Roman"/>
          <w:sz w:val="24"/>
          <w:szCs w:val="24"/>
          <w:lang w:eastAsia="pl-PL"/>
        </w:rPr>
      </w:pPr>
      <w:r w:rsidRPr="00566E55">
        <w:rPr>
          <w:rFonts w:ascii="Times New Roman" w:eastAsia="Times New Roman" w:hAnsi="Times New Roman" w:cs="Times New Roman"/>
          <w:b/>
          <w:sz w:val="24"/>
          <w:szCs w:val="24"/>
          <w:lang w:eastAsia="pl-PL"/>
        </w:rPr>
        <w:t>adres do korespondencji</w:t>
      </w:r>
      <w:r w:rsidRPr="00566E55">
        <w:rPr>
          <w:rFonts w:ascii="Times New Roman" w:eastAsia="Times New Roman" w:hAnsi="Times New Roman" w:cs="Times New Roman"/>
          <w:sz w:val="24"/>
          <w:szCs w:val="24"/>
          <w:lang w:eastAsia="pl-PL"/>
        </w:rPr>
        <w:t>:</w:t>
      </w:r>
    </w:p>
    <w:p w:rsidR="00566E55" w:rsidRPr="00566E55" w:rsidRDefault="00566E55" w:rsidP="00566E55">
      <w:pPr>
        <w:spacing w:after="0" w:line="240" w:lineRule="auto"/>
        <w:jc w:val="both"/>
        <w:rPr>
          <w:rFonts w:ascii="Times New Roman" w:eastAsia="Times New Roman" w:hAnsi="Times New Roman" w:cs="Times New Roman"/>
          <w:sz w:val="24"/>
          <w:szCs w:val="24"/>
          <w:lang w:eastAsia="pl-PL"/>
        </w:rPr>
      </w:pPr>
      <w:r w:rsidRPr="00566E55">
        <w:rPr>
          <w:rFonts w:ascii="Times New Roman" w:eastAsia="Times New Roman" w:hAnsi="Times New Roman" w:cs="Times New Roman"/>
          <w:sz w:val="24"/>
          <w:szCs w:val="24"/>
          <w:lang w:eastAsia="pl-PL"/>
        </w:rPr>
        <w:t>Ostrzeszowskie Centrum Zdrowia Sp. z o. o.</w:t>
      </w:r>
    </w:p>
    <w:p w:rsidR="00566E55" w:rsidRPr="00566E55" w:rsidRDefault="00566E55" w:rsidP="00566E55">
      <w:pPr>
        <w:spacing w:after="0" w:line="240" w:lineRule="auto"/>
        <w:jc w:val="both"/>
        <w:rPr>
          <w:rFonts w:ascii="Times New Roman" w:eastAsia="Times New Roman" w:hAnsi="Times New Roman" w:cs="Times New Roman"/>
          <w:sz w:val="24"/>
          <w:szCs w:val="24"/>
          <w:lang w:eastAsia="pl-PL"/>
        </w:rPr>
      </w:pPr>
      <w:r w:rsidRPr="00566E55">
        <w:rPr>
          <w:rFonts w:ascii="Times New Roman" w:eastAsia="Times New Roman" w:hAnsi="Times New Roman" w:cs="Times New Roman"/>
          <w:sz w:val="24"/>
          <w:szCs w:val="24"/>
          <w:lang w:eastAsia="pl-PL"/>
        </w:rPr>
        <w:t>Aleja Wolności 4</w:t>
      </w:r>
    </w:p>
    <w:p w:rsidR="00566E55" w:rsidRPr="00566E55" w:rsidRDefault="00566E55" w:rsidP="00566E55">
      <w:pPr>
        <w:spacing w:after="0" w:line="240" w:lineRule="auto"/>
        <w:jc w:val="both"/>
        <w:rPr>
          <w:rFonts w:ascii="Times New Roman" w:eastAsia="Times New Roman" w:hAnsi="Times New Roman" w:cs="Times New Roman"/>
          <w:b/>
          <w:sz w:val="24"/>
          <w:szCs w:val="24"/>
          <w:lang w:eastAsia="pl-PL"/>
        </w:rPr>
      </w:pPr>
      <w:r w:rsidRPr="00566E55">
        <w:rPr>
          <w:rFonts w:ascii="Times New Roman" w:eastAsia="Times New Roman" w:hAnsi="Times New Roman" w:cs="Times New Roman"/>
          <w:sz w:val="24"/>
          <w:szCs w:val="24"/>
          <w:lang w:eastAsia="pl-PL"/>
        </w:rPr>
        <w:t>63-500 Ostrzeszów</w:t>
      </w:r>
    </w:p>
    <w:p w:rsidR="00566E55" w:rsidRPr="00566E55" w:rsidRDefault="00F81C2F" w:rsidP="00566E55">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tel. 62</w:t>
      </w:r>
      <w:r w:rsidR="00566E55" w:rsidRPr="00566E55">
        <w:rPr>
          <w:rFonts w:ascii="Times New Roman" w:eastAsia="Times New Roman" w:hAnsi="Times New Roman" w:cs="Times New Roman"/>
          <w:sz w:val="24"/>
          <w:szCs w:val="24"/>
          <w:lang w:eastAsia="pl-PL"/>
        </w:rPr>
        <w:t xml:space="preserve"> 50322</w:t>
      </w:r>
      <w:r>
        <w:rPr>
          <w:rFonts w:ascii="Times New Roman" w:eastAsia="Times New Roman" w:hAnsi="Times New Roman" w:cs="Times New Roman"/>
          <w:sz w:val="24"/>
          <w:szCs w:val="24"/>
          <w:lang w:eastAsia="pl-PL"/>
        </w:rPr>
        <w:t>36, fax 62</w:t>
      </w:r>
      <w:r w:rsidR="00566E55" w:rsidRPr="00566E55">
        <w:rPr>
          <w:rFonts w:ascii="Times New Roman" w:eastAsia="Times New Roman" w:hAnsi="Times New Roman" w:cs="Times New Roman"/>
          <w:sz w:val="24"/>
          <w:szCs w:val="24"/>
          <w:lang w:eastAsia="pl-PL"/>
        </w:rPr>
        <w:t xml:space="preserve"> 5032280 </w:t>
      </w:r>
    </w:p>
    <w:p w:rsidR="00566E55" w:rsidRPr="00566E55" w:rsidRDefault="00566E55" w:rsidP="00566E55">
      <w:pPr>
        <w:spacing w:after="0" w:line="240" w:lineRule="auto"/>
        <w:rPr>
          <w:rFonts w:ascii="Times New Roman" w:eastAsia="Times New Roman" w:hAnsi="Times New Roman" w:cs="Times New Roman"/>
          <w:sz w:val="24"/>
          <w:szCs w:val="24"/>
          <w:lang w:val="de-DE" w:eastAsia="pl-PL"/>
        </w:rPr>
      </w:pPr>
      <w:r w:rsidRPr="00566E55">
        <w:rPr>
          <w:rFonts w:ascii="Times New Roman" w:eastAsia="Times New Roman" w:hAnsi="Times New Roman" w:cs="Times New Roman"/>
          <w:sz w:val="24"/>
          <w:szCs w:val="24"/>
          <w:lang w:val="de-DE" w:eastAsia="pl-PL"/>
        </w:rPr>
        <w:t xml:space="preserve">e-mail: </w:t>
      </w:r>
      <w:hyperlink r:id="rId10" w:history="1">
        <w:r w:rsidR="000F5C09" w:rsidRPr="000F5C09">
          <w:rPr>
            <w:rStyle w:val="Hipercze"/>
            <w:rFonts w:ascii="Times New Roman" w:eastAsia="Times New Roman" w:hAnsi="Times New Roman" w:cs="Times New Roman"/>
            <w:sz w:val="24"/>
            <w:szCs w:val="24"/>
            <w:lang w:val="de-DE" w:eastAsia="pl-PL"/>
          </w:rPr>
          <w:t>przetargi@szpital.ostrzeszow.pl</w:t>
        </w:r>
      </w:hyperlink>
    </w:p>
    <w:p w:rsidR="00566E55" w:rsidRPr="00566E55" w:rsidRDefault="00566E55" w:rsidP="00566E55">
      <w:pPr>
        <w:spacing w:after="0" w:line="240" w:lineRule="auto"/>
        <w:rPr>
          <w:rFonts w:ascii="Times New Roman" w:eastAsia="Times New Roman" w:hAnsi="Times New Roman" w:cs="Times New Roman"/>
          <w:sz w:val="24"/>
          <w:szCs w:val="24"/>
          <w:lang w:val="de-DE" w:eastAsia="pl-PL"/>
        </w:rPr>
      </w:pPr>
      <w:r w:rsidRPr="00566E55">
        <w:rPr>
          <w:rFonts w:ascii="Times New Roman" w:eastAsia="Times New Roman" w:hAnsi="Times New Roman" w:cs="Times New Roman"/>
          <w:sz w:val="24"/>
          <w:szCs w:val="24"/>
          <w:lang w:val="de-DE" w:eastAsia="pl-PL"/>
        </w:rPr>
        <w:t>https://platformazakupowa.pl</w:t>
      </w:r>
    </w:p>
    <w:p w:rsidR="00566E55" w:rsidRPr="00566E55" w:rsidRDefault="00566E55" w:rsidP="00566E55">
      <w:pPr>
        <w:spacing w:after="0" w:line="240" w:lineRule="auto"/>
        <w:rPr>
          <w:rFonts w:ascii="Times New Roman" w:eastAsia="Times New Roman" w:hAnsi="Times New Roman" w:cs="Times New Roman"/>
          <w:sz w:val="24"/>
          <w:szCs w:val="24"/>
          <w:lang w:eastAsia="pl-PL"/>
        </w:rPr>
      </w:pPr>
      <w:r w:rsidRPr="00566E55">
        <w:rPr>
          <w:rFonts w:ascii="Times New Roman" w:eastAsia="Times New Roman" w:hAnsi="Times New Roman" w:cs="Times New Roman"/>
          <w:b/>
          <w:sz w:val="24"/>
          <w:szCs w:val="24"/>
          <w:lang w:eastAsia="pl-PL"/>
        </w:rPr>
        <w:t>godziny urzędowania</w:t>
      </w:r>
      <w:r w:rsidRPr="00566E55">
        <w:rPr>
          <w:rFonts w:ascii="Times New Roman" w:eastAsia="Times New Roman" w:hAnsi="Times New Roman" w:cs="Times New Roman"/>
          <w:sz w:val="24"/>
          <w:szCs w:val="24"/>
          <w:lang w:eastAsia="pl-PL"/>
        </w:rPr>
        <w:t xml:space="preserve"> :</w:t>
      </w:r>
    </w:p>
    <w:p w:rsidR="00566E55" w:rsidRPr="00566E55" w:rsidRDefault="00566E55" w:rsidP="00566E55">
      <w:pPr>
        <w:spacing w:after="0" w:line="240" w:lineRule="auto"/>
        <w:rPr>
          <w:rFonts w:ascii="Times New Roman" w:eastAsia="Times New Roman" w:hAnsi="Times New Roman" w:cs="Times New Roman"/>
          <w:sz w:val="24"/>
          <w:szCs w:val="24"/>
          <w:lang w:eastAsia="pl-PL"/>
        </w:rPr>
      </w:pPr>
      <w:r w:rsidRPr="00566E55">
        <w:rPr>
          <w:rFonts w:ascii="Times New Roman" w:eastAsia="Times New Roman" w:hAnsi="Times New Roman" w:cs="Times New Roman"/>
          <w:sz w:val="24"/>
          <w:szCs w:val="24"/>
          <w:lang w:eastAsia="pl-PL"/>
        </w:rPr>
        <w:t>od poniedziałku do piątku w godzinach: 7:30- 15:05</w:t>
      </w:r>
    </w:p>
    <w:p w:rsidR="00566E55" w:rsidRPr="00566E55" w:rsidRDefault="00566E55" w:rsidP="00566E55">
      <w:pPr>
        <w:spacing w:after="0" w:line="240" w:lineRule="auto"/>
        <w:rPr>
          <w:rFonts w:ascii="Times New Roman" w:eastAsia="Times New Roman" w:hAnsi="Times New Roman" w:cs="Times New Roman"/>
          <w:b/>
          <w:sz w:val="24"/>
          <w:szCs w:val="24"/>
          <w:lang w:eastAsia="pl-PL"/>
        </w:rPr>
      </w:pPr>
    </w:p>
    <w:p w:rsidR="00566E55" w:rsidRPr="00566E55" w:rsidRDefault="00566E55" w:rsidP="00566E55">
      <w:pPr>
        <w:spacing w:after="0" w:line="240" w:lineRule="auto"/>
        <w:rPr>
          <w:rFonts w:ascii="Times New Roman" w:eastAsia="Times New Roman" w:hAnsi="Times New Roman" w:cs="Times New Roman"/>
          <w:b/>
          <w:sz w:val="24"/>
          <w:szCs w:val="24"/>
          <w:lang w:eastAsia="pl-PL"/>
        </w:rPr>
      </w:pPr>
      <w:r w:rsidRPr="00566E55">
        <w:rPr>
          <w:rFonts w:ascii="Times New Roman" w:eastAsia="Times New Roman" w:hAnsi="Times New Roman" w:cs="Times New Roman"/>
          <w:b/>
          <w:sz w:val="24"/>
          <w:szCs w:val="24"/>
          <w:lang w:eastAsia="pl-PL"/>
        </w:rPr>
        <w:t xml:space="preserve">termin składania ofert: </w:t>
      </w:r>
      <w:r w:rsidR="000F5C09">
        <w:rPr>
          <w:rFonts w:ascii="Times New Roman" w:eastAsia="Times New Roman" w:hAnsi="Times New Roman" w:cs="Times New Roman"/>
          <w:b/>
          <w:sz w:val="24"/>
          <w:szCs w:val="24"/>
          <w:lang w:eastAsia="pl-PL"/>
        </w:rPr>
        <w:t>22</w:t>
      </w:r>
      <w:r w:rsidR="00CE68AC">
        <w:rPr>
          <w:rFonts w:ascii="Times New Roman" w:eastAsia="Times New Roman" w:hAnsi="Times New Roman" w:cs="Times New Roman"/>
          <w:b/>
          <w:sz w:val="24"/>
          <w:szCs w:val="24"/>
          <w:lang w:eastAsia="pl-PL"/>
        </w:rPr>
        <w:t xml:space="preserve"> grudnia </w:t>
      </w:r>
      <w:r w:rsidRPr="00566E55">
        <w:rPr>
          <w:rFonts w:ascii="Times New Roman" w:eastAsia="Times New Roman" w:hAnsi="Times New Roman" w:cs="Times New Roman"/>
          <w:b/>
          <w:sz w:val="24"/>
          <w:szCs w:val="24"/>
          <w:lang w:eastAsia="pl-PL"/>
        </w:rPr>
        <w:t>2020 r.  godz. 11:30</w:t>
      </w:r>
    </w:p>
    <w:p w:rsidR="00566E55" w:rsidRDefault="00566E55" w:rsidP="00566E55">
      <w:pPr>
        <w:spacing w:after="0" w:line="240" w:lineRule="auto"/>
        <w:rPr>
          <w:rFonts w:ascii="Times New Roman" w:eastAsia="Times New Roman" w:hAnsi="Times New Roman" w:cs="Times New Roman"/>
          <w:b/>
          <w:sz w:val="24"/>
          <w:szCs w:val="24"/>
          <w:lang w:eastAsia="pl-PL"/>
        </w:rPr>
      </w:pPr>
      <w:r w:rsidRPr="00566E55">
        <w:rPr>
          <w:rFonts w:ascii="Times New Roman" w:eastAsia="Times New Roman" w:hAnsi="Times New Roman" w:cs="Times New Roman"/>
          <w:b/>
          <w:sz w:val="24"/>
          <w:szCs w:val="24"/>
          <w:lang w:eastAsia="pl-PL"/>
        </w:rPr>
        <w:t xml:space="preserve">termin otwarcia ofert:  </w:t>
      </w:r>
      <w:r w:rsidR="000F5C09">
        <w:rPr>
          <w:rFonts w:ascii="Times New Roman" w:eastAsia="Times New Roman" w:hAnsi="Times New Roman" w:cs="Times New Roman"/>
          <w:b/>
          <w:sz w:val="24"/>
          <w:szCs w:val="24"/>
          <w:lang w:eastAsia="pl-PL"/>
        </w:rPr>
        <w:t>22</w:t>
      </w:r>
      <w:r w:rsidR="00CE68AC">
        <w:rPr>
          <w:rFonts w:ascii="Times New Roman" w:eastAsia="Times New Roman" w:hAnsi="Times New Roman" w:cs="Times New Roman"/>
          <w:b/>
          <w:sz w:val="24"/>
          <w:szCs w:val="24"/>
          <w:lang w:eastAsia="pl-PL"/>
        </w:rPr>
        <w:t xml:space="preserve"> grudnia</w:t>
      </w:r>
      <w:r w:rsidRPr="00566E55">
        <w:rPr>
          <w:rFonts w:ascii="Times New Roman" w:eastAsia="Times New Roman" w:hAnsi="Times New Roman" w:cs="Times New Roman"/>
          <w:b/>
          <w:sz w:val="24"/>
          <w:szCs w:val="24"/>
          <w:lang w:eastAsia="pl-PL"/>
        </w:rPr>
        <w:t>2020 r.  godz. 12:00</w:t>
      </w:r>
    </w:p>
    <w:p w:rsidR="00F81C2F" w:rsidRPr="00566E55" w:rsidRDefault="00F81C2F" w:rsidP="00566E55">
      <w:pPr>
        <w:spacing w:after="0" w:line="240" w:lineRule="auto"/>
        <w:rPr>
          <w:rFonts w:ascii="Times New Roman" w:eastAsia="Times New Roman" w:hAnsi="Times New Roman" w:cs="Times New Roman"/>
          <w:b/>
          <w:sz w:val="24"/>
          <w:szCs w:val="24"/>
          <w:lang w:eastAsia="pl-PL"/>
        </w:rPr>
      </w:pPr>
    </w:p>
    <w:p w:rsidR="00F81C2F" w:rsidRDefault="00566E55" w:rsidP="00566E55">
      <w:pPr>
        <w:spacing w:after="0" w:line="240" w:lineRule="auto"/>
        <w:rPr>
          <w:rFonts w:ascii="Times New Roman" w:eastAsia="Times New Roman" w:hAnsi="Times New Roman" w:cs="Times New Roman"/>
          <w:sz w:val="24"/>
          <w:szCs w:val="24"/>
          <w:lang w:eastAsia="pl-PL"/>
        </w:rPr>
      </w:pPr>
      <w:r w:rsidRPr="00566E55">
        <w:rPr>
          <w:rFonts w:ascii="Times New Roman" w:eastAsia="Times New Roman" w:hAnsi="Times New Roman" w:cs="Times New Roman"/>
          <w:sz w:val="24"/>
          <w:szCs w:val="24"/>
          <w:lang w:eastAsia="pl-PL"/>
        </w:rPr>
        <w:t xml:space="preserve">Link do otwarcia ofert online: </w:t>
      </w:r>
    </w:p>
    <w:bookmarkStart w:id="0" w:name="_GoBack"/>
    <w:bookmarkEnd w:id="0"/>
    <w:p w:rsidR="00566E55" w:rsidRPr="00566E55" w:rsidRDefault="001F62D9" w:rsidP="00566E55">
      <w:pPr>
        <w:spacing w:after="0" w:line="240" w:lineRule="auto"/>
        <w:jc w:val="both"/>
        <w:rPr>
          <w:rFonts w:ascii="Times New Roman" w:eastAsia="Times New Roman" w:hAnsi="Times New Roman" w:cs="Times New Roman"/>
          <w:spacing w:val="-2"/>
          <w:sz w:val="24"/>
          <w:szCs w:val="24"/>
          <w:lang w:eastAsia="pl-PL"/>
        </w:rPr>
      </w:pPr>
      <w:r w:rsidRPr="003D2AA9">
        <w:rPr>
          <w:rFonts w:ascii="Times New Roman" w:eastAsia="Times New Roman" w:hAnsi="Times New Roman" w:cs="Times New Roman"/>
          <w:sz w:val="24"/>
          <w:szCs w:val="24"/>
          <w:lang w:eastAsia="pl-PL"/>
        </w:rPr>
        <w:fldChar w:fldCharType="begin"/>
      </w:r>
      <w:r w:rsidR="000F5C09" w:rsidRPr="003D2AA9">
        <w:rPr>
          <w:rFonts w:ascii="Times New Roman" w:eastAsia="Times New Roman" w:hAnsi="Times New Roman" w:cs="Times New Roman"/>
          <w:sz w:val="24"/>
          <w:szCs w:val="24"/>
          <w:lang w:eastAsia="pl-PL"/>
        </w:rPr>
        <w:instrText xml:space="preserve"> HYPERLINK "https://www.youtube.com/channel/UCxZwSKUmtmFKm4kQcNhZzLg/featured" </w:instrText>
      </w:r>
      <w:r w:rsidRPr="003D2AA9">
        <w:rPr>
          <w:rFonts w:ascii="Times New Roman" w:eastAsia="Times New Roman" w:hAnsi="Times New Roman" w:cs="Times New Roman"/>
          <w:sz w:val="24"/>
          <w:szCs w:val="24"/>
          <w:lang w:eastAsia="pl-PL"/>
        </w:rPr>
        <w:fldChar w:fldCharType="separate"/>
      </w:r>
      <w:r w:rsidR="000F5C09" w:rsidRPr="003D2AA9">
        <w:rPr>
          <w:rStyle w:val="Hipercze"/>
          <w:rFonts w:ascii="Times New Roman" w:eastAsia="Times New Roman" w:hAnsi="Times New Roman" w:cs="Times New Roman"/>
          <w:sz w:val="24"/>
          <w:szCs w:val="24"/>
          <w:lang w:eastAsia="pl-PL"/>
        </w:rPr>
        <w:t>https://www.youtube.com/channel/UCxZwSKUmtmFKm4kQcNhZzLg/featured</w:t>
      </w:r>
      <w:r w:rsidRPr="003D2AA9">
        <w:rPr>
          <w:rFonts w:ascii="Times New Roman" w:eastAsia="Times New Roman" w:hAnsi="Times New Roman" w:cs="Times New Roman"/>
          <w:sz w:val="24"/>
          <w:szCs w:val="24"/>
          <w:lang w:eastAsia="pl-PL"/>
        </w:rPr>
        <w:fldChar w:fldCharType="end"/>
      </w:r>
    </w:p>
    <w:p w:rsidR="00566E55" w:rsidRPr="00566E55" w:rsidRDefault="00566E55" w:rsidP="00566E55">
      <w:pPr>
        <w:spacing w:after="0" w:line="240" w:lineRule="auto"/>
        <w:jc w:val="both"/>
        <w:rPr>
          <w:rFonts w:ascii="Times New Roman" w:eastAsia="Times New Roman" w:hAnsi="Times New Roman" w:cs="Times New Roman"/>
          <w:b/>
          <w:sz w:val="24"/>
          <w:szCs w:val="24"/>
          <w:u w:val="single"/>
          <w:lang w:eastAsia="pl-PL"/>
        </w:rPr>
      </w:pPr>
    </w:p>
    <w:p w:rsidR="00566E55" w:rsidRPr="0003234A" w:rsidRDefault="00566E55" w:rsidP="0003234A">
      <w:pPr>
        <w:pStyle w:val="Akapitzlist"/>
        <w:numPr>
          <w:ilvl w:val="0"/>
          <w:numId w:val="39"/>
        </w:numPr>
        <w:spacing w:after="0" w:line="240" w:lineRule="auto"/>
        <w:ind w:left="567" w:hanging="567"/>
        <w:jc w:val="both"/>
        <w:rPr>
          <w:rFonts w:ascii="Times New Roman" w:eastAsia="Times New Roman" w:hAnsi="Times New Roman" w:cs="Times New Roman"/>
          <w:b/>
          <w:sz w:val="24"/>
          <w:szCs w:val="24"/>
          <w:u w:val="single"/>
          <w:lang w:eastAsia="pl-PL"/>
        </w:rPr>
      </w:pPr>
      <w:r w:rsidRPr="0003234A">
        <w:rPr>
          <w:rFonts w:ascii="Times New Roman" w:eastAsia="Times New Roman" w:hAnsi="Times New Roman" w:cs="Times New Roman"/>
          <w:b/>
          <w:sz w:val="24"/>
          <w:szCs w:val="24"/>
          <w:u w:val="single"/>
          <w:lang w:eastAsia="pl-PL"/>
        </w:rPr>
        <w:t xml:space="preserve">Tryb udzielenia zamówienia </w:t>
      </w:r>
    </w:p>
    <w:p w:rsidR="00F81C2F" w:rsidRDefault="00566E55" w:rsidP="00F81C2F">
      <w:pPr>
        <w:pStyle w:val="Akapitzlist"/>
        <w:widowControl w:val="0"/>
        <w:numPr>
          <w:ilvl w:val="0"/>
          <w:numId w:val="26"/>
        </w:numPr>
        <w:suppressAutoHyphens/>
        <w:spacing w:after="120" w:line="240" w:lineRule="auto"/>
        <w:jc w:val="both"/>
        <w:rPr>
          <w:rFonts w:ascii="Times New Roman" w:eastAsia="Lucida Sans Unicode" w:hAnsi="Times New Roman" w:cs="Times New Roman"/>
          <w:sz w:val="24"/>
          <w:szCs w:val="24"/>
        </w:rPr>
      </w:pPr>
      <w:r w:rsidRPr="00F81C2F">
        <w:rPr>
          <w:rFonts w:ascii="Times New Roman" w:eastAsia="Lucida Sans Unicode" w:hAnsi="Times New Roman" w:cs="Times New Roman"/>
          <w:sz w:val="24"/>
          <w:szCs w:val="24"/>
        </w:rPr>
        <w:t>Postępowanie prowadzone jest w trybie przetargu nieograniczonego o wartości szacunkowej powyżej 30.000 euro, poniżej progów ustalonych na podstawie art.</w:t>
      </w:r>
      <w:r w:rsidR="00E868FB">
        <w:rPr>
          <w:rFonts w:ascii="Times New Roman" w:eastAsia="Lucida Sans Unicode" w:hAnsi="Times New Roman" w:cs="Times New Roman"/>
          <w:sz w:val="24"/>
          <w:szCs w:val="24"/>
        </w:rPr>
        <w:t xml:space="preserve">11 ust 8 ustawy z dnia 29 stycznia 2004 roku Prawo zamówień publicznych </w:t>
      </w:r>
      <w:r w:rsidR="00925F4F">
        <w:rPr>
          <w:rFonts w:ascii="Times New Roman" w:eastAsia="Lucida Sans Unicode" w:hAnsi="Times New Roman" w:cs="Times New Roman"/>
          <w:sz w:val="24"/>
          <w:szCs w:val="24"/>
        </w:rPr>
        <w:t>(t.j. Dz. U. 2019 r., poz. 1843</w:t>
      </w:r>
      <w:r w:rsidR="00E868FB">
        <w:rPr>
          <w:rFonts w:ascii="Times New Roman" w:eastAsia="Lucida Sans Unicode" w:hAnsi="Times New Roman" w:cs="Times New Roman"/>
          <w:sz w:val="24"/>
          <w:szCs w:val="24"/>
        </w:rPr>
        <w:t>)</w:t>
      </w:r>
      <w:r w:rsidRPr="00F81C2F">
        <w:rPr>
          <w:rFonts w:ascii="Times New Roman" w:eastAsia="Lucida Sans Unicode" w:hAnsi="Times New Roman" w:cs="Times New Roman"/>
          <w:sz w:val="24"/>
          <w:szCs w:val="24"/>
        </w:rPr>
        <w:t>, w którym w odpowiedzi na publiczne ogłoszenie o zamówieniu, oferty mogą składać  za</w:t>
      </w:r>
      <w:r w:rsidR="00F81C2F" w:rsidRPr="00F81C2F">
        <w:rPr>
          <w:rFonts w:ascii="Times New Roman" w:eastAsia="Lucida Sans Unicode" w:hAnsi="Times New Roman" w:cs="Times New Roman"/>
          <w:sz w:val="24"/>
          <w:szCs w:val="24"/>
        </w:rPr>
        <w:t>interesowani wykonawcy.</w:t>
      </w:r>
    </w:p>
    <w:p w:rsidR="00F81C2F" w:rsidRPr="00F81C2F" w:rsidRDefault="00566E55" w:rsidP="00F81C2F">
      <w:pPr>
        <w:pStyle w:val="Akapitzlist"/>
        <w:widowControl w:val="0"/>
        <w:numPr>
          <w:ilvl w:val="0"/>
          <w:numId w:val="26"/>
        </w:numPr>
        <w:suppressAutoHyphens/>
        <w:spacing w:after="120" w:line="240" w:lineRule="auto"/>
        <w:jc w:val="both"/>
        <w:rPr>
          <w:rFonts w:ascii="Times New Roman" w:eastAsia="Lucida Sans Unicode" w:hAnsi="Times New Roman" w:cs="Times New Roman"/>
          <w:sz w:val="24"/>
          <w:szCs w:val="24"/>
        </w:rPr>
      </w:pPr>
      <w:r w:rsidRPr="00F81C2F">
        <w:rPr>
          <w:rFonts w:ascii="Times New Roman" w:eastAsia="Times New Roman" w:hAnsi="Times New Roman" w:cs="Times New Roman"/>
          <w:sz w:val="24"/>
          <w:szCs w:val="24"/>
          <w:lang w:eastAsia="pl-PL"/>
        </w:rPr>
        <w:t>Postępowanie prowadzone jest z zastosowaniem procedury, o której mowa w art. 24aa ust. 1 ustawy, tj. zamawiający najpierw dokona oceny ofert, a następnie zbada czy wykonawca którego oferta zostanie oceniona jako najkorzystniejsza nie podlega wykluczeniu oraz spełnia warunki udziału w postępowaniu.</w:t>
      </w:r>
    </w:p>
    <w:p w:rsidR="00F81C2F" w:rsidRPr="00F81C2F" w:rsidRDefault="00566E55" w:rsidP="00F81C2F">
      <w:pPr>
        <w:pStyle w:val="Akapitzlist"/>
        <w:widowControl w:val="0"/>
        <w:numPr>
          <w:ilvl w:val="0"/>
          <w:numId w:val="26"/>
        </w:numPr>
        <w:suppressAutoHyphens/>
        <w:spacing w:after="120" w:line="240" w:lineRule="auto"/>
        <w:jc w:val="both"/>
        <w:rPr>
          <w:rFonts w:ascii="Times New Roman" w:eastAsia="Lucida Sans Unicode" w:hAnsi="Times New Roman" w:cs="Times New Roman"/>
          <w:sz w:val="24"/>
          <w:szCs w:val="24"/>
        </w:rPr>
      </w:pPr>
      <w:r w:rsidRPr="00F81C2F">
        <w:rPr>
          <w:rFonts w:ascii="Times New Roman" w:eastAsia="Times New Roman" w:hAnsi="Times New Roman" w:cs="Times New Roman"/>
          <w:sz w:val="24"/>
          <w:szCs w:val="24"/>
          <w:lang w:eastAsia="pl-PL"/>
        </w:rPr>
        <w:t>Zmawiający zastrzega możliwość zmiany wymagań i obowiązków wprowadzonych</w:t>
      </w:r>
      <w:r w:rsidR="00F81C2F">
        <w:rPr>
          <w:rFonts w:ascii="Times New Roman" w:eastAsia="Times New Roman" w:hAnsi="Times New Roman" w:cs="Times New Roman"/>
          <w:b/>
          <w:sz w:val="24"/>
          <w:szCs w:val="24"/>
          <w:lang w:eastAsia="pl-PL"/>
        </w:rPr>
        <w:br/>
      </w:r>
      <w:r w:rsidRPr="00F81C2F">
        <w:rPr>
          <w:rFonts w:ascii="Times New Roman" w:eastAsia="Times New Roman" w:hAnsi="Times New Roman" w:cs="Times New Roman"/>
          <w:sz w:val="24"/>
          <w:szCs w:val="24"/>
          <w:lang w:eastAsia="pl-PL"/>
        </w:rPr>
        <w:t xml:space="preserve">w treści SIWZ. Może mieć to miejsce w przypadku, gdy przepisy obowiązujące </w:t>
      </w:r>
      <w:r w:rsidRPr="00F81C2F">
        <w:rPr>
          <w:rFonts w:ascii="Times New Roman" w:eastAsia="Times New Roman" w:hAnsi="Times New Roman" w:cs="Times New Roman"/>
          <w:sz w:val="24"/>
          <w:szCs w:val="24"/>
          <w:lang w:eastAsia="pl-PL"/>
        </w:rPr>
        <w:br/>
        <w:t>w okresie prowadzenia postępowania czy realizacji umowy będą wprowadzały wyłączenia lub możliwość odstąpienia od podanych/obowiązujących wymagań. Każdy taki przypadek zostanie udokumentowany ze wskazaniem podstawy prawnej oraz opisu stanu faktycznego.</w:t>
      </w:r>
    </w:p>
    <w:p w:rsidR="00F81C2F" w:rsidRPr="00F81C2F" w:rsidRDefault="00566E55" w:rsidP="00F81C2F">
      <w:pPr>
        <w:pStyle w:val="Akapitzlist"/>
        <w:widowControl w:val="0"/>
        <w:numPr>
          <w:ilvl w:val="0"/>
          <w:numId w:val="26"/>
        </w:numPr>
        <w:suppressAutoHyphens/>
        <w:spacing w:after="120" w:line="240" w:lineRule="auto"/>
        <w:jc w:val="both"/>
        <w:rPr>
          <w:rFonts w:ascii="Times New Roman" w:eastAsia="Lucida Sans Unicode" w:hAnsi="Times New Roman" w:cs="Times New Roman"/>
          <w:sz w:val="24"/>
          <w:szCs w:val="24"/>
        </w:rPr>
      </w:pPr>
      <w:r w:rsidRPr="00F81C2F">
        <w:rPr>
          <w:rFonts w:ascii="Times New Roman" w:eastAsia="Times New Roman" w:hAnsi="Times New Roman" w:cs="Times New Roman"/>
          <w:sz w:val="24"/>
          <w:szCs w:val="24"/>
          <w:lang w:eastAsia="pl-PL"/>
        </w:rPr>
        <w:t xml:space="preserve">W niniejszym postępowaniu komunikacja między Zamawiającym a Wykonawcami, w </w:t>
      </w:r>
      <w:r w:rsidRPr="00F81C2F">
        <w:rPr>
          <w:rFonts w:ascii="Times New Roman" w:eastAsia="Times New Roman" w:hAnsi="Times New Roman" w:cs="Times New Roman"/>
          <w:sz w:val="24"/>
          <w:szCs w:val="24"/>
          <w:lang w:eastAsia="pl-PL"/>
        </w:rPr>
        <w:lastRenderedPageBreak/>
        <w:t>tym składanie ofert, oświadczeń, dokumentów, oraz wszelka inna korespondencja odbywać się będzie przy użyciu Platformy Zakupowej:https://platformazakupowa.pl/</w:t>
      </w:r>
      <w:r w:rsidR="00F81C2F">
        <w:rPr>
          <w:rFonts w:ascii="Times New Roman" w:eastAsia="Times New Roman" w:hAnsi="Times New Roman" w:cs="Times New Roman"/>
          <w:sz w:val="24"/>
          <w:szCs w:val="24"/>
          <w:lang w:eastAsia="pl-PL"/>
        </w:rPr>
        <w:t>, z zastrzeżeniem zapisu ust. 5 niniejszego rozdziału SIWZ.</w:t>
      </w:r>
    </w:p>
    <w:p w:rsidR="00F81C2F" w:rsidRPr="00F81C2F" w:rsidRDefault="00566E55" w:rsidP="00F81C2F">
      <w:pPr>
        <w:pStyle w:val="Akapitzlist"/>
        <w:widowControl w:val="0"/>
        <w:numPr>
          <w:ilvl w:val="0"/>
          <w:numId w:val="26"/>
        </w:numPr>
        <w:suppressAutoHyphens/>
        <w:spacing w:after="120" w:line="240" w:lineRule="auto"/>
        <w:jc w:val="both"/>
        <w:rPr>
          <w:rFonts w:ascii="Times New Roman" w:eastAsia="Lucida Sans Unicode" w:hAnsi="Times New Roman" w:cs="Times New Roman"/>
          <w:sz w:val="24"/>
          <w:szCs w:val="24"/>
        </w:rPr>
      </w:pPr>
      <w:r w:rsidRPr="00F81C2F">
        <w:rPr>
          <w:rFonts w:ascii="Times New Roman" w:eastAsia="Times New Roman" w:hAnsi="Times New Roman" w:cs="Times New Roman"/>
          <w:sz w:val="24"/>
          <w:szCs w:val="24"/>
          <w:lang w:eastAsia="pl-PL"/>
        </w:rPr>
        <w:t>Z uwagi na wartość zamówienia, Zamawiający dopuszcza</w:t>
      </w:r>
      <w:r w:rsidR="00925F4F">
        <w:rPr>
          <w:rFonts w:ascii="Times New Roman" w:eastAsia="Times New Roman" w:hAnsi="Times New Roman" w:cs="Times New Roman"/>
          <w:sz w:val="24"/>
          <w:szCs w:val="24"/>
          <w:lang w:eastAsia="pl-PL"/>
        </w:rPr>
        <w:t xml:space="preserve"> również złożenie oferty wraz z </w:t>
      </w:r>
      <w:r w:rsidR="00F81C2F">
        <w:rPr>
          <w:rFonts w:ascii="Times New Roman" w:eastAsia="Times New Roman" w:hAnsi="Times New Roman" w:cs="Times New Roman"/>
          <w:sz w:val="24"/>
          <w:szCs w:val="24"/>
          <w:lang w:eastAsia="pl-PL"/>
        </w:rPr>
        <w:t xml:space="preserve">oświadczeniami w formie pisemnej. </w:t>
      </w:r>
      <w:r w:rsidRPr="00F81C2F">
        <w:rPr>
          <w:rFonts w:ascii="Times New Roman" w:eastAsia="Times New Roman" w:hAnsi="Times New Roman" w:cs="Times New Roman"/>
          <w:sz w:val="24"/>
          <w:szCs w:val="24"/>
          <w:lang w:eastAsia="pl-PL"/>
        </w:rPr>
        <w:t xml:space="preserve">Szczegółowe informacje o sposobie porozumiewania się Zamawiającego z Wykonawcami oraz przekazywania oświadczeń i dokumentów </w:t>
      </w:r>
      <w:r w:rsidR="00F81C2F">
        <w:rPr>
          <w:rFonts w:ascii="Times New Roman" w:eastAsia="Times New Roman" w:hAnsi="Times New Roman" w:cs="Times New Roman"/>
          <w:sz w:val="24"/>
          <w:szCs w:val="24"/>
          <w:lang w:eastAsia="pl-PL"/>
        </w:rPr>
        <w:t xml:space="preserve">zawarte są w rozdziale </w:t>
      </w:r>
      <w:r w:rsidR="004A0AAC">
        <w:rPr>
          <w:rFonts w:ascii="Times New Roman" w:eastAsia="Times New Roman" w:hAnsi="Times New Roman" w:cs="Times New Roman"/>
          <w:sz w:val="24"/>
          <w:szCs w:val="24"/>
          <w:lang w:eastAsia="pl-PL"/>
        </w:rPr>
        <w:t>VIII</w:t>
      </w:r>
      <w:r w:rsidRPr="00F81C2F">
        <w:rPr>
          <w:rFonts w:ascii="Times New Roman" w:eastAsia="Times New Roman" w:hAnsi="Times New Roman" w:cs="Times New Roman"/>
          <w:sz w:val="24"/>
          <w:szCs w:val="24"/>
          <w:lang w:eastAsia="pl-PL"/>
        </w:rPr>
        <w:t xml:space="preserve"> SIWZ.</w:t>
      </w:r>
    </w:p>
    <w:p w:rsidR="00F81C2F" w:rsidRPr="00F81C2F" w:rsidRDefault="00566E55" w:rsidP="00F81C2F">
      <w:pPr>
        <w:pStyle w:val="Akapitzlist"/>
        <w:widowControl w:val="0"/>
        <w:numPr>
          <w:ilvl w:val="0"/>
          <w:numId w:val="26"/>
        </w:numPr>
        <w:suppressAutoHyphens/>
        <w:spacing w:after="120" w:line="240" w:lineRule="auto"/>
        <w:jc w:val="both"/>
        <w:rPr>
          <w:rFonts w:ascii="Times New Roman" w:eastAsia="Lucida Sans Unicode" w:hAnsi="Times New Roman" w:cs="Times New Roman"/>
          <w:sz w:val="24"/>
          <w:szCs w:val="24"/>
        </w:rPr>
      </w:pPr>
      <w:r w:rsidRPr="00F81C2F">
        <w:rPr>
          <w:rFonts w:ascii="Times New Roman" w:eastAsia="Times New Roman" w:hAnsi="Times New Roman" w:cs="Times New Roman"/>
          <w:sz w:val="24"/>
          <w:szCs w:val="24"/>
          <w:lang w:eastAsia="pl-PL"/>
        </w:rPr>
        <w:t xml:space="preserve">Zamawiający nie przewiduje zwrotu kosztów udziału w postępowaniu. </w:t>
      </w:r>
    </w:p>
    <w:p w:rsidR="00F81C2F" w:rsidRPr="00F81C2F" w:rsidRDefault="00566E55" w:rsidP="00F81C2F">
      <w:pPr>
        <w:pStyle w:val="Akapitzlist"/>
        <w:widowControl w:val="0"/>
        <w:numPr>
          <w:ilvl w:val="0"/>
          <w:numId w:val="26"/>
        </w:numPr>
        <w:suppressAutoHyphens/>
        <w:spacing w:after="120" w:line="240" w:lineRule="auto"/>
        <w:jc w:val="both"/>
        <w:rPr>
          <w:rFonts w:ascii="Times New Roman" w:eastAsia="Lucida Sans Unicode" w:hAnsi="Times New Roman" w:cs="Times New Roman"/>
          <w:sz w:val="24"/>
          <w:szCs w:val="24"/>
        </w:rPr>
      </w:pPr>
      <w:r w:rsidRPr="00F81C2F">
        <w:rPr>
          <w:rFonts w:ascii="Times New Roman" w:eastAsia="Times New Roman" w:hAnsi="Times New Roman" w:cs="Times New Roman"/>
          <w:sz w:val="24"/>
          <w:szCs w:val="24"/>
          <w:lang w:eastAsia="pl-PL"/>
        </w:rPr>
        <w:t xml:space="preserve">Zamawiający nie zamierza zawrzeć umowy ramowej, ustanowić dynamicznego systemu zakupów, zastosować aukcji elektronicznej. </w:t>
      </w:r>
    </w:p>
    <w:p w:rsidR="00566E55" w:rsidRPr="00F81C2F" w:rsidRDefault="00F81C2F" w:rsidP="00F81C2F">
      <w:pPr>
        <w:pStyle w:val="Akapitzlist"/>
        <w:widowControl w:val="0"/>
        <w:numPr>
          <w:ilvl w:val="0"/>
          <w:numId w:val="26"/>
        </w:numPr>
        <w:suppressAutoHyphens/>
        <w:spacing w:after="120" w:line="240" w:lineRule="auto"/>
        <w:jc w:val="both"/>
        <w:rPr>
          <w:rFonts w:ascii="Times New Roman" w:eastAsia="Lucida Sans Unicode" w:hAnsi="Times New Roman" w:cs="Times New Roman"/>
          <w:sz w:val="24"/>
          <w:szCs w:val="24"/>
        </w:rPr>
      </w:pPr>
      <w:r>
        <w:rPr>
          <w:rFonts w:ascii="Times New Roman" w:eastAsia="Times New Roman" w:hAnsi="Times New Roman" w:cs="Times New Roman"/>
          <w:sz w:val="24"/>
          <w:szCs w:val="24"/>
          <w:lang w:eastAsia="pl-PL"/>
        </w:rPr>
        <w:t xml:space="preserve">Rodzaj zamówienia: roboty budowlane w formule „zaprojektuj i wybuduj”. </w:t>
      </w:r>
    </w:p>
    <w:p w:rsidR="00566E55" w:rsidRPr="00566E55" w:rsidRDefault="00566E55" w:rsidP="00566E55">
      <w:pPr>
        <w:spacing w:after="0" w:line="240" w:lineRule="auto"/>
        <w:jc w:val="both"/>
        <w:rPr>
          <w:rFonts w:ascii="Times New Roman" w:eastAsia="Times New Roman" w:hAnsi="Times New Roman" w:cs="Times New Roman"/>
          <w:sz w:val="24"/>
          <w:szCs w:val="24"/>
          <w:lang w:eastAsia="pl-PL"/>
        </w:rPr>
      </w:pPr>
    </w:p>
    <w:p w:rsidR="00566E55" w:rsidRPr="0003234A" w:rsidRDefault="00566E55" w:rsidP="0003234A">
      <w:pPr>
        <w:pStyle w:val="Akapitzlist"/>
        <w:numPr>
          <w:ilvl w:val="0"/>
          <w:numId w:val="39"/>
        </w:numPr>
        <w:spacing w:after="0" w:line="240" w:lineRule="auto"/>
        <w:ind w:left="567" w:hanging="567"/>
        <w:jc w:val="both"/>
        <w:rPr>
          <w:rFonts w:ascii="Times New Roman" w:eastAsia="Times New Roman" w:hAnsi="Times New Roman" w:cs="Times New Roman"/>
          <w:b/>
          <w:sz w:val="24"/>
          <w:szCs w:val="24"/>
          <w:u w:val="single"/>
          <w:lang w:eastAsia="pl-PL"/>
        </w:rPr>
      </w:pPr>
      <w:r w:rsidRPr="0003234A">
        <w:rPr>
          <w:rFonts w:ascii="Times New Roman" w:eastAsia="Times New Roman" w:hAnsi="Times New Roman" w:cs="Times New Roman"/>
          <w:b/>
          <w:sz w:val="24"/>
          <w:szCs w:val="24"/>
          <w:u w:val="single"/>
          <w:lang w:eastAsia="pl-PL"/>
        </w:rPr>
        <w:t xml:space="preserve">Opis przedmiotu zamówienia </w:t>
      </w:r>
    </w:p>
    <w:p w:rsidR="00E868FB" w:rsidRDefault="00F81C2F" w:rsidP="00566E55">
      <w:pPr>
        <w:numPr>
          <w:ilvl w:val="0"/>
          <w:numId w:val="19"/>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Przedmiotem zamówienia jest zaprojektowanie i wykonanie robót budowlanych</w:t>
      </w:r>
      <w:r w:rsidR="0080509D">
        <w:rPr>
          <w:rFonts w:ascii="Times New Roman" w:eastAsia="Times New Roman" w:hAnsi="Times New Roman" w:cs="Times New Roman"/>
          <w:sz w:val="24"/>
          <w:szCs w:val="24"/>
          <w:lang w:eastAsia="pl-PL"/>
        </w:rPr>
        <w:t xml:space="preserve"> składających się na </w:t>
      </w:r>
      <w:r w:rsidR="00E868FB">
        <w:rPr>
          <w:rFonts w:ascii="Times New Roman" w:eastAsia="Times New Roman" w:hAnsi="Times New Roman" w:cs="Times New Roman"/>
          <w:sz w:val="24"/>
          <w:szCs w:val="24"/>
          <w:lang w:eastAsia="pl-PL"/>
        </w:rPr>
        <w:t>termomodernizację dwóch budynków: budynku szpitala i budynku administracji Ostrzeszowskiego Centrum Zdrowia Sp. z o.o. zlokalizowanych przy alei Wolności 4 w Ostrzeszowie.</w:t>
      </w:r>
    </w:p>
    <w:p w:rsidR="00C0141E" w:rsidRDefault="00C0141E" w:rsidP="00C0141E">
      <w:pPr>
        <w:numPr>
          <w:ilvl w:val="0"/>
          <w:numId w:val="19"/>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Wykonawca wykona przedmiot zamówienia w oparciu o dokumenty stanowiące załącznik do niniejszej SIWZ, zawierające szczegółowy zakres przedmiotu zamówienia: </w:t>
      </w:r>
    </w:p>
    <w:p w:rsidR="00C0141E" w:rsidRDefault="00C0141E" w:rsidP="00C0141E">
      <w:pPr>
        <w:numPr>
          <w:ilvl w:val="1"/>
          <w:numId w:val="19"/>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program funkcjonalno-użytkowy dla szpitala Ostrzeszowskiego Centrum Zdrowia;</w:t>
      </w:r>
    </w:p>
    <w:p w:rsidR="00C0141E" w:rsidRDefault="00C0141E" w:rsidP="00C0141E">
      <w:pPr>
        <w:numPr>
          <w:ilvl w:val="1"/>
          <w:numId w:val="19"/>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audyt energetyczny – budynek szpitala – Ostrzeszowskie Centrum Zdrowia;</w:t>
      </w:r>
    </w:p>
    <w:p w:rsidR="00C0141E" w:rsidRDefault="00C0141E" w:rsidP="00C0141E">
      <w:pPr>
        <w:numPr>
          <w:ilvl w:val="1"/>
          <w:numId w:val="19"/>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audyt oświetlenia</w:t>
      </w:r>
      <w:r w:rsidR="008D15D7">
        <w:rPr>
          <w:rFonts w:ascii="Times New Roman" w:eastAsia="Times New Roman" w:hAnsi="Times New Roman" w:cs="Times New Roman"/>
          <w:sz w:val="24"/>
          <w:szCs w:val="24"/>
          <w:lang w:eastAsia="pl-PL"/>
        </w:rPr>
        <w:t xml:space="preserve"> z OZE</w:t>
      </w:r>
      <w:r w:rsidRPr="00FC0DE9">
        <w:rPr>
          <w:rFonts w:ascii="Times New Roman" w:eastAsia="Times New Roman" w:hAnsi="Times New Roman" w:cs="Times New Roman"/>
          <w:sz w:val="24"/>
          <w:szCs w:val="24"/>
          <w:lang w:eastAsia="pl-PL"/>
        </w:rPr>
        <w:t>– budynek szpitala – Ostrzeszowskie Centrum Zdrowia</w:t>
      </w:r>
      <w:r>
        <w:rPr>
          <w:rFonts w:ascii="Times New Roman" w:eastAsia="Times New Roman" w:hAnsi="Times New Roman" w:cs="Times New Roman"/>
          <w:sz w:val="24"/>
          <w:szCs w:val="24"/>
          <w:lang w:eastAsia="pl-PL"/>
        </w:rPr>
        <w:t>;</w:t>
      </w:r>
    </w:p>
    <w:p w:rsidR="00C0141E" w:rsidRDefault="00C0141E" w:rsidP="00C0141E">
      <w:pPr>
        <w:numPr>
          <w:ilvl w:val="1"/>
          <w:numId w:val="19"/>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program funkcjonalno-użytkowy dla budynku administracji Ostrzeszowskiego Centrum Zdrowia;</w:t>
      </w:r>
    </w:p>
    <w:p w:rsidR="004A0AAC" w:rsidRPr="000E4DD5" w:rsidRDefault="00C0141E" w:rsidP="000E4DD5">
      <w:pPr>
        <w:numPr>
          <w:ilvl w:val="1"/>
          <w:numId w:val="19"/>
        </w:numPr>
        <w:spacing w:after="0" w:line="240" w:lineRule="auto"/>
        <w:jc w:val="both"/>
        <w:rPr>
          <w:rFonts w:ascii="Times New Roman" w:eastAsia="Times New Roman" w:hAnsi="Times New Roman" w:cs="Times New Roman"/>
          <w:sz w:val="24"/>
          <w:szCs w:val="24"/>
          <w:lang w:eastAsia="pl-PL"/>
        </w:rPr>
      </w:pPr>
      <w:r w:rsidRPr="00FC0DE9">
        <w:rPr>
          <w:rFonts w:ascii="Times New Roman" w:eastAsia="Times New Roman" w:hAnsi="Times New Roman" w:cs="Times New Roman"/>
          <w:sz w:val="24"/>
          <w:szCs w:val="24"/>
          <w:lang w:eastAsia="pl-PL"/>
        </w:rPr>
        <w:t>audyt</w:t>
      </w:r>
      <w:r>
        <w:rPr>
          <w:rFonts w:ascii="Times New Roman" w:eastAsia="Times New Roman" w:hAnsi="Times New Roman" w:cs="Times New Roman"/>
          <w:sz w:val="24"/>
          <w:szCs w:val="24"/>
          <w:lang w:eastAsia="pl-PL"/>
        </w:rPr>
        <w:t xml:space="preserve"> energetyczny – budynek administracji</w:t>
      </w:r>
      <w:r w:rsidRPr="00FC0DE9">
        <w:rPr>
          <w:rFonts w:ascii="Times New Roman" w:eastAsia="Times New Roman" w:hAnsi="Times New Roman" w:cs="Times New Roman"/>
          <w:sz w:val="24"/>
          <w:szCs w:val="24"/>
          <w:lang w:eastAsia="pl-PL"/>
        </w:rPr>
        <w:t xml:space="preserve"> – Ostrzeszowskie Centrum Zdrowia;</w:t>
      </w:r>
    </w:p>
    <w:p w:rsidR="00C0141E" w:rsidRDefault="00C0141E" w:rsidP="000E4DD5">
      <w:pPr>
        <w:numPr>
          <w:ilvl w:val="1"/>
          <w:numId w:val="19"/>
        </w:numPr>
        <w:spacing w:after="0" w:line="240" w:lineRule="auto"/>
        <w:jc w:val="both"/>
        <w:rPr>
          <w:rFonts w:ascii="Times New Roman" w:eastAsia="Times New Roman" w:hAnsi="Times New Roman" w:cs="Times New Roman"/>
          <w:sz w:val="24"/>
          <w:szCs w:val="24"/>
          <w:lang w:eastAsia="pl-PL"/>
        </w:rPr>
      </w:pPr>
      <w:r w:rsidRPr="00FC0DE9">
        <w:rPr>
          <w:rFonts w:ascii="Times New Roman" w:eastAsia="Times New Roman" w:hAnsi="Times New Roman" w:cs="Times New Roman"/>
          <w:sz w:val="24"/>
          <w:szCs w:val="24"/>
          <w:lang w:eastAsia="pl-PL"/>
        </w:rPr>
        <w:t>audy</w:t>
      </w:r>
      <w:r>
        <w:rPr>
          <w:rFonts w:ascii="Times New Roman" w:eastAsia="Times New Roman" w:hAnsi="Times New Roman" w:cs="Times New Roman"/>
          <w:sz w:val="24"/>
          <w:szCs w:val="24"/>
          <w:lang w:eastAsia="pl-PL"/>
        </w:rPr>
        <w:t xml:space="preserve">t oświetlenia </w:t>
      </w:r>
      <w:r w:rsidR="008D15D7">
        <w:rPr>
          <w:rFonts w:ascii="Times New Roman" w:eastAsia="Times New Roman" w:hAnsi="Times New Roman" w:cs="Times New Roman"/>
          <w:sz w:val="24"/>
          <w:szCs w:val="24"/>
          <w:lang w:eastAsia="pl-PL"/>
        </w:rPr>
        <w:t xml:space="preserve">z OZE </w:t>
      </w:r>
      <w:r>
        <w:rPr>
          <w:rFonts w:ascii="Times New Roman" w:eastAsia="Times New Roman" w:hAnsi="Times New Roman" w:cs="Times New Roman"/>
          <w:sz w:val="24"/>
          <w:szCs w:val="24"/>
          <w:lang w:eastAsia="pl-PL"/>
        </w:rPr>
        <w:t>– budynek administracji</w:t>
      </w:r>
      <w:r w:rsidRPr="00FC0DE9">
        <w:rPr>
          <w:rFonts w:ascii="Times New Roman" w:eastAsia="Times New Roman" w:hAnsi="Times New Roman" w:cs="Times New Roman"/>
          <w:sz w:val="24"/>
          <w:szCs w:val="24"/>
          <w:lang w:eastAsia="pl-PL"/>
        </w:rPr>
        <w:t xml:space="preserve"> – Ostrzeszowskie Centrum Zdrowia</w:t>
      </w:r>
      <w:r w:rsidR="000E4DD5">
        <w:rPr>
          <w:rFonts w:ascii="Times New Roman" w:eastAsia="Times New Roman" w:hAnsi="Times New Roman" w:cs="Times New Roman"/>
          <w:sz w:val="24"/>
          <w:szCs w:val="24"/>
          <w:lang w:eastAsia="pl-PL"/>
        </w:rPr>
        <w:t>;</w:t>
      </w:r>
    </w:p>
    <w:p w:rsidR="00EF39DF" w:rsidRDefault="000E4DD5" w:rsidP="000E4DD5">
      <w:pPr>
        <w:numPr>
          <w:ilvl w:val="1"/>
          <w:numId w:val="19"/>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projekt umowy w sprawie zamówienia publicznego</w:t>
      </w:r>
      <w:r w:rsidR="00EF39DF">
        <w:rPr>
          <w:rFonts w:ascii="Times New Roman" w:eastAsia="Times New Roman" w:hAnsi="Times New Roman" w:cs="Times New Roman"/>
          <w:sz w:val="24"/>
          <w:szCs w:val="24"/>
          <w:lang w:eastAsia="pl-PL"/>
        </w:rPr>
        <w:t>;</w:t>
      </w:r>
    </w:p>
    <w:p w:rsidR="006C7828" w:rsidRPr="006C7828" w:rsidRDefault="00EF39DF" w:rsidP="006C7828">
      <w:pPr>
        <w:numPr>
          <w:ilvl w:val="1"/>
          <w:numId w:val="19"/>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Wytyczne konkursu NFOŚiGW</w:t>
      </w:r>
      <w:r w:rsidR="006C7828">
        <w:rPr>
          <w:rFonts w:ascii="Times New Roman" w:eastAsia="Times New Roman" w:hAnsi="Times New Roman" w:cs="Times New Roman"/>
          <w:sz w:val="24"/>
          <w:szCs w:val="24"/>
          <w:lang w:eastAsia="pl-PL"/>
        </w:rPr>
        <w:t xml:space="preserve"> (</w:t>
      </w:r>
      <w:r w:rsidR="006C7828" w:rsidRPr="006C7828">
        <w:rPr>
          <w:rFonts w:ascii="Times New Roman" w:eastAsia="Times New Roman" w:hAnsi="Times New Roman" w:cs="Times New Roman"/>
          <w:sz w:val="24"/>
          <w:szCs w:val="24"/>
          <w:lang w:eastAsia="pl-PL"/>
        </w:rPr>
        <w:t>Załącznik nr 1 do programu priorytetowego</w:t>
      </w:r>
    </w:p>
    <w:p w:rsidR="000E4DD5" w:rsidRDefault="006C7828" w:rsidP="006C7828">
      <w:pPr>
        <w:spacing w:after="0" w:line="240" w:lineRule="auto"/>
        <w:ind w:left="720"/>
        <w:jc w:val="both"/>
        <w:rPr>
          <w:rFonts w:ascii="Times New Roman" w:eastAsia="Times New Roman" w:hAnsi="Times New Roman" w:cs="Times New Roman"/>
          <w:sz w:val="24"/>
          <w:szCs w:val="24"/>
          <w:lang w:eastAsia="pl-PL"/>
        </w:rPr>
      </w:pPr>
      <w:r w:rsidRPr="006C7828">
        <w:rPr>
          <w:rFonts w:ascii="Times New Roman" w:eastAsia="Times New Roman" w:hAnsi="Times New Roman" w:cs="Times New Roman"/>
          <w:sz w:val="24"/>
          <w:szCs w:val="24"/>
          <w:lang w:eastAsia="pl-PL"/>
        </w:rPr>
        <w:t>Budownictwo energooszczędneCzęść 1) Zmniejszenie zużycia energii w budownictwie</w:t>
      </w:r>
      <w:r>
        <w:rPr>
          <w:rFonts w:ascii="Times New Roman" w:eastAsia="Times New Roman" w:hAnsi="Times New Roman" w:cs="Times New Roman"/>
          <w:sz w:val="24"/>
          <w:szCs w:val="24"/>
          <w:lang w:eastAsia="pl-PL"/>
        </w:rPr>
        <w:t>)</w:t>
      </w:r>
      <w:r w:rsidR="00757E0C">
        <w:rPr>
          <w:rFonts w:ascii="Times New Roman" w:eastAsia="Times New Roman" w:hAnsi="Times New Roman" w:cs="Times New Roman"/>
          <w:sz w:val="24"/>
          <w:szCs w:val="24"/>
          <w:lang w:eastAsia="pl-PL"/>
        </w:rPr>
        <w:t>.</w:t>
      </w:r>
    </w:p>
    <w:p w:rsidR="00E37960" w:rsidRDefault="00E37960" w:rsidP="00E37960">
      <w:pPr>
        <w:numPr>
          <w:ilvl w:val="0"/>
          <w:numId w:val="19"/>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Wykonawca wykona przedmiot zamówienia w dwóch etapach:</w:t>
      </w:r>
    </w:p>
    <w:p w:rsidR="00D70A77" w:rsidRDefault="00E37960" w:rsidP="00E37960">
      <w:pPr>
        <w:numPr>
          <w:ilvl w:val="1"/>
          <w:numId w:val="19"/>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 pierwszym etapie Wykonawca przygotuje wymaganą dokumentację projektową robót budowlanych</w:t>
      </w:r>
      <w:r w:rsidR="00C0141E">
        <w:rPr>
          <w:rFonts w:ascii="Times New Roman" w:eastAsia="Times New Roman" w:hAnsi="Times New Roman" w:cs="Times New Roman"/>
          <w:sz w:val="24"/>
          <w:szCs w:val="24"/>
          <w:lang w:eastAsia="pl-PL"/>
        </w:rPr>
        <w:t>będących przedmiotem zamówienia zgodnie z obowiązującymi przepisami prawa, wymogami opisanymi</w:t>
      </w:r>
      <w:r w:rsidR="00D70A77">
        <w:rPr>
          <w:rFonts w:ascii="Times New Roman" w:eastAsia="Times New Roman" w:hAnsi="Times New Roman" w:cs="Times New Roman"/>
          <w:sz w:val="24"/>
          <w:szCs w:val="24"/>
          <w:lang w:eastAsia="pl-PL"/>
        </w:rPr>
        <w:t xml:space="preserve"> w programach funkcjonalno-użytkowych dla budynku szpitala oraz budynku administracji, stanowiących załącznikach nr </w:t>
      </w:r>
      <w:r w:rsidR="004A0AAC" w:rsidRPr="004A0AAC">
        <w:rPr>
          <w:rFonts w:ascii="Times New Roman" w:eastAsia="Times New Roman" w:hAnsi="Times New Roman" w:cs="Times New Roman"/>
          <w:sz w:val="24"/>
          <w:szCs w:val="24"/>
          <w:lang w:eastAsia="pl-PL"/>
        </w:rPr>
        <w:t>4</w:t>
      </w:r>
      <w:r w:rsidR="00EF4197">
        <w:rPr>
          <w:rFonts w:ascii="Times New Roman" w:eastAsia="Times New Roman" w:hAnsi="Times New Roman" w:cs="Times New Roman"/>
          <w:sz w:val="24"/>
          <w:szCs w:val="24"/>
          <w:lang w:eastAsia="pl-PL"/>
        </w:rPr>
        <w:t xml:space="preserve">a-f </w:t>
      </w:r>
      <w:r w:rsidR="00D70A77">
        <w:rPr>
          <w:rFonts w:ascii="Times New Roman" w:eastAsia="Times New Roman" w:hAnsi="Times New Roman" w:cs="Times New Roman"/>
          <w:sz w:val="24"/>
          <w:szCs w:val="24"/>
          <w:lang w:eastAsia="pl-PL"/>
        </w:rPr>
        <w:t>do niniejszej SIWZ.</w:t>
      </w:r>
      <w:r w:rsidR="001339B8">
        <w:rPr>
          <w:rFonts w:ascii="Times New Roman" w:eastAsia="Times New Roman" w:hAnsi="Times New Roman" w:cs="Times New Roman"/>
          <w:sz w:val="24"/>
          <w:szCs w:val="24"/>
          <w:lang w:eastAsia="pl-PL"/>
        </w:rPr>
        <w:t xml:space="preserve"> W ramach dokumentacji projektowej Wykonawca opracuje m.in. przedmiary oraz specyfikacje wykonania i odbioru robót wszystkich branż. </w:t>
      </w:r>
      <w:r w:rsidR="00D70A77">
        <w:rPr>
          <w:rFonts w:ascii="Times New Roman" w:eastAsia="Times New Roman" w:hAnsi="Times New Roman" w:cs="Times New Roman"/>
          <w:sz w:val="24"/>
          <w:szCs w:val="24"/>
          <w:lang w:eastAsia="pl-PL"/>
        </w:rPr>
        <w:t xml:space="preserve">Na podstawie zaakceptowanej przez Zamawiającego dokumentacji projektowej i w jego imieniu Wykonawca </w:t>
      </w:r>
      <w:r>
        <w:rPr>
          <w:rFonts w:ascii="Times New Roman" w:eastAsia="Times New Roman" w:hAnsi="Times New Roman" w:cs="Times New Roman"/>
          <w:sz w:val="24"/>
          <w:szCs w:val="24"/>
          <w:lang w:eastAsia="pl-PL"/>
        </w:rPr>
        <w:t xml:space="preserve"> uzyska wymagane prawem decyzje administracyjne lub </w:t>
      </w:r>
      <w:r w:rsidR="00D70A77">
        <w:rPr>
          <w:rFonts w:ascii="Times New Roman" w:eastAsia="Times New Roman" w:hAnsi="Times New Roman" w:cs="Times New Roman"/>
          <w:sz w:val="24"/>
          <w:szCs w:val="24"/>
          <w:lang w:eastAsia="pl-PL"/>
        </w:rPr>
        <w:t xml:space="preserve">dokona </w:t>
      </w:r>
      <w:r>
        <w:rPr>
          <w:rFonts w:ascii="Times New Roman" w:eastAsia="Times New Roman" w:hAnsi="Times New Roman" w:cs="Times New Roman"/>
          <w:sz w:val="24"/>
          <w:szCs w:val="24"/>
          <w:lang w:eastAsia="pl-PL"/>
        </w:rPr>
        <w:t>zgł</w:t>
      </w:r>
      <w:r w:rsidR="00D70A77">
        <w:rPr>
          <w:rFonts w:ascii="Times New Roman" w:eastAsia="Times New Roman" w:hAnsi="Times New Roman" w:cs="Times New Roman"/>
          <w:sz w:val="24"/>
          <w:szCs w:val="24"/>
          <w:lang w:eastAsia="pl-PL"/>
        </w:rPr>
        <w:t xml:space="preserve">oszenia, o ile są wymagane do rozpoczęcia i wykonania robót budowlanych będących przedmiotem zamówienia. </w:t>
      </w:r>
    </w:p>
    <w:p w:rsidR="00836AB0" w:rsidRPr="00DC3EFD" w:rsidRDefault="00D70A77" w:rsidP="00DC3EFD">
      <w:pPr>
        <w:numPr>
          <w:ilvl w:val="1"/>
          <w:numId w:val="19"/>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 drugim etapie Wykonawca wykona roboty budowlane będące przedmiotem zamówienia</w:t>
      </w:r>
      <w:r w:rsidR="00836AB0">
        <w:rPr>
          <w:rFonts w:ascii="Times New Roman" w:eastAsia="Times New Roman" w:hAnsi="Times New Roman" w:cs="Times New Roman"/>
          <w:sz w:val="24"/>
          <w:szCs w:val="24"/>
          <w:lang w:eastAsia="pl-PL"/>
        </w:rPr>
        <w:t xml:space="preserve"> na podstawie przygotowanej w ramach etapu pierwszego dokumentacji projektowej</w:t>
      </w:r>
      <w:r>
        <w:rPr>
          <w:rFonts w:ascii="Times New Roman" w:eastAsia="Times New Roman" w:hAnsi="Times New Roman" w:cs="Times New Roman"/>
          <w:sz w:val="24"/>
          <w:szCs w:val="24"/>
          <w:lang w:eastAsia="pl-PL"/>
        </w:rPr>
        <w:t xml:space="preserve">, w tym zapewni wykonanie nadzoru autorskiego, </w:t>
      </w:r>
      <w:r w:rsidR="00836AB0">
        <w:rPr>
          <w:rFonts w:ascii="Times New Roman" w:eastAsia="Times New Roman" w:hAnsi="Times New Roman" w:cs="Times New Roman"/>
          <w:sz w:val="24"/>
          <w:szCs w:val="24"/>
          <w:lang w:eastAsia="pl-PL"/>
        </w:rPr>
        <w:lastRenderedPageBreak/>
        <w:t>przygotuje dokumentację powykonawczą, dokona zgłoszenia zakończenia budowy lub uzyska prawomocne pozwolenie na użytkowanie w imieniu Zamawiającego.</w:t>
      </w:r>
    </w:p>
    <w:p w:rsidR="00DC3EFD" w:rsidRDefault="00836AB0" w:rsidP="00836AB0">
      <w:pPr>
        <w:numPr>
          <w:ilvl w:val="0"/>
          <w:numId w:val="19"/>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Przy projektowaniu i planowaniu robót budowalnych będących przedmiotem zamówienia oraz ich wykonaniu Wykonawca uwzględni okoliczność, iż roboty będą wykonywane w funkcjonujących obiektach szpitala i budynku administracji. Zamawiający nie przewiduje wstrzymania funkcjonowania obiektów poddawanych termomodernizacji w ramach planowanych robót budowlanych będących przedmiotem zamówienia. </w:t>
      </w:r>
      <w:r w:rsidR="00DC3EFD">
        <w:rPr>
          <w:rFonts w:ascii="Times New Roman" w:eastAsia="Times New Roman" w:hAnsi="Times New Roman" w:cs="Times New Roman"/>
          <w:sz w:val="24"/>
          <w:szCs w:val="24"/>
          <w:lang w:eastAsia="pl-PL"/>
        </w:rPr>
        <w:t xml:space="preserve">W razie potrzeby, w uzgodnieniu z Zamawiającym możliwe będzie udostępnienie Wykonawcy poszczególnych pomieszczeń w celu wykonania w nich robót. </w:t>
      </w:r>
    </w:p>
    <w:p w:rsidR="00DC3EFD" w:rsidRDefault="008F0026" w:rsidP="00836AB0">
      <w:pPr>
        <w:numPr>
          <w:ilvl w:val="0"/>
          <w:numId w:val="19"/>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 ramach przedmiotu zamówienia Wykonawca zaprojektuje i wykona:</w:t>
      </w:r>
    </w:p>
    <w:p w:rsidR="008F0026" w:rsidRDefault="008F0026" w:rsidP="008F0026">
      <w:pPr>
        <w:numPr>
          <w:ilvl w:val="1"/>
          <w:numId w:val="19"/>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Dla budynku szpitala: </w:t>
      </w:r>
    </w:p>
    <w:p w:rsidR="008F0026" w:rsidRDefault="008F0026" w:rsidP="008F0026">
      <w:pPr>
        <w:numPr>
          <w:ilvl w:val="2"/>
          <w:numId w:val="19"/>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modernizację instalacji C.O.</w:t>
      </w:r>
      <w:r w:rsidR="00CE68AC">
        <w:rPr>
          <w:rFonts w:ascii="Times New Roman" w:eastAsia="Times New Roman" w:hAnsi="Times New Roman" w:cs="Times New Roman"/>
          <w:sz w:val="24"/>
          <w:szCs w:val="24"/>
          <w:lang w:eastAsia="pl-PL"/>
        </w:rPr>
        <w:t>wraz z montażem systemu zarządzania energią zgodnym z wytycznymi Konkursu NFOŚiGW</w:t>
      </w:r>
      <w:r>
        <w:rPr>
          <w:rFonts w:ascii="Times New Roman" w:eastAsia="Times New Roman" w:hAnsi="Times New Roman" w:cs="Times New Roman"/>
          <w:sz w:val="24"/>
          <w:szCs w:val="24"/>
          <w:lang w:eastAsia="pl-PL"/>
        </w:rPr>
        <w:t>;</w:t>
      </w:r>
    </w:p>
    <w:p w:rsidR="008F0026" w:rsidRDefault="008F0026" w:rsidP="008F0026">
      <w:pPr>
        <w:numPr>
          <w:ilvl w:val="2"/>
          <w:numId w:val="19"/>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modernizację oświetlenia wewnętrznego i zewnętrznego</w:t>
      </w:r>
      <w:r w:rsidR="00AA0241">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w:t>
      </w:r>
    </w:p>
    <w:p w:rsidR="008F0026" w:rsidRDefault="008F0026" w:rsidP="008F0026">
      <w:pPr>
        <w:numPr>
          <w:ilvl w:val="1"/>
          <w:numId w:val="19"/>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dla budynku administracji:</w:t>
      </w:r>
    </w:p>
    <w:p w:rsidR="008F0026" w:rsidRDefault="008F0026" w:rsidP="008F0026">
      <w:pPr>
        <w:numPr>
          <w:ilvl w:val="2"/>
          <w:numId w:val="19"/>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modernizację instalacji C.O.</w:t>
      </w:r>
      <w:r w:rsidR="00CE68AC" w:rsidRPr="00CE68AC">
        <w:rPr>
          <w:rFonts w:ascii="Times New Roman" w:eastAsia="Times New Roman" w:hAnsi="Times New Roman" w:cs="Times New Roman"/>
          <w:sz w:val="24"/>
          <w:szCs w:val="24"/>
          <w:lang w:eastAsia="pl-PL"/>
        </w:rPr>
        <w:t>wraz z montażem systemu zarządzania energią zgodnym z wytycznymi Konkursu NFOŚiGW</w:t>
      </w:r>
      <w:r>
        <w:rPr>
          <w:rFonts w:ascii="Times New Roman" w:eastAsia="Times New Roman" w:hAnsi="Times New Roman" w:cs="Times New Roman"/>
          <w:sz w:val="24"/>
          <w:szCs w:val="24"/>
          <w:lang w:eastAsia="pl-PL"/>
        </w:rPr>
        <w:t>;</w:t>
      </w:r>
    </w:p>
    <w:p w:rsidR="008F0026" w:rsidRDefault="008F0026" w:rsidP="008F0026">
      <w:pPr>
        <w:numPr>
          <w:ilvl w:val="2"/>
          <w:numId w:val="19"/>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docieplenie ścian zewnętrznych;</w:t>
      </w:r>
    </w:p>
    <w:p w:rsidR="008F0026" w:rsidRDefault="008F0026" w:rsidP="008F0026">
      <w:pPr>
        <w:numPr>
          <w:ilvl w:val="2"/>
          <w:numId w:val="19"/>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docieplenie ścian zewnętrznych piwnic;</w:t>
      </w:r>
    </w:p>
    <w:p w:rsidR="008F0026" w:rsidRDefault="008F0026" w:rsidP="008F0026">
      <w:pPr>
        <w:numPr>
          <w:ilvl w:val="2"/>
          <w:numId w:val="19"/>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docieplenie stropodachu wentylowanego;</w:t>
      </w:r>
    </w:p>
    <w:p w:rsidR="008F0026" w:rsidRDefault="008F0026" w:rsidP="008F0026">
      <w:pPr>
        <w:numPr>
          <w:ilvl w:val="2"/>
          <w:numId w:val="19"/>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wymianę drzwi zewnętrznych;</w:t>
      </w:r>
    </w:p>
    <w:p w:rsidR="008F0026" w:rsidRDefault="001C16A5" w:rsidP="008F0026">
      <w:pPr>
        <w:numPr>
          <w:ilvl w:val="2"/>
          <w:numId w:val="19"/>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wymianę oświetlenia wewnętrznego oraz </w:t>
      </w:r>
      <w:r w:rsidR="00FC0DE9">
        <w:rPr>
          <w:rFonts w:ascii="Times New Roman" w:eastAsia="Times New Roman" w:hAnsi="Times New Roman" w:cs="Times New Roman"/>
          <w:sz w:val="24"/>
          <w:szCs w:val="24"/>
          <w:lang w:eastAsia="pl-PL"/>
        </w:rPr>
        <w:t xml:space="preserve">wykonanie </w:t>
      </w:r>
      <w:r w:rsidR="004A0AAC">
        <w:rPr>
          <w:rFonts w:ascii="Times New Roman" w:eastAsia="Times New Roman" w:hAnsi="Times New Roman" w:cs="Times New Roman"/>
          <w:sz w:val="24"/>
          <w:szCs w:val="24"/>
          <w:lang w:eastAsia="pl-PL"/>
        </w:rPr>
        <w:t>mikro-</w:t>
      </w:r>
      <w:r w:rsidR="00FC0DE9">
        <w:rPr>
          <w:rFonts w:ascii="Times New Roman" w:eastAsia="Times New Roman" w:hAnsi="Times New Roman" w:cs="Times New Roman"/>
          <w:sz w:val="24"/>
          <w:szCs w:val="24"/>
          <w:lang w:eastAsia="pl-PL"/>
        </w:rPr>
        <w:t xml:space="preserve">instalacji fotowoltaicznej. </w:t>
      </w:r>
    </w:p>
    <w:p w:rsidR="00C0141E" w:rsidRDefault="00CB5C76" w:rsidP="00836AB0">
      <w:pPr>
        <w:numPr>
          <w:ilvl w:val="0"/>
          <w:numId w:val="19"/>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Wykonawca wykona roboty budowlane, które nie zostały wyszczególnione w programach funkcjonalno-użytkowych, a są konieczne do realizacji przedmiotu zamówienia zgodnie z dokumentacją projektową.</w:t>
      </w:r>
    </w:p>
    <w:p w:rsidR="008713A8" w:rsidRPr="008713A8" w:rsidRDefault="00FC0DE9" w:rsidP="008713A8">
      <w:pPr>
        <w:numPr>
          <w:ilvl w:val="0"/>
          <w:numId w:val="19"/>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Zmawiający zaleca przeprowadzanie wizji lokalnej obiektów </w:t>
      </w:r>
      <w:r w:rsidR="00CB5C76">
        <w:rPr>
          <w:rFonts w:ascii="Times New Roman" w:eastAsia="Times New Roman" w:hAnsi="Times New Roman" w:cs="Times New Roman"/>
          <w:sz w:val="24"/>
          <w:szCs w:val="24"/>
          <w:lang w:eastAsia="pl-PL"/>
        </w:rPr>
        <w:t xml:space="preserve">mających być przedmiotem zamawianych robót budowlanych, tj.: </w:t>
      </w:r>
      <w:r>
        <w:rPr>
          <w:rFonts w:ascii="Times New Roman" w:eastAsia="Times New Roman" w:hAnsi="Times New Roman" w:cs="Times New Roman"/>
          <w:sz w:val="24"/>
          <w:szCs w:val="24"/>
          <w:lang w:eastAsia="pl-PL"/>
        </w:rPr>
        <w:t>szpitala i budynku administracji Ostrzeszowskiego Centrum Zdrowia.</w:t>
      </w:r>
      <w:r w:rsidR="00CB5C76">
        <w:rPr>
          <w:rFonts w:ascii="Times New Roman" w:eastAsia="Times New Roman" w:hAnsi="Times New Roman" w:cs="Times New Roman"/>
          <w:sz w:val="24"/>
          <w:szCs w:val="24"/>
          <w:lang w:eastAsia="pl-PL"/>
        </w:rPr>
        <w:t xml:space="preserve"> Zamawiający umożliw</w:t>
      </w:r>
      <w:r w:rsidR="001C16A5">
        <w:rPr>
          <w:rFonts w:ascii="Times New Roman" w:eastAsia="Times New Roman" w:hAnsi="Times New Roman" w:cs="Times New Roman"/>
          <w:sz w:val="24"/>
          <w:szCs w:val="24"/>
          <w:lang w:eastAsia="pl-PL"/>
        </w:rPr>
        <w:t>i</w:t>
      </w:r>
      <w:r w:rsidR="00CB5C76">
        <w:rPr>
          <w:rFonts w:ascii="Times New Roman" w:eastAsia="Times New Roman" w:hAnsi="Times New Roman" w:cs="Times New Roman"/>
          <w:sz w:val="24"/>
          <w:szCs w:val="24"/>
          <w:lang w:eastAsia="pl-PL"/>
        </w:rPr>
        <w:t xml:space="preserve"> Wykonawcom przed upływem terminu składania ofert wykonanie wizji lokalnej obiektów mających być przedmiotem robót budowlanych, w celu sprawdzenia warunków związanych z przygotowaniem i wykonaniem robót budowlanych </w:t>
      </w:r>
      <w:r w:rsidR="00CB5C76" w:rsidRPr="000F5C09">
        <w:rPr>
          <w:rFonts w:ascii="Times New Roman" w:eastAsia="Times New Roman" w:hAnsi="Times New Roman" w:cs="Times New Roman"/>
          <w:sz w:val="24"/>
          <w:szCs w:val="24"/>
          <w:lang w:eastAsia="pl-PL"/>
        </w:rPr>
        <w:t xml:space="preserve">będących przedmiotem zamówienia oraz skalkulowania oferty. Wizja lokalna nie jest obowiązkowa i jej odbycie nie jest warunkiem złożenia oferty. Odbycie wizji lokalnej może odbywać się po wcześniejszym uzgodnieniu terminu z zamawiającym. Wykonawca zainteresowany wizją lokalną winien skontaktować się z </w:t>
      </w:r>
      <w:r w:rsidR="00884707">
        <w:rPr>
          <w:rFonts w:ascii="Times New Roman" w:eastAsia="Times New Roman" w:hAnsi="Times New Roman" w:cs="Times New Roman"/>
          <w:sz w:val="24"/>
          <w:szCs w:val="24"/>
          <w:lang w:eastAsia="pl-PL"/>
        </w:rPr>
        <w:t>przetargi</w:t>
      </w:r>
      <w:r w:rsidR="000F5C09" w:rsidRPr="000F5C09">
        <w:rPr>
          <w:rFonts w:ascii="Times New Roman" w:eastAsia="Times New Roman" w:hAnsi="Times New Roman" w:cs="Times New Roman"/>
          <w:sz w:val="24"/>
          <w:szCs w:val="24"/>
          <w:lang w:eastAsia="pl-PL"/>
        </w:rPr>
        <w:t>@szpital.ostrzeszow.pl</w:t>
      </w:r>
      <w:r w:rsidR="00CB5C76" w:rsidRPr="007D3E63">
        <w:rPr>
          <w:rFonts w:ascii="Times New Roman" w:eastAsia="Times New Roman" w:hAnsi="Times New Roman" w:cs="Times New Roman"/>
          <w:sz w:val="24"/>
          <w:szCs w:val="24"/>
          <w:lang w:eastAsia="pl-PL"/>
        </w:rPr>
        <w:t xml:space="preserve">, tel.: </w:t>
      </w:r>
      <w:r w:rsidR="000F5C09" w:rsidRPr="007D3E63">
        <w:rPr>
          <w:rFonts w:ascii="Times New Roman" w:eastAsia="Times New Roman" w:hAnsi="Times New Roman" w:cs="Times New Roman"/>
          <w:sz w:val="24"/>
          <w:szCs w:val="24"/>
          <w:lang w:eastAsia="pl-PL"/>
        </w:rPr>
        <w:t>62 503 22 3</w:t>
      </w:r>
      <w:r w:rsidR="00884707">
        <w:rPr>
          <w:rFonts w:ascii="Times New Roman" w:eastAsia="Times New Roman" w:hAnsi="Times New Roman" w:cs="Times New Roman"/>
          <w:sz w:val="24"/>
          <w:szCs w:val="24"/>
          <w:lang w:eastAsia="pl-PL"/>
        </w:rPr>
        <w:t>1</w:t>
      </w:r>
      <w:r w:rsidR="00CB5C76" w:rsidRPr="007D3E63">
        <w:rPr>
          <w:rFonts w:ascii="Times New Roman" w:eastAsia="Times New Roman" w:hAnsi="Times New Roman" w:cs="Times New Roman"/>
          <w:sz w:val="24"/>
          <w:szCs w:val="24"/>
          <w:lang w:eastAsia="pl-PL"/>
        </w:rPr>
        <w:t>.</w:t>
      </w:r>
    </w:p>
    <w:p w:rsidR="008713A8" w:rsidRPr="008713A8" w:rsidRDefault="008713A8" w:rsidP="008713A8">
      <w:pPr>
        <w:numPr>
          <w:ilvl w:val="0"/>
          <w:numId w:val="19"/>
        </w:numPr>
        <w:spacing w:after="0" w:line="240" w:lineRule="auto"/>
        <w:jc w:val="both"/>
        <w:rPr>
          <w:rFonts w:ascii="Times New Roman" w:eastAsia="Times New Roman" w:hAnsi="Times New Roman" w:cs="Times New Roman"/>
          <w:sz w:val="24"/>
          <w:szCs w:val="24"/>
          <w:lang w:eastAsia="pl-PL"/>
        </w:rPr>
      </w:pPr>
      <w:r w:rsidRPr="008713A8">
        <w:rPr>
          <w:rFonts w:ascii="Times New Roman" w:eastAsia="Times New Roman" w:hAnsi="Times New Roman" w:cs="Times New Roman"/>
          <w:sz w:val="24"/>
          <w:szCs w:val="24"/>
          <w:lang w:eastAsia="pl-PL"/>
        </w:rPr>
        <w:t>Wykonawca będzie realizow</w:t>
      </w:r>
      <w:r>
        <w:rPr>
          <w:rFonts w:ascii="Times New Roman" w:eastAsia="Times New Roman" w:hAnsi="Times New Roman" w:cs="Times New Roman"/>
          <w:sz w:val="24"/>
          <w:szCs w:val="24"/>
          <w:lang w:eastAsia="pl-PL"/>
        </w:rPr>
        <w:t xml:space="preserve">ać prace związane obejmujące przedmiot zamówienia </w:t>
      </w:r>
      <w:r w:rsidRPr="008713A8">
        <w:rPr>
          <w:rFonts w:ascii="Times New Roman" w:eastAsia="Times New Roman" w:hAnsi="Times New Roman" w:cs="Times New Roman"/>
          <w:sz w:val="24"/>
          <w:szCs w:val="24"/>
          <w:lang w:eastAsia="pl-PL"/>
        </w:rPr>
        <w:t>na niewyłączonych z</w:t>
      </w:r>
      <w:r>
        <w:rPr>
          <w:rFonts w:ascii="Times New Roman" w:eastAsia="Times New Roman" w:hAnsi="Times New Roman" w:cs="Times New Roman"/>
          <w:sz w:val="24"/>
          <w:szCs w:val="24"/>
          <w:lang w:eastAsia="pl-PL"/>
        </w:rPr>
        <w:t xml:space="preserve"> normalnej eksploatacji budynkach</w:t>
      </w:r>
      <w:r w:rsidRPr="008713A8">
        <w:rPr>
          <w:rFonts w:ascii="Times New Roman" w:eastAsia="Times New Roman" w:hAnsi="Times New Roman" w:cs="Times New Roman"/>
          <w:sz w:val="24"/>
          <w:szCs w:val="24"/>
          <w:lang w:eastAsia="pl-PL"/>
        </w:rPr>
        <w:t xml:space="preserve"> (obiektach) w oparciu o harmonogram </w:t>
      </w:r>
      <w:r w:rsidR="00242A63">
        <w:rPr>
          <w:rFonts w:ascii="Times New Roman" w:eastAsia="Times New Roman" w:hAnsi="Times New Roman" w:cs="Times New Roman"/>
          <w:sz w:val="24"/>
          <w:szCs w:val="24"/>
          <w:lang w:eastAsia="pl-PL"/>
        </w:rPr>
        <w:t xml:space="preserve">rzeczowo-finansowy </w:t>
      </w:r>
      <w:r w:rsidRPr="008713A8">
        <w:rPr>
          <w:rFonts w:ascii="Times New Roman" w:eastAsia="Times New Roman" w:hAnsi="Times New Roman" w:cs="Times New Roman"/>
          <w:sz w:val="24"/>
          <w:szCs w:val="24"/>
          <w:lang w:eastAsia="pl-PL"/>
        </w:rPr>
        <w:t xml:space="preserve">uzgodniony z Zamawiającym. </w:t>
      </w:r>
    </w:p>
    <w:p w:rsidR="008713A8" w:rsidRPr="008713A8" w:rsidRDefault="008713A8" w:rsidP="008713A8">
      <w:pPr>
        <w:numPr>
          <w:ilvl w:val="0"/>
          <w:numId w:val="19"/>
        </w:numPr>
        <w:spacing w:after="0" w:line="240" w:lineRule="auto"/>
        <w:jc w:val="both"/>
        <w:rPr>
          <w:rFonts w:ascii="Times New Roman" w:eastAsia="Times New Roman" w:hAnsi="Times New Roman" w:cs="Times New Roman"/>
          <w:sz w:val="24"/>
          <w:szCs w:val="24"/>
          <w:lang w:eastAsia="pl-PL"/>
        </w:rPr>
      </w:pPr>
      <w:r w:rsidRPr="008713A8">
        <w:rPr>
          <w:rFonts w:ascii="Times New Roman" w:eastAsia="Times New Roman" w:hAnsi="Times New Roman" w:cs="Times New Roman"/>
          <w:sz w:val="24"/>
          <w:szCs w:val="24"/>
          <w:lang w:eastAsia="pl-PL"/>
        </w:rPr>
        <w:t xml:space="preserve">Ze względu na charakter użytkowania budynków nie ma możliwości wyłączenia ich w całości lub w części z użytkowania, w związku z czym realizacja zamówienia będzie przeprowadzana etapami w terminach i w godzinach wcześniej uzgodnionych pomiędzy Wykonawcą a Zamawiającym. Zamawiający dopuszcza możliwość zmiany oznaczonego zakresu czasowego realizacji robót z wyznaczonym pracownikiem Zamawiającego. </w:t>
      </w:r>
    </w:p>
    <w:p w:rsidR="008713A8" w:rsidRPr="008713A8" w:rsidRDefault="008713A8" w:rsidP="008713A8">
      <w:pPr>
        <w:numPr>
          <w:ilvl w:val="0"/>
          <w:numId w:val="19"/>
        </w:numPr>
        <w:spacing w:after="0" w:line="240" w:lineRule="auto"/>
        <w:jc w:val="both"/>
        <w:rPr>
          <w:rFonts w:ascii="Times New Roman" w:eastAsia="Times New Roman" w:hAnsi="Times New Roman" w:cs="Times New Roman"/>
          <w:sz w:val="24"/>
          <w:szCs w:val="24"/>
          <w:lang w:eastAsia="pl-PL"/>
        </w:rPr>
      </w:pPr>
      <w:r w:rsidRPr="008713A8">
        <w:rPr>
          <w:rFonts w:ascii="Times New Roman" w:eastAsia="Times New Roman" w:hAnsi="Times New Roman" w:cs="Times New Roman"/>
          <w:sz w:val="24"/>
          <w:szCs w:val="24"/>
          <w:lang w:eastAsia="pl-PL"/>
        </w:rPr>
        <w:lastRenderedPageBreak/>
        <w:t xml:space="preserve">Prace o wysokiej uciążliwości, jak natężenie hałasu, duże zapylenie, utrudnienia komunikacyjne, muszą być </w:t>
      </w:r>
      <w:r>
        <w:rPr>
          <w:rFonts w:ascii="Times New Roman" w:eastAsia="Times New Roman" w:hAnsi="Times New Roman" w:cs="Times New Roman"/>
          <w:sz w:val="24"/>
          <w:szCs w:val="24"/>
          <w:lang w:eastAsia="pl-PL"/>
        </w:rPr>
        <w:t xml:space="preserve">odpowiednio zabezpieczone w celu maksymalnego obniżenia ich uciążliwości dla otoczenia. </w:t>
      </w:r>
    </w:p>
    <w:p w:rsidR="008713A8" w:rsidRPr="008713A8" w:rsidRDefault="008713A8" w:rsidP="008713A8">
      <w:pPr>
        <w:numPr>
          <w:ilvl w:val="0"/>
          <w:numId w:val="19"/>
        </w:numPr>
        <w:spacing w:after="0" w:line="240" w:lineRule="auto"/>
        <w:jc w:val="both"/>
        <w:rPr>
          <w:rFonts w:ascii="Times New Roman" w:eastAsia="Times New Roman" w:hAnsi="Times New Roman" w:cs="Times New Roman"/>
          <w:sz w:val="24"/>
          <w:szCs w:val="24"/>
          <w:lang w:eastAsia="pl-PL"/>
        </w:rPr>
      </w:pPr>
      <w:r w:rsidRPr="008713A8">
        <w:rPr>
          <w:rFonts w:ascii="Times New Roman" w:eastAsia="Times New Roman" w:hAnsi="Times New Roman" w:cs="Times New Roman"/>
          <w:sz w:val="24"/>
          <w:szCs w:val="24"/>
          <w:lang w:eastAsia="pl-PL"/>
        </w:rPr>
        <w:t>Materiały, wyroby urządzenia i technologie zastosowane do realizacji przedmiotu zamówienia powinny odpowiadać co do jakości wymogom wyrobów dopuszczonych do obrotu i stosowania w budownictwie, określonym w ustawie z dnia z dnia 7 lipca</w:t>
      </w:r>
      <w:r>
        <w:rPr>
          <w:rFonts w:ascii="Times New Roman" w:eastAsia="Times New Roman" w:hAnsi="Times New Roman" w:cs="Times New Roman"/>
          <w:sz w:val="24"/>
          <w:szCs w:val="24"/>
          <w:lang w:eastAsia="pl-PL"/>
        </w:rPr>
        <w:t xml:space="preserve"> 1994 r. Prawo budowlane (t.j</w:t>
      </w:r>
      <w:r w:rsidRPr="008713A8">
        <w:rPr>
          <w:rFonts w:ascii="Times New Roman" w:eastAsia="Times New Roman" w:hAnsi="Times New Roman" w:cs="Times New Roman"/>
          <w:sz w:val="24"/>
          <w:szCs w:val="24"/>
          <w:lang w:eastAsia="pl-PL"/>
        </w:rPr>
        <w:t>. Dz. U. z 2019 r. poz. 1186 ze zm.) i ustawie z dnia 16 kwietnia 2004 r</w:t>
      </w:r>
      <w:r>
        <w:rPr>
          <w:rFonts w:ascii="Times New Roman" w:eastAsia="Times New Roman" w:hAnsi="Times New Roman" w:cs="Times New Roman"/>
          <w:sz w:val="24"/>
          <w:szCs w:val="24"/>
          <w:lang w:eastAsia="pl-PL"/>
        </w:rPr>
        <w:t>. o wyrobach budowlanych (t.j</w:t>
      </w:r>
      <w:r w:rsidRPr="008713A8">
        <w:rPr>
          <w:rFonts w:ascii="Times New Roman" w:eastAsia="Times New Roman" w:hAnsi="Times New Roman" w:cs="Times New Roman"/>
          <w:sz w:val="24"/>
          <w:szCs w:val="24"/>
          <w:lang w:eastAsia="pl-PL"/>
        </w:rPr>
        <w:t xml:space="preserve">. Dz. U. z 2019 r. poz. 266 ze zm.) oraz przepisach wykonawczych do tych ustaw, a także wymaganiom wskazanym przez projektanta w dokumentacji projektowej. </w:t>
      </w:r>
    </w:p>
    <w:p w:rsidR="008713A8" w:rsidRPr="008713A8" w:rsidRDefault="008713A8" w:rsidP="008713A8">
      <w:pPr>
        <w:numPr>
          <w:ilvl w:val="0"/>
          <w:numId w:val="19"/>
        </w:numPr>
        <w:spacing w:after="0" w:line="240" w:lineRule="auto"/>
        <w:jc w:val="both"/>
        <w:rPr>
          <w:rFonts w:ascii="Times New Roman" w:eastAsia="Times New Roman" w:hAnsi="Times New Roman" w:cs="Times New Roman"/>
          <w:sz w:val="24"/>
          <w:szCs w:val="24"/>
          <w:lang w:eastAsia="pl-PL"/>
        </w:rPr>
      </w:pPr>
      <w:r w:rsidRPr="008713A8">
        <w:rPr>
          <w:rFonts w:ascii="Times New Roman" w:eastAsia="Times New Roman" w:hAnsi="Times New Roman" w:cs="Times New Roman"/>
          <w:sz w:val="24"/>
          <w:szCs w:val="24"/>
          <w:lang w:eastAsia="pl-PL"/>
        </w:rPr>
        <w:t xml:space="preserve">Materiały i urządzenia stosowane do realizacji zamówienia, muszą posiadać stosowne, wymagane przepisami prawa: atesty lub dopuszczenia do obrotu gospodarczego i stosowania na terenie Rzeczypospolitej Polskiej, aprobaty techniczne, certyfikaty zgodności lub deklaracje zgodności oraz muszą być nieużywane, posiadać aktualny okres ważności i być wolne od wad fizycznych i prawnych. </w:t>
      </w:r>
    </w:p>
    <w:p w:rsidR="008713A8" w:rsidRPr="008713A8" w:rsidRDefault="008713A8" w:rsidP="008713A8">
      <w:pPr>
        <w:numPr>
          <w:ilvl w:val="0"/>
          <w:numId w:val="19"/>
        </w:numPr>
        <w:spacing w:after="0" w:line="240" w:lineRule="auto"/>
        <w:jc w:val="both"/>
        <w:rPr>
          <w:rFonts w:ascii="Times New Roman" w:eastAsia="Times New Roman" w:hAnsi="Times New Roman" w:cs="Times New Roman"/>
          <w:sz w:val="24"/>
          <w:szCs w:val="24"/>
          <w:lang w:eastAsia="pl-PL"/>
        </w:rPr>
      </w:pPr>
      <w:r w:rsidRPr="008713A8">
        <w:rPr>
          <w:rFonts w:ascii="Times New Roman" w:eastAsia="Times New Roman" w:hAnsi="Times New Roman" w:cs="Times New Roman"/>
          <w:sz w:val="24"/>
          <w:szCs w:val="24"/>
          <w:lang w:eastAsia="pl-PL"/>
        </w:rPr>
        <w:t xml:space="preserve">Na każde żądanie Zamawiającego, Wykonawca obowiązany jest okazać w stosunku do wskazanych materiałów: certyfikat bezpieczeństwa, deklarację zgodności lub certyfikat zgodności z Polską Normą lub aprobatę techniczną dotyczącą używanych materiałów. </w:t>
      </w:r>
    </w:p>
    <w:p w:rsidR="008713A8" w:rsidRPr="008713A8" w:rsidRDefault="008713A8" w:rsidP="008713A8">
      <w:pPr>
        <w:numPr>
          <w:ilvl w:val="0"/>
          <w:numId w:val="19"/>
        </w:numPr>
        <w:spacing w:after="0" w:line="240" w:lineRule="auto"/>
        <w:jc w:val="both"/>
        <w:rPr>
          <w:rFonts w:ascii="Times New Roman" w:eastAsia="Times New Roman" w:hAnsi="Times New Roman" w:cs="Times New Roman"/>
          <w:sz w:val="24"/>
          <w:szCs w:val="24"/>
          <w:lang w:eastAsia="pl-PL"/>
        </w:rPr>
      </w:pPr>
      <w:r w:rsidRPr="008713A8">
        <w:rPr>
          <w:rFonts w:ascii="Times New Roman" w:eastAsia="Times New Roman" w:hAnsi="Times New Roman" w:cs="Times New Roman"/>
          <w:sz w:val="24"/>
          <w:szCs w:val="24"/>
          <w:lang w:eastAsia="pl-PL"/>
        </w:rPr>
        <w:t xml:space="preserve">Dokumentacja projektowa, w tym istotne, mające wpływ na rozwiązania funkcjonalne, architektoniczne, konstrukcyjne, materiałowe, przy jednoczesnym założeniu, że zaproponowane rozwiązania i materiały zapewnią optymalizację kosztów eksploatacji budynku winny być na etapie opracowania konsultowane i uzgadniane przez Wykonawcę z Zamawiającym. Dokumentacja projektowa powinna w całości odzwierciedlać uwagi Zamawiającego przekazywane w trakcie opracowywania przedmiotu zamówienia. Brak konsultacji i uzgodnień przyjętych rozwiązań w dokumentacji projektowej uprawnia Zamawiającego do żądania wprowadzenia zmian w dokumentacji na każdym etapie realizowanej inwestycji na ryzyko i koszt Wykonawcy. </w:t>
      </w:r>
    </w:p>
    <w:p w:rsidR="008713A8" w:rsidRPr="008713A8" w:rsidRDefault="008713A8" w:rsidP="008713A8">
      <w:pPr>
        <w:numPr>
          <w:ilvl w:val="0"/>
          <w:numId w:val="19"/>
        </w:numPr>
        <w:spacing w:after="0" w:line="240" w:lineRule="auto"/>
        <w:jc w:val="both"/>
        <w:rPr>
          <w:rFonts w:ascii="Times New Roman" w:eastAsia="Times New Roman" w:hAnsi="Times New Roman" w:cs="Times New Roman"/>
          <w:sz w:val="24"/>
          <w:szCs w:val="24"/>
          <w:lang w:eastAsia="pl-PL"/>
        </w:rPr>
      </w:pPr>
      <w:r w:rsidRPr="008713A8">
        <w:rPr>
          <w:rFonts w:ascii="Times New Roman" w:eastAsia="Times New Roman" w:hAnsi="Times New Roman" w:cs="Times New Roman"/>
          <w:sz w:val="24"/>
          <w:szCs w:val="24"/>
          <w:lang w:eastAsia="pl-PL"/>
        </w:rPr>
        <w:t xml:space="preserve">Wszelkie niezbędne prace poprzedzające opracowanie dokumentacji projektowej oraz poprzedzające roboty budowlane Wykonawca wykona na własny koszt. </w:t>
      </w:r>
    </w:p>
    <w:p w:rsidR="008713A8" w:rsidRPr="008713A8" w:rsidRDefault="008713A8" w:rsidP="008713A8">
      <w:pPr>
        <w:numPr>
          <w:ilvl w:val="0"/>
          <w:numId w:val="19"/>
        </w:numPr>
        <w:spacing w:after="0" w:line="240" w:lineRule="auto"/>
        <w:jc w:val="both"/>
        <w:rPr>
          <w:rFonts w:ascii="Times New Roman" w:eastAsia="Times New Roman" w:hAnsi="Times New Roman" w:cs="Times New Roman"/>
          <w:sz w:val="24"/>
          <w:szCs w:val="24"/>
          <w:lang w:eastAsia="pl-PL"/>
        </w:rPr>
      </w:pPr>
      <w:r w:rsidRPr="008713A8">
        <w:rPr>
          <w:rFonts w:ascii="Times New Roman" w:eastAsia="Times New Roman" w:hAnsi="Times New Roman" w:cs="Times New Roman"/>
          <w:sz w:val="24"/>
          <w:szCs w:val="24"/>
          <w:lang w:eastAsia="pl-PL"/>
        </w:rPr>
        <w:t xml:space="preserve">Wykonawca zapewnia, że wszystkie osoby wyznaczone przez niego do realizacji niniejszego zamówienia posiadają odpowiednie kwalifikacje oraz przeszkolenia, uprawnienia wymagane przepisami prawa, w szczególności przepisami BHP. </w:t>
      </w:r>
    </w:p>
    <w:p w:rsidR="008713A8" w:rsidRPr="008713A8" w:rsidRDefault="008713A8" w:rsidP="008713A8">
      <w:pPr>
        <w:numPr>
          <w:ilvl w:val="0"/>
          <w:numId w:val="19"/>
        </w:numPr>
        <w:spacing w:after="0" w:line="240" w:lineRule="auto"/>
        <w:jc w:val="both"/>
        <w:rPr>
          <w:rFonts w:ascii="Times New Roman" w:eastAsia="Times New Roman" w:hAnsi="Times New Roman" w:cs="Times New Roman"/>
          <w:sz w:val="24"/>
          <w:szCs w:val="24"/>
          <w:lang w:eastAsia="pl-PL"/>
        </w:rPr>
      </w:pPr>
      <w:r w:rsidRPr="008713A8">
        <w:rPr>
          <w:rFonts w:ascii="Times New Roman" w:eastAsia="Times New Roman" w:hAnsi="Times New Roman" w:cs="Times New Roman"/>
          <w:sz w:val="24"/>
          <w:szCs w:val="24"/>
          <w:lang w:eastAsia="pl-PL"/>
        </w:rPr>
        <w:t xml:space="preserve">Zgodnie z art. 658 w zw. z art. 656 w zw. z art. 638 w zw. z art. 568 ustawy z dnia 23 kwietnia 1964 r. Kodeks cywilny (tj.: Dz. U. z 2019 r. poz. 1145 ze zm.), dalej „KC” okres rękojmi na wady nieruchomości wynosi 5 lat (60 miesięcy), wobec tego wymagany </w:t>
      </w:r>
      <w:r w:rsidRPr="008713A8">
        <w:rPr>
          <w:rFonts w:ascii="Times New Roman" w:eastAsia="Times New Roman" w:hAnsi="Times New Roman" w:cs="Times New Roman"/>
          <w:b/>
          <w:bCs/>
          <w:sz w:val="24"/>
          <w:szCs w:val="24"/>
          <w:lang w:eastAsia="pl-PL"/>
        </w:rPr>
        <w:t xml:space="preserve">okres rękojmi na wszystkie wykonane roboty, w tym na wbudowane materiały i wyroby nie może być krótszy niż 5 lat </w:t>
      </w:r>
      <w:r w:rsidRPr="008713A8">
        <w:rPr>
          <w:rFonts w:ascii="Times New Roman" w:eastAsia="Times New Roman" w:hAnsi="Times New Roman" w:cs="Times New Roman"/>
          <w:sz w:val="24"/>
          <w:szCs w:val="24"/>
          <w:lang w:eastAsia="pl-PL"/>
        </w:rPr>
        <w:t xml:space="preserve">(60 miesięcy) licząc od dnia odbioru końcowego całego przedmiotu umowy. Zgodnie z art. 556 w zw. z art. 561, w zw. z art. 568 KC okres rękojmi na wady rzeczy inne niż nieruchomości wynosi 2 lata (24 miesiące), wobec tego wymagany </w:t>
      </w:r>
      <w:r w:rsidRPr="008713A8">
        <w:rPr>
          <w:rFonts w:ascii="Times New Roman" w:eastAsia="Times New Roman" w:hAnsi="Times New Roman" w:cs="Times New Roman"/>
          <w:b/>
          <w:bCs/>
          <w:sz w:val="24"/>
          <w:szCs w:val="24"/>
          <w:lang w:eastAsia="pl-PL"/>
        </w:rPr>
        <w:t xml:space="preserve">okres rękojmi na wszystkie urządzenia nie może być krótszy niż 2 lata </w:t>
      </w:r>
      <w:r w:rsidRPr="008713A8">
        <w:rPr>
          <w:rFonts w:ascii="Times New Roman" w:eastAsia="Times New Roman" w:hAnsi="Times New Roman" w:cs="Times New Roman"/>
          <w:sz w:val="24"/>
          <w:szCs w:val="24"/>
          <w:lang w:eastAsia="pl-PL"/>
        </w:rPr>
        <w:t xml:space="preserve">(24 miesiące) licząc od dnia odbioru końcowego całego przedmiotu umowy. Realizacja uprawnień wynikających z rękojmi będzie wykonywana zgodnie z przepisami KC. </w:t>
      </w:r>
    </w:p>
    <w:p w:rsidR="008713A8" w:rsidRPr="008713A8" w:rsidRDefault="008713A8" w:rsidP="008713A8">
      <w:pPr>
        <w:numPr>
          <w:ilvl w:val="0"/>
          <w:numId w:val="19"/>
        </w:numPr>
        <w:spacing w:after="0" w:line="240" w:lineRule="auto"/>
        <w:jc w:val="both"/>
        <w:rPr>
          <w:rFonts w:ascii="Times New Roman" w:eastAsia="Times New Roman" w:hAnsi="Times New Roman" w:cs="Times New Roman"/>
          <w:sz w:val="24"/>
          <w:szCs w:val="24"/>
          <w:lang w:eastAsia="pl-PL"/>
        </w:rPr>
      </w:pPr>
      <w:r w:rsidRPr="008713A8">
        <w:rPr>
          <w:rFonts w:ascii="Times New Roman" w:eastAsia="Times New Roman" w:hAnsi="Times New Roman" w:cs="Times New Roman"/>
          <w:sz w:val="24"/>
          <w:szCs w:val="24"/>
          <w:lang w:eastAsia="pl-PL"/>
        </w:rPr>
        <w:t xml:space="preserve">Zamawiający wymaga również udzielenia gwarancji na okres minimum 5 lat (60 miesięcy) na wykonane roboty budowlane, w tym na wbudowane materiały i wyroby. </w:t>
      </w:r>
    </w:p>
    <w:p w:rsidR="008713A8" w:rsidRPr="008713A8" w:rsidRDefault="008713A8" w:rsidP="008713A8">
      <w:pPr>
        <w:numPr>
          <w:ilvl w:val="0"/>
          <w:numId w:val="19"/>
        </w:numPr>
        <w:spacing w:after="0" w:line="240" w:lineRule="auto"/>
        <w:jc w:val="both"/>
        <w:rPr>
          <w:rFonts w:ascii="Times New Roman" w:eastAsia="Times New Roman" w:hAnsi="Times New Roman" w:cs="Times New Roman"/>
          <w:sz w:val="24"/>
          <w:szCs w:val="24"/>
          <w:lang w:eastAsia="pl-PL"/>
        </w:rPr>
      </w:pPr>
      <w:r w:rsidRPr="008713A8">
        <w:rPr>
          <w:rFonts w:ascii="Times New Roman" w:eastAsia="Times New Roman" w:hAnsi="Times New Roman" w:cs="Times New Roman"/>
          <w:sz w:val="24"/>
          <w:szCs w:val="24"/>
          <w:lang w:eastAsia="pl-PL"/>
        </w:rPr>
        <w:t xml:space="preserve">Przedłużenie okresu obowiązywania gwarancji dla robót budowlanych, w tym wbudowanych materiałów i wyrobów Wykonawca określi w złożonej ofercie. </w:t>
      </w:r>
      <w:r w:rsidRPr="008713A8">
        <w:rPr>
          <w:rFonts w:ascii="Times New Roman" w:eastAsia="Times New Roman" w:hAnsi="Times New Roman" w:cs="Times New Roman"/>
          <w:sz w:val="24"/>
          <w:szCs w:val="24"/>
          <w:lang w:eastAsia="pl-PL"/>
        </w:rPr>
        <w:lastRenderedPageBreak/>
        <w:t>Przedłużony przez Wykonawcę okres obowiązywania gwarancji dla robót budowlanych, w tym wbudowanych materiałów i wyrobów poddany będzie ocenie na zas</w:t>
      </w:r>
      <w:r>
        <w:rPr>
          <w:rFonts w:ascii="Times New Roman" w:eastAsia="Times New Roman" w:hAnsi="Times New Roman" w:cs="Times New Roman"/>
          <w:sz w:val="24"/>
          <w:szCs w:val="24"/>
          <w:lang w:eastAsia="pl-PL"/>
        </w:rPr>
        <w:t xml:space="preserve">adach określonych w Rozdziale </w:t>
      </w:r>
      <w:r w:rsidR="004A0AAC">
        <w:rPr>
          <w:rFonts w:ascii="Times New Roman" w:eastAsia="Times New Roman" w:hAnsi="Times New Roman" w:cs="Times New Roman"/>
          <w:sz w:val="24"/>
          <w:szCs w:val="24"/>
          <w:lang w:eastAsia="pl-PL"/>
        </w:rPr>
        <w:t>XIV</w:t>
      </w:r>
      <w:r>
        <w:rPr>
          <w:rFonts w:ascii="Times New Roman" w:eastAsia="Times New Roman" w:hAnsi="Times New Roman" w:cs="Times New Roman"/>
          <w:sz w:val="24"/>
          <w:szCs w:val="24"/>
          <w:lang w:eastAsia="pl-PL"/>
        </w:rPr>
        <w:t xml:space="preserve"> SI</w:t>
      </w:r>
      <w:r w:rsidRPr="008713A8">
        <w:rPr>
          <w:rFonts w:ascii="Times New Roman" w:eastAsia="Times New Roman" w:hAnsi="Times New Roman" w:cs="Times New Roman"/>
          <w:sz w:val="24"/>
          <w:szCs w:val="24"/>
          <w:lang w:eastAsia="pl-PL"/>
        </w:rPr>
        <w:t xml:space="preserve">WZ. </w:t>
      </w:r>
    </w:p>
    <w:p w:rsidR="008713A8" w:rsidRPr="008713A8" w:rsidRDefault="008713A8" w:rsidP="008713A8">
      <w:pPr>
        <w:numPr>
          <w:ilvl w:val="0"/>
          <w:numId w:val="19"/>
        </w:numPr>
        <w:spacing w:after="0" w:line="240" w:lineRule="auto"/>
        <w:jc w:val="both"/>
        <w:rPr>
          <w:rFonts w:ascii="Times New Roman" w:eastAsia="Times New Roman" w:hAnsi="Times New Roman" w:cs="Times New Roman"/>
          <w:sz w:val="24"/>
          <w:szCs w:val="24"/>
          <w:lang w:eastAsia="pl-PL"/>
        </w:rPr>
      </w:pPr>
      <w:r w:rsidRPr="008713A8">
        <w:rPr>
          <w:rFonts w:ascii="Times New Roman" w:eastAsia="Times New Roman" w:hAnsi="Times New Roman" w:cs="Times New Roman"/>
          <w:sz w:val="24"/>
          <w:szCs w:val="24"/>
          <w:lang w:eastAsia="pl-PL"/>
        </w:rPr>
        <w:t xml:space="preserve">Wymagania dotyczące zatrudnienia osób wykonujących zamówienie na podstawie umowy o pracę na podstawie art. 29 ust. 3a ustawy Pzp w związku z art. 36 ust. 2 pkt. 8a ustawy Pzp: </w:t>
      </w:r>
    </w:p>
    <w:p w:rsidR="008713A8" w:rsidRPr="008713A8" w:rsidRDefault="008713A8" w:rsidP="008713A8">
      <w:pPr>
        <w:numPr>
          <w:ilvl w:val="1"/>
          <w:numId w:val="19"/>
        </w:numPr>
        <w:spacing w:after="0" w:line="240" w:lineRule="auto"/>
        <w:jc w:val="both"/>
        <w:rPr>
          <w:rFonts w:ascii="Times New Roman" w:eastAsia="Times New Roman" w:hAnsi="Times New Roman" w:cs="Times New Roman"/>
          <w:sz w:val="24"/>
          <w:szCs w:val="24"/>
          <w:lang w:eastAsia="pl-PL"/>
        </w:rPr>
      </w:pPr>
      <w:r w:rsidRPr="008713A8">
        <w:rPr>
          <w:rFonts w:ascii="Times New Roman" w:eastAsia="Times New Roman" w:hAnsi="Times New Roman" w:cs="Times New Roman"/>
          <w:sz w:val="24"/>
          <w:szCs w:val="24"/>
          <w:lang w:eastAsia="pl-PL"/>
        </w:rPr>
        <w:t>Zamawiający wymaga, aby wszystkie osoby, których czynności polegają na wykonywaniu pracy w sposób określony w art. 22</w:t>
      </w:r>
      <w:r>
        <w:rPr>
          <w:rFonts w:ascii="Times New Roman" w:eastAsia="Times New Roman" w:hAnsi="Times New Roman" w:cs="Times New Roman"/>
          <w:sz w:val="24"/>
          <w:szCs w:val="24"/>
          <w:lang w:eastAsia="pl-PL"/>
        </w:rPr>
        <w:t xml:space="preserve"> § 1 ustawy Kodeks Pracy (t.j</w:t>
      </w:r>
      <w:r w:rsidRPr="008713A8">
        <w:rPr>
          <w:rFonts w:ascii="Times New Roman" w:eastAsia="Times New Roman" w:hAnsi="Times New Roman" w:cs="Times New Roman"/>
          <w:sz w:val="24"/>
          <w:szCs w:val="24"/>
          <w:lang w:eastAsia="pl-PL"/>
        </w:rPr>
        <w:t xml:space="preserve">. Dz. U. z 2019 r. poz. 1040 ze zm.) realizujące bezpośrednio zamówienie </w:t>
      </w:r>
      <w:r>
        <w:rPr>
          <w:rFonts w:ascii="Times New Roman" w:eastAsia="Times New Roman" w:hAnsi="Times New Roman" w:cs="Times New Roman"/>
          <w:sz w:val="24"/>
          <w:szCs w:val="24"/>
          <w:lang w:eastAsia="pl-PL"/>
        </w:rPr>
        <w:t xml:space="preserve">w zakresie robót budowlanych </w:t>
      </w:r>
      <w:r w:rsidRPr="008713A8">
        <w:rPr>
          <w:rFonts w:ascii="Times New Roman" w:eastAsia="Times New Roman" w:hAnsi="Times New Roman" w:cs="Times New Roman"/>
          <w:sz w:val="24"/>
          <w:szCs w:val="24"/>
          <w:lang w:eastAsia="pl-PL"/>
        </w:rPr>
        <w:t xml:space="preserve">były zatrudnione na podstawie umowy o pracę. Zatrudnienie na podstawie umowy o pracę dotyczy całego </w:t>
      </w:r>
      <w:r w:rsidRPr="008713A8">
        <w:rPr>
          <w:rFonts w:ascii="Times New Roman" w:eastAsia="Times New Roman" w:hAnsi="Times New Roman" w:cs="Times New Roman"/>
          <w:b/>
          <w:bCs/>
          <w:sz w:val="24"/>
          <w:szCs w:val="24"/>
          <w:lang w:eastAsia="pl-PL"/>
        </w:rPr>
        <w:t xml:space="preserve">okresu wykonywania zamówienia </w:t>
      </w:r>
      <w:r w:rsidRPr="008713A8">
        <w:rPr>
          <w:rFonts w:ascii="Times New Roman" w:eastAsia="Times New Roman" w:hAnsi="Times New Roman" w:cs="Times New Roman"/>
          <w:sz w:val="24"/>
          <w:szCs w:val="24"/>
          <w:lang w:eastAsia="pl-PL"/>
        </w:rPr>
        <w:t xml:space="preserve">i </w:t>
      </w:r>
      <w:r w:rsidRPr="008713A8">
        <w:rPr>
          <w:rFonts w:ascii="Times New Roman" w:eastAsia="Times New Roman" w:hAnsi="Times New Roman" w:cs="Times New Roman"/>
          <w:b/>
          <w:bCs/>
          <w:sz w:val="24"/>
          <w:szCs w:val="24"/>
          <w:lang w:eastAsia="pl-PL"/>
        </w:rPr>
        <w:t xml:space="preserve">osób bezpośrednio zaangażowanych </w:t>
      </w:r>
      <w:r w:rsidRPr="008713A8">
        <w:rPr>
          <w:rFonts w:ascii="Times New Roman" w:eastAsia="Times New Roman" w:hAnsi="Times New Roman" w:cs="Times New Roman"/>
          <w:sz w:val="24"/>
          <w:szCs w:val="24"/>
          <w:lang w:eastAsia="pl-PL"/>
        </w:rPr>
        <w:t xml:space="preserve">w realizację przedmiotu zamówienia. Przez okres wykonywania zamówienia Zamawiający rozumie czas od momentu rozpoczęcia robót do dnia podpisania protokołu odbioru końcowego. Poprzez osoby bezpośrednio zaangażowanie Zamawiający ma na myśli osoby wykonujące prace fizyczne na terenie robót. Wymóg nie dotyczy osób wykonujących samodzielne funkcje w budownictwie oraz pracowników realizujących dostawy materiałów i transport ludzi na teren robót. </w:t>
      </w:r>
    </w:p>
    <w:p w:rsidR="008713A8" w:rsidRPr="008713A8" w:rsidRDefault="008713A8" w:rsidP="00FB4843">
      <w:pPr>
        <w:numPr>
          <w:ilvl w:val="1"/>
          <w:numId w:val="19"/>
        </w:numPr>
        <w:spacing w:after="0" w:line="240" w:lineRule="auto"/>
        <w:jc w:val="both"/>
        <w:rPr>
          <w:rFonts w:ascii="Times New Roman" w:eastAsia="Times New Roman" w:hAnsi="Times New Roman" w:cs="Times New Roman"/>
          <w:sz w:val="24"/>
          <w:szCs w:val="24"/>
          <w:lang w:eastAsia="pl-PL"/>
        </w:rPr>
      </w:pPr>
      <w:r w:rsidRPr="008713A8">
        <w:rPr>
          <w:rFonts w:ascii="Times New Roman" w:eastAsia="Times New Roman" w:hAnsi="Times New Roman" w:cs="Times New Roman"/>
          <w:sz w:val="24"/>
          <w:szCs w:val="24"/>
          <w:lang w:eastAsia="pl-PL"/>
        </w:rPr>
        <w:t>W trakcie realizacji zamówienia zamawiający uprawniony jest do wykonywania czynności kontrolnych wobec Wykonawcy odnośnie spełniania przez Wykonawcę lub Podwykonawcę wymogu zatrudnienia na podstawie umowy o pracę osób wykonujących wskazane w pkt.1</w:t>
      </w:r>
      <w:r w:rsidR="00FB4843">
        <w:rPr>
          <w:rFonts w:ascii="Times New Roman" w:eastAsia="Times New Roman" w:hAnsi="Times New Roman" w:cs="Times New Roman"/>
          <w:sz w:val="24"/>
          <w:szCs w:val="24"/>
          <w:lang w:eastAsia="pl-PL"/>
        </w:rPr>
        <w:t>)</w:t>
      </w:r>
      <w:r w:rsidRPr="008713A8">
        <w:rPr>
          <w:rFonts w:ascii="Times New Roman" w:eastAsia="Times New Roman" w:hAnsi="Times New Roman" w:cs="Times New Roman"/>
          <w:sz w:val="24"/>
          <w:szCs w:val="24"/>
          <w:lang w:eastAsia="pl-PL"/>
        </w:rPr>
        <w:t xml:space="preserve"> czynności. Zamawiający uprawniony jest w szczególności do: </w:t>
      </w:r>
    </w:p>
    <w:p w:rsidR="008713A8" w:rsidRPr="008713A8" w:rsidRDefault="008713A8" w:rsidP="00FB4843">
      <w:pPr>
        <w:numPr>
          <w:ilvl w:val="2"/>
          <w:numId w:val="19"/>
        </w:numPr>
        <w:spacing w:after="0" w:line="240" w:lineRule="auto"/>
        <w:jc w:val="both"/>
        <w:rPr>
          <w:rFonts w:ascii="Times New Roman" w:eastAsia="Times New Roman" w:hAnsi="Times New Roman" w:cs="Times New Roman"/>
          <w:sz w:val="24"/>
          <w:szCs w:val="24"/>
          <w:lang w:eastAsia="pl-PL"/>
        </w:rPr>
      </w:pPr>
      <w:r w:rsidRPr="008713A8">
        <w:rPr>
          <w:rFonts w:ascii="Times New Roman" w:eastAsia="Times New Roman" w:hAnsi="Times New Roman" w:cs="Times New Roman"/>
          <w:sz w:val="24"/>
          <w:szCs w:val="24"/>
          <w:lang w:eastAsia="pl-PL"/>
        </w:rPr>
        <w:t>żądania oświadczeń i dokumentów w zakresie potwierdzenia spełniania ww. w</w:t>
      </w:r>
      <w:r w:rsidR="00FB4843">
        <w:rPr>
          <w:rFonts w:ascii="Times New Roman" w:eastAsia="Times New Roman" w:hAnsi="Times New Roman" w:cs="Times New Roman"/>
          <w:sz w:val="24"/>
          <w:szCs w:val="24"/>
          <w:lang w:eastAsia="pl-PL"/>
        </w:rPr>
        <w:t>ymogów i dokonywania ich oceny;</w:t>
      </w:r>
    </w:p>
    <w:p w:rsidR="008713A8" w:rsidRPr="008713A8" w:rsidRDefault="008713A8" w:rsidP="00FB4843">
      <w:pPr>
        <w:numPr>
          <w:ilvl w:val="2"/>
          <w:numId w:val="19"/>
        </w:numPr>
        <w:spacing w:after="0" w:line="240" w:lineRule="auto"/>
        <w:jc w:val="both"/>
        <w:rPr>
          <w:rFonts w:ascii="Times New Roman" w:eastAsia="Times New Roman" w:hAnsi="Times New Roman" w:cs="Times New Roman"/>
          <w:sz w:val="24"/>
          <w:szCs w:val="24"/>
          <w:lang w:eastAsia="pl-PL"/>
        </w:rPr>
      </w:pPr>
      <w:r w:rsidRPr="008713A8">
        <w:rPr>
          <w:rFonts w:ascii="Times New Roman" w:eastAsia="Times New Roman" w:hAnsi="Times New Roman" w:cs="Times New Roman"/>
          <w:sz w:val="24"/>
          <w:szCs w:val="24"/>
          <w:lang w:eastAsia="pl-PL"/>
        </w:rPr>
        <w:t>żądania wyjaśnień w przypadku wątpliwości w zakresie potwi</w:t>
      </w:r>
      <w:r w:rsidR="00FB4843">
        <w:rPr>
          <w:rFonts w:ascii="Times New Roman" w:eastAsia="Times New Roman" w:hAnsi="Times New Roman" w:cs="Times New Roman"/>
          <w:sz w:val="24"/>
          <w:szCs w:val="24"/>
          <w:lang w:eastAsia="pl-PL"/>
        </w:rPr>
        <w:t>erdzenia spełniania ww. wymogów;</w:t>
      </w:r>
    </w:p>
    <w:p w:rsidR="008713A8" w:rsidRPr="008713A8" w:rsidRDefault="008713A8" w:rsidP="00FB4843">
      <w:pPr>
        <w:numPr>
          <w:ilvl w:val="2"/>
          <w:numId w:val="19"/>
        </w:numPr>
        <w:spacing w:after="0" w:line="240" w:lineRule="auto"/>
        <w:jc w:val="both"/>
        <w:rPr>
          <w:rFonts w:ascii="Times New Roman" w:eastAsia="Times New Roman" w:hAnsi="Times New Roman" w:cs="Times New Roman"/>
          <w:sz w:val="24"/>
          <w:szCs w:val="24"/>
          <w:lang w:eastAsia="pl-PL"/>
        </w:rPr>
      </w:pPr>
      <w:r w:rsidRPr="008713A8">
        <w:rPr>
          <w:rFonts w:ascii="Times New Roman" w:eastAsia="Times New Roman" w:hAnsi="Times New Roman" w:cs="Times New Roman"/>
          <w:sz w:val="24"/>
          <w:szCs w:val="24"/>
          <w:lang w:eastAsia="pl-PL"/>
        </w:rPr>
        <w:t xml:space="preserve">przeprowadzania kontroli na miejscu wykonywania świadczenia. </w:t>
      </w:r>
    </w:p>
    <w:p w:rsidR="008713A8" w:rsidRPr="008713A8" w:rsidRDefault="008713A8" w:rsidP="00FB4843">
      <w:pPr>
        <w:numPr>
          <w:ilvl w:val="1"/>
          <w:numId w:val="19"/>
        </w:numPr>
        <w:spacing w:after="0" w:line="240" w:lineRule="auto"/>
        <w:jc w:val="both"/>
        <w:rPr>
          <w:rFonts w:ascii="Times New Roman" w:eastAsia="Times New Roman" w:hAnsi="Times New Roman" w:cs="Times New Roman"/>
          <w:sz w:val="24"/>
          <w:szCs w:val="24"/>
          <w:lang w:eastAsia="pl-PL"/>
        </w:rPr>
      </w:pPr>
      <w:r w:rsidRPr="008713A8">
        <w:rPr>
          <w:rFonts w:ascii="Times New Roman" w:eastAsia="Times New Roman" w:hAnsi="Times New Roman" w:cs="Times New Roman"/>
          <w:sz w:val="24"/>
          <w:szCs w:val="24"/>
          <w:lang w:eastAsia="pl-PL"/>
        </w:rPr>
        <w:t xml:space="preserve">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pkt. 1 czynności w trakcie realizacji zamówienia: </w:t>
      </w:r>
    </w:p>
    <w:p w:rsidR="008713A8" w:rsidRPr="00FB4843" w:rsidRDefault="008713A8" w:rsidP="00FB4843">
      <w:pPr>
        <w:numPr>
          <w:ilvl w:val="2"/>
          <w:numId w:val="19"/>
        </w:numPr>
        <w:spacing w:after="0" w:line="240" w:lineRule="auto"/>
        <w:jc w:val="both"/>
        <w:rPr>
          <w:rFonts w:ascii="Times New Roman" w:eastAsia="Times New Roman" w:hAnsi="Times New Roman" w:cs="Times New Roman"/>
          <w:sz w:val="24"/>
          <w:szCs w:val="24"/>
          <w:lang w:eastAsia="pl-PL"/>
        </w:rPr>
      </w:pPr>
      <w:r w:rsidRPr="008713A8">
        <w:rPr>
          <w:rFonts w:ascii="Times New Roman" w:eastAsia="Times New Roman" w:hAnsi="Times New Roman" w:cs="Times New Roman"/>
          <w:sz w:val="24"/>
          <w:szCs w:val="24"/>
          <w:lang w:eastAsia="pl-PL"/>
        </w:rPr>
        <w:t xml:space="preserve">oświadczenie Wykonawcy lub Podwykonawcy o zatrudnieniu na podstawie umowy o pracę osób wykonujących czynności, których dotyczy wezwanie Zamawiającego. </w:t>
      </w:r>
      <w:r w:rsidRPr="00FB4843">
        <w:rPr>
          <w:rFonts w:ascii="Times New Roman" w:eastAsia="Times New Roman" w:hAnsi="Times New Roman" w:cs="Times New Roman"/>
          <w:sz w:val="24"/>
          <w:szCs w:val="24"/>
          <w:lang w:eastAsia="pl-PL"/>
        </w:rPr>
        <w:t xml:space="preserve">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 </w:t>
      </w:r>
    </w:p>
    <w:p w:rsidR="008713A8" w:rsidRPr="008713A8" w:rsidRDefault="008713A8" w:rsidP="00FB4843">
      <w:pPr>
        <w:numPr>
          <w:ilvl w:val="2"/>
          <w:numId w:val="19"/>
        </w:numPr>
        <w:spacing w:after="0" w:line="240" w:lineRule="auto"/>
        <w:jc w:val="both"/>
        <w:rPr>
          <w:rFonts w:ascii="Times New Roman" w:eastAsia="Times New Roman" w:hAnsi="Times New Roman" w:cs="Times New Roman"/>
          <w:sz w:val="24"/>
          <w:szCs w:val="24"/>
          <w:lang w:eastAsia="pl-PL"/>
        </w:rPr>
      </w:pPr>
      <w:r w:rsidRPr="008713A8">
        <w:rPr>
          <w:rFonts w:ascii="Times New Roman" w:eastAsia="Times New Roman" w:hAnsi="Times New Roman" w:cs="Times New Roman"/>
          <w:sz w:val="24"/>
          <w:szCs w:val="24"/>
          <w:lang w:eastAsia="pl-PL"/>
        </w:rPr>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w:t>
      </w:r>
      <w:r w:rsidRPr="008713A8">
        <w:rPr>
          <w:rFonts w:ascii="Times New Roman" w:eastAsia="Times New Roman" w:hAnsi="Times New Roman" w:cs="Times New Roman"/>
          <w:sz w:val="24"/>
          <w:szCs w:val="24"/>
          <w:lang w:eastAsia="pl-PL"/>
        </w:rPr>
        <w:lastRenderedPageBreak/>
        <w:t xml:space="preserve">regulującym zakres obowiązków, jeżeli został sporządzony). Kopia umowy/umów powinna zostać zanonimizowana w sposób zapewniający ochronę danych osobowych pracowników, zgodnie z obowiązującymi przepisami regulującymi kwestie ochrony danych osobowych (tj. w szczególności bez adresów, nr PESEL). Informacje takie jak: imię i nazwisko pracownika, data zawarcia umowy, rodzaj umowy o pracę i wymiar etatu powinny być możliwe do zidentyfikowania; </w:t>
      </w:r>
    </w:p>
    <w:p w:rsidR="008713A8" w:rsidRPr="008713A8" w:rsidRDefault="008713A8" w:rsidP="00FB4843">
      <w:pPr>
        <w:numPr>
          <w:ilvl w:val="2"/>
          <w:numId w:val="19"/>
        </w:numPr>
        <w:spacing w:after="0" w:line="240" w:lineRule="auto"/>
        <w:jc w:val="both"/>
        <w:rPr>
          <w:rFonts w:ascii="Times New Roman" w:eastAsia="Times New Roman" w:hAnsi="Times New Roman" w:cs="Times New Roman"/>
          <w:sz w:val="24"/>
          <w:szCs w:val="24"/>
          <w:lang w:eastAsia="pl-PL"/>
        </w:rPr>
      </w:pPr>
      <w:r w:rsidRPr="008713A8">
        <w:rPr>
          <w:rFonts w:ascii="Times New Roman" w:eastAsia="Times New Roman" w:hAnsi="Times New Roman" w:cs="Times New Roman"/>
          <w:sz w:val="24"/>
          <w:szCs w:val="24"/>
          <w:lang w:eastAsia="pl-PL"/>
        </w:rPr>
        <w:t xml:space="preserve">zaświadczenie właściwego oddziału ZUS, potwierdzające opłacanie przez Wykonawcę lub Podwykonawcę składek na ubezpieczenia społeczne i zdrowotne z tytułu zatrudnienia na podstawie umów o pracę za ostatni okres rozliczeniowy; </w:t>
      </w:r>
    </w:p>
    <w:p w:rsidR="008713A8" w:rsidRPr="008713A8" w:rsidRDefault="008713A8" w:rsidP="00FB4843">
      <w:pPr>
        <w:numPr>
          <w:ilvl w:val="2"/>
          <w:numId w:val="19"/>
        </w:numPr>
        <w:spacing w:after="0" w:line="240" w:lineRule="auto"/>
        <w:jc w:val="both"/>
        <w:rPr>
          <w:rFonts w:ascii="Times New Roman" w:eastAsia="Times New Roman" w:hAnsi="Times New Roman" w:cs="Times New Roman"/>
          <w:sz w:val="24"/>
          <w:szCs w:val="24"/>
          <w:lang w:eastAsia="pl-PL"/>
        </w:rPr>
      </w:pPr>
      <w:r w:rsidRPr="008713A8">
        <w:rPr>
          <w:rFonts w:ascii="Times New Roman" w:eastAsia="Times New Roman" w:hAnsi="Times New Roman" w:cs="Times New Roman"/>
          <w:sz w:val="24"/>
          <w:szCs w:val="24"/>
          <w:lang w:eastAsia="pl-PL"/>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obowiązującymi przepisami regulującymi kwestie ochrony danych osobowych. Imię i nazwisko pracownika nie podlega anonimizacji. </w:t>
      </w:r>
    </w:p>
    <w:p w:rsidR="008713A8" w:rsidRPr="008713A8" w:rsidRDefault="008713A8" w:rsidP="00FB4843">
      <w:pPr>
        <w:numPr>
          <w:ilvl w:val="1"/>
          <w:numId w:val="19"/>
        </w:numPr>
        <w:spacing w:after="0" w:line="240" w:lineRule="auto"/>
        <w:jc w:val="both"/>
        <w:rPr>
          <w:rFonts w:ascii="Times New Roman" w:eastAsia="Times New Roman" w:hAnsi="Times New Roman" w:cs="Times New Roman"/>
          <w:sz w:val="24"/>
          <w:szCs w:val="24"/>
          <w:lang w:eastAsia="pl-PL"/>
        </w:rPr>
      </w:pPr>
      <w:r w:rsidRPr="008713A8">
        <w:rPr>
          <w:rFonts w:ascii="Times New Roman" w:eastAsia="Times New Roman" w:hAnsi="Times New Roman" w:cs="Times New Roman"/>
          <w:sz w:val="24"/>
          <w:szCs w:val="24"/>
          <w:lang w:eastAsia="pl-PL"/>
        </w:rPr>
        <w:t>Z tytułu niespełnienia przez Wykonawcę lub Podwykonawcę wymogu zatrudnienia na podstawie umowy o pracę osób wykonujących wskazane w punkcie 1 czynności Zamawiający przewiduje sankcję w postaci obowiązku zapłaty przez Wykonawcę kary umownej w wysokości określonej we wzorze umowy (z</w:t>
      </w:r>
      <w:r w:rsidR="00FB4843">
        <w:rPr>
          <w:rFonts w:ascii="Times New Roman" w:eastAsia="Times New Roman" w:hAnsi="Times New Roman" w:cs="Times New Roman"/>
          <w:sz w:val="24"/>
          <w:szCs w:val="24"/>
          <w:lang w:eastAsia="pl-PL"/>
        </w:rPr>
        <w:t xml:space="preserve">ałącznik nr </w:t>
      </w:r>
      <w:r w:rsidR="004A0AAC" w:rsidRPr="004A0AAC">
        <w:rPr>
          <w:rFonts w:ascii="Times New Roman" w:eastAsia="Times New Roman" w:hAnsi="Times New Roman" w:cs="Times New Roman"/>
          <w:sz w:val="24"/>
          <w:szCs w:val="24"/>
          <w:lang w:eastAsia="pl-PL"/>
        </w:rPr>
        <w:t>2</w:t>
      </w:r>
      <w:r w:rsidRPr="008713A8">
        <w:rPr>
          <w:rFonts w:ascii="Times New Roman" w:eastAsia="Times New Roman" w:hAnsi="Times New Roman" w:cs="Times New Roman"/>
          <w:sz w:val="24"/>
          <w:szCs w:val="24"/>
          <w:lang w:eastAsia="pl-PL"/>
        </w:rPr>
        <w:t xml:space="preserve">do SIWZ). </w:t>
      </w:r>
    </w:p>
    <w:p w:rsidR="008713A8" w:rsidRPr="008713A8" w:rsidRDefault="008713A8" w:rsidP="00FB4843">
      <w:pPr>
        <w:numPr>
          <w:ilvl w:val="1"/>
          <w:numId w:val="19"/>
        </w:numPr>
        <w:spacing w:after="0" w:line="240" w:lineRule="auto"/>
        <w:jc w:val="both"/>
        <w:rPr>
          <w:rFonts w:ascii="Times New Roman" w:eastAsia="Times New Roman" w:hAnsi="Times New Roman" w:cs="Times New Roman"/>
          <w:sz w:val="24"/>
          <w:szCs w:val="24"/>
          <w:lang w:eastAsia="pl-PL"/>
        </w:rPr>
      </w:pPr>
      <w:r w:rsidRPr="008713A8">
        <w:rPr>
          <w:rFonts w:ascii="Times New Roman" w:eastAsia="Times New Roman" w:hAnsi="Times New Roman" w:cs="Times New Roman"/>
          <w:sz w:val="24"/>
          <w:szCs w:val="24"/>
          <w:lang w:eastAsia="pl-PL"/>
        </w:rPr>
        <w:t xml:space="preserve">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punkcie 1 czynności. </w:t>
      </w:r>
    </w:p>
    <w:p w:rsidR="00566E55" w:rsidRDefault="008713A8" w:rsidP="00566E55">
      <w:pPr>
        <w:numPr>
          <w:ilvl w:val="1"/>
          <w:numId w:val="19"/>
        </w:numPr>
        <w:spacing w:after="0" w:line="240" w:lineRule="auto"/>
        <w:jc w:val="both"/>
        <w:rPr>
          <w:rFonts w:ascii="Times New Roman" w:eastAsia="Times New Roman" w:hAnsi="Times New Roman" w:cs="Times New Roman"/>
          <w:sz w:val="24"/>
          <w:szCs w:val="24"/>
          <w:lang w:eastAsia="pl-PL"/>
        </w:rPr>
      </w:pPr>
      <w:r w:rsidRPr="008713A8">
        <w:rPr>
          <w:rFonts w:ascii="Times New Roman" w:eastAsia="Times New Roman" w:hAnsi="Times New Roman" w:cs="Times New Roman"/>
          <w:sz w:val="24"/>
          <w:szCs w:val="24"/>
          <w:lang w:eastAsia="pl-PL"/>
        </w:rPr>
        <w:t xml:space="preserve">W przypadku uzasadnionych wątpliwości co do przestrzegania prawa pracy przez Wykonawcę lub Podwykonawcę, zamawiający może zwrócić się o przeprowadzenie kontroli przez Państwową Inspekcję Pracy. </w:t>
      </w:r>
    </w:p>
    <w:p w:rsidR="00E97679" w:rsidRPr="00E97679" w:rsidRDefault="00566E55" w:rsidP="00E97679">
      <w:pPr>
        <w:numPr>
          <w:ilvl w:val="0"/>
          <w:numId w:val="19"/>
        </w:numPr>
        <w:spacing w:after="0" w:line="240" w:lineRule="auto"/>
        <w:jc w:val="both"/>
        <w:rPr>
          <w:rFonts w:ascii="Times New Roman" w:eastAsia="Times New Roman" w:hAnsi="Times New Roman" w:cs="Tahoma"/>
          <w:sz w:val="24"/>
          <w:szCs w:val="24"/>
          <w:lang w:eastAsia="pl-PL"/>
        </w:rPr>
      </w:pPr>
      <w:r w:rsidRPr="00E97679">
        <w:rPr>
          <w:rFonts w:ascii="Times New Roman" w:eastAsia="Times New Roman" w:hAnsi="Times New Roman" w:cs="Tahoma"/>
          <w:b/>
          <w:sz w:val="24"/>
          <w:szCs w:val="24"/>
          <w:lang w:eastAsia="pl-PL"/>
        </w:rPr>
        <w:t>Kody opisujące przedmiot zamówienia</w:t>
      </w:r>
      <w:r w:rsidRPr="00E97679">
        <w:rPr>
          <w:rFonts w:ascii="Times New Roman" w:eastAsia="Times New Roman" w:hAnsi="Times New Roman" w:cs="Tahoma"/>
          <w:sz w:val="24"/>
          <w:szCs w:val="24"/>
          <w:lang w:eastAsia="pl-PL"/>
        </w:rPr>
        <w:t xml:space="preserve"> określone we Wspólnym Słowniku Za</w:t>
      </w:r>
      <w:r w:rsidR="00606CC5">
        <w:rPr>
          <w:rFonts w:ascii="Times New Roman" w:eastAsia="Times New Roman" w:hAnsi="Times New Roman" w:cs="Tahoma"/>
          <w:sz w:val="24"/>
          <w:szCs w:val="24"/>
          <w:lang w:eastAsia="pl-PL"/>
        </w:rPr>
        <w:t>mówień (CPV)</w:t>
      </w:r>
    </w:p>
    <w:p w:rsidR="00606CC5" w:rsidRDefault="00606CC5" w:rsidP="00606CC5">
      <w:pPr>
        <w:spacing w:after="0" w:line="240" w:lineRule="auto"/>
        <w:ind w:left="1080"/>
        <w:jc w:val="both"/>
        <w:rPr>
          <w:rFonts w:ascii="Times New Roman" w:eastAsia="Times New Roman" w:hAnsi="Times New Roman" w:cs="Tahoma"/>
          <w:sz w:val="24"/>
          <w:szCs w:val="24"/>
          <w:lang w:eastAsia="pl-PL"/>
        </w:rPr>
      </w:pPr>
      <w:r>
        <w:rPr>
          <w:rFonts w:ascii="Times New Roman" w:eastAsia="Times New Roman" w:hAnsi="Times New Roman" w:cs="Tahoma"/>
          <w:sz w:val="24"/>
          <w:szCs w:val="24"/>
          <w:lang w:eastAsia="pl-PL"/>
        </w:rPr>
        <w:t xml:space="preserve">Główny przedmiot zamówienia: </w:t>
      </w:r>
    </w:p>
    <w:p w:rsidR="00606CC5" w:rsidRDefault="00606CC5" w:rsidP="00606CC5">
      <w:pPr>
        <w:spacing w:after="0" w:line="240" w:lineRule="auto"/>
        <w:ind w:left="1080"/>
        <w:jc w:val="both"/>
        <w:rPr>
          <w:rFonts w:ascii="Times New Roman" w:eastAsia="Times New Roman" w:hAnsi="Times New Roman" w:cs="Tahoma"/>
          <w:sz w:val="24"/>
          <w:szCs w:val="24"/>
          <w:lang w:eastAsia="pl-PL"/>
        </w:rPr>
      </w:pPr>
      <w:r>
        <w:rPr>
          <w:rFonts w:ascii="Times New Roman" w:eastAsia="Times New Roman" w:hAnsi="Times New Roman" w:cs="Tahoma"/>
          <w:sz w:val="24"/>
          <w:szCs w:val="24"/>
          <w:lang w:eastAsia="pl-PL"/>
        </w:rPr>
        <w:t xml:space="preserve">45331100-7 </w:t>
      </w:r>
      <w:r w:rsidRPr="00E97679">
        <w:rPr>
          <w:rFonts w:ascii="Times New Roman" w:eastAsia="Times New Roman" w:hAnsi="Times New Roman" w:cs="Tahoma"/>
          <w:sz w:val="24"/>
          <w:szCs w:val="24"/>
          <w:lang w:eastAsia="pl-PL"/>
        </w:rPr>
        <w:t>Instalowanie centralnego ogrzewania</w:t>
      </w:r>
    </w:p>
    <w:p w:rsidR="00606CC5" w:rsidRDefault="00606CC5" w:rsidP="00606CC5">
      <w:pPr>
        <w:spacing w:after="0" w:line="240" w:lineRule="auto"/>
        <w:ind w:left="1080"/>
        <w:jc w:val="both"/>
        <w:rPr>
          <w:rFonts w:ascii="Times New Roman" w:eastAsia="Times New Roman" w:hAnsi="Times New Roman" w:cs="Tahoma"/>
          <w:sz w:val="24"/>
          <w:szCs w:val="24"/>
          <w:lang w:eastAsia="pl-PL"/>
        </w:rPr>
      </w:pPr>
      <w:r>
        <w:rPr>
          <w:rFonts w:ascii="Times New Roman" w:eastAsia="Times New Roman" w:hAnsi="Times New Roman" w:cs="Tahoma"/>
          <w:sz w:val="24"/>
          <w:szCs w:val="24"/>
          <w:lang w:eastAsia="pl-PL"/>
        </w:rPr>
        <w:t>Pozostałe:</w:t>
      </w:r>
    </w:p>
    <w:p w:rsidR="00E97679" w:rsidRPr="00E97679" w:rsidRDefault="00E97679" w:rsidP="00606CC5">
      <w:pPr>
        <w:spacing w:after="0" w:line="240" w:lineRule="auto"/>
        <w:ind w:left="1080"/>
        <w:jc w:val="both"/>
        <w:rPr>
          <w:rFonts w:ascii="Times New Roman" w:eastAsia="Times New Roman" w:hAnsi="Times New Roman" w:cs="Tahoma"/>
          <w:sz w:val="24"/>
          <w:szCs w:val="24"/>
          <w:lang w:eastAsia="pl-PL"/>
        </w:rPr>
      </w:pPr>
      <w:r w:rsidRPr="00E97679">
        <w:rPr>
          <w:rFonts w:ascii="Times New Roman" w:eastAsia="Times New Roman" w:hAnsi="Times New Roman" w:cs="Tahoma"/>
          <w:sz w:val="24"/>
          <w:szCs w:val="24"/>
          <w:lang w:eastAsia="pl-PL"/>
        </w:rPr>
        <w:t xml:space="preserve">71220000-6 Usługi projektowania architektonicznego </w:t>
      </w:r>
    </w:p>
    <w:p w:rsidR="00E97679" w:rsidRPr="00E97679" w:rsidRDefault="00E97679" w:rsidP="00606CC5">
      <w:pPr>
        <w:spacing w:after="0" w:line="240" w:lineRule="auto"/>
        <w:ind w:left="1080"/>
        <w:jc w:val="both"/>
        <w:rPr>
          <w:rFonts w:ascii="Times New Roman" w:eastAsia="Times New Roman" w:hAnsi="Times New Roman" w:cs="Tahoma"/>
          <w:sz w:val="24"/>
          <w:szCs w:val="24"/>
          <w:lang w:eastAsia="pl-PL"/>
        </w:rPr>
      </w:pPr>
      <w:r w:rsidRPr="00E97679">
        <w:rPr>
          <w:rFonts w:ascii="Times New Roman" w:eastAsia="Times New Roman" w:hAnsi="Times New Roman" w:cs="Tahoma"/>
          <w:sz w:val="24"/>
          <w:szCs w:val="24"/>
          <w:lang w:eastAsia="pl-PL"/>
        </w:rPr>
        <w:t xml:space="preserve">71320000-7 Usługi inżynieryjne w zakresie projektowania </w:t>
      </w:r>
    </w:p>
    <w:p w:rsidR="00E97679" w:rsidRPr="00E97679" w:rsidRDefault="00E97679" w:rsidP="00606CC5">
      <w:pPr>
        <w:spacing w:after="0" w:line="240" w:lineRule="auto"/>
        <w:ind w:left="1080"/>
        <w:jc w:val="both"/>
        <w:rPr>
          <w:rFonts w:ascii="Times New Roman" w:eastAsia="Times New Roman" w:hAnsi="Times New Roman" w:cs="Tahoma"/>
          <w:sz w:val="24"/>
          <w:szCs w:val="24"/>
          <w:lang w:eastAsia="pl-PL"/>
        </w:rPr>
      </w:pPr>
      <w:r w:rsidRPr="00E97679">
        <w:rPr>
          <w:rFonts w:ascii="Times New Roman" w:eastAsia="Times New Roman" w:hAnsi="Times New Roman" w:cs="Tahoma"/>
          <w:sz w:val="24"/>
          <w:szCs w:val="24"/>
          <w:lang w:eastAsia="pl-PL"/>
        </w:rPr>
        <w:t xml:space="preserve">71248000-8 Nadzór nad projektem i dokumentacją </w:t>
      </w:r>
    </w:p>
    <w:p w:rsidR="00E97679" w:rsidRPr="00E97679" w:rsidRDefault="00606CC5" w:rsidP="00606CC5">
      <w:pPr>
        <w:spacing w:after="0" w:line="240" w:lineRule="auto"/>
        <w:ind w:left="1080"/>
        <w:jc w:val="both"/>
        <w:rPr>
          <w:rFonts w:ascii="Times New Roman" w:eastAsia="Times New Roman" w:hAnsi="Times New Roman" w:cs="Tahoma"/>
          <w:sz w:val="24"/>
          <w:szCs w:val="24"/>
          <w:lang w:eastAsia="pl-PL"/>
        </w:rPr>
      </w:pPr>
      <w:r>
        <w:rPr>
          <w:rFonts w:ascii="Times New Roman" w:eastAsia="Times New Roman" w:hAnsi="Times New Roman" w:cs="Tahoma"/>
          <w:sz w:val="24"/>
          <w:szCs w:val="24"/>
          <w:lang w:eastAsia="pl-PL"/>
        </w:rPr>
        <w:t xml:space="preserve">45111300-1 </w:t>
      </w:r>
      <w:r w:rsidR="00E97679" w:rsidRPr="00E97679">
        <w:rPr>
          <w:rFonts w:ascii="Times New Roman" w:eastAsia="Times New Roman" w:hAnsi="Times New Roman" w:cs="Tahoma"/>
          <w:sz w:val="24"/>
          <w:szCs w:val="24"/>
          <w:lang w:eastAsia="pl-PL"/>
        </w:rPr>
        <w:t xml:space="preserve">Roboty rozbiórkowe </w:t>
      </w:r>
    </w:p>
    <w:p w:rsidR="00E97679" w:rsidRPr="00E97679" w:rsidRDefault="00606CC5" w:rsidP="00606CC5">
      <w:pPr>
        <w:spacing w:after="0" w:line="240" w:lineRule="auto"/>
        <w:ind w:left="1080"/>
        <w:jc w:val="both"/>
        <w:rPr>
          <w:rFonts w:ascii="Times New Roman" w:eastAsia="Times New Roman" w:hAnsi="Times New Roman" w:cs="Tahoma"/>
          <w:sz w:val="24"/>
          <w:szCs w:val="24"/>
          <w:lang w:eastAsia="pl-PL"/>
        </w:rPr>
      </w:pPr>
      <w:r>
        <w:rPr>
          <w:rFonts w:ascii="Times New Roman" w:eastAsia="Times New Roman" w:hAnsi="Times New Roman" w:cs="Tahoma"/>
          <w:sz w:val="24"/>
          <w:szCs w:val="24"/>
          <w:lang w:eastAsia="pl-PL"/>
        </w:rPr>
        <w:t xml:space="preserve">45421000-4 </w:t>
      </w:r>
      <w:r w:rsidR="00E97679" w:rsidRPr="00E97679">
        <w:rPr>
          <w:rFonts w:ascii="Times New Roman" w:eastAsia="Times New Roman" w:hAnsi="Times New Roman" w:cs="Tahoma"/>
          <w:sz w:val="24"/>
          <w:szCs w:val="24"/>
          <w:lang w:eastAsia="pl-PL"/>
        </w:rPr>
        <w:t xml:space="preserve">Roboty w zakresie stolarki budowlanej </w:t>
      </w:r>
    </w:p>
    <w:p w:rsidR="00E97679" w:rsidRPr="00E97679" w:rsidRDefault="00E97679" w:rsidP="00606CC5">
      <w:pPr>
        <w:spacing w:after="0" w:line="240" w:lineRule="auto"/>
        <w:ind w:left="1080"/>
        <w:jc w:val="both"/>
        <w:rPr>
          <w:rFonts w:ascii="Times New Roman" w:eastAsia="Times New Roman" w:hAnsi="Times New Roman" w:cs="Tahoma"/>
          <w:sz w:val="24"/>
          <w:szCs w:val="24"/>
          <w:lang w:eastAsia="pl-PL"/>
        </w:rPr>
      </w:pPr>
      <w:r w:rsidRPr="00E97679">
        <w:rPr>
          <w:rFonts w:ascii="Times New Roman" w:eastAsia="Times New Roman" w:hAnsi="Times New Roman" w:cs="Tahoma"/>
          <w:sz w:val="24"/>
          <w:szCs w:val="24"/>
          <w:lang w:eastAsia="pl-PL"/>
        </w:rPr>
        <w:t>45321000</w:t>
      </w:r>
      <w:r w:rsidR="00606CC5">
        <w:rPr>
          <w:rFonts w:ascii="Times New Roman" w:eastAsia="Times New Roman" w:hAnsi="Times New Roman" w:cs="Tahoma"/>
          <w:sz w:val="24"/>
          <w:szCs w:val="24"/>
          <w:lang w:eastAsia="pl-PL"/>
        </w:rPr>
        <w:t xml:space="preserve">-3 </w:t>
      </w:r>
      <w:r w:rsidRPr="00E97679">
        <w:rPr>
          <w:rFonts w:ascii="Times New Roman" w:eastAsia="Times New Roman" w:hAnsi="Times New Roman" w:cs="Tahoma"/>
          <w:sz w:val="24"/>
          <w:szCs w:val="24"/>
          <w:lang w:eastAsia="pl-PL"/>
        </w:rPr>
        <w:t xml:space="preserve">Izolacja cieplne </w:t>
      </w:r>
    </w:p>
    <w:p w:rsidR="00E97679" w:rsidRPr="00606CC5" w:rsidRDefault="00E97679" w:rsidP="00606CC5">
      <w:pPr>
        <w:spacing w:after="0" w:line="240" w:lineRule="auto"/>
        <w:ind w:left="1080"/>
        <w:jc w:val="both"/>
        <w:rPr>
          <w:rFonts w:ascii="Times New Roman" w:eastAsia="Times New Roman" w:hAnsi="Times New Roman" w:cs="Tahoma"/>
          <w:sz w:val="24"/>
          <w:szCs w:val="24"/>
          <w:lang w:eastAsia="pl-PL"/>
        </w:rPr>
      </w:pPr>
      <w:r w:rsidRPr="00606CC5">
        <w:rPr>
          <w:rFonts w:ascii="Times New Roman" w:eastAsia="Times New Roman" w:hAnsi="Times New Roman" w:cs="Tahoma"/>
          <w:sz w:val="24"/>
          <w:szCs w:val="24"/>
          <w:lang w:eastAsia="pl-PL"/>
        </w:rPr>
        <w:t>45310000-3 Roboty instalacje elektryczne</w:t>
      </w:r>
    </w:p>
    <w:p w:rsidR="00606CC5" w:rsidRDefault="00606CC5" w:rsidP="00566E55">
      <w:pPr>
        <w:numPr>
          <w:ilvl w:val="0"/>
          <w:numId w:val="19"/>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b/>
          <w:sz w:val="24"/>
          <w:szCs w:val="24"/>
          <w:lang w:eastAsia="pl-PL"/>
        </w:rPr>
        <w:t>Zamawiający nie dopuszcza składnia ofert częściowych</w:t>
      </w:r>
      <w:r w:rsidR="00566E55" w:rsidRPr="00606CC5">
        <w:rPr>
          <w:rFonts w:ascii="Times New Roman" w:eastAsia="Times New Roman" w:hAnsi="Times New Roman" w:cs="Times New Roman"/>
          <w:sz w:val="24"/>
          <w:szCs w:val="24"/>
          <w:lang w:eastAsia="pl-PL"/>
        </w:rPr>
        <w:t>.</w:t>
      </w:r>
    </w:p>
    <w:p w:rsidR="00606CC5" w:rsidRDefault="00566E55" w:rsidP="00566E55">
      <w:pPr>
        <w:numPr>
          <w:ilvl w:val="0"/>
          <w:numId w:val="19"/>
        </w:numPr>
        <w:spacing w:after="0" w:line="240" w:lineRule="auto"/>
        <w:jc w:val="both"/>
        <w:rPr>
          <w:rFonts w:ascii="Times New Roman" w:eastAsia="Times New Roman" w:hAnsi="Times New Roman" w:cs="Times New Roman"/>
          <w:sz w:val="24"/>
          <w:szCs w:val="24"/>
          <w:lang w:eastAsia="pl-PL"/>
        </w:rPr>
      </w:pPr>
      <w:r w:rsidRPr="00606CC5">
        <w:rPr>
          <w:rFonts w:ascii="Times New Roman" w:eastAsia="Times New Roman" w:hAnsi="Times New Roman" w:cs="Times New Roman"/>
          <w:sz w:val="24"/>
          <w:szCs w:val="24"/>
          <w:lang w:eastAsia="pl-PL"/>
        </w:rPr>
        <w:lastRenderedPageBreak/>
        <w:t>Zamawiający nie przewiduje</w:t>
      </w:r>
      <w:r w:rsidR="00606CC5">
        <w:rPr>
          <w:rFonts w:ascii="Times New Roman" w:eastAsia="Times New Roman" w:hAnsi="Times New Roman" w:cs="Times New Roman"/>
          <w:sz w:val="24"/>
          <w:szCs w:val="24"/>
          <w:lang w:eastAsia="pl-PL"/>
        </w:rPr>
        <w:t xml:space="preserve"> udzielenie zamówień polegających na powtórzeniu podobnych usług lub robót budowlanych</w:t>
      </w:r>
      <w:r w:rsidRPr="00606CC5">
        <w:rPr>
          <w:rFonts w:ascii="Times New Roman" w:eastAsia="Times New Roman" w:hAnsi="Times New Roman" w:cs="Times New Roman"/>
          <w:sz w:val="24"/>
          <w:szCs w:val="24"/>
          <w:lang w:eastAsia="pl-PL"/>
        </w:rPr>
        <w:t>, o kt</w:t>
      </w:r>
      <w:r w:rsidR="00606CC5">
        <w:rPr>
          <w:rFonts w:ascii="Times New Roman" w:eastAsia="Times New Roman" w:hAnsi="Times New Roman" w:cs="Times New Roman"/>
          <w:sz w:val="24"/>
          <w:szCs w:val="24"/>
          <w:lang w:eastAsia="pl-PL"/>
        </w:rPr>
        <w:t xml:space="preserve">órych mowa w art.67 ust.1 pkt.6) </w:t>
      </w:r>
      <w:r w:rsidRPr="00606CC5">
        <w:rPr>
          <w:rFonts w:ascii="Times New Roman" w:eastAsia="Times New Roman" w:hAnsi="Times New Roman" w:cs="Times New Roman"/>
          <w:sz w:val="24"/>
          <w:szCs w:val="24"/>
          <w:lang w:eastAsia="pl-PL"/>
        </w:rPr>
        <w:t>ustawy Pzp.</w:t>
      </w:r>
    </w:p>
    <w:p w:rsidR="00566E55" w:rsidRPr="00606CC5" w:rsidRDefault="00566E55" w:rsidP="00566E55">
      <w:pPr>
        <w:numPr>
          <w:ilvl w:val="0"/>
          <w:numId w:val="19"/>
        </w:numPr>
        <w:spacing w:after="0" w:line="240" w:lineRule="auto"/>
        <w:jc w:val="both"/>
        <w:rPr>
          <w:rFonts w:ascii="Times New Roman" w:eastAsia="Times New Roman" w:hAnsi="Times New Roman" w:cs="Times New Roman"/>
          <w:sz w:val="24"/>
          <w:szCs w:val="24"/>
          <w:lang w:eastAsia="pl-PL"/>
        </w:rPr>
      </w:pPr>
      <w:r w:rsidRPr="00606CC5">
        <w:rPr>
          <w:rFonts w:ascii="Times New Roman" w:eastAsia="Times New Roman" w:hAnsi="Times New Roman" w:cs="Times New Roman"/>
          <w:sz w:val="24"/>
          <w:szCs w:val="24"/>
          <w:lang w:eastAsia="pl-PL"/>
        </w:rPr>
        <w:t>Zamawiający nie dopuszcza składania ofert wariantowych.</w:t>
      </w:r>
    </w:p>
    <w:p w:rsidR="004A0AAC" w:rsidRDefault="004A0AAC" w:rsidP="00566E55">
      <w:pPr>
        <w:spacing w:after="0" w:line="240" w:lineRule="auto"/>
        <w:jc w:val="both"/>
        <w:rPr>
          <w:rFonts w:ascii="Times New Roman" w:eastAsia="Times New Roman" w:hAnsi="Times New Roman" w:cs="Times New Roman"/>
          <w:sz w:val="24"/>
          <w:szCs w:val="24"/>
          <w:lang w:eastAsia="pl-PL"/>
        </w:rPr>
      </w:pPr>
    </w:p>
    <w:p w:rsidR="004A0AAC" w:rsidRPr="00566E55" w:rsidRDefault="004A0AAC" w:rsidP="00566E55">
      <w:pPr>
        <w:spacing w:after="0" w:line="240" w:lineRule="auto"/>
        <w:jc w:val="both"/>
        <w:rPr>
          <w:rFonts w:ascii="Times New Roman" w:eastAsia="Times New Roman" w:hAnsi="Times New Roman" w:cs="Times New Roman"/>
          <w:sz w:val="24"/>
          <w:szCs w:val="24"/>
          <w:lang w:eastAsia="pl-PL"/>
        </w:rPr>
      </w:pPr>
    </w:p>
    <w:p w:rsidR="00566E55" w:rsidRPr="0003234A" w:rsidRDefault="00566E55" w:rsidP="0003234A">
      <w:pPr>
        <w:pStyle w:val="Akapitzlist"/>
        <w:numPr>
          <w:ilvl w:val="0"/>
          <w:numId w:val="39"/>
        </w:numPr>
        <w:spacing w:after="0" w:line="240" w:lineRule="auto"/>
        <w:ind w:left="567" w:hanging="567"/>
        <w:jc w:val="both"/>
        <w:rPr>
          <w:rFonts w:ascii="Times New Roman" w:eastAsia="Times New Roman" w:hAnsi="Times New Roman" w:cs="Times New Roman"/>
          <w:b/>
          <w:sz w:val="24"/>
          <w:szCs w:val="24"/>
          <w:u w:val="single"/>
          <w:lang w:eastAsia="pl-PL"/>
        </w:rPr>
      </w:pPr>
      <w:r w:rsidRPr="0003234A">
        <w:rPr>
          <w:rFonts w:ascii="Times New Roman" w:eastAsia="Times New Roman" w:hAnsi="Times New Roman" w:cs="Times New Roman"/>
          <w:b/>
          <w:sz w:val="24"/>
          <w:szCs w:val="24"/>
          <w:u w:val="single"/>
          <w:lang w:eastAsia="pl-PL"/>
        </w:rPr>
        <w:t xml:space="preserve">Termin wykonania zamówienia </w:t>
      </w:r>
    </w:p>
    <w:p w:rsidR="00566E55" w:rsidRPr="00566E55" w:rsidRDefault="00566E55" w:rsidP="00836A2F">
      <w:pPr>
        <w:spacing w:after="0" w:line="240" w:lineRule="auto"/>
        <w:jc w:val="both"/>
        <w:rPr>
          <w:rFonts w:ascii="Times New Roman" w:eastAsia="Times New Roman" w:hAnsi="Times New Roman" w:cs="Tahoma"/>
          <w:sz w:val="24"/>
          <w:szCs w:val="24"/>
          <w:lang w:eastAsia="pl-PL"/>
        </w:rPr>
      </w:pPr>
      <w:r w:rsidRPr="00566E55">
        <w:rPr>
          <w:rFonts w:ascii="Times New Roman" w:eastAsia="Times New Roman" w:hAnsi="Times New Roman" w:cs="Tahoma"/>
          <w:sz w:val="24"/>
          <w:szCs w:val="24"/>
          <w:lang w:eastAsia="pl-PL"/>
        </w:rPr>
        <w:t>Zamawiający wyma</w:t>
      </w:r>
      <w:r w:rsidR="00606CC5">
        <w:rPr>
          <w:rFonts w:ascii="Times New Roman" w:eastAsia="Times New Roman" w:hAnsi="Times New Roman" w:cs="Tahoma"/>
          <w:sz w:val="24"/>
          <w:szCs w:val="24"/>
          <w:lang w:eastAsia="pl-PL"/>
        </w:rPr>
        <w:t xml:space="preserve">ga, wykonania </w:t>
      </w:r>
      <w:r w:rsidR="000C3E68">
        <w:rPr>
          <w:rFonts w:ascii="Times New Roman" w:eastAsia="Times New Roman" w:hAnsi="Times New Roman" w:cs="Tahoma"/>
          <w:sz w:val="24"/>
          <w:szCs w:val="24"/>
          <w:lang w:eastAsia="pl-PL"/>
        </w:rPr>
        <w:t>zamówienia</w:t>
      </w:r>
      <w:r w:rsidR="00606CC5">
        <w:rPr>
          <w:rFonts w:ascii="Times New Roman" w:eastAsia="Times New Roman" w:hAnsi="Times New Roman" w:cs="Tahoma"/>
          <w:sz w:val="24"/>
          <w:szCs w:val="24"/>
          <w:lang w:eastAsia="pl-PL"/>
        </w:rPr>
        <w:t xml:space="preserve"> w terminie </w:t>
      </w:r>
      <w:r w:rsidR="004A0AAC">
        <w:rPr>
          <w:rFonts w:ascii="Times New Roman" w:eastAsia="Times New Roman" w:hAnsi="Times New Roman" w:cs="Tahoma"/>
          <w:sz w:val="24"/>
          <w:szCs w:val="24"/>
          <w:lang w:eastAsia="pl-PL"/>
        </w:rPr>
        <w:t>do 1</w:t>
      </w:r>
      <w:r w:rsidR="00042B09">
        <w:rPr>
          <w:rFonts w:ascii="Times New Roman" w:eastAsia="Times New Roman" w:hAnsi="Times New Roman" w:cs="Tahoma"/>
          <w:sz w:val="24"/>
          <w:szCs w:val="24"/>
          <w:lang w:eastAsia="pl-PL"/>
        </w:rPr>
        <w:t>0</w:t>
      </w:r>
      <w:r w:rsidR="000C3E68">
        <w:rPr>
          <w:rFonts w:ascii="Times New Roman" w:eastAsia="Times New Roman" w:hAnsi="Times New Roman" w:cs="Tahoma"/>
          <w:sz w:val="24"/>
          <w:szCs w:val="24"/>
          <w:lang w:eastAsia="pl-PL"/>
        </w:rPr>
        <w:t xml:space="preserve"> miesięcy od dnia podpisania umowy, ale nie później niż do </w:t>
      </w:r>
      <w:r w:rsidR="008B208A">
        <w:rPr>
          <w:rFonts w:ascii="Times New Roman" w:eastAsia="Times New Roman" w:hAnsi="Times New Roman" w:cs="Tahoma"/>
          <w:sz w:val="24"/>
          <w:szCs w:val="24"/>
          <w:lang w:eastAsia="pl-PL"/>
        </w:rPr>
        <w:t>30 listopada 2021</w:t>
      </w:r>
      <w:r w:rsidR="000C3E68">
        <w:rPr>
          <w:rFonts w:ascii="Times New Roman" w:eastAsia="Times New Roman" w:hAnsi="Times New Roman" w:cs="Tahoma"/>
          <w:sz w:val="24"/>
          <w:szCs w:val="24"/>
          <w:lang w:eastAsia="pl-PL"/>
        </w:rPr>
        <w:t xml:space="preserve"> roku</w:t>
      </w:r>
      <w:r w:rsidRPr="00566E55">
        <w:rPr>
          <w:rFonts w:ascii="Times New Roman" w:eastAsia="Times New Roman" w:hAnsi="Times New Roman" w:cs="Tahoma"/>
          <w:sz w:val="24"/>
          <w:szCs w:val="24"/>
          <w:lang w:eastAsia="pl-PL"/>
        </w:rPr>
        <w:t>.</w:t>
      </w:r>
    </w:p>
    <w:p w:rsidR="00566E55" w:rsidRDefault="00566E55" w:rsidP="00566E55">
      <w:pPr>
        <w:spacing w:after="0" w:line="240" w:lineRule="auto"/>
        <w:jc w:val="both"/>
        <w:rPr>
          <w:rFonts w:ascii="Times New Roman" w:eastAsia="Times New Roman" w:hAnsi="Times New Roman" w:cs="Tahoma"/>
          <w:sz w:val="24"/>
          <w:szCs w:val="24"/>
          <w:lang w:eastAsia="pl-PL"/>
        </w:rPr>
      </w:pPr>
    </w:p>
    <w:p w:rsidR="00836A2F" w:rsidRPr="00566E55" w:rsidRDefault="00836A2F" w:rsidP="00566E55">
      <w:pPr>
        <w:spacing w:after="0" w:line="240" w:lineRule="auto"/>
        <w:jc w:val="both"/>
        <w:rPr>
          <w:rFonts w:ascii="Times New Roman" w:eastAsia="Times New Roman" w:hAnsi="Times New Roman" w:cs="Tahoma"/>
          <w:sz w:val="24"/>
          <w:szCs w:val="24"/>
          <w:lang w:eastAsia="pl-PL"/>
        </w:rPr>
      </w:pPr>
    </w:p>
    <w:p w:rsidR="00B36924" w:rsidRPr="0003234A" w:rsidRDefault="00B36924" w:rsidP="0003234A">
      <w:pPr>
        <w:pStyle w:val="Akapitzlist"/>
        <w:numPr>
          <w:ilvl w:val="0"/>
          <w:numId w:val="39"/>
        </w:numPr>
        <w:spacing w:after="0" w:line="240" w:lineRule="auto"/>
        <w:ind w:left="567" w:hanging="567"/>
        <w:jc w:val="both"/>
        <w:rPr>
          <w:rFonts w:ascii="Times New Roman" w:eastAsia="Times New Roman" w:hAnsi="Times New Roman" w:cs="Times New Roman"/>
          <w:b/>
          <w:sz w:val="24"/>
          <w:szCs w:val="24"/>
          <w:u w:val="single"/>
          <w:lang w:eastAsia="pl-PL"/>
        </w:rPr>
      </w:pPr>
      <w:r w:rsidRPr="0003234A">
        <w:rPr>
          <w:rFonts w:ascii="Times New Roman" w:eastAsia="Times New Roman" w:hAnsi="Times New Roman" w:cs="Times New Roman"/>
          <w:b/>
          <w:sz w:val="24"/>
          <w:szCs w:val="24"/>
          <w:u w:val="single"/>
          <w:lang w:eastAsia="pl-PL"/>
        </w:rPr>
        <w:t>Podstawy wykluczenia</w:t>
      </w:r>
    </w:p>
    <w:p w:rsidR="00B36924" w:rsidRDefault="00B36924" w:rsidP="00B36924">
      <w:pPr>
        <w:pStyle w:val="Akapitzlist"/>
        <w:numPr>
          <w:ilvl w:val="0"/>
          <w:numId w:val="27"/>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O </w:t>
      </w:r>
      <w:r w:rsidRPr="00B36924">
        <w:rPr>
          <w:rFonts w:ascii="Times New Roman" w:eastAsia="Times New Roman" w:hAnsi="Times New Roman" w:cs="Times New Roman"/>
          <w:sz w:val="24"/>
          <w:szCs w:val="24"/>
          <w:lang w:eastAsia="pl-PL"/>
        </w:rPr>
        <w:t xml:space="preserve">udzielenie zamówienia mogą ubiegać się Wykonawcy, którzy nie podlegają wykluczeniu w okolicznościach określonych w art. 24 ust. 1 ustawy Pzp. </w:t>
      </w:r>
    </w:p>
    <w:p w:rsidR="00B36924" w:rsidRDefault="00B36924" w:rsidP="00B36924">
      <w:pPr>
        <w:pStyle w:val="Akapitzlist"/>
        <w:numPr>
          <w:ilvl w:val="0"/>
          <w:numId w:val="27"/>
        </w:numPr>
        <w:spacing w:after="0" w:line="240" w:lineRule="auto"/>
        <w:jc w:val="both"/>
        <w:rPr>
          <w:rFonts w:ascii="Times New Roman" w:eastAsia="Times New Roman" w:hAnsi="Times New Roman" w:cs="Times New Roman"/>
          <w:sz w:val="24"/>
          <w:szCs w:val="24"/>
          <w:lang w:eastAsia="pl-PL"/>
        </w:rPr>
      </w:pPr>
      <w:r w:rsidRPr="00B36924">
        <w:rPr>
          <w:rFonts w:ascii="Times New Roman" w:eastAsia="Times New Roman" w:hAnsi="Times New Roman" w:cs="Times New Roman"/>
          <w:sz w:val="24"/>
          <w:szCs w:val="24"/>
          <w:lang w:eastAsia="pl-PL"/>
        </w:rPr>
        <w:t>Dodatkowo Zamawiający przewiduje wykluczenie wykonawcy na podstawie art. 24 ust. 5 pkt. 1 i 8 ustawy Pzp</w:t>
      </w:r>
      <w:r w:rsidR="002A304B">
        <w:rPr>
          <w:rFonts w:ascii="Times New Roman" w:eastAsia="Times New Roman" w:hAnsi="Times New Roman" w:cs="Times New Roman"/>
          <w:sz w:val="24"/>
          <w:szCs w:val="24"/>
          <w:lang w:eastAsia="pl-PL"/>
        </w:rPr>
        <w:t xml:space="preserve"> </w:t>
      </w:r>
      <w:r w:rsidRPr="00B36924">
        <w:rPr>
          <w:rFonts w:ascii="Times New Roman" w:eastAsia="Times New Roman" w:hAnsi="Times New Roman" w:cs="Times New Roman"/>
          <w:b/>
          <w:bCs/>
          <w:sz w:val="24"/>
          <w:szCs w:val="24"/>
          <w:lang w:eastAsia="pl-PL"/>
        </w:rPr>
        <w:t xml:space="preserve">(przesłanki fakultatywne) </w:t>
      </w:r>
      <w:r w:rsidRPr="00B36924">
        <w:rPr>
          <w:rFonts w:ascii="Times New Roman" w:eastAsia="Times New Roman" w:hAnsi="Times New Roman" w:cs="Times New Roman"/>
          <w:sz w:val="24"/>
          <w:szCs w:val="24"/>
          <w:lang w:eastAsia="pl-PL"/>
        </w:rPr>
        <w:t xml:space="preserve">tj.:  </w:t>
      </w:r>
    </w:p>
    <w:p w:rsidR="00B36924" w:rsidRDefault="00B36924" w:rsidP="00B36924">
      <w:pPr>
        <w:pStyle w:val="Akapitzlist"/>
        <w:numPr>
          <w:ilvl w:val="1"/>
          <w:numId w:val="27"/>
        </w:numPr>
        <w:spacing w:after="0" w:line="240" w:lineRule="auto"/>
        <w:jc w:val="both"/>
        <w:rPr>
          <w:rFonts w:ascii="Times New Roman" w:eastAsia="Times New Roman" w:hAnsi="Times New Roman" w:cs="Times New Roman"/>
          <w:sz w:val="24"/>
          <w:szCs w:val="24"/>
          <w:lang w:eastAsia="pl-PL"/>
        </w:rPr>
      </w:pPr>
      <w:r w:rsidRPr="00B36924">
        <w:rPr>
          <w:rFonts w:ascii="Times New Roman" w:eastAsia="Times New Roman" w:hAnsi="Times New Roman" w:cs="Times New Roman"/>
          <w:sz w:val="24"/>
          <w:szCs w:val="24"/>
          <w:lang w:eastAsia="pl-PL"/>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2019 r. poz. 243) lub którego upadłość ogłoszono, z wyjątkiem Wykonawcy, który po ogłoszeniu upadłości zawarł układ zatwierdzony prawomocnym postanowieniem sądu, jeżeli układ nie przewiduje zaspokojenia wierzycieli przez likwidację majątku upadłego, chyba że sąd SIWZ nr 3201-ILZ.260.38.2019 </w:t>
      </w:r>
    </w:p>
    <w:p w:rsidR="00B36924" w:rsidRPr="00B36924" w:rsidRDefault="00B36924" w:rsidP="00B36924">
      <w:pPr>
        <w:pStyle w:val="Akapitzlist"/>
        <w:numPr>
          <w:ilvl w:val="1"/>
          <w:numId w:val="27"/>
        </w:numPr>
        <w:spacing w:after="0" w:line="240" w:lineRule="auto"/>
        <w:jc w:val="both"/>
        <w:rPr>
          <w:rFonts w:ascii="Times New Roman" w:eastAsia="Times New Roman" w:hAnsi="Times New Roman" w:cs="Times New Roman"/>
          <w:sz w:val="24"/>
          <w:szCs w:val="24"/>
          <w:lang w:eastAsia="pl-PL"/>
        </w:rPr>
      </w:pPr>
      <w:r w:rsidRPr="00B36924">
        <w:rPr>
          <w:rFonts w:ascii="Times New Roman" w:eastAsia="Times New Roman" w:hAnsi="Times New Roman" w:cs="Times New Roman"/>
          <w:sz w:val="24"/>
          <w:szCs w:val="24"/>
          <w:lang w:eastAsia="pl-PL"/>
        </w:rPr>
        <w:t xml:space="preserve">który naruszył obowiązki dotyczące płatności podatków, opłat lub składek na ubezpieczenia społeczne lub zdrowotne, co Zamawiający jest w stanie wykazać za pomocą stosownych środków dowodowych, z wyjątkiem przypadku, o którym mowa w art. 24 ust. 1 pkt 15 ustawy Pzp, chyba że Wykonawca dokonał płatności należnych podatków, opłat lub składek na ubezpieczenia społeczne lub zdrowotne wraz z odsetkami lub grzywnami lub zawarł wiążące porozumienie w sprawie spłaty tych należności. </w:t>
      </w:r>
    </w:p>
    <w:p w:rsidR="00B36924" w:rsidRPr="00B36924" w:rsidRDefault="00B36924" w:rsidP="00566E55">
      <w:pPr>
        <w:spacing w:after="0" w:line="240" w:lineRule="auto"/>
        <w:jc w:val="both"/>
        <w:rPr>
          <w:rFonts w:ascii="Times New Roman" w:eastAsia="Times New Roman" w:hAnsi="Times New Roman" w:cs="Times New Roman"/>
          <w:sz w:val="24"/>
          <w:szCs w:val="24"/>
          <w:lang w:eastAsia="pl-PL"/>
        </w:rPr>
      </w:pPr>
    </w:p>
    <w:p w:rsidR="00566E55" w:rsidRPr="0003234A" w:rsidRDefault="00566E55" w:rsidP="0003234A">
      <w:pPr>
        <w:pStyle w:val="Akapitzlist"/>
        <w:numPr>
          <w:ilvl w:val="0"/>
          <w:numId w:val="39"/>
        </w:numPr>
        <w:spacing w:after="0" w:line="240" w:lineRule="auto"/>
        <w:ind w:left="567" w:hanging="567"/>
        <w:jc w:val="both"/>
        <w:rPr>
          <w:rFonts w:ascii="Times New Roman" w:eastAsia="Times New Roman" w:hAnsi="Times New Roman" w:cs="Times New Roman"/>
          <w:b/>
          <w:sz w:val="24"/>
          <w:szCs w:val="24"/>
          <w:lang w:eastAsia="pl-PL"/>
        </w:rPr>
      </w:pPr>
      <w:r w:rsidRPr="0003234A">
        <w:rPr>
          <w:rFonts w:ascii="Times New Roman" w:eastAsia="Times New Roman" w:hAnsi="Times New Roman" w:cs="Times New Roman"/>
          <w:b/>
          <w:sz w:val="24"/>
          <w:szCs w:val="24"/>
          <w:u w:val="single"/>
          <w:lang w:eastAsia="pl-PL"/>
        </w:rPr>
        <w:t>Warunki udziału w postępowaniu oraz opis sposobu dokonywania oceny spełnienia tych warunków</w:t>
      </w:r>
    </w:p>
    <w:p w:rsidR="000C3E68" w:rsidRDefault="00566E55" w:rsidP="0081761A">
      <w:pPr>
        <w:pStyle w:val="Akapitzlist"/>
        <w:numPr>
          <w:ilvl w:val="0"/>
          <w:numId w:val="28"/>
        </w:numPr>
        <w:spacing w:after="0" w:line="240" w:lineRule="auto"/>
        <w:jc w:val="both"/>
        <w:rPr>
          <w:rFonts w:ascii="Times New Roman" w:eastAsia="Times New Roman" w:hAnsi="Times New Roman" w:cs="Times New Roman"/>
          <w:sz w:val="24"/>
          <w:szCs w:val="24"/>
          <w:lang w:eastAsia="pl-PL"/>
        </w:rPr>
      </w:pPr>
      <w:r w:rsidRPr="00566E55">
        <w:rPr>
          <w:rFonts w:ascii="Times New Roman" w:eastAsia="Times New Roman" w:hAnsi="Times New Roman" w:cs="Times New Roman"/>
          <w:sz w:val="24"/>
          <w:szCs w:val="24"/>
          <w:lang w:eastAsia="pl-PL"/>
        </w:rPr>
        <w:t>O udzielenie zamówienia mogą</w:t>
      </w:r>
      <w:r w:rsidR="000C3E68">
        <w:rPr>
          <w:rFonts w:ascii="Times New Roman" w:eastAsia="Times New Roman" w:hAnsi="Times New Roman" w:cs="Times New Roman"/>
          <w:sz w:val="24"/>
          <w:szCs w:val="24"/>
          <w:lang w:eastAsia="pl-PL"/>
        </w:rPr>
        <w:t xml:space="preserve"> ubiegać się Wykonawcy, którzy </w:t>
      </w:r>
      <w:r w:rsidR="000C3E68" w:rsidRPr="0081761A">
        <w:rPr>
          <w:rFonts w:ascii="Times New Roman" w:eastAsia="Times New Roman" w:hAnsi="Times New Roman" w:cs="Times New Roman"/>
          <w:sz w:val="24"/>
          <w:szCs w:val="24"/>
          <w:lang w:eastAsia="pl-PL"/>
        </w:rPr>
        <w:t>nie podlegają wykluczeniu</w:t>
      </w:r>
      <w:r w:rsidR="00B36924" w:rsidRPr="0081761A">
        <w:rPr>
          <w:rFonts w:ascii="Times New Roman" w:eastAsia="Times New Roman" w:hAnsi="Times New Roman" w:cs="Times New Roman"/>
          <w:sz w:val="24"/>
          <w:szCs w:val="24"/>
          <w:lang w:eastAsia="pl-PL"/>
        </w:rPr>
        <w:t xml:space="preserve"> uwagi na przesłanki wskazane w rozdziale V SIWZ</w:t>
      </w:r>
      <w:r w:rsidR="000C3E68" w:rsidRPr="0081761A">
        <w:rPr>
          <w:rFonts w:ascii="Times New Roman" w:eastAsia="Times New Roman" w:hAnsi="Times New Roman" w:cs="Times New Roman"/>
          <w:sz w:val="24"/>
          <w:szCs w:val="24"/>
          <w:lang w:eastAsia="pl-PL"/>
        </w:rPr>
        <w:t xml:space="preserve"> i </w:t>
      </w:r>
      <w:r w:rsidRPr="000C3E68">
        <w:rPr>
          <w:rFonts w:ascii="Times New Roman" w:eastAsia="Times New Roman" w:hAnsi="Times New Roman" w:cs="Times New Roman"/>
          <w:sz w:val="24"/>
          <w:szCs w:val="24"/>
          <w:lang w:eastAsia="pl-PL"/>
        </w:rPr>
        <w:t>spełniają</w:t>
      </w:r>
      <w:r w:rsidR="00B36924">
        <w:rPr>
          <w:rFonts w:ascii="Times New Roman" w:eastAsia="Times New Roman" w:hAnsi="Times New Roman" w:cs="Times New Roman"/>
          <w:sz w:val="24"/>
          <w:szCs w:val="24"/>
          <w:lang w:eastAsia="pl-PL"/>
        </w:rPr>
        <w:t xml:space="preserve"> warunki udziału w postępowaniu, o których mowa niżej.</w:t>
      </w:r>
    </w:p>
    <w:p w:rsidR="00AD21DA" w:rsidRDefault="00B36924" w:rsidP="00AD21DA">
      <w:pPr>
        <w:pStyle w:val="Akapitzlist"/>
        <w:numPr>
          <w:ilvl w:val="0"/>
          <w:numId w:val="28"/>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Zamawiający </w:t>
      </w:r>
      <w:r w:rsidR="00AD21DA">
        <w:rPr>
          <w:rFonts w:ascii="Times New Roman" w:eastAsia="Times New Roman" w:hAnsi="Times New Roman" w:cs="Times New Roman"/>
          <w:sz w:val="24"/>
          <w:szCs w:val="24"/>
          <w:lang w:eastAsia="pl-PL"/>
        </w:rPr>
        <w:t>nie stawia wymagań</w:t>
      </w:r>
      <w:r w:rsidR="000421F4">
        <w:rPr>
          <w:rFonts w:ascii="Times New Roman" w:eastAsia="Times New Roman" w:hAnsi="Times New Roman" w:cs="Times New Roman"/>
          <w:sz w:val="24"/>
          <w:szCs w:val="24"/>
          <w:lang w:eastAsia="pl-PL"/>
        </w:rPr>
        <w:t xml:space="preserve"> </w:t>
      </w:r>
      <w:r w:rsidR="00893CC5">
        <w:rPr>
          <w:rFonts w:ascii="Times New Roman" w:eastAsia="Times New Roman" w:hAnsi="Times New Roman" w:cs="Times New Roman"/>
          <w:sz w:val="24"/>
          <w:szCs w:val="24"/>
          <w:lang w:eastAsia="pl-PL"/>
        </w:rPr>
        <w:t>dotyczą</w:t>
      </w:r>
      <w:r w:rsidR="00AD21DA">
        <w:rPr>
          <w:rFonts w:ascii="Times New Roman" w:eastAsia="Times New Roman" w:hAnsi="Times New Roman" w:cs="Times New Roman"/>
          <w:sz w:val="24"/>
          <w:szCs w:val="24"/>
          <w:lang w:eastAsia="pl-PL"/>
        </w:rPr>
        <w:t xml:space="preserve">cych </w:t>
      </w:r>
      <w:r w:rsidR="0081761A" w:rsidRPr="00AD21DA">
        <w:rPr>
          <w:rFonts w:ascii="Times New Roman" w:eastAsia="Times New Roman" w:hAnsi="Times New Roman" w:cs="Times New Roman"/>
          <w:b/>
          <w:sz w:val="24"/>
          <w:szCs w:val="24"/>
          <w:lang w:eastAsia="pl-PL"/>
        </w:rPr>
        <w:t>kompetencji lub uprawnień do prowadzenia określonej działalności zawodowej, o ile wynika to z odrębnych przepisów</w:t>
      </w:r>
      <w:r w:rsidR="0081761A" w:rsidRPr="00AD21DA">
        <w:rPr>
          <w:rFonts w:ascii="Times New Roman" w:eastAsia="Times New Roman" w:hAnsi="Times New Roman" w:cs="Times New Roman"/>
          <w:sz w:val="24"/>
          <w:szCs w:val="24"/>
          <w:lang w:eastAsia="pl-PL"/>
        </w:rPr>
        <w:t xml:space="preserve">. </w:t>
      </w:r>
    </w:p>
    <w:p w:rsidR="00AD21DA" w:rsidRPr="00AD21DA" w:rsidRDefault="00AD21DA" w:rsidP="00751168">
      <w:pPr>
        <w:pStyle w:val="Akapitzlist"/>
        <w:spacing w:after="0" w:line="240" w:lineRule="auto"/>
        <w:ind w:left="36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Zamawiający nie stawia wymagań dotyczących </w:t>
      </w:r>
      <w:r w:rsidR="0081761A" w:rsidRPr="00AD21DA">
        <w:rPr>
          <w:rFonts w:ascii="Times New Roman" w:eastAsia="Times New Roman" w:hAnsi="Times New Roman" w:cs="Times New Roman"/>
          <w:b/>
          <w:bCs/>
          <w:sz w:val="24"/>
          <w:szCs w:val="24"/>
          <w:lang w:eastAsia="pl-PL"/>
        </w:rPr>
        <w:t xml:space="preserve">sytuacji ekonomicznej lub finansowej. </w:t>
      </w:r>
    </w:p>
    <w:p w:rsidR="00EE032B" w:rsidRPr="00EE032B" w:rsidRDefault="00AD21DA" w:rsidP="00AD21DA">
      <w:pPr>
        <w:pStyle w:val="Akapitzlist"/>
        <w:numPr>
          <w:ilvl w:val="0"/>
          <w:numId w:val="28"/>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 xml:space="preserve">Zamawiający stawia następujący wymagania </w:t>
      </w:r>
      <w:r w:rsidR="0081761A" w:rsidRPr="00AD21DA">
        <w:rPr>
          <w:rFonts w:ascii="Times New Roman" w:eastAsia="Times New Roman" w:hAnsi="Times New Roman" w:cs="Times New Roman"/>
          <w:b/>
          <w:bCs/>
          <w:sz w:val="24"/>
          <w:szCs w:val="24"/>
          <w:lang w:eastAsia="pl-PL"/>
        </w:rPr>
        <w:t>zdolności technicznej lub zawodowej:</w:t>
      </w:r>
    </w:p>
    <w:p w:rsidR="0081761A" w:rsidRPr="00AD21DA" w:rsidRDefault="0081761A" w:rsidP="00EE032B">
      <w:pPr>
        <w:pStyle w:val="Akapitzlist"/>
        <w:numPr>
          <w:ilvl w:val="1"/>
          <w:numId w:val="28"/>
        </w:numPr>
        <w:spacing w:after="0" w:line="240" w:lineRule="auto"/>
        <w:jc w:val="both"/>
        <w:rPr>
          <w:rFonts w:ascii="Times New Roman" w:eastAsia="Times New Roman" w:hAnsi="Times New Roman" w:cs="Times New Roman"/>
          <w:sz w:val="24"/>
          <w:szCs w:val="24"/>
          <w:lang w:eastAsia="pl-PL"/>
        </w:rPr>
      </w:pPr>
      <w:r w:rsidRPr="00AD21DA">
        <w:rPr>
          <w:rFonts w:ascii="Times New Roman" w:eastAsia="Times New Roman" w:hAnsi="Times New Roman" w:cs="Times New Roman"/>
          <w:b/>
          <w:bCs/>
          <w:sz w:val="24"/>
          <w:szCs w:val="24"/>
          <w:lang w:eastAsia="pl-PL"/>
        </w:rPr>
        <w:t>d</w:t>
      </w:r>
      <w:r w:rsidRPr="00AD21DA">
        <w:rPr>
          <w:rFonts w:ascii="Times New Roman" w:eastAsia="Times New Roman" w:hAnsi="Times New Roman" w:cs="Times New Roman"/>
          <w:sz w:val="24"/>
          <w:szCs w:val="24"/>
          <w:lang w:eastAsia="pl-PL"/>
        </w:rPr>
        <w:t xml:space="preserve">la potwierdzenia doświadczenia potrzebnego do wykonania zamówienia wykonawca wykaże, że: </w:t>
      </w:r>
    </w:p>
    <w:p w:rsidR="0081761A" w:rsidRDefault="0081761A" w:rsidP="00EE032B">
      <w:pPr>
        <w:pStyle w:val="Akapitzlist"/>
        <w:numPr>
          <w:ilvl w:val="2"/>
          <w:numId w:val="28"/>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 okresie ostatnich 5</w:t>
      </w:r>
      <w:r w:rsidRPr="0081761A">
        <w:rPr>
          <w:rFonts w:ascii="Times New Roman" w:eastAsia="Times New Roman" w:hAnsi="Times New Roman" w:cs="Times New Roman"/>
          <w:sz w:val="24"/>
          <w:szCs w:val="24"/>
          <w:lang w:eastAsia="pl-PL"/>
        </w:rPr>
        <w:t xml:space="preserve"> lat przed upływem terminu składania ofert, a jeżeli okres prowadzenia działalności jest krótszy - w tym okresie</w:t>
      </w:r>
      <w:r>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lastRenderedPageBreak/>
        <w:t>należycie wykonał minimum jedną usługę</w:t>
      </w:r>
      <w:r w:rsidRPr="0081761A">
        <w:rPr>
          <w:rFonts w:ascii="Times New Roman" w:eastAsia="Times New Roman" w:hAnsi="Times New Roman" w:cs="Times New Roman"/>
          <w:sz w:val="24"/>
          <w:szCs w:val="24"/>
          <w:lang w:eastAsia="pl-PL"/>
        </w:rPr>
        <w:t xml:space="preserve"> w zakresie projektowania obejmujące termomoderniz</w:t>
      </w:r>
      <w:r>
        <w:rPr>
          <w:rFonts w:ascii="Times New Roman" w:eastAsia="Times New Roman" w:hAnsi="Times New Roman" w:cs="Times New Roman"/>
          <w:sz w:val="24"/>
          <w:szCs w:val="24"/>
          <w:lang w:eastAsia="pl-PL"/>
        </w:rPr>
        <w:t xml:space="preserve">ację o wartości </w:t>
      </w:r>
      <w:r w:rsidRPr="007D3E63">
        <w:rPr>
          <w:rFonts w:ascii="Times New Roman" w:eastAsia="Times New Roman" w:hAnsi="Times New Roman" w:cs="Times New Roman"/>
          <w:sz w:val="24"/>
          <w:szCs w:val="24"/>
          <w:lang w:eastAsia="pl-PL"/>
        </w:rPr>
        <w:t xml:space="preserve">minimum </w:t>
      </w:r>
      <w:r w:rsidR="008B208A" w:rsidRPr="007D3E63">
        <w:rPr>
          <w:rFonts w:ascii="Times New Roman" w:eastAsia="Times New Roman" w:hAnsi="Times New Roman" w:cs="Times New Roman"/>
          <w:sz w:val="24"/>
          <w:szCs w:val="24"/>
          <w:lang w:eastAsia="pl-PL"/>
        </w:rPr>
        <w:t>43.000,00 zł</w:t>
      </w:r>
      <w:r w:rsidRPr="007D3E63">
        <w:rPr>
          <w:rFonts w:ascii="Times New Roman" w:eastAsia="Times New Roman" w:hAnsi="Times New Roman" w:cs="Times New Roman"/>
          <w:sz w:val="24"/>
          <w:szCs w:val="24"/>
          <w:lang w:eastAsia="pl-PL"/>
        </w:rPr>
        <w:t xml:space="preserve"> złotych</w:t>
      </w:r>
      <w:r>
        <w:rPr>
          <w:rFonts w:ascii="Times New Roman" w:eastAsia="Times New Roman" w:hAnsi="Times New Roman" w:cs="Times New Roman"/>
          <w:sz w:val="24"/>
          <w:szCs w:val="24"/>
          <w:lang w:eastAsia="pl-PL"/>
        </w:rPr>
        <w:t xml:space="preserve"> brutto;</w:t>
      </w:r>
    </w:p>
    <w:p w:rsidR="00EE032B" w:rsidRDefault="0081761A" w:rsidP="00EE032B">
      <w:pPr>
        <w:pStyle w:val="Akapitzlist"/>
        <w:numPr>
          <w:ilvl w:val="2"/>
          <w:numId w:val="28"/>
        </w:numPr>
        <w:spacing w:after="0" w:line="240" w:lineRule="auto"/>
        <w:jc w:val="both"/>
        <w:rPr>
          <w:rFonts w:ascii="Times New Roman" w:eastAsia="Times New Roman" w:hAnsi="Times New Roman" w:cs="Times New Roman"/>
          <w:sz w:val="24"/>
          <w:szCs w:val="24"/>
          <w:lang w:eastAsia="pl-PL"/>
        </w:rPr>
      </w:pPr>
      <w:r w:rsidRPr="0081761A">
        <w:rPr>
          <w:rFonts w:ascii="Times New Roman" w:eastAsia="Times New Roman" w:hAnsi="Times New Roman" w:cs="Times New Roman"/>
          <w:sz w:val="24"/>
          <w:szCs w:val="24"/>
          <w:lang w:eastAsia="pl-PL"/>
        </w:rPr>
        <w:t>w okresie ostatnich 5 lat przed upływem terminu składania ofert, a jeżeli okres prowadzenia działalności jest krótszy - w tym okresie, należycie wykonał minimum dwie roboty budowlane, polegającą na budowie lub rozbudowie lub termomodernizacji obiektu użyteczności publicznej, każda o wart</w:t>
      </w:r>
      <w:r>
        <w:rPr>
          <w:rFonts w:ascii="Times New Roman" w:eastAsia="Times New Roman" w:hAnsi="Times New Roman" w:cs="Times New Roman"/>
          <w:sz w:val="24"/>
          <w:szCs w:val="24"/>
          <w:lang w:eastAsia="pl-PL"/>
        </w:rPr>
        <w:t>ości robót minimum 600</w:t>
      </w:r>
      <w:r w:rsidR="00CF46AE">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000,00 zł brutto.</w:t>
      </w:r>
    </w:p>
    <w:p w:rsidR="00EE032B" w:rsidRDefault="00EE032B" w:rsidP="00EE032B">
      <w:pPr>
        <w:pStyle w:val="Akapitzlist"/>
        <w:spacing w:after="0" w:line="240" w:lineRule="auto"/>
        <w:ind w:left="1800"/>
        <w:jc w:val="both"/>
        <w:rPr>
          <w:rFonts w:ascii="Times New Roman" w:eastAsia="Times New Roman" w:hAnsi="Times New Roman" w:cs="Times New Roman"/>
          <w:sz w:val="24"/>
          <w:szCs w:val="24"/>
          <w:lang w:eastAsia="pl-PL"/>
        </w:rPr>
      </w:pPr>
    </w:p>
    <w:p w:rsidR="00AD21DA" w:rsidRPr="00EE032B" w:rsidRDefault="0081761A" w:rsidP="00EE032B">
      <w:pPr>
        <w:pStyle w:val="Akapitzlist"/>
        <w:spacing w:after="0" w:line="240" w:lineRule="auto"/>
        <w:ind w:left="1800"/>
        <w:jc w:val="both"/>
        <w:rPr>
          <w:rFonts w:ascii="Times New Roman" w:eastAsia="Times New Roman" w:hAnsi="Times New Roman" w:cs="Times New Roman"/>
          <w:sz w:val="24"/>
          <w:szCs w:val="24"/>
          <w:lang w:eastAsia="pl-PL"/>
        </w:rPr>
      </w:pPr>
      <w:r w:rsidRPr="00EE032B">
        <w:rPr>
          <w:rFonts w:ascii="Times New Roman" w:eastAsia="Times New Roman" w:hAnsi="Times New Roman" w:cs="Times New Roman"/>
          <w:sz w:val="24"/>
          <w:szCs w:val="24"/>
          <w:lang w:eastAsia="pl-PL"/>
        </w:rPr>
        <w:t xml:space="preserve">W niniejszym postępowaniu pod pojęciem </w:t>
      </w:r>
      <w:r w:rsidRPr="00EE032B">
        <w:rPr>
          <w:rFonts w:ascii="Times New Roman" w:eastAsia="Times New Roman" w:hAnsi="Times New Roman" w:cs="Times New Roman"/>
          <w:b/>
          <w:bCs/>
          <w:sz w:val="24"/>
          <w:szCs w:val="24"/>
          <w:lang w:eastAsia="pl-PL"/>
        </w:rPr>
        <w:t xml:space="preserve">„doświadczenia” </w:t>
      </w:r>
      <w:r w:rsidRPr="00EE032B">
        <w:rPr>
          <w:rFonts w:ascii="Times New Roman" w:eastAsia="Times New Roman" w:hAnsi="Times New Roman" w:cs="Times New Roman"/>
          <w:sz w:val="24"/>
          <w:szCs w:val="24"/>
          <w:lang w:eastAsia="pl-PL"/>
        </w:rPr>
        <w:t>należy rozumieć wykonanie, a nie tylko wykazanie wymaganych dwóch kontraktów/umów. Z tych względów nie jest dopuszczalne sumowanie przez wykonawcę, w celu osiągnięcia wymaganego poziomu zdolności zawodowej,</w:t>
      </w:r>
      <w:r w:rsidR="00EE032B">
        <w:rPr>
          <w:rFonts w:ascii="Times New Roman" w:eastAsia="Times New Roman" w:hAnsi="Times New Roman" w:cs="Times New Roman"/>
          <w:sz w:val="24"/>
          <w:szCs w:val="24"/>
          <w:lang w:eastAsia="pl-PL"/>
        </w:rPr>
        <w:t xml:space="preserve"> dwóch robót budowlanych (ust. 4 pkt 1</w:t>
      </w:r>
      <w:r w:rsidRPr="00EE032B">
        <w:rPr>
          <w:rFonts w:ascii="Times New Roman" w:eastAsia="Times New Roman" w:hAnsi="Times New Roman" w:cs="Times New Roman"/>
          <w:sz w:val="24"/>
          <w:szCs w:val="24"/>
          <w:lang w:eastAsia="pl-PL"/>
        </w:rPr>
        <w:t xml:space="preserve">) </w:t>
      </w:r>
      <w:r w:rsidR="00EE032B">
        <w:rPr>
          <w:rFonts w:ascii="Times New Roman" w:eastAsia="Times New Roman" w:hAnsi="Times New Roman" w:cs="Times New Roman"/>
          <w:sz w:val="24"/>
          <w:szCs w:val="24"/>
          <w:lang w:eastAsia="pl-PL"/>
        </w:rPr>
        <w:t>lit. b) niniejszego rozdziału SI</w:t>
      </w:r>
      <w:r w:rsidRPr="00EE032B">
        <w:rPr>
          <w:rFonts w:ascii="Times New Roman" w:eastAsia="Times New Roman" w:hAnsi="Times New Roman" w:cs="Times New Roman"/>
          <w:sz w:val="24"/>
          <w:szCs w:val="24"/>
          <w:lang w:eastAsia="pl-PL"/>
        </w:rPr>
        <w:t>WZ) zrealizowanych przez różne podmioty, nie posiadające wymaganego w niniejs</w:t>
      </w:r>
      <w:r w:rsidR="006F0CA3" w:rsidRPr="00EE032B">
        <w:rPr>
          <w:rFonts w:ascii="Times New Roman" w:eastAsia="Times New Roman" w:hAnsi="Times New Roman" w:cs="Times New Roman"/>
          <w:sz w:val="24"/>
          <w:szCs w:val="24"/>
          <w:lang w:eastAsia="pl-PL"/>
        </w:rPr>
        <w:t xml:space="preserve">zym postępowaniu doświadczenia. </w:t>
      </w:r>
      <w:r w:rsidRPr="00EE032B">
        <w:rPr>
          <w:rFonts w:ascii="Times New Roman" w:eastAsia="Times New Roman" w:hAnsi="Times New Roman" w:cs="Times New Roman"/>
          <w:sz w:val="24"/>
          <w:szCs w:val="24"/>
          <w:lang w:eastAsia="pl-PL"/>
        </w:rPr>
        <w:t>Wykonawca/konsorcjant/podwykonawca, który potwierdzi posiadanie doświadczenia w zakresie projektowania albo robót b</w:t>
      </w:r>
      <w:r w:rsidR="00D16465">
        <w:rPr>
          <w:rFonts w:ascii="Times New Roman" w:eastAsia="Times New Roman" w:hAnsi="Times New Roman" w:cs="Times New Roman"/>
          <w:sz w:val="24"/>
          <w:szCs w:val="24"/>
          <w:lang w:eastAsia="pl-PL"/>
        </w:rPr>
        <w:t>udowlanych, musi wykazać ich zrealizowanie</w:t>
      </w:r>
      <w:r w:rsidR="006F0CA3" w:rsidRPr="00EE032B">
        <w:rPr>
          <w:rFonts w:ascii="Times New Roman" w:eastAsia="Times New Roman" w:hAnsi="Times New Roman" w:cs="Times New Roman"/>
          <w:sz w:val="24"/>
          <w:szCs w:val="24"/>
          <w:lang w:eastAsia="pl-PL"/>
        </w:rPr>
        <w:t>.</w:t>
      </w:r>
    </w:p>
    <w:p w:rsidR="00AD21DA" w:rsidRDefault="00AD21DA" w:rsidP="00EE032B">
      <w:pPr>
        <w:pStyle w:val="Akapitzlist"/>
        <w:spacing w:after="0" w:line="240" w:lineRule="auto"/>
        <w:ind w:left="180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u w:val="single"/>
          <w:lang w:eastAsia="pl-PL"/>
        </w:rPr>
        <w:t>Wyjaśnienia pojęć:</w:t>
      </w:r>
    </w:p>
    <w:p w:rsidR="00AD21DA" w:rsidRDefault="0081761A" w:rsidP="00AD21DA">
      <w:pPr>
        <w:pStyle w:val="Akapitzlist"/>
        <w:numPr>
          <w:ilvl w:val="3"/>
          <w:numId w:val="28"/>
        </w:numPr>
        <w:spacing w:after="0" w:line="240" w:lineRule="auto"/>
        <w:jc w:val="both"/>
        <w:rPr>
          <w:rFonts w:ascii="Times New Roman" w:eastAsia="Times New Roman" w:hAnsi="Times New Roman" w:cs="Times New Roman"/>
          <w:sz w:val="24"/>
          <w:szCs w:val="24"/>
          <w:lang w:eastAsia="pl-PL"/>
        </w:rPr>
      </w:pPr>
      <w:r w:rsidRPr="00AD21DA">
        <w:rPr>
          <w:rFonts w:ascii="Times New Roman" w:eastAsia="Times New Roman" w:hAnsi="Times New Roman" w:cs="Times New Roman"/>
          <w:b/>
          <w:bCs/>
          <w:sz w:val="24"/>
          <w:szCs w:val="24"/>
          <w:lang w:eastAsia="pl-PL"/>
        </w:rPr>
        <w:t xml:space="preserve">„budynek użyteczności publicznej" </w:t>
      </w:r>
      <w:r w:rsidRPr="00AD21DA">
        <w:rPr>
          <w:rFonts w:ascii="Times New Roman" w:eastAsia="Times New Roman" w:hAnsi="Times New Roman" w:cs="Times New Roman"/>
          <w:sz w:val="24"/>
          <w:szCs w:val="24"/>
          <w:lang w:eastAsia="pl-PL"/>
        </w:rPr>
        <w:t xml:space="preserve">należy rozumieć budynek, którego definicja określona jest w </w:t>
      </w:r>
      <w:r w:rsidRPr="00AD21DA">
        <w:rPr>
          <w:rFonts w:ascii="Times New Roman" w:eastAsia="Times New Roman" w:hAnsi="Times New Roman" w:cs="Times New Roman"/>
          <w:b/>
          <w:bCs/>
          <w:sz w:val="24"/>
          <w:szCs w:val="24"/>
          <w:lang w:eastAsia="pl-PL"/>
        </w:rPr>
        <w:t xml:space="preserve">§ </w:t>
      </w:r>
      <w:r w:rsidRPr="00AD21DA">
        <w:rPr>
          <w:rFonts w:ascii="Times New Roman" w:eastAsia="Times New Roman" w:hAnsi="Times New Roman" w:cs="Times New Roman"/>
          <w:sz w:val="24"/>
          <w:szCs w:val="24"/>
          <w:lang w:eastAsia="pl-PL"/>
        </w:rPr>
        <w:t xml:space="preserve">3 pkt 6 Rozporządzenia Ministra Infrastruktury z dnia 12 kwietnia 2002 r. w sprawie warunków technicznych, jakim powinny odpowiadać budynki i ich usytuowanie (tj.: Dz. </w:t>
      </w:r>
      <w:r w:rsidR="006F0CA3" w:rsidRPr="00AD21DA">
        <w:rPr>
          <w:rFonts w:ascii="Times New Roman" w:eastAsia="Times New Roman" w:hAnsi="Times New Roman" w:cs="Times New Roman"/>
          <w:sz w:val="24"/>
          <w:szCs w:val="24"/>
          <w:lang w:eastAsia="pl-PL"/>
        </w:rPr>
        <w:t xml:space="preserve">U. z 2019 r. poz. 1065 ze zm.); </w:t>
      </w:r>
    </w:p>
    <w:p w:rsidR="00AD21DA" w:rsidRDefault="0081761A" w:rsidP="00AD21DA">
      <w:pPr>
        <w:pStyle w:val="Akapitzlist"/>
        <w:numPr>
          <w:ilvl w:val="3"/>
          <w:numId w:val="28"/>
        </w:numPr>
        <w:spacing w:after="0" w:line="240" w:lineRule="auto"/>
        <w:jc w:val="both"/>
        <w:rPr>
          <w:rFonts w:ascii="Times New Roman" w:eastAsia="Times New Roman" w:hAnsi="Times New Roman" w:cs="Times New Roman"/>
          <w:sz w:val="24"/>
          <w:szCs w:val="24"/>
          <w:lang w:eastAsia="pl-PL"/>
        </w:rPr>
      </w:pPr>
      <w:r w:rsidRPr="00AD21DA">
        <w:rPr>
          <w:rFonts w:ascii="Times New Roman" w:eastAsia="Times New Roman" w:hAnsi="Times New Roman" w:cs="Times New Roman"/>
          <w:b/>
          <w:bCs/>
          <w:sz w:val="24"/>
          <w:szCs w:val="24"/>
          <w:lang w:eastAsia="pl-PL"/>
        </w:rPr>
        <w:t>„termomodernizacja</w:t>
      </w:r>
      <w:r w:rsidRPr="00AD21DA">
        <w:rPr>
          <w:rFonts w:ascii="Times New Roman" w:eastAsia="Times New Roman" w:hAnsi="Times New Roman" w:cs="Times New Roman"/>
          <w:sz w:val="24"/>
          <w:szCs w:val="24"/>
          <w:lang w:eastAsia="pl-PL"/>
        </w:rPr>
        <w:t xml:space="preserve">" należy rozumieć wykonanie prac obejmujących, m.in.: ocieplenie </w:t>
      </w:r>
      <w:r w:rsidR="00F259D4">
        <w:rPr>
          <w:rFonts w:ascii="Times New Roman" w:eastAsia="Times New Roman" w:hAnsi="Times New Roman" w:cs="Times New Roman"/>
          <w:sz w:val="24"/>
          <w:szCs w:val="24"/>
          <w:lang w:eastAsia="pl-PL"/>
        </w:rPr>
        <w:t>przegród</w:t>
      </w:r>
      <w:r w:rsidRPr="00AD21DA">
        <w:rPr>
          <w:rFonts w:ascii="Times New Roman" w:eastAsia="Times New Roman" w:hAnsi="Times New Roman" w:cs="Times New Roman"/>
          <w:sz w:val="24"/>
          <w:szCs w:val="24"/>
          <w:lang w:eastAsia="pl-PL"/>
        </w:rPr>
        <w:t xml:space="preserve"> zewnętrznych</w:t>
      </w:r>
      <w:r w:rsidR="006F0CA3" w:rsidRPr="00AD21DA">
        <w:rPr>
          <w:rFonts w:ascii="Times New Roman" w:eastAsia="Times New Roman" w:hAnsi="Times New Roman" w:cs="Times New Roman"/>
          <w:sz w:val="24"/>
          <w:szCs w:val="24"/>
          <w:lang w:eastAsia="pl-PL"/>
        </w:rPr>
        <w:t xml:space="preserve">, </w:t>
      </w:r>
      <w:r w:rsidR="00F259D4">
        <w:rPr>
          <w:rFonts w:ascii="Times New Roman" w:eastAsia="Times New Roman" w:hAnsi="Times New Roman" w:cs="Times New Roman"/>
          <w:sz w:val="24"/>
          <w:szCs w:val="24"/>
          <w:lang w:eastAsia="pl-PL"/>
        </w:rPr>
        <w:t>modernizację</w:t>
      </w:r>
      <w:r w:rsidR="006F0CA3" w:rsidRPr="00AD21DA">
        <w:rPr>
          <w:rFonts w:ascii="Times New Roman" w:eastAsia="Times New Roman" w:hAnsi="Times New Roman" w:cs="Times New Roman"/>
          <w:sz w:val="24"/>
          <w:szCs w:val="24"/>
          <w:lang w:eastAsia="pl-PL"/>
        </w:rPr>
        <w:t>instalacji CO</w:t>
      </w:r>
      <w:r w:rsidR="009A019F">
        <w:rPr>
          <w:rFonts w:ascii="Times New Roman" w:eastAsia="Times New Roman" w:hAnsi="Times New Roman" w:cs="Times New Roman"/>
          <w:sz w:val="24"/>
          <w:szCs w:val="24"/>
          <w:lang w:eastAsia="pl-PL"/>
        </w:rPr>
        <w:t>, wymiana oświetlenia</w:t>
      </w:r>
      <w:r w:rsidR="006F0CA3" w:rsidRPr="00AD21DA">
        <w:rPr>
          <w:rFonts w:ascii="Times New Roman" w:eastAsia="Times New Roman" w:hAnsi="Times New Roman" w:cs="Times New Roman"/>
          <w:sz w:val="24"/>
          <w:szCs w:val="24"/>
          <w:lang w:eastAsia="pl-PL"/>
        </w:rPr>
        <w:t xml:space="preserve">; </w:t>
      </w:r>
    </w:p>
    <w:p w:rsidR="00AD21DA" w:rsidRDefault="0081761A" w:rsidP="00AD21DA">
      <w:pPr>
        <w:pStyle w:val="Akapitzlist"/>
        <w:numPr>
          <w:ilvl w:val="3"/>
          <w:numId w:val="28"/>
        </w:numPr>
        <w:spacing w:after="0" w:line="240" w:lineRule="auto"/>
        <w:jc w:val="both"/>
        <w:rPr>
          <w:rFonts w:ascii="Times New Roman" w:eastAsia="Times New Roman" w:hAnsi="Times New Roman" w:cs="Times New Roman"/>
          <w:sz w:val="24"/>
          <w:szCs w:val="24"/>
          <w:lang w:eastAsia="pl-PL"/>
        </w:rPr>
      </w:pPr>
      <w:r w:rsidRPr="00AD21DA">
        <w:rPr>
          <w:rFonts w:ascii="Times New Roman" w:eastAsia="Times New Roman" w:hAnsi="Times New Roman" w:cs="Times New Roman"/>
          <w:b/>
          <w:bCs/>
          <w:sz w:val="24"/>
          <w:szCs w:val="24"/>
          <w:lang w:eastAsia="pl-PL"/>
        </w:rPr>
        <w:t>„dwie roboty budowlane</w:t>
      </w:r>
      <w:r w:rsidRPr="00AD21DA">
        <w:rPr>
          <w:rFonts w:ascii="Times New Roman" w:eastAsia="Times New Roman" w:hAnsi="Times New Roman" w:cs="Times New Roman"/>
          <w:sz w:val="24"/>
          <w:szCs w:val="24"/>
          <w:lang w:eastAsia="pl-PL"/>
        </w:rPr>
        <w:t xml:space="preserve">" Zamawiający rozumie dwa/ie kontrakty/umowy. </w:t>
      </w:r>
    </w:p>
    <w:p w:rsidR="006F0CA3" w:rsidRPr="00AD21DA" w:rsidRDefault="0081761A" w:rsidP="00AD21DA">
      <w:pPr>
        <w:pStyle w:val="Akapitzlist"/>
        <w:numPr>
          <w:ilvl w:val="3"/>
          <w:numId w:val="28"/>
        </w:numPr>
        <w:spacing w:after="0" w:line="240" w:lineRule="auto"/>
        <w:jc w:val="both"/>
        <w:rPr>
          <w:rFonts w:ascii="Times New Roman" w:eastAsia="Times New Roman" w:hAnsi="Times New Roman" w:cs="Times New Roman"/>
          <w:sz w:val="24"/>
          <w:szCs w:val="24"/>
          <w:lang w:eastAsia="pl-PL"/>
        </w:rPr>
      </w:pPr>
      <w:r w:rsidRPr="00AD21DA">
        <w:rPr>
          <w:rFonts w:ascii="Times New Roman" w:eastAsia="Times New Roman" w:hAnsi="Times New Roman" w:cs="Times New Roman"/>
          <w:iCs/>
          <w:sz w:val="24"/>
          <w:szCs w:val="24"/>
          <w:lang w:eastAsia="pl-PL"/>
        </w:rPr>
        <w:t xml:space="preserve">W przypadku, gdy wartość wyrażona jest w innej walucie niż w złotych polskich, Zamawiający dokona przeliczenia tej wartości na złote polskie - na podstawie średniego kursu złotego w stosunku do waluty obcej, określonej w Tabeli Kursów Narodowego Banku Polskiego na dzień zamieszczenia Ogłoszenia o zamówieniu w Biuletynie Zamówień Publicznych. </w:t>
      </w:r>
    </w:p>
    <w:p w:rsidR="006F0CA3" w:rsidRDefault="00EF4197" w:rsidP="00AD21DA">
      <w:pPr>
        <w:pStyle w:val="Akapitzlist"/>
        <w:numPr>
          <w:ilvl w:val="1"/>
          <w:numId w:val="28"/>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D</w:t>
      </w:r>
      <w:r w:rsidR="0081761A" w:rsidRPr="006F0CA3">
        <w:rPr>
          <w:rFonts w:ascii="Times New Roman" w:eastAsia="Times New Roman" w:hAnsi="Times New Roman" w:cs="Times New Roman"/>
          <w:sz w:val="24"/>
          <w:szCs w:val="24"/>
          <w:lang w:eastAsia="pl-PL"/>
        </w:rPr>
        <w:t>la potwierdzenia spełniania warunku w zakresie kwalifikacji zawodowych i doświadczenia osób skierowanych do realizacji zamówienia wykonawca wykaże, iż dysponuje lub będzie dy</w:t>
      </w:r>
      <w:r w:rsidR="006F0CA3">
        <w:rPr>
          <w:rFonts w:ascii="Times New Roman" w:eastAsia="Times New Roman" w:hAnsi="Times New Roman" w:cs="Times New Roman"/>
          <w:sz w:val="24"/>
          <w:szCs w:val="24"/>
          <w:lang w:eastAsia="pl-PL"/>
        </w:rPr>
        <w:t>sponował następującymi osobami:</w:t>
      </w:r>
    </w:p>
    <w:p w:rsidR="006F0CA3" w:rsidRDefault="0081761A" w:rsidP="00AD21DA">
      <w:pPr>
        <w:pStyle w:val="Akapitzlist"/>
        <w:numPr>
          <w:ilvl w:val="2"/>
          <w:numId w:val="28"/>
        </w:numPr>
        <w:spacing w:after="0" w:line="240" w:lineRule="auto"/>
        <w:jc w:val="both"/>
        <w:rPr>
          <w:rFonts w:ascii="Times New Roman" w:eastAsia="Times New Roman" w:hAnsi="Times New Roman" w:cs="Times New Roman"/>
          <w:sz w:val="24"/>
          <w:szCs w:val="24"/>
          <w:lang w:eastAsia="pl-PL"/>
        </w:rPr>
      </w:pPr>
      <w:r w:rsidRPr="006F0CA3">
        <w:rPr>
          <w:rFonts w:ascii="Times New Roman" w:eastAsia="Times New Roman" w:hAnsi="Times New Roman" w:cs="Times New Roman"/>
          <w:b/>
          <w:bCs/>
          <w:sz w:val="24"/>
          <w:szCs w:val="24"/>
          <w:lang w:eastAsia="pl-PL"/>
        </w:rPr>
        <w:t xml:space="preserve">projektantem branży budowlanej </w:t>
      </w:r>
      <w:r w:rsidRPr="006F0CA3">
        <w:rPr>
          <w:rFonts w:ascii="Times New Roman" w:eastAsia="Times New Roman" w:hAnsi="Times New Roman" w:cs="Times New Roman"/>
          <w:sz w:val="24"/>
          <w:szCs w:val="24"/>
          <w:lang w:eastAsia="pl-PL"/>
        </w:rPr>
        <w:t xml:space="preserve">(minimum 1 osoba) posiadającym uprawnienia budowlane do projektowania w specjalności konstrukcyjno-budowlanej bez ograniczeń lub odpowiadające im równoważne uprawnienia budowlane. Wskazana osoba powinna posiadać doświadczenie zawodowe w zakresie opracowania dokumentacji projektowej w branży konstrukcyjno- budowlanej dla budowy lub rozbudowy lub nadbudowy lub przebudowy lub termomodernizacji </w:t>
      </w:r>
      <w:r w:rsidRPr="006F0CA3">
        <w:rPr>
          <w:rFonts w:ascii="Times New Roman" w:eastAsia="Times New Roman" w:hAnsi="Times New Roman" w:cs="Times New Roman"/>
          <w:sz w:val="24"/>
          <w:szCs w:val="24"/>
          <w:lang w:eastAsia="pl-PL"/>
        </w:rPr>
        <w:lastRenderedPageBreak/>
        <w:t>minimu</w:t>
      </w:r>
      <w:r w:rsidR="006F0CA3">
        <w:rPr>
          <w:rFonts w:ascii="Times New Roman" w:eastAsia="Times New Roman" w:hAnsi="Times New Roman" w:cs="Times New Roman"/>
          <w:sz w:val="24"/>
          <w:szCs w:val="24"/>
          <w:lang w:eastAsia="pl-PL"/>
        </w:rPr>
        <w:t>m jednego budynku oraz minimum 3</w:t>
      </w:r>
      <w:r w:rsidRPr="006F0CA3">
        <w:rPr>
          <w:rFonts w:ascii="Times New Roman" w:eastAsia="Times New Roman" w:hAnsi="Times New Roman" w:cs="Times New Roman"/>
          <w:sz w:val="24"/>
          <w:szCs w:val="24"/>
          <w:lang w:eastAsia="pl-PL"/>
        </w:rPr>
        <w:t xml:space="preserve"> letnie doświadczenie zawodowe w projektowaniu w ww. specjalności liczone od daty uzyskania uprawnień budowlanych do projektowania. Wskazana osoba powinna posiadać aktualny wpis do właściwej Izby Inżynierów Budownictwa. </w:t>
      </w:r>
    </w:p>
    <w:p w:rsidR="006F0CA3" w:rsidRDefault="0081761A" w:rsidP="00AD21DA">
      <w:pPr>
        <w:pStyle w:val="Akapitzlist"/>
        <w:numPr>
          <w:ilvl w:val="2"/>
          <w:numId w:val="28"/>
        </w:numPr>
        <w:spacing w:after="0" w:line="240" w:lineRule="auto"/>
        <w:jc w:val="both"/>
        <w:rPr>
          <w:rFonts w:ascii="Times New Roman" w:eastAsia="Times New Roman" w:hAnsi="Times New Roman" w:cs="Times New Roman"/>
          <w:sz w:val="24"/>
          <w:szCs w:val="24"/>
          <w:lang w:eastAsia="pl-PL"/>
        </w:rPr>
      </w:pPr>
      <w:r w:rsidRPr="006F0CA3">
        <w:rPr>
          <w:rFonts w:ascii="Times New Roman" w:eastAsia="Times New Roman" w:hAnsi="Times New Roman" w:cs="Times New Roman"/>
          <w:b/>
          <w:bCs/>
          <w:sz w:val="24"/>
          <w:szCs w:val="24"/>
          <w:lang w:eastAsia="pl-PL"/>
        </w:rPr>
        <w:t xml:space="preserve">projektantem branży sanitarnej </w:t>
      </w:r>
      <w:r w:rsidRPr="006F0CA3">
        <w:rPr>
          <w:rFonts w:ascii="Times New Roman" w:eastAsia="Times New Roman" w:hAnsi="Times New Roman" w:cs="Times New Roman"/>
          <w:sz w:val="24"/>
          <w:szCs w:val="24"/>
          <w:lang w:eastAsia="pl-PL"/>
        </w:rPr>
        <w:t>(minimum 1 osoba) posiadającym uprawnienia budowlane do projektowania w specjalności instalacyjnej w zakresie sieci, instalacji i urządzeń cieplnych i wentylacyjnych, gazowych, wodociągowych i kanalizacyjnych bez ograniczeń lub odpowiadające im równoważne uprawnienia budowlane oraz minimum 3 letnie doświadczenie zawodowe w projektowaniu w ww. specjalności liczone od daty uzyskania uprawnień budowlanych do projektowania. Wskazana osoba powinna posiadać aktualny wpis do właściw</w:t>
      </w:r>
      <w:r w:rsidR="006F0CA3">
        <w:rPr>
          <w:rFonts w:ascii="Times New Roman" w:eastAsia="Times New Roman" w:hAnsi="Times New Roman" w:cs="Times New Roman"/>
          <w:sz w:val="24"/>
          <w:szCs w:val="24"/>
          <w:lang w:eastAsia="pl-PL"/>
        </w:rPr>
        <w:t>ej Izby Inżynierów Budownictwa;</w:t>
      </w:r>
    </w:p>
    <w:p w:rsidR="006F0CA3" w:rsidRDefault="0081761A" w:rsidP="00AD21DA">
      <w:pPr>
        <w:pStyle w:val="Akapitzlist"/>
        <w:numPr>
          <w:ilvl w:val="2"/>
          <w:numId w:val="28"/>
        </w:numPr>
        <w:spacing w:after="0" w:line="240" w:lineRule="auto"/>
        <w:jc w:val="both"/>
        <w:rPr>
          <w:rFonts w:ascii="Times New Roman" w:eastAsia="Times New Roman" w:hAnsi="Times New Roman" w:cs="Times New Roman"/>
          <w:sz w:val="24"/>
          <w:szCs w:val="24"/>
          <w:lang w:eastAsia="pl-PL"/>
        </w:rPr>
      </w:pPr>
      <w:r w:rsidRPr="006F0CA3">
        <w:rPr>
          <w:rFonts w:ascii="Times New Roman" w:eastAsia="Times New Roman" w:hAnsi="Times New Roman" w:cs="Times New Roman"/>
          <w:b/>
          <w:bCs/>
          <w:sz w:val="24"/>
          <w:szCs w:val="24"/>
          <w:lang w:eastAsia="pl-PL"/>
        </w:rPr>
        <w:t xml:space="preserve">projektantem branży elektrycznej </w:t>
      </w:r>
      <w:r w:rsidRPr="006F0CA3">
        <w:rPr>
          <w:rFonts w:ascii="Times New Roman" w:eastAsia="Times New Roman" w:hAnsi="Times New Roman" w:cs="Times New Roman"/>
          <w:sz w:val="24"/>
          <w:szCs w:val="24"/>
          <w:lang w:eastAsia="pl-PL"/>
        </w:rPr>
        <w:t xml:space="preserve">(minimum 1 osoba) posiadającym uprawnienia budowlane do projektowania w specjalności instalacyjnej w zakresie sieci, instalacji i urządzeń elektrycznych i elektroenergetycznych bez ograniczeń lub odpowiadające im równoważne uprawnienia budowlane oraz minimum 3 letnie doświadczenie zawodowe w projektowaniu w danej specjalności liczone od daty uzyskania uprawnień budowlanych do projektowania. Wskazana osoba powinna posiadać aktualny wpis </w:t>
      </w:r>
      <w:r w:rsidR="006F0CA3">
        <w:rPr>
          <w:rFonts w:ascii="Times New Roman" w:eastAsia="Times New Roman" w:hAnsi="Times New Roman" w:cs="Times New Roman"/>
          <w:sz w:val="24"/>
          <w:szCs w:val="24"/>
          <w:lang w:eastAsia="pl-PL"/>
        </w:rPr>
        <w:t>do Izby Inżynierów Budownictwa;</w:t>
      </w:r>
    </w:p>
    <w:p w:rsidR="006F0CA3" w:rsidRDefault="0081761A" w:rsidP="00AD21DA">
      <w:pPr>
        <w:pStyle w:val="Akapitzlist"/>
        <w:numPr>
          <w:ilvl w:val="2"/>
          <w:numId w:val="28"/>
        </w:numPr>
        <w:spacing w:after="0" w:line="240" w:lineRule="auto"/>
        <w:jc w:val="both"/>
        <w:rPr>
          <w:rFonts w:ascii="Times New Roman" w:eastAsia="Times New Roman" w:hAnsi="Times New Roman" w:cs="Times New Roman"/>
          <w:sz w:val="24"/>
          <w:szCs w:val="24"/>
          <w:lang w:eastAsia="pl-PL"/>
        </w:rPr>
      </w:pPr>
      <w:r w:rsidRPr="006F0CA3">
        <w:rPr>
          <w:rFonts w:ascii="Times New Roman" w:eastAsia="Times New Roman" w:hAnsi="Times New Roman" w:cs="Times New Roman"/>
          <w:b/>
          <w:bCs/>
          <w:sz w:val="24"/>
          <w:szCs w:val="24"/>
          <w:lang w:eastAsia="pl-PL"/>
        </w:rPr>
        <w:t>kierownikiem</w:t>
      </w:r>
      <w:r w:rsidRPr="004347A8">
        <w:rPr>
          <w:rFonts w:ascii="Times New Roman" w:eastAsia="Times New Roman" w:hAnsi="Times New Roman" w:cs="Times New Roman"/>
          <w:b/>
          <w:bCs/>
          <w:iCs/>
          <w:sz w:val="24"/>
          <w:szCs w:val="24"/>
          <w:lang w:eastAsia="pl-PL"/>
        </w:rPr>
        <w:t>robót budowlanych</w:t>
      </w:r>
      <w:r w:rsidRPr="006F0CA3">
        <w:rPr>
          <w:rFonts w:ascii="Times New Roman" w:eastAsia="Times New Roman" w:hAnsi="Times New Roman" w:cs="Times New Roman"/>
          <w:sz w:val="24"/>
          <w:szCs w:val="24"/>
          <w:lang w:eastAsia="pl-PL"/>
        </w:rPr>
        <w:t>(1 osoba)posiadającym uprawnienia do kierowania robotami budowlanymi w specjalności konstrukcyjno - budowlanej bez ograniczeń lub odpowiadające im równoważne uprawnienia budowlane oraz minimum 3 letnie doświadczenie zawodowe, jako kierownik budowy lub kierownik robót lub inspektor nadzoru w ww. specjalności. Wskazana osoba powinna posiadać aktualny wpis do właści</w:t>
      </w:r>
      <w:r w:rsidR="006F0CA3">
        <w:rPr>
          <w:rFonts w:ascii="Times New Roman" w:eastAsia="Times New Roman" w:hAnsi="Times New Roman" w:cs="Times New Roman"/>
          <w:sz w:val="24"/>
          <w:szCs w:val="24"/>
          <w:lang w:eastAsia="pl-PL"/>
        </w:rPr>
        <w:t>wej Izby Inżynierów Budownictwa;</w:t>
      </w:r>
    </w:p>
    <w:p w:rsidR="00EE032B" w:rsidRPr="00EE032B" w:rsidRDefault="0081761A" w:rsidP="00EE032B">
      <w:pPr>
        <w:pStyle w:val="Akapitzlist"/>
        <w:numPr>
          <w:ilvl w:val="2"/>
          <w:numId w:val="28"/>
        </w:numPr>
        <w:spacing w:after="0" w:line="240" w:lineRule="auto"/>
        <w:jc w:val="both"/>
        <w:rPr>
          <w:rFonts w:ascii="Times New Roman" w:eastAsia="Times New Roman" w:hAnsi="Times New Roman" w:cs="Times New Roman"/>
          <w:sz w:val="24"/>
          <w:szCs w:val="24"/>
          <w:lang w:eastAsia="pl-PL"/>
        </w:rPr>
      </w:pPr>
      <w:r w:rsidRPr="006F0CA3">
        <w:rPr>
          <w:rFonts w:ascii="Times New Roman" w:eastAsia="Times New Roman" w:hAnsi="Times New Roman" w:cs="Times New Roman"/>
          <w:b/>
          <w:bCs/>
          <w:sz w:val="24"/>
          <w:szCs w:val="24"/>
          <w:lang w:eastAsia="pl-PL"/>
        </w:rPr>
        <w:t xml:space="preserve">kierownikiem robót sanitarnych </w:t>
      </w:r>
      <w:r w:rsidRPr="006F0CA3">
        <w:rPr>
          <w:rFonts w:ascii="Times New Roman" w:eastAsia="Times New Roman" w:hAnsi="Times New Roman" w:cs="Times New Roman"/>
          <w:sz w:val="24"/>
          <w:szCs w:val="24"/>
          <w:lang w:eastAsia="pl-PL"/>
        </w:rPr>
        <w:t>(minimum 1 osoba) posiadającym uprawnienia do kierowania robotami budowlanymi w specjalności instalacyjnej w zakresie sieci, instalacji i urządzeń cieplnych i wentylacyjnych, gazowych, wodociągowych i kanalizacyjnych bez ograniczeń lub odpowiadające im równoważne uprawnienia budowlane oraz minimum 3 letnie doświadczenie zawodowe, jako kierownik budowy lub kierownik robót lub inspektor nadzoru w ww. specjalności. Wskazana osoba powinna posiadać aktualny wpis do właściw</w:t>
      </w:r>
      <w:r w:rsidR="006F0CA3">
        <w:rPr>
          <w:rFonts w:ascii="Times New Roman" w:eastAsia="Times New Roman" w:hAnsi="Times New Roman" w:cs="Times New Roman"/>
          <w:sz w:val="24"/>
          <w:szCs w:val="24"/>
          <w:lang w:eastAsia="pl-PL"/>
        </w:rPr>
        <w:t>ej Izby Inżynierów Budownictwa;</w:t>
      </w:r>
    </w:p>
    <w:p w:rsidR="00EE032B" w:rsidRDefault="00EE032B" w:rsidP="00EE032B">
      <w:pPr>
        <w:pStyle w:val="Akapitzlist"/>
        <w:numPr>
          <w:ilvl w:val="2"/>
          <w:numId w:val="28"/>
        </w:numPr>
        <w:jc w:val="both"/>
        <w:rPr>
          <w:rFonts w:ascii="Times New Roman" w:eastAsia="Times New Roman" w:hAnsi="Times New Roman" w:cs="Times New Roman"/>
          <w:sz w:val="24"/>
          <w:szCs w:val="24"/>
          <w:lang w:eastAsia="pl-PL"/>
        </w:rPr>
      </w:pPr>
      <w:r w:rsidRPr="00EE032B">
        <w:rPr>
          <w:rFonts w:ascii="Times New Roman" w:eastAsia="Times New Roman" w:hAnsi="Times New Roman" w:cs="Times New Roman"/>
          <w:b/>
          <w:bCs/>
          <w:sz w:val="24"/>
          <w:szCs w:val="24"/>
          <w:lang w:eastAsia="pl-PL"/>
        </w:rPr>
        <w:t xml:space="preserve">kierownikiem robót elektrycznych </w:t>
      </w:r>
      <w:r w:rsidRPr="00EE032B">
        <w:rPr>
          <w:rFonts w:ascii="Times New Roman" w:eastAsia="Times New Roman" w:hAnsi="Times New Roman" w:cs="Times New Roman"/>
          <w:sz w:val="24"/>
          <w:szCs w:val="24"/>
          <w:lang w:eastAsia="pl-PL"/>
        </w:rPr>
        <w:t xml:space="preserve">(minimum 1 osoba) posiadającym uprawnienia do kierowania robotami budowlanymi w specjalności instalacyjnej w zakresie sieci, instalacji i urządzeń elektrycznych i elektroenergetycznych bez ograniczeń lub odpowiadające im równoważne uprawnienia budowlane oraz minimum 3 letnie doświadczenie zawodowe, jako kierownik budowy lub kierownik robót lub inspektor nadzoru w ww. specjalności. Wskazana osoba powinna posiadać aktualny wpis do właściwej Izby Inżynierów Budownictwa. </w:t>
      </w:r>
    </w:p>
    <w:p w:rsidR="00EE032B" w:rsidRPr="00EE032B" w:rsidRDefault="00EE032B" w:rsidP="00EE032B">
      <w:pPr>
        <w:pStyle w:val="Akapitzlist"/>
        <w:ind w:left="1800"/>
        <w:jc w:val="both"/>
        <w:rPr>
          <w:rFonts w:ascii="Times New Roman" w:eastAsia="Times New Roman" w:hAnsi="Times New Roman" w:cs="Times New Roman"/>
          <w:sz w:val="24"/>
          <w:szCs w:val="24"/>
          <w:lang w:eastAsia="pl-PL"/>
        </w:rPr>
      </w:pPr>
      <w:r w:rsidRPr="00EE032B">
        <w:rPr>
          <w:rFonts w:ascii="Times New Roman" w:eastAsia="Times New Roman" w:hAnsi="Times New Roman" w:cs="Times New Roman"/>
          <w:bCs/>
          <w:sz w:val="24"/>
          <w:szCs w:val="24"/>
          <w:lang w:eastAsia="pl-PL"/>
        </w:rPr>
        <w:lastRenderedPageBreak/>
        <w:t>Wyjaśnienia:</w:t>
      </w:r>
    </w:p>
    <w:p w:rsidR="006F0CA3" w:rsidRDefault="0081761A" w:rsidP="006F0CA3">
      <w:pPr>
        <w:pStyle w:val="Akapitzlist"/>
        <w:numPr>
          <w:ilvl w:val="3"/>
          <w:numId w:val="28"/>
        </w:numPr>
        <w:spacing w:after="0" w:line="240" w:lineRule="auto"/>
        <w:jc w:val="both"/>
        <w:rPr>
          <w:rFonts w:ascii="Times New Roman" w:eastAsia="Times New Roman" w:hAnsi="Times New Roman" w:cs="Times New Roman"/>
          <w:sz w:val="24"/>
          <w:szCs w:val="24"/>
          <w:lang w:eastAsia="pl-PL"/>
        </w:rPr>
      </w:pPr>
      <w:r w:rsidRPr="006F0CA3">
        <w:rPr>
          <w:rFonts w:ascii="Times New Roman" w:eastAsia="Times New Roman" w:hAnsi="Times New Roman" w:cs="Times New Roman"/>
          <w:sz w:val="24"/>
          <w:szCs w:val="24"/>
          <w:lang w:eastAsia="pl-PL"/>
        </w:rPr>
        <w:t>Ilekroć Zamawiający wymaga określonych uprawnień budowlanych, rozumie przez to uprawnienia budowlane, zapewniające prawo do wykonywania na terenie Rzeczpospolitej Polskiej zawodu inżyniera budownictwa, wydane na podstawie aktualnie obowiązującej ustawy z dnia 7 lipc</w:t>
      </w:r>
      <w:r w:rsidR="006F0CA3">
        <w:rPr>
          <w:rFonts w:ascii="Times New Roman" w:eastAsia="Times New Roman" w:hAnsi="Times New Roman" w:cs="Times New Roman"/>
          <w:sz w:val="24"/>
          <w:szCs w:val="24"/>
          <w:lang w:eastAsia="pl-PL"/>
        </w:rPr>
        <w:t>a 1994r. Prawo Budowlane (t.j</w:t>
      </w:r>
      <w:r w:rsidRPr="006F0CA3">
        <w:rPr>
          <w:rFonts w:ascii="Times New Roman" w:eastAsia="Times New Roman" w:hAnsi="Times New Roman" w:cs="Times New Roman"/>
          <w:sz w:val="24"/>
          <w:szCs w:val="24"/>
          <w:lang w:eastAsia="pl-PL"/>
        </w:rPr>
        <w:t xml:space="preserve">. Dz.U. z 2019r. poz.1186) oraz odpowiadające im ważne uprawnienia budowlane wydane na podstawie uprzednio obowiązujących przepisów prawa lub odpowiednich przepisów prawa państw członkowskich Unii Europejskiej, Konfederacji Szwajcarskiej lub państw członkowskich Europejskiego Porozumienia o Wolnym Handlu (EFTA), które zostały uznane na zasadach przewidzianych w ustawie z dnia 22 grudnia 2015r. </w:t>
      </w:r>
      <w:r w:rsidRPr="006F0CA3">
        <w:rPr>
          <w:rFonts w:ascii="Times New Roman" w:eastAsia="Times New Roman" w:hAnsi="Times New Roman" w:cs="Times New Roman"/>
          <w:i/>
          <w:iCs/>
          <w:sz w:val="24"/>
          <w:szCs w:val="24"/>
          <w:lang w:eastAsia="pl-PL"/>
        </w:rPr>
        <w:t xml:space="preserve">o zasadach uznawania kwalifikacji zawodowych nabytych w państwach członkowskich Unii Europejskiej </w:t>
      </w:r>
      <w:r w:rsidRPr="006F0CA3">
        <w:rPr>
          <w:rFonts w:ascii="Times New Roman" w:eastAsia="Times New Roman" w:hAnsi="Times New Roman" w:cs="Times New Roman"/>
          <w:sz w:val="24"/>
          <w:szCs w:val="24"/>
          <w:lang w:eastAsia="pl-PL"/>
        </w:rPr>
        <w:t xml:space="preserve">(t.jedn. Dz. U. z 2018r., poz. 2272 ze zm.). </w:t>
      </w:r>
    </w:p>
    <w:p w:rsidR="006F0CA3" w:rsidRDefault="0081761A" w:rsidP="006F0CA3">
      <w:pPr>
        <w:pStyle w:val="Akapitzlist"/>
        <w:numPr>
          <w:ilvl w:val="3"/>
          <w:numId w:val="28"/>
        </w:numPr>
        <w:spacing w:after="0" w:line="240" w:lineRule="auto"/>
        <w:jc w:val="both"/>
        <w:rPr>
          <w:rFonts w:ascii="Times New Roman" w:eastAsia="Times New Roman" w:hAnsi="Times New Roman" w:cs="Times New Roman"/>
          <w:sz w:val="24"/>
          <w:szCs w:val="24"/>
          <w:lang w:eastAsia="pl-PL"/>
        </w:rPr>
      </w:pPr>
      <w:r w:rsidRPr="006F0CA3">
        <w:rPr>
          <w:rFonts w:ascii="Times New Roman" w:eastAsia="Times New Roman" w:hAnsi="Times New Roman" w:cs="Times New Roman"/>
          <w:sz w:val="24"/>
          <w:szCs w:val="24"/>
          <w:lang w:eastAsia="pl-PL"/>
        </w:rPr>
        <w:t>Ww. funkcje projektanta branży budowlanej</w:t>
      </w:r>
      <w:r w:rsidR="00D16465">
        <w:rPr>
          <w:rFonts w:ascii="Times New Roman" w:eastAsia="Times New Roman" w:hAnsi="Times New Roman" w:cs="Times New Roman"/>
          <w:sz w:val="24"/>
          <w:szCs w:val="24"/>
          <w:lang w:eastAsia="pl-PL"/>
        </w:rPr>
        <w:t xml:space="preserve">, branży sanitarnej lub branży elektrycznej </w:t>
      </w:r>
      <w:r w:rsidR="006F0CA3" w:rsidRPr="006F0CA3">
        <w:rPr>
          <w:rFonts w:ascii="Times New Roman" w:eastAsia="Times New Roman" w:hAnsi="Times New Roman" w:cs="Times New Roman"/>
          <w:sz w:val="24"/>
          <w:szCs w:val="24"/>
          <w:lang w:eastAsia="pl-PL"/>
        </w:rPr>
        <w:t>mo</w:t>
      </w:r>
      <w:r w:rsidRPr="006F0CA3">
        <w:rPr>
          <w:rFonts w:ascii="Times New Roman" w:eastAsia="Times New Roman" w:hAnsi="Times New Roman" w:cs="Times New Roman"/>
          <w:sz w:val="24"/>
          <w:szCs w:val="24"/>
          <w:lang w:eastAsia="pl-PL"/>
        </w:rPr>
        <w:t xml:space="preserve">że pełnić jedna osoba, o ile jej uprawnienia będą obejmowały wymagane specjalności i zakres czynności przewidzianych dla osób pełniących samodzielne funkcje techniczne w budownictwie zgodnie z wymogami wynikającymi z prawa budowlanego. </w:t>
      </w:r>
    </w:p>
    <w:p w:rsidR="00AD21DA" w:rsidRDefault="006F0CA3" w:rsidP="00AD21DA">
      <w:pPr>
        <w:pStyle w:val="Akapitzlist"/>
        <w:numPr>
          <w:ilvl w:val="3"/>
          <w:numId w:val="28"/>
        </w:numPr>
        <w:spacing w:after="0" w:line="240" w:lineRule="auto"/>
        <w:jc w:val="both"/>
        <w:rPr>
          <w:rFonts w:ascii="Times New Roman" w:eastAsia="Times New Roman" w:hAnsi="Times New Roman" w:cs="Times New Roman"/>
          <w:sz w:val="24"/>
          <w:szCs w:val="24"/>
          <w:lang w:eastAsia="pl-PL"/>
        </w:rPr>
      </w:pPr>
      <w:r w:rsidRPr="006F0CA3">
        <w:rPr>
          <w:rFonts w:ascii="Times New Roman" w:eastAsia="Times New Roman" w:hAnsi="Times New Roman" w:cs="Times New Roman"/>
          <w:sz w:val="24"/>
          <w:szCs w:val="24"/>
          <w:lang w:eastAsia="pl-PL"/>
        </w:rPr>
        <w:t xml:space="preserve">Ww. </w:t>
      </w:r>
      <w:r w:rsidR="0081761A" w:rsidRPr="006F0CA3">
        <w:rPr>
          <w:rFonts w:ascii="Times New Roman" w:eastAsia="Times New Roman" w:hAnsi="Times New Roman" w:cs="Times New Roman"/>
          <w:sz w:val="24"/>
          <w:szCs w:val="24"/>
          <w:lang w:eastAsia="pl-PL"/>
        </w:rPr>
        <w:t>funkcje kierownika robót budowlan</w:t>
      </w:r>
      <w:r w:rsidR="00D16465">
        <w:rPr>
          <w:rFonts w:ascii="Times New Roman" w:eastAsia="Times New Roman" w:hAnsi="Times New Roman" w:cs="Times New Roman"/>
          <w:sz w:val="24"/>
          <w:szCs w:val="24"/>
          <w:lang w:eastAsia="pl-PL"/>
        </w:rPr>
        <w:t xml:space="preserve">ych, </w:t>
      </w:r>
      <w:r>
        <w:rPr>
          <w:rFonts w:ascii="Times New Roman" w:eastAsia="Times New Roman" w:hAnsi="Times New Roman" w:cs="Times New Roman"/>
          <w:sz w:val="24"/>
          <w:szCs w:val="24"/>
          <w:lang w:eastAsia="pl-PL"/>
        </w:rPr>
        <w:t>sanitarnych</w:t>
      </w:r>
      <w:r w:rsidR="00D16465">
        <w:rPr>
          <w:rFonts w:ascii="Times New Roman" w:eastAsia="Times New Roman" w:hAnsi="Times New Roman" w:cs="Times New Roman"/>
          <w:sz w:val="24"/>
          <w:szCs w:val="24"/>
          <w:lang w:eastAsia="pl-PL"/>
        </w:rPr>
        <w:t xml:space="preserve">lub elektrycznych </w:t>
      </w:r>
      <w:r w:rsidR="0081761A" w:rsidRPr="006F0CA3">
        <w:rPr>
          <w:rFonts w:ascii="Times New Roman" w:eastAsia="Times New Roman" w:hAnsi="Times New Roman" w:cs="Times New Roman"/>
          <w:sz w:val="24"/>
          <w:szCs w:val="24"/>
          <w:lang w:eastAsia="pl-PL"/>
        </w:rPr>
        <w:t xml:space="preserve">może pełnić jedna osoba, o ile jej uprawnienia będą obejmowały wymagane specjalności i zakres czynności przewidzianych dla osób pełniących samodzielne funkcje techniczne w budownictwie zgodnie z wymogami wynikającymi z prawa budowlanego. </w:t>
      </w:r>
    </w:p>
    <w:p w:rsidR="00AD21DA" w:rsidRDefault="0081761A" w:rsidP="00AD21DA">
      <w:pPr>
        <w:pStyle w:val="Akapitzlist"/>
        <w:numPr>
          <w:ilvl w:val="3"/>
          <w:numId w:val="28"/>
        </w:numPr>
        <w:spacing w:after="0" w:line="240" w:lineRule="auto"/>
        <w:jc w:val="both"/>
        <w:rPr>
          <w:rFonts w:ascii="Times New Roman" w:eastAsia="Times New Roman" w:hAnsi="Times New Roman" w:cs="Times New Roman"/>
          <w:sz w:val="24"/>
          <w:szCs w:val="24"/>
          <w:lang w:eastAsia="pl-PL"/>
        </w:rPr>
      </w:pPr>
      <w:r w:rsidRPr="00AD21DA">
        <w:rPr>
          <w:rFonts w:ascii="Times New Roman" w:eastAsia="Times New Roman" w:hAnsi="Times New Roman" w:cs="Times New Roman"/>
          <w:sz w:val="24"/>
          <w:szCs w:val="24"/>
          <w:lang w:eastAsia="pl-PL"/>
        </w:rPr>
        <w:t xml:space="preserve">Zamawiający do oceny spełniania warunku udziału w postępowaniu (obliczenia i zweryfikowania łącznej sumy okresów doświadczenia zawodowego) będzie brał faktyczny czas trwania pełnienia wymaganej funkcji w miesiącach. Jako wymagany okres 3-letni należy rozumieć pełne 36 miesięcy doświadczenia. </w:t>
      </w:r>
    </w:p>
    <w:p w:rsidR="00AD21DA" w:rsidRDefault="0081761A" w:rsidP="00AD21DA">
      <w:pPr>
        <w:pStyle w:val="Akapitzlist"/>
        <w:numPr>
          <w:ilvl w:val="0"/>
          <w:numId w:val="28"/>
        </w:numPr>
        <w:spacing w:after="0" w:line="240" w:lineRule="auto"/>
        <w:jc w:val="both"/>
        <w:rPr>
          <w:rFonts w:ascii="Times New Roman" w:eastAsia="Times New Roman" w:hAnsi="Times New Roman" w:cs="Times New Roman"/>
          <w:sz w:val="24"/>
          <w:szCs w:val="24"/>
          <w:lang w:eastAsia="pl-PL"/>
        </w:rPr>
      </w:pPr>
      <w:r w:rsidRPr="00AD21DA">
        <w:rPr>
          <w:rFonts w:ascii="Times New Roman" w:eastAsia="Times New Roman" w:hAnsi="Times New Roman" w:cs="Times New Roman"/>
          <w:sz w:val="24"/>
          <w:szCs w:val="24"/>
          <w:lang w:eastAsia="pl-PL"/>
        </w:rPr>
        <w:t xml:space="preserve">Wykonawca może w celu potwierdzenia spełniania powyższych warunków w stosownych sytuacjach oraz w odniesieniu do konkretnego zamówienia lub jego części polegać na zdolnościach technicznych lub zawodowych innych podmiotów (art. 22a ust. 1 ustawy Pzp), niezależnie od charakteru prawnego łączących go z nim stosunków prawnych. </w:t>
      </w:r>
    </w:p>
    <w:p w:rsidR="00AD21DA" w:rsidRDefault="0081761A" w:rsidP="00AD21DA">
      <w:pPr>
        <w:pStyle w:val="Akapitzlist"/>
        <w:numPr>
          <w:ilvl w:val="0"/>
          <w:numId w:val="28"/>
        </w:numPr>
        <w:spacing w:after="0" w:line="240" w:lineRule="auto"/>
        <w:jc w:val="both"/>
        <w:rPr>
          <w:rFonts w:ascii="Times New Roman" w:eastAsia="Times New Roman" w:hAnsi="Times New Roman" w:cs="Times New Roman"/>
          <w:sz w:val="24"/>
          <w:szCs w:val="24"/>
          <w:lang w:eastAsia="pl-PL"/>
        </w:rPr>
      </w:pPr>
      <w:r w:rsidRPr="00AD21DA">
        <w:rPr>
          <w:rFonts w:ascii="Times New Roman" w:eastAsia="Times New Roman" w:hAnsi="Times New Roman" w:cs="Times New Roman"/>
          <w:sz w:val="24"/>
          <w:szCs w:val="24"/>
          <w:lang w:eastAsia="pl-PL"/>
        </w:rPr>
        <w:t xml:space="preserve">Zamawiający informuje, iż </w:t>
      </w:r>
      <w:r w:rsidRPr="00AD21DA">
        <w:rPr>
          <w:rFonts w:ascii="Times New Roman" w:eastAsia="Times New Roman" w:hAnsi="Times New Roman" w:cs="Times New Roman"/>
          <w:b/>
          <w:bCs/>
          <w:sz w:val="24"/>
          <w:szCs w:val="24"/>
          <w:lang w:eastAsia="pl-PL"/>
        </w:rPr>
        <w:t xml:space="preserve">„stosowna sytuacja” </w:t>
      </w:r>
      <w:r w:rsidRPr="00AD21DA">
        <w:rPr>
          <w:rFonts w:ascii="Times New Roman" w:eastAsia="Times New Roman" w:hAnsi="Times New Roman" w:cs="Times New Roman"/>
          <w:sz w:val="24"/>
          <w:szCs w:val="24"/>
          <w:lang w:eastAsia="pl-PL"/>
        </w:rPr>
        <w:t xml:space="preserve">wystąpi wyłącznie w przypadku kiedy: </w:t>
      </w:r>
    </w:p>
    <w:p w:rsidR="00AD21DA" w:rsidRDefault="0081761A" w:rsidP="00AD21DA">
      <w:pPr>
        <w:pStyle w:val="Akapitzlist"/>
        <w:numPr>
          <w:ilvl w:val="1"/>
          <w:numId w:val="28"/>
        </w:numPr>
        <w:spacing w:after="0" w:line="240" w:lineRule="auto"/>
        <w:jc w:val="both"/>
        <w:rPr>
          <w:rFonts w:ascii="Times New Roman" w:eastAsia="Times New Roman" w:hAnsi="Times New Roman" w:cs="Times New Roman"/>
          <w:sz w:val="24"/>
          <w:szCs w:val="24"/>
          <w:lang w:eastAsia="pl-PL"/>
        </w:rPr>
      </w:pPr>
      <w:r w:rsidRPr="00AD21DA">
        <w:rPr>
          <w:rFonts w:ascii="Times New Roman" w:eastAsia="Times New Roman" w:hAnsi="Times New Roman" w:cs="Times New Roman"/>
          <w:sz w:val="24"/>
          <w:szCs w:val="24"/>
          <w:lang w:eastAsia="pl-PL"/>
        </w:rPr>
        <w:t>Wykonawca, który polega na zdolnościach lub sytuacji innych podmiotów udowodni zamawiającemu, że realizując zamówienie, będzie dysponował niezbędnymi zasobami tych podmiotów, w szczególności przedstawiając pisemne zobowiązanie tych podmiotów do oddania mu do dyspozycji niezbędnych zasobów na potrzeby realizacji (zgodnie z wzorem określ</w:t>
      </w:r>
      <w:r w:rsidR="00EF4197">
        <w:rPr>
          <w:rFonts w:ascii="Times New Roman" w:eastAsia="Times New Roman" w:hAnsi="Times New Roman" w:cs="Times New Roman"/>
          <w:sz w:val="24"/>
          <w:szCs w:val="24"/>
          <w:lang w:eastAsia="pl-PL"/>
        </w:rPr>
        <w:t>onym w załączniku 6</w:t>
      </w:r>
      <w:r w:rsidR="00AD21DA">
        <w:rPr>
          <w:rFonts w:ascii="Times New Roman" w:eastAsia="Times New Roman" w:hAnsi="Times New Roman" w:cs="Times New Roman"/>
          <w:sz w:val="24"/>
          <w:szCs w:val="24"/>
          <w:lang w:eastAsia="pl-PL"/>
        </w:rPr>
        <w:t xml:space="preserve"> do SIWZ);</w:t>
      </w:r>
    </w:p>
    <w:p w:rsidR="00AD21DA" w:rsidRDefault="0081761A" w:rsidP="00AD21DA">
      <w:pPr>
        <w:pStyle w:val="Akapitzlist"/>
        <w:numPr>
          <w:ilvl w:val="1"/>
          <w:numId w:val="28"/>
        </w:numPr>
        <w:spacing w:after="0" w:line="240" w:lineRule="auto"/>
        <w:jc w:val="both"/>
        <w:rPr>
          <w:rFonts w:ascii="Times New Roman" w:eastAsia="Times New Roman" w:hAnsi="Times New Roman" w:cs="Times New Roman"/>
          <w:sz w:val="24"/>
          <w:szCs w:val="24"/>
          <w:lang w:eastAsia="pl-PL"/>
        </w:rPr>
      </w:pPr>
      <w:r w:rsidRPr="00AD21DA">
        <w:rPr>
          <w:rFonts w:ascii="Times New Roman" w:eastAsia="Times New Roman" w:hAnsi="Times New Roman" w:cs="Times New Roman"/>
          <w:sz w:val="24"/>
          <w:szCs w:val="24"/>
          <w:lang w:eastAsia="pl-PL"/>
        </w:rPr>
        <w:lastRenderedPageBreak/>
        <w:t>Zamawiający oceni, czy udostępniane wykonawcy przez inne podmioty zdolności techniczne lub zawodowe pozwalają na wykazanie przez wykonawcę spełniania warunków udziału w postępowaniu oraz zbada, czy nie zachodzą wobec tego podmiotu podstawy wykluczenia, o których mowa w art. 24 ust. 1 pkt 13-22 o</w:t>
      </w:r>
      <w:r w:rsidR="00AD21DA">
        <w:rPr>
          <w:rFonts w:ascii="Times New Roman" w:eastAsia="Times New Roman" w:hAnsi="Times New Roman" w:cs="Times New Roman"/>
          <w:sz w:val="24"/>
          <w:szCs w:val="24"/>
          <w:lang w:eastAsia="pl-PL"/>
        </w:rPr>
        <w:t>raz ust.5 pkt.1 i 8 ustawy Pzp;</w:t>
      </w:r>
    </w:p>
    <w:p w:rsidR="0081761A" w:rsidRPr="00AD21DA" w:rsidRDefault="0081761A" w:rsidP="00AD21DA">
      <w:pPr>
        <w:pStyle w:val="Akapitzlist"/>
        <w:numPr>
          <w:ilvl w:val="1"/>
          <w:numId w:val="28"/>
        </w:numPr>
        <w:spacing w:after="0" w:line="240" w:lineRule="auto"/>
        <w:jc w:val="both"/>
        <w:rPr>
          <w:rFonts w:ascii="Times New Roman" w:eastAsia="Times New Roman" w:hAnsi="Times New Roman" w:cs="Times New Roman"/>
          <w:sz w:val="24"/>
          <w:szCs w:val="24"/>
          <w:lang w:eastAsia="pl-PL"/>
        </w:rPr>
      </w:pPr>
      <w:r w:rsidRPr="00AD21DA">
        <w:rPr>
          <w:rFonts w:ascii="Times New Roman" w:eastAsia="Times New Roman" w:hAnsi="Times New Roman" w:cs="Times New Roman"/>
          <w:sz w:val="24"/>
          <w:szCs w:val="24"/>
          <w:lang w:eastAsia="pl-PL"/>
        </w:rPr>
        <w:t xml:space="preserve">W odniesieniu do warunków dotyczących kwalifikacji zawodowych lub doświadczenia, wykonawcy mogą polegać na zdolnościach innych podmiotów, jeśli </w:t>
      </w:r>
      <w:r w:rsidRPr="00AD21DA">
        <w:rPr>
          <w:rFonts w:ascii="Times New Roman" w:eastAsia="Times New Roman" w:hAnsi="Times New Roman" w:cs="Times New Roman"/>
          <w:b/>
          <w:bCs/>
          <w:sz w:val="24"/>
          <w:szCs w:val="24"/>
          <w:lang w:eastAsia="pl-PL"/>
        </w:rPr>
        <w:t xml:space="preserve">te podmioty </w:t>
      </w:r>
      <w:r w:rsidRPr="00AD21DA">
        <w:rPr>
          <w:rFonts w:ascii="Times New Roman" w:eastAsia="Times New Roman" w:hAnsi="Times New Roman" w:cs="Times New Roman"/>
          <w:sz w:val="24"/>
          <w:szCs w:val="24"/>
          <w:lang w:eastAsia="pl-PL"/>
        </w:rPr>
        <w:t xml:space="preserve">zrealizują roboty, do realizacji, których te zdolności są wymagane (będą podwykonawcami). </w:t>
      </w:r>
    </w:p>
    <w:p w:rsidR="0081761A" w:rsidRPr="00B36924" w:rsidRDefault="0081761A" w:rsidP="0081761A">
      <w:pPr>
        <w:tabs>
          <w:tab w:val="num" w:pos="1070"/>
        </w:tabs>
        <w:spacing w:after="0" w:line="240" w:lineRule="auto"/>
        <w:jc w:val="both"/>
        <w:rPr>
          <w:rFonts w:ascii="Times New Roman" w:eastAsia="Times New Roman" w:hAnsi="Times New Roman" w:cs="Times New Roman"/>
          <w:sz w:val="24"/>
          <w:szCs w:val="24"/>
          <w:lang w:eastAsia="pl-PL"/>
        </w:rPr>
      </w:pPr>
    </w:p>
    <w:p w:rsidR="00566E55" w:rsidRPr="0003234A" w:rsidRDefault="00566E55" w:rsidP="0003234A">
      <w:pPr>
        <w:pStyle w:val="Akapitzlist"/>
        <w:numPr>
          <w:ilvl w:val="0"/>
          <w:numId w:val="39"/>
        </w:numPr>
        <w:spacing w:after="0" w:line="240" w:lineRule="auto"/>
        <w:ind w:left="567" w:hanging="567"/>
        <w:jc w:val="both"/>
        <w:rPr>
          <w:rFonts w:ascii="Times New Roman" w:eastAsia="Times New Roman" w:hAnsi="Times New Roman" w:cs="Times New Roman"/>
          <w:b/>
          <w:sz w:val="24"/>
          <w:szCs w:val="24"/>
          <w:lang w:eastAsia="pl-PL"/>
        </w:rPr>
      </w:pPr>
      <w:r w:rsidRPr="0003234A">
        <w:rPr>
          <w:rFonts w:ascii="Times New Roman" w:eastAsia="Times New Roman" w:hAnsi="Times New Roman" w:cs="Times New Roman"/>
          <w:b/>
          <w:sz w:val="24"/>
          <w:szCs w:val="24"/>
          <w:u w:val="single"/>
          <w:lang w:eastAsia="pl-PL"/>
        </w:rPr>
        <w:t>Wykaz oświadczeń lub dokumentów, potwierdzających spełnianie warunków udziału w postępowaniu oraz brak podstaw wykluczenia</w:t>
      </w:r>
    </w:p>
    <w:p w:rsidR="00566E55" w:rsidRPr="00E978F6" w:rsidRDefault="00E978F6" w:rsidP="00566E55">
      <w:pPr>
        <w:numPr>
          <w:ilvl w:val="0"/>
          <w:numId w:val="10"/>
        </w:numPr>
        <w:tabs>
          <w:tab w:val="num" w:pos="426"/>
        </w:tabs>
        <w:suppressAutoHyphens/>
        <w:spacing w:after="0" w:line="240" w:lineRule="auto"/>
        <w:jc w:val="both"/>
        <w:rPr>
          <w:rFonts w:ascii="Times New Roman" w:eastAsia="Lucida Sans Unicode" w:hAnsi="Times New Roman" w:cs="Times New Roman"/>
          <w:bCs/>
          <w:sz w:val="24"/>
          <w:szCs w:val="24"/>
        </w:rPr>
      </w:pPr>
      <w:r w:rsidRPr="00E978F6">
        <w:rPr>
          <w:rFonts w:ascii="Times New Roman" w:eastAsia="Lucida Sans Unicode" w:hAnsi="Times New Roman" w:cs="Times New Roman"/>
          <w:bCs/>
          <w:sz w:val="24"/>
          <w:szCs w:val="24"/>
        </w:rPr>
        <w:t>Wykonawca winien złożyć wraz z ofertą następujące, aktualne na dzień składania oświadczenia lub dokumenty:</w:t>
      </w:r>
    </w:p>
    <w:p w:rsidR="00E978F6" w:rsidRDefault="00E978F6" w:rsidP="00E978F6">
      <w:pPr>
        <w:numPr>
          <w:ilvl w:val="1"/>
          <w:numId w:val="10"/>
        </w:numPr>
        <w:suppressAutoHyphens/>
        <w:spacing w:after="0" w:line="240" w:lineRule="auto"/>
        <w:jc w:val="both"/>
        <w:rPr>
          <w:rFonts w:ascii="Times New Roman" w:eastAsia="Lucida Sans Unicode" w:hAnsi="Times New Roman" w:cs="Times New Roman"/>
          <w:bCs/>
          <w:sz w:val="24"/>
          <w:szCs w:val="24"/>
        </w:rPr>
      </w:pPr>
      <w:r w:rsidRPr="00E978F6">
        <w:rPr>
          <w:rFonts w:ascii="Times New Roman" w:eastAsia="Lucida Sans Unicode" w:hAnsi="Times New Roman" w:cs="Times New Roman"/>
          <w:bCs/>
          <w:sz w:val="24"/>
          <w:szCs w:val="24"/>
        </w:rPr>
        <w:t>oświadczenia w celu wstępnego potwierdzenia braku podstaw do wykluczenia                  i spełniania w</w:t>
      </w:r>
      <w:r>
        <w:rPr>
          <w:rFonts w:ascii="Times New Roman" w:eastAsia="Lucida Sans Unicode" w:hAnsi="Times New Roman" w:cs="Times New Roman"/>
          <w:bCs/>
          <w:sz w:val="24"/>
          <w:szCs w:val="24"/>
        </w:rPr>
        <w:t>arunków udziału w postępowaniu z</w:t>
      </w:r>
      <w:r w:rsidRPr="00E978F6">
        <w:rPr>
          <w:rFonts w:ascii="Times New Roman" w:eastAsia="Lucida Sans Unicode" w:hAnsi="Times New Roman" w:cs="Times New Roman"/>
          <w:bCs/>
          <w:sz w:val="24"/>
          <w:szCs w:val="24"/>
        </w:rPr>
        <w:t xml:space="preserve">ałącznik nr </w:t>
      </w:r>
      <w:r w:rsidR="0001001C" w:rsidRPr="0001001C">
        <w:rPr>
          <w:rFonts w:ascii="Times New Roman" w:eastAsia="Lucida Sans Unicode" w:hAnsi="Times New Roman" w:cs="Times New Roman"/>
          <w:bCs/>
          <w:sz w:val="24"/>
          <w:szCs w:val="24"/>
        </w:rPr>
        <w:t>3</w:t>
      </w:r>
      <w:r>
        <w:rPr>
          <w:rFonts w:ascii="Times New Roman" w:eastAsia="Lucida Sans Unicode" w:hAnsi="Times New Roman" w:cs="Times New Roman"/>
          <w:bCs/>
          <w:sz w:val="24"/>
          <w:szCs w:val="24"/>
        </w:rPr>
        <w:t>;</w:t>
      </w:r>
    </w:p>
    <w:p w:rsidR="00E978F6" w:rsidRPr="00E978F6" w:rsidRDefault="00E978F6" w:rsidP="00E978F6">
      <w:pPr>
        <w:numPr>
          <w:ilvl w:val="1"/>
          <w:numId w:val="10"/>
        </w:numPr>
        <w:suppressAutoHyphens/>
        <w:spacing w:after="0" w:line="240" w:lineRule="auto"/>
        <w:jc w:val="both"/>
        <w:rPr>
          <w:rFonts w:ascii="Times New Roman" w:eastAsia="Lucida Sans Unicode" w:hAnsi="Times New Roman" w:cs="Times New Roman"/>
          <w:bCs/>
          <w:sz w:val="24"/>
          <w:szCs w:val="24"/>
        </w:rPr>
      </w:pPr>
      <w:r w:rsidRPr="00E978F6">
        <w:rPr>
          <w:rFonts w:ascii="Times New Roman" w:eastAsia="Lucida Sans Unicode" w:hAnsi="Times New Roman" w:cs="Times New Roman"/>
          <w:bCs/>
          <w:sz w:val="24"/>
          <w:szCs w:val="24"/>
        </w:rPr>
        <w:t>pełnomocnictwo do podpisania oferty - w przypadku gdy ofertę podpisuje osoba/osoby działające na jego podstawie</w:t>
      </w:r>
      <w:r>
        <w:rPr>
          <w:rFonts w:ascii="Times New Roman" w:eastAsia="Lucida Sans Unicode" w:hAnsi="Times New Roman" w:cs="Times New Roman"/>
          <w:bCs/>
          <w:sz w:val="24"/>
          <w:szCs w:val="24"/>
        </w:rPr>
        <w:t>;</w:t>
      </w:r>
    </w:p>
    <w:p w:rsidR="00E978F6" w:rsidRPr="00E978F6" w:rsidRDefault="00E978F6" w:rsidP="00E978F6">
      <w:pPr>
        <w:numPr>
          <w:ilvl w:val="1"/>
          <w:numId w:val="10"/>
        </w:numPr>
        <w:suppressAutoHyphens/>
        <w:spacing w:after="0" w:line="240" w:lineRule="auto"/>
        <w:jc w:val="both"/>
        <w:rPr>
          <w:rFonts w:ascii="Times New Roman" w:eastAsia="Lucida Sans Unicode" w:hAnsi="Times New Roman" w:cs="Times New Roman"/>
          <w:bCs/>
          <w:sz w:val="24"/>
          <w:szCs w:val="24"/>
        </w:rPr>
      </w:pPr>
      <w:r w:rsidRPr="00566E55">
        <w:rPr>
          <w:rFonts w:ascii="Times New Roman" w:eastAsia="Times New Roman" w:hAnsi="Times New Roman" w:cs="Times New Roman"/>
          <w:sz w:val="24"/>
          <w:szCs w:val="24"/>
          <w:lang w:eastAsia="pl-PL"/>
        </w:rPr>
        <w:t>dokument ustanawiający pełnomocnika w przypadku składania oferty wspólnej (art. 23 ustawy</w:t>
      </w:r>
      <w:r>
        <w:rPr>
          <w:rFonts w:ascii="Times New Roman" w:eastAsia="Times New Roman" w:hAnsi="Times New Roman" w:cs="Times New Roman"/>
          <w:sz w:val="24"/>
          <w:szCs w:val="24"/>
          <w:lang w:eastAsia="pl-PL"/>
        </w:rPr>
        <w:t>Pzp</w:t>
      </w:r>
      <w:r w:rsidRPr="00566E55">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w:t>
      </w:r>
    </w:p>
    <w:p w:rsidR="00E978F6" w:rsidRPr="00E978F6" w:rsidRDefault="00E978F6" w:rsidP="00E978F6">
      <w:pPr>
        <w:numPr>
          <w:ilvl w:val="1"/>
          <w:numId w:val="10"/>
        </w:numPr>
        <w:suppressAutoHyphens/>
        <w:spacing w:after="0" w:line="240" w:lineRule="auto"/>
        <w:jc w:val="both"/>
        <w:rPr>
          <w:rFonts w:ascii="Times New Roman" w:eastAsia="Lucida Sans Unicode" w:hAnsi="Times New Roman" w:cs="Times New Roman"/>
          <w:bCs/>
          <w:sz w:val="24"/>
          <w:szCs w:val="24"/>
        </w:rPr>
      </w:pPr>
      <w:r w:rsidRPr="00E978F6">
        <w:rPr>
          <w:rFonts w:ascii="Times New Roman" w:eastAsia="Times New Roman" w:hAnsi="Times New Roman" w:cs="Times New Roman"/>
          <w:bCs/>
          <w:sz w:val="24"/>
          <w:szCs w:val="24"/>
          <w:lang w:eastAsia="pl-PL"/>
        </w:rPr>
        <w:t>zobowiązanie podmiotu trzeciego do oddania Wykonawcy do dyspozycji niezbędnych zasobów na potrzeby realizacji zamówienia, jeśli Wykonawca powołuje się na zasoby podmiotu trzeciego w celu wykazania spełniania warunków udziału w postępowaniu</w:t>
      </w:r>
      <w:r w:rsidR="00EF4197">
        <w:rPr>
          <w:rFonts w:ascii="Times New Roman" w:eastAsia="Times New Roman" w:hAnsi="Times New Roman" w:cs="Times New Roman"/>
          <w:bCs/>
          <w:sz w:val="24"/>
          <w:szCs w:val="24"/>
          <w:lang w:eastAsia="pl-PL"/>
        </w:rPr>
        <w:t xml:space="preserve"> (możliwe wg załącznika nr 6 do SIWZ)</w:t>
      </w:r>
      <w:r w:rsidRPr="00E978F6">
        <w:rPr>
          <w:rFonts w:ascii="Times New Roman" w:eastAsia="Times New Roman" w:hAnsi="Times New Roman" w:cs="Times New Roman"/>
          <w:bCs/>
          <w:sz w:val="24"/>
          <w:szCs w:val="24"/>
          <w:lang w:eastAsia="pl-PL"/>
        </w:rPr>
        <w:t xml:space="preserve">. </w:t>
      </w:r>
      <w:r>
        <w:rPr>
          <w:rFonts w:ascii="Times New Roman" w:eastAsia="Times New Roman" w:hAnsi="Times New Roman" w:cs="Times New Roman"/>
          <w:bCs/>
          <w:sz w:val="24"/>
          <w:szCs w:val="24"/>
          <w:lang w:eastAsia="pl-PL"/>
        </w:rPr>
        <w:t xml:space="preserve">Ponadto </w:t>
      </w:r>
      <w:r w:rsidRPr="00E978F6">
        <w:rPr>
          <w:rFonts w:ascii="Times New Roman" w:eastAsia="Lucida Sans Unicode" w:hAnsi="Times New Roman" w:cs="Times New Roman"/>
          <w:bCs/>
          <w:sz w:val="24"/>
          <w:szCs w:val="24"/>
        </w:rPr>
        <w:t>Wykonawca, który powołuj</w:t>
      </w:r>
      <w:r>
        <w:rPr>
          <w:rFonts w:ascii="Times New Roman" w:eastAsia="Lucida Sans Unicode" w:hAnsi="Times New Roman" w:cs="Times New Roman"/>
          <w:bCs/>
          <w:sz w:val="24"/>
          <w:szCs w:val="24"/>
        </w:rPr>
        <w:t>e się na zasoby podmiotu trzeciego</w:t>
      </w:r>
      <w:r w:rsidRPr="00E978F6">
        <w:rPr>
          <w:rFonts w:ascii="Times New Roman" w:eastAsia="Lucida Sans Unicode" w:hAnsi="Times New Roman" w:cs="Times New Roman"/>
          <w:bCs/>
          <w:sz w:val="24"/>
          <w:szCs w:val="24"/>
        </w:rPr>
        <w:t>, w celu wyka</w:t>
      </w:r>
      <w:r>
        <w:rPr>
          <w:rFonts w:ascii="Times New Roman" w:eastAsia="Lucida Sans Unicode" w:hAnsi="Times New Roman" w:cs="Times New Roman"/>
          <w:bCs/>
          <w:sz w:val="24"/>
          <w:szCs w:val="24"/>
        </w:rPr>
        <w:t>zania braku istnienia wobec tego podmiotu</w:t>
      </w:r>
      <w:r w:rsidRPr="00E978F6">
        <w:rPr>
          <w:rFonts w:ascii="Times New Roman" w:eastAsia="Lucida Sans Unicode" w:hAnsi="Times New Roman" w:cs="Times New Roman"/>
          <w:bCs/>
          <w:sz w:val="24"/>
          <w:szCs w:val="24"/>
        </w:rPr>
        <w:t xml:space="preserve"> podstaw wykluczenia oraz spełnienia – w zakresie, w jakim powołuje się na ich zasoby – warunków udziału w postępowaniu, zamieszcza informacje o tych podmiotach w oświadczeniu, o którym mowa w ust. 1. </w:t>
      </w:r>
    </w:p>
    <w:p w:rsidR="00E978F6" w:rsidRDefault="00E978F6" w:rsidP="00E978F6">
      <w:pPr>
        <w:numPr>
          <w:ilvl w:val="1"/>
          <w:numId w:val="10"/>
        </w:numPr>
        <w:suppressAutoHyphens/>
        <w:spacing w:after="0" w:line="240" w:lineRule="auto"/>
        <w:jc w:val="both"/>
        <w:rPr>
          <w:rFonts w:ascii="Times New Roman" w:eastAsia="Lucida Sans Unicode" w:hAnsi="Times New Roman" w:cs="Times New Roman"/>
          <w:bCs/>
          <w:sz w:val="24"/>
          <w:szCs w:val="24"/>
        </w:rPr>
      </w:pPr>
      <w:r w:rsidRPr="00E978F6">
        <w:rPr>
          <w:rFonts w:ascii="Times New Roman" w:eastAsia="Lucida Sans Unicode" w:hAnsi="Times New Roman" w:cs="Times New Roman"/>
          <w:bCs/>
          <w:sz w:val="24"/>
          <w:szCs w:val="24"/>
        </w:rPr>
        <w:t>W przypadku wspólnego ubiegania si</w:t>
      </w:r>
      <w:r>
        <w:rPr>
          <w:rFonts w:ascii="Times New Roman" w:eastAsia="Lucida Sans Unicode" w:hAnsi="Times New Roman" w:cs="Times New Roman"/>
          <w:bCs/>
          <w:sz w:val="24"/>
          <w:szCs w:val="24"/>
        </w:rPr>
        <w:t xml:space="preserve">ę o zamówienie przez wykonawców - </w:t>
      </w:r>
      <w:r w:rsidRPr="00E978F6">
        <w:rPr>
          <w:rFonts w:ascii="Times New Roman" w:eastAsia="Lucida Sans Unicode" w:hAnsi="Times New Roman" w:cs="Times New Roman"/>
          <w:bCs/>
          <w:sz w:val="24"/>
          <w:szCs w:val="24"/>
        </w:rPr>
        <w:t>oświadczenie, o którym mowa w ust. 1 składa każdy z wykonawców wspólnie ubiegających się o zamówienie. Oświadczenie to ma potwierdzać spełnianie warunków udziału w postępowaniu oraz brak podstaw wykluczenia w zakresie, w którym każdy z wykonawców wykazuje spełnianie warunków udziału w postępowaniu oraz brak podstaw wykluczenia</w:t>
      </w:r>
      <w:r>
        <w:rPr>
          <w:rFonts w:ascii="Times New Roman" w:eastAsia="Lucida Sans Unicode" w:hAnsi="Times New Roman" w:cs="Times New Roman"/>
          <w:bCs/>
          <w:sz w:val="24"/>
          <w:szCs w:val="24"/>
        </w:rPr>
        <w:t>.</w:t>
      </w:r>
    </w:p>
    <w:p w:rsidR="00E978F6" w:rsidRDefault="00E978F6" w:rsidP="00E978F6">
      <w:pPr>
        <w:numPr>
          <w:ilvl w:val="0"/>
          <w:numId w:val="10"/>
        </w:numPr>
        <w:suppressAutoHyphens/>
        <w:spacing w:after="0" w:line="240" w:lineRule="auto"/>
        <w:jc w:val="both"/>
        <w:rPr>
          <w:rFonts w:ascii="Times New Roman" w:eastAsia="Lucida Sans Unicode" w:hAnsi="Times New Roman" w:cs="Times New Roman"/>
          <w:bCs/>
          <w:sz w:val="24"/>
          <w:szCs w:val="24"/>
        </w:rPr>
      </w:pPr>
      <w:r w:rsidRPr="00E978F6">
        <w:rPr>
          <w:rFonts w:ascii="Times New Roman" w:eastAsia="Lucida Sans Unicode" w:hAnsi="Times New Roman" w:cs="Times New Roman"/>
          <w:bCs/>
          <w:sz w:val="24"/>
          <w:szCs w:val="24"/>
        </w:rPr>
        <w:t xml:space="preserve">Wszyscy Wykonawcy w terminie 3 dni od dnia zamieszczenia na stronie internetowej informacji, o której mowa w art. 86 ust. 5 ustawy Pzp, przekażą zamawiającemu oświadczenie o przynależności lub braku przynależności do tej samej grupy kapitałowej, o której mowa w art. 24 ust. 1 pkt. 23 ustawy Pzp, zgodnie ze wzorem zawartym w załączniku nr </w:t>
      </w:r>
      <w:r w:rsidR="0001001C">
        <w:rPr>
          <w:rFonts w:ascii="Times New Roman" w:eastAsia="Lucida Sans Unicode" w:hAnsi="Times New Roman" w:cs="Times New Roman"/>
          <w:bCs/>
          <w:sz w:val="24"/>
          <w:szCs w:val="24"/>
        </w:rPr>
        <w:t>3A</w:t>
      </w:r>
      <w:r w:rsidRPr="00E978F6">
        <w:rPr>
          <w:rFonts w:ascii="Times New Roman" w:eastAsia="Lucida Sans Unicode" w:hAnsi="Times New Roman" w:cs="Times New Roman"/>
          <w:bCs/>
          <w:sz w:val="24"/>
          <w:szCs w:val="24"/>
        </w:rPr>
        <w:t xml:space="preserve"> do SIWZ. Wraz ze złożeniem oświadczenia, wykonawca może przedstawić dowody, że powiązania z innym wykonawcą nie prowadzą do zakłócenia konkurencji w postępowaniu o udzielenie zamówienia.</w:t>
      </w:r>
      <w:r w:rsidR="00101442">
        <w:rPr>
          <w:rFonts w:ascii="Times New Roman" w:eastAsia="Lucida Sans Unicode" w:hAnsi="Times New Roman" w:cs="Times New Roman"/>
          <w:bCs/>
          <w:sz w:val="24"/>
          <w:szCs w:val="24"/>
        </w:rPr>
        <w:t xml:space="preserve"> </w:t>
      </w:r>
      <w:r w:rsidRPr="00E978F6">
        <w:rPr>
          <w:rFonts w:ascii="Times New Roman" w:eastAsia="Lucida Sans Unicode" w:hAnsi="Times New Roman" w:cs="Times New Roman"/>
          <w:bCs/>
          <w:sz w:val="24"/>
          <w:szCs w:val="24"/>
        </w:rPr>
        <w:t>W przypadku składania oferty przez podmioty wspólnie ubiegające się o udzielenie zamówienia powyższe oświadczenie składa każdy z wykonawców oddzielnie.</w:t>
      </w:r>
    </w:p>
    <w:p w:rsidR="002F5EA1" w:rsidRPr="002F5EA1" w:rsidRDefault="002F5EA1" w:rsidP="002F5EA1">
      <w:pPr>
        <w:numPr>
          <w:ilvl w:val="0"/>
          <w:numId w:val="10"/>
        </w:numPr>
        <w:suppressAutoHyphens/>
        <w:spacing w:after="0" w:line="240" w:lineRule="auto"/>
        <w:jc w:val="both"/>
        <w:rPr>
          <w:rFonts w:ascii="Times New Roman" w:eastAsia="Lucida Sans Unicode" w:hAnsi="Times New Roman" w:cs="Times New Roman"/>
          <w:bCs/>
          <w:sz w:val="24"/>
          <w:szCs w:val="24"/>
        </w:rPr>
      </w:pPr>
      <w:r w:rsidRPr="002F5EA1">
        <w:rPr>
          <w:rFonts w:ascii="Times New Roman" w:eastAsia="Lucida Sans Unicode" w:hAnsi="Times New Roman" w:cs="Times New Roman"/>
          <w:bCs/>
          <w:sz w:val="24"/>
          <w:szCs w:val="24"/>
        </w:rPr>
        <w:t>Zamawiający przed udzieleniem zamówienia wezwie wykonawcę, którego oferta została najwyżej oceniona, do złożenia w wyznaczonym terminie, nie krótszym niż 5 dni, aktualnych na dzień złożenia następujących oświadczeń i dokumentów:</w:t>
      </w:r>
    </w:p>
    <w:p w:rsidR="002F5EA1" w:rsidRPr="002F5EA1" w:rsidRDefault="002F5EA1" w:rsidP="002F5EA1">
      <w:pPr>
        <w:numPr>
          <w:ilvl w:val="1"/>
          <w:numId w:val="10"/>
        </w:numPr>
        <w:suppressAutoHyphens/>
        <w:spacing w:after="0" w:line="240" w:lineRule="auto"/>
        <w:jc w:val="both"/>
        <w:rPr>
          <w:rFonts w:ascii="Times New Roman" w:eastAsia="Lucida Sans Unicode" w:hAnsi="Times New Roman" w:cs="Times New Roman"/>
          <w:bCs/>
          <w:sz w:val="24"/>
          <w:szCs w:val="24"/>
        </w:rPr>
      </w:pPr>
      <w:r w:rsidRPr="002F5EA1">
        <w:rPr>
          <w:rFonts w:ascii="Times New Roman" w:eastAsia="Lucida Sans Unicode" w:hAnsi="Times New Roman" w:cs="Times New Roman"/>
          <w:bCs/>
          <w:sz w:val="24"/>
          <w:szCs w:val="24"/>
        </w:rPr>
        <w:lastRenderedPageBreak/>
        <w:t>na potwierdzenie braku podstaw wykluczenia o</w:t>
      </w:r>
      <w:r>
        <w:rPr>
          <w:rFonts w:ascii="Times New Roman" w:eastAsia="Lucida Sans Unicode" w:hAnsi="Times New Roman" w:cs="Times New Roman"/>
          <w:bCs/>
          <w:sz w:val="24"/>
          <w:szCs w:val="24"/>
        </w:rPr>
        <w:t>kreślonych w Rozdziale VI SIWZ</w:t>
      </w:r>
      <w:r w:rsidRPr="002F5EA1">
        <w:rPr>
          <w:rFonts w:ascii="Times New Roman" w:eastAsia="Lucida Sans Unicode" w:hAnsi="Times New Roman" w:cs="Times New Roman"/>
          <w:bCs/>
          <w:sz w:val="24"/>
          <w:szCs w:val="24"/>
        </w:rPr>
        <w:t>:</w:t>
      </w:r>
    </w:p>
    <w:p w:rsidR="002F5EA1" w:rsidRPr="002F5EA1" w:rsidRDefault="002F5EA1" w:rsidP="002F5EA1">
      <w:pPr>
        <w:numPr>
          <w:ilvl w:val="2"/>
          <w:numId w:val="10"/>
        </w:numPr>
        <w:suppressAutoHyphens/>
        <w:spacing w:after="0" w:line="240" w:lineRule="auto"/>
        <w:jc w:val="both"/>
        <w:rPr>
          <w:rFonts w:ascii="Times New Roman" w:eastAsia="Lucida Sans Unicode" w:hAnsi="Times New Roman" w:cs="Times New Roman"/>
          <w:bCs/>
          <w:sz w:val="24"/>
          <w:szCs w:val="24"/>
        </w:rPr>
      </w:pPr>
      <w:r w:rsidRPr="002F5EA1">
        <w:rPr>
          <w:rFonts w:ascii="Times New Roman" w:eastAsia="Lucida Sans Unicode" w:hAnsi="Times New Roman" w:cs="Times New Roman"/>
          <w:bCs/>
          <w:sz w:val="24"/>
          <w:szCs w:val="24"/>
        </w:rPr>
        <w:t>odpis z właściwego rejestru lub z centralnej ewidencji i informacji o działalności gospodarczej, jeżeli odrębne przepisy wymagają wpisu do rejestru lub ewidencji, w celu potwierdzenia braku podstaw wykluczenia na podstawie art. 24 ust.5 pkt.1 ustawy Pzp.</w:t>
      </w:r>
    </w:p>
    <w:p w:rsidR="002F5EA1" w:rsidRPr="002F5EA1" w:rsidRDefault="002F5EA1" w:rsidP="002F5EA1">
      <w:pPr>
        <w:numPr>
          <w:ilvl w:val="2"/>
          <w:numId w:val="10"/>
        </w:numPr>
        <w:suppressAutoHyphens/>
        <w:spacing w:after="0" w:line="240" w:lineRule="auto"/>
        <w:jc w:val="both"/>
        <w:rPr>
          <w:rFonts w:ascii="Times New Roman" w:eastAsia="Lucida Sans Unicode" w:hAnsi="Times New Roman" w:cs="Times New Roman"/>
          <w:bCs/>
          <w:sz w:val="24"/>
          <w:szCs w:val="24"/>
        </w:rPr>
      </w:pPr>
      <w:r w:rsidRPr="002F5EA1">
        <w:rPr>
          <w:rFonts w:ascii="Times New Roman" w:eastAsia="Lucida Sans Unicode" w:hAnsi="Times New Roman" w:cs="Times New Roman"/>
          <w:bCs/>
          <w:sz w:val="24"/>
          <w:szCs w:val="24"/>
        </w:rPr>
        <w:t>zaświadczenia właściwego naczelnika urzędu skarbowego potwierdzające, że wykonawca nie zalega z opłacaniem podatków, wystawione nie wcześniej niż 3 miesiące przed upływem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2F5EA1" w:rsidRPr="00EF3212" w:rsidRDefault="002F5EA1" w:rsidP="00EF3212">
      <w:pPr>
        <w:numPr>
          <w:ilvl w:val="2"/>
          <w:numId w:val="10"/>
        </w:numPr>
        <w:suppressAutoHyphens/>
        <w:spacing w:after="0" w:line="240" w:lineRule="auto"/>
        <w:jc w:val="both"/>
        <w:rPr>
          <w:rFonts w:ascii="Times New Roman" w:eastAsia="Lucida Sans Unicode" w:hAnsi="Times New Roman" w:cs="Times New Roman"/>
          <w:bCs/>
          <w:sz w:val="24"/>
          <w:szCs w:val="24"/>
        </w:rPr>
      </w:pPr>
      <w:r w:rsidRPr="002F5EA1">
        <w:rPr>
          <w:rFonts w:ascii="Times New Roman" w:eastAsia="Lucida Sans Unicode" w:hAnsi="Times New Roman" w:cs="Times New Roman"/>
          <w:bCs/>
          <w:sz w:val="24"/>
          <w:szCs w:val="24"/>
        </w:rPr>
        <w:t>zaświadczenia właściwej terenowej jednostki organizacyjnej Zakładu Ubezpieczeń Społecznych lub Kasy Rolniczego Ubezpieczenie Społecznego albo innego dokumentu potwierdzającego, że wykonawca nie zalega z opłacaniem składek na ubezpieczenie społeczne lub zdrowotne, wystawione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w:t>
      </w:r>
      <w:r w:rsidR="00EF3212">
        <w:rPr>
          <w:rFonts w:ascii="Times New Roman" w:eastAsia="Lucida Sans Unicode" w:hAnsi="Times New Roman" w:cs="Times New Roman"/>
          <w:bCs/>
          <w:sz w:val="24"/>
          <w:szCs w:val="24"/>
        </w:rPr>
        <w:t>nania decyzji właściwego organu</w:t>
      </w:r>
      <w:r w:rsidRPr="00EF3212">
        <w:rPr>
          <w:rFonts w:ascii="Times New Roman" w:eastAsia="Lucida Sans Unicode" w:hAnsi="Times New Roman" w:cs="Times New Roman"/>
          <w:bCs/>
          <w:sz w:val="24"/>
          <w:szCs w:val="24"/>
        </w:rPr>
        <w:t>.</w:t>
      </w:r>
    </w:p>
    <w:p w:rsidR="002F5EA1" w:rsidRPr="002F5EA1" w:rsidRDefault="002F5EA1" w:rsidP="002F5EA1">
      <w:pPr>
        <w:suppressAutoHyphens/>
        <w:spacing w:after="0" w:line="240" w:lineRule="auto"/>
        <w:ind w:left="1630"/>
        <w:jc w:val="both"/>
        <w:rPr>
          <w:rFonts w:ascii="Times New Roman" w:eastAsia="Lucida Sans Unicode" w:hAnsi="Times New Roman" w:cs="Times New Roman"/>
          <w:bCs/>
          <w:sz w:val="24"/>
          <w:szCs w:val="24"/>
        </w:rPr>
      </w:pPr>
      <w:r w:rsidRPr="002F5EA1">
        <w:rPr>
          <w:rFonts w:ascii="Times New Roman" w:eastAsia="Lucida Sans Unicode" w:hAnsi="Times New Roman" w:cs="Times New Roman"/>
          <w:bCs/>
          <w:sz w:val="24"/>
          <w:szCs w:val="24"/>
        </w:rPr>
        <w:t>W przypadku składania oferty przez podmioty wspólnie ubiegające się o udzielenie zamówienia powyższe dokumenty składa każdy z wykonawców oddzielnie.</w:t>
      </w:r>
    </w:p>
    <w:p w:rsidR="002F5EA1" w:rsidRPr="002F5EA1" w:rsidRDefault="002F5EA1" w:rsidP="002F5EA1">
      <w:pPr>
        <w:numPr>
          <w:ilvl w:val="1"/>
          <w:numId w:val="10"/>
        </w:numPr>
        <w:suppressAutoHyphens/>
        <w:spacing w:after="0" w:line="240" w:lineRule="auto"/>
        <w:jc w:val="both"/>
        <w:rPr>
          <w:rFonts w:ascii="Times New Roman" w:eastAsia="Lucida Sans Unicode" w:hAnsi="Times New Roman" w:cs="Times New Roman"/>
          <w:bCs/>
          <w:sz w:val="24"/>
          <w:szCs w:val="24"/>
        </w:rPr>
      </w:pPr>
      <w:r>
        <w:rPr>
          <w:rFonts w:ascii="Times New Roman" w:eastAsia="Lucida Sans Unicode" w:hAnsi="Times New Roman" w:cs="Times New Roman"/>
          <w:bCs/>
          <w:sz w:val="24"/>
          <w:szCs w:val="24"/>
        </w:rPr>
        <w:t xml:space="preserve">Na </w:t>
      </w:r>
      <w:r w:rsidRPr="002F5EA1">
        <w:rPr>
          <w:rFonts w:ascii="Times New Roman" w:eastAsia="Lucida Sans Unicode" w:hAnsi="Times New Roman" w:cs="Times New Roman"/>
          <w:bCs/>
          <w:sz w:val="24"/>
          <w:szCs w:val="24"/>
        </w:rPr>
        <w:t>potwierdzenie spełniania warunków udziału w postępowaniu ok</w:t>
      </w:r>
      <w:r>
        <w:rPr>
          <w:rFonts w:ascii="Times New Roman" w:eastAsia="Lucida Sans Unicode" w:hAnsi="Times New Roman" w:cs="Times New Roman"/>
          <w:bCs/>
          <w:sz w:val="24"/>
          <w:szCs w:val="24"/>
        </w:rPr>
        <w:t>reślonych w Rozdziale VI SIWZ</w:t>
      </w:r>
      <w:r w:rsidRPr="002F5EA1">
        <w:rPr>
          <w:rFonts w:ascii="Times New Roman" w:eastAsia="Lucida Sans Unicode" w:hAnsi="Times New Roman" w:cs="Times New Roman"/>
          <w:bCs/>
          <w:sz w:val="24"/>
          <w:szCs w:val="24"/>
        </w:rPr>
        <w:t>:</w:t>
      </w:r>
    </w:p>
    <w:p w:rsidR="002F5EA1" w:rsidRPr="002F5EA1" w:rsidRDefault="002F5EA1" w:rsidP="002F5EA1">
      <w:pPr>
        <w:numPr>
          <w:ilvl w:val="2"/>
          <w:numId w:val="10"/>
        </w:numPr>
        <w:suppressAutoHyphens/>
        <w:spacing w:after="0" w:line="240" w:lineRule="auto"/>
        <w:jc w:val="both"/>
        <w:rPr>
          <w:rFonts w:ascii="Times New Roman" w:eastAsia="Lucida Sans Unicode" w:hAnsi="Times New Roman" w:cs="Times New Roman"/>
          <w:bCs/>
          <w:sz w:val="24"/>
          <w:szCs w:val="24"/>
        </w:rPr>
      </w:pPr>
      <w:r w:rsidRPr="002F5EA1">
        <w:rPr>
          <w:rFonts w:ascii="Times New Roman" w:eastAsia="Lucida Sans Unicode" w:hAnsi="Times New Roman" w:cs="Times New Roman"/>
          <w:bCs/>
          <w:sz w:val="24"/>
          <w:szCs w:val="24"/>
        </w:rPr>
        <w:t>wykazu usług wykonanych nie wcz</w:t>
      </w:r>
      <w:r>
        <w:rPr>
          <w:rFonts w:ascii="Times New Roman" w:eastAsia="Lucida Sans Unicode" w:hAnsi="Times New Roman" w:cs="Times New Roman"/>
          <w:bCs/>
          <w:sz w:val="24"/>
          <w:szCs w:val="24"/>
        </w:rPr>
        <w:t>eśniej niż w okresie ostatnich 5</w:t>
      </w:r>
      <w:r w:rsidRPr="002F5EA1">
        <w:rPr>
          <w:rFonts w:ascii="Times New Roman" w:eastAsia="Lucida Sans Unicode" w:hAnsi="Times New Roman" w:cs="Times New Roman"/>
          <w:bCs/>
          <w:sz w:val="24"/>
          <w:szCs w:val="24"/>
        </w:rPr>
        <w:t xml:space="preserve"> lat przed upływem terminu składania ofert, a jeżeli okres prowadzenia działalności jest krótszy – w tym</w:t>
      </w:r>
      <w:r w:rsidR="00101442">
        <w:rPr>
          <w:rFonts w:ascii="Times New Roman" w:eastAsia="Lucida Sans Unicode" w:hAnsi="Times New Roman" w:cs="Times New Roman"/>
          <w:bCs/>
          <w:sz w:val="24"/>
          <w:szCs w:val="24"/>
        </w:rPr>
        <w:t xml:space="preserve"> </w:t>
      </w:r>
      <w:r w:rsidRPr="002F5EA1">
        <w:rPr>
          <w:rFonts w:ascii="Times New Roman" w:eastAsia="Lucida Sans Unicode" w:hAnsi="Times New Roman" w:cs="Times New Roman"/>
          <w:bCs/>
          <w:sz w:val="24"/>
          <w:szCs w:val="24"/>
        </w:rPr>
        <w:t xml:space="preserve">okresie, z podaniem ich wartości, przedmiotu, daty wykonania i podmiotów, na rzecz których zostały te usługi wykonane - wg wzoru stanowiącego załącznik nr </w:t>
      </w:r>
      <w:r w:rsidR="00EF3212" w:rsidRPr="0001001C">
        <w:rPr>
          <w:rFonts w:ascii="Times New Roman" w:eastAsia="Lucida Sans Unicode" w:hAnsi="Times New Roman" w:cs="Times New Roman"/>
          <w:bCs/>
          <w:sz w:val="24"/>
          <w:szCs w:val="24"/>
        </w:rPr>
        <w:t>5a</w:t>
      </w:r>
      <w:r w:rsidRPr="0001001C">
        <w:rPr>
          <w:rFonts w:ascii="Times New Roman" w:eastAsia="Lucida Sans Unicode" w:hAnsi="Times New Roman" w:cs="Times New Roman"/>
          <w:bCs/>
          <w:sz w:val="24"/>
          <w:szCs w:val="24"/>
        </w:rPr>
        <w:t xml:space="preserve"> do SIWZ</w:t>
      </w:r>
      <w:r>
        <w:rPr>
          <w:rFonts w:ascii="Times New Roman" w:eastAsia="Lucida Sans Unicode" w:hAnsi="Times New Roman" w:cs="Times New Roman"/>
          <w:bCs/>
          <w:sz w:val="24"/>
          <w:szCs w:val="24"/>
        </w:rPr>
        <w:t>;</w:t>
      </w:r>
    </w:p>
    <w:p w:rsidR="002F5EA1" w:rsidRPr="002F5EA1" w:rsidRDefault="002F5EA1" w:rsidP="002F5EA1">
      <w:pPr>
        <w:numPr>
          <w:ilvl w:val="2"/>
          <w:numId w:val="10"/>
        </w:numPr>
        <w:suppressAutoHyphens/>
        <w:spacing w:after="0" w:line="240" w:lineRule="auto"/>
        <w:jc w:val="both"/>
        <w:rPr>
          <w:rFonts w:ascii="Times New Roman" w:eastAsia="Lucida Sans Unicode" w:hAnsi="Times New Roman" w:cs="Times New Roman"/>
          <w:bCs/>
          <w:sz w:val="24"/>
          <w:szCs w:val="24"/>
        </w:rPr>
      </w:pPr>
      <w:r w:rsidRPr="002F5EA1">
        <w:rPr>
          <w:rFonts w:ascii="Times New Roman" w:eastAsia="Lucida Sans Unicode" w:hAnsi="Times New Roman" w:cs="Times New Roman"/>
          <w:bCs/>
          <w:sz w:val="24"/>
          <w:szCs w:val="24"/>
        </w:rPr>
        <w:t>wykazu robót budowlanych wykonanych nie wcześniej niż w okresie ostatnich 5 lat przed upływem terminu składania ofert, a jeżeli okres prowadzenia działalności jest krótszy – w tym okresie, z podaniem ich rodzaju, wartości, daty, miejsca wykonania i podmiotów, na rzecz których zostały te roboty wykonane - wg wz</w:t>
      </w:r>
      <w:r w:rsidR="00EF3212">
        <w:rPr>
          <w:rFonts w:ascii="Times New Roman" w:eastAsia="Lucida Sans Unicode" w:hAnsi="Times New Roman" w:cs="Times New Roman"/>
          <w:bCs/>
          <w:sz w:val="24"/>
          <w:szCs w:val="24"/>
        </w:rPr>
        <w:t xml:space="preserve">oru stanowiącego załącznik </w:t>
      </w:r>
      <w:r w:rsidR="00EF3212" w:rsidRPr="0001001C">
        <w:rPr>
          <w:rFonts w:ascii="Times New Roman" w:eastAsia="Lucida Sans Unicode" w:hAnsi="Times New Roman" w:cs="Times New Roman"/>
          <w:bCs/>
          <w:sz w:val="24"/>
          <w:szCs w:val="24"/>
        </w:rPr>
        <w:t>nr 5b</w:t>
      </w:r>
      <w:r w:rsidRPr="002F5EA1">
        <w:rPr>
          <w:rFonts w:ascii="Times New Roman" w:eastAsia="Lucida Sans Unicode" w:hAnsi="Times New Roman" w:cs="Times New Roman"/>
          <w:bCs/>
          <w:sz w:val="24"/>
          <w:szCs w:val="24"/>
        </w:rPr>
        <w:t xml:space="preserve"> do SIWZ.</w:t>
      </w:r>
    </w:p>
    <w:p w:rsidR="002F5EA1" w:rsidRPr="002F5EA1" w:rsidRDefault="002F5EA1" w:rsidP="002F5EA1">
      <w:pPr>
        <w:numPr>
          <w:ilvl w:val="2"/>
          <w:numId w:val="10"/>
        </w:numPr>
        <w:suppressAutoHyphens/>
        <w:spacing w:after="0" w:line="240" w:lineRule="auto"/>
        <w:jc w:val="both"/>
        <w:rPr>
          <w:rFonts w:ascii="Times New Roman" w:eastAsia="Lucida Sans Unicode" w:hAnsi="Times New Roman" w:cs="Times New Roman"/>
          <w:bCs/>
          <w:sz w:val="24"/>
          <w:szCs w:val="24"/>
        </w:rPr>
      </w:pPr>
      <w:r w:rsidRPr="002F5EA1">
        <w:rPr>
          <w:rFonts w:ascii="Times New Roman" w:eastAsia="Lucida Sans Unicode" w:hAnsi="Times New Roman" w:cs="Times New Roman"/>
          <w:bCs/>
          <w:sz w:val="24"/>
          <w:szCs w:val="24"/>
        </w:rPr>
        <w:t xml:space="preserve">dowodów potwierdzających, że usługi oraz roboty budowlane wymienione w ww. obu wykazach- lit. a) i lit. b), zostały wykonane należycie, w szczególności informacji, że zostały wykonane zgodnie z przepisami praw budowlanego i prawidłowo ukończone, przy czym dowodami, o których mowa, są referencje bądź inne dokumenty wystawione przez podmiot, na rzecz którego usługi były wykonywane, a w przypadku </w:t>
      </w:r>
      <w:r w:rsidRPr="002F5EA1">
        <w:rPr>
          <w:rFonts w:ascii="Times New Roman" w:eastAsia="Lucida Sans Unicode" w:hAnsi="Times New Roman" w:cs="Times New Roman"/>
          <w:bCs/>
          <w:sz w:val="24"/>
          <w:szCs w:val="24"/>
        </w:rPr>
        <w:lastRenderedPageBreak/>
        <w:t>świadczeń okresowych lub ciągłych są wykonywane, a jeżeli z uzasadnionej przyczyny o obiektywnym charakterze wykonawca nie jest w stanie uzyskać tych dokumentów – inne dokumenty;</w:t>
      </w:r>
    </w:p>
    <w:p w:rsidR="002F5EA1" w:rsidRPr="002F5EA1" w:rsidRDefault="002F5EA1" w:rsidP="002F5EA1">
      <w:pPr>
        <w:numPr>
          <w:ilvl w:val="2"/>
          <w:numId w:val="10"/>
        </w:numPr>
        <w:suppressAutoHyphens/>
        <w:spacing w:after="0" w:line="240" w:lineRule="auto"/>
        <w:jc w:val="both"/>
        <w:rPr>
          <w:rFonts w:ascii="Times New Roman" w:eastAsia="Lucida Sans Unicode" w:hAnsi="Times New Roman" w:cs="Times New Roman"/>
          <w:bCs/>
          <w:sz w:val="24"/>
          <w:szCs w:val="24"/>
        </w:rPr>
      </w:pPr>
      <w:r w:rsidRPr="002F5EA1">
        <w:rPr>
          <w:rFonts w:ascii="Times New Roman" w:eastAsia="Lucida Sans Unicode" w:hAnsi="Times New Roman" w:cs="Times New Roman"/>
          <w:bCs/>
          <w:sz w:val="24"/>
          <w:szCs w:val="24"/>
        </w:rPr>
        <w:t>wykazu osób, skierowanych przez wykonawcę do realizacji zamówienia publicznego, w szczególności odpowiedzialnych za kierowanie robotami budowlanymi wraz z informacjami na temat ich kwalifikacji zawodowych, uprawnień, doświadczenia i wykształcenia niezbędnych do wykonania zamówienia, a także zakresu wykonywanych przez nie czynności oraz informacją o podstawie dysponowania tymi osobami, wg wz</w:t>
      </w:r>
      <w:r w:rsidR="00EF3212">
        <w:rPr>
          <w:rFonts w:ascii="Times New Roman" w:eastAsia="Lucida Sans Unicode" w:hAnsi="Times New Roman" w:cs="Times New Roman"/>
          <w:bCs/>
          <w:sz w:val="24"/>
          <w:szCs w:val="24"/>
        </w:rPr>
        <w:t xml:space="preserve">oru stanowiącego załącznik nr </w:t>
      </w:r>
      <w:r w:rsidR="00EF3212" w:rsidRPr="0001001C">
        <w:rPr>
          <w:rFonts w:ascii="Times New Roman" w:eastAsia="Lucida Sans Unicode" w:hAnsi="Times New Roman" w:cs="Times New Roman"/>
          <w:bCs/>
          <w:sz w:val="24"/>
          <w:szCs w:val="24"/>
        </w:rPr>
        <w:t>5c</w:t>
      </w:r>
      <w:r w:rsidRPr="002F5EA1">
        <w:rPr>
          <w:rFonts w:ascii="Times New Roman" w:eastAsia="Lucida Sans Unicode" w:hAnsi="Times New Roman" w:cs="Times New Roman"/>
          <w:bCs/>
          <w:sz w:val="24"/>
          <w:szCs w:val="24"/>
        </w:rPr>
        <w:t xml:space="preserve"> do SIWZ,</w:t>
      </w:r>
    </w:p>
    <w:p w:rsidR="002F5EA1" w:rsidRPr="002F5EA1" w:rsidRDefault="002F5EA1" w:rsidP="002F5EA1">
      <w:pPr>
        <w:numPr>
          <w:ilvl w:val="1"/>
          <w:numId w:val="10"/>
        </w:numPr>
        <w:suppressAutoHyphens/>
        <w:spacing w:after="0" w:line="240" w:lineRule="auto"/>
        <w:jc w:val="both"/>
        <w:rPr>
          <w:rFonts w:ascii="Times New Roman" w:eastAsia="Lucida Sans Unicode" w:hAnsi="Times New Roman" w:cs="Times New Roman"/>
          <w:bCs/>
          <w:sz w:val="24"/>
          <w:szCs w:val="24"/>
        </w:rPr>
      </w:pPr>
      <w:r w:rsidRPr="002F5EA1">
        <w:rPr>
          <w:rFonts w:ascii="Times New Roman" w:eastAsia="Lucida Sans Unicode" w:hAnsi="Times New Roman" w:cs="Times New Roman"/>
          <w:bCs/>
          <w:sz w:val="24"/>
          <w:szCs w:val="24"/>
        </w:rPr>
        <w:t>oświadczenia i dokumenty, o których mowa w pkt.1 podmiotu udostępniającego zasoby w zakresie zdolności technicznej lub zawodowej, w przypadku korzystania z potencjału podmiotu trzeciego.</w:t>
      </w:r>
    </w:p>
    <w:p w:rsidR="002F5EA1" w:rsidRPr="002F5EA1" w:rsidRDefault="002F5EA1" w:rsidP="002F5EA1">
      <w:pPr>
        <w:numPr>
          <w:ilvl w:val="0"/>
          <w:numId w:val="10"/>
        </w:numPr>
        <w:suppressAutoHyphens/>
        <w:spacing w:after="0" w:line="240" w:lineRule="auto"/>
        <w:jc w:val="both"/>
        <w:rPr>
          <w:rFonts w:ascii="Times New Roman" w:eastAsia="Lucida Sans Unicode" w:hAnsi="Times New Roman" w:cs="Times New Roman"/>
          <w:bCs/>
          <w:sz w:val="24"/>
          <w:szCs w:val="24"/>
        </w:rPr>
      </w:pPr>
      <w:r w:rsidRPr="002F5EA1">
        <w:rPr>
          <w:rFonts w:ascii="Times New Roman" w:eastAsia="Lucida Sans Unicode" w:hAnsi="Times New Roman" w:cs="Times New Roman"/>
          <w:bCs/>
          <w:sz w:val="24"/>
          <w:szCs w:val="24"/>
        </w:rPr>
        <w:t>Jeżeli wykonawca nie złoży oświadczenia, o którym mowa w ust. 1 (wstępne oświadczenie o spełnianiu warunków i nie podleganiu wykluczeniu),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w:t>
      </w:r>
    </w:p>
    <w:p w:rsidR="002F5EA1" w:rsidRPr="002F5EA1" w:rsidRDefault="002F5EA1" w:rsidP="002F5EA1">
      <w:pPr>
        <w:numPr>
          <w:ilvl w:val="0"/>
          <w:numId w:val="10"/>
        </w:numPr>
        <w:suppressAutoHyphens/>
        <w:spacing w:after="0" w:line="240" w:lineRule="auto"/>
        <w:jc w:val="both"/>
        <w:rPr>
          <w:rFonts w:ascii="Times New Roman" w:eastAsia="Lucida Sans Unicode" w:hAnsi="Times New Roman" w:cs="Times New Roman"/>
          <w:bCs/>
          <w:sz w:val="24"/>
          <w:szCs w:val="24"/>
        </w:rPr>
      </w:pPr>
      <w:r w:rsidRPr="002F5EA1">
        <w:rPr>
          <w:rFonts w:ascii="Times New Roman" w:eastAsia="Lucida Sans Unicode" w:hAnsi="Times New Roman" w:cs="Times New Roman"/>
          <w:bCs/>
          <w:sz w:val="24"/>
          <w:szCs w:val="24"/>
        </w:rPr>
        <w:t>Dokumenty podmiotów zagranicznych</w:t>
      </w:r>
    </w:p>
    <w:p w:rsidR="002F5EA1" w:rsidRPr="002F5EA1" w:rsidRDefault="002F5EA1" w:rsidP="002F5EA1">
      <w:pPr>
        <w:suppressAutoHyphens/>
        <w:spacing w:after="0" w:line="240" w:lineRule="auto"/>
        <w:ind w:left="360"/>
        <w:jc w:val="both"/>
        <w:rPr>
          <w:rFonts w:ascii="Times New Roman" w:eastAsia="Lucida Sans Unicode" w:hAnsi="Times New Roman" w:cs="Times New Roman"/>
          <w:bCs/>
          <w:sz w:val="24"/>
          <w:szCs w:val="24"/>
        </w:rPr>
      </w:pPr>
      <w:r w:rsidRPr="002F5EA1">
        <w:rPr>
          <w:rFonts w:ascii="Times New Roman" w:eastAsia="Lucida Sans Unicode" w:hAnsi="Times New Roman" w:cs="Times New Roman"/>
          <w:bCs/>
          <w:sz w:val="24"/>
          <w:szCs w:val="24"/>
        </w:rPr>
        <w:t>Jeżeli Wykonawca ma siedzibę lub miejsce zamieszkania poza terytorium Rzeczypospolitej Polskiej Wykonawca zagraniczny przedkłada dokument lub dokumenty wystawione w kraju, w którym ma siedzibę lub miejsce zamieszkania potwierdzający, że:</w:t>
      </w:r>
    </w:p>
    <w:p w:rsidR="002F5EA1" w:rsidRDefault="002F5EA1" w:rsidP="002F5EA1">
      <w:pPr>
        <w:pStyle w:val="Akapitzlist"/>
        <w:numPr>
          <w:ilvl w:val="1"/>
          <w:numId w:val="10"/>
        </w:numPr>
        <w:suppressAutoHyphens/>
        <w:spacing w:after="0" w:line="240" w:lineRule="auto"/>
        <w:jc w:val="both"/>
        <w:rPr>
          <w:rFonts w:ascii="Times New Roman" w:eastAsia="Lucida Sans Unicode" w:hAnsi="Times New Roman" w:cs="Times New Roman"/>
          <w:bCs/>
          <w:sz w:val="24"/>
          <w:szCs w:val="24"/>
        </w:rPr>
      </w:pPr>
      <w:r w:rsidRPr="002F5EA1">
        <w:rPr>
          <w:rFonts w:ascii="Times New Roman" w:eastAsia="Lucida Sans Unicode" w:hAnsi="Times New Roman" w:cs="Times New Roman"/>
          <w:bCs/>
          <w:sz w:val="24"/>
          <w:szCs w:val="24"/>
        </w:rPr>
        <w:t>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rozłożenia na raty zaległych płatności lub wstrzymanie w całości wykonania decyzji właściwego organu, wystawiony nie wcześniej niż 3 miesiące przed upływem terminu składania ofert;</w:t>
      </w:r>
    </w:p>
    <w:p w:rsidR="002F5EA1" w:rsidRPr="002F5EA1" w:rsidRDefault="002F5EA1" w:rsidP="002F5EA1">
      <w:pPr>
        <w:pStyle w:val="Akapitzlist"/>
        <w:numPr>
          <w:ilvl w:val="1"/>
          <w:numId w:val="10"/>
        </w:numPr>
        <w:suppressAutoHyphens/>
        <w:spacing w:after="0" w:line="240" w:lineRule="auto"/>
        <w:jc w:val="both"/>
        <w:rPr>
          <w:rFonts w:ascii="Times New Roman" w:eastAsia="Lucida Sans Unicode" w:hAnsi="Times New Roman" w:cs="Times New Roman"/>
          <w:bCs/>
          <w:sz w:val="24"/>
          <w:szCs w:val="24"/>
        </w:rPr>
      </w:pPr>
      <w:r w:rsidRPr="002F5EA1">
        <w:rPr>
          <w:rFonts w:ascii="Times New Roman" w:eastAsia="Lucida Sans Unicode" w:hAnsi="Times New Roman" w:cs="Times New Roman"/>
          <w:bCs/>
          <w:sz w:val="24"/>
          <w:szCs w:val="24"/>
        </w:rPr>
        <w:t>nie otwarto jego likwidacji ani nie ogłoszono upadłości, wystawiony nie wcześniej niż 6 miesiące przed upływem terminu składania ofert.</w:t>
      </w:r>
    </w:p>
    <w:p w:rsidR="002F5EA1" w:rsidRDefault="002F5EA1" w:rsidP="002F5EA1">
      <w:pPr>
        <w:numPr>
          <w:ilvl w:val="0"/>
          <w:numId w:val="10"/>
        </w:numPr>
        <w:suppressAutoHyphens/>
        <w:spacing w:after="0" w:line="240" w:lineRule="auto"/>
        <w:jc w:val="both"/>
        <w:rPr>
          <w:rFonts w:ascii="Times New Roman" w:eastAsia="Lucida Sans Unicode" w:hAnsi="Times New Roman" w:cs="Times New Roman"/>
          <w:bCs/>
          <w:sz w:val="24"/>
          <w:szCs w:val="24"/>
        </w:rPr>
      </w:pPr>
      <w:r w:rsidRPr="002F5EA1">
        <w:rPr>
          <w:rFonts w:ascii="Times New Roman" w:eastAsia="Lucida Sans Unicode" w:hAnsi="Times New Roman" w:cs="Times New Roman"/>
          <w:bCs/>
          <w:sz w:val="24"/>
          <w:szCs w:val="24"/>
        </w:rPr>
        <w:t>Jeżeli w kraju, w którym Wykonawca ma siedzibę lub miejsce zamieszkania lub miejsce zamieszkania ma osoba, której dokument dotyczy, nie wydaje się dok</w:t>
      </w:r>
      <w:r>
        <w:rPr>
          <w:rFonts w:ascii="Times New Roman" w:eastAsia="Lucida Sans Unicode" w:hAnsi="Times New Roman" w:cs="Times New Roman"/>
          <w:bCs/>
          <w:sz w:val="24"/>
          <w:szCs w:val="24"/>
        </w:rPr>
        <w:t>umentów, o których mowa w ust. 3</w:t>
      </w:r>
      <w:r w:rsidRPr="002F5EA1">
        <w:rPr>
          <w:rFonts w:ascii="Times New Roman" w:eastAsia="Lucida Sans Unicode" w:hAnsi="Times New Roman" w:cs="Times New Roman"/>
          <w:bCs/>
          <w:sz w:val="24"/>
          <w:szCs w:val="24"/>
        </w:rPr>
        <w:t xml:space="preserve"> pkt. 1</w:t>
      </w:r>
      <w:r>
        <w:rPr>
          <w:rFonts w:ascii="Times New Roman" w:eastAsia="Lucida Sans Unicode" w:hAnsi="Times New Roman" w:cs="Times New Roman"/>
          <w:bCs/>
          <w:sz w:val="24"/>
          <w:szCs w:val="24"/>
        </w:rPr>
        <w:t>) niniejszego rozdziału SIWZ</w:t>
      </w:r>
      <w:r w:rsidRPr="002F5EA1">
        <w:rPr>
          <w:rFonts w:ascii="Times New Roman" w:eastAsia="Lucida Sans Unicode" w:hAnsi="Times New Roman" w:cs="Times New Roman"/>
          <w:bCs/>
          <w:sz w:val="24"/>
          <w:szCs w:val="24"/>
        </w:rPr>
        <w:t>, zastępuje się je dokumentem zawierającym oświadczenie osoby, której dokument miał dotyczyć, złożone przed notariuszem lub przed organem sądowym, administracyjnym albo organem samorządu zawodowego lub gospodarczego właściwym ze względu na miejsce zamieszkania Wykonawcy lub miejsce zamieszkania tej osoby.</w:t>
      </w:r>
    </w:p>
    <w:p w:rsidR="00E978F6" w:rsidRPr="002F5EA1" w:rsidRDefault="002F5EA1" w:rsidP="002F5EA1">
      <w:pPr>
        <w:numPr>
          <w:ilvl w:val="0"/>
          <w:numId w:val="10"/>
        </w:numPr>
        <w:suppressAutoHyphens/>
        <w:spacing w:after="0" w:line="240" w:lineRule="auto"/>
        <w:jc w:val="both"/>
        <w:rPr>
          <w:rFonts w:ascii="Times New Roman" w:eastAsia="Lucida Sans Unicode" w:hAnsi="Times New Roman" w:cs="Times New Roman"/>
          <w:bCs/>
          <w:sz w:val="24"/>
          <w:szCs w:val="24"/>
        </w:rPr>
      </w:pPr>
      <w:r w:rsidRPr="002F5EA1">
        <w:rPr>
          <w:rFonts w:ascii="Times New Roman" w:eastAsia="Lucida Sans Unicode" w:hAnsi="Times New Roman" w:cs="Times New Roman"/>
          <w:bCs/>
          <w:sz w:val="24"/>
          <w:szCs w:val="24"/>
        </w:rPr>
        <w:t>Ocena spełniania warunków udziału w postępowaniu zostanie dokonana według formuły „spełnia/ nie spełnia” na podstawie przedstawionych przez Wykonawcę dokumentów i oświadczeń wyszczególnionych w SIWZ. Nie spełnienie chociażby jednego warunku skutkować będzie wykluczeniem Wykonawcy z postępowania.</w:t>
      </w:r>
    </w:p>
    <w:p w:rsidR="00566E55" w:rsidRPr="00566E55" w:rsidRDefault="00566E55" w:rsidP="00566E55">
      <w:pPr>
        <w:widowControl w:val="0"/>
        <w:shd w:val="clear" w:color="auto" w:fill="FFFFFF"/>
        <w:autoSpaceDE w:val="0"/>
        <w:autoSpaceDN w:val="0"/>
        <w:adjustRightInd w:val="0"/>
        <w:spacing w:after="0" w:line="274" w:lineRule="exact"/>
        <w:ind w:right="442"/>
        <w:jc w:val="both"/>
        <w:rPr>
          <w:rFonts w:ascii="Times New Roman" w:eastAsia="Times New Roman" w:hAnsi="Times New Roman" w:cs="Times New Roman"/>
          <w:sz w:val="24"/>
          <w:szCs w:val="24"/>
          <w:lang w:eastAsia="pl-PL"/>
        </w:rPr>
      </w:pPr>
    </w:p>
    <w:p w:rsidR="00566E55" w:rsidRPr="0003234A" w:rsidRDefault="00566E55" w:rsidP="0003234A">
      <w:pPr>
        <w:pStyle w:val="Akapitzlist"/>
        <w:numPr>
          <w:ilvl w:val="0"/>
          <w:numId w:val="39"/>
        </w:numPr>
        <w:spacing w:after="0" w:line="240" w:lineRule="auto"/>
        <w:ind w:left="851" w:hanging="851"/>
        <w:rPr>
          <w:rFonts w:ascii="Times New Roman" w:eastAsia="Times New Roman" w:hAnsi="Times New Roman" w:cs="Times New Roman"/>
          <w:b/>
          <w:sz w:val="24"/>
          <w:szCs w:val="24"/>
          <w:u w:val="single"/>
          <w:lang w:eastAsia="pl-PL"/>
        </w:rPr>
      </w:pPr>
      <w:r w:rsidRPr="0003234A">
        <w:rPr>
          <w:rFonts w:ascii="Times New Roman" w:eastAsia="Times New Roman" w:hAnsi="Times New Roman" w:cs="Times New Roman"/>
          <w:b/>
          <w:sz w:val="24"/>
          <w:szCs w:val="24"/>
          <w:u w:val="single"/>
          <w:lang w:eastAsia="pl-PL"/>
        </w:rPr>
        <w:t xml:space="preserve">Informacje o sposobie porozumiewania się zamawiającego z wykonawcami                    </w:t>
      </w:r>
    </w:p>
    <w:p w:rsidR="0063506D" w:rsidRPr="0063506D" w:rsidRDefault="00566E55" w:rsidP="0063506D">
      <w:pPr>
        <w:pStyle w:val="Akapitzlist"/>
        <w:numPr>
          <w:ilvl w:val="0"/>
          <w:numId w:val="30"/>
        </w:numPr>
        <w:spacing w:after="0" w:line="240" w:lineRule="auto"/>
        <w:jc w:val="both"/>
        <w:rPr>
          <w:rFonts w:ascii="Times New Roman" w:eastAsia="Times New Roman" w:hAnsi="Times New Roman" w:cs="Times New Roman"/>
          <w:sz w:val="24"/>
          <w:szCs w:val="24"/>
          <w:lang w:eastAsia="pl-PL"/>
        </w:rPr>
      </w:pPr>
      <w:r w:rsidRPr="0063506D">
        <w:rPr>
          <w:rFonts w:ascii="Times New Roman" w:eastAsia="Times New Roman" w:hAnsi="Times New Roman" w:cs="Times New Roman"/>
          <w:sz w:val="24"/>
          <w:szCs w:val="24"/>
          <w:lang w:eastAsia="pl-PL"/>
        </w:rPr>
        <w:lastRenderedPageBreak/>
        <w:t xml:space="preserve">W niniejszym postępowaniu o udzielenie zamówienia publicznego komunikacja między Zamawiającym a Wykonawcami odbywa się w języku polskim, przy użyciu środków Komunikacji elektronicznej w rozumieniu ustawy z dn. 18.07.2002 r. o świadczeniu usług drogą elektroniczną (t.j. Dz.U. </w:t>
      </w:r>
      <w:r w:rsidR="0063506D" w:rsidRPr="0063506D">
        <w:rPr>
          <w:rFonts w:ascii="Times New Roman" w:eastAsia="Times New Roman" w:hAnsi="Times New Roman" w:cs="Times New Roman"/>
          <w:sz w:val="24"/>
          <w:szCs w:val="24"/>
          <w:lang w:eastAsia="pl-PL"/>
        </w:rPr>
        <w:t>z 2017r. poz.1219 ze zmianami).</w:t>
      </w:r>
    </w:p>
    <w:p w:rsidR="0063506D" w:rsidRDefault="00566E55" w:rsidP="00566E55">
      <w:pPr>
        <w:pStyle w:val="Akapitzlist"/>
        <w:numPr>
          <w:ilvl w:val="0"/>
          <w:numId w:val="30"/>
        </w:numPr>
        <w:spacing w:after="0" w:line="240" w:lineRule="auto"/>
        <w:jc w:val="both"/>
        <w:rPr>
          <w:rFonts w:ascii="Times New Roman" w:eastAsia="Times New Roman" w:hAnsi="Times New Roman" w:cs="Times New Roman"/>
          <w:sz w:val="24"/>
          <w:szCs w:val="24"/>
          <w:lang w:eastAsia="pl-PL"/>
        </w:rPr>
      </w:pPr>
      <w:r w:rsidRPr="0063506D">
        <w:rPr>
          <w:rFonts w:ascii="Times New Roman" w:eastAsia="Times New Roman" w:hAnsi="Times New Roman" w:cs="Times New Roman"/>
          <w:sz w:val="24"/>
          <w:szCs w:val="24"/>
          <w:lang w:eastAsia="pl-PL"/>
        </w:rPr>
        <w:t>Środkiem komunikacji elektronicznej w niniejszym postępowaniu jest Platforma Zakupowa, zwana dalej „Platformą”, poczta elektroniczna Zamawiającego: przetargi@szpital.os</w:t>
      </w:r>
      <w:r w:rsidR="007313E7">
        <w:rPr>
          <w:rFonts w:ascii="Times New Roman" w:eastAsia="Times New Roman" w:hAnsi="Times New Roman" w:cs="Times New Roman"/>
          <w:sz w:val="24"/>
          <w:szCs w:val="24"/>
          <w:lang w:eastAsia="pl-PL"/>
        </w:rPr>
        <w:t>trzeszow.pl z zastrzeżeniem ust. 3 niniejszego rozdziału SIWZ</w:t>
      </w:r>
      <w:r w:rsidRPr="0063506D">
        <w:rPr>
          <w:rFonts w:ascii="Times New Roman" w:eastAsia="Times New Roman" w:hAnsi="Times New Roman" w:cs="Times New Roman"/>
          <w:sz w:val="24"/>
          <w:szCs w:val="24"/>
          <w:lang w:eastAsia="pl-PL"/>
        </w:rPr>
        <w:t>. Platforma dostępna jest pod adresem https://platformazakupowa.pl/ i formularz Wyślij wiadomość (dostępny na stronie postępowania).</w:t>
      </w:r>
      <w:r w:rsidRPr="0063506D">
        <w:rPr>
          <w:rFonts w:ascii="Times New Roman" w:eastAsia="Times New Roman" w:hAnsi="Times New Roman" w:cs="Times New Roman"/>
          <w:b/>
          <w:sz w:val="24"/>
          <w:szCs w:val="24"/>
          <w:lang w:eastAsia="pl-PL"/>
        </w:rPr>
        <w:t>Uwaga! Moduł Wyślij wiadomość nie służy do składania ofert</w:t>
      </w:r>
      <w:r w:rsidR="0063506D">
        <w:rPr>
          <w:rFonts w:ascii="Times New Roman" w:eastAsia="Times New Roman" w:hAnsi="Times New Roman" w:cs="Times New Roman"/>
          <w:sz w:val="24"/>
          <w:szCs w:val="24"/>
          <w:lang w:eastAsia="pl-PL"/>
        </w:rPr>
        <w:t>.</w:t>
      </w:r>
    </w:p>
    <w:p w:rsidR="0063506D" w:rsidRDefault="00566E55" w:rsidP="00566E55">
      <w:pPr>
        <w:pStyle w:val="Akapitzlist"/>
        <w:numPr>
          <w:ilvl w:val="0"/>
          <w:numId w:val="30"/>
        </w:numPr>
        <w:spacing w:after="0" w:line="240" w:lineRule="auto"/>
        <w:jc w:val="both"/>
        <w:rPr>
          <w:rFonts w:ascii="Times New Roman" w:eastAsia="Times New Roman" w:hAnsi="Times New Roman" w:cs="Times New Roman"/>
          <w:sz w:val="24"/>
          <w:szCs w:val="24"/>
          <w:lang w:eastAsia="pl-PL"/>
        </w:rPr>
      </w:pPr>
      <w:r w:rsidRPr="0063506D">
        <w:rPr>
          <w:rFonts w:ascii="Times New Roman" w:eastAsia="Times New Roman" w:hAnsi="Times New Roman" w:cs="Times New Roman"/>
          <w:sz w:val="24"/>
          <w:szCs w:val="24"/>
          <w:lang w:eastAsia="pl-PL"/>
        </w:rPr>
        <w:t>Zamawiający informuje, że dopuszczalną formą złożenia ofe</w:t>
      </w:r>
      <w:r w:rsidR="0063506D">
        <w:rPr>
          <w:rFonts w:ascii="Times New Roman" w:eastAsia="Times New Roman" w:hAnsi="Times New Roman" w:cs="Times New Roman"/>
          <w:sz w:val="24"/>
          <w:szCs w:val="24"/>
          <w:lang w:eastAsia="pl-PL"/>
        </w:rPr>
        <w:t>rty oraz oświadczeń z art. 25a u</w:t>
      </w:r>
      <w:r w:rsidRPr="0063506D">
        <w:rPr>
          <w:rFonts w:ascii="Times New Roman" w:eastAsia="Times New Roman" w:hAnsi="Times New Roman" w:cs="Times New Roman"/>
          <w:sz w:val="24"/>
          <w:szCs w:val="24"/>
          <w:lang w:eastAsia="pl-PL"/>
        </w:rPr>
        <w:t xml:space="preserve">stawy Pzp pozostaje w postępowaniu forma pisemna (papierowa). Oznacza to, że ofertę, sporządzoną zgodnie z wymaganiami określonymi w SIWZ oraz oświadczenia, o których mowa w art. 25a Ustawy Pzp, Wykonawca składa w formie pisemnej (papierowej) albo </w:t>
      </w:r>
      <w:r w:rsidRPr="0063506D">
        <w:rPr>
          <w:rFonts w:ascii="Times New Roman" w:eastAsia="Times New Roman" w:hAnsi="Times New Roman" w:cs="Times New Roman"/>
          <w:sz w:val="24"/>
          <w:szCs w:val="24"/>
          <w:lang w:eastAsia="pl-PL"/>
        </w:rPr>
        <w:br/>
        <w:t>w formie elektronicznej (</w:t>
      </w:r>
      <w:r w:rsidRPr="0063506D">
        <w:rPr>
          <w:rFonts w:ascii="Times New Roman" w:eastAsia="Times New Roman" w:hAnsi="Times New Roman" w:cs="Times New Roman"/>
          <w:b/>
          <w:sz w:val="24"/>
          <w:szCs w:val="24"/>
          <w:lang w:eastAsia="pl-PL"/>
        </w:rPr>
        <w:t>Jeden Wykonawca może złożyć tylko jedną ofertę</w:t>
      </w:r>
      <w:r w:rsidRPr="0063506D">
        <w:rPr>
          <w:rFonts w:ascii="Times New Roman" w:eastAsia="Times New Roman" w:hAnsi="Times New Roman" w:cs="Times New Roman"/>
          <w:sz w:val="24"/>
          <w:szCs w:val="24"/>
          <w:lang w:eastAsia="pl-PL"/>
        </w:rPr>
        <w:t xml:space="preserve">!), opatrzone pod rygorem nieważności odpowiednio własnoręcznym podpisem albo kwalifikowanym podpisem elektronicznym. </w:t>
      </w:r>
    </w:p>
    <w:p w:rsidR="0063506D" w:rsidRDefault="00566E55" w:rsidP="00566E55">
      <w:pPr>
        <w:pStyle w:val="Akapitzlist"/>
        <w:numPr>
          <w:ilvl w:val="0"/>
          <w:numId w:val="30"/>
        </w:numPr>
        <w:spacing w:after="0" w:line="240" w:lineRule="auto"/>
        <w:jc w:val="both"/>
        <w:rPr>
          <w:rFonts w:ascii="Times New Roman" w:eastAsia="Times New Roman" w:hAnsi="Times New Roman" w:cs="Times New Roman"/>
          <w:sz w:val="24"/>
          <w:szCs w:val="24"/>
          <w:lang w:eastAsia="pl-PL"/>
        </w:rPr>
      </w:pPr>
      <w:r w:rsidRPr="0063506D">
        <w:rPr>
          <w:rFonts w:ascii="Times New Roman" w:eastAsia="Times New Roman" w:hAnsi="Times New Roman" w:cs="Times New Roman"/>
          <w:sz w:val="24"/>
          <w:szCs w:val="24"/>
          <w:lang w:eastAsia="pl-PL"/>
        </w:rPr>
        <w:t>W przypadku wyboru formy pisemnej, Wykonawca ma możliwość złożenia dokumentów w siedzibie Zamawiającego od godziny 7:30-15:05, w dni robocze od poniedziałku do piątku.</w:t>
      </w:r>
    </w:p>
    <w:p w:rsidR="0063506D" w:rsidRDefault="00566E55" w:rsidP="00566E55">
      <w:pPr>
        <w:pStyle w:val="Akapitzlist"/>
        <w:numPr>
          <w:ilvl w:val="0"/>
          <w:numId w:val="30"/>
        </w:numPr>
        <w:spacing w:after="0" w:line="240" w:lineRule="auto"/>
        <w:jc w:val="both"/>
        <w:rPr>
          <w:rFonts w:ascii="Times New Roman" w:eastAsia="Times New Roman" w:hAnsi="Times New Roman" w:cs="Times New Roman"/>
          <w:sz w:val="24"/>
          <w:szCs w:val="24"/>
          <w:lang w:eastAsia="pl-PL"/>
        </w:rPr>
      </w:pPr>
      <w:r w:rsidRPr="0063506D">
        <w:rPr>
          <w:rFonts w:ascii="Times New Roman" w:eastAsia="Times New Roman" w:hAnsi="Times New Roman" w:cs="Times New Roman"/>
          <w:sz w:val="24"/>
          <w:szCs w:val="24"/>
          <w:lang w:eastAsia="pl-PL"/>
        </w:rPr>
        <w:t>Zaleca się posiadanie</w:t>
      </w:r>
      <w:r w:rsidR="0063506D">
        <w:rPr>
          <w:rFonts w:ascii="Times New Roman" w:eastAsia="Times New Roman" w:hAnsi="Times New Roman" w:cs="Times New Roman"/>
          <w:sz w:val="24"/>
          <w:szCs w:val="24"/>
          <w:lang w:eastAsia="pl-PL"/>
        </w:rPr>
        <w:t>/utworzenie</w:t>
      </w:r>
      <w:r w:rsidRPr="0063506D">
        <w:rPr>
          <w:rFonts w:ascii="Times New Roman" w:eastAsia="Times New Roman" w:hAnsi="Times New Roman" w:cs="Times New Roman"/>
          <w:sz w:val="24"/>
          <w:szCs w:val="24"/>
          <w:lang w:eastAsia="pl-PL"/>
        </w:rPr>
        <w:t xml:space="preserve"> konta użytkownika na Plat</w:t>
      </w:r>
      <w:r w:rsidR="0063506D">
        <w:rPr>
          <w:rFonts w:ascii="Times New Roman" w:eastAsia="Times New Roman" w:hAnsi="Times New Roman" w:cs="Times New Roman"/>
          <w:sz w:val="24"/>
          <w:szCs w:val="24"/>
          <w:lang w:eastAsia="pl-PL"/>
        </w:rPr>
        <w:t xml:space="preserve">formie w przypadku komunikacji </w:t>
      </w:r>
      <w:r w:rsidRPr="0063506D">
        <w:rPr>
          <w:rFonts w:ascii="Times New Roman" w:eastAsia="Times New Roman" w:hAnsi="Times New Roman" w:cs="Times New Roman"/>
          <w:sz w:val="24"/>
          <w:szCs w:val="24"/>
          <w:lang w:eastAsia="pl-PL"/>
        </w:rPr>
        <w:t xml:space="preserve">z Zamawiającym za pośrednictwem Platformy (za wyjątkiem składania oferty oraz zadawania pytań). </w:t>
      </w:r>
    </w:p>
    <w:p w:rsidR="0063506D" w:rsidRDefault="00566E55" w:rsidP="00566E55">
      <w:pPr>
        <w:pStyle w:val="Akapitzlist"/>
        <w:numPr>
          <w:ilvl w:val="0"/>
          <w:numId w:val="30"/>
        </w:numPr>
        <w:spacing w:after="0" w:line="240" w:lineRule="auto"/>
        <w:jc w:val="both"/>
        <w:rPr>
          <w:rFonts w:ascii="Times New Roman" w:eastAsia="Times New Roman" w:hAnsi="Times New Roman" w:cs="Times New Roman"/>
          <w:sz w:val="24"/>
          <w:szCs w:val="24"/>
          <w:lang w:eastAsia="pl-PL"/>
        </w:rPr>
      </w:pPr>
      <w:r w:rsidRPr="0063506D">
        <w:rPr>
          <w:rFonts w:ascii="Times New Roman" w:eastAsia="Times New Roman" w:hAnsi="Times New Roman" w:cs="Times New Roman"/>
          <w:sz w:val="24"/>
          <w:szCs w:val="24"/>
          <w:lang w:eastAsia="pl-PL"/>
        </w:rPr>
        <w:t>Założenie lub posiadanie na Platformie konta użytkownika jest równoznaczne z akceptacją przez Wykonawcę warunków aktualnego „Regulaminu platformazakupowa.pl dla Użytkowników (Wykonawców)” udostępnionego na str</w:t>
      </w:r>
      <w:r w:rsidR="00EF4291">
        <w:rPr>
          <w:rFonts w:ascii="Times New Roman" w:eastAsia="Times New Roman" w:hAnsi="Times New Roman" w:cs="Times New Roman"/>
          <w:sz w:val="24"/>
          <w:szCs w:val="24"/>
          <w:lang w:eastAsia="pl-PL"/>
        </w:rPr>
        <w:t>o</w:t>
      </w:r>
      <w:r w:rsidRPr="0063506D">
        <w:rPr>
          <w:rFonts w:ascii="Times New Roman" w:eastAsia="Times New Roman" w:hAnsi="Times New Roman" w:cs="Times New Roman"/>
          <w:sz w:val="24"/>
          <w:szCs w:val="24"/>
          <w:lang w:eastAsia="pl-PL"/>
        </w:rPr>
        <w:t>nie https://platformazakupowa.pl</w:t>
      </w:r>
      <w:r w:rsidRPr="0063506D">
        <w:rPr>
          <w:rFonts w:ascii="Times New Roman" w:eastAsia="Times New Roman" w:hAnsi="Times New Roman" w:cs="Times New Roman"/>
          <w:sz w:val="24"/>
          <w:szCs w:val="24"/>
          <w:lang w:eastAsia="pl-PL"/>
        </w:rPr>
        <w:br/>
        <w:t xml:space="preserve">w zakładce „Regulamin”. Posiadanie konta na platformie oraz składanie ofert </w:t>
      </w:r>
      <w:r w:rsidRPr="0063506D">
        <w:rPr>
          <w:rFonts w:ascii="Times New Roman" w:eastAsia="Times New Roman" w:hAnsi="Times New Roman" w:cs="Times New Roman"/>
          <w:sz w:val="24"/>
          <w:szCs w:val="24"/>
          <w:lang w:eastAsia="pl-PL"/>
        </w:rPr>
        <w:br/>
        <w:t>w postępowaniach nie wiąże się z żadnymi kosztami dla Wykonawców.</w:t>
      </w:r>
    </w:p>
    <w:p w:rsidR="0063506D" w:rsidRDefault="00566E55" w:rsidP="00566E55">
      <w:pPr>
        <w:pStyle w:val="Akapitzlist"/>
        <w:numPr>
          <w:ilvl w:val="0"/>
          <w:numId w:val="30"/>
        </w:numPr>
        <w:spacing w:after="0" w:line="240" w:lineRule="auto"/>
        <w:jc w:val="both"/>
        <w:rPr>
          <w:rFonts w:ascii="Times New Roman" w:eastAsia="Times New Roman" w:hAnsi="Times New Roman" w:cs="Times New Roman"/>
          <w:sz w:val="24"/>
          <w:szCs w:val="24"/>
          <w:lang w:eastAsia="pl-PL"/>
        </w:rPr>
      </w:pPr>
      <w:r w:rsidRPr="0063506D">
        <w:rPr>
          <w:rFonts w:ascii="Times New Roman" w:eastAsia="Times New Roman" w:hAnsi="Times New Roman" w:cs="Times New Roman"/>
          <w:sz w:val="24"/>
          <w:szCs w:val="24"/>
          <w:lang w:eastAsia="pl-PL"/>
        </w:rPr>
        <w:t xml:space="preserve">Wymagania techniczne i organizacyjne wysyłania i odbierania dokumentów elektronicznych, elektronicznych kopii dokumentów i oświadczeń oraz informacji przekazywanych przy ich użyciu opisane zostały w „Regulaminie platformazakupowa.pl dla Użytkowników (Wykonawców)”dostępnym w zakładce „Regulamin” oraz w instrukcjach dla Wykonawców dostępnych w zakładce „Instrukcje” strony </w:t>
      </w:r>
      <w:hyperlink r:id="rId11" w:history="1">
        <w:r w:rsidRPr="0063506D">
          <w:rPr>
            <w:rFonts w:ascii="Times New Roman" w:eastAsia="Times New Roman" w:hAnsi="Times New Roman" w:cs="Times New Roman"/>
            <w:color w:val="0000FF"/>
            <w:sz w:val="24"/>
            <w:szCs w:val="24"/>
            <w:u w:val="single"/>
            <w:lang w:eastAsia="pl-PL"/>
          </w:rPr>
          <w:t>https://platformazakupowa.pl</w:t>
        </w:r>
      </w:hyperlink>
    </w:p>
    <w:p w:rsidR="00566E55" w:rsidRDefault="00566E55" w:rsidP="00566E55">
      <w:pPr>
        <w:pStyle w:val="Akapitzlist"/>
        <w:numPr>
          <w:ilvl w:val="0"/>
          <w:numId w:val="30"/>
        </w:numPr>
        <w:spacing w:after="0" w:line="240" w:lineRule="auto"/>
        <w:jc w:val="both"/>
        <w:rPr>
          <w:rFonts w:ascii="Times New Roman" w:eastAsia="Times New Roman" w:hAnsi="Times New Roman" w:cs="Times New Roman"/>
          <w:sz w:val="24"/>
          <w:szCs w:val="24"/>
          <w:lang w:eastAsia="pl-PL"/>
        </w:rPr>
      </w:pPr>
      <w:r w:rsidRPr="0063506D">
        <w:rPr>
          <w:rFonts w:ascii="Times New Roman" w:eastAsia="Times New Roman" w:hAnsi="Times New Roman" w:cs="Times New Roman"/>
          <w:sz w:val="24"/>
          <w:szCs w:val="24"/>
          <w:lang w:eastAsia="pl-PL"/>
        </w:rPr>
        <w:t>Zamawiający dopuszcza przesyłanie danych w formatach dopuszczalnych odpowiednimi przepisami prawa tj. m.in. .doc, .odt, .ods, .docx, .txt, .xls, .xlsx, .ppt, .csv, .pdf, .jpg,.png,.tif, .dwg, .ath, .kst, .zip, .rar, przy czym Zamawiający zaleca wykorzystanie plików w formacie .pdf.IV.11. Informacje na temat kodowania danych: pliki Oferty załączone przez Wykonawcę na Platformie i zapisane, widoczne są w Platformie jako zaszyfrowane. Możliwość otworzenia pliku dostępna jest dopiero po odszyfrowaniu przez Zamawiającego po upływie terminu otwarcia ofert.</w:t>
      </w:r>
    </w:p>
    <w:p w:rsidR="0063506D" w:rsidRDefault="0063506D" w:rsidP="0063506D">
      <w:pPr>
        <w:numPr>
          <w:ilvl w:val="0"/>
          <w:numId w:val="10"/>
        </w:numPr>
        <w:tabs>
          <w:tab w:val="num" w:pos="426"/>
          <w:tab w:val="num" w:pos="1353"/>
        </w:tabs>
        <w:suppressAutoHyphens/>
        <w:spacing w:before="60" w:after="0" w:line="240" w:lineRule="auto"/>
        <w:ind w:left="426" w:hanging="426"/>
        <w:jc w:val="both"/>
        <w:rPr>
          <w:rFonts w:ascii="Times New Roman" w:eastAsia="Lucida Sans Unicode" w:hAnsi="Times New Roman" w:cs="Times New Roman"/>
          <w:bCs/>
          <w:sz w:val="24"/>
          <w:szCs w:val="24"/>
        </w:rPr>
      </w:pPr>
      <w:r w:rsidRPr="0063506D">
        <w:rPr>
          <w:rFonts w:ascii="Times New Roman" w:eastAsia="Lucida Sans Unicode" w:hAnsi="Times New Roman" w:cs="Times New Roman"/>
          <w:bCs/>
          <w:sz w:val="24"/>
          <w:szCs w:val="24"/>
        </w:rPr>
        <w:t>Informacja dotycząca składania ofert przez wykon</w:t>
      </w:r>
      <w:r>
        <w:rPr>
          <w:rFonts w:ascii="Times New Roman" w:eastAsia="Lucida Sans Unicode" w:hAnsi="Times New Roman" w:cs="Times New Roman"/>
          <w:bCs/>
          <w:sz w:val="24"/>
          <w:szCs w:val="24"/>
        </w:rPr>
        <w:t xml:space="preserve">awców wspólnie ubiegających się </w:t>
      </w:r>
      <w:r>
        <w:rPr>
          <w:rFonts w:ascii="Times New Roman" w:eastAsia="Lucida Sans Unicode" w:hAnsi="Times New Roman" w:cs="Times New Roman"/>
          <w:bCs/>
          <w:sz w:val="24"/>
          <w:szCs w:val="24"/>
        </w:rPr>
        <w:br/>
      </w:r>
      <w:r w:rsidRPr="0063506D">
        <w:rPr>
          <w:rFonts w:ascii="Times New Roman" w:eastAsia="Lucida Sans Unicode" w:hAnsi="Times New Roman" w:cs="Times New Roman"/>
          <w:bCs/>
          <w:sz w:val="24"/>
          <w:szCs w:val="24"/>
        </w:rPr>
        <w:t>o udzielenie zamówienia (art. 23 ustawy). W przypadku, gdy wykonawcy wspólnie ubiegają się o zamówienie:</w:t>
      </w:r>
    </w:p>
    <w:p w:rsidR="0063506D" w:rsidRPr="0063506D" w:rsidRDefault="0063506D" w:rsidP="0063506D">
      <w:pPr>
        <w:numPr>
          <w:ilvl w:val="1"/>
          <w:numId w:val="10"/>
        </w:numPr>
        <w:tabs>
          <w:tab w:val="num" w:pos="1353"/>
        </w:tabs>
        <w:suppressAutoHyphens/>
        <w:spacing w:before="60" w:after="0" w:line="240" w:lineRule="auto"/>
        <w:jc w:val="both"/>
        <w:rPr>
          <w:rFonts w:ascii="Times New Roman" w:eastAsia="Lucida Sans Unicode" w:hAnsi="Times New Roman" w:cs="Times New Roman"/>
          <w:bCs/>
          <w:sz w:val="24"/>
          <w:szCs w:val="24"/>
        </w:rPr>
      </w:pPr>
      <w:r w:rsidRPr="0063506D">
        <w:rPr>
          <w:rFonts w:ascii="Times New Roman" w:eastAsia="Lucida Sans Unicode" w:hAnsi="Times New Roman" w:cs="Times New Roman"/>
          <w:sz w:val="24"/>
          <w:szCs w:val="24"/>
        </w:rPr>
        <w:lastRenderedPageBreak/>
        <w:t>ustanawiają pełnomocnika do reprezentowania ich w postępowaniu o udzielenie niniejszego zamówienia albo do reprezentowania w postępowaniu i zawarcia umowy w</w:t>
      </w:r>
      <w:r>
        <w:rPr>
          <w:rFonts w:ascii="Times New Roman" w:eastAsia="Lucida Sans Unicode" w:hAnsi="Times New Roman" w:cs="Times New Roman"/>
          <w:sz w:val="24"/>
          <w:szCs w:val="24"/>
        </w:rPr>
        <w:t xml:space="preserve"> sprawie zamówienia publicznego;</w:t>
      </w:r>
    </w:p>
    <w:p w:rsidR="0063506D" w:rsidRDefault="0063506D" w:rsidP="0063506D">
      <w:pPr>
        <w:numPr>
          <w:ilvl w:val="1"/>
          <w:numId w:val="10"/>
        </w:numPr>
        <w:tabs>
          <w:tab w:val="num" w:pos="1353"/>
        </w:tabs>
        <w:suppressAutoHyphens/>
        <w:spacing w:before="60" w:after="0" w:line="240" w:lineRule="auto"/>
        <w:jc w:val="both"/>
        <w:rPr>
          <w:rFonts w:ascii="Times New Roman" w:eastAsia="Lucida Sans Unicode" w:hAnsi="Times New Roman" w:cs="Times New Roman"/>
          <w:bCs/>
          <w:sz w:val="24"/>
          <w:szCs w:val="24"/>
        </w:rPr>
      </w:pPr>
      <w:r w:rsidRPr="0063506D">
        <w:rPr>
          <w:rFonts w:ascii="Times New Roman" w:eastAsia="Times New Roman" w:hAnsi="Times New Roman" w:cs="Times New Roman"/>
          <w:sz w:val="24"/>
          <w:szCs w:val="24"/>
          <w:lang w:eastAsia="pl-PL"/>
        </w:rPr>
        <w:t xml:space="preserve">wraz z ofertą każdy z wykonawców musi złożyć </w:t>
      </w:r>
      <w:r>
        <w:rPr>
          <w:rFonts w:ascii="Times New Roman" w:eastAsia="Times New Roman" w:hAnsi="Times New Roman" w:cs="Times New Roman"/>
          <w:sz w:val="24"/>
          <w:szCs w:val="24"/>
          <w:lang w:eastAsia="pl-PL"/>
        </w:rPr>
        <w:t>dokument, o którym mowa w rozdziale VII ust. 1 pkt</w:t>
      </w:r>
      <w:r w:rsidRPr="0063506D">
        <w:rPr>
          <w:rFonts w:ascii="Times New Roman" w:eastAsia="Times New Roman" w:hAnsi="Times New Roman" w:cs="Times New Roman"/>
          <w:sz w:val="24"/>
          <w:szCs w:val="24"/>
          <w:lang w:eastAsia="pl-PL"/>
        </w:rPr>
        <w:t xml:space="preserve">.1) </w:t>
      </w:r>
      <w:r w:rsidR="009669EC">
        <w:rPr>
          <w:rFonts w:ascii="Times New Roman" w:eastAsia="Times New Roman" w:hAnsi="Times New Roman" w:cs="Times New Roman"/>
          <w:sz w:val="24"/>
          <w:szCs w:val="24"/>
          <w:lang w:eastAsia="pl-PL"/>
        </w:rPr>
        <w:t xml:space="preserve">SIWZ </w:t>
      </w:r>
      <w:r w:rsidRPr="0063506D">
        <w:rPr>
          <w:rFonts w:ascii="Times New Roman" w:eastAsia="Times New Roman" w:hAnsi="Times New Roman" w:cs="Times New Roman"/>
          <w:sz w:val="24"/>
          <w:szCs w:val="24"/>
          <w:lang w:eastAsia="pl-PL"/>
        </w:rPr>
        <w:t>- dokument ten potwierdzać ma brak podstaw wykluczenia i spełnianie warunków udziału w postępowaniu w zakresie</w:t>
      </w:r>
      <w:r>
        <w:rPr>
          <w:rFonts w:ascii="Times New Roman" w:eastAsia="Times New Roman" w:hAnsi="Times New Roman" w:cs="Times New Roman"/>
          <w:sz w:val="24"/>
          <w:szCs w:val="24"/>
          <w:lang w:eastAsia="pl-PL"/>
        </w:rPr>
        <w:t>,</w:t>
      </w:r>
      <w:r w:rsidRPr="0063506D">
        <w:rPr>
          <w:rFonts w:ascii="Times New Roman" w:eastAsia="Times New Roman" w:hAnsi="Times New Roman" w:cs="Times New Roman"/>
          <w:sz w:val="24"/>
          <w:szCs w:val="24"/>
          <w:lang w:eastAsia="pl-PL"/>
        </w:rPr>
        <w:t xml:space="preserve"> w którym każdy z wykonawców wykazuje spełnianie warunków udziału w postępowani</w:t>
      </w:r>
      <w:r>
        <w:rPr>
          <w:rFonts w:ascii="Times New Roman" w:eastAsia="Times New Roman" w:hAnsi="Times New Roman" w:cs="Times New Roman"/>
          <w:sz w:val="24"/>
          <w:szCs w:val="24"/>
          <w:lang w:eastAsia="pl-PL"/>
        </w:rPr>
        <w:t>u oraz brak podstaw wykluczenia;</w:t>
      </w:r>
    </w:p>
    <w:p w:rsidR="009669EC" w:rsidRDefault="0063506D" w:rsidP="009669EC">
      <w:pPr>
        <w:numPr>
          <w:ilvl w:val="1"/>
          <w:numId w:val="10"/>
        </w:numPr>
        <w:tabs>
          <w:tab w:val="num" w:pos="1353"/>
        </w:tabs>
        <w:suppressAutoHyphens/>
        <w:spacing w:before="60" w:after="0" w:line="240" w:lineRule="auto"/>
        <w:jc w:val="both"/>
        <w:rPr>
          <w:rFonts w:ascii="Times New Roman" w:eastAsia="Lucida Sans Unicode" w:hAnsi="Times New Roman" w:cs="Times New Roman"/>
          <w:bCs/>
          <w:sz w:val="24"/>
          <w:szCs w:val="24"/>
        </w:rPr>
      </w:pPr>
      <w:r w:rsidRPr="0063506D">
        <w:rPr>
          <w:rFonts w:ascii="Times New Roman" w:eastAsia="Lucida Sans Unicode" w:hAnsi="Times New Roman" w:cs="Times New Roman"/>
          <w:sz w:val="24"/>
          <w:szCs w:val="24"/>
        </w:rPr>
        <w:t>każdy z nich na wezwanie zamawiającego musi złożyć oświadczenia i dokumenty,</w:t>
      </w:r>
      <w:r>
        <w:rPr>
          <w:rFonts w:ascii="Times New Roman" w:eastAsia="Lucida Sans Unicode" w:hAnsi="Times New Roman" w:cs="Times New Roman"/>
          <w:sz w:val="24"/>
          <w:szCs w:val="24"/>
        </w:rPr>
        <w:t xml:space="preserve"> o których mowa w rozdziale VII ust. </w:t>
      </w:r>
      <w:r w:rsidR="009669EC">
        <w:rPr>
          <w:rFonts w:ascii="Times New Roman" w:eastAsia="Lucida Sans Unicode" w:hAnsi="Times New Roman" w:cs="Times New Roman"/>
          <w:sz w:val="24"/>
          <w:szCs w:val="24"/>
        </w:rPr>
        <w:t>3 pkt 1)SIWZ;</w:t>
      </w:r>
    </w:p>
    <w:p w:rsidR="0063506D" w:rsidRPr="007313E7" w:rsidRDefault="0063506D" w:rsidP="009669EC">
      <w:pPr>
        <w:numPr>
          <w:ilvl w:val="1"/>
          <w:numId w:val="10"/>
        </w:numPr>
        <w:tabs>
          <w:tab w:val="num" w:pos="1353"/>
        </w:tabs>
        <w:suppressAutoHyphens/>
        <w:spacing w:before="60" w:after="0" w:line="240" w:lineRule="auto"/>
        <w:jc w:val="both"/>
        <w:rPr>
          <w:rFonts w:ascii="Times New Roman" w:eastAsia="Lucida Sans Unicode" w:hAnsi="Times New Roman" w:cs="Times New Roman"/>
          <w:bCs/>
          <w:sz w:val="24"/>
          <w:szCs w:val="24"/>
        </w:rPr>
      </w:pPr>
      <w:r w:rsidRPr="009669EC">
        <w:rPr>
          <w:rFonts w:ascii="Times New Roman" w:eastAsia="Lucida Sans Unicode" w:hAnsi="Times New Roman" w:cs="Times New Roman"/>
          <w:sz w:val="24"/>
          <w:szCs w:val="24"/>
        </w:rPr>
        <w:t>przekazywanie oświadczeń i dokumentów w trakcie postępowania dokonywane będzie wyłącznie z pełnomocnikiem (liderem)</w:t>
      </w:r>
      <w:r w:rsidR="009669EC">
        <w:rPr>
          <w:rFonts w:ascii="Times New Roman" w:eastAsia="Lucida Sans Unicode" w:hAnsi="Times New Roman" w:cs="Times New Roman"/>
          <w:sz w:val="24"/>
          <w:szCs w:val="24"/>
        </w:rPr>
        <w:t>.</w:t>
      </w:r>
    </w:p>
    <w:p w:rsidR="007313E7" w:rsidRPr="009669EC" w:rsidRDefault="007313E7" w:rsidP="007313E7">
      <w:pPr>
        <w:numPr>
          <w:ilvl w:val="0"/>
          <w:numId w:val="10"/>
        </w:numPr>
        <w:suppressAutoHyphens/>
        <w:spacing w:before="60" w:after="0" w:line="240" w:lineRule="auto"/>
        <w:jc w:val="both"/>
        <w:rPr>
          <w:rFonts w:ascii="Times New Roman" w:eastAsia="Lucida Sans Unicode" w:hAnsi="Times New Roman" w:cs="Times New Roman"/>
          <w:bCs/>
          <w:sz w:val="24"/>
          <w:szCs w:val="24"/>
        </w:rPr>
      </w:pPr>
      <w:r w:rsidRPr="007313E7">
        <w:rPr>
          <w:rFonts w:ascii="Times New Roman" w:eastAsia="Lucida Sans Unicode" w:hAnsi="Times New Roman" w:cs="Times New Roman"/>
          <w:bCs/>
          <w:sz w:val="24"/>
          <w:szCs w:val="24"/>
        </w:rPr>
        <w:t>Osobami upoważnionymi ze strony Zamawiającego do porozumiewania się z Wykonawcami są</w:t>
      </w:r>
      <w:r>
        <w:rPr>
          <w:rFonts w:ascii="Times New Roman" w:eastAsia="Lucida Sans Unicode" w:hAnsi="Times New Roman" w:cs="Times New Roman"/>
          <w:bCs/>
          <w:sz w:val="24"/>
          <w:szCs w:val="24"/>
        </w:rPr>
        <w:t xml:space="preserve">: </w:t>
      </w:r>
      <w:r w:rsidR="004A32FE" w:rsidRPr="004A32FE">
        <w:rPr>
          <w:rFonts w:ascii="Times New Roman" w:eastAsia="Lucida Sans Unicode" w:hAnsi="Times New Roman" w:cs="Times New Roman"/>
          <w:bCs/>
          <w:sz w:val="24"/>
          <w:szCs w:val="24"/>
        </w:rPr>
        <w:t>w zakresie procedury przetargowej Aneta Jokiel,tel. 62 503 22 31</w:t>
      </w:r>
      <w:r w:rsidR="004A32FE">
        <w:rPr>
          <w:rFonts w:ascii="Times New Roman" w:eastAsia="Lucida Sans Unicode" w:hAnsi="Times New Roman" w:cs="Times New Roman"/>
          <w:bCs/>
          <w:sz w:val="24"/>
          <w:szCs w:val="24"/>
        </w:rPr>
        <w:t>.</w:t>
      </w:r>
    </w:p>
    <w:p w:rsidR="00566E55" w:rsidRPr="00566E55" w:rsidRDefault="00566E55" w:rsidP="00566E55">
      <w:pPr>
        <w:spacing w:after="0" w:line="240" w:lineRule="auto"/>
        <w:jc w:val="both"/>
        <w:rPr>
          <w:rFonts w:ascii="Times New Roman" w:eastAsia="Times New Roman" w:hAnsi="Times New Roman" w:cs="Times New Roman"/>
          <w:sz w:val="24"/>
          <w:szCs w:val="24"/>
          <w:lang w:eastAsia="pl-PL"/>
        </w:rPr>
      </w:pPr>
    </w:p>
    <w:p w:rsidR="00566E55" w:rsidRPr="0003234A" w:rsidRDefault="00566E55" w:rsidP="0003234A">
      <w:pPr>
        <w:pStyle w:val="Akapitzlist"/>
        <w:numPr>
          <w:ilvl w:val="0"/>
          <w:numId w:val="39"/>
        </w:numPr>
        <w:spacing w:after="0" w:line="240" w:lineRule="auto"/>
        <w:ind w:left="851" w:hanging="851"/>
        <w:jc w:val="both"/>
        <w:rPr>
          <w:rFonts w:ascii="Times New Roman" w:eastAsia="Times New Roman" w:hAnsi="Times New Roman" w:cs="Times New Roman"/>
          <w:b/>
          <w:sz w:val="24"/>
          <w:szCs w:val="24"/>
          <w:u w:val="single"/>
          <w:lang w:eastAsia="pl-PL"/>
        </w:rPr>
      </w:pPr>
      <w:r w:rsidRPr="0003234A">
        <w:rPr>
          <w:rFonts w:ascii="Times New Roman" w:eastAsia="Times New Roman" w:hAnsi="Times New Roman" w:cs="Times New Roman"/>
          <w:b/>
          <w:sz w:val="24"/>
          <w:szCs w:val="24"/>
          <w:u w:val="single"/>
          <w:lang w:eastAsia="pl-PL"/>
        </w:rPr>
        <w:t xml:space="preserve">Wymagania dotyczące wadium </w:t>
      </w:r>
    </w:p>
    <w:p w:rsidR="00566E55" w:rsidRPr="00566E55" w:rsidRDefault="00566E55" w:rsidP="00566E55">
      <w:pPr>
        <w:spacing w:after="0" w:line="240" w:lineRule="auto"/>
        <w:jc w:val="both"/>
        <w:rPr>
          <w:rFonts w:ascii="Times New Roman" w:eastAsia="Times New Roman" w:hAnsi="Times New Roman" w:cs="Times New Roman"/>
          <w:sz w:val="24"/>
          <w:szCs w:val="24"/>
          <w:lang w:eastAsia="pl-PL"/>
        </w:rPr>
      </w:pPr>
      <w:r w:rsidRPr="00566E55">
        <w:rPr>
          <w:rFonts w:ascii="Times New Roman" w:eastAsia="Times New Roman" w:hAnsi="Times New Roman" w:cs="Times New Roman"/>
          <w:sz w:val="24"/>
          <w:szCs w:val="24"/>
          <w:lang w:eastAsia="pl-PL"/>
        </w:rPr>
        <w:t xml:space="preserve">Zamawiający  nie żąda od wykonawców wniesienia wadium.  </w:t>
      </w:r>
    </w:p>
    <w:p w:rsidR="00566E55" w:rsidRPr="00566E55" w:rsidRDefault="00566E55" w:rsidP="00566E55">
      <w:pPr>
        <w:spacing w:after="0" w:line="240" w:lineRule="auto"/>
        <w:jc w:val="both"/>
        <w:rPr>
          <w:rFonts w:ascii="Times New Roman" w:eastAsia="Times New Roman" w:hAnsi="Times New Roman" w:cs="Times New Roman"/>
          <w:b/>
          <w:i/>
          <w:sz w:val="24"/>
          <w:szCs w:val="24"/>
          <w:u w:val="single"/>
          <w:lang w:eastAsia="pl-PL"/>
        </w:rPr>
      </w:pPr>
    </w:p>
    <w:p w:rsidR="00566E55" w:rsidRPr="0003234A" w:rsidRDefault="00566E55" w:rsidP="0003234A">
      <w:pPr>
        <w:pStyle w:val="Akapitzlist"/>
        <w:numPr>
          <w:ilvl w:val="0"/>
          <w:numId w:val="39"/>
        </w:numPr>
        <w:spacing w:after="0" w:line="240" w:lineRule="auto"/>
        <w:ind w:left="851" w:hanging="851"/>
        <w:jc w:val="both"/>
        <w:rPr>
          <w:rFonts w:ascii="Times New Roman" w:eastAsia="Times New Roman" w:hAnsi="Times New Roman" w:cs="Times New Roman"/>
          <w:b/>
          <w:sz w:val="24"/>
          <w:szCs w:val="24"/>
          <w:u w:val="single"/>
          <w:lang w:eastAsia="pl-PL"/>
        </w:rPr>
      </w:pPr>
      <w:r w:rsidRPr="0003234A">
        <w:rPr>
          <w:rFonts w:ascii="Times New Roman" w:eastAsia="Times New Roman" w:hAnsi="Times New Roman" w:cs="Times New Roman"/>
          <w:b/>
          <w:sz w:val="24"/>
          <w:szCs w:val="24"/>
          <w:u w:val="single"/>
          <w:lang w:eastAsia="pl-PL"/>
        </w:rPr>
        <w:t xml:space="preserve">Termin związania ofertą </w:t>
      </w:r>
    </w:p>
    <w:p w:rsidR="009669EC" w:rsidRPr="009669EC" w:rsidRDefault="00566E55" w:rsidP="009669EC">
      <w:pPr>
        <w:pStyle w:val="Akapitzlist"/>
        <w:numPr>
          <w:ilvl w:val="0"/>
          <w:numId w:val="31"/>
        </w:numPr>
        <w:spacing w:after="0" w:line="240" w:lineRule="auto"/>
        <w:jc w:val="both"/>
        <w:rPr>
          <w:rFonts w:ascii="Times New Roman" w:eastAsia="Times New Roman" w:hAnsi="Times New Roman" w:cs="Times New Roman"/>
          <w:sz w:val="24"/>
          <w:szCs w:val="24"/>
          <w:lang w:eastAsia="pl-PL"/>
        </w:rPr>
      </w:pPr>
      <w:r w:rsidRPr="009669EC">
        <w:rPr>
          <w:rFonts w:ascii="Times New Roman" w:eastAsia="Times New Roman" w:hAnsi="Times New Roman" w:cs="Times New Roman"/>
          <w:sz w:val="24"/>
          <w:szCs w:val="24"/>
          <w:lang w:eastAsia="pl-PL"/>
        </w:rPr>
        <w:t xml:space="preserve">Wykonawca jest związany ofertą 30 dni </w:t>
      </w:r>
      <w:r w:rsidR="009669EC" w:rsidRPr="009669EC">
        <w:rPr>
          <w:rFonts w:ascii="Times New Roman" w:eastAsia="Times New Roman" w:hAnsi="Times New Roman" w:cs="Times New Roman"/>
          <w:sz w:val="24"/>
          <w:szCs w:val="24"/>
          <w:lang w:eastAsia="pl-PL"/>
        </w:rPr>
        <w:t>licząc od dnia składania ofert.</w:t>
      </w:r>
    </w:p>
    <w:p w:rsidR="009669EC" w:rsidRDefault="00566E55" w:rsidP="00566E55">
      <w:pPr>
        <w:pStyle w:val="Akapitzlist"/>
        <w:numPr>
          <w:ilvl w:val="0"/>
          <w:numId w:val="31"/>
        </w:numPr>
        <w:spacing w:after="0" w:line="240" w:lineRule="auto"/>
        <w:jc w:val="both"/>
        <w:rPr>
          <w:rFonts w:ascii="Times New Roman" w:eastAsia="Times New Roman" w:hAnsi="Times New Roman" w:cs="Times New Roman"/>
          <w:sz w:val="24"/>
          <w:szCs w:val="24"/>
          <w:lang w:eastAsia="pl-PL"/>
        </w:rPr>
      </w:pPr>
      <w:r w:rsidRPr="009669EC">
        <w:rPr>
          <w:rFonts w:ascii="Times New Roman" w:eastAsia="Times New Roman" w:hAnsi="Times New Roman" w:cs="Times New Roman"/>
          <w:sz w:val="24"/>
          <w:szCs w:val="24"/>
          <w:lang w:eastAsia="pl-PL"/>
        </w:rPr>
        <w:t>W uzasadnionych przypadkach na co najmniej 3 dni przed upływem terminu związania ofertą zamawiający może tylko raz zwrócić się do wykonawców o wyrażenie zgody na przedłużenie tego terminu o oznaczony okres, nie dłuższy jednak niż 60 dni.</w:t>
      </w:r>
    </w:p>
    <w:p w:rsidR="00566E55" w:rsidRPr="009669EC" w:rsidRDefault="00566E55" w:rsidP="00566E55">
      <w:pPr>
        <w:pStyle w:val="Akapitzlist"/>
        <w:numPr>
          <w:ilvl w:val="0"/>
          <w:numId w:val="31"/>
        </w:numPr>
        <w:spacing w:after="0" w:line="240" w:lineRule="auto"/>
        <w:jc w:val="both"/>
        <w:rPr>
          <w:rFonts w:ascii="Times New Roman" w:eastAsia="Times New Roman" w:hAnsi="Times New Roman" w:cs="Times New Roman"/>
          <w:sz w:val="24"/>
          <w:szCs w:val="24"/>
          <w:lang w:eastAsia="pl-PL"/>
        </w:rPr>
      </w:pPr>
      <w:r w:rsidRPr="009669EC">
        <w:rPr>
          <w:rFonts w:ascii="Times New Roman" w:eastAsia="Times New Roman" w:hAnsi="Times New Roman" w:cs="Times New Roman"/>
          <w:sz w:val="24"/>
          <w:szCs w:val="24"/>
          <w:lang w:eastAsia="pl-PL"/>
        </w:rPr>
        <w:t>Bieg terminu związania ofertą rozpoczyna się wraz z terminem składania ofert.</w:t>
      </w:r>
    </w:p>
    <w:p w:rsidR="00566E55" w:rsidRPr="00566E55" w:rsidRDefault="00566E55" w:rsidP="00566E55">
      <w:pPr>
        <w:spacing w:after="0" w:line="240" w:lineRule="auto"/>
        <w:jc w:val="both"/>
        <w:rPr>
          <w:rFonts w:ascii="Times New Roman" w:eastAsia="Times New Roman" w:hAnsi="Times New Roman" w:cs="Times New Roman"/>
          <w:b/>
          <w:i/>
          <w:sz w:val="24"/>
          <w:szCs w:val="24"/>
          <w:u w:val="single"/>
          <w:lang w:eastAsia="pl-PL"/>
        </w:rPr>
      </w:pPr>
    </w:p>
    <w:p w:rsidR="00566E55" w:rsidRPr="0003234A" w:rsidRDefault="00566E55" w:rsidP="0003234A">
      <w:pPr>
        <w:pStyle w:val="Akapitzlist"/>
        <w:numPr>
          <w:ilvl w:val="0"/>
          <w:numId w:val="39"/>
        </w:numPr>
        <w:spacing w:after="0" w:line="240" w:lineRule="auto"/>
        <w:ind w:left="851" w:hanging="851"/>
        <w:jc w:val="both"/>
        <w:rPr>
          <w:rFonts w:ascii="Times New Roman" w:eastAsia="Times New Roman" w:hAnsi="Times New Roman" w:cs="Times New Roman"/>
          <w:b/>
          <w:sz w:val="24"/>
          <w:szCs w:val="24"/>
          <w:u w:val="single"/>
          <w:lang w:eastAsia="pl-PL"/>
        </w:rPr>
      </w:pPr>
      <w:r w:rsidRPr="0003234A">
        <w:rPr>
          <w:rFonts w:ascii="Times New Roman" w:eastAsia="Times New Roman" w:hAnsi="Times New Roman" w:cs="Times New Roman"/>
          <w:b/>
          <w:sz w:val="24"/>
          <w:szCs w:val="24"/>
          <w:u w:val="single"/>
          <w:lang w:eastAsia="pl-PL"/>
        </w:rPr>
        <w:t xml:space="preserve">Opis sposobu przygotowywania oferty </w:t>
      </w:r>
    </w:p>
    <w:p w:rsidR="009669EC" w:rsidRPr="009669EC" w:rsidRDefault="00566E55" w:rsidP="009669EC">
      <w:pPr>
        <w:pStyle w:val="Akapitzlist"/>
        <w:numPr>
          <w:ilvl w:val="0"/>
          <w:numId w:val="32"/>
        </w:numPr>
        <w:spacing w:after="0" w:line="240" w:lineRule="auto"/>
        <w:jc w:val="both"/>
        <w:rPr>
          <w:rFonts w:ascii="Times New Roman" w:eastAsia="Times New Roman" w:hAnsi="Times New Roman" w:cs="Times New Roman"/>
          <w:sz w:val="24"/>
          <w:szCs w:val="24"/>
          <w:lang w:eastAsia="pl-PL"/>
        </w:rPr>
      </w:pPr>
      <w:r w:rsidRPr="009669EC">
        <w:rPr>
          <w:rFonts w:ascii="Times New Roman" w:eastAsia="Times New Roman" w:hAnsi="Times New Roman" w:cs="Times New Roman"/>
          <w:sz w:val="24"/>
          <w:szCs w:val="24"/>
          <w:lang w:eastAsia="pl-PL"/>
        </w:rPr>
        <w:t xml:space="preserve">Sposób przygotowania oferty oraz dokumentów wymaganych przez Zamawiającego </w:t>
      </w:r>
      <w:r w:rsidRPr="009669EC">
        <w:rPr>
          <w:rFonts w:ascii="Times New Roman" w:eastAsia="Times New Roman" w:hAnsi="Times New Roman" w:cs="Times New Roman"/>
          <w:sz w:val="24"/>
          <w:szCs w:val="24"/>
          <w:lang w:eastAsia="pl-PL"/>
        </w:rPr>
        <w:br/>
        <w:t>w SIWZ zależny jest od wybranej przez Wykonawcę formy, to je</w:t>
      </w:r>
      <w:r w:rsidR="009669EC" w:rsidRPr="009669EC">
        <w:rPr>
          <w:rFonts w:ascii="Times New Roman" w:eastAsia="Times New Roman" w:hAnsi="Times New Roman" w:cs="Times New Roman"/>
          <w:sz w:val="24"/>
          <w:szCs w:val="24"/>
          <w:lang w:eastAsia="pl-PL"/>
        </w:rPr>
        <w:t>st elektronicznej lub pisemnej.</w:t>
      </w:r>
    </w:p>
    <w:p w:rsidR="009669EC" w:rsidRPr="009669EC" w:rsidRDefault="00566E55" w:rsidP="00566E55">
      <w:pPr>
        <w:pStyle w:val="Akapitzlist"/>
        <w:numPr>
          <w:ilvl w:val="1"/>
          <w:numId w:val="32"/>
        </w:numPr>
        <w:spacing w:after="0" w:line="240" w:lineRule="auto"/>
        <w:jc w:val="both"/>
        <w:rPr>
          <w:rFonts w:ascii="Times New Roman" w:eastAsia="Times New Roman" w:hAnsi="Times New Roman" w:cs="Times New Roman"/>
          <w:sz w:val="24"/>
          <w:szCs w:val="24"/>
          <w:lang w:eastAsia="pl-PL"/>
        </w:rPr>
      </w:pPr>
      <w:r w:rsidRPr="009669EC">
        <w:rPr>
          <w:rFonts w:ascii="Times New Roman" w:eastAsia="Times New Roman" w:hAnsi="Times New Roman" w:cs="Times New Roman"/>
          <w:sz w:val="24"/>
          <w:szCs w:val="24"/>
          <w:u w:val="single"/>
          <w:lang w:eastAsia="pl-PL"/>
        </w:rPr>
        <w:t>Forma elektroniczna:</w:t>
      </w:r>
    </w:p>
    <w:p w:rsidR="009669EC" w:rsidRDefault="00566E55" w:rsidP="009669EC">
      <w:pPr>
        <w:pStyle w:val="Akapitzlist"/>
        <w:numPr>
          <w:ilvl w:val="2"/>
          <w:numId w:val="32"/>
        </w:numPr>
        <w:spacing w:after="0" w:line="240" w:lineRule="auto"/>
        <w:jc w:val="both"/>
        <w:rPr>
          <w:rFonts w:ascii="Times New Roman" w:eastAsia="Times New Roman" w:hAnsi="Times New Roman" w:cs="Times New Roman"/>
          <w:sz w:val="24"/>
          <w:szCs w:val="24"/>
          <w:lang w:eastAsia="pl-PL"/>
        </w:rPr>
      </w:pPr>
      <w:r w:rsidRPr="009669EC">
        <w:rPr>
          <w:rFonts w:ascii="Times New Roman" w:eastAsia="Times New Roman" w:hAnsi="Times New Roman" w:cs="Times New Roman"/>
          <w:sz w:val="24"/>
          <w:szCs w:val="24"/>
          <w:lang w:eastAsia="pl-PL"/>
        </w:rPr>
        <w:t xml:space="preserve">Ofertę i oświadczenia, o którym mowa w art. 25aUstawy Pzp, Wykonawca </w:t>
      </w:r>
      <w:r w:rsidR="009669EC">
        <w:rPr>
          <w:rFonts w:ascii="Times New Roman" w:eastAsia="Times New Roman" w:hAnsi="Times New Roman" w:cs="Times New Roman"/>
          <w:sz w:val="24"/>
          <w:szCs w:val="24"/>
          <w:lang w:eastAsia="pl-PL"/>
        </w:rPr>
        <w:t>składa w formie elektronicznej</w:t>
      </w:r>
      <w:r w:rsidR="009669EC" w:rsidRPr="009669EC">
        <w:rPr>
          <w:rFonts w:ascii="Times New Roman" w:eastAsia="Times New Roman" w:hAnsi="Times New Roman" w:cs="Times New Roman"/>
          <w:sz w:val="24"/>
          <w:szCs w:val="24"/>
          <w:lang w:eastAsia="pl-PL"/>
        </w:rPr>
        <w:t xml:space="preserve"> pod rygorem nieważności</w:t>
      </w:r>
      <w:r w:rsidR="009669EC">
        <w:rPr>
          <w:rFonts w:ascii="Times New Roman" w:eastAsia="Times New Roman" w:hAnsi="Times New Roman" w:cs="Times New Roman"/>
          <w:sz w:val="24"/>
          <w:szCs w:val="24"/>
          <w:lang w:eastAsia="pl-PL"/>
        </w:rPr>
        <w:t xml:space="preserve">, tj. w postaci elektronicznej </w:t>
      </w:r>
      <w:r w:rsidRPr="009669EC">
        <w:rPr>
          <w:rFonts w:ascii="Times New Roman" w:eastAsia="Times New Roman" w:hAnsi="Times New Roman" w:cs="Times New Roman"/>
          <w:sz w:val="24"/>
          <w:szCs w:val="24"/>
          <w:lang w:eastAsia="pl-PL"/>
        </w:rPr>
        <w:t>opatrzone</w:t>
      </w:r>
      <w:r w:rsidR="009669EC">
        <w:rPr>
          <w:rFonts w:ascii="Times New Roman" w:eastAsia="Times New Roman" w:hAnsi="Times New Roman" w:cs="Times New Roman"/>
          <w:sz w:val="24"/>
          <w:szCs w:val="24"/>
          <w:lang w:eastAsia="pl-PL"/>
        </w:rPr>
        <w:t>j</w:t>
      </w:r>
      <w:r w:rsidRPr="009669EC">
        <w:rPr>
          <w:rFonts w:ascii="Times New Roman" w:eastAsia="Times New Roman" w:hAnsi="Times New Roman" w:cs="Times New Roman"/>
          <w:sz w:val="24"/>
          <w:szCs w:val="24"/>
          <w:lang w:eastAsia="pl-PL"/>
        </w:rPr>
        <w:t xml:space="preserve"> kwalifikowanym podpisem elektronicznym, zgodnie z zasadami reprezentacji wskazanymi we właściwym rejestrze lub centralnej ewidencji i informacji o działalności gospodarczej, lub osobę/y upoważnioną/e do reprezentowania Wykonawcy na podstawie pełnomocnictwa.</w:t>
      </w:r>
    </w:p>
    <w:p w:rsidR="009669EC" w:rsidRDefault="00566E55" w:rsidP="009669EC">
      <w:pPr>
        <w:pStyle w:val="Akapitzlist"/>
        <w:numPr>
          <w:ilvl w:val="2"/>
          <w:numId w:val="32"/>
        </w:numPr>
        <w:spacing w:after="0" w:line="240" w:lineRule="auto"/>
        <w:jc w:val="both"/>
        <w:rPr>
          <w:rFonts w:ascii="Times New Roman" w:eastAsia="Times New Roman" w:hAnsi="Times New Roman" w:cs="Times New Roman"/>
          <w:sz w:val="24"/>
          <w:szCs w:val="24"/>
          <w:lang w:eastAsia="pl-PL"/>
        </w:rPr>
      </w:pPr>
      <w:r w:rsidRPr="009669EC">
        <w:rPr>
          <w:rFonts w:ascii="Times New Roman" w:eastAsia="Times New Roman" w:hAnsi="Times New Roman" w:cs="Times New Roman"/>
          <w:sz w:val="24"/>
          <w:szCs w:val="24"/>
          <w:lang w:eastAsia="pl-PL"/>
        </w:rPr>
        <w:t>Każdy wykonawca może złożyć tylko jedną ofertę,</w:t>
      </w:r>
    </w:p>
    <w:p w:rsidR="009669EC" w:rsidRDefault="00566E55" w:rsidP="009669EC">
      <w:pPr>
        <w:pStyle w:val="Akapitzlist"/>
        <w:numPr>
          <w:ilvl w:val="2"/>
          <w:numId w:val="32"/>
        </w:numPr>
        <w:spacing w:after="0" w:line="240" w:lineRule="auto"/>
        <w:jc w:val="both"/>
        <w:rPr>
          <w:rFonts w:ascii="Times New Roman" w:eastAsia="Times New Roman" w:hAnsi="Times New Roman" w:cs="Times New Roman"/>
          <w:sz w:val="24"/>
          <w:szCs w:val="24"/>
          <w:lang w:eastAsia="pl-PL"/>
        </w:rPr>
      </w:pPr>
      <w:r w:rsidRPr="009669EC">
        <w:rPr>
          <w:rFonts w:ascii="Times New Roman" w:eastAsia="Times New Roman" w:hAnsi="Times New Roman" w:cs="Times New Roman"/>
          <w:sz w:val="24"/>
          <w:szCs w:val="24"/>
          <w:lang w:eastAsia="pl-PL"/>
        </w:rPr>
        <w:t>Treść oferty powinna odpowiadać treści Specyfikacji Istotnych Warunków Zamówienia.</w:t>
      </w:r>
    </w:p>
    <w:p w:rsidR="009669EC" w:rsidRDefault="00566E55" w:rsidP="009669EC">
      <w:pPr>
        <w:pStyle w:val="Akapitzlist"/>
        <w:numPr>
          <w:ilvl w:val="2"/>
          <w:numId w:val="32"/>
        </w:numPr>
        <w:spacing w:after="0" w:line="240" w:lineRule="auto"/>
        <w:jc w:val="both"/>
        <w:rPr>
          <w:rFonts w:ascii="Times New Roman" w:eastAsia="Times New Roman" w:hAnsi="Times New Roman" w:cs="Times New Roman"/>
          <w:sz w:val="24"/>
          <w:szCs w:val="24"/>
          <w:lang w:eastAsia="pl-PL"/>
        </w:rPr>
      </w:pPr>
      <w:r w:rsidRPr="009669EC">
        <w:rPr>
          <w:rFonts w:ascii="Times New Roman" w:eastAsia="Times New Roman" w:hAnsi="Times New Roman" w:cs="Times New Roman"/>
          <w:sz w:val="24"/>
          <w:szCs w:val="24"/>
          <w:lang w:eastAsia="pl-PL"/>
        </w:rPr>
        <w:t xml:space="preserve">Ofertę należy sporządzić w języku polskim lub z tłumaczeniem na język polski, poświadczonym przez wykonawcę. </w:t>
      </w:r>
    </w:p>
    <w:p w:rsidR="009669EC" w:rsidRDefault="00566E55" w:rsidP="009669EC">
      <w:pPr>
        <w:pStyle w:val="Akapitzlist"/>
        <w:numPr>
          <w:ilvl w:val="2"/>
          <w:numId w:val="32"/>
        </w:numPr>
        <w:spacing w:after="0" w:line="240" w:lineRule="auto"/>
        <w:jc w:val="both"/>
        <w:rPr>
          <w:rFonts w:ascii="Times New Roman" w:eastAsia="Times New Roman" w:hAnsi="Times New Roman" w:cs="Times New Roman"/>
          <w:sz w:val="24"/>
          <w:szCs w:val="24"/>
          <w:lang w:eastAsia="pl-PL"/>
        </w:rPr>
      </w:pPr>
      <w:r w:rsidRPr="009669EC">
        <w:rPr>
          <w:rFonts w:ascii="Times New Roman" w:eastAsia="Times New Roman" w:hAnsi="Times New Roman" w:cs="Times New Roman"/>
          <w:sz w:val="24"/>
          <w:szCs w:val="24"/>
          <w:lang w:eastAsia="pl-PL"/>
        </w:rPr>
        <w:t>Wykonawca ponosi wszelkie koszty związane z przygotowaniem i złożeniem oferty</w:t>
      </w:r>
      <w:r w:rsidR="003F5438">
        <w:rPr>
          <w:rFonts w:ascii="Times New Roman" w:eastAsia="Times New Roman" w:hAnsi="Times New Roman" w:cs="Times New Roman"/>
          <w:sz w:val="24"/>
          <w:szCs w:val="24"/>
          <w:lang w:eastAsia="pl-PL"/>
        </w:rPr>
        <w:t>.</w:t>
      </w:r>
    </w:p>
    <w:p w:rsidR="009669EC" w:rsidRDefault="00566E55" w:rsidP="009669EC">
      <w:pPr>
        <w:pStyle w:val="Akapitzlist"/>
        <w:numPr>
          <w:ilvl w:val="2"/>
          <w:numId w:val="32"/>
        </w:numPr>
        <w:spacing w:after="0" w:line="240" w:lineRule="auto"/>
        <w:jc w:val="both"/>
        <w:rPr>
          <w:rFonts w:ascii="Times New Roman" w:eastAsia="Times New Roman" w:hAnsi="Times New Roman" w:cs="Times New Roman"/>
          <w:sz w:val="24"/>
          <w:szCs w:val="24"/>
          <w:lang w:eastAsia="pl-PL"/>
        </w:rPr>
      </w:pPr>
      <w:r w:rsidRPr="009669EC">
        <w:rPr>
          <w:rFonts w:ascii="Times New Roman" w:eastAsia="Times New Roman" w:hAnsi="Times New Roman" w:cs="Times New Roman"/>
          <w:sz w:val="24"/>
          <w:szCs w:val="24"/>
          <w:lang w:eastAsia="pl-PL"/>
        </w:rPr>
        <w:lastRenderedPageBreak/>
        <w:t xml:space="preserve">Oferta powinna być sporządzona na formularzu stanowiącym Załącznik </w:t>
      </w:r>
      <w:r w:rsidRPr="00EF3212">
        <w:rPr>
          <w:rFonts w:ascii="Times New Roman" w:eastAsia="Times New Roman" w:hAnsi="Times New Roman" w:cs="Times New Roman"/>
          <w:sz w:val="24"/>
          <w:szCs w:val="24"/>
          <w:lang w:eastAsia="pl-PL"/>
        </w:rPr>
        <w:t>nr 1</w:t>
      </w:r>
      <w:r w:rsidRPr="009669EC">
        <w:rPr>
          <w:rFonts w:ascii="Times New Roman" w:eastAsia="Times New Roman" w:hAnsi="Times New Roman" w:cs="Times New Roman"/>
          <w:sz w:val="24"/>
          <w:szCs w:val="24"/>
          <w:lang w:eastAsia="pl-PL"/>
        </w:rPr>
        <w:t xml:space="preserve"> do SIWZ bez modyfikacji jego formy przez wykonawcę. Dotyczy to również załączników do oferty, których </w:t>
      </w:r>
      <w:r w:rsidR="009669EC">
        <w:rPr>
          <w:rFonts w:ascii="Times New Roman" w:eastAsia="Times New Roman" w:hAnsi="Times New Roman" w:cs="Times New Roman"/>
          <w:sz w:val="24"/>
          <w:szCs w:val="24"/>
          <w:lang w:eastAsia="pl-PL"/>
        </w:rPr>
        <w:t>formularze wykonał zamawiający.</w:t>
      </w:r>
    </w:p>
    <w:p w:rsidR="009669EC" w:rsidRPr="009669EC" w:rsidRDefault="00566E55" w:rsidP="00566E55">
      <w:pPr>
        <w:pStyle w:val="Akapitzlist"/>
        <w:numPr>
          <w:ilvl w:val="1"/>
          <w:numId w:val="32"/>
        </w:numPr>
        <w:spacing w:after="0" w:line="240" w:lineRule="auto"/>
        <w:jc w:val="both"/>
        <w:rPr>
          <w:rFonts w:ascii="Times New Roman" w:eastAsia="Times New Roman" w:hAnsi="Times New Roman" w:cs="Times New Roman"/>
          <w:sz w:val="24"/>
          <w:szCs w:val="24"/>
          <w:lang w:eastAsia="pl-PL"/>
        </w:rPr>
      </w:pPr>
      <w:r w:rsidRPr="009669EC">
        <w:rPr>
          <w:rFonts w:ascii="Times New Roman" w:eastAsia="Times New Roman" w:hAnsi="Times New Roman" w:cs="Times New Roman"/>
          <w:sz w:val="24"/>
          <w:szCs w:val="24"/>
          <w:u w:val="single"/>
          <w:lang w:eastAsia="pl-PL"/>
        </w:rPr>
        <w:t>Forma papierowa:</w:t>
      </w:r>
    </w:p>
    <w:p w:rsidR="009669EC" w:rsidRDefault="00566E55" w:rsidP="009669EC">
      <w:pPr>
        <w:pStyle w:val="Akapitzlist"/>
        <w:numPr>
          <w:ilvl w:val="2"/>
          <w:numId w:val="32"/>
        </w:numPr>
        <w:spacing w:after="0" w:line="240" w:lineRule="auto"/>
        <w:jc w:val="both"/>
        <w:rPr>
          <w:rFonts w:ascii="Times New Roman" w:eastAsia="Times New Roman" w:hAnsi="Times New Roman" w:cs="Times New Roman"/>
          <w:sz w:val="24"/>
          <w:szCs w:val="24"/>
          <w:lang w:eastAsia="pl-PL"/>
        </w:rPr>
      </w:pPr>
      <w:r w:rsidRPr="009669EC">
        <w:rPr>
          <w:rFonts w:ascii="Times New Roman" w:eastAsia="Times New Roman" w:hAnsi="Times New Roman" w:cs="Times New Roman"/>
          <w:sz w:val="24"/>
          <w:szCs w:val="24"/>
          <w:lang w:eastAsia="pl-PL"/>
        </w:rPr>
        <w:t xml:space="preserve">Ofertę składa się, pod rygorem nieważności, w formie pisemnej. </w:t>
      </w:r>
    </w:p>
    <w:p w:rsidR="009669EC" w:rsidRDefault="00566E55" w:rsidP="00566E55">
      <w:pPr>
        <w:pStyle w:val="Akapitzlist"/>
        <w:numPr>
          <w:ilvl w:val="2"/>
          <w:numId w:val="32"/>
        </w:numPr>
        <w:spacing w:after="0" w:line="240" w:lineRule="auto"/>
        <w:jc w:val="both"/>
        <w:rPr>
          <w:rFonts w:ascii="Times New Roman" w:eastAsia="Times New Roman" w:hAnsi="Times New Roman" w:cs="Times New Roman"/>
          <w:sz w:val="24"/>
          <w:szCs w:val="24"/>
          <w:lang w:eastAsia="pl-PL"/>
        </w:rPr>
      </w:pPr>
      <w:r w:rsidRPr="009669EC">
        <w:rPr>
          <w:rFonts w:ascii="Times New Roman" w:eastAsia="Times New Roman" w:hAnsi="Times New Roman" w:cs="Times New Roman"/>
          <w:sz w:val="24"/>
          <w:szCs w:val="24"/>
          <w:lang w:eastAsia="pl-PL"/>
        </w:rPr>
        <w:t xml:space="preserve">Oferta wraz z załącznikami powinna być sporządzona w języku polskim, czytelnie, techniką trwałą. </w:t>
      </w:r>
    </w:p>
    <w:p w:rsidR="009669EC" w:rsidRDefault="00566E55" w:rsidP="00566E55">
      <w:pPr>
        <w:pStyle w:val="Akapitzlist"/>
        <w:numPr>
          <w:ilvl w:val="2"/>
          <w:numId w:val="32"/>
        </w:numPr>
        <w:spacing w:after="0" w:line="240" w:lineRule="auto"/>
        <w:jc w:val="both"/>
        <w:rPr>
          <w:rFonts w:ascii="Times New Roman" w:eastAsia="Times New Roman" w:hAnsi="Times New Roman" w:cs="Times New Roman"/>
          <w:sz w:val="24"/>
          <w:szCs w:val="24"/>
          <w:lang w:eastAsia="pl-PL"/>
        </w:rPr>
      </w:pPr>
      <w:r w:rsidRPr="009669EC">
        <w:rPr>
          <w:rFonts w:ascii="Times New Roman" w:eastAsia="Times New Roman" w:hAnsi="Times New Roman" w:cs="Times New Roman"/>
          <w:sz w:val="24"/>
          <w:szCs w:val="24"/>
          <w:lang w:eastAsia="pl-PL"/>
        </w:rPr>
        <w:t xml:space="preserve">Upoważnienie do podpisania oferty powinno być dołączone </w:t>
      </w:r>
      <w:r w:rsidR="009669EC">
        <w:rPr>
          <w:rFonts w:ascii="Times New Roman" w:eastAsia="Times New Roman" w:hAnsi="Times New Roman" w:cs="Times New Roman"/>
          <w:sz w:val="24"/>
          <w:szCs w:val="24"/>
          <w:lang w:eastAsia="pl-PL"/>
        </w:rPr>
        <w:t xml:space="preserve">do oferty, o ile nie wynika to </w:t>
      </w:r>
      <w:r w:rsidRPr="009669EC">
        <w:rPr>
          <w:rFonts w:ascii="Times New Roman" w:eastAsia="Times New Roman" w:hAnsi="Times New Roman" w:cs="Times New Roman"/>
          <w:sz w:val="24"/>
          <w:szCs w:val="24"/>
          <w:lang w:eastAsia="pl-PL"/>
        </w:rPr>
        <w:t>z innych dokumentów załączonych przez dostawcę.</w:t>
      </w:r>
    </w:p>
    <w:p w:rsidR="009669EC" w:rsidRPr="009669EC" w:rsidRDefault="00566E55" w:rsidP="009669EC">
      <w:pPr>
        <w:pStyle w:val="Akapitzlist"/>
        <w:numPr>
          <w:ilvl w:val="2"/>
          <w:numId w:val="32"/>
        </w:numPr>
        <w:spacing w:after="0" w:line="240" w:lineRule="auto"/>
        <w:jc w:val="both"/>
        <w:rPr>
          <w:rFonts w:ascii="Times New Roman" w:eastAsia="Times New Roman" w:hAnsi="Times New Roman" w:cs="Times New Roman"/>
          <w:b/>
          <w:sz w:val="24"/>
          <w:szCs w:val="24"/>
          <w:lang w:eastAsia="pl-PL"/>
        </w:rPr>
      </w:pPr>
      <w:r w:rsidRPr="009669EC">
        <w:rPr>
          <w:rFonts w:ascii="Times New Roman" w:eastAsia="Times New Roman" w:hAnsi="Times New Roman" w:cs="Times New Roman"/>
          <w:sz w:val="24"/>
          <w:szCs w:val="24"/>
          <w:lang w:eastAsia="pl-PL"/>
        </w:rPr>
        <w:t>Ofertę należy umieścić w nieprzezroczystej koperci</w:t>
      </w:r>
      <w:r w:rsidR="009669EC" w:rsidRPr="009669EC">
        <w:rPr>
          <w:rFonts w:ascii="Times New Roman" w:eastAsia="Times New Roman" w:hAnsi="Times New Roman" w:cs="Times New Roman"/>
          <w:sz w:val="24"/>
          <w:szCs w:val="24"/>
          <w:lang w:eastAsia="pl-PL"/>
        </w:rPr>
        <w:t xml:space="preserve">e opisanej w następujący sposób: </w:t>
      </w:r>
    </w:p>
    <w:p w:rsidR="009669EC" w:rsidRDefault="00566E55" w:rsidP="009669EC">
      <w:pPr>
        <w:pStyle w:val="Akapitzlist"/>
        <w:spacing w:after="0" w:line="240" w:lineRule="auto"/>
        <w:ind w:left="1800"/>
        <w:jc w:val="both"/>
        <w:rPr>
          <w:rFonts w:ascii="Times New Roman" w:eastAsia="Times New Roman" w:hAnsi="Times New Roman" w:cs="Times New Roman"/>
          <w:b/>
          <w:sz w:val="24"/>
          <w:szCs w:val="24"/>
          <w:lang w:eastAsia="pl-PL"/>
        </w:rPr>
      </w:pPr>
      <w:r w:rsidRPr="009669EC">
        <w:rPr>
          <w:rFonts w:ascii="Times New Roman" w:eastAsia="Times New Roman" w:hAnsi="Times New Roman" w:cs="Times New Roman"/>
          <w:b/>
          <w:sz w:val="24"/>
          <w:szCs w:val="24"/>
          <w:lang w:eastAsia="pl-PL"/>
        </w:rPr>
        <w:t>Ostrzeszowskie Centrum Zdrowia Sp. z o. o.</w:t>
      </w:r>
    </w:p>
    <w:p w:rsidR="009669EC" w:rsidRDefault="00566E55" w:rsidP="009669EC">
      <w:pPr>
        <w:pStyle w:val="Akapitzlist"/>
        <w:spacing w:after="0" w:line="240" w:lineRule="auto"/>
        <w:ind w:left="1800"/>
        <w:jc w:val="both"/>
        <w:rPr>
          <w:rFonts w:ascii="Times New Roman" w:eastAsia="Times New Roman" w:hAnsi="Times New Roman" w:cs="Times New Roman"/>
          <w:b/>
          <w:sz w:val="24"/>
          <w:szCs w:val="24"/>
          <w:lang w:eastAsia="pl-PL"/>
        </w:rPr>
      </w:pPr>
      <w:r w:rsidRPr="009669EC">
        <w:rPr>
          <w:rFonts w:ascii="Times New Roman" w:eastAsia="Times New Roman" w:hAnsi="Times New Roman" w:cs="Times New Roman"/>
          <w:b/>
          <w:sz w:val="24"/>
          <w:szCs w:val="24"/>
          <w:lang w:eastAsia="pl-PL"/>
        </w:rPr>
        <w:t>Aleja Wolności 4</w:t>
      </w:r>
    </w:p>
    <w:p w:rsidR="009669EC" w:rsidRDefault="00566E55" w:rsidP="009669EC">
      <w:pPr>
        <w:pStyle w:val="Akapitzlist"/>
        <w:spacing w:after="0" w:line="240" w:lineRule="auto"/>
        <w:ind w:left="1800"/>
        <w:jc w:val="both"/>
        <w:rPr>
          <w:rFonts w:ascii="Times New Roman" w:eastAsia="Times New Roman" w:hAnsi="Times New Roman" w:cs="Times New Roman"/>
          <w:b/>
          <w:sz w:val="24"/>
          <w:szCs w:val="24"/>
          <w:lang w:eastAsia="pl-PL"/>
        </w:rPr>
      </w:pPr>
      <w:r w:rsidRPr="009669EC">
        <w:rPr>
          <w:rFonts w:ascii="Times New Roman" w:eastAsia="Times New Roman" w:hAnsi="Times New Roman" w:cs="Times New Roman"/>
          <w:b/>
          <w:sz w:val="24"/>
          <w:szCs w:val="24"/>
          <w:lang w:eastAsia="pl-PL"/>
        </w:rPr>
        <w:t>63-500 Ostrzeszów</w:t>
      </w:r>
    </w:p>
    <w:p w:rsidR="009669EC" w:rsidRDefault="00566E55" w:rsidP="009669EC">
      <w:pPr>
        <w:pStyle w:val="Akapitzlist"/>
        <w:spacing w:after="0" w:line="240" w:lineRule="auto"/>
        <w:ind w:left="1800"/>
        <w:jc w:val="both"/>
        <w:rPr>
          <w:rFonts w:ascii="Times New Roman" w:eastAsia="Times New Roman" w:hAnsi="Times New Roman" w:cs="Times New Roman"/>
          <w:b/>
          <w:sz w:val="24"/>
          <w:szCs w:val="24"/>
          <w:lang w:eastAsia="pl-PL"/>
        </w:rPr>
      </w:pPr>
      <w:r w:rsidRPr="009669EC">
        <w:rPr>
          <w:rFonts w:ascii="Times New Roman" w:eastAsia="Times New Roman" w:hAnsi="Times New Roman" w:cs="Times New Roman"/>
          <w:sz w:val="24"/>
          <w:szCs w:val="24"/>
          <w:lang w:eastAsia="pl-PL"/>
        </w:rPr>
        <w:t>OFER</w:t>
      </w:r>
      <w:r w:rsidR="009669EC" w:rsidRPr="009669EC">
        <w:rPr>
          <w:rFonts w:ascii="Times New Roman" w:eastAsia="Times New Roman" w:hAnsi="Times New Roman" w:cs="Times New Roman"/>
          <w:sz w:val="24"/>
          <w:szCs w:val="24"/>
          <w:lang w:eastAsia="pl-PL"/>
        </w:rPr>
        <w:t>TA  „Przetarg nieograniczony na</w:t>
      </w:r>
      <w:r w:rsidR="009669EC" w:rsidRPr="009669EC">
        <w:rPr>
          <w:rFonts w:ascii="Times New Roman" w:eastAsia="Times New Roman" w:hAnsi="Times New Roman" w:cs="Times New Roman"/>
          <w:b/>
          <w:sz w:val="24"/>
          <w:szCs w:val="24"/>
          <w:lang w:eastAsia="pl-PL"/>
        </w:rPr>
        <w:t xml:space="preserve"> roboty budowlane w formule „zaprojektuj i wybuduj” objęte przedsięwzięciem pn.: „Działania energooszczędne w szpitalu Ostrzeszowskiego Centrum Zdrowia Sp. z o.o. przy</w:t>
      </w:r>
      <w:r w:rsidR="00640E48">
        <w:rPr>
          <w:rFonts w:ascii="Times New Roman" w:eastAsia="Times New Roman" w:hAnsi="Times New Roman" w:cs="Times New Roman"/>
          <w:b/>
          <w:sz w:val="24"/>
          <w:szCs w:val="24"/>
          <w:lang w:eastAsia="pl-PL"/>
        </w:rPr>
        <w:t>A</w:t>
      </w:r>
      <w:r w:rsidR="009669EC" w:rsidRPr="009669EC">
        <w:rPr>
          <w:rFonts w:ascii="Times New Roman" w:eastAsia="Times New Roman" w:hAnsi="Times New Roman" w:cs="Times New Roman"/>
          <w:b/>
          <w:sz w:val="24"/>
          <w:szCs w:val="24"/>
          <w:lang w:eastAsia="pl-PL"/>
        </w:rPr>
        <w:t>l</w:t>
      </w:r>
      <w:r w:rsidR="00640E48">
        <w:rPr>
          <w:rFonts w:ascii="Times New Roman" w:eastAsia="Times New Roman" w:hAnsi="Times New Roman" w:cs="Times New Roman"/>
          <w:b/>
          <w:sz w:val="24"/>
          <w:szCs w:val="24"/>
          <w:lang w:eastAsia="pl-PL"/>
        </w:rPr>
        <w:t>.</w:t>
      </w:r>
      <w:r w:rsidR="009669EC" w:rsidRPr="009669EC">
        <w:rPr>
          <w:rFonts w:ascii="Times New Roman" w:eastAsia="Times New Roman" w:hAnsi="Times New Roman" w:cs="Times New Roman"/>
          <w:b/>
          <w:sz w:val="24"/>
          <w:szCs w:val="24"/>
          <w:lang w:eastAsia="pl-PL"/>
        </w:rPr>
        <w:t xml:space="preserve"> Wolności 4”- nr sprawy OCZ-ZP-</w:t>
      </w:r>
      <w:r w:rsidR="00EC7FB4" w:rsidRPr="007D3E63">
        <w:rPr>
          <w:rFonts w:ascii="Times New Roman" w:eastAsia="Times New Roman" w:hAnsi="Times New Roman" w:cs="Times New Roman"/>
          <w:b/>
          <w:sz w:val="24"/>
          <w:szCs w:val="24"/>
          <w:lang w:eastAsia="pl-PL"/>
        </w:rPr>
        <w:t>7</w:t>
      </w:r>
      <w:r w:rsidRPr="009669EC">
        <w:rPr>
          <w:rFonts w:ascii="Times New Roman" w:eastAsia="Times New Roman" w:hAnsi="Times New Roman" w:cs="Times New Roman"/>
          <w:b/>
          <w:sz w:val="24"/>
          <w:szCs w:val="24"/>
          <w:lang w:eastAsia="pl-PL"/>
        </w:rPr>
        <w:t>/2020</w:t>
      </w:r>
    </w:p>
    <w:p w:rsidR="009669EC" w:rsidRDefault="009669EC" w:rsidP="009669EC">
      <w:pPr>
        <w:pStyle w:val="Akapitzlist"/>
        <w:spacing w:after="0" w:line="240" w:lineRule="auto"/>
        <w:ind w:left="1800"/>
        <w:jc w:val="both"/>
        <w:rPr>
          <w:rFonts w:ascii="Times New Roman" w:eastAsia="Times New Roman" w:hAnsi="Times New Roman" w:cs="Times New Roman"/>
          <w:sz w:val="24"/>
          <w:szCs w:val="24"/>
          <w:lang w:eastAsia="pl-PL"/>
        </w:rPr>
      </w:pPr>
      <w:r>
        <w:rPr>
          <w:rFonts w:ascii="Times New Roman" w:eastAsia="Times New Roman" w:hAnsi="Times New Roman" w:cs="Times New Roman"/>
          <w:b/>
          <w:sz w:val="24"/>
          <w:szCs w:val="24"/>
          <w:lang w:eastAsia="pl-PL"/>
        </w:rPr>
        <w:t>i</w:t>
      </w:r>
      <w:r w:rsidR="00566E55" w:rsidRPr="00566E55">
        <w:rPr>
          <w:rFonts w:ascii="Times New Roman" w:eastAsia="Times New Roman" w:hAnsi="Times New Roman" w:cs="Times New Roman"/>
          <w:sz w:val="24"/>
          <w:szCs w:val="24"/>
          <w:lang w:eastAsia="pl-PL"/>
        </w:rPr>
        <w:t>opatrzonej danymi wykonawcy.</w:t>
      </w:r>
    </w:p>
    <w:p w:rsidR="007313E7" w:rsidRDefault="00566E55" w:rsidP="007313E7">
      <w:pPr>
        <w:pStyle w:val="Akapitzlist"/>
        <w:spacing w:after="0" w:line="240" w:lineRule="auto"/>
        <w:ind w:left="1800"/>
        <w:jc w:val="both"/>
        <w:rPr>
          <w:rFonts w:ascii="Times New Roman" w:eastAsia="Times New Roman" w:hAnsi="Times New Roman" w:cs="Times New Roman"/>
          <w:sz w:val="24"/>
          <w:szCs w:val="24"/>
          <w:lang w:eastAsia="pl-PL"/>
        </w:rPr>
      </w:pPr>
      <w:r w:rsidRPr="00566E55">
        <w:rPr>
          <w:rFonts w:ascii="Times New Roman" w:eastAsia="Times New Roman" w:hAnsi="Times New Roman" w:cs="Times New Roman"/>
          <w:sz w:val="24"/>
          <w:szCs w:val="24"/>
          <w:lang w:eastAsia="pl-PL"/>
        </w:rPr>
        <w:t>Koperta powinna być zamknięta i oznaczona w taki sposób, aby nie było możliwości zapoznania się z treścią oferty przed upływem terminu otwarcia ofert oraz by wyróżniała się pośród innej korespondencji.Skutki  związane z nieoznaczeniem koperty w sposób podany w SIWZ ponosi wykonawca.</w:t>
      </w:r>
    </w:p>
    <w:p w:rsidR="007313E7" w:rsidRDefault="007313E7" w:rsidP="007313E7">
      <w:pPr>
        <w:pStyle w:val="Akapitzlist"/>
        <w:numPr>
          <w:ilvl w:val="2"/>
          <w:numId w:val="32"/>
        </w:numPr>
        <w:spacing w:after="0" w:line="240" w:lineRule="auto"/>
        <w:jc w:val="both"/>
        <w:rPr>
          <w:rFonts w:ascii="Times New Roman" w:eastAsia="Times New Roman" w:hAnsi="Times New Roman" w:cs="Times New Roman"/>
          <w:sz w:val="24"/>
          <w:szCs w:val="24"/>
          <w:lang w:eastAsia="pl-PL"/>
        </w:rPr>
      </w:pPr>
      <w:r w:rsidRPr="007313E7">
        <w:rPr>
          <w:rFonts w:ascii="Times New Roman" w:eastAsia="Times New Roman" w:hAnsi="Times New Roman" w:cs="Times New Roman"/>
          <w:sz w:val="24"/>
          <w:szCs w:val="24"/>
          <w:lang w:eastAsia="pl-PL"/>
        </w:rPr>
        <w:t>Zamawiający sugeruje, aby Oferta była złożona na kolejno ponumerowanych zapisanych stronach od nr 1 postawionego na pierwszej stronie oferty. Wszystkie strony oferty powinny być spięte w sposób trwały, zapobiegający możliwość dekompletacji zawartości oferty</w:t>
      </w:r>
    </w:p>
    <w:p w:rsidR="00F6584C" w:rsidRDefault="00F6584C" w:rsidP="00566E55">
      <w:pPr>
        <w:pStyle w:val="Akapitzlist"/>
        <w:numPr>
          <w:ilvl w:val="0"/>
          <w:numId w:val="32"/>
        </w:numPr>
        <w:spacing w:after="0" w:line="240" w:lineRule="auto"/>
        <w:jc w:val="both"/>
        <w:rPr>
          <w:rFonts w:ascii="Times New Roman" w:eastAsia="Times New Roman" w:hAnsi="Times New Roman" w:cs="Times New Roman"/>
          <w:sz w:val="24"/>
          <w:szCs w:val="24"/>
          <w:lang w:eastAsia="pl-PL"/>
        </w:rPr>
      </w:pPr>
      <w:r w:rsidRPr="00F6584C">
        <w:rPr>
          <w:rFonts w:ascii="Times New Roman" w:eastAsia="Times New Roman" w:hAnsi="Times New Roman" w:cs="Times New Roman"/>
          <w:sz w:val="24"/>
          <w:szCs w:val="24"/>
          <w:lang w:eastAsia="pl-PL"/>
        </w:rPr>
        <w:t xml:space="preserve">W przypadku zaoferowania wykonania mikro-instalacji fotowoltaicznej przy użyciu monokrystalicznych paneli fotowoltaicznych, </w:t>
      </w:r>
      <w:r w:rsidRPr="00F6584C">
        <w:rPr>
          <w:rFonts w:ascii="Times New Roman" w:eastAsia="Times New Roman" w:hAnsi="Times New Roman" w:cs="Times New Roman"/>
          <w:b/>
          <w:sz w:val="24"/>
          <w:szCs w:val="24"/>
          <w:lang w:eastAsia="pl-PL"/>
        </w:rPr>
        <w:t>Wykonawca musi załączyć do oferty kartę katalogową oferowanego modelu monokrystalicznych paneli fotowoltaicznych</w:t>
      </w:r>
      <w:r w:rsidRPr="00F6584C">
        <w:rPr>
          <w:rFonts w:ascii="Times New Roman" w:eastAsia="Times New Roman" w:hAnsi="Times New Roman" w:cs="Times New Roman"/>
          <w:sz w:val="24"/>
          <w:szCs w:val="24"/>
          <w:lang w:eastAsia="pl-PL"/>
        </w:rPr>
        <w:t>.</w:t>
      </w:r>
    </w:p>
    <w:p w:rsidR="007313E7" w:rsidRDefault="00566E55" w:rsidP="00566E55">
      <w:pPr>
        <w:pStyle w:val="Akapitzlist"/>
        <w:numPr>
          <w:ilvl w:val="0"/>
          <w:numId w:val="32"/>
        </w:numPr>
        <w:spacing w:after="0" w:line="240" w:lineRule="auto"/>
        <w:jc w:val="both"/>
        <w:rPr>
          <w:rFonts w:ascii="Times New Roman" w:eastAsia="Times New Roman" w:hAnsi="Times New Roman" w:cs="Times New Roman"/>
          <w:sz w:val="24"/>
          <w:szCs w:val="24"/>
          <w:lang w:eastAsia="pl-PL"/>
        </w:rPr>
      </w:pPr>
      <w:r w:rsidRPr="00566E55">
        <w:rPr>
          <w:rFonts w:ascii="Times New Roman" w:eastAsia="Times New Roman" w:hAnsi="Times New Roman" w:cs="Times New Roman"/>
          <w:sz w:val="24"/>
          <w:szCs w:val="24"/>
          <w:lang w:eastAsia="pl-PL"/>
        </w:rPr>
        <w:t>Wykonawcy ponoszą wszelkie koszty związane z przygotowaniem i doręczeniem oferty zamawiającemu oraz uczestnictwem w postępowaniu o udzielenie zamówienia publicznego. Zamawiający nie przewiduje zwrotu kosztów udziału w postępowaniu.</w:t>
      </w:r>
    </w:p>
    <w:p w:rsidR="007313E7" w:rsidRDefault="00566E55" w:rsidP="00566E55">
      <w:pPr>
        <w:pStyle w:val="Akapitzlist"/>
        <w:numPr>
          <w:ilvl w:val="0"/>
          <w:numId w:val="32"/>
        </w:numPr>
        <w:spacing w:after="0" w:line="240" w:lineRule="auto"/>
        <w:jc w:val="both"/>
        <w:rPr>
          <w:rFonts w:ascii="Times New Roman" w:eastAsia="Times New Roman" w:hAnsi="Times New Roman" w:cs="Times New Roman"/>
          <w:sz w:val="24"/>
          <w:szCs w:val="24"/>
          <w:lang w:eastAsia="pl-PL"/>
        </w:rPr>
      </w:pPr>
      <w:r w:rsidRPr="007313E7">
        <w:rPr>
          <w:rFonts w:ascii="Times New Roman" w:eastAsia="Times New Roman" w:hAnsi="Times New Roman" w:cs="Times New Roman"/>
          <w:sz w:val="24"/>
          <w:szCs w:val="24"/>
          <w:lang w:eastAsia="pl-PL"/>
        </w:rPr>
        <w:t>Treść oferty musi odpowiadać treści SIWZ.</w:t>
      </w:r>
    </w:p>
    <w:p w:rsidR="0003234A" w:rsidRPr="0003234A" w:rsidRDefault="0003234A" w:rsidP="0003234A">
      <w:pPr>
        <w:pStyle w:val="Akapitzlist"/>
        <w:numPr>
          <w:ilvl w:val="0"/>
          <w:numId w:val="32"/>
        </w:numPr>
        <w:spacing w:after="0" w:line="240" w:lineRule="auto"/>
        <w:jc w:val="both"/>
        <w:rPr>
          <w:rFonts w:ascii="Times New Roman" w:eastAsia="Times New Roman" w:hAnsi="Times New Roman" w:cs="Times New Roman"/>
          <w:sz w:val="24"/>
          <w:szCs w:val="24"/>
          <w:lang w:eastAsia="pl-PL"/>
        </w:rPr>
      </w:pPr>
      <w:r w:rsidRPr="0003234A">
        <w:rPr>
          <w:rFonts w:ascii="Times New Roman" w:eastAsia="Times New Roman" w:hAnsi="Times New Roman" w:cs="Times New Roman"/>
          <w:sz w:val="24"/>
          <w:szCs w:val="24"/>
          <w:lang w:eastAsia="pl-PL"/>
        </w:rPr>
        <w:t>Zamawiający informuje, iż zgodnie z art. 8 w zw. z art. 96 ust. 3 pzp oferty składane w postępowaniu o zamówienie publiczne są jawne i podlegają udostępnieniu od chwili ich otwarcia, z wyjątkiem informacji stanowiących tajemnicę przedsiębiorstwa w rozumieniu ustawy z dnia 16 kwietnia 1993r. o zwalczaniu nieuczciwej konkurencji (t.jedn. Dz.U. z 2019 r. poz.1010 z późn. zm.), jeśli wykonawca w terminie składania ofert zastrzegł, że nie mogą one być udostępniane i jednocześnie wykazał, iż zastrzeżone informacje stanowią tajemnicę przedsiębiorstwa. Wykonawca nie może zastrzec informacji ogłaszanych podczas otwarcia ofert określonych w art. 86 ust. 4 pzp.</w:t>
      </w:r>
    </w:p>
    <w:p w:rsidR="0003234A" w:rsidRDefault="0003234A" w:rsidP="0003234A">
      <w:pPr>
        <w:pStyle w:val="Akapitzlist"/>
        <w:numPr>
          <w:ilvl w:val="0"/>
          <w:numId w:val="32"/>
        </w:numPr>
        <w:spacing w:after="0" w:line="240" w:lineRule="auto"/>
        <w:jc w:val="both"/>
        <w:rPr>
          <w:rFonts w:ascii="Times New Roman" w:eastAsia="Times New Roman" w:hAnsi="Times New Roman" w:cs="Times New Roman"/>
          <w:sz w:val="24"/>
          <w:szCs w:val="24"/>
          <w:lang w:eastAsia="pl-PL"/>
        </w:rPr>
      </w:pPr>
      <w:r w:rsidRPr="0003234A">
        <w:rPr>
          <w:rFonts w:ascii="Times New Roman" w:eastAsia="Times New Roman" w:hAnsi="Times New Roman" w:cs="Times New Roman"/>
          <w:sz w:val="24"/>
          <w:szCs w:val="24"/>
          <w:lang w:eastAsia="pl-PL"/>
        </w:rPr>
        <w:t>Wykonawca zobowiązany jest wykazać spełnienie przesłanek określonych w art. 11 ust. 4 ustawy z dnia 16 kwietnia 1993 r. o zwalczaniu nieuczciwej konkurencji (t.jedn. Dz. U. z 2019 r., poz. 1010 z późn. zm.), tj. że zastrzeżona informacja:</w:t>
      </w:r>
    </w:p>
    <w:p w:rsidR="0003234A" w:rsidRDefault="0003234A" w:rsidP="0003234A">
      <w:pPr>
        <w:pStyle w:val="Akapitzlist"/>
        <w:numPr>
          <w:ilvl w:val="1"/>
          <w:numId w:val="32"/>
        </w:numPr>
        <w:spacing w:after="0" w:line="240" w:lineRule="auto"/>
        <w:jc w:val="both"/>
        <w:rPr>
          <w:rFonts w:ascii="Times New Roman" w:eastAsia="Times New Roman" w:hAnsi="Times New Roman" w:cs="Times New Roman"/>
          <w:sz w:val="24"/>
          <w:szCs w:val="24"/>
          <w:lang w:eastAsia="pl-PL"/>
        </w:rPr>
      </w:pPr>
      <w:r w:rsidRPr="0003234A">
        <w:rPr>
          <w:rFonts w:ascii="Times New Roman" w:eastAsia="Times New Roman" w:hAnsi="Times New Roman" w:cs="Times New Roman"/>
          <w:sz w:val="24"/>
          <w:szCs w:val="24"/>
          <w:lang w:eastAsia="pl-PL"/>
        </w:rPr>
        <w:lastRenderedPageBreak/>
        <w:t xml:space="preserve">ma charakter techniczny, technologiczny, organizacyjny przedsiębiorstwa; lub inny posiadający wartość gospodarczą, co do których przedsiębiorca podjął niezbędne działania </w:t>
      </w:r>
      <w:r>
        <w:rPr>
          <w:rFonts w:ascii="Times New Roman" w:eastAsia="Times New Roman" w:hAnsi="Times New Roman" w:cs="Times New Roman"/>
          <w:sz w:val="24"/>
          <w:szCs w:val="24"/>
          <w:lang w:eastAsia="pl-PL"/>
        </w:rPr>
        <w:t>w celu zachowania ich poufności;</w:t>
      </w:r>
    </w:p>
    <w:p w:rsidR="0003234A" w:rsidRDefault="0003234A" w:rsidP="0003234A">
      <w:pPr>
        <w:pStyle w:val="Akapitzlist"/>
        <w:numPr>
          <w:ilvl w:val="1"/>
          <w:numId w:val="32"/>
        </w:numPr>
        <w:spacing w:after="0" w:line="240" w:lineRule="auto"/>
        <w:jc w:val="both"/>
        <w:rPr>
          <w:rFonts w:ascii="Times New Roman" w:eastAsia="Times New Roman" w:hAnsi="Times New Roman" w:cs="Times New Roman"/>
          <w:sz w:val="24"/>
          <w:szCs w:val="24"/>
          <w:lang w:eastAsia="pl-PL"/>
        </w:rPr>
      </w:pPr>
      <w:r w:rsidRPr="0003234A">
        <w:rPr>
          <w:rFonts w:ascii="Times New Roman" w:eastAsia="Times New Roman" w:hAnsi="Times New Roman" w:cs="Times New Roman"/>
          <w:sz w:val="24"/>
          <w:szCs w:val="24"/>
          <w:lang w:eastAsia="pl-PL"/>
        </w:rPr>
        <w:t>nie została ujawniona do wiadomości publicznej, a także</w:t>
      </w:r>
    </w:p>
    <w:p w:rsidR="0003234A" w:rsidRDefault="0003234A" w:rsidP="0003234A">
      <w:pPr>
        <w:pStyle w:val="Akapitzlist"/>
        <w:numPr>
          <w:ilvl w:val="1"/>
          <w:numId w:val="32"/>
        </w:numPr>
        <w:spacing w:after="0" w:line="240" w:lineRule="auto"/>
        <w:jc w:val="both"/>
        <w:rPr>
          <w:rFonts w:ascii="Times New Roman" w:eastAsia="Times New Roman" w:hAnsi="Times New Roman" w:cs="Times New Roman"/>
          <w:sz w:val="24"/>
          <w:szCs w:val="24"/>
          <w:lang w:eastAsia="pl-PL"/>
        </w:rPr>
      </w:pPr>
      <w:r w:rsidRPr="0003234A">
        <w:rPr>
          <w:rFonts w:ascii="Times New Roman" w:eastAsia="Times New Roman" w:hAnsi="Times New Roman" w:cs="Times New Roman"/>
          <w:sz w:val="24"/>
          <w:szCs w:val="24"/>
          <w:lang w:eastAsia="pl-PL"/>
        </w:rPr>
        <w:t>podjęto w stosunku do niej niezbędne działania w celu zachowania poufności.</w:t>
      </w:r>
    </w:p>
    <w:p w:rsidR="0003234A" w:rsidRPr="0003234A" w:rsidRDefault="0003234A" w:rsidP="0003234A">
      <w:pPr>
        <w:pStyle w:val="Akapitzlist"/>
        <w:numPr>
          <w:ilvl w:val="0"/>
          <w:numId w:val="32"/>
        </w:numPr>
        <w:spacing w:after="0" w:line="240" w:lineRule="auto"/>
        <w:jc w:val="both"/>
        <w:rPr>
          <w:rFonts w:ascii="Times New Roman" w:eastAsia="Times New Roman" w:hAnsi="Times New Roman" w:cs="Times New Roman"/>
          <w:sz w:val="24"/>
          <w:szCs w:val="24"/>
          <w:lang w:eastAsia="pl-PL"/>
        </w:rPr>
      </w:pPr>
      <w:r w:rsidRPr="0003234A">
        <w:rPr>
          <w:rFonts w:ascii="Times New Roman" w:eastAsia="Times New Roman" w:hAnsi="Times New Roman" w:cs="Times New Roman"/>
          <w:sz w:val="24"/>
          <w:szCs w:val="24"/>
          <w:lang w:eastAsia="pl-PL"/>
        </w:rPr>
        <w:t>Zamawiający zaleca, aby informacje zastrzeżone, jako tajemnica przedsiębiorstwa były przez wykonawcę złożone w oddzielnej wewnętrznej kopercie z oznakowaniem „tajemnica przedsiębiorstwa”, lub spięte (zszyte) oddzielnie od pozostałych, jawnych elementów oferty.</w:t>
      </w:r>
      <w:r>
        <w:rPr>
          <w:rFonts w:ascii="Times New Roman" w:eastAsia="Times New Roman" w:hAnsi="Times New Roman" w:cs="Times New Roman"/>
          <w:sz w:val="24"/>
          <w:szCs w:val="24"/>
          <w:lang w:eastAsia="pl-PL"/>
        </w:rPr>
        <w:t xml:space="preserve"> W przypadku składania oferty w formie elektronicznej za pośrednictwem platformy zakupowej, dokumenty objęte tajemnicą przedsiębiorstwa należy załączyć w oddzielnym pliku oznaczonym jako tajemnica przedsiębiorstwa.</w:t>
      </w:r>
    </w:p>
    <w:p w:rsidR="0003234A" w:rsidRDefault="0003234A" w:rsidP="0003234A">
      <w:pPr>
        <w:pStyle w:val="Akapitzlist"/>
        <w:numPr>
          <w:ilvl w:val="0"/>
          <w:numId w:val="32"/>
        </w:numPr>
        <w:spacing w:after="0" w:line="240" w:lineRule="auto"/>
        <w:jc w:val="both"/>
        <w:rPr>
          <w:rFonts w:ascii="Times New Roman" w:eastAsia="Times New Roman" w:hAnsi="Times New Roman" w:cs="Times New Roman"/>
          <w:sz w:val="24"/>
          <w:szCs w:val="24"/>
          <w:lang w:eastAsia="pl-PL"/>
        </w:rPr>
      </w:pPr>
      <w:r w:rsidRPr="0003234A">
        <w:rPr>
          <w:rFonts w:ascii="Times New Roman" w:eastAsia="Times New Roman" w:hAnsi="Times New Roman" w:cs="Times New Roman"/>
          <w:sz w:val="24"/>
          <w:szCs w:val="24"/>
          <w:lang w:eastAsia="pl-PL"/>
        </w:rPr>
        <w:t>Brak jednoznacznego wskazania, które informacje stanowią tajemnicę przedsiębiorstwa oznaczać będzie, że wszelkie oświadczenia i zaświadczenia składane w trakcie niniejszego postępowania są jawne bez zastrzeżeń.</w:t>
      </w:r>
    </w:p>
    <w:p w:rsidR="0003234A" w:rsidRDefault="0003234A" w:rsidP="0003234A">
      <w:pPr>
        <w:pStyle w:val="Akapitzlist"/>
        <w:numPr>
          <w:ilvl w:val="0"/>
          <w:numId w:val="32"/>
        </w:numPr>
        <w:spacing w:after="0" w:line="240" w:lineRule="auto"/>
        <w:jc w:val="both"/>
        <w:rPr>
          <w:rFonts w:ascii="Times New Roman" w:eastAsia="Times New Roman" w:hAnsi="Times New Roman" w:cs="Times New Roman"/>
          <w:sz w:val="24"/>
          <w:szCs w:val="24"/>
          <w:lang w:eastAsia="pl-PL"/>
        </w:rPr>
      </w:pPr>
      <w:r w:rsidRPr="0003234A">
        <w:rPr>
          <w:rFonts w:ascii="Times New Roman" w:eastAsia="Times New Roman" w:hAnsi="Times New Roman" w:cs="Times New Roman"/>
          <w:sz w:val="24"/>
          <w:szCs w:val="24"/>
          <w:lang w:eastAsia="pl-PL"/>
        </w:rPr>
        <w:t>Zamawiający informuje, że w przypadku kiedy wykonawca otrzyma od niego wezwanie w trybie art. 90 pzp, a złożone przez niego wyjaśnienia i/lub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przedsiębiorstwa.</w:t>
      </w:r>
    </w:p>
    <w:p w:rsidR="00836A2F" w:rsidRPr="00836A2F" w:rsidRDefault="00836A2F" w:rsidP="00836A2F">
      <w:pPr>
        <w:spacing w:after="0" w:line="240" w:lineRule="auto"/>
        <w:jc w:val="both"/>
        <w:rPr>
          <w:rFonts w:ascii="Times New Roman" w:eastAsia="Times New Roman" w:hAnsi="Times New Roman" w:cs="Times New Roman"/>
          <w:sz w:val="24"/>
          <w:szCs w:val="24"/>
          <w:lang w:eastAsia="pl-PL"/>
        </w:rPr>
      </w:pPr>
    </w:p>
    <w:p w:rsidR="00566E55" w:rsidRPr="00566E55" w:rsidRDefault="00566E55" w:rsidP="00566E55">
      <w:pPr>
        <w:spacing w:after="0" w:line="240" w:lineRule="auto"/>
        <w:jc w:val="both"/>
        <w:rPr>
          <w:rFonts w:ascii="Times New Roman" w:eastAsia="Times New Roman" w:hAnsi="Times New Roman" w:cs="Times New Roman"/>
          <w:sz w:val="24"/>
          <w:szCs w:val="24"/>
          <w:lang w:eastAsia="pl-PL"/>
        </w:rPr>
      </w:pPr>
    </w:p>
    <w:p w:rsidR="00566E55" w:rsidRPr="0003234A" w:rsidRDefault="00566E55" w:rsidP="0003234A">
      <w:pPr>
        <w:pStyle w:val="Akapitzlist"/>
        <w:numPr>
          <w:ilvl w:val="0"/>
          <w:numId w:val="39"/>
        </w:numPr>
        <w:spacing w:after="0" w:line="240" w:lineRule="auto"/>
        <w:ind w:left="851" w:hanging="851"/>
        <w:jc w:val="both"/>
        <w:rPr>
          <w:rFonts w:ascii="Times New Roman" w:eastAsia="Times New Roman" w:hAnsi="Times New Roman" w:cs="Times New Roman"/>
          <w:b/>
          <w:sz w:val="24"/>
          <w:szCs w:val="24"/>
          <w:u w:val="single"/>
          <w:lang w:eastAsia="pl-PL"/>
        </w:rPr>
      </w:pPr>
      <w:r w:rsidRPr="0003234A">
        <w:rPr>
          <w:rFonts w:ascii="Times New Roman" w:eastAsia="Times New Roman" w:hAnsi="Times New Roman" w:cs="Times New Roman"/>
          <w:b/>
          <w:sz w:val="24"/>
          <w:szCs w:val="24"/>
          <w:u w:val="single"/>
          <w:lang w:eastAsia="pl-PL"/>
        </w:rPr>
        <w:t xml:space="preserve">Miejsce oraz termin składania i otwarcia ofert </w:t>
      </w:r>
    </w:p>
    <w:p w:rsidR="007313E7" w:rsidRPr="007313E7" w:rsidRDefault="00566E55" w:rsidP="007313E7">
      <w:pPr>
        <w:pStyle w:val="Akapitzlist"/>
        <w:numPr>
          <w:ilvl w:val="0"/>
          <w:numId w:val="33"/>
        </w:numPr>
        <w:spacing w:after="0" w:line="240" w:lineRule="auto"/>
        <w:jc w:val="both"/>
        <w:rPr>
          <w:rFonts w:ascii="Times New Roman" w:eastAsia="Times New Roman" w:hAnsi="Times New Roman" w:cs="Times New Roman"/>
          <w:sz w:val="24"/>
          <w:szCs w:val="24"/>
          <w:lang w:eastAsia="pl-PL"/>
        </w:rPr>
      </w:pPr>
      <w:r w:rsidRPr="007313E7">
        <w:rPr>
          <w:rFonts w:ascii="Times New Roman" w:eastAsia="Times New Roman" w:hAnsi="Times New Roman" w:cs="Times New Roman"/>
          <w:sz w:val="24"/>
          <w:szCs w:val="24"/>
          <w:lang w:eastAsia="pl-PL"/>
        </w:rPr>
        <w:t>Ofertę należy złożyć w siedzibie zamawiającego tj. w Ostrzeszo</w:t>
      </w:r>
      <w:r w:rsidR="007313E7" w:rsidRPr="007313E7">
        <w:rPr>
          <w:rFonts w:ascii="Times New Roman" w:eastAsia="Times New Roman" w:hAnsi="Times New Roman" w:cs="Times New Roman"/>
          <w:sz w:val="24"/>
          <w:szCs w:val="24"/>
          <w:lang w:eastAsia="pl-PL"/>
        </w:rPr>
        <w:t xml:space="preserve">wie przy ul. Aleja Wolności 4, </w:t>
      </w:r>
      <w:r w:rsidRPr="007313E7">
        <w:rPr>
          <w:rFonts w:ascii="Times New Roman" w:eastAsia="Times New Roman" w:hAnsi="Times New Roman" w:cs="Times New Roman"/>
          <w:sz w:val="24"/>
          <w:szCs w:val="24"/>
          <w:lang w:eastAsia="pl-PL"/>
        </w:rPr>
        <w:t xml:space="preserve">w budynku Administracji OCZ w sekretariacie pok. </w:t>
      </w:r>
      <w:r w:rsidR="007313E7" w:rsidRPr="007313E7">
        <w:rPr>
          <w:rFonts w:ascii="Times New Roman" w:eastAsia="Times New Roman" w:hAnsi="Times New Roman" w:cs="Times New Roman"/>
          <w:sz w:val="24"/>
          <w:szCs w:val="24"/>
          <w:lang w:eastAsia="pl-PL"/>
        </w:rPr>
        <w:t xml:space="preserve">nr 2 lub przesłać za pośrednictwem  platformy zakupowej </w:t>
      </w:r>
      <w:r w:rsidR="007313E7" w:rsidRPr="007313E7">
        <w:rPr>
          <w:rFonts w:ascii="Times New Roman" w:eastAsia="Times New Roman" w:hAnsi="Times New Roman" w:cs="Times New Roman"/>
          <w:sz w:val="24"/>
          <w:szCs w:val="24"/>
          <w:u w:val="single"/>
          <w:lang w:eastAsia="pl-PL"/>
        </w:rPr>
        <w:t xml:space="preserve">do dnia </w:t>
      </w:r>
      <w:r w:rsidR="00EC7FB4" w:rsidRPr="007D3E63">
        <w:rPr>
          <w:rFonts w:ascii="Times New Roman" w:eastAsia="Times New Roman" w:hAnsi="Times New Roman" w:cs="Times New Roman"/>
          <w:sz w:val="24"/>
          <w:szCs w:val="24"/>
          <w:u w:val="single"/>
          <w:lang w:eastAsia="pl-PL"/>
        </w:rPr>
        <w:t xml:space="preserve">22 </w:t>
      </w:r>
      <w:r w:rsidR="007E25C3" w:rsidRPr="007D3E63">
        <w:rPr>
          <w:rFonts w:ascii="Times New Roman" w:eastAsia="Times New Roman" w:hAnsi="Times New Roman" w:cs="Times New Roman"/>
          <w:sz w:val="24"/>
          <w:szCs w:val="24"/>
          <w:u w:val="single"/>
          <w:lang w:eastAsia="pl-PL"/>
        </w:rPr>
        <w:t>grudnia</w:t>
      </w:r>
      <w:r w:rsidRPr="007D3E63">
        <w:rPr>
          <w:rFonts w:ascii="Times New Roman" w:eastAsia="Times New Roman" w:hAnsi="Times New Roman" w:cs="Times New Roman"/>
          <w:sz w:val="24"/>
          <w:szCs w:val="24"/>
          <w:u w:val="single"/>
          <w:lang w:eastAsia="pl-PL"/>
        </w:rPr>
        <w:t xml:space="preserve"> 2020</w:t>
      </w:r>
      <w:r w:rsidRPr="007313E7">
        <w:rPr>
          <w:rFonts w:ascii="Times New Roman" w:eastAsia="Times New Roman" w:hAnsi="Times New Roman" w:cs="Times New Roman"/>
          <w:sz w:val="24"/>
          <w:szCs w:val="24"/>
          <w:u w:val="single"/>
          <w:lang w:eastAsia="pl-PL"/>
        </w:rPr>
        <w:t xml:space="preserve"> r. do godz. 11</w:t>
      </w:r>
      <w:r w:rsidRPr="007313E7">
        <w:rPr>
          <w:rFonts w:ascii="Times New Roman" w:eastAsia="Times New Roman" w:hAnsi="Times New Roman" w:cs="Times New Roman"/>
          <w:sz w:val="24"/>
          <w:szCs w:val="24"/>
          <w:u w:val="single"/>
          <w:vertAlign w:val="superscript"/>
          <w:lang w:eastAsia="pl-PL"/>
        </w:rPr>
        <w:t>30</w:t>
      </w:r>
      <w:r w:rsidRPr="007313E7">
        <w:rPr>
          <w:rFonts w:ascii="Times New Roman" w:eastAsia="Times New Roman" w:hAnsi="Times New Roman" w:cs="Times New Roman"/>
          <w:sz w:val="24"/>
          <w:szCs w:val="24"/>
          <w:u w:val="single"/>
          <w:lang w:eastAsia="pl-PL"/>
        </w:rPr>
        <w:t>.</w:t>
      </w:r>
    </w:p>
    <w:p w:rsidR="007313E7" w:rsidRDefault="00566E55" w:rsidP="00566E55">
      <w:pPr>
        <w:pStyle w:val="Akapitzlist"/>
        <w:numPr>
          <w:ilvl w:val="0"/>
          <w:numId w:val="33"/>
        </w:numPr>
        <w:spacing w:after="0" w:line="240" w:lineRule="auto"/>
        <w:jc w:val="both"/>
        <w:rPr>
          <w:rFonts w:ascii="Times New Roman" w:eastAsia="Times New Roman" w:hAnsi="Times New Roman" w:cs="Times New Roman"/>
          <w:sz w:val="24"/>
          <w:szCs w:val="24"/>
          <w:lang w:eastAsia="pl-PL"/>
        </w:rPr>
      </w:pPr>
      <w:r w:rsidRPr="007313E7">
        <w:rPr>
          <w:rFonts w:ascii="Times New Roman" w:eastAsia="Times New Roman" w:hAnsi="Times New Roman" w:cs="Times New Roman"/>
          <w:sz w:val="24"/>
          <w:szCs w:val="24"/>
          <w:lang w:eastAsia="pl-PL"/>
        </w:rPr>
        <w:t>Otwarcie ofert nastąpi w siedzibie zamawiającego tj. w Ostrzeszowie przy ul. Aleja Wolności 4, w budynku Administracji OCZ  w świetlicy pok. nr 16</w:t>
      </w:r>
      <w:r w:rsidRPr="007D3E63">
        <w:rPr>
          <w:rFonts w:ascii="Times New Roman" w:eastAsia="Times New Roman" w:hAnsi="Times New Roman" w:cs="Times New Roman"/>
          <w:sz w:val="24"/>
          <w:szCs w:val="24"/>
          <w:u w:val="single"/>
          <w:lang w:eastAsia="pl-PL"/>
        </w:rPr>
        <w:t xml:space="preserve">dnia </w:t>
      </w:r>
      <w:r w:rsidR="007E25C3" w:rsidRPr="007D3E63">
        <w:rPr>
          <w:rFonts w:ascii="Times New Roman" w:eastAsia="Times New Roman" w:hAnsi="Times New Roman" w:cs="Times New Roman"/>
          <w:sz w:val="24"/>
          <w:szCs w:val="24"/>
          <w:u w:val="single"/>
          <w:lang w:eastAsia="pl-PL"/>
        </w:rPr>
        <w:t>22 grudnia</w:t>
      </w:r>
      <w:r w:rsidRPr="007D3E63">
        <w:rPr>
          <w:rFonts w:ascii="Times New Roman" w:eastAsia="Times New Roman" w:hAnsi="Times New Roman" w:cs="Times New Roman"/>
          <w:sz w:val="24"/>
          <w:szCs w:val="24"/>
          <w:u w:val="single"/>
          <w:lang w:eastAsia="pl-PL"/>
        </w:rPr>
        <w:t xml:space="preserve"> 2020</w:t>
      </w:r>
      <w:r w:rsidRPr="007313E7">
        <w:rPr>
          <w:rFonts w:ascii="Times New Roman" w:eastAsia="Times New Roman" w:hAnsi="Times New Roman" w:cs="Times New Roman"/>
          <w:sz w:val="24"/>
          <w:szCs w:val="24"/>
          <w:u w:val="single"/>
          <w:lang w:eastAsia="pl-PL"/>
        </w:rPr>
        <w:t xml:space="preserve"> r. o godz. 12</w:t>
      </w:r>
      <w:r w:rsidRPr="007313E7">
        <w:rPr>
          <w:rFonts w:ascii="Times New Roman" w:eastAsia="Times New Roman" w:hAnsi="Times New Roman" w:cs="Times New Roman"/>
          <w:sz w:val="24"/>
          <w:szCs w:val="24"/>
          <w:u w:val="single"/>
          <w:vertAlign w:val="superscript"/>
          <w:lang w:eastAsia="pl-PL"/>
        </w:rPr>
        <w:t>00</w:t>
      </w:r>
      <w:r w:rsidRPr="007313E7">
        <w:rPr>
          <w:rFonts w:ascii="Times New Roman" w:eastAsia="Times New Roman" w:hAnsi="Times New Roman" w:cs="Times New Roman"/>
          <w:sz w:val="24"/>
          <w:szCs w:val="24"/>
          <w:u w:val="single"/>
          <w:lang w:eastAsia="pl-PL"/>
        </w:rPr>
        <w:t>.</w:t>
      </w:r>
      <w:r w:rsidRPr="007313E7">
        <w:rPr>
          <w:rFonts w:ascii="Times New Roman" w:eastAsia="Times New Roman" w:hAnsi="Times New Roman" w:cs="Times New Roman"/>
          <w:sz w:val="24"/>
          <w:szCs w:val="24"/>
          <w:lang w:eastAsia="pl-PL"/>
        </w:rPr>
        <w:t xml:space="preserve"> Link do otwarcia został podany na 1 stronie SIWZ.</w:t>
      </w:r>
    </w:p>
    <w:p w:rsidR="007313E7" w:rsidRDefault="00566E55" w:rsidP="00566E55">
      <w:pPr>
        <w:pStyle w:val="Akapitzlist"/>
        <w:numPr>
          <w:ilvl w:val="0"/>
          <w:numId w:val="33"/>
        </w:numPr>
        <w:spacing w:after="0" w:line="240" w:lineRule="auto"/>
        <w:jc w:val="both"/>
        <w:rPr>
          <w:rFonts w:ascii="Times New Roman" w:eastAsia="Times New Roman" w:hAnsi="Times New Roman" w:cs="Times New Roman"/>
          <w:sz w:val="24"/>
          <w:szCs w:val="24"/>
          <w:lang w:eastAsia="pl-PL"/>
        </w:rPr>
      </w:pPr>
      <w:r w:rsidRPr="007313E7">
        <w:rPr>
          <w:rFonts w:ascii="Times New Roman" w:eastAsia="Times New Roman" w:hAnsi="Times New Roman" w:cs="Times New Roman"/>
          <w:sz w:val="24"/>
          <w:szCs w:val="24"/>
          <w:lang w:eastAsia="pl-PL"/>
        </w:rPr>
        <w:t>Otwarcie ofert jest jawne. Otwarcie ofert odbywa się według zasad przewidzianych                     w art.86 ustawy Pzp.</w:t>
      </w:r>
    </w:p>
    <w:p w:rsidR="00F95C7B" w:rsidRDefault="00566E55" w:rsidP="00566E55">
      <w:pPr>
        <w:pStyle w:val="Akapitzlist"/>
        <w:numPr>
          <w:ilvl w:val="0"/>
          <w:numId w:val="33"/>
        </w:numPr>
        <w:spacing w:after="0" w:line="240" w:lineRule="auto"/>
        <w:jc w:val="both"/>
        <w:rPr>
          <w:rFonts w:ascii="Times New Roman" w:eastAsia="Times New Roman" w:hAnsi="Times New Roman" w:cs="Times New Roman"/>
          <w:sz w:val="24"/>
          <w:szCs w:val="24"/>
          <w:lang w:eastAsia="pl-PL"/>
        </w:rPr>
      </w:pPr>
      <w:r w:rsidRPr="007313E7">
        <w:rPr>
          <w:rFonts w:ascii="Times New Roman" w:eastAsia="Times New Roman" w:hAnsi="Times New Roman" w:cs="Times New Roman"/>
          <w:sz w:val="24"/>
          <w:szCs w:val="24"/>
          <w:lang w:eastAsia="pl-PL"/>
        </w:rPr>
        <w:t>Bezpośrednio przed otwarciem ofert zamawiający poda kwotę, jaką zamierza przeznaczyć na sfinansowanie zamówienia.</w:t>
      </w:r>
    </w:p>
    <w:p w:rsidR="00566E55" w:rsidRPr="00F95C7B" w:rsidRDefault="00566E55" w:rsidP="00566E55">
      <w:pPr>
        <w:pStyle w:val="Akapitzlist"/>
        <w:numPr>
          <w:ilvl w:val="0"/>
          <w:numId w:val="33"/>
        </w:numPr>
        <w:spacing w:after="0" w:line="240" w:lineRule="auto"/>
        <w:jc w:val="both"/>
        <w:rPr>
          <w:rFonts w:ascii="Times New Roman" w:eastAsia="Times New Roman" w:hAnsi="Times New Roman" w:cs="Times New Roman"/>
          <w:sz w:val="24"/>
          <w:szCs w:val="24"/>
          <w:lang w:eastAsia="pl-PL"/>
        </w:rPr>
      </w:pPr>
      <w:r w:rsidRPr="00F95C7B">
        <w:rPr>
          <w:rFonts w:ascii="Times New Roman" w:eastAsia="Times New Roman" w:hAnsi="Times New Roman" w:cs="Times New Roman"/>
          <w:sz w:val="24"/>
          <w:szCs w:val="24"/>
          <w:lang w:eastAsia="pl-PL"/>
        </w:rPr>
        <w:t>W toku badania i oceny ofert zamawiający może żądać od wykonawców wyjaśnień dotyczących treści złożonych ofert.</w:t>
      </w:r>
    </w:p>
    <w:p w:rsidR="00566E55" w:rsidRPr="00566E55" w:rsidRDefault="00566E55" w:rsidP="00566E55">
      <w:pPr>
        <w:spacing w:after="0" w:line="240" w:lineRule="auto"/>
        <w:jc w:val="both"/>
        <w:rPr>
          <w:rFonts w:ascii="Times New Roman" w:eastAsia="Times New Roman" w:hAnsi="Times New Roman" w:cs="Times New Roman"/>
          <w:sz w:val="24"/>
          <w:szCs w:val="24"/>
          <w:lang w:eastAsia="pl-PL"/>
        </w:rPr>
      </w:pPr>
    </w:p>
    <w:p w:rsidR="00566E55" w:rsidRPr="0003234A" w:rsidRDefault="00566E55" w:rsidP="0003234A">
      <w:pPr>
        <w:pStyle w:val="Akapitzlist"/>
        <w:numPr>
          <w:ilvl w:val="0"/>
          <w:numId w:val="39"/>
        </w:numPr>
        <w:spacing w:after="0" w:line="240" w:lineRule="auto"/>
        <w:ind w:left="851" w:hanging="851"/>
        <w:jc w:val="both"/>
        <w:rPr>
          <w:rFonts w:ascii="Times New Roman" w:eastAsia="Times New Roman" w:hAnsi="Times New Roman" w:cs="Times New Roman"/>
          <w:b/>
          <w:sz w:val="24"/>
          <w:szCs w:val="24"/>
          <w:u w:val="single"/>
          <w:lang w:eastAsia="pl-PL"/>
        </w:rPr>
      </w:pPr>
      <w:r w:rsidRPr="0003234A">
        <w:rPr>
          <w:rFonts w:ascii="Times New Roman" w:eastAsia="Times New Roman" w:hAnsi="Times New Roman" w:cs="Times New Roman"/>
          <w:b/>
          <w:sz w:val="24"/>
          <w:szCs w:val="24"/>
          <w:u w:val="single"/>
          <w:lang w:eastAsia="pl-PL"/>
        </w:rPr>
        <w:t>Opis</w:t>
      </w:r>
      <w:r w:rsidR="0003234A">
        <w:rPr>
          <w:rFonts w:ascii="Times New Roman" w:eastAsia="Times New Roman" w:hAnsi="Times New Roman" w:cs="Times New Roman"/>
          <w:b/>
          <w:sz w:val="24"/>
          <w:szCs w:val="24"/>
          <w:u w:val="single"/>
          <w:lang w:eastAsia="pl-PL"/>
        </w:rPr>
        <w:t xml:space="preserve"> sposobu obliczenia ceny oferty</w:t>
      </w:r>
    </w:p>
    <w:p w:rsidR="00F95C7B" w:rsidRPr="00F95C7B" w:rsidRDefault="00F95C7B" w:rsidP="00F95C7B">
      <w:pPr>
        <w:pStyle w:val="Akapitzlist"/>
        <w:numPr>
          <w:ilvl w:val="0"/>
          <w:numId w:val="34"/>
        </w:numPr>
        <w:spacing w:after="0" w:line="240" w:lineRule="auto"/>
        <w:jc w:val="both"/>
        <w:rPr>
          <w:rFonts w:ascii="Times New Roman" w:eastAsia="Times New Roman" w:hAnsi="Times New Roman" w:cs="Tahoma"/>
          <w:sz w:val="24"/>
          <w:szCs w:val="24"/>
          <w:lang w:eastAsia="pl-PL"/>
        </w:rPr>
      </w:pPr>
      <w:r w:rsidRPr="00F95C7B">
        <w:rPr>
          <w:rFonts w:ascii="Times New Roman" w:eastAsia="Times New Roman" w:hAnsi="Times New Roman" w:cs="Tahoma"/>
          <w:sz w:val="24"/>
          <w:szCs w:val="24"/>
          <w:lang w:eastAsia="pl-PL"/>
        </w:rPr>
        <w:t>Wykonawca zaoferuje w Formularzu ofertowy (</w:t>
      </w:r>
      <w:r w:rsidR="00EF3212" w:rsidRPr="00EF3212">
        <w:rPr>
          <w:rFonts w:ascii="Times New Roman" w:eastAsia="Times New Roman" w:hAnsi="Times New Roman" w:cs="Tahoma"/>
          <w:sz w:val="24"/>
          <w:szCs w:val="24"/>
          <w:lang w:eastAsia="pl-PL"/>
        </w:rPr>
        <w:t>załącznik nr 1</w:t>
      </w:r>
      <w:r w:rsidRPr="00EF3212">
        <w:rPr>
          <w:rFonts w:ascii="Times New Roman" w:eastAsia="Times New Roman" w:hAnsi="Times New Roman" w:cs="Tahoma"/>
          <w:sz w:val="24"/>
          <w:szCs w:val="24"/>
          <w:lang w:eastAsia="pl-PL"/>
        </w:rPr>
        <w:t xml:space="preserve"> do SIWZ</w:t>
      </w:r>
      <w:r w:rsidRPr="00F95C7B">
        <w:rPr>
          <w:rFonts w:ascii="Times New Roman" w:eastAsia="Times New Roman" w:hAnsi="Times New Roman" w:cs="Tahoma"/>
          <w:sz w:val="24"/>
          <w:szCs w:val="24"/>
          <w:lang w:eastAsia="pl-PL"/>
        </w:rPr>
        <w:t xml:space="preserve">) cenę ryczałtową za wykonanie przedmiotu zamówienia, na którą składają się cena brutto za wykonanie dokumentacji projektowej oraz cena brutto za roboty budowlane. </w:t>
      </w:r>
    </w:p>
    <w:p w:rsidR="00F95C7B" w:rsidRDefault="00F95C7B" w:rsidP="00F95C7B">
      <w:pPr>
        <w:pStyle w:val="Akapitzlist"/>
        <w:numPr>
          <w:ilvl w:val="0"/>
          <w:numId w:val="34"/>
        </w:numPr>
        <w:spacing w:after="0" w:line="240" w:lineRule="auto"/>
        <w:jc w:val="both"/>
        <w:rPr>
          <w:rFonts w:ascii="Times New Roman" w:eastAsia="Times New Roman" w:hAnsi="Times New Roman" w:cs="Tahoma"/>
          <w:sz w:val="24"/>
          <w:szCs w:val="24"/>
          <w:lang w:eastAsia="pl-PL"/>
        </w:rPr>
      </w:pPr>
      <w:r w:rsidRPr="00F95C7B">
        <w:rPr>
          <w:rFonts w:ascii="Times New Roman" w:eastAsia="Times New Roman" w:hAnsi="Times New Roman" w:cs="Tahoma"/>
          <w:sz w:val="24"/>
          <w:szCs w:val="24"/>
          <w:lang w:eastAsia="pl-PL"/>
        </w:rPr>
        <w:t xml:space="preserve">Podstawą do ustalenia ceny oferty jest PFU oraz warunki i obowiązki określone we wzorze umowy - załącznik nr </w:t>
      </w:r>
      <w:r w:rsidR="00EF3212">
        <w:rPr>
          <w:rFonts w:ascii="Times New Roman" w:eastAsia="Times New Roman" w:hAnsi="Times New Roman" w:cs="Tahoma"/>
          <w:sz w:val="24"/>
          <w:szCs w:val="24"/>
          <w:lang w:eastAsia="pl-PL"/>
        </w:rPr>
        <w:t>2</w:t>
      </w:r>
      <w:r>
        <w:rPr>
          <w:rFonts w:ascii="Times New Roman" w:eastAsia="Times New Roman" w:hAnsi="Times New Roman" w:cs="Tahoma"/>
          <w:sz w:val="24"/>
          <w:szCs w:val="24"/>
          <w:lang w:eastAsia="pl-PL"/>
        </w:rPr>
        <w:t xml:space="preserve">do SIWZ. </w:t>
      </w:r>
    </w:p>
    <w:p w:rsidR="00F95C7B" w:rsidRDefault="00F95C7B" w:rsidP="00F95C7B">
      <w:pPr>
        <w:pStyle w:val="Akapitzlist"/>
        <w:numPr>
          <w:ilvl w:val="0"/>
          <w:numId w:val="34"/>
        </w:numPr>
        <w:spacing w:after="0" w:line="240" w:lineRule="auto"/>
        <w:jc w:val="both"/>
        <w:rPr>
          <w:rFonts w:ascii="Times New Roman" w:eastAsia="Times New Roman" w:hAnsi="Times New Roman" w:cs="Tahoma"/>
          <w:sz w:val="24"/>
          <w:szCs w:val="24"/>
          <w:lang w:eastAsia="pl-PL"/>
        </w:rPr>
      </w:pPr>
      <w:r w:rsidRPr="00F95C7B">
        <w:rPr>
          <w:rFonts w:ascii="Times New Roman" w:eastAsia="Times New Roman" w:hAnsi="Times New Roman" w:cs="Tahoma"/>
          <w:sz w:val="24"/>
          <w:szCs w:val="24"/>
          <w:lang w:eastAsia="pl-PL"/>
        </w:rPr>
        <w:t xml:space="preserve">Cena oferty stanowi kwotę wynagrodzenia ryczałtowego, jaką Wykonawca może uzyskać za wykonanie całego przedmiotu zamówienia, zgodnie z określeniem tego wynagrodzenia podanym w art. 632 Kodeksu cywilnego (tj.: Dz. U. z 2019 r., poz. 1145 ze zm.). </w:t>
      </w:r>
      <w:r w:rsidRPr="00F95C7B">
        <w:rPr>
          <w:rFonts w:ascii="Times New Roman" w:eastAsia="Times New Roman" w:hAnsi="Times New Roman" w:cs="Tahoma"/>
          <w:sz w:val="24"/>
          <w:szCs w:val="24"/>
          <w:lang w:eastAsia="pl-PL"/>
        </w:rPr>
        <w:lastRenderedPageBreak/>
        <w:t>Oznaczato, żeWykonawca przygotowując ofertę oprócz robót i prac wynikających ze wzoru umowy, powinien przewidzieć inne okoliczności, które towarzyszą lub mogą towarzyszyć wykonaniu tego zamówienia zgodnie z obowiązującymi przepisami w szczególności Prawa budowlanego, normami oraz sztuką budowlaną i które są konieczne do prawidłowego wykonania zamówienia.</w:t>
      </w:r>
    </w:p>
    <w:p w:rsidR="00F95C7B" w:rsidRDefault="00F95C7B" w:rsidP="00F95C7B">
      <w:pPr>
        <w:pStyle w:val="Akapitzlist"/>
        <w:numPr>
          <w:ilvl w:val="0"/>
          <w:numId w:val="34"/>
        </w:numPr>
        <w:spacing w:after="0" w:line="240" w:lineRule="auto"/>
        <w:jc w:val="both"/>
        <w:rPr>
          <w:rFonts w:ascii="Times New Roman" w:eastAsia="Times New Roman" w:hAnsi="Times New Roman" w:cs="Tahoma"/>
          <w:sz w:val="24"/>
          <w:szCs w:val="24"/>
          <w:lang w:eastAsia="pl-PL"/>
        </w:rPr>
      </w:pPr>
      <w:r w:rsidRPr="00F95C7B">
        <w:rPr>
          <w:rFonts w:ascii="Times New Roman" w:eastAsia="Times New Roman" w:hAnsi="Times New Roman" w:cs="Tahoma"/>
          <w:sz w:val="24"/>
          <w:szCs w:val="24"/>
          <w:lang w:eastAsia="pl-PL"/>
        </w:rPr>
        <w:t>Cena brutto oferty musi być wyrażona w złotych polskich, cyfrowo (w zaokrągleniu do dwóch miejsc po przecinku). Zaokrągleń należy dokonywać wg ogólnie przyjętych zasad matematycznych – na każdym etapie obliczeń.</w:t>
      </w:r>
    </w:p>
    <w:p w:rsidR="00566E55" w:rsidRDefault="00F95C7B" w:rsidP="00F95C7B">
      <w:pPr>
        <w:pStyle w:val="Akapitzlist"/>
        <w:numPr>
          <w:ilvl w:val="0"/>
          <w:numId w:val="34"/>
        </w:numPr>
        <w:spacing w:after="0" w:line="240" w:lineRule="auto"/>
        <w:jc w:val="both"/>
        <w:rPr>
          <w:rFonts w:ascii="Times New Roman" w:eastAsia="Times New Roman" w:hAnsi="Times New Roman" w:cs="Tahoma"/>
          <w:sz w:val="24"/>
          <w:szCs w:val="24"/>
          <w:lang w:eastAsia="pl-PL"/>
        </w:rPr>
      </w:pPr>
      <w:r w:rsidRPr="00F95C7B">
        <w:rPr>
          <w:rFonts w:ascii="Times New Roman" w:eastAsia="Times New Roman" w:hAnsi="Times New Roman" w:cs="Tahoma"/>
          <w:sz w:val="24"/>
          <w:szCs w:val="24"/>
          <w:lang w:eastAsia="pl-PL"/>
        </w:rPr>
        <w:t xml:space="preserve">Sposób rozliczania pomiędzy Wykonawca a Zamawiającym został określony we wzorze umowy - załącznik nr </w:t>
      </w:r>
      <w:r w:rsidR="00EF3212">
        <w:rPr>
          <w:rFonts w:ascii="Times New Roman" w:eastAsia="Times New Roman" w:hAnsi="Times New Roman" w:cs="Tahoma"/>
          <w:sz w:val="24"/>
          <w:szCs w:val="24"/>
          <w:lang w:eastAsia="pl-PL"/>
        </w:rPr>
        <w:t>2</w:t>
      </w:r>
      <w:r w:rsidRPr="00F95C7B">
        <w:rPr>
          <w:rFonts w:ascii="Times New Roman" w:eastAsia="Times New Roman" w:hAnsi="Times New Roman" w:cs="Tahoma"/>
          <w:sz w:val="24"/>
          <w:szCs w:val="24"/>
          <w:lang w:eastAsia="pl-PL"/>
        </w:rPr>
        <w:t xml:space="preserve"> do SIWZ.</w:t>
      </w:r>
    </w:p>
    <w:p w:rsidR="00F95C7B" w:rsidRPr="00F95C7B" w:rsidRDefault="00F95C7B" w:rsidP="00F95C7B">
      <w:pPr>
        <w:pStyle w:val="Akapitzlist"/>
        <w:numPr>
          <w:ilvl w:val="0"/>
          <w:numId w:val="34"/>
        </w:numPr>
        <w:spacing w:after="0" w:line="240" w:lineRule="auto"/>
        <w:jc w:val="both"/>
        <w:rPr>
          <w:rFonts w:ascii="Times New Roman" w:eastAsia="Times New Roman" w:hAnsi="Times New Roman" w:cs="Tahoma"/>
          <w:sz w:val="24"/>
          <w:szCs w:val="24"/>
          <w:lang w:eastAsia="pl-PL"/>
        </w:rPr>
      </w:pPr>
      <w:r w:rsidRPr="00566E55">
        <w:rPr>
          <w:rFonts w:ascii="Times New Roman" w:eastAsia="Times New Roman" w:hAnsi="Times New Roman" w:cs="Times New Roman"/>
          <w:sz w:val="24"/>
          <w:szCs w:val="24"/>
          <w:lang w:eastAsia="pl-PL"/>
        </w:rPr>
        <w:t>Zamawiający nie dopuszcza rozliczenia między zamawiającym a wykonawcą w walutach innych niż waluta polska</w:t>
      </w:r>
      <w:r>
        <w:rPr>
          <w:rFonts w:ascii="Times New Roman" w:eastAsia="Times New Roman" w:hAnsi="Times New Roman" w:cs="Times New Roman"/>
          <w:sz w:val="24"/>
          <w:szCs w:val="24"/>
          <w:lang w:eastAsia="pl-PL"/>
        </w:rPr>
        <w:t>.</w:t>
      </w:r>
    </w:p>
    <w:p w:rsidR="00566E55" w:rsidRPr="00566E55" w:rsidRDefault="00566E55" w:rsidP="00566E55">
      <w:pPr>
        <w:spacing w:after="0" w:line="240" w:lineRule="auto"/>
        <w:jc w:val="both"/>
        <w:rPr>
          <w:rFonts w:ascii="Times New Roman" w:eastAsia="Times New Roman" w:hAnsi="Times New Roman" w:cs="Times New Roman"/>
          <w:sz w:val="24"/>
          <w:szCs w:val="24"/>
          <w:lang w:eastAsia="pl-PL"/>
        </w:rPr>
      </w:pPr>
    </w:p>
    <w:p w:rsidR="00566E55" w:rsidRPr="0003234A" w:rsidRDefault="00566E55" w:rsidP="0003234A">
      <w:pPr>
        <w:pStyle w:val="Akapitzlist"/>
        <w:numPr>
          <w:ilvl w:val="0"/>
          <w:numId w:val="39"/>
        </w:numPr>
        <w:spacing w:after="0" w:line="240" w:lineRule="auto"/>
        <w:ind w:left="851" w:hanging="851"/>
        <w:jc w:val="both"/>
        <w:rPr>
          <w:rFonts w:ascii="Times New Roman" w:eastAsia="Times New Roman" w:hAnsi="Times New Roman" w:cs="Times New Roman"/>
          <w:b/>
          <w:sz w:val="24"/>
          <w:szCs w:val="24"/>
          <w:u w:val="single"/>
          <w:lang w:eastAsia="pl-PL"/>
        </w:rPr>
      </w:pPr>
      <w:r w:rsidRPr="0003234A">
        <w:rPr>
          <w:rFonts w:ascii="Times New Roman" w:eastAsia="Times New Roman" w:hAnsi="Times New Roman" w:cs="Times New Roman"/>
          <w:b/>
          <w:sz w:val="24"/>
          <w:szCs w:val="24"/>
          <w:u w:val="single"/>
          <w:lang w:eastAsia="pl-PL"/>
        </w:rPr>
        <w:t xml:space="preserve">Opis kryteriów wyboru oferty i sposobu oceny ofert </w:t>
      </w:r>
    </w:p>
    <w:p w:rsidR="001D6570" w:rsidRDefault="001D6570" w:rsidP="001D6570">
      <w:pPr>
        <w:pStyle w:val="Akapitzlist"/>
        <w:numPr>
          <w:ilvl w:val="0"/>
          <w:numId w:val="35"/>
        </w:numPr>
        <w:autoSpaceDE w:val="0"/>
        <w:autoSpaceDN w:val="0"/>
        <w:adjustRightInd w:val="0"/>
        <w:spacing w:after="0" w:line="240" w:lineRule="auto"/>
        <w:rPr>
          <w:rFonts w:ascii="Times New Roman" w:hAnsi="Times New Roman" w:cs="Times New Roman"/>
          <w:sz w:val="24"/>
          <w:szCs w:val="24"/>
        </w:rPr>
      </w:pPr>
      <w:r w:rsidRPr="001D6570">
        <w:rPr>
          <w:rFonts w:ascii="Times New Roman" w:hAnsi="Times New Roman" w:cs="Times New Roman"/>
          <w:sz w:val="24"/>
          <w:szCs w:val="24"/>
        </w:rPr>
        <w:t xml:space="preserve">Przy ocenie i wyborze najkorzystniejszej oferty Zamawiający kierować się będzie następującymi kryteriami: </w:t>
      </w:r>
    </w:p>
    <w:tbl>
      <w:tblPr>
        <w:tblStyle w:val="Tabela-Siatka"/>
        <w:tblW w:w="0" w:type="auto"/>
        <w:tblInd w:w="421" w:type="dxa"/>
        <w:tblLook w:val="04A0"/>
      </w:tblPr>
      <w:tblGrid>
        <w:gridCol w:w="4110"/>
        <w:gridCol w:w="4531"/>
      </w:tblGrid>
      <w:tr w:rsidR="001D6570" w:rsidTr="007D3E63">
        <w:tc>
          <w:tcPr>
            <w:tcW w:w="4110" w:type="dxa"/>
          </w:tcPr>
          <w:p w:rsidR="001D6570" w:rsidRPr="008B0568" w:rsidRDefault="001D6570" w:rsidP="001D6570">
            <w:pPr>
              <w:autoSpaceDE w:val="0"/>
              <w:autoSpaceDN w:val="0"/>
              <w:adjustRightInd w:val="0"/>
              <w:rPr>
                <w:rFonts w:ascii="Times New Roman" w:hAnsi="Times New Roman" w:cs="Times New Roman"/>
                <w:b/>
                <w:sz w:val="24"/>
                <w:szCs w:val="24"/>
              </w:rPr>
            </w:pPr>
            <w:r w:rsidRPr="008B0568">
              <w:rPr>
                <w:rFonts w:ascii="Times New Roman" w:hAnsi="Times New Roman" w:cs="Times New Roman"/>
                <w:b/>
                <w:sz w:val="24"/>
                <w:szCs w:val="24"/>
              </w:rPr>
              <w:t>KRYTRIUM</w:t>
            </w:r>
          </w:p>
        </w:tc>
        <w:tc>
          <w:tcPr>
            <w:tcW w:w="4531" w:type="dxa"/>
          </w:tcPr>
          <w:p w:rsidR="001D6570" w:rsidRPr="008B0568" w:rsidRDefault="001D6570" w:rsidP="001D6570">
            <w:pPr>
              <w:autoSpaceDE w:val="0"/>
              <w:autoSpaceDN w:val="0"/>
              <w:adjustRightInd w:val="0"/>
              <w:rPr>
                <w:rFonts w:ascii="Times New Roman" w:hAnsi="Times New Roman" w:cs="Times New Roman"/>
                <w:b/>
                <w:sz w:val="24"/>
                <w:szCs w:val="24"/>
              </w:rPr>
            </w:pPr>
            <w:r w:rsidRPr="008B0568">
              <w:rPr>
                <w:rFonts w:ascii="Times New Roman" w:hAnsi="Times New Roman" w:cs="Times New Roman"/>
                <w:b/>
                <w:sz w:val="24"/>
                <w:szCs w:val="24"/>
              </w:rPr>
              <w:t>ZNACZENIE</w:t>
            </w:r>
            <w:r w:rsidR="008B0568">
              <w:rPr>
                <w:rFonts w:ascii="Times New Roman" w:hAnsi="Times New Roman" w:cs="Times New Roman"/>
                <w:b/>
                <w:sz w:val="24"/>
                <w:szCs w:val="24"/>
              </w:rPr>
              <w:t xml:space="preserve"> KRYTERIUM</w:t>
            </w:r>
          </w:p>
        </w:tc>
      </w:tr>
      <w:tr w:rsidR="001D6570" w:rsidTr="007D3E63">
        <w:tc>
          <w:tcPr>
            <w:tcW w:w="4110" w:type="dxa"/>
          </w:tcPr>
          <w:p w:rsidR="001D6570" w:rsidRDefault="001D6570" w:rsidP="001D657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Cena oferty</w:t>
            </w:r>
            <w:r w:rsidR="006C18D9">
              <w:rPr>
                <w:rFonts w:ascii="Times New Roman" w:hAnsi="Times New Roman" w:cs="Times New Roman"/>
                <w:sz w:val="24"/>
                <w:szCs w:val="24"/>
              </w:rPr>
              <w:t xml:space="preserve"> „C”</w:t>
            </w:r>
          </w:p>
        </w:tc>
        <w:tc>
          <w:tcPr>
            <w:tcW w:w="4531" w:type="dxa"/>
          </w:tcPr>
          <w:p w:rsidR="001D6570" w:rsidRDefault="001D6570" w:rsidP="00D54D8B">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60%</w:t>
            </w:r>
          </w:p>
        </w:tc>
      </w:tr>
      <w:tr w:rsidR="001D6570" w:rsidTr="007D3E63">
        <w:tc>
          <w:tcPr>
            <w:tcW w:w="4110" w:type="dxa"/>
          </w:tcPr>
          <w:p w:rsidR="008B0568" w:rsidRDefault="001D6570" w:rsidP="001D657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Przedłużenie okresu gwarancji na wykonane roboty budowlane, w tym na wbudowane materiały i wyroby</w:t>
            </w:r>
            <w:r w:rsidR="006C18D9">
              <w:rPr>
                <w:rFonts w:ascii="Times New Roman" w:hAnsi="Times New Roman" w:cs="Times New Roman"/>
                <w:sz w:val="24"/>
                <w:szCs w:val="24"/>
              </w:rPr>
              <w:t xml:space="preserve"> „G”</w:t>
            </w:r>
          </w:p>
        </w:tc>
        <w:tc>
          <w:tcPr>
            <w:tcW w:w="4531" w:type="dxa"/>
          </w:tcPr>
          <w:p w:rsidR="00483665" w:rsidRDefault="00483665" w:rsidP="00D54D8B">
            <w:pPr>
              <w:autoSpaceDE w:val="0"/>
              <w:autoSpaceDN w:val="0"/>
              <w:adjustRightInd w:val="0"/>
              <w:jc w:val="center"/>
              <w:rPr>
                <w:rFonts w:ascii="Times New Roman" w:hAnsi="Times New Roman" w:cs="Times New Roman"/>
                <w:sz w:val="24"/>
                <w:szCs w:val="24"/>
              </w:rPr>
            </w:pPr>
          </w:p>
          <w:p w:rsidR="001D6570" w:rsidRDefault="007F48DB" w:rsidP="00D54D8B">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9</w:t>
            </w:r>
            <w:r w:rsidR="008B0568">
              <w:rPr>
                <w:rFonts w:ascii="Times New Roman" w:hAnsi="Times New Roman" w:cs="Times New Roman"/>
                <w:sz w:val="24"/>
                <w:szCs w:val="24"/>
              </w:rPr>
              <w:t>%</w:t>
            </w:r>
          </w:p>
        </w:tc>
      </w:tr>
      <w:tr w:rsidR="00640E48" w:rsidTr="007D3E63">
        <w:tc>
          <w:tcPr>
            <w:tcW w:w="4110" w:type="dxa"/>
          </w:tcPr>
          <w:p w:rsidR="00640E48" w:rsidRDefault="00640E48" w:rsidP="0048366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Doświadczenie osoby skierowanej do </w:t>
            </w:r>
            <w:r w:rsidR="00483665">
              <w:rPr>
                <w:rFonts w:ascii="Times New Roman" w:hAnsi="Times New Roman" w:cs="Times New Roman"/>
                <w:sz w:val="24"/>
                <w:szCs w:val="24"/>
              </w:rPr>
              <w:t>wykonania zamówienia w funkcji kierownika budowy „D”</w:t>
            </w:r>
          </w:p>
        </w:tc>
        <w:tc>
          <w:tcPr>
            <w:tcW w:w="4531" w:type="dxa"/>
          </w:tcPr>
          <w:p w:rsidR="00640E48" w:rsidRDefault="00640E48" w:rsidP="00D54D8B">
            <w:pPr>
              <w:autoSpaceDE w:val="0"/>
              <w:autoSpaceDN w:val="0"/>
              <w:adjustRightInd w:val="0"/>
              <w:jc w:val="center"/>
              <w:rPr>
                <w:rFonts w:ascii="Times New Roman" w:hAnsi="Times New Roman" w:cs="Times New Roman"/>
                <w:sz w:val="24"/>
                <w:szCs w:val="24"/>
              </w:rPr>
            </w:pPr>
          </w:p>
          <w:p w:rsidR="00483665" w:rsidRDefault="007F48DB" w:rsidP="00D54D8B">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21</w:t>
            </w:r>
            <w:r w:rsidR="00483665">
              <w:rPr>
                <w:rFonts w:ascii="Times New Roman" w:hAnsi="Times New Roman" w:cs="Times New Roman"/>
                <w:sz w:val="24"/>
                <w:szCs w:val="24"/>
              </w:rPr>
              <w:t>%</w:t>
            </w:r>
          </w:p>
        </w:tc>
      </w:tr>
      <w:tr w:rsidR="00640E48" w:rsidTr="007D3E63">
        <w:tc>
          <w:tcPr>
            <w:tcW w:w="4110" w:type="dxa"/>
          </w:tcPr>
          <w:p w:rsidR="00640E48" w:rsidRDefault="00640E48" w:rsidP="001D657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Użycie do wykonania mikro-instalacji fotowoltaicznej monokrystalicznych paneli fotowoltaicznych </w:t>
            </w:r>
            <w:r w:rsidR="00483665">
              <w:rPr>
                <w:rFonts w:ascii="Times New Roman" w:hAnsi="Times New Roman" w:cs="Times New Roman"/>
                <w:sz w:val="24"/>
                <w:szCs w:val="24"/>
              </w:rPr>
              <w:t>„Pv”</w:t>
            </w:r>
          </w:p>
        </w:tc>
        <w:tc>
          <w:tcPr>
            <w:tcW w:w="4531" w:type="dxa"/>
          </w:tcPr>
          <w:p w:rsidR="00640E48" w:rsidRDefault="00640E48" w:rsidP="00D54D8B">
            <w:pPr>
              <w:autoSpaceDE w:val="0"/>
              <w:autoSpaceDN w:val="0"/>
              <w:adjustRightInd w:val="0"/>
              <w:jc w:val="center"/>
              <w:rPr>
                <w:rFonts w:ascii="Times New Roman" w:hAnsi="Times New Roman" w:cs="Times New Roman"/>
                <w:sz w:val="24"/>
                <w:szCs w:val="24"/>
              </w:rPr>
            </w:pPr>
          </w:p>
          <w:p w:rsidR="00640E48" w:rsidRDefault="00640E48" w:rsidP="00D54D8B">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10%</w:t>
            </w:r>
          </w:p>
        </w:tc>
      </w:tr>
    </w:tbl>
    <w:p w:rsidR="001D6570" w:rsidRDefault="001D6570" w:rsidP="001D6570">
      <w:pPr>
        <w:autoSpaceDE w:val="0"/>
        <w:autoSpaceDN w:val="0"/>
        <w:adjustRightInd w:val="0"/>
        <w:spacing w:after="0" w:line="240" w:lineRule="auto"/>
        <w:rPr>
          <w:rFonts w:ascii="Times New Roman" w:hAnsi="Times New Roman" w:cs="Times New Roman"/>
          <w:sz w:val="24"/>
          <w:szCs w:val="24"/>
        </w:rPr>
      </w:pPr>
    </w:p>
    <w:p w:rsidR="008B0568" w:rsidRDefault="008B0568" w:rsidP="008B0568">
      <w:pPr>
        <w:pStyle w:val="Akapitzlist"/>
        <w:numPr>
          <w:ilvl w:val="0"/>
          <w:numId w:val="35"/>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Kryterium</w:t>
      </w:r>
      <w:r w:rsidR="009A019F">
        <w:rPr>
          <w:rFonts w:ascii="Times New Roman" w:hAnsi="Times New Roman" w:cs="Times New Roman"/>
          <w:sz w:val="24"/>
          <w:szCs w:val="24"/>
        </w:rPr>
        <w:t>:</w:t>
      </w:r>
      <w:r>
        <w:rPr>
          <w:rFonts w:ascii="Times New Roman" w:hAnsi="Times New Roman" w:cs="Times New Roman"/>
          <w:sz w:val="24"/>
          <w:szCs w:val="24"/>
        </w:rPr>
        <w:t xml:space="preserve"> Cena oferty „C” – maksymalną liczbę punktów (60 punktów) otrzyma oferta o najniższej cenie spośród ważnych i nieodrzuconych ofert. Punktacja oferty w tym kryterium zostanie według wzoru: C = (C</w:t>
      </w:r>
      <w:r w:rsidRPr="008B0568">
        <w:rPr>
          <w:rFonts w:ascii="Times New Roman" w:hAnsi="Times New Roman" w:cs="Times New Roman"/>
          <w:sz w:val="24"/>
          <w:szCs w:val="24"/>
          <w:vertAlign w:val="subscript"/>
        </w:rPr>
        <w:t>min</w:t>
      </w:r>
      <w:r>
        <w:rPr>
          <w:rFonts w:ascii="Times New Roman" w:hAnsi="Times New Roman" w:cs="Times New Roman"/>
          <w:sz w:val="24"/>
          <w:szCs w:val="24"/>
        </w:rPr>
        <w:t xml:space="preserve"> : C</w:t>
      </w:r>
      <w:r w:rsidRPr="008B0568">
        <w:rPr>
          <w:rFonts w:ascii="Times New Roman" w:hAnsi="Times New Roman" w:cs="Times New Roman"/>
          <w:sz w:val="24"/>
          <w:szCs w:val="24"/>
          <w:vertAlign w:val="subscript"/>
        </w:rPr>
        <w:t>of</w:t>
      </w:r>
      <w:r>
        <w:rPr>
          <w:rFonts w:ascii="Times New Roman" w:hAnsi="Times New Roman" w:cs="Times New Roman"/>
          <w:sz w:val="24"/>
          <w:szCs w:val="24"/>
        </w:rPr>
        <w:t>) x 60, gdzie</w:t>
      </w:r>
      <w:r w:rsidR="006C18D9">
        <w:rPr>
          <w:rFonts w:ascii="Times New Roman" w:hAnsi="Times New Roman" w:cs="Times New Roman"/>
          <w:sz w:val="24"/>
          <w:szCs w:val="24"/>
        </w:rPr>
        <w:t>:</w:t>
      </w:r>
      <w:r>
        <w:rPr>
          <w:rFonts w:ascii="Times New Roman" w:hAnsi="Times New Roman" w:cs="Times New Roman"/>
          <w:sz w:val="24"/>
          <w:szCs w:val="24"/>
        </w:rPr>
        <w:t>C</w:t>
      </w:r>
      <w:r w:rsidRPr="006C18D9">
        <w:rPr>
          <w:rFonts w:ascii="Times New Roman" w:hAnsi="Times New Roman" w:cs="Times New Roman"/>
          <w:sz w:val="24"/>
          <w:szCs w:val="24"/>
          <w:vertAlign w:val="subscript"/>
        </w:rPr>
        <w:t>min</w:t>
      </w:r>
      <w:r w:rsidR="006C18D9">
        <w:rPr>
          <w:rFonts w:ascii="Times New Roman" w:hAnsi="Times New Roman" w:cs="Times New Roman"/>
          <w:sz w:val="24"/>
          <w:szCs w:val="24"/>
        </w:rPr>
        <w:t xml:space="preserve"> oznacza najniższą cenę oferty spośród ważnych nieodrzuconych ofert, C</w:t>
      </w:r>
      <w:r w:rsidR="006C18D9" w:rsidRPr="006C18D9">
        <w:rPr>
          <w:rFonts w:ascii="Times New Roman" w:hAnsi="Times New Roman" w:cs="Times New Roman"/>
          <w:sz w:val="24"/>
          <w:szCs w:val="24"/>
          <w:vertAlign w:val="subscript"/>
        </w:rPr>
        <w:t>of</w:t>
      </w:r>
      <w:r w:rsidR="006C18D9">
        <w:rPr>
          <w:rFonts w:ascii="Times New Roman" w:hAnsi="Times New Roman" w:cs="Times New Roman"/>
          <w:sz w:val="24"/>
          <w:szCs w:val="24"/>
        </w:rPr>
        <w:t xml:space="preserve"> oznacza cenę oferty badanej.</w:t>
      </w:r>
    </w:p>
    <w:p w:rsidR="008B0568" w:rsidRDefault="006C18D9" w:rsidP="008B0568">
      <w:pPr>
        <w:pStyle w:val="Akapitzlist"/>
        <w:numPr>
          <w:ilvl w:val="0"/>
          <w:numId w:val="35"/>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Kryterium</w:t>
      </w:r>
      <w:r w:rsidR="009A019F">
        <w:rPr>
          <w:rFonts w:ascii="Times New Roman" w:hAnsi="Times New Roman" w:cs="Times New Roman"/>
          <w:sz w:val="24"/>
          <w:szCs w:val="24"/>
        </w:rPr>
        <w:t>:</w:t>
      </w:r>
      <w:r>
        <w:rPr>
          <w:rFonts w:ascii="Times New Roman" w:hAnsi="Times New Roman" w:cs="Times New Roman"/>
          <w:sz w:val="24"/>
          <w:szCs w:val="24"/>
        </w:rPr>
        <w:t xml:space="preserve"> Przedłużenie okresu gwarancji na wykonane roboty budowlane, w tym na wbudowane materiały i wyroby „G” – punktacja będzie przyznawana wg poniższych zasad:</w:t>
      </w:r>
    </w:p>
    <w:tbl>
      <w:tblPr>
        <w:tblStyle w:val="Tabela-Siatka"/>
        <w:tblW w:w="0" w:type="auto"/>
        <w:tblInd w:w="360" w:type="dxa"/>
        <w:tblLook w:val="04A0"/>
      </w:tblPr>
      <w:tblGrid>
        <w:gridCol w:w="4351"/>
        <w:gridCol w:w="4351"/>
      </w:tblGrid>
      <w:tr w:rsidR="006C18D9" w:rsidTr="006C18D9">
        <w:tc>
          <w:tcPr>
            <w:tcW w:w="4351" w:type="dxa"/>
          </w:tcPr>
          <w:p w:rsidR="006C18D9" w:rsidRPr="00D54D8B" w:rsidRDefault="006C18D9" w:rsidP="00D54D8B">
            <w:pPr>
              <w:pStyle w:val="Akapitzlist"/>
              <w:autoSpaceDE w:val="0"/>
              <w:autoSpaceDN w:val="0"/>
              <w:adjustRightInd w:val="0"/>
              <w:ind w:left="0"/>
              <w:jc w:val="center"/>
              <w:rPr>
                <w:rFonts w:ascii="Times New Roman" w:hAnsi="Times New Roman" w:cs="Times New Roman"/>
                <w:b/>
                <w:sz w:val="24"/>
                <w:szCs w:val="24"/>
              </w:rPr>
            </w:pPr>
            <w:r w:rsidRPr="00D54D8B">
              <w:rPr>
                <w:rFonts w:ascii="Times New Roman" w:hAnsi="Times New Roman" w:cs="Times New Roman"/>
                <w:b/>
                <w:sz w:val="24"/>
                <w:szCs w:val="24"/>
              </w:rPr>
              <w:t>Przedłużenie okresu gwarancji na wykonane roboty budowlane, w tym na wbudowane materiały i wyroby „G</w:t>
            </w:r>
          </w:p>
        </w:tc>
        <w:tc>
          <w:tcPr>
            <w:tcW w:w="4351" w:type="dxa"/>
          </w:tcPr>
          <w:p w:rsidR="006C18D9" w:rsidRPr="00D54D8B" w:rsidRDefault="006C18D9" w:rsidP="00D54D8B">
            <w:pPr>
              <w:pStyle w:val="Akapitzlist"/>
              <w:autoSpaceDE w:val="0"/>
              <w:autoSpaceDN w:val="0"/>
              <w:adjustRightInd w:val="0"/>
              <w:ind w:left="0"/>
              <w:jc w:val="center"/>
              <w:rPr>
                <w:rFonts w:ascii="Times New Roman" w:hAnsi="Times New Roman" w:cs="Times New Roman"/>
                <w:b/>
                <w:sz w:val="24"/>
                <w:szCs w:val="24"/>
              </w:rPr>
            </w:pPr>
            <w:r w:rsidRPr="00D54D8B">
              <w:rPr>
                <w:rFonts w:ascii="Times New Roman" w:hAnsi="Times New Roman" w:cs="Times New Roman"/>
                <w:b/>
                <w:sz w:val="24"/>
                <w:szCs w:val="24"/>
              </w:rPr>
              <w:t>Liczba przyznanych punktów</w:t>
            </w:r>
          </w:p>
        </w:tc>
      </w:tr>
      <w:tr w:rsidR="006C18D9" w:rsidTr="006C18D9">
        <w:tc>
          <w:tcPr>
            <w:tcW w:w="4351" w:type="dxa"/>
          </w:tcPr>
          <w:p w:rsidR="006C18D9" w:rsidRPr="00D54D8B" w:rsidRDefault="006C18D9" w:rsidP="006C18D9">
            <w:pPr>
              <w:pStyle w:val="Akapitzlist"/>
              <w:autoSpaceDE w:val="0"/>
              <w:autoSpaceDN w:val="0"/>
              <w:adjustRightInd w:val="0"/>
              <w:ind w:left="0"/>
              <w:rPr>
                <w:rFonts w:ascii="Times New Roman" w:hAnsi="Times New Roman" w:cs="Times New Roman"/>
              </w:rPr>
            </w:pPr>
            <w:r w:rsidRPr="00D54D8B">
              <w:rPr>
                <w:rFonts w:ascii="Times New Roman" w:hAnsi="Times New Roman" w:cs="Times New Roman"/>
              </w:rPr>
              <w:t>Okres gwarancji przedłużony o 1 rok</w:t>
            </w:r>
          </w:p>
        </w:tc>
        <w:tc>
          <w:tcPr>
            <w:tcW w:w="4351" w:type="dxa"/>
          </w:tcPr>
          <w:p w:rsidR="006C18D9" w:rsidRPr="00D54D8B" w:rsidRDefault="001D4AD7" w:rsidP="00D54D8B">
            <w:pPr>
              <w:pStyle w:val="Akapitzlist"/>
              <w:autoSpaceDE w:val="0"/>
              <w:autoSpaceDN w:val="0"/>
              <w:adjustRightInd w:val="0"/>
              <w:ind w:left="0"/>
              <w:jc w:val="center"/>
              <w:rPr>
                <w:rFonts w:ascii="Times New Roman" w:hAnsi="Times New Roman" w:cs="Times New Roman"/>
              </w:rPr>
            </w:pPr>
            <w:r>
              <w:rPr>
                <w:rFonts w:ascii="Times New Roman" w:hAnsi="Times New Roman" w:cs="Times New Roman"/>
              </w:rPr>
              <w:t>3</w:t>
            </w:r>
            <w:r w:rsidR="006C18D9" w:rsidRPr="00D54D8B">
              <w:rPr>
                <w:rFonts w:ascii="Times New Roman" w:hAnsi="Times New Roman" w:cs="Times New Roman"/>
              </w:rPr>
              <w:t xml:space="preserve"> punktów</w:t>
            </w:r>
          </w:p>
        </w:tc>
      </w:tr>
      <w:tr w:rsidR="006C18D9" w:rsidTr="006C18D9">
        <w:tc>
          <w:tcPr>
            <w:tcW w:w="4351" w:type="dxa"/>
          </w:tcPr>
          <w:p w:rsidR="006C18D9" w:rsidRPr="00D54D8B" w:rsidRDefault="006C18D9" w:rsidP="006C18D9">
            <w:r w:rsidRPr="00D54D8B">
              <w:rPr>
                <w:rFonts w:ascii="Times New Roman" w:hAnsi="Times New Roman" w:cs="Times New Roman"/>
              </w:rPr>
              <w:t>Okres gwarancji przedłużony o 2 lata</w:t>
            </w:r>
          </w:p>
        </w:tc>
        <w:tc>
          <w:tcPr>
            <w:tcW w:w="4351" w:type="dxa"/>
          </w:tcPr>
          <w:p w:rsidR="006C18D9" w:rsidRPr="00D54D8B" w:rsidRDefault="001D4AD7" w:rsidP="00D54D8B">
            <w:pPr>
              <w:pStyle w:val="Akapitzlist"/>
              <w:autoSpaceDE w:val="0"/>
              <w:autoSpaceDN w:val="0"/>
              <w:adjustRightInd w:val="0"/>
              <w:ind w:left="0"/>
              <w:jc w:val="center"/>
              <w:rPr>
                <w:rFonts w:ascii="Times New Roman" w:hAnsi="Times New Roman" w:cs="Times New Roman"/>
              </w:rPr>
            </w:pPr>
            <w:r>
              <w:rPr>
                <w:rFonts w:ascii="Times New Roman" w:hAnsi="Times New Roman" w:cs="Times New Roman"/>
              </w:rPr>
              <w:t>3</w:t>
            </w:r>
            <w:r w:rsidR="006C18D9" w:rsidRPr="00D54D8B">
              <w:rPr>
                <w:rFonts w:ascii="Times New Roman" w:hAnsi="Times New Roman" w:cs="Times New Roman"/>
              </w:rPr>
              <w:t xml:space="preserve"> punktów</w:t>
            </w:r>
          </w:p>
        </w:tc>
      </w:tr>
      <w:tr w:rsidR="006C18D9" w:rsidTr="006C18D9">
        <w:tc>
          <w:tcPr>
            <w:tcW w:w="4351" w:type="dxa"/>
          </w:tcPr>
          <w:p w:rsidR="006C18D9" w:rsidRPr="00D54D8B" w:rsidRDefault="006C18D9" w:rsidP="006C18D9">
            <w:r w:rsidRPr="00D54D8B">
              <w:rPr>
                <w:rFonts w:ascii="Times New Roman" w:hAnsi="Times New Roman" w:cs="Times New Roman"/>
              </w:rPr>
              <w:t>Okres gwarancji przedłużony o 3 lata</w:t>
            </w:r>
          </w:p>
        </w:tc>
        <w:tc>
          <w:tcPr>
            <w:tcW w:w="4351" w:type="dxa"/>
          </w:tcPr>
          <w:p w:rsidR="006C18D9" w:rsidRPr="00D54D8B" w:rsidRDefault="001D4AD7" w:rsidP="00D54D8B">
            <w:pPr>
              <w:pStyle w:val="Akapitzlist"/>
              <w:autoSpaceDE w:val="0"/>
              <w:autoSpaceDN w:val="0"/>
              <w:adjustRightInd w:val="0"/>
              <w:ind w:left="0"/>
              <w:jc w:val="center"/>
              <w:rPr>
                <w:rFonts w:ascii="Times New Roman" w:hAnsi="Times New Roman" w:cs="Times New Roman"/>
              </w:rPr>
            </w:pPr>
            <w:r>
              <w:rPr>
                <w:rFonts w:ascii="Times New Roman" w:hAnsi="Times New Roman" w:cs="Times New Roman"/>
              </w:rPr>
              <w:t>3</w:t>
            </w:r>
            <w:r w:rsidR="006C18D9" w:rsidRPr="00D54D8B">
              <w:rPr>
                <w:rFonts w:ascii="Times New Roman" w:hAnsi="Times New Roman" w:cs="Times New Roman"/>
              </w:rPr>
              <w:t xml:space="preserve"> punktów</w:t>
            </w:r>
          </w:p>
        </w:tc>
      </w:tr>
      <w:tr w:rsidR="006C18D9" w:rsidTr="006C18D9">
        <w:tc>
          <w:tcPr>
            <w:tcW w:w="8702" w:type="dxa"/>
            <w:gridSpan w:val="2"/>
          </w:tcPr>
          <w:p w:rsidR="006C18D9" w:rsidRPr="00D54D8B" w:rsidRDefault="006C18D9" w:rsidP="00D54D8B">
            <w:pPr>
              <w:autoSpaceDE w:val="0"/>
              <w:autoSpaceDN w:val="0"/>
              <w:adjustRightInd w:val="0"/>
              <w:jc w:val="both"/>
              <w:rPr>
                <w:rFonts w:ascii="Times New Roman" w:hAnsi="Times New Roman" w:cs="Times New Roman"/>
                <w:sz w:val="24"/>
                <w:szCs w:val="24"/>
              </w:rPr>
            </w:pPr>
            <w:r w:rsidRPr="00D54D8B">
              <w:rPr>
                <w:rFonts w:ascii="Times New Roman" w:hAnsi="Times New Roman" w:cs="Times New Roman"/>
                <w:iCs/>
                <w:sz w:val="24"/>
                <w:szCs w:val="24"/>
              </w:rPr>
              <w:t xml:space="preserve">Wykonawca zobowiązany jest udzielić co najmniej 5 letniej (60 miesięcznej) gwarancji na wykonane roboty budowlane, w tym na wbudowane materiały i wyroby będące przedmiotem zamówienia. </w:t>
            </w:r>
          </w:p>
          <w:p w:rsidR="006C18D9" w:rsidRDefault="006C18D9" w:rsidP="00D54D8B">
            <w:pPr>
              <w:pStyle w:val="Akapitzlist"/>
              <w:autoSpaceDE w:val="0"/>
              <w:autoSpaceDN w:val="0"/>
              <w:adjustRightInd w:val="0"/>
              <w:ind w:left="0"/>
              <w:jc w:val="both"/>
              <w:rPr>
                <w:rFonts w:ascii="Times New Roman" w:hAnsi="Times New Roman" w:cs="Times New Roman"/>
                <w:sz w:val="24"/>
                <w:szCs w:val="24"/>
              </w:rPr>
            </w:pPr>
            <w:r w:rsidRPr="00D54D8B">
              <w:rPr>
                <w:rFonts w:ascii="Times New Roman" w:hAnsi="Times New Roman" w:cs="Times New Roman"/>
                <w:iCs/>
                <w:sz w:val="24"/>
                <w:szCs w:val="24"/>
              </w:rPr>
              <w:t xml:space="preserve">Jeżeli Wykonawca w Formularzu ofertowym nie wskaże żadnej z opcji przedłużonej gwarancji Zamawiający przyjmie, że Wykonawca nie oferuje wydłużenia okresu </w:t>
            </w:r>
            <w:r w:rsidRPr="00D54D8B">
              <w:rPr>
                <w:rFonts w:ascii="Times New Roman" w:hAnsi="Times New Roman" w:cs="Times New Roman"/>
                <w:iCs/>
                <w:sz w:val="24"/>
                <w:szCs w:val="24"/>
              </w:rPr>
              <w:lastRenderedPageBreak/>
              <w:t>gwarancji na wykonane roboty budowlane, w tym na wbudowane materiały i wyroby będące przedmiotem zamówienia i udziela 5 letniej gwarancji na wykonane roboty budowlane, w tym na wbudowane materiały i wyroby, a Wykonawca w tym kryterium oceny ofert otrzyma 0 pkt.</w:t>
            </w:r>
          </w:p>
        </w:tc>
      </w:tr>
    </w:tbl>
    <w:p w:rsidR="00483665" w:rsidRDefault="00483665" w:rsidP="004347A8">
      <w:pPr>
        <w:pStyle w:val="Akapitzlist"/>
        <w:numPr>
          <w:ilvl w:val="0"/>
          <w:numId w:val="35"/>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Kryterium</w:t>
      </w:r>
      <w:r w:rsidR="009A019F">
        <w:rPr>
          <w:rFonts w:ascii="Times New Roman" w:hAnsi="Times New Roman" w:cs="Times New Roman"/>
          <w:sz w:val="24"/>
          <w:szCs w:val="24"/>
        </w:rPr>
        <w:t>:</w:t>
      </w:r>
      <w:r w:rsidRPr="00483665">
        <w:rPr>
          <w:rFonts w:ascii="Times New Roman" w:hAnsi="Times New Roman" w:cs="Times New Roman"/>
          <w:sz w:val="24"/>
          <w:szCs w:val="24"/>
        </w:rPr>
        <w:t xml:space="preserve">Doświadczenie osoby skierowanej do wykonania zamówienia w funkcji kierownika </w:t>
      </w:r>
      <w:r w:rsidR="00CF46AE">
        <w:rPr>
          <w:rFonts w:ascii="Times New Roman" w:hAnsi="Times New Roman" w:cs="Times New Roman"/>
          <w:sz w:val="24"/>
          <w:szCs w:val="24"/>
        </w:rPr>
        <w:t xml:space="preserve">robót </w:t>
      </w:r>
      <w:r w:rsidRPr="00483665">
        <w:rPr>
          <w:rFonts w:ascii="Times New Roman" w:hAnsi="Times New Roman" w:cs="Times New Roman"/>
          <w:sz w:val="24"/>
          <w:szCs w:val="24"/>
        </w:rPr>
        <w:t>bud</w:t>
      </w:r>
      <w:r w:rsidR="00CF46AE">
        <w:rPr>
          <w:rFonts w:ascii="Times New Roman" w:hAnsi="Times New Roman" w:cs="Times New Roman"/>
          <w:sz w:val="24"/>
          <w:szCs w:val="24"/>
        </w:rPr>
        <w:t>owlanych</w:t>
      </w:r>
      <w:r w:rsidRPr="00483665">
        <w:rPr>
          <w:rFonts w:ascii="Times New Roman" w:hAnsi="Times New Roman" w:cs="Times New Roman"/>
          <w:sz w:val="24"/>
          <w:szCs w:val="24"/>
        </w:rPr>
        <w:t xml:space="preserve"> „D”</w:t>
      </w:r>
      <w:r w:rsidR="003F6DC9">
        <w:rPr>
          <w:rFonts w:ascii="Times New Roman" w:hAnsi="Times New Roman" w:cs="Times New Roman"/>
          <w:sz w:val="24"/>
          <w:szCs w:val="24"/>
        </w:rPr>
        <w:t xml:space="preserve"> – punktacja będzie przyznana wg poniższych zasad:</w:t>
      </w:r>
    </w:p>
    <w:p w:rsidR="003F6DC9" w:rsidRPr="004347A8" w:rsidRDefault="001D4AD7" w:rsidP="004347A8">
      <w:pPr>
        <w:pStyle w:val="Akapitzlist"/>
        <w:numPr>
          <w:ilvl w:val="1"/>
          <w:numId w:val="35"/>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Punktowane doświadczenie kierownika </w:t>
      </w:r>
      <w:r w:rsidR="00CF46AE">
        <w:rPr>
          <w:rFonts w:ascii="Times New Roman" w:hAnsi="Times New Roman" w:cs="Times New Roman"/>
          <w:sz w:val="24"/>
          <w:szCs w:val="24"/>
        </w:rPr>
        <w:t>robót budowlanych</w:t>
      </w:r>
      <w:r>
        <w:rPr>
          <w:rFonts w:ascii="Times New Roman" w:hAnsi="Times New Roman" w:cs="Times New Roman"/>
          <w:sz w:val="24"/>
          <w:szCs w:val="24"/>
        </w:rPr>
        <w:t xml:space="preserve"> (osoby wskazanej do realizacji zamówienia w funkcji kierownika budowy):  wykonanie na stanowisku kierownika budowy, </w:t>
      </w:r>
      <w:r w:rsidRPr="004347A8">
        <w:rPr>
          <w:rFonts w:ascii="Times New Roman" w:eastAsia="Times New Roman" w:hAnsi="Times New Roman" w:cs="Times New Roman"/>
          <w:sz w:val="24"/>
          <w:szCs w:val="24"/>
          <w:lang w:eastAsia="pl-PL"/>
        </w:rPr>
        <w:t xml:space="preserve">w okresie ostatnich 5 lat przed upływem terminu składania ofert, </w:t>
      </w:r>
      <w:r>
        <w:rPr>
          <w:rFonts w:ascii="Times New Roman" w:eastAsia="Times New Roman" w:hAnsi="Times New Roman" w:cs="Times New Roman"/>
          <w:sz w:val="24"/>
          <w:szCs w:val="24"/>
          <w:lang w:eastAsia="pl-PL"/>
        </w:rPr>
        <w:t>robót budowalnych,</w:t>
      </w:r>
      <w:r w:rsidRPr="001D4AD7">
        <w:rPr>
          <w:rFonts w:ascii="Times New Roman" w:eastAsia="Times New Roman" w:hAnsi="Times New Roman" w:cs="Times New Roman"/>
          <w:sz w:val="24"/>
          <w:szCs w:val="24"/>
          <w:lang w:eastAsia="pl-PL"/>
        </w:rPr>
        <w:t xml:space="preserve"> polegając</w:t>
      </w:r>
      <w:r w:rsidR="007F48DB">
        <w:rPr>
          <w:rFonts w:ascii="Times New Roman" w:eastAsia="Times New Roman" w:hAnsi="Times New Roman" w:cs="Times New Roman"/>
          <w:sz w:val="24"/>
          <w:szCs w:val="24"/>
          <w:lang w:eastAsia="pl-PL"/>
        </w:rPr>
        <w:t>ych</w:t>
      </w:r>
      <w:r w:rsidRPr="001D4AD7">
        <w:rPr>
          <w:rFonts w:ascii="Times New Roman" w:eastAsia="Times New Roman" w:hAnsi="Times New Roman" w:cs="Times New Roman"/>
          <w:sz w:val="24"/>
          <w:szCs w:val="24"/>
          <w:lang w:eastAsia="pl-PL"/>
        </w:rPr>
        <w:t xml:space="preserve"> na</w:t>
      </w:r>
      <w:r w:rsidRPr="004347A8">
        <w:rPr>
          <w:rFonts w:ascii="Times New Roman" w:eastAsia="Times New Roman" w:hAnsi="Times New Roman" w:cs="Times New Roman"/>
          <w:sz w:val="24"/>
          <w:szCs w:val="24"/>
          <w:lang w:eastAsia="pl-PL"/>
        </w:rPr>
        <w:t xml:space="preserve"> rozbudowie lub modernizacji czynnego w trakcie reali</w:t>
      </w:r>
      <w:r w:rsidR="007F48DB" w:rsidRPr="007F48DB">
        <w:rPr>
          <w:rFonts w:ascii="Times New Roman" w:eastAsia="Times New Roman" w:hAnsi="Times New Roman" w:cs="Times New Roman"/>
          <w:sz w:val="24"/>
          <w:szCs w:val="24"/>
          <w:lang w:eastAsia="pl-PL"/>
        </w:rPr>
        <w:t>zacji robót budynku szpitala lub</w:t>
      </w:r>
      <w:r w:rsidRPr="004347A8">
        <w:rPr>
          <w:rFonts w:ascii="Times New Roman" w:eastAsia="Times New Roman" w:hAnsi="Times New Roman" w:cs="Times New Roman"/>
          <w:sz w:val="24"/>
          <w:szCs w:val="24"/>
          <w:lang w:eastAsia="pl-PL"/>
        </w:rPr>
        <w:t xml:space="preserve"> zakładów opieki medycznej</w:t>
      </w:r>
      <w:r w:rsidRPr="001D4AD7">
        <w:rPr>
          <w:rFonts w:ascii="Times New Roman" w:eastAsia="Times New Roman" w:hAnsi="Times New Roman" w:cs="Times New Roman"/>
          <w:sz w:val="24"/>
          <w:szCs w:val="24"/>
          <w:lang w:eastAsia="pl-PL"/>
        </w:rPr>
        <w:t>,</w:t>
      </w:r>
      <w:r w:rsidRPr="004347A8">
        <w:rPr>
          <w:rFonts w:ascii="Times New Roman" w:eastAsia="Times New Roman" w:hAnsi="Times New Roman" w:cs="Times New Roman"/>
          <w:sz w:val="24"/>
          <w:szCs w:val="24"/>
          <w:lang w:eastAsia="pl-PL"/>
        </w:rPr>
        <w:t xml:space="preserve"> o wartości robót minimum </w:t>
      </w:r>
      <w:r w:rsidRPr="001D4AD7">
        <w:rPr>
          <w:rFonts w:ascii="Times New Roman" w:eastAsia="Times New Roman" w:hAnsi="Times New Roman" w:cs="Times New Roman"/>
          <w:sz w:val="24"/>
          <w:szCs w:val="24"/>
          <w:lang w:eastAsia="pl-PL"/>
        </w:rPr>
        <w:t>1</w:t>
      </w:r>
      <w:r>
        <w:rPr>
          <w:rFonts w:ascii="Times New Roman" w:eastAsia="Times New Roman" w:hAnsi="Times New Roman" w:cs="Times New Roman"/>
          <w:sz w:val="24"/>
          <w:szCs w:val="24"/>
          <w:lang w:eastAsia="pl-PL"/>
        </w:rPr>
        <w:t>.</w:t>
      </w:r>
      <w:r w:rsidRPr="001D4AD7">
        <w:rPr>
          <w:rFonts w:ascii="Times New Roman" w:eastAsia="Times New Roman" w:hAnsi="Times New Roman" w:cs="Times New Roman"/>
          <w:sz w:val="24"/>
          <w:szCs w:val="24"/>
          <w:lang w:eastAsia="pl-PL"/>
        </w:rPr>
        <w:t>0</w:t>
      </w:r>
      <w:r w:rsidRPr="004347A8">
        <w:rPr>
          <w:rFonts w:ascii="Times New Roman" w:eastAsia="Times New Roman" w:hAnsi="Times New Roman" w:cs="Times New Roman"/>
          <w:sz w:val="24"/>
          <w:szCs w:val="24"/>
          <w:lang w:eastAsia="pl-PL"/>
        </w:rPr>
        <w:t>00</w:t>
      </w:r>
      <w:r w:rsidRPr="001D4AD7">
        <w:rPr>
          <w:rFonts w:ascii="Times New Roman" w:eastAsia="Times New Roman" w:hAnsi="Times New Roman" w:cs="Times New Roman"/>
          <w:sz w:val="24"/>
          <w:szCs w:val="24"/>
          <w:lang w:eastAsia="pl-PL"/>
        </w:rPr>
        <w:t>.</w:t>
      </w:r>
      <w:r w:rsidRPr="004347A8">
        <w:rPr>
          <w:rFonts w:ascii="Times New Roman" w:eastAsia="Times New Roman" w:hAnsi="Times New Roman" w:cs="Times New Roman"/>
          <w:sz w:val="24"/>
          <w:szCs w:val="24"/>
          <w:lang w:eastAsia="pl-PL"/>
        </w:rPr>
        <w:t>000,00 zł brutto</w:t>
      </w:r>
      <w:r>
        <w:rPr>
          <w:rFonts w:ascii="Times New Roman" w:eastAsia="Times New Roman" w:hAnsi="Times New Roman" w:cs="Times New Roman"/>
          <w:sz w:val="24"/>
          <w:szCs w:val="24"/>
          <w:lang w:eastAsia="pl-PL"/>
        </w:rPr>
        <w:t>;</w:t>
      </w:r>
    </w:p>
    <w:p w:rsidR="001D4AD7" w:rsidRDefault="001D4AD7" w:rsidP="004347A8">
      <w:pPr>
        <w:pStyle w:val="Akapitzlist"/>
        <w:numPr>
          <w:ilvl w:val="1"/>
          <w:numId w:val="35"/>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Za każde wykazanie doś</w:t>
      </w:r>
      <w:r w:rsidR="007F48DB">
        <w:rPr>
          <w:rFonts w:ascii="Times New Roman" w:hAnsi="Times New Roman" w:cs="Times New Roman"/>
          <w:sz w:val="24"/>
          <w:szCs w:val="24"/>
        </w:rPr>
        <w:t xml:space="preserve">wiadczenie </w:t>
      </w:r>
      <w:r>
        <w:rPr>
          <w:rFonts w:ascii="Times New Roman" w:hAnsi="Times New Roman" w:cs="Times New Roman"/>
          <w:sz w:val="24"/>
          <w:szCs w:val="24"/>
        </w:rPr>
        <w:t xml:space="preserve">(wykonanie) </w:t>
      </w:r>
      <w:r w:rsidR="007F48DB">
        <w:rPr>
          <w:rFonts w:ascii="Times New Roman" w:hAnsi="Times New Roman" w:cs="Times New Roman"/>
          <w:sz w:val="24"/>
          <w:szCs w:val="24"/>
        </w:rPr>
        <w:t xml:space="preserve">osoby skierowanej do wykonania zamówienia w funkcji kierownika budowy, </w:t>
      </w:r>
      <w:r>
        <w:rPr>
          <w:rFonts w:ascii="Times New Roman" w:hAnsi="Times New Roman" w:cs="Times New Roman"/>
          <w:sz w:val="24"/>
          <w:szCs w:val="24"/>
        </w:rPr>
        <w:t>opisane w pkt. 1)</w:t>
      </w:r>
      <w:r w:rsidR="007F48DB">
        <w:rPr>
          <w:rFonts w:ascii="Times New Roman" w:hAnsi="Times New Roman" w:cs="Times New Roman"/>
          <w:sz w:val="24"/>
          <w:szCs w:val="24"/>
        </w:rPr>
        <w:t>, Wykonawca otrzyma 7 punktów. Maksymalnie wykonawca może otrzymać w tym kryterium 21 punktów za 3 wykazane doświadczenia (wykonania).</w:t>
      </w:r>
    </w:p>
    <w:p w:rsidR="007F48DB" w:rsidRDefault="007F48DB" w:rsidP="004347A8">
      <w:pPr>
        <w:pStyle w:val="Akapitzlist"/>
        <w:numPr>
          <w:ilvl w:val="1"/>
          <w:numId w:val="35"/>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Definicje:</w:t>
      </w:r>
    </w:p>
    <w:p w:rsidR="007F48DB" w:rsidRPr="004347A8" w:rsidRDefault="007F48DB" w:rsidP="004347A8">
      <w:pPr>
        <w:pStyle w:val="Akapitzlist"/>
        <w:numPr>
          <w:ilvl w:val="2"/>
          <w:numId w:val="35"/>
        </w:numPr>
        <w:autoSpaceDE w:val="0"/>
        <w:autoSpaceDN w:val="0"/>
        <w:adjustRightInd w:val="0"/>
        <w:spacing w:after="0" w:line="240" w:lineRule="auto"/>
        <w:jc w:val="both"/>
        <w:rPr>
          <w:rFonts w:ascii="Times New Roman" w:hAnsi="Times New Roman" w:cs="Times New Roman"/>
          <w:sz w:val="24"/>
          <w:szCs w:val="24"/>
        </w:rPr>
      </w:pPr>
      <w:r w:rsidRPr="004347A8">
        <w:rPr>
          <w:rFonts w:ascii="Times New Roman" w:hAnsi="Times New Roman" w:cs="Times New Roman"/>
          <w:b/>
          <w:sz w:val="24"/>
          <w:szCs w:val="24"/>
        </w:rPr>
        <w:t>budynki szpitali i zakładów opieki medycznej</w:t>
      </w:r>
      <w:r w:rsidRPr="004347A8">
        <w:rPr>
          <w:rFonts w:ascii="Times New Roman" w:hAnsi="Times New Roman" w:cs="Times New Roman"/>
          <w:sz w:val="24"/>
          <w:szCs w:val="24"/>
        </w:rPr>
        <w:t xml:space="preserve"> - symbol PKOB 1264 (budynki instytucji świadczących usługi medyczne i chirurgiczne oraz pielęgnacyjne dla ludzi, sanatoria, szpitale, długoterminowego lecznictwa, szpitale psychiatryczne, przychodnie, poradnie, żłobki, ośrodki pomocy społecznej dla matki i dziecka, szpitale kliniczne, szpitale więzienne i wojskowe, budynki przeznaczone do termoterapii, wodolecznictwa, rehabilitacji, stacje krwiodawstwa, laktaria, kliniki weterynaryjne itp.; budynki instytucji ochrony zdrowia świadczące usługi zakwaterowania, z opieką lekarską i pielęgniarską dla ludzi starszych, niepełnosprawnych itp.);</w:t>
      </w:r>
    </w:p>
    <w:p w:rsidR="00CF46AE" w:rsidRDefault="007F48DB" w:rsidP="004347A8">
      <w:pPr>
        <w:pStyle w:val="Akapitzlist"/>
        <w:numPr>
          <w:ilvl w:val="2"/>
          <w:numId w:val="35"/>
        </w:numPr>
        <w:autoSpaceDE w:val="0"/>
        <w:autoSpaceDN w:val="0"/>
        <w:adjustRightInd w:val="0"/>
        <w:spacing w:after="0" w:line="240" w:lineRule="auto"/>
        <w:jc w:val="both"/>
        <w:rPr>
          <w:rFonts w:ascii="Times New Roman" w:hAnsi="Times New Roman" w:cs="Times New Roman"/>
          <w:sz w:val="24"/>
          <w:szCs w:val="24"/>
        </w:rPr>
      </w:pPr>
      <w:r w:rsidRPr="004347A8">
        <w:rPr>
          <w:rFonts w:ascii="Times New Roman" w:hAnsi="Times New Roman" w:cs="Times New Roman"/>
          <w:b/>
          <w:sz w:val="24"/>
          <w:szCs w:val="24"/>
        </w:rPr>
        <w:t xml:space="preserve">wykonanie na stanowisku kierownika </w:t>
      </w:r>
      <w:r>
        <w:rPr>
          <w:rFonts w:ascii="Times New Roman" w:hAnsi="Times New Roman" w:cs="Times New Roman"/>
          <w:b/>
          <w:sz w:val="24"/>
          <w:szCs w:val="24"/>
        </w:rPr>
        <w:t xml:space="preserve">budowy </w:t>
      </w:r>
      <w:r w:rsidRPr="004347A8">
        <w:rPr>
          <w:rFonts w:ascii="Times New Roman" w:hAnsi="Times New Roman" w:cs="Times New Roman"/>
          <w:sz w:val="24"/>
          <w:szCs w:val="24"/>
        </w:rPr>
        <w:t>– pełnienie funkcji kierownika budowy przez cały okres wykonywania robót budowlanych w ramach danej budowy</w:t>
      </w:r>
      <w:r w:rsidR="00CF46AE">
        <w:rPr>
          <w:rFonts w:ascii="Times New Roman" w:hAnsi="Times New Roman" w:cs="Times New Roman"/>
          <w:sz w:val="24"/>
          <w:szCs w:val="24"/>
        </w:rPr>
        <w:t>;</w:t>
      </w:r>
    </w:p>
    <w:p w:rsidR="007F48DB" w:rsidRPr="007F48DB" w:rsidRDefault="00CF46AE" w:rsidP="004347A8">
      <w:pPr>
        <w:pStyle w:val="Akapitzlist"/>
        <w:numPr>
          <w:ilvl w:val="2"/>
          <w:numId w:val="35"/>
        </w:numPr>
        <w:autoSpaceDE w:val="0"/>
        <w:autoSpaceDN w:val="0"/>
        <w:adjustRightInd w:val="0"/>
        <w:spacing w:after="0" w:line="240" w:lineRule="auto"/>
        <w:jc w:val="both"/>
        <w:rPr>
          <w:rFonts w:ascii="Times New Roman" w:hAnsi="Times New Roman" w:cs="Times New Roman"/>
          <w:sz w:val="24"/>
          <w:szCs w:val="24"/>
        </w:rPr>
      </w:pPr>
      <w:r w:rsidRPr="00AD21DA">
        <w:rPr>
          <w:rFonts w:ascii="Times New Roman" w:eastAsia="Times New Roman" w:hAnsi="Times New Roman" w:cs="Times New Roman"/>
          <w:iCs/>
          <w:sz w:val="24"/>
          <w:szCs w:val="24"/>
          <w:lang w:eastAsia="pl-PL"/>
        </w:rPr>
        <w:t xml:space="preserve">W przypadku, gdy wartość wyrażona jest w innej walucie niż w złotych polskich, </w:t>
      </w:r>
      <w:r w:rsidR="00A35CA7">
        <w:rPr>
          <w:rFonts w:ascii="Times New Roman" w:eastAsia="Times New Roman" w:hAnsi="Times New Roman" w:cs="Times New Roman"/>
          <w:iCs/>
          <w:sz w:val="24"/>
          <w:szCs w:val="24"/>
          <w:lang w:eastAsia="pl-PL"/>
        </w:rPr>
        <w:t>należy</w:t>
      </w:r>
      <w:r w:rsidRPr="00AD21DA">
        <w:rPr>
          <w:rFonts w:ascii="Times New Roman" w:eastAsia="Times New Roman" w:hAnsi="Times New Roman" w:cs="Times New Roman"/>
          <w:iCs/>
          <w:sz w:val="24"/>
          <w:szCs w:val="24"/>
          <w:lang w:eastAsia="pl-PL"/>
        </w:rPr>
        <w:t xml:space="preserve"> dokona</w:t>
      </w:r>
      <w:r w:rsidR="00A35CA7">
        <w:rPr>
          <w:rFonts w:ascii="Times New Roman" w:eastAsia="Times New Roman" w:hAnsi="Times New Roman" w:cs="Times New Roman"/>
          <w:iCs/>
          <w:sz w:val="24"/>
          <w:szCs w:val="24"/>
          <w:lang w:eastAsia="pl-PL"/>
        </w:rPr>
        <w:t>ć</w:t>
      </w:r>
      <w:r w:rsidRPr="00AD21DA">
        <w:rPr>
          <w:rFonts w:ascii="Times New Roman" w:eastAsia="Times New Roman" w:hAnsi="Times New Roman" w:cs="Times New Roman"/>
          <w:iCs/>
          <w:sz w:val="24"/>
          <w:szCs w:val="24"/>
          <w:lang w:eastAsia="pl-PL"/>
        </w:rPr>
        <w:t xml:space="preserve"> przeliczenia tej wartości na złote polskie - na podstawie średniego kursu złotego w stosunku do waluty obcej, określonej w Tabeli Kursów Narodowego Banku Polskiego na dzień zamieszczenia Ogłoszenia o zamówieniu w Biuletynie Zamówień Publicznych</w:t>
      </w:r>
      <w:r w:rsidR="007F48DB">
        <w:rPr>
          <w:rFonts w:ascii="Times New Roman" w:hAnsi="Times New Roman" w:cs="Times New Roman"/>
          <w:b/>
          <w:sz w:val="24"/>
          <w:szCs w:val="24"/>
        </w:rPr>
        <w:t>.</w:t>
      </w:r>
    </w:p>
    <w:p w:rsidR="003D020A" w:rsidRDefault="00483665" w:rsidP="004347A8">
      <w:pPr>
        <w:pStyle w:val="Akapitzlist"/>
        <w:numPr>
          <w:ilvl w:val="0"/>
          <w:numId w:val="35"/>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Kryterium</w:t>
      </w:r>
      <w:r w:rsidR="009A019F">
        <w:rPr>
          <w:rFonts w:ascii="Times New Roman" w:hAnsi="Times New Roman" w:cs="Times New Roman"/>
          <w:sz w:val="24"/>
          <w:szCs w:val="24"/>
        </w:rPr>
        <w:t>:</w:t>
      </w:r>
      <w:r>
        <w:rPr>
          <w:rFonts w:ascii="Times New Roman" w:hAnsi="Times New Roman" w:cs="Times New Roman"/>
          <w:sz w:val="24"/>
          <w:szCs w:val="24"/>
        </w:rPr>
        <w:t xml:space="preserve"> Użycie do wykonania mikro-instalacji fotowoltaicznej monokrystalicznych paneli fotowoltaicznych „Pv”: 10 punktów otrzyma oferta, w której wykonawca zaoferuje wykonanie mikro-instalacji fotowoltaicznej przy użyciu paneli fotowoltaicznych w technologii monokry</w:t>
      </w:r>
      <w:r w:rsidR="003D020A">
        <w:rPr>
          <w:rFonts w:ascii="Times New Roman" w:hAnsi="Times New Roman" w:cs="Times New Roman"/>
          <w:sz w:val="24"/>
          <w:szCs w:val="24"/>
        </w:rPr>
        <w:t>stalicznej.</w:t>
      </w:r>
    </w:p>
    <w:p w:rsidR="00483665" w:rsidRPr="004347A8" w:rsidRDefault="003D020A" w:rsidP="004347A8">
      <w:pPr>
        <w:pStyle w:val="Akapitzlist"/>
        <w:autoSpaceDE w:val="0"/>
        <w:autoSpaceDN w:val="0"/>
        <w:adjustRightInd w:val="0"/>
        <w:spacing w:after="0" w:line="240" w:lineRule="auto"/>
        <w:ind w:left="360"/>
        <w:jc w:val="both"/>
        <w:rPr>
          <w:rFonts w:ascii="Times New Roman" w:hAnsi="Times New Roman" w:cs="Times New Roman"/>
          <w:sz w:val="24"/>
          <w:szCs w:val="24"/>
        </w:rPr>
      </w:pPr>
      <w:r w:rsidRPr="004347A8">
        <w:rPr>
          <w:rFonts w:ascii="Times New Roman" w:hAnsi="Times New Roman" w:cs="Times New Roman"/>
          <w:b/>
          <w:sz w:val="24"/>
          <w:szCs w:val="24"/>
        </w:rPr>
        <w:t>UWAGA!</w:t>
      </w:r>
      <w:r w:rsidRPr="004347A8">
        <w:rPr>
          <w:rFonts w:ascii="Times New Roman" w:hAnsi="Times New Roman" w:cs="Times New Roman"/>
          <w:sz w:val="24"/>
          <w:szCs w:val="24"/>
        </w:rPr>
        <w:t xml:space="preserve"> W przypadku zaoferowania wykonania mikro-instalacji fotowoltaicznej </w:t>
      </w:r>
      <w:r>
        <w:rPr>
          <w:rFonts w:ascii="Times New Roman" w:hAnsi="Times New Roman" w:cs="Times New Roman"/>
          <w:sz w:val="24"/>
          <w:szCs w:val="24"/>
        </w:rPr>
        <w:t xml:space="preserve">przy użyciu </w:t>
      </w:r>
      <w:r w:rsidRPr="004347A8">
        <w:rPr>
          <w:rFonts w:ascii="Times New Roman" w:hAnsi="Times New Roman" w:cs="Times New Roman"/>
          <w:sz w:val="24"/>
          <w:szCs w:val="24"/>
        </w:rPr>
        <w:t>monokrystalicznych paneli fotowoltaicznych</w:t>
      </w:r>
      <w:r>
        <w:rPr>
          <w:rFonts w:ascii="Times New Roman" w:hAnsi="Times New Roman" w:cs="Times New Roman"/>
          <w:sz w:val="24"/>
          <w:szCs w:val="24"/>
        </w:rPr>
        <w:t>,</w:t>
      </w:r>
      <w:r w:rsidR="008356DB">
        <w:rPr>
          <w:rFonts w:ascii="Times New Roman" w:hAnsi="Times New Roman" w:cs="Times New Roman"/>
          <w:sz w:val="24"/>
          <w:szCs w:val="24"/>
        </w:rPr>
        <w:t xml:space="preserve"> </w:t>
      </w:r>
      <w:r w:rsidRPr="004347A8">
        <w:rPr>
          <w:rFonts w:ascii="Times New Roman" w:hAnsi="Times New Roman" w:cs="Times New Roman"/>
          <w:b/>
          <w:sz w:val="24"/>
          <w:szCs w:val="24"/>
        </w:rPr>
        <w:t>Wykonawca musi załączyć do oferty kartę katalogową oferowanego modelu monokrystalicznych paneli fotowoltaicznych</w:t>
      </w:r>
      <w:r w:rsidRPr="004347A8">
        <w:rPr>
          <w:rFonts w:ascii="Times New Roman" w:hAnsi="Times New Roman" w:cs="Times New Roman"/>
          <w:sz w:val="24"/>
          <w:szCs w:val="24"/>
        </w:rPr>
        <w:t>.</w:t>
      </w:r>
    </w:p>
    <w:p w:rsidR="00D54D8B" w:rsidRDefault="00D54D8B" w:rsidP="00D54D8B">
      <w:pPr>
        <w:pStyle w:val="Akapitzlist"/>
        <w:numPr>
          <w:ilvl w:val="0"/>
          <w:numId w:val="35"/>
        </w:numPr>
        <w:autoSpaceDE w:val="0"/>
        <w:autoSpaceDN w:val="0"/>
        <w:adjustRightInd w:val="0"/>
        <w:spacing w:after="0" w:line="240" w:lineRule="auto"/>
        <w:rPr>
          <w:rFonts w:ascii="Times New Roman" w:hAnsi="Times New Roman" w:cs="Times New Roman"/>
          <w:sz w:val="24"/>
          <w:szCs w:val="24"/>
        </w:rPr>
      </w:pPr>
      <w:r w:rsidRPr="00D54D8B">
        <w:rPr>
          <w:rFonts w:ascii="Times New Roman" w:hAnsi="Times New Roman" w:cs="Times New Roman"/>
          <w:sz w:val="24"/>
          <w:szCs w:val="24"/>
        </w:rPr>
        <w:t>Za najkorzystniejszą zostanie uznana oferta nieodrzucona, która uzyska największą łączna liczbę punktów (P) w d</w:t>
      </w:r>
      <w:r>
        <w:rPr>
          <w:rFonts w:ascii="Times New Roman" w:hAnsi="Times New Roman" w:cs="Times New Roman"/>
          <w:sz w:val="24"/>
          <w:szCs w:val="24"/>
        </w:rPr>
        <w:t>anym zadaniu tj. P = C + G</w:t>
      </w:r>
      <w:r w:rsidR="00483665">
        <w:rPr>
          <w:rFonts w:ascii="Times New Roman" w:hAnsi="Times New Roman" w:cs="Times New Roman"/>
          <w:sz w:val="24"/>
          <w:szCs w:val="24"/>
        </w:rPr>
        <w:t xml:space="preserve"> + D + Pv</w:t>
      </w:r>
    </w:p>
    <w:p w:rsidR="00D54D8B" w:rsidRPr="00D54D8B" w:rsidRDefault="00D54D8B" w:rsidP="00D54D8B">
      <w:pPr>
        <w:pStyle w:val="Akapitzlist"/>
        <w:numPr>
          <w:ilvl w:val="0"/>
          <w:numId w:val="35"/>
        </w:numPr>
        <w:autoSpaceDE w:val="0"/>
        <w:autoSpaceDN w:val="0"/>
        <w:adjustRightInd w:val="0"/>
        <w:spacing w:after="0" w:line="240" w:lineRule="auto"/>
        <w:rPr>
          <w:rFonts w:ascii="Times New Roman" w:hAnsi="Times New Roman" w:cs="Times New Roman"/>
          <w:sz w:val="24"/>
          <w:szCs w:val="24"/>
        </w:rPr>
      </w:pPr>
      <w:r w:rsidRPr="00D54D8B">
        <w:rPr>
          <w:rFonts w:ascii="Times New Roman" w:hAnsi="Times New Roman" w:cs="Times New Roman"/>
          <w:sz w:val="24"/>
          <w:szCs w:val="24"/>
        </w:rPr>
        <w:lastRenderedPageBreak/>
        <w:t xml:space="preserve">Jeżeli nie można wybrać najkorzystniejszej oferty z uwagi na to, że dwie lub więcej ofert przedstawia taki sam bilans ceny i innych kryteriów oceny ofert, Zamawiający na podstawie art. 91 ust. 4 ustawy Pzp, wybierze ofertę z najniższą ceną, a jeżeli zostały złożone ofert o takiej samej cenie, Zamawiający wezwie Wykonawców, którzy złożyli te oferty do złożenia w terminie określonym ofert dodatkowych. Wykonawcy składający oferty dodatkowe, nie mogą zaoferować cen wyższych niż zaoferowane w złożonych ofertach. </w:t>
      </w:r>
    </w:p>
    <w:p w:rsidR="00D54D8B" w:rsidRPr="00D54D8B" w:rsidRDefault="00566E55" w:rsidP="00D54D8B">
      <w:pPr>
        <w:pStyle w:val="Akapitzlist"/>
        <w:numPr>
          <w:ilvl w:val="0"/>
          <w:numId w:val="35"/>
        </w:numPr>
        <w:autoSpaceDE w:val="0"/>
        <w:autoSpaceDN w:val="0"/>
        <w:adjustRightInd w:val="0"/>
        <w:spacing w:after="0" w:line="240" w:lineRule="auto"/>
        <w:rPr>
          <w:rFonts w:ascii="Times New Roman" w:hAnsi="Times New Roman" w:cs="Times New Roman"/>
          <w:sz w:val="24"/>
          <w:szCs w:val="24"/>
        </w:rPr>
      </w:pPr>
      <w:r w:rsidRPr="00D54D8B">
        <w:rPr>
          <w:rFonts w:ascii="Times New Roman" w:eastAsia="Times New Roman" w:hAnsi="Times New Roman" w:cs="Times New Roman"/>
          <w:sz w:val="24"/>
          <w:szCs w:val="24"/>
          <w:lang w:eastAsia="pl-PL"/>
        </w:rPr>
        <w:t>W toku badania i oceny ofert zamawiający może żądać od wykonawców wyjaśnień dotyczących treści złożonych ofert. Niedopuszczalne jest jednak prowadzenie między zamawiającym, a wykonawcą negocjacji dotyczących złożonej oferty, oraz  z zastrzeżeniem art. 87 ust. 1 a i 2, dokonywanie jak</w:t>
      </w:r>
      <w:r w:rsidR="00D54D8B">
        <w:rPr>
          <w:rFonts w:ascii="Times New Roman" w:eastAsia="Times New Roman" w:hAnsi="Times New Roman" w:cs="Times New Roman"/>
          <w:sz w:val="24"/>
          <w:szCs w:val="24"/>
          <w:lang w:eastAsia="pl-PL"/>
        </w:rPr>
        <w:t>iejkolwiek zmiany w jej treści.</w:t>
      </w:r>
    </w:p>
    <w:p w:rsidR="00D54D8B" w:rsidRPr="00D54D8B" w:rsidRDefault="00566E55" w:rsidP="00D54D8B">
      <w:pPr>
        <w:pStyle w:val="Akapitzlist"/>
        <w:numPr>
          <w:ilvl w:val="0"/>
          <w:numId w:val="35"/>
        </w:numPr>
        <w:autoSpaceDE w:val="0"/>
        <w:autoSpaceDN w:val="0"/>
        <w:adjustRightInd w:val="0"/>
        <w:spacing w:after="0" w:line="240" w:lineRule="auto"/>
        <w:rPr>
          <w:rFonts w:ascii="Times New Roman" w:hAnsi="Times New Roman" w:cs="Times New Roman"/>
          <w:sz w:val="24"/>
          <w:szCs w:val="24"/>
        </w:rPr>
      </w:pPr>
      <w:r w:rsidRPr="00D54D8B">
        <w:rPr>
          <w:rFonts w:ascii="Times New Roman" w:eastAsia="Times New Roman" w:hAnsi="Times New Roman" w:cs="Times New Roman"/>
          <w:sz w:val="24"/>
          <w:szCs w:val="24"/>
          <w:lang w:eastAsia="pl-PL"/>
        </w:rPr>
        <w:t xml:space="preserve">Zamawiający poprawi </w:t>
      </w:r>
      <w:r w:rsidR="00D54D8B">
        <w:rPr>
          <w:rFonts w:ascii="Times New Roman" w:eastAsia="Times New Roman" w:hAnsi="Times New Roman" w:cs="Times New Roman"/>
          <w:sz w:val="24"/>
          <w:szCs w:val="24"/>
          <w:lang w:eastAsia="pl-PL"/>
        </w:rPr>
        <w:t>w ofercie:</w:t>
      </w:r>
    </w:p>
    <w:p w:rsidR="00D54D8B" w:rsidRPr="00D54D8B" w:rsidRDefault="00D54D8B" w:rsidP="00D54D8B">
      <w:pPr>
        <w:pStyle w:val="Akapitzlist"/>
        <w:numPr>
          <w:ilvl w:val="1"/>
          <w:numId w:val="35"/>
        </w:numPr>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lang w:eastAsia="pl-PL"/>
        </w:rPr>
        <w:t>oczywiste omyłki pisarskie;</w:t>
      </w:r>
    </w:p>
    <w:p w:rsidR="00D54D8B" w:rsidRPr="00D54D8B" w:rsidRDefault="00566E55" w:rsidP="00D54D8B">
      <w:pPr>
        <w:pStyle w:val="Akapitzlist"/>
        <w:numPr>
          <w:ilvl w:val="1"/>
          <w:numId w:val="35"/>
        </w:numPr>
        <w:autoSpaceDE w:val="0"/>
        <w:autoSpaceDN w:val="0"/>
        <w:adjustRightInd w:val="0"/>
        <w:spacing w:after="0" w:line="240" w:lineRule="auto"/>
        <w:rPr>
          <w:rFonts w:ascii="Times New Roman" w:hAnsi="Times New Roman" w:cs="Times New Roman"/>
          <w:sz w:val="24"/>
          <w:szCs w:val="24"/>
        </w:rPr>
      </w:pPr>
      <w:r w:rsidRPr="00D54D8B">
        <w:rPr>
          <w:rFonts w:ascii="Times New Roman" w:eastAsia="Times New Roman" w:hAnsi="Times New Roman" w:cs="Times New Roman"/>
          <w:sz w:val="24"/>
          <w:szCs w:val="24"/>
          <w:lang w:eastAsia="pl-PL"/>
        </w:rPr>
        <w:t>oczywiste omyłki rachunkowe, z uwzględnieniem konsekwencji r</w:t>
      </w:r>
      <w:r w:rsidR="00D54D8B">
        <w:rPr>
          <w:rFonts w:ascii="Times New Roman" w:eastAsia="Times New Roman" w:hAnsi="Times New Roman" w:cs="Times New Roman"/>
          <w:sz w:val="24"/>
          <w:szCs w:val="24"/>
          <w:lang w:eastAsia="pl-PL"/>
        </w:rPr>
        <w:t>achunkowych dokonanych poprawek;</w:t>
      </w:r>
    </w:p>
    <w:p w:rsidR="00D54D8B" w:rsidRPr="00D54D8B" w:rsidRDefault="00566E55" w:rsidP="00D54D8B">
      <w:pPr>
        <w:pStyle w:val="Akapitzlist"/>
        <w:numPr>
          <w:ilvl w:val="1"/>
          <w:numId w:val="35"/>
        </w:numPr>
        <w:autoSpaceDE w:val="0"/>
        <w:autoSpaceDN w:val="0"/>
        <w:adjustRightInd w:val="0"/>
        <w:spacing w:after="0" w:line="240" w:lineRule="auto"/>
        <w:rPr>
          <w:rFonts w:ascii="Times New Roman" w:hAnsi="Times New Roman" w:cs="Times New Roman"/>
          <w:sz w:val="24"/>
          <w:szCs w:val="24"/>
        </w:rPr>
      </w:pPr>
      <w:r w:rsidRPr="00D54D8B">
        <w:rPr>
          <w:rFonts w:ascii="Times New Roman" w:eastAsia="Times New Roman" w:hAnsi="Times New Roman" w:cs="Times New Roman"/>
          <w:sz w:val="24"/>
          <w:szCs w:val="24"/>
          <w:lang w:eastAsia="pl-PL"/>
        </w:rPr>
        <w:t>inne omyłki polegające na niezgodności oferty z SIWZ, niepowod</w:t>
      </w:r>
      <w:r w:rsidR="00D54D8B">
        <w:rPr>
          <w:rFonts w:ascii="Times New Roman" w:eastAsia="Times New Roman" w:hAnsi="Times New Roman" w:cs="Times New Roman"/>
          <w:sz w:val="24"/>
          <w:szCs w:val="24"/>
          <w:lang w:eastAsia="pl-PL"/>
        </w:rPr>
        <w:t>ujące istotnych zmian w treści ofert;</w:t>
      </w:r>
    </w:p>
    <w:p w:rsidR="00D54D8B" w:rsidRPr="00D54D8B" w:rsidRDefault="00566E55" w:rsidP="00D54D8B">
      <w:pPr>
        <w:pStyle w:val="Akapitzlist"/>
        <w:numPr>
          <w:ilvl w:val="1"/>
          <w:numId w:val="35"/>
        </w:numPr>
        <w:autoSpaceDE w:val="0"/>
        <w:autoSpaceDN w:val="0"/>
        <w:adjustRightInd w:val="0"/>
        <w:spacing w:after="0" w:line="240" w:lineRule="auto"/>
        <w:rPr>
          <w:rFonts w:ascii="Times New Roman" w:hAnsi="Times New Roman" w:cs="Times New Roman"/>
          <w:sz w:val="24"/>
          <w:szCs w:val="24"/>
        </w:rPr>
      </w:pPr>
      <w:r w:rsidRPr="00D54D8B">
        <w:rPr>
          <w:rFonts w:ascii="Times New Roman" w:eastAsia="Times New Roman" w:hAnsi="Times New Roman" w:cs="Times New Roman"/>
          <w:sz w:val="24"/>
          <w:szCs w:val="24"/>
          <w:lang w:eastAsia="pl-PL"/>
        </w:rPr>
        <w:t>niezwłocznie zawiadamiając o tym wykonawcę, którego oferta została poprawiona.</w:t>
      </w:r>
    </w:p>
    <w:p w:rsidR="00D54D8B" w:rsidRPr="00D54D8B" w:rsidRDefault="00D54D8B" w:rsidP="00D54D8B">
      <w:pPr>
        <w:pStyle w:val="Akapitzlist"/>
        <w:numPr>
          <w:ilvl w:val="0"/>
          <w:numId w:val="35"/>
        </w:numPr>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lang w:eastAsia="pl-PL"/>
        </w:rPr>
        <w:t xml:space="preserve">Zamawiający odrzuci ofertę, jeśli stwierdzi wystąpienie którejkolwiek z przesłanek opisanych w </w:t>
      </w:r>
      <w:r w:rsidR="00566E55" w:rsidRPr="00D54D8B">
        <w:rPr>
          <w:rFonts w:ascii="Times New Roman" w:eastAsia="Times New Roman" w:hAnsi="Times New Roman" w:cs="Times New Roman"/>
          <w:sz w:val="24"/>
          <w:szCs w:val="24"/>
          <w:lang w:eastAsia="pl-PL"/>
        </w:rPr>
        <w:t xml:space="preserve">art. 89 ust. 1 </w:t>
      </w:r>
      <w:r>
        <w:rPr>
          <w:rFonts w:ascii="Times New Roman" w:eastAsia="Times New Roman" w:hAnsi="Times New Roman" w:cs="Times New Roman"/>
          <w:sz w:val="24"/>
          <w:szCs w:val="24"/>
          <w:lang w:eastAsia="pl-PL"/>
        </w:rPr>
        <w:t>ustawy Pzp.</w:t>
      </w:r>
    </w:p>
    <w:p w:rsidR="00D54D8B" w:rsidRPr="00D54D8B" w:rsidRDefault="00566E55" w:rsidP="00D54D8B">
      <w:pPr>
        <w:pStyle w:val="Akapitzlist"/>
        <w:numPr>
          <w:ilvl w:val="0"/>
          <w:numId w:val="35"/>
        </w:numPr>
        <w:autoSpaceDE w:val="0"/>
        <w:autoSpaceDN w:val="0"/>
        <w:adjustRightInd w:val="0"/>
        <w:spacing w:after="0" w:line="240" w:lineRule="auto"/>
        <w:rPr>
          <w:rFonts w:ascii="Times New Roman" w:hAnsi="Times New Roman" w:cs="Times New Roman"/>
          <w:sz w:val="24"/>
          <w:szCs w:val="24"/>
        </w:rPr>
      </w:pPr>
      <w:r w:rsidRPr="00D54D8B">
        <w:rPr>
          <w:rFonts w:ascii="Times New Roman" w:eastAsia="Times New Roman" w:hAnsi="Times New Roman" w:cs="Times New Roman"/>
          <w:sz w:val="24"/>
          <w:szCs w:val="24"/>
          <w:lang w:eastAsia="pl-PL"/>
        </w:rPr>
        <w:t>Zamawiający zawiadamia równocześnie wszystkich wykonawców o odrzuceniu ofert, podając uzasadnienie faktyczne i prawne.</w:t>
      </w:r>
    </w:p>
    <w:p w:rsidR="00F46670" w:rsidRPr="00F46670" w:rsidRDefault="00566E55" w:rsidP="00F46670">
      <w:pPr>
        <w:pStyle w:val="Akapitzlist"/>
        <w:numPr>
          <w:ilvl w:val="0"/>
          <w:numId w:val="35"/>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D54D8B">
        <w:rPr>
          <w:rFonts w:ascii="Times New Roman" w:eastAsia="Times New Roman" w:hAnsi="Times New Roman" w:cs="Times New Roman"/>
          <w:sz w:val="24"/>
          <w:szCs w:val="24"/>
          <w:lang w:eastAsia="pl-PL"/>
        </w:rPr>
        <w:t>Zamawiający w celu ustalenia, czy oferta zawiera rażąco niską cenę w stosunku do przedmiotu zamówienia, zwraca się do wykonawcy o udzielenie w określonym terminie wyjaśnień dotyczących elementów oferty mających wpływ na wysokość ceny.</w:t>
      </w:r>
      <w:r w:rsidR="00BD44B6">
        <w:rPr>
          <w:rFonts w:ascii="Times New Roman" w:eastAsia="Times New Roman" w:hAnsi="Times New Roman" w:cs="Times New Roman"/>
          <w:sz w:val="24"/>
          <w:szCs w:val="24"/>
          <w:lang w:eastAsia="pl-PL"/>
        </w:rPr>
        <w:t xml:space="preserve"> </w:t>
      </w:r>
      <w:r w:rsidR="00F46670" w:rsidRPr="00F46670">
        <w:rPr>
          <w:rFonts w:ascii="Times New Roman" w:eastAsia="Times New Roman" w:hAnsi="Times New Roman" w:cs="Times New Roman"/>
          <w:sz w:val="24"/>
          <w:szCs w:val="24"/>
          <w:lang w:eastAsia="pl-PL"/>
        </w:rPr>
        <w:t xml:space="preserve">Obowiązek wykazania, że oferta nie zawiera rażąco niskiej ceny lub kosztu, spoczywa na Wykonawcy. </w:t>
      </w:r>
    </w:p>
    <w:p w:rsidR="00D54D8B" w:rsidRDefault="00566E55" w:rsidP="00F46670">
      <w:pPr>
        <w:pStyle w:val="Akapitzlist"/>
        <w:autoSpaceDE w:val="0"/>
        <w:autoSpaceDN w:val="0"/>
        <w:adjustRightInd w:val="0"/>
        <w:spacing w:after="0" w:line="240" w:lineRule="auto"/>
        <w:ind w:left="360"/>
        <w:jc w:val="both"/>
        <w:rPr>
          <w:rFonts w:ascii="Times New Roman" w:eastAsia="Times New Roman" w:hAnsi="Times New Roman" w:cs="Times New Roman"/>
          <w:sz w:val="24"/>
          <w:szCs w:val="24"/>
          <w:lang w:eastAsia="pl-PL"/>
        </w:rPr>
      </w:pPr>
      <w:r w:rsidRPr="00D54D8B">
        <w:rPr>
          <w:rFonts w:ascii="Times New Roman" w:eastAsia="Times New Roman" w:hAnsi="Times New Roman" w:cs="Times New Roman"/>
          <w:sz w:val="24"/>
          <w:szCs w:val="24"/>
          <w:lang w:eastAsia="pl-PL"/>
        </w:rPr>
        <w:t>Zamawiający odrzuca ofertę wykonawcy, który nie złożył wyjaśnień lub jeżeli dokonana ocena wyjaśnień potwierdza, że oferta zawiera rażąco niską cenę w stosunku do przedmiotu zamówienia.</w:t>
      </w:r>
    </w:p>
    <w:p w:rsidR="00D54D8B" w:rsidRDefault="00566E55" w:rsidP="00566E55">
      <w:pPr>
        <w:pStyle w:val="Akapitzlist"/>
        <w:numPr>
          <w:ilvl w:val="0"/>
          <w:numId w:val="35"/>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D54D8B">
        <w:rPr>
          <w:rFonts w:ascii="Times New Roman" w:eastAsia="Times New Roman" w:hAnsi="Times New Roman" w:cs="Times New Roman"/>
          <w:sz w:val="24"/>
          <w:szCs w:val="24"/>
          <w:lang w:eastAsia="pl-PL"/>
        </w:rPr>
        <w:t xml:space="preserve">Zamawiający unieważnia postępowanie o udzielenie zamówienia </w:t>
      </w:r>
      <w:r w:rsidR="00D54D8B">
        <w:rPr>
          <w:rFonts w:ascii="Times New Roman" w:eastAsia="Times New Roman" w:hAnsi="Times New Roman" w:cs="Times New Roman"/>
          <w:sz w:val="24"/>
          <w:szCs w:val="24"/>
          <w:lang w:eastAsia="pl-PL"/>
        </w:rPr>
        <w:t xml:space="preserve">w przypadku wystąpienia przesłanek opisanych w art. </w:t>
      </w:r>
      <w:r w:rsidRPr="00D54D8B">
        <w:rPr>
          <w:rFonts w:ascii="Times New Roman" w:eastAsia="Times New Roman" w:hAnsi="Times New Roman" w:cs="Times New Roman"/>
          <w:sz w:val="24"/>
          <w:szCs w:val="24"/>
          <w:lang w:eastAsia="pl-PL"/>
        </w:rPr>
        <w:t>93 ust.1</w:t>
      </w:r>
      <w:r w:rsidR="00D54D8B">
        <w:rPr>
          <w:rFonts w:ascii="Times New Roman" w:eastAsia="Times New Roman" w:hAnsi="Times New Roman" w:cs="Times New Roman"/>
          <w:sz w:val="24"/>
          <w:szCs w:val="24"/>
          <w:lang w:eastAsia="pl-PL"/>
        </w:rPr>
        <w:t xml:space="preserve"> ustawy</w:t>
      </w:r>
      <w:r w:rsidR="00BD44B6">
        <w:rPr>
          <w:rFonts w:ascii="Times New Roman" w:eastAsia="Times New Roman" w:hAnsi="Times New Roman" w:cs="Times New Roman"/>
          <w:sz w:val="24"/>
          <w:szCs w:val="24"/>
          <w:lang w:eastAsia="pl-PL"/>
        </w:rPr>
        <w:t xml:space="preserve"> </w:t>
      </w:r>
      <w:r w:rsidRPr="00D54D8B">
        <w:rPr>
          <w:rFonts w:ascii="Times New Roman" w:eastAsia="Times New Roman" w:hAnsi="Times New Roman" w:cs="Times New Roman"/>
          <w:sz w:val="24"/>
          <w:szCs w:val="24"/>
          <w:lang w:eastAsia="pl-PL"/>
        </w:rPr>
        <w:t>Pzp</w:t>
      </w:r>
      <w:r w:rsidR="00D54D8B">
        <w:rPr>
          <w:rFonts w:ascii="Times New Roman" w:eastAsia="Times New Roman" w:hAnsi="Times New Roman" w:cs="Times New Roman"/>
          <w:sz w:val="24"/>
          <w:szCs w:val="24"/>
          <w:lang w:eastAsia="pl-PL"/>
        </w:rPr>
        <w:t xml:space="preserve">. </w:t>
      </w:r>
      <w:r w:rsidRPr="00D54D8B">
        <w:rPr>
          <w:rFonts w:ascii="Times New Roman" w:eastAsia="Times New Roman" w:hAnsi="Times New Roman" w:cs="Times New Roman"/>
          <w:sz w:val="24"/>
          <w:szCs w:val="24"/>
          <w:lang w:eastAsia="pl-PL"/>
        </w:rPr>
        <w:t>O unieważnieniu postępowania o udzielenie zamówienia zamawiający zawiadamia równocześnie wszystkich wykonawców, którzy:</w:t>
      </w:r>
    </w:p>
    <w:p w:rsidR="00D54D8B" w:rsidRDefault="00566E55" w:rsidP="00566E55">
      <w:pPr>
        <w:pStyle w:val="Akapitzlist"/>
        <w:numPr>
          <w:ilvl w:val="1"/>
          <w:numId w:val="35"/>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D54D8B">
        <w:rPr>
          <w:rFonts w:ascii="Times New Roman" w:eastAsia="Times New Roman" w:hAnsi="Times New Roman" w:cs="Times New Roman"/>
          <w:sz w:val="24"/>
          <w:szCs w:val="24"/>
          <w:lang w:eastAsia="pl-PL"/>
        </w:rPr>
        <w:t xml:space="preserve">ubiegali się o udzielenie zamówienia – w przypadku unieważnienia postępowania przed </w:t>
      </w:r>
      <w:r w:rsidR="00D54D8B">
        <w:rPr>
          <w:rFonts w:ascii="Times New Roman" w:eastAsia="Times New Roman" w:hAnsi="Times New Roman" w:cs="Times New Roman"/>
          <w:sz w:val="24"/>
          <w:szCs w:val="24"/>
          <w:lang w:eastAsia="pl-PL"/>
        </w:rPr>
        <w:t xml:space="preserve">upływem terminu składania ofert; </w:t>
      </w:r>
    </w:p>
    <w:p w:rsidR="00D54D8B" w:rsidRDefault="00566E55" w:rsidP="00D54D8B">
      <w:pPr>
        <w:pStyle w:val="Akapitzlist"/>
        <w:numPr>
          <w:ilvl w:val="1"/>
          <w:numId w:val="35"/>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D54D8B">
        <w:rPr>
          <w:rFonts w:ascii="Times New Roman" w:eastAsia="Times New Roman" w:hAnsi="Times New Roman" w:cs="Times New Roman"/>
          <w:sz w:val="24"/>
          <w:szCs w:val="24"/>
          <w:lang w:eastAsia="pl-PL"/>
        </w:rPr>
        <w:t>złożyli oferty – w przypadku unieważnienia postępowania po upł</w:t>
      </w:r>
      <w:r w:rsidR="00D54D8B">
        <w:rPr>
          <w:rFonts w:ascii="Times New Roman" w:eastAsia="Times New Roman" w:hAnsi="Times New Roman" w:cs="Times New Roman"/>
          <w:sz w:val="24"/>
          <w:szCs w:val="24"/>
          <w:lang w:eastAsia="pl-PL"/>
        </w:rPr>
        <w:t xml:space="preserve">ywie terminu składania ofert; </w:t>
      </w:r>
    </w:p>
    <w:p w:rsidR="00D54D8B" w:rsidRPr="00D54D8B" w:rsidRDefault="00566E55" w:rsidP="00D54D8B">
      <w:pPr>
        <w:autoSpaceDE w:val="0"/>
        <w:autoSpaceDN w:val="0"/>
        <w:adjustRightInd w:val="0"/>
        <w:spacing w:after="0" w:line="240" w:lineRule="auto"/>
        <w:ind w:left="720"/>
        <w:jc w:val="both"/>
        <w:rPr>
          <w:rFonts w:ascii="Times New Roman" w:eastAsia="Times New Roman" w:hAnsi="Times New Roman" w:cs="Times New Roman"/>
          <w:sz w:val="24"/>
          <w:szCs w:val="24"/>
          <w:lang w:eastAsia="pl-PL"/>
        </w:rPr>
      </w:pPr>
      <w:r w:rsidRPr="00D54D8B">
        <w:rPr>
          <w:rFonts w:ascii="Times New Roman" w:eastAsia="Times New Roman" w:hAnsi="Times New Roman" w:cs="Times New Roman"/>
          <w:sz w:val="24"/>
          <w:szCs w:val="24"/>
          <w:lang w:eastAsia="pl-PL"/>
        </w:rPr>
        <w:t>podając uzasadnienie faktyczne i prawne.</w:t>
      </w:r>
    </w:p>
    <w:p w:rsidR="00D54D8B" w:rsidRDefault="00566E55" w:rsidP="00566E55">
      <w:pPr>
        <w:pStyle w:val="Akapitzlist"/>
        <w:numPr>
          <w:ilvl w:val="0"/>
          <w:numId w:val="35"/>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D54D8B">
        <w:rPr>
          <w:rFonts w:ascii="Times New Roman" w:eastAsia="Times New Roman" w:hAnsi="Times New Roman" w:cs="Times New Roman"/>
          <w:sz w:val="24"/>
          <w:szCs w:val="24"/>
          <w:lang w:eastAsia="pl-PL"/>
        </w:rPr>
        <w:t>W przypadku unieważnienia postępowania o udzielenie zamówienia z przyczyn leżących po stronie zamawiającego, wykonawcom, którzy złożyli oferty niepodlegające odrzuceniu, przysługuje roszczenie o zwrot uzasadnionych kosztów uczestnictwa w postępowaniu,                 w szczególności kosztów przygotowania oferty.</w:t>
      </w:r>
    </w:p>
    <w:p w:rsidR="00F46670" w:rsidRDefault="00566E55" w:rsidP="00566E55">
      <w:pPr>
        <w:pStyle w:val="Akapitzlist"/>
        <w:numPr>
          <w:ilvl w:val="0"/>
          <w:numId w:val="35"/>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D54D8B">
        <w:rPr>
          <w:rFonts w:ascii="Times New Roman" w:eastAsia="Times New Roman" w:hAnsi="Times New Roman" w:cs="Times New Roman"/>
          <w:sz w:val="24"/>
          <w:szCs w:val="24"/>
          <w:lang w:eastAsia="pl-PL"/>
        </w:rPr>
        <w:t xml:space="preserve">W przypadku unieważnienia postępowania o udzielenie zamówienia zamawiający na wniosek wykonawcy, który ubiegał się o udzielenie zmówienia, zawiadamia o wszczęciu </w:t>
      </w:r>
      <w:r w:rsidRPr="00D54D8B">
        <w:rPr>
          <w:rFonts w:ascii="Times New Roman" w:eastAsia="Times New Roman" w:hAnsi="Times New Roman" w:cs="Times New Roman"/>
          <w:sz w:val="24"/>
          <w:szCs w:val="24"/>
          <w:lang w:eastAsia="pl-PL"/>
        </w:rPr>
        <w:lastRenderedPageBreak/>
        <w:t>kolejnego postępowania, które dotyczy tego samego przedmiotu zamówienia lub obejmuje ten sam przedmiot zamówienia.</w:t>
      </w:r>
    </w:p>
    <w:p w:rsidR="00F46670" w:rsidRDefault="00566E55" w:rsidP="00566E55">
      <w:pPr>
        <w:pStyle w:val="Akapitzlist"/>
        <w:numPr>
          <w:ilvl w:val="0"/>
          <w:numId w:val="35"/>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F46670">
        <w:rPr>
          <w:rFonts w:ascii="Times New Roman" w:eastAsia="Times New Roman" w:hAnsi="Times New Roman" w:cs="Times New Roman"/>
          <w:sz w:val="24"/>
          <w:szCs w:val="24"/>
          <w:lang w:eastAsia="pl-PL"/>
        </w:rPr>
        <w:t>Niezwłocznie po wyborze  najkorzystniejszej oferty zamawiający  zawiadamia  wykon</w:t>
      </w:r>
      <w:r w:rsidR="00F46670">
        <w:rPr>
          <w:rFonts w:ascii="Times New Roman" w:eastAsia="Times New Roman" w:hAnsi="Times New Roman" w:cs="Times New Roman"/>
          <w:sz w:val="24"/>
          <w:szCs w:val="24"/>
          <w:lang w:eastAsia="pl-PL"/>
        </w:rPr>
        <w:t>awców, którzy złożyli oferty, o</w:t>
      </w:r>
      <w:r w:rsidRPr="00F46670">
        <w:rPr>
          <w:rFonts w:ascii="Times New Roman" w:eastAsia="Times New Roman" w:hAnsi="Times New Roman" w:cs="Times New Roman"/>
          <w:sz w:val="24"/>
          <w:szCs w:val="24"/>
          <w:lang w:eastAsia="pl-PL"/>
        </w:rPr>
        <w:t>:</w:t>
      </w:r>
    </w:p>
    <w:p w:rsidR="00F46670" w:rsidRDefault="00566E55" w:rsidP="00566E55">
      <w:pPr>
        <w:pStyle w:val="Akapitzlist"/>
        <w:numPr>
          <w:ilvl w:val="1"/>
          <w:numId w:val="35"/>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F46670">
        <w:rPr>
          <w:rFonts w:ascii="Times New Roman" w:eastAsia="Times New Roman" w:hAnsi="Times New Roman" w:cs="Times New Roman"/>
          <w:sz w:val="24"/>
          <w:szCs w:val="24"/>
          <w:lang w:eastAsia="pl-PL"/>
        </w:rPr>
        <w:t>wyborze najkorzystniejszej oferty, podając nazwę (firmę) siedzibę  i adres wykonawcy, którego ofertę wybrano, oraz uzasadnienie jej wyboru, a także nazwę (firm</w:t>
      </w:r>
      <w:r w:rsidR="00F46670">
        <w:rPr>
          <w:rFonts w:ascii="Times New Roman" w:eastAsia="Times New Roman" w:hAnsi="Times New Roman" w:cs="Times New Roman"/>
          <w:sz w:val="24"/>
          <w:szCs w:val="24"/>
          <w:lang w:eastAsia="pl-PL"/>
        </w:rPr>
        <w:t>y), siedzibę</w:t>
      </w:r>
      <w:r w:rsidRPr="00F46670">
        <w:rPr>
          <w:rFonts w:ascii="Times New Roman" w:eastAsia="Times New Roman" w:hAnsi="Times New Roman" w:cs="Times New Roman"/>
          <w:sz w:val="24"/>
          <w:szCs w:val="24"/>
          <w:lang w:eastAsia="pl-PL"/>
        </w:rPr>
        <w:t xml:space="preserve"> i adresy wykonawców, którzy złożyli oferty wraz ze streszczeniem oceny i porównaniem złożonych ofert zawierających punktację przyznaną w każdym kryterium</w:t>
      </w:r>
      <w:r w:rsidR="00F46670">
        <w:rPr>
          <w:rFonts w:ascii="Times New Roman" w:eastAsia="Times New Roman" w:hAnsi="Times New Roman" w:cs="Times New Roman"/>
          <w:sz w:val="24"/>
          <w:szCs w:val="24"/>
          <w:lang w:eastAsia="pl-PL"/>
        </w:rPr>
        <w:t xml:space="preserve"> oceny ofert i łączną punktację;</w:t>
      </w:r>
    </w:p>
    <w:p w:rsidR="00F46670" w:rsidRDefault="00566E55" w:rsidP="00566E55">
      <w:pPr>
        <w:pStyle w:val="Akapitzlist"/>
        <w:numPr>
          <w:ilvl w:val="1"/>
          <w:numId w:val="35"/>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F46670">
        <w:rPr>
          <w:rFonts w:ascii="Times New Roman" w:eastAsia="Times New Roman" w:hAnsi="Times New Roman" w:cs="Times New Roman"/>
          <w:sz w:val="24"/>
          <w:szCs w:val="24"/>
          <w:lang w:eastAsia="pl-PL"/>
        </w:rPr>
        <w:t>wykonawcach, których oferty zostały odrzucone, podając u</w:t>
      </w:r>
      <w:r w:rsidR="00F46670">
        <w:rPr>
          <w:rFonts w:ascii="Times New Roman" w:eastAsia="Times New Roman" w:hAnsi="Times New Roman" w:cs="Times New Roman"/>
          <w:sz w:val="24"/>
          <w:szCs w:val="24"/>
          <w:lang w:eastAsia="pl-PL"/>
        </w:rPr>
        <w:t>zasadnienie praktyczne i prawne;</w:t>
      </w:r>
    </w:p>
    <w:p w:rsidR="00F46670" w:rsidRDefault="00566E55" w:rsidP="00566E55">
      <w:pPr>
        <w:pStyle w:val="Akapitzlist"/>
        <w:numPr>
          <w:ilvl w:val="1"/>
          <w:numId w:val="35"/>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F46670">
        <w:rPr>
          <w:rFonts w:ascii="Times New Roman" w:eastAsia="Times New Roman" w:hAnsi="Times New Roman" w:cs="Times New Roman"/>
          <w:sz w:val="24"/>
          <w:szCs w:val="24"/>
          <w:lang w:eastAsia="pl-PL"/>
        </w:rPr>
        <w:t>wykonawcach, którzy zostali wykluczeni z postępowania o udzielenie zamówienia, podając uzasadnienie f</w:t>
      </w:r>
      <w:r w:rsidR="00F46670">
        <w:rPr>
          <w:rFonts w:ascii="Times New Roman" w:eastAsia="Times New Roman" w:hAnsi="Times New Roman" w:cs="Times New Roman"/>
          <w:sz w:val="24"/>
          <w:szCs w:val="24"/>
          <w:lang w:eastAsia="pl-PL"/>
        </w:rPr>
        <w:t>aktyczne i prawne;</w:t>
      </w:r>
    </w:p>
    <w:p w:rsidR="00566E55" w:rsidRPr="00F46670" w:rsidRDefault="00566E55" w:rsidP="00566E55">
      <w:pPr>
        <w:pStyle w:val="Akapitzlist"/>
        <w:numPr>
          <w:ilvl w:val="1"/>
          <w:numId w:val="35"/>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F46670">
        <w:rPr>
          <w:rFonts w:ascii="Times New Roman" w:eastAsia="Times New Roman" w:hAnsi="Times New Roman" w:cs="Times New Roman"/>
          <w:sz w:val="24"/>
          <w:szCs w:val="24"/>
          <w:lang w:eastAsia="pl-PL"/>
        </w:rPr>
        <w:t>unieważnieniu postępowania.</w:t>
      </w:r>
    </w:p>
    <w:p w:rsidR="00566E55" w:rsidRPr="00566E55" w:rsidRDefault="00566E55" w:rsidP="00566E55">
      <w:pPr>
        <w:spacing w:after="0" w:line="240" w:lineRule="auto"/>
        <w:jc w:val="both"/>
        <w:rPr>
          <w:rFonts w:ascii="Times New Roman" w:eastAsia="Times New Roman" w:hAnsi="Times New Roman" w:cs="Times New Roman"/>
          <w:sz w:val="24"/>
          <w:szCs w:val="24"/>
          <w:lang w:eastAsia="pl-PL"/>
        </w:rPr>
      </w:pPr>
    </w:p>
    <w:p w:rsidR="00566E55" w:rsidRPr="0003234A" w:rsidRDefault="00566E55" w:rsidP="0003234A">
      <w:pPr>
        <w:pStyle w:val="Akapitzlist"/>
        <w:numPr>
          <w:ilvl w:val="0"/>
          <w:numId w:val="39"/>
        </w:numPr>
        <w:spacing w:after="0" w:line="240" w:lineRule="auto"/>
        <w:ind w:left="851" w:hanging="851"/>
        <w:jc w:val="both"/>
        <w:rPr>
          <w:rFonts w:ascii="Times New Roman" w:eastAsia="Times New Roman" w:hAnsi="Times New Roman" w:cs="Times New Roman"/>
          <w:b/>
          <w:sz w:val="24"/>
          <w:szCs w:val="24"/>
          <w:u w:val="single"/>
          <w:lang w:eastAsia="pl-PL"/>
        </w:rPr>
      </w:pPr>
      <w:r w:rsidRPr="0003234A">
        <w:rPr>
          <w:rFonts w:ascii="Times New Roman" w:eastAsia="Times New Roman" w:hAnsi="Times New Roman" w:cs="Times New Roman"/>
          <w:b/>
          <w:sz w:val="24"/>
          <w:szCs w:val="24"/>
          <w:u w:val="single"/>
          <w:lang w:eastAsia="pl-PL"/>
        </w:rPr>
        <w:t xml:space="preserve">Informacje o formalnościach, jakie powinny zostać dopełnione po wyborze oferty w celu zawarcia umowy </w:t>
      </w:r>
    </w:p>
    <w:p w:rsidR="00F46670" w:rsidRPr="00F46670" w:rsidRDefault="00566E55" w:rsidP="00F46670">
      <w:pPr>
        <w:pStyle w:val="Akapitzlist"/>
        <w:numPr>
          <w:ilvl w:val="0"/>
          <w:numId w:val="36"/>
        </w:numPr>
        <w:spacing w:after="0" w:line="240" w:lineRule="auto"/>
        <w:jc w:val="both"/>
        <w:rPr>
          <w:rFonts w:ascii="Times New Roman" w:eastAsia="Times New Roman" w:hAnsi="Times New Roman" w:cs="Times New Roman"/>
          <w:sz w:val="24"/>
          <w:szCs w:val="24"/>
          <w:lang w:eastAsia="pl-PL"/>
        </w:rPr>
      </w:pPr>
      <w:r w:rsidRPr="00F46670">
        <w:rPr>
          <w:rFonts w:ascii="Times New Roman" w:eastAsia="Times New Roman" w:hAnsi="Times New Roman" w:cs="Times New Roman"/>
          <w:sz w:val="24"/>
          <w:szCs w:val="24"/>
          <w:lang w:eastAsia="pl-PL"/>
        </w:rPr>
        <w:t>Niezwłocznie po wyborze najkorzystniejszej oferty zamawiający zamieści  informację na stronie internetowej oraz w miejscu publicznie dostępnym w swojej siedzibie (tablica ogłosze</w:t>
      </w:r>
      <w:r w:rsidR="00F46670" w:rsidRPr="00F46670">
        <w:rPr>
          <w:rFonts w:ascii="Times New Roman" w:eastAsia="Times New Roman" w:hAnsi="Times New Roman" w:cs="Times New Roman"/>
          <w:sz w:val="24"/>
          <w:szCs w:val="24"/>
          <w:lang w:eastAsia="pl-PL"/>
        </w:rPr>
        <w:t>ń w budynku Administracji OCZ).</w:t>
      </w:r>
    </w:p>
    <w:p w:rsidR="00F46670" w:rsidRDefault="00566E55" w:rsidP="00566E55">
      <w:pPr>
        <w:pStyle w:val="Akapitzlist"/>
        <w:numPr>
          <w:ilvl w:val="0"/>
          <w:numId w:val="36"/>
        </w:numPr>
        <w:spacing w:after="0" w:line="240" w:lineRule="auto"/>
        <w:jc w:val="both"/>
        <w:rPr>
          <w:rFonts w:ascii="Times New Roman" w:eastAsia="Times New Roman" w:hAnsi="Times New Roman" w:cs="Times New Roman"/>
          <w:sz w:val="24"/>
          <w:szCs w:val="24"/>
          <w:lang w:eastAsia="pl-PL"/>
        </w:rPr>
      </w:pPr>
      <w:r w:rsidRPr="00F46670">
        <w:rPr>
          <w:rFonts w:ascii="Times New Roman" w:eastAsia="Times New Roman" w:hAnsi="Times New Roman" w:cs="Times New Roman"/>
          <w:sz w:val="24"/>
          <w:szCs w:val="24"/>
          <w:lang w:eastAsia="pl-PL"/>
        </w:rPr>
        <w:t>Jeżeli wykonawca, którego oferta została wybrana, uchyla się od zawarcia umowy                       w sprawie zamówienia publicznego lub nie wnosi wymaganego zabezpieczenia należytego wykonania umowy, zamawiający wybiera ofertę najkorzystniejszą spośród pozostałych ofert, bez przeprowadzania ich ponownej oceny, chyba że zachodzą przesłan</w:t>
      </w:r>
      <w:r w:rsidR="00F46670">
        <w:rPr>
          <w:rFonts w:ascii="Times New Roman" w:eastAsia="Times New Roman" w:hAnsi="Times New Roman" w:cs="Times New Roman"/>
          <w:sz w:val="24"/>
          <w:szCs w:val="24"/>
          <w:lang w:eastAsia="pl-PL"/>
        </w:rPr>
        <w:t>ki, o których mowa</w:t>
      </w:r>
      <w:r w:rsidRPr="00F46670">
        <w:rPr>
          <w:rFonts w:ascii="Times New Roman" w:eastAsia="Times New Roman" w:hAnsi="Times New Roman" w:cs="Times New Roman"/>
          <w:sz w:val="24"/>
          <w:szCs w:val="24"/>
          <w:lang w:eastAsia="pl-PL"/>
        </w:rPr>
        <w:t xml:space="preserve"> w art. 93 ust. 1 Pzp.</w:t>
      </w:r>
    </w:p>
    <w:p w:rsidR="00F46670" w:rsidRDefault="00566E55" w:rsidP="00566E55">
      <w:pPr>
        <w:pStyle w:val="Akapitzlist"/>
        <w:numPr>
          <w:ilvl w:val="0"/>
          <w:numId w:val="36"/>
        </w:numPr>
        <w:spacing w:after="0" w:line="240" w:lineRule="auto"/>
        <w:jc w:val="both"/>
        <w:rPr>
          <w:rFonts w:ascii="Times New Roman" w:eastAsia="Times New Roman" w:hAnsi="Times New Roman" w:cs="Times New Roman"/>
          <w:sz w:val="24"/>
          <w:szCs w:val="24"/>
          <w:lang w:eastAsia="pl-PL"/>
        </w:rPr>
      </w:pPr>
      <w:r w:rsidRPr="00F46670">
        <w:rPr>
          <w:rFonts w:ascii="Times New Roman" w:eastAsia="Times New Roman" w:hAnsi="Times New Roman" w:cs="Times New Roman"/>
          <w:sz w:val="24"/>
          <w:szCs w:val="24"/>
          <w:lang w:eastAsia="pl-PL"/>
        </w:rPr>
        <w:t>Zamawiający zawiera umowę w sprawie zamówienia publiczn</w:t>
      </w:r>
      <w:r w:rsidR="00F46670">
        <w:rPr>
          <w:rFonts w:ascii="Times New Roman" w:eastAsia="Times New Roman" w:hAnsi="Times New Roman" w:cs="Times New Roman"/>
          <w:sz w:val="24"/>
          <w:szCs w:val="24"/>
          <w:lang w:eastAsia="pl-PL"/>
        </w:rPr>
        <w:t>ego w terminie nie krótszym niż</w:t>
      </w:r>
      <w:r w:rsidRPr="00F46670">
        <w:rPr>
          <w:rFonts w:ascii="Times New Roman" w:eastAsia="Times New Roman" w:hAnsi="Times New Roman" w:cs="Times New Roman"/>
          <w:sz w:val="24"/>
          <w:szCs w:val="24"/>
          <w:lang w:eastAsia="pl-PL"/>
        </w:rPr>
        <w:t xml:space="preserve"> 5 dni od dnia przesłania zawiadomienia o wyborze najkorzystniejszej oferty, jeżeli zawiadomienie to zostało przesłane przy użyciu środków Komunikacji elektronicznej.</w:t>
      </w:r>
    </w:p>
    <w:p w:rsidR="00F46670" w:rsidRDefault="00566E55" w:rsidP="00566E55">
      <w:pPr>
        <w:pStyle w:val="Akapitzlist"/>
        <w:numPr>
          <w:ilvl w:val="0"/>
          <w:numId w:val="36"/>
        </w:numPr>
        <w:spacing w:after="0" w:line="240" w:lineRule="auto"/>
        <w:jc w:val="both"/>
        <w:rPr>
          <w:rFonts w:ascii="Times New Roman" w:eastAsia="Times New Roman" w:hAnsi="Times New Roman" w:cs="Times New Roman"/>
          <w:sz w:val="24"/>
          <w:szCs w:val="24"/>
          <w:lang w:eastAsia="pl-PL"/>
        </w:rPr>
      </w:pPr>
      <w:r w:rsidRPr="00F46670">
        <w:rPr>
          <w:rFonts w:ascii="Times New Roman" w:eastAsia="Times New Roman" w:hAnsi="Times New Roman" w:cs="Times New Roman"/>
          <w:sz w:val="24"/>
          <w:szCs w:val="24"/>
          <w:lang w:eastAsia="pl-PL"/>
        </w:rPr>
        <w:t>Zamawiający może zawrzeć umowę w sprawie zamówienia publicznego przed upływem terminu, o którym mowa powyżej jeżeli w postępowaniu o udzielenie zamówienia została złożona tylko jedna oferta.</w:t>
      </w:r>
    </w:p>
    <w:p w:rsidR="00F46670" w:rsidRDefault="00F46670" w:rsidP="00F46670">
      <w:pPr>
        <w:pStyle w:val="Akapitzlist"/>
        <w:numPr>
          <w:ilvl w:val="0"/>
          <w:numId w:val="36"/>
        </w:numPr>
        <w:spacing w:after="0" w:line="240" w:lineRule="auto"/>
        <w:jc w:val="both"/>
        <w:rPr>
          <w:rFonts w:ascii="Times New Roman" w:eastAsia="Times New Roman" w:hAnsi="Times New Roman" w:cs="Times New Roman"/>
          <w:sz w:val="24"/>
          <w:szCs w:val="24"/>
          <w:lang w:eastAsia="pl-PL"/>
        </w:rPr>
      </w:pPr>
      <w:r w:rsidRPr="00F46670">
        <w:rPr>
          <w:rFonts w:ascii="Times New Roman" w:eastAsia="Times New Roman" w:hAnsi="Times New Roman" w:cs="Times New Roman"/>
          <w:sz w:val="24"/>
          <w:szCs w:val="24"/>
          <w:lang w:eastAsia="pl-PL"/>
        </w:rPr>
        <w:t>W przypadku wyboru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wykluczenie możliwości wypowiedzenia umowy konsorcjum przez któregokolwiek z jego członków do czasu wykonania zamówienia.</w:t>
      </w:r>
    </w:p>
    <w:p w:rsidR="009B2077" w:rsidRDefault="009B2077" w:rsidP="009B2077">
      <w:pPr>
        <w:pStyle w:val="Akapitzlist"/>
        <w:numPr>
          <w:ilvl w:val="0"/>
          <w:numId w:val="36"/>
        </w:numPr>
        <w:spacing w:after="0" w:line="240" w:lineRule="auto"/>
        <w:jc w:val="both"/>
        <w:rPr>
          <w:rFonts w:ascii="Times New Roman" w:eastAsia="Times New Roman" w:hAnsi="Times New Roman" w:cs="Times New Roman"/>
          <w:sz w:val="24"/>
          <w:szCs w:val="24"/>
          <w:lang w:eastAsia="pl-PL"/>
        </w:rPr>
      </w:pPr>
      <w:r w:rsidRPr="009B2077">
        <w:rPr>
          <w:rFonts w:ascii="Times New Roman" w:eastAsia="Times New Roman" w:hAnsi="Times New Roman" w:cs="Times New Roman"/>
          <w:sz w:val="24"/>
          <w:szCs w:val="24"/>
          <w:lang w:eastAsia="pl-PL"/>
        </w:rPr>
        <w:t>Wykonawca, którego ofertę wybrano, przed podpisaniem umowy dostarczy do Zamawiającego:</w:t>
      </w:r>
    </w:p>
    <w:p w:rsidR="009B2077" w:rsidRDefault="009B2077" w:rsidP="009B2077">
      <w:pPr>
        <w:pStyle w:val="Akapitzlist"/>
        <w:numPr>
          <w:ilvl w:val="1"/>
          <w:numId w:val="36"/>
        </w:numPr>
        <w:spacing w:after="0" w:line="240" w:lineRule="auto"/>
        <w:jc w:val="both"/>
        <w:rPr>
          <w:rFonts w:ascii="Times New Roman" w:eastAsia="Times New Roman" w:hAnsi="Times New Roman" w:cs="Times New Roman"/>
          <w:sz w:val="24"/>
          <w:szCs w:val="24"/>
          <w:lang w:eastAsia="pl-PL"/>
        </w:rPr>
      </w:pPr>
      <w:r w:rsidRPr="009B2077">
        <w:rPr>
          <w:rFonts w:ascii="Times New Roman" w:eastAsia="Times New Roman" w:hAnsi="Times New Roman" w:cs="Times New Roman"/>
          <w:sz w:val="24"/>
          <w:szCs w:val="24"/>
          <w:lang w:eastAsia="pl-PL"/>
        </w:rPr>
        <w:t>potwierdzone za zgodność z oryginałem kserokopie</w:t>
      </w:r>
      <w:r>
        <w:rPr>
          <w:rFonts w:ascii="Times New Roman" w:eastAsia="Times New Roman" w:hAnsi="Times New Roman" w:cs="Times New Roman"/>
          <w:sz w:val="24"/>
          <w:szCs w:val="24"/>
          <w:lang w:eastAsia="pl-PL"/>
        </w:rPr>
        <w:t>:</w:t>
      </w:r>
    </w:p>
    <w:p w:rsidR="009B2077" w:rsidRDefault="009B2077" w:rsidP="009B2077">
      <w:pPr>
        <w:pStyle w:val="Akapitzlist"/>
        <w:numPr>
          <w:ilvl w:val="2"/>
          <w:numId w:val="36"/>
        </w:numPr>
        <w:spacing w:after="0" w:line="240" w:lineRule="auto"/>
        <w:jc w:val="both"/>
        <w:rPr>
          <w:rFonts w:ascii="Times New Roman" w:eastAsia="Times New Roman" w:hAnsi="Times New Roman" w:cs="Times New Roman"/>
          <w:sz w:val="24"/>
          <w:szCs w:val="24"/>
          <w:lang w:eastAsia="pl-PL"/>
        </w:rPr>
      </w:pPr>
      <w:r w:rsidRPr="009B2077">
        <w:rPr>
          <w:rFonts w:ascii="Times New Roman" w:eastAsia="Times New Roman" w:hAnsi="Times New Roman" w:cs="Times New Roman"/>
          <w:sz w:val="24"/>
          <w:szCs w:val="24"/>
          <w:lang w:eastAsia="pl-PL"/>
        </w:rPr>
        <w:t xml:space="preserve">dokumentu potwierdzającego uprawnienia do wykonywania samodzielnych funkcji technicznych w budownictwie w zakresie kierowania robotami budowlanymi w wymaganej dla danego zadania </w:t>
      </w:r>
      <w:r w:rsidRPr="009B2077">
        <w:rPr>
          <w:rFonts w:ascii="Times New Roman" w:eastAsia="Times New Roman" w:hAnsi="Times New Roman" w:cs="Times New Roman"/>
          <w:sz w:val="24"/>
          <w:szCs w:val="24"/>
          <w:lang w:eastAsia="pl-PL"/>
        </w:rPr>
        <w:lastRenderedPageBreak/>
        <w:t>specjalności osoby wyznaczonej do realizacji, o których mowa w art.12 ust. 1 pkt 2 ustawy Prawo budowlane;</w:t>
      </w:r>
    </w:p>
    <w:p w:rsidR="009B2077" w:rsidRDefault="009B2077" w:rsidP="009B2077">
      <w:pPr>
        <w:pStyle w:val="Akapitzlist"/>
        <w:numPr>
          <w:ilvl w:val="2"/>
          <w:numId w:val="36"/>
        </w:numPr>
        <w:spacing w:after="0" w:line="240" w:lineRule="auto"/>
        <w:jc w:val="both"/>
        <w:rPr>
          <w:rFonts w:ascii="Times New Roman" w:eastAsia="Times New Roman" w:hAnsi="Times New Roman" w:cs="Times New Roman"/>
          <w:sz w:val="24"/>
          <w:szCs w:val="24"/>
          <w:lang w:eastAsia="pl-PL"/>
        </w:rPr>
      </w:pPr>
      <w:r w:rsidRPr="009B2077">
        <w:rPr>
          <w:rFonts w:ascii="Times New Roman" w:eastAsia="Times New Roman" w:hAnsi="Times New Roman" w:cs="Times New Roman"/>
          <w:sz w:val="24"/>
          <w:szCs w:val="24"/>
          <w:lang w:eastAsia="pl-PL"/>
        </w:rPr>
        <w:t>zaświadczenia potwierdzającego wpis na listę członków właściwej izby samorządu zawodowego z określonym w nich terminem ważności, o którym mowa w art. 12 ust. 7 ustawy Prawo budowlane;</w:t>
      </w:r>
    </w:p>
    <w:p w:rsidR="009B2077" w:rsidRDefault="009B2077" w:rsidP="009B2077">
      <w:pPr>
        <w:pStyle w:val="Akapitzlist"/>
        <w:numPr>
          <w:ilvl w:val="1"/>
          <w:numId w:val="36"/>
        </w:numPr>
        <w:spacing w:after="0" w:line="240" w:lineRule="auto"/>
        <w:jc w:val="both"/>
        <w:rPr>
          <w:rFonts w:ascii="Times New Roman" w:eastAsia="Times New Roman" w:hAnsi="Times New Roman" w:cs="Times New Roman"/>
          <w:sz w:val="24"/>
          <w:szCs w:val="24"/>
          <w:lang w:eastAsia="pl-PL"/>
        </w:rPr>
      </w:pPr>
      <w:r w:rsidRPr="009B2077">
        <w:rPr>
          <w:rFonts w:ascii="Times New Roman" w:eastAsia="Times New Roman" w:hAnsi="Times New Roman" w:cs="Times New Roman"/>
          <w:sz w:val="24"/>
          <w:szCs w:val="24"/>
          <w:lang w:eastAsia="pl-PL"/>
        </w:rPr>
        <w:t>dokument potwierdzający wniesienie zabezpieczenia należytego wykonania umowy;</w:t>
      </w:r>
    </w:p>
    <w:p w:rsidR="00A35CA7" w:rsidRDefault="009B2077" w:rsidP="009B2077">
      <w:pPr>
        <w:pStyle w:val="Akapitzlist"/>
        <w:numPr>
          <w:ilvl w:val="1"/>
          <w:numId w:val="36"/>
        </w:numPr>
        <w:spacing w:after="0" w:line="240" w:lineRule="auto"/>
        <w:jc w:val="both"/>
        <w:rPr>
          <w:rFonts w:ascii="Times New Roman" w:eastAsia="Times New Roman" w:hAnsi="Times New Roman" w:cs="Times New Roman"/>
          <w:sz w:val="24"/>
          <w:szCs w:val="24"/>
          <w:lang w:eastAsia="pl-PL"/>
        </w:rPr>
      </w:pPr>
      <w:r w:rsidRPr="009B2077">
        <w:rPr>
          <w:rFonts w:ascii="Times New Roman" w:eastAsia="Times New Roman" w:hAnsi="Times New Roman" w:cs="Times New Roman"/>
          <w:sz w:val="24"/>
          <w:szCs w:val="24"/>
          <w:lang w:eastAsia="pl-PL"/>
        </w:rPr>
        <w:t>kserokopię opłaconej polisy, a w przypadku jej braku inny dokument potwierdzający, że wykonawca jest ubezpieczony od odpowiedzialności cywilnej przez cały czas trwania umowy w zakresie prowadzonej działalności związanej z przedmiotem</w:t>
      </w:r>
      <w:r w:rsidR="00EF3212">
        <w:rPr>
          <w:rFonts w:ascii="Times New Roman" w:eastAsia="Times New Roman" w:hAnsi="Times New Roman" w:cs="Times New Roman"/>
          <w:sz w:val="24"/>
          <w:szCs w:val="24"/>
          <w:lang w:eastAsia="pl-PL"/>
        </w:rPr>
        <w:t xml:space="preserve"> zamówienia na kwotę minimum </w:t>
      </w:r>
      <w:r w:rsidR="00342304">
        <w:rPr>
          <w:rFonts w:ascii="Times New Roman" w:eastAsia="Times New Roman" w:hAnsi="Times New Roman" w:cs="Times New Roman"/>
          <w:sz w:val="24"/>
          <w:szCs w:val="24"/>
          <w:lang w:eastAsia="pl-PL"/>
        </w:rPr>
        <w:t>5</w:t>
      </w:r>
      <w:r>
        <w:rPr>
          <w:rFonts w:ascii="Times New Roman" w:eastAsia="Times New Roman" w:hAnsi="Times New Roman" w:cs="Times New Roman"/>
          <w:sz w:val="24"/>
          <w:szCs w:val="24"/>
          <w:lang w:eastAsia="pl-PL"/>
        </w:rPr>
        <w:t>00</w:t>
      </w:r>
      <w:r w:rsidRPr="009B2077">
        <w:rPr>
          <w:rFonts w:ascii="Times New Roman" w:eastAsia="Times New Roman" w:hAnsi="Times New Roman" w:cs="Times New Roman"/>
          <w:sz w:val="24"/>
          <w:szCs w:val="24"/>
          <w:lang w:eastAsia="pl-PL"/>
        </w:rPr>
        <w:t xml:space="preserve"> 000,00 zł.W przypadku, gdy polisa nie obejmuje całego czasu trwania umowy wykonawca co najmniej na 5 dni przed upływem terminu jej ważności przedłoży kolejną na dalszy okres obowiązywania umowy</w:t>
      </w:r>
      <w:r w:rsidR="00A35CA7">
        <w:rPr>
          <w:rFonts w:ascii="Times New Roman" w:eastAsia="Times New Roman" w:hAnsi="Times New Roman" w:cs="Times New Roman"/>
          <w:sz w:val="24"/>
          <w:szCs w:val="24"/>
          <w:lang w:eastAsia="pl-PL"/>
        </w:rPr>
        <w:t>;</w:t>
      </w:r>
    </w:p>
    <w:p w:rsidR="009B2077" w:rsidRPr="009B2077" w:rsidRDefault="00F86316" w:rsidP="009B2077">
      <w:pPr>
        <w:pStyle w:val="Akapitzlist"/>
        <w:numPr>
          <w:ilvl w:val="1"/>
          <w:numId w:val="36"/>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projekt </w:t>
      </w:r>
      <w:r w:rsidR="00A35CA7">
        <w:rPr>
          <w:rFonts w:ascii="Times New Roman" w:eastAsia="Times New Roman" w:hAnsi="Times New Roman" w:cs="Times New Roman"/>
          <w:sz w:val="24"/>
          <w:szCs w:val="24"/>
          <w:lang w:eastAsia="pl-PL"/>
        </w:rPr>
        <w:t>harmonogram</w:t>
      </w:r>
      <w:r>
        <w:rPr>
          <w:rFonts w:ascii="Times New Roman" w:eastAsia="Times New Roman" w:hAnsi="Times New Roman" w:cs="Times New Roman"/>
          <w:sz w:val="24"/>
          <w:szCs w:val="24"/>
          <w:lang w:eastAsia="pl-PL"/>
        </w:rPr>
        <w:t>u</w:t>
      </w:r>
      <w:r w:rsidR="00A35CA7">
        <w:rPr>
          <w:rFonts w:ascii="Times New Roman" w:eastAsia="Times New Roman" w:hAnsi="Times New Roman" w:cs="Times New Roman"/>
          <w:sz w:val="24"/>
          <w:szCs w:val="24"/>
          <w:lang w:eastAsia="pl-PL"/>
        </w:rPr>
        <w:t xml:space="preserve"> rzeczowo-fina</w:t>
      </w:r>
      <w:r w:rsidR="00242A63">
        <w:rPr>
          <w:rFonts w:ascii="Times New Roman" w:eastAsia="Times New Roman" w:hAnsi="Times New Roman" w:cs="Times New Roman"/>
          <w:sz w:val="24"/>
          <w:szCs w:val="24"/>
          <w:lang w:eastAsia="pl-PL"/>
        </w:rPr>
        <w:t>n</w:t>
      </w:r>
      <w:r w:rsidR="00AD0949">
        <w:rPr>
          <w:rFonts w:ascii="Times New Roman" w:eastAsia="Times New Roman" w:hAnsi="Times New Roman" w:cs="Times New Roman"/>
          <w:sz w:val="24"/>
          <w:szCs w:val="24"/>
          <w:lang w:eastAsia="pl-PL"/>
        </w:rPr>
        <w:t xml:space="preserve">sowy </w:t>
      </w:r>
      <w:r w:rsidR="00242A63" w:rsidRPr="00242A63">
        <w:rPr>
          <w:rFonts w:ascii="Times New Roman" w:eastAsia="Times New Roman" w:hAnsi="Times New Roman" w:cs="Times New Roman"/>
          <w:sz w:val="24"/>
          <w:szCs w:val="24"/>
          <w:lang w:eastAsia="pl-PL"/>
        </w:rPr>
        <w:t>zgodny z ofertą Wykonawcy na element dotyczący realizacji robót budowlanych</w:t>
      </w:r>
      <w:r w:rsidR="00242A63">
        <w:rPr>
          <w:rFonts w:ascii="Times New Roman" w:eastAsia="Times New Roman" w:hAnsi="Times New Roman" w:cs="Times New Roman"/>
          <w:sz w:val="24"/>
          <w:szCs w:val="24"/>
          <w:lang w:eastAsia="pl-PL"/>
        </w:rPr>
        <w:t xml:space="preserve"> i projektem umowy,</w:t>
      </w:r>
      <w:r w:rsidR="00242A63" w:rsidRPr="00242A63">
        <w:rPr>
          <w:rFonts w:ascii="Times New Roman" w:eastAsia="Times New Roman" w:hAnsi="Times New Roman" w:cs="Times New Roman"/>
          <w:sz w:val="24"/>
          <w:szCs w:val="24"/>
          <w:lang w:eastAsia="pl-PL"/>
        </w:rPr>
        <w:t xml:space="preserve"> zawierający zestawienie robót budowlanych w porządku chronologicznym, ramy czasowe wykonania poszczególnych etapów i rodzajów robót objętych przedmiotem umowy w ramach przewidzianych płatności, przy uwzględnieniu wykorzystania do ich realizacji określonych zasobów ludzkich i określonych zasobów materiałowych, zgodnie z którym będzie realizowany przedmiot umowy</w:t>
      </w:r>
      <w:r w:rsidR="00A35CA7">
        <w:rPr>
          <w:rFonts w:ascii="Times New Roman" w:eastAsia="Times New Roman" w:hAnsi="Times New Roman" w:cs="Times New Roman"/>
          <w:sz w:val="24"/>
          <w:szCs w:val="24"/>
          <w:lang w:eastAsia="pl-PL"/>
        </w:rPr>
        <w:t>.</w:t>
      </w:r>
    </w:p>
    <w:p w:rsidR="009B2077" w:rsidRDefault="009B2077" w:rsidP="009B2077">
      <w:pPr>
        <w:pStyle w:val="Akapitzlist"/>
        <w:numPr>
          <w:ilvl w:val="0"/>
          <w:numId w:val="36"/>
        </w:numPr>
        <w:spacing w:after="0" w:line="240" w:lineRule="auto"/>
        <w:jc w:val="both"/>
        <w:rPr>
          <w:rFonts w:ascii="Times New Roman" w:eastAsia="Times New Roman" w:hAnsi="Times New Roman" w:cs="Times New Roman"/>
          <w:sz w:val="24"/>
          <w:szCs w:val="24"/>
          <w:lang w:eastAsia="pl-PL"/>
        </w:rPr>
      </w:pPr>
      <w:r w:rsidRPr="009B2077">
        <w:rPr>
          <w:rFonts w:ascii="Times New Roman" w:eastAsia="Times New Roman" w:hAnsi="Times New Roman" w:cs="Times New Roman"/>
          <w:sz w:val="24"/>
          <w:szCs w:val="24"/>
          <w:lang w:eastAsia="pl-PL"/>
        </w:rPr>
        <w:t>Niedostarczenie dokumentów lub niedopełnienie ob</w:t>
      </w:r>
      <w:r>
        <w:rPr>
          <w:rFonts w:ascii="Times New Roman" w:eastAsia="Times New Roman" w:hAnsi="Times New Roman" w:cs="Times New Roman"/>
          <w:sz w:val="24"/>
          <w:szCs w:val="24"/>
          <w:lang w:eastAsia="pl-PL"/>
        </w:rPr>
        <w:t>owiązków wymienionych w ust. 5-6</w:t>
      </w:r>
      <w:r w:rsidRPr="009B2077">
        <w:rPr>
          <w:rFonts w:ascii="Times New Roman" w:eastAsia="Times New Roman" w:hAnsi="Times New Roman" w:cs="Times New Roman"/>
          <w:sz w:val="24"/>
          <w:szCs w:val="24"/>
          <w:lang w:eastAsia="pl-PL"/>
        </w:rPr>
        <w:t xml:space="preserve"> w terminie wyznaczonym na zawarcie umowy traktowane będzie jako uchylanie się od zawarcia umowy.</w:t>
      </w:r>
    </w:p>
    <w:p w:rsidR="00F46670" w:rsidRDefault="00566E55" w:rsidP="00566E55">
      <w:pPr>
        <w:pStyle w:val="Akapitzlist"/>
        <w:numPr>
          <w:ilvl w:val="0"/>
          <w:numId w:val="36"/>
        </w:numPr>
        <w:spacing w:after="0" w:line="240" w:lineRule="auto"/>
        <w:jc w:val="both"/>
        <w:rPr>
          <w:rFonts w:ascii="Times New Roman" w:eastAsia="Times New Roman" w:hAnsi="Times New Roman" w:cs="Times New Roman"/>
          <w:sz w:val="24"/>
          <w:szCs w:val="24"/>
          <w:lang w:eastAsia="pl-PL"/>
        </w:rPr>
      </w:pPr>
      <w:r w:rsidRPr="00F46670">
        <w:rPr>
          <w:rFonts w:ascii="Times New Roman" w:eastAsia="Times New Roman" w:hAnsi="Times New Roman" w:cs="Times New Roman"/>
          <w:sz w:val="24"/>
          <w:szCs w:val="24"/>
          <w:lang w:eastAsia="pl-PL"/>
        </w:rPr>
        <w:t>Jeżeli wykonawca, którego oferta została wybrana, będzie uchylał się od zawarcia umowy              w sprawie zamówienia publicznego, zamawiający wybierze ofertę najkorzystniejszą spośród pozostałych ofert, bez przeprowadzania ich ponownej oceny, chyba że zachodzić będą przesłanki, o których mowa w art. 93 ust. 1 Pzp.</w:t>
      </w:r>
    </w:p>
    <w:p w:rsidR="00F46670" w:rsidRDefault="00566E55" w:rsidP="00566E55">
      <w:pPr>
        <w:pStyle w:val="Akapitzlist"/>
        <w:numPr>
          <w:ilvl w:val="0"/>
          <w:numId w:val="36"/>
        </w:numPr>
        <w:spacing w:after="0" w:line="240" w:lineRule="auto"/>
        <w:jc w:val="both"/>
        <w:rPr>
          <w:rFonts w:ascii="Times New Roman" w:eastAsia="Times New Roman" w:hAnsi="Times New Roman" w:cs="Times New Roman"/>
          <w:sz w:val="24"/>
          <w:szCs w:val="24"/>
          <w:lang w:eastAsia="pl-PL"/>
        </w:rPr>
      </w:pPr>
      <w:r w:rsidRPr="00F46670">
        <w:rPr>
          <w:rFonts w:ascii="Times New Roman" w:eastAsia="Times New Roman" w:hAnsi="Times New Roman" w:cs="Times New Roman"/>
          <w:sz w:val="24"/>
          <w:szCs w:val="24"/>
          <w:lang w:eastAsia="pl-PL"/>
        </w:rPr>
        <w:t xml:space="preserve">Wykonawca jest zobowiązany do skontaktowania się z zamawiającym w terminie wskazanym w zawiadomieniu o wyborze najkorzystniejszej oferty w celu uzgodnienia wszystkich szczegółowych kwestii zawieranej umowy, przy czym w umowie nie mogą być zawarte mniej korzystne postanowienia niż w ogólnych warunkach umowy, które stanowią Załącznik </w:t>
      </w:r>
      <w:r w:rsidRPr="007D3E63">
        <w:rPr>
          <w:rFonts w:ascii="Times New Roman" w:eastAsia="Times New Roman" w:hAnsi="Times New Roman" w:cs="Times New Roman"/>
          <w:sz w:val="24"/>
          <w:szCs w:val="24"/>
          <w:lang w:eastAsia="pl-PL"/>
        </w:rPr>
        <w:t>nr 2</w:t>
      </w:r>
      <w:r w:rsidRPr="00F46670">
        <w:rPr>
          <w:rFonts w:ascii="Times New Roman" w:eastAsia="Times New Roman" w:hAnsi="Times New Roman" w:cs="Times New Roman"/>
          <w:sz w:val="24"/>
          <w:szCs w:val="24"/>
          <w:lang w:eastAsia="pl-PL"/>
        </w:rPr>
        <w:t xml:space="preserve"> do SIWZ.</w:t>
      </w:r>
    </w:p>
    <w:p w:rsidR="00F46670" w:rsidRDefault="00566E55" w:rsidP="00566E55">
      <w:pPr>
        <w:pStyle w:val="Akapitzlist"/>
        <w:numPr>
          <w:ilvl w:val="0"/>
          <w:numId w:val="36"/>
        </w:numPr>
        <w:spacing w:after="0" w:line="240" w:lineRule="auto"/>
        <w:jc w:val="both"/>
        <w:rPr>
          <w:rFonts w:ascii="Times New Roman" w:eastAsia="Times New Roman" w:hAnsi="Times New Roman" w:cs="Times New Roman"/>
          <w:sz w:val="24"/>
          <w:szCs w:val="24"/>
          <w:lang w:eastAsia="pl-PL"/>
        </w:rPr>
      </w:pPr>
      <w:r w:rsidRPr="00F46670">
        <w:rPr>
          <w:rFonts w:ascii="Times New Roman" w:eastAsia="Times New Roman" w:hAnsi="Times New Roman" w:cs="Times New Roman"/>
          <w:sz w:val="24"/>
          <w:szCs w:val="24"/>
          <w:lang w:eastAsia="pl-PL"/>
        </w:rPr>
        <w:t>Umowa zostanie podpisana w terminie i miejscu wskazanym przez zamawiającego, o czym zamawiający powiadomi wykonawcę, którego oferta została wybrana. Dopuszcza się przesłania umowy celem jej podpisania, po uprzednim uzgodnieniu i ustaleniu postępowania.</w:t>
      </w:r>
    </w:p>
    <w:p w:rsidR="00F46670" w:rsidRDefault="00566E55" w:rsidP="00566E55">
      <w:pPr>
        <w:pStyle w:val="Akapitzlist"/>
        <w:numPr>
          <w:ilvl w:val="0"/>
          <w:numId w:val="36"/>
        </w:numPr>
        <w:spacing w:after="0" w:line="240" w:lineRule="auto"/>
        <w:jc w:val="both"/>
        <w:rPr>
          <w:rFonts w:ascii="Times New Roman" w:eastAsia="Times New Roman" w:hAnsi="Times New Roman" w:cs="Times New Roman"/>
          <w:sz w:val="24"/>
          <w:szCs w:val="24"/>
          <w:lang w:eastAsia="pl-PL"/>
        </w:rPr>
      </w:pPr>
      <w:r w:rsidRPr="00F46670">
        <w:rPr>
          <w:rFonts w:ascii="Times New Roman" w:eastAsia="Times New Roman" w:hAnsi="Times New Roman" w:cs="Times New Roman"/>
          <w:sz w:val="24"/>
          <w:szCs w:val="24"/>
          <w:lang w:eastAsia="pl-PL"/>
        </w:rPr>
        <w:t>Wykonawca, którego oferta została wybrana</w:t>
      </w:r>
      <w:r w:rsidR="00F46670">
        <w:rPr>
          <w:rFonts w:ascii="Times New Roman" w:eastAsia="Times New Roman" w:hAnsi="Times New Roman" w:cs="Times New Roman"/>
          <w:sz w:val="24"/>
          <w:szCs w:val="24"/>
          <w:lang w:eastAsia="pl-PL"/>
        </w:rPr>
        <w:t>,</w:t>
      </w:r>
      <w:r w:rsidRPr="00F46670">
        <w:rPr>
          <w:rFonts w:ascii="Times New Roman" w:eastAsia="Times New Roman" w:hAnsi="Times New Roman" w:cs="Times New Roman"/>
          <w:sz w:val="24"/>
          <w:szCs w:val="24"/>
          <w:lang w:eastAsia="pl-PL"/>
        </w:rPr>
        <w:t xml:space="preserve"> podpisze umowę przesłaną pocztą lub osobiście, albo upoważni do tego osobę uprawnioną do składania oświadczeń woli w jego imieniu. Osoba ta winna posiadać dokument potwierdzający pełnomocnictwo.</w:t>
      </w:r>
    </w:p>
    <w:p w:rsidR="00F46670" w:rsidRDefault="00566E55" w:rsidP="00566E55">
      <w:pPr>
        <w:pStyle w:val="Akapitzlist"/>
        <w:numPr>
          <w:ilvl w:val="0"/>
          <w:numId w:val="36"/>
        </w:numPr>
        <w:spacing w:after="0" w:line="240" w:lineRule="auto"/>
        <w:jc w:val="both"/>
        <w:rPr>
          <w:rFonts w:ascii="Times New Roman" w:eastAsia="Times New Roman" w:hAnsi="Times New Roman" w:cs="Times New Roman"/>
          <w:sz w:val="24"/>
          <w:szCs w:val="24"/>
          <w:lang w:eastAsia="pl-PL"/>
        </w:rPr>
      </w:pPr>
      <w:r w:rsidRPr="00F46670">
        <w:rPr>
          <w:rFonts w:ascii="Times New Roman" w:eastAsia="Times New Roman" w:hAnsi="Times New Roman" w:cs="Times New Roman"/>
          <w:sz w:val="24"/>
          <w:szCs w:val="24"/>
          <w:lang w:eastAsia="pl-PL"/>
        </w:rPr>
        <w:t>Jeżeli wykonawca bez usprawiedliwienia i ustalenia sposobu podpisania umowy                        w wyznaczonym terminie nie  podpisze umowy z zamawiającym zostanie potraktowany tak, jakby odmówił podpisania umowy.</w:t>
      </w:r>
    </w:p>
    <w:p w:rsidR="00566E55" w:rsidRPr="00F46670" w:rsidRDefault="00566E55" w:rsidP="00566E55">
      <w:pPr>
        <w:pStyle w:val="Akapitzlist"/>
        <w:numPr>
          <w:ilvl w:val="0"/>
          <w:numId w:val="36"/>
        </w:numPr>
        <w:spacing w:after="0" w:line="240" w:lineRule="auto"/>
        <w:jc w:val="both"/>
        <w:rPr>
          <w:rFonts w:ascii="Times New Roman" w:eastAsia="Times New Roman" w:hAnsi="Times New Roman" w:cs="Times New Roman"/>
          <w:sz w:val="24"/>
          <w:szCs w:val="24"/>
          <w:lang w:eastAsia="pl-PL"/>
        </w:rPr>
      </w:pPr>
      <w:r w:rsidRPr="00F46670">
        <w:rPr>
          <w:rFonts w:ascii="Times New Roman" w:eastAsia="Times New Roman" w:hAnsi="Times New Roman" w:cs="Times New Roman"/>
          <w:sz w:val="24"/>
          <w:szCs w:val="24"/>
          <w:lang w:eastAsia="pl-PL"/>
        </w:rPr>
        <w:t>Jeżeli zostanie wybrana oferta wykonawców wspólnie ubiegających się o udzielenie zamówienia zamawiający będzie żądał przed zawarciem umowy w sprawie zamówienia publicznego, umowy regulującej współpracę tych wykonawców.</w:t>
      </w:r>
    </w:p>
    <w:p w:rsidR="00566E55" w:rsidRPr="00566E55" w:rsidRDefault="00566E55" w:rsidP="00566E55">
      <w:pPr>
        <w:spacing w:after="0" w:line="240" w:lineRule="auto"/>
        <w:jc w:val="both"/>
        <w:rPr>
          <w:rFonts w:ascii="Times New Roman" w:eastAsia="Times New Roman" w:hAnsi="Times New Roman" w:cs="Times New Roman"/>
          <w:sz w:val="24"/>
          <w:szCs w:val="24"/>
          <w:lang w:eastAsia="pl-PL"/>
        </w:rPr>
      </w:pPr>
    </w:p>
    <w:p w:rsidR="00566E55" w:rsidRPr="0003234A" w:rsidRDefault="00566E55" w:rsidP="0003234A">
      <w:pPr>
        <w:pStyle w:val="Akapitzlist"/>
        <w:numPr>
          <w:ilvl w:val="0"/>
          <w:numId w:val="39"/>
        </w:numPr>
        <w:spacing w:after="0" w:line="240" w:lineRule="auto"/>
        <w:ind w:left="851" w:hanging="851"/>
        <w:jc w:val="both"/>
        <w:rPr>
          <w:rFonts w:ascii="Times New Roman" w:eastAsia="Times New Roman" w:hAnsi="Times New Roman" w:cs="Times New Roman"/>
          <w:b/>
          <w:sz w:val="24"/>
          <w:szCs w:val="24"/>
          <w:u w:val="single"/>
          <w:lang w:eastAsia="pl-PL"/>
        </w:rPr>
      </w:pPr>
      <w:r w:rsidRPr="0003234A">
        <w:rPr>
          <w:rFonts w:ascii="Times New Roman" w:eastAsia="Times New Roman" w:hAnsi="Times New Roman" w:cs="Times New Roman"/>
          <w:b/>
          <w:sz w:val="24"/>
          <w:szCs w:val="24"/>
          <w:u w:val="single"/>
          <w:lang w:eastAsia="pl-PL"/>
        </w:rPr>
        <w:t xml:space="preserve">Wymagania dotyczące zabezpieczenia należytego wykonania umowy       </w:t>
      </w:r>
    </w:p>
    <w:p w:rsidR="009B2077" w:rsidRPr="009B2077" w:rsidRDefault="009B2077" w:rsidP="009B2077">
      <w:pPr>
        <w:pStyle w:val="Akapitzlist"/>
        <w:numPr>
          <w:ilvl w:val="0"/>
          <w:numId w:val="37"/>
        </w:numPr>
        <w:spacing w:after="0" w:line="240" w:lineRule="auto"/>
        <w:jc w:val="both"/>
        <w:rPr>
          <w:rFonts w:ascii="Times New Roman" w:eastAsia="Times New Roman" w:hAnsi="Times New Roman" w:cs="Times New Roman"/>
          <w:sz w:val="24"/>
          <w:szCs w:val="24"/>
          <w:lang w:eastAsia="pl-PL"/>
        </w:rPr>
      </w:pPr>
      <w:r w:rsidRPr="009B2077">
        <w:rPr>
          <w:rFonts w:ascii="Times New Roman" w:eastAsia="Times New Roman" w:hAnsi="Times New Roman" w:cs="Times New Roman"/>
          <w:sz w:val="24"/>
          <w:szCs w:val="24"/>
          <w:lang w:eastAsia="pl-PL"/>
        </w:rPr>
        <w:t xml:space="preserve">Zamawiający wymaga od Wykonawcy, który złoży najkorzystniejszą ofertę, wniesienia przed zawarciem umowy, zabezpieczenia należytego wykonania umowy w kwocie stanowiącej </w:t>
      </w:r>
      <w:r w:rsidRPr="009B2077">
        <w:rPr>
          <w:rFonts w:ascii="Times New Roman" w:eastAsia="Times New Roman" w:hAnsi="Times New Roman" w:cs="Times New Roman"/>
          <w:b/>
          <w:bCs/>
          <w:sz w:val="24"/>
          <w:szCs w:val="24"/>
          <w:lang w:eastAsia="pl-PL"/>
        </w:rPr>
        <w:t xml:space="preserve">5% </w:t>
      </w:r>
      <w:r w:rsidRPr="009B2077">
        <w:rPr>
          <w:rFonts w:ascii="Times New Roman" w:eastAsia="Times New Roman" w:hAnsi="Times New Roman" w:cs="Times New Roman"/>
          <w:sz w:val="24"/>
          <w:szCs w:val="24"/>
          <w:lang w:eastAsia="pl-PL"/>
        </w:rPr>
        <w:t xml:space="preserve">ceny brutto podanej w jego ofercie. </w:t>
      </w:r>
    </w:p>
    <w:p w:rsidR="009B2077" w:rsidRDefault="009B2077" w:rsidP="009B2077">
      <w:pPr>
        <w:pStyle w:val="Akapitzlist"/>
        <w:numPr>
          <w:ilvl w:val="0"/>
          <w:numId w:val="37"/>
        </w:numPr>
        <w:spacing w:after="0" w:line="240" w:lineRule="auto"/>
        <w:jc w:val="both"/>
        <w:rPr>
          <w:rFonts w:ascii="Times New Roman" w:eastAsia="Times New Roman" w:hAnsi="Times New Roman" w:cs="Times New Roman"/>
          <w:sz w:val="24"/>
          <w:szCs w:val="24"/>
          <w:lang w:eastAsia="pl-PL"/>
        </w:rPr>
      </w:pPr>
      <w:r w:rsidRPr="009B2077">
        <w:rPr>
          <w:rFonts w:ascii="Times New Roman" w:eastAsia="Times New Roman" w:hAnsi="Times New Roman" w:cs="Times New Roman"/>
          <w:sz w:val="24"/>
          <w:szCs w:val="24"/>
          <w:lang w:eastAsia="pl-PL"/>
        </w:rPr>
        <w:t xml:space="preserve">Zabezpieczenie może być wnoszone według wyboru Wykonawcy w jednej lub w kilku następujących formach: </w:t>
      </w:r>
    </w:p>
    <w:p w:rsidR="009B2077" w:rsidRDefault="009B2077" w:rsidP="009B2077">
      <w:pPr>
        <w:pStyle w:val="Akapitzlist"/>
        <w:numPr>
          <w:ilvl w:val="1"/>
          <w:numId w:val="37"/>
        </w:numPr>
        <w:spacing w:after="0" w:line="240" w:lineRule="auto"/>
        <w:jc w:val="both"/>
        <w:rPr>
          <w:rFonts w:ascii="Times New Roman" w:eastAsia="Times New Roman" w:hAnsi="Times New Roman" w:cs="Times New Roman"/>
          <w:sz w:val="24"/>
          <w:szCs w:val="24"/>
          <w:lang w:eastAsia="pl-PL"/>
        </w:rPr>
      </w:pPr>
      <w:r w:rsidRPr="009B2077">
        <w:rPr>
          <w:rFonts w:ascii="Times New Roman" w:eastAsia="Times New Roman" w:hAnsi="Times New Roman" w:cs="Times New Roman"/>
          <w:sz w:val="24"/>
          <w:szCs w:val="24"/>
          <w:lang w:eastAsia="pl-PL"/>
        </w:rPr>
        <w:t xml:space="preserve">pieniądzu; </w:t>
      </w:r>
    </w:p>
    <w:p w:rsidR="00463BD0" w:rsidRDefault="009B2077" w:rsidP="009B2077">
      <w:pPr>
        <w:pStyle w:val="Akapitzlist"/>
        <w:numPr>
          <w:ilvl w:val="1"/>
          <w:numId w:val="37"/>
        </w:numPr>
        <w:spacing w:after="0" w:line="240" w:lineRule="auto"/>
        <w:jc w:val="both"/>
        <w:rPr>
          <w:rFonts w:ascii="Times New Roman" w:eastAsia="Times New Roman" w:hAnsi="Times New Roman" w:cs="Times New Roman"/>
          <w:sz w:val="24"/>
          <w:szCs w:val="24"/>
          <w:lang w:eastAsia="pl-PL"/>
        </w:rPr>
      </w:pPr>
      <w:r w:rsidRPr="009B2077">
        <w:rPr>
          <w:rFonts w:ascii="Times New Roman" w:eastAsia="Times New Roman" w:hAnsi="Times New Roman" w:cs="Times New Roman"/>
          <w:sz w:val="24"/>
          <w:szCs w:val="24"/>
          <w:lang w:eastAsia="pl-PL"/>
        </w:rPr>
        <w:t xml:space="preserve">poręczeniach bankowych lub poręczeniach spółdzielczej kasy oszczędnościowo-kredytowej, z tym że poręczenie kasy jest zawsze zobowiązaniem pieniężnym; </w:t>
      </w:r>
    </w:p>
    <w:p w:rsidR="00463BD0" w:rsidRDefault="009B2077" w:rsidP="009B2077">
      <w:pPr>
        <w:pStyle w:val="Akapitzlist"/>
        <w:numPr>
          <w:ilvl w:val="1"/>
          <w:numId w:val="37"/>
        </w:numPr>
        <w:spacing w:after="0" w:line="240" w:lineRule="auto"/>
        <w:jc w:val="both"/>
        <w:rPr>
          <w:rFonts w:ascii="Times New Roman" w:eastAsia="Times New Roman" w:hAnsi="Times New Roman" w:cs="Times New Roman"/>
          <w:sz w:val="24"/>
          <w:szCs w:val="24"/>
          <w:lang w:eastAsia="pl-PL"/>
        </w:rPr>
      </w:pPr>
      <w:r w:rsidRPr="00463BD0">
        <w:rPr>
          <w:rFonts w:ascii="Times New Roman" w:eastAsia="Times New Roman" w:hAnsi="Times New Roman" w:cs="Times New Roman"/>
          <w:sz w:val="24"/>
          <w:szCs w:val="24"/>
          <w:lang w:eastAsia="pl-PL"/>
        </w:rPr>
        <w:t xml:space="preserve">gwarancjach bankowych; </w:t>
      </w:r>
    </w:p>
    <w:p w:rsidR="00463BD0" w:rsidRDefault="009B2077" w:rsidP="009B2077">
      <w:pPr>
        <w:pStyle w:val="Akapitzlist"/>
        <w:numPr>
          <w:ilvl w:val="1"/>
          <w:numId w:val="37"/>
        </w:numPr>
        <w:spacing w:after="0" w:line="240" w:lineRule="auto"/>
        <w:jc w:val="both"/>
        <w:rPr>
          <w:rFonts w:ascii="Times New Roman" w:eastAsia="Times New Roman" w:hAnsi="Times New Roman" w:cs="Times New Roman"/>
          <w:sz w:val="24"/>
          <w:szCs w:val="24"/>
          <w:lang w:eastAsia="pl-PL"/>
        </w:rPr>
      </w:pPr>
      <w:r w:rsidRPr="00463BD0">
        <w:rPr>
          <w:rFonts w:ascii="Times New Roman" w:eastAsia="Times New Roman" w:hAnsi="Times New Roman" w:cs="Times New Roman"/>
          <w:sz w:val="24"/>
          <w:szCs w:val="24"/>
          <w:lang w:eastAsia="pl-PL"/>
        </w:rPr>
        <w:t xml:space="preserve">gwarancjach ubezpieczeniowych; </w:t>
      </w:r>
    </w:p>
    <w:p w:rsidR="00463BD0" w:rsidRDefault="009B2077" w:rsidP="009B2077">
      <w:pPr>
        <w:pStyle w:val="Akapitzlist"/>
        <w:numPr>
          <w:ilvl w:val="1"/>
          <w:numId w:val="37"/>
        </w:numPr>
        <w:spacing w:after="0" w:line="240" w:lineRule="auto"/>
        <w:jc w:val="both"/>
        <w:rPr>
          <w:rFonts w:ascii="Times New Roman" w:eastAsia="Times New Roman" w:hAnsi="Times New Roman" w:cs="Times New Roman"/>
          <w:sz w:val="24"/>
          <w:szCs w:val="24"/>
          <w:lang w:eastAsia="pl-PL"/>
        </w:rPr>
      </w:pPr>
      <w:r w:rsidRPr="00463BD0">
        <w:rPr>
          <w:rFonts w:ascii="Times New Roman" w:eastAsia="Times New Roman" w:hAnsi="Times New Roman" w:cs="Times New Roman"/>
          <w:sz w:val="24"/>
          <w:szCs w:val="24"/>
          <w:lang w:eastAsia="pl-PL"/>
        </w:rPr>
        <w:t>poręczeniach udzielanych przez podmioty, o których mowa w art. 6b ust. 5 pkt. 2 ustawy z dnia 9 listopada 2000 r</w:t>
      </w:r>
      <w:r w:rsidRPr="00463BD0">
        <w:rPr>
          <w:rFonts w:ascii="Times New Roman" w:eastAsia="Times New Roman" w:hAnsi="Times New Roman" w:cs="Times New Roman"/>
          <w:i/>
          <w:iCs/>
          <w:sz w:val="24"/>
          <w:szCs w:val="24"/>
          <w:lang w:eastAsia="pl-PL"/>
        </w:rPr>
        <w:t xml:space="preserve">. o utworzeniu Polskiej Agencji Rozwoju Przedsiębiorczości </w:t>
      </w:r>
      <w:r w:rsidRPr="00463BD0">
        <w:rPr>
          <w:rFonts w:ascii="Times New Roman" w:eastAsia="Times New Roman" w:hAnsi="Times New Roman" w:cs="Times New Roman"/>
          <w:sz w:val="24"/>
          <w:szCs w:val="24"/>
          <w:lang w:eastAsia="pl-PL"/>
        </w:rPr>
        <w:t xml:space="preserve">(j.t. Dz. U. z 2018r. poz.110). </w:t>
      </w:r>
    </w:p>
    <w:p w:rsidR="00463BD0" w:rsidRDefault="009B2077" w:rsidP="009B2077">
      <w:pPr>
        <w:pStyle w:val="Akapitzlist"/>
        <w:numPr>
          <w:ilvl w:val="0"/>
          <w:numId w:val="37"/>
        </w:numPr>
        <w:spacing w:after="0" w:line="240" w:lineRule="auto"/>
        <w:jc w:val="both"/>
        <w:rPr>
          <w:rFonts w:ascii="Times New Roman" w:eastAsia="Times New Roman" w:hAnsi="Times New Roman" w:cs="Times New Roman"/>
          <w:sz w:val="24"/>
          <w:szCs w:val="24"/>
          <w:lang w:eastAsia="pl-PL"/>
        </w:rPr>
      </w:pPr>
      <w:r w:rsidRPr="00463BD0">
        <w:rPr>
          <w:rFonts w:ascii="Times New Roman" w:eastAsia="Times New Roman" w:hAnsi="Times New Roman" w:cs="Times New Roman"/>
          <w:sz w:val="24"/>
          <w:szCs w:val="24"/>
          <w:lang w:eastAsia="pl-PL"/>
        </w:rPr>
        <w:t xml:space="preserve">Zamawiający nie wyraża zgody na wniesienie zabezpieczenia należytego wykonania umowy w formach wymienionych w art. 148 ust. 2 ustawy Prawo zamówień publicznych. </w:t>
      </w:r>
    </w:p>
    <w:p w:rsidR="00D61F08" w:rsidRDefault="009B2077" w:rsidP="009B2077">
      <w:pPr>
        <w:pStyle w:val="Akapitzlist"/>
        <w:numPr>
          <w:ilvl w:val="0"/>
          <w:numId w:val="37"/>
        </w:numPr>
        <w:spacing w:after="0" w:line="240" w:lineRule="auto"/>
        <w:jc w:val="both"/>
        <w:rPr>
          <w:rFonts w:ascii="Times New Roman" w:eastAsia="Times New Roman" w:hAnsi="Times New Roman" w:cs="Times New Roman"/>
          <w:sz w:val="24"/>
          <w:szCs w:val="24"/>
          <w:lang w:eastAsia="pl-PL"/>
        </w:rPr>
      </w:pPr>
      <w:r w:rsidRPr="00463BD0">
        <w:rPr>
          <w:rFonts w:ascii="Times New Roman" w:eastAsia="Times New Roman" w:hAnsi="Times New Roman" w:cs="Times New Roman"/>
          <w:sz w:val="24"/>
          <w:szCs w:val="24"/>
          <w:lang w:eastAsia="pl-PL"/>
        </w:rPr>
        <w:t xml:space="preserve">Zabezpieczenie wnoszone w pieniądzu wykonawca wpłaca przelewem na rachunek bankowy Zamawiającego: </w:t>
      </w:r>
      <w:r w:rsidRPr="00463BD0">
        <w:rPr>
          <w:rFonts w:ascii="Times New Roman" w:eastAsia="Times New Roman" w:hAnsi="Times New Roman" w:cs="Times New Roman"/>
          <w:b/>
          <w:bCs/>
          <w:sz w:val="24"/>
          <w:szCs w:val="24"/>
          <w:lang w:eastAsia="pl-PL"/>
        </w:rPr>
        <w:t xml:space="preserve">Numer </w:t>
      </w:r>
      <w:r w:rsidR="007E25C3">
        <w:rPr>
          <w:rFonts w:ascii="Times New Roman" w:eastAsia="Times New Roman" w:hAnsi="Times New Roman" w:cs="Times New Roman"/>
          <w:b/>
          <w:bCs/>
          <w:sz w:val="24"/>
          <w:szCs w:val="24"/>
          <w:lang w:eastAsia="pl-PL"/>
        </w:rPr>
        <w:t>30 1130 1088 0018 7967 1920 0006 Bank Gospodarstwa Krajowego  Region Wielkopolski</w:t>
      </w:r>
      <w:r w:rsidR="00463BD0">
        <w:rPr>
          <w:rFonts w:ascii="Times New Roman" w:eastAsia="Times New Roman" w:hAnsi="Times New Roman" w:cs="Times New Roman"/>
          <w:sz w:val="24"/>
          <w:szCs w:val="24"/>
          <w:lang w:eastAsia="pl-PL"/>
        </w:rPr>
        <w:t xml:space="preserve">, z dopiskiem na przelewie: </w:t>
      </w:r>
      <w:r w:rsidRPr="00463BD0">
        <w:rPr>
          <w:rFonts w:ascii="Times New Roman" w:eastAsia="Times New Roman" w:hAnsi="Times New Roman" w:cs="Times New Roman"/>
          <w:b/>
          <w:bCs/>
          <w:i/>
          <w:iCs/>
          <w:sz w:val="24"/>
          <w:szCs w:val="24"/>
          <w:lang w:eastAsia="pl-PL"/>
        </w:rPr>
        <w:t>„</w:t>
      </w:r>
      <w:r w:rsidR="00463BD0">
        <w:rPr>
          <w:rFonts w:ascii="Times New Roman" w:eastAsia="Times New Roman" w:hAnsi="Times New Roman" w:cs="Times New Roman"/>
          <w:b/>
          <w:bCs/>
          <w:i/>
          <w:iCs/>
          <w:sz w:val="24"/>
          <w:szCs w:val="24"/>
          <w:lang w:eastAsia="pl-PL"/>
        </w:rPr>
        <w:t xml:space="preserve">Zabezpieczenie umowy </w:t>
      </w:r>
      <w:r w:rsidRPr="00463BD0">
        <w:rPr>
          <w:rFonts w:ascii="Times New Roman" w:eastAsia="Times New Roman" w:hAnsi="Times New Roman" w:cs="Times New Roman"/>
          <w:b/>
          <w:bCs/>
          <w:i/>
          <w:iCs/>
          <w:sz w:val="24"/>
          <w:szCs w:val="24"/>
          <w:lang w:eastAsia="pl-PL"/>
        </w:rPr>
        <w:t xml:space="preserve">na roboty </w:t>
      </w:r>
      <w:r w:rsidR="004C4DB8">
        <w:rPr>
          <w:rFonts w:ascii="Times New Roman" w:eastAsia="Times New Roman" w:hAnsi="Times New Roman" w:cs="Times New Roman"/>
          <w:b/>
          <w:bCs/>
          <w:i/>
          <w:iCs/>
          <w:sz w:val="24"/>
          <w:szCs w:val="24"/>
          <w:lang w:eastAsia="pl-PL"/>
        </w:rPr>
        <w:t xml:space="preserve">Budowlane </w:t>
      </w:r>
      <w:r w:rsidR="00D61F08">
        <w:rPr>
          <w:rFonts w:ascii="Times New Roman" w:eastAsia="Times New Roman" w:hAnsi="Times New Roman" w:cs="Times New Roman"/>
          <w:b/>
          <w:bCs/>
          <w:i/>
          <w:iCs/>
          <w:sz w:val="24"/>
          <w:szCs w:val="24"/>
          <w:lang w:eastAsia="pl-PL"/>
        </w:rPr>
        <w:t>termomodernizacji OCZ</w:t>
      </w:r>
      <w:r w:rsidRPr="00463BD0">
        <w:rPr>
          <w:rFonts w:ascii="Times New Roman" w:eastAsia="Times New Roman" w:hAnsi="Times New Roman" w:cs="Times New Roman"/>
          <w:b/>
          <w:bCs/>
          <w:i/>
          <w:iCs/>
          <w:sz w:val="24"/>
          <w:szCs w:val="24"/>
          <w:lang w:eastAsia="pl-PL"/>
        </w:rPr>
        <w:t>”</w:t>
      </w:r>
      <w:r w:rsidRPr="00463BD0">
        <w:rPr>
          <w:rFonts w:ascii="Times New Roman" w:eastAsia="Times New Roman" w:hAnsi="Times New Roman" w:cs="Times New Roman"/>
          <w:b/>
          <w:bCs/>
          <w:sz w:val="24"/>
          <w:szCs w:val="24"/>
          <w:lang w:eastAsia="pl-PL"/>
        </w:rPr>
        <w:t xml:space="preserve">. </w:t>
      </w:r>
      <w:r w:rsidRPr="00463BD0">
        <w:rPr>
          <w:rFonts w:ascii="Times New Roman" w:eastAsia="Times New Roman" w:hAnsi="Times New Roman" w:cs="Times New Roman"/>
          <w:sz w:val="24"/>
          <w:szCs w:val="24"/>
          <w:lang w:eastAsia="pl-PL"/>
        </w:rPr>
        <w:t xml:space="preserve">Wniesienie zabezpieczenia należytego wykonania umowy w pieniądzu przelewem na rachunek bankowy wskazany przez Zamawiającego będzie skuteczne z chwilą uznania tego rachunku bankowego kwotą zabezpieczenia (wpływ środków pieniężnych na rachunek bankowy wskazany przez Zamawiającego musi nastąpić przed podpisaniem umowy w sprawie zamówienia publicznego). </w:t>
      </w:r>
    </w:p>
    <w:p w:rsidR="00D61F08" w:rsidRDefault="009B2077" w:rsidP="009B2077">
      <w:pPr>
        <w:pStyle w:val="Akapitzlist"/>
        <w:numPr>
          <w:ilvl w:val="0"/>
          <w:numId w:val="37"/>
        </w:numPr>
        <w:spacing w:after="0" w:line="240" w:lineRule="auto"/>
        <w:jc w:val="both"/>
        <w:rPr>
          <w:rFonts w:ascii="Times New Roman" w:eastAsia="Times New Roman" w:hAnsi="Times New Roman" w:cs="Times New Roman"/>
          <w:sz w:val="24"/>
          <w:szCs w:val="24"/>
          <w:lang w:eastAsia="pl-PL"/>
        </w:rPr>
      </w:pPr>
      <w:r w:rsidRPr="00D61F08">
        <w:rPr>
          <w:rFonts w:ascii="Times New Roman" w:eastAsia="Times New Roman" w:hAnsi="Times New Roman" w:cs="Times New Roman"/>
          <w:sz w:val="24"/>
          <w:szCs w:val="24"/>
          <w:lang w:eastAsia="pl-PL"/>
        </w:rPr>
        <w:t xml:space="preserve">Kwota stanowiąca 70% wartości całości zabezpieczenia zostanie zwolniona w ciągu 30 dni od daty dokonania odbioru końcowego wykonania Umowy </w:t>
      </w:r>
      <w:r w:rsidR="00D61F08">
        <w:rPr>
          <w:rFonts w:ascii="Times New Roman" w:eastAsia="Times New Roman" w:hAnsi="Times New Roman" w:cs="Times New Roman"/>
          <w:sz w:val="24"/>
          <w:szCs w:val="24"/>
          <w:lang w:eastAsia="pl-PL"/>
        </w:rPr>
        <w:t>przez Wykonawcę bez zastrzeżeń.</w:t>
      </w:r>
    </w:p>
    <w:p w:rsidR="00D61F08" w:rsidRDefault="009B2077" w:rsidP="009B2077">
      <w:pPr>
        <w:pStyle w:val="Akapitzlist"/>
        <w:numPr>
          <w:ilvl w:val="0"/>
          <w:numId w:val="37"/>
        </w:numPr>
        <w:spacing w:after="0" w:line="240" w:lineRule="auto"/>
        <w:jc w:val="both"/>
        <w:rPr>
          <w:rFonts w:ascii="Times New Roman" w:eastAsia="Times New Roman" w:hAnsi="Times New Roman" w:cs="Times New Roman"/>
          <w:sz w:val="24"/>
          <w:szCs w:val="24"/>
          <w:lang w:eastAsia="pl-PL"/>
        </w:rPr>
      </w:pPr>
      <w:r w:rsidRPr="00D61F08">
        <w:rPr>
          <w:rFonts w:ascii="Times New Roman" w:eastAsia="Times New Roman" w:hAnsi="Times New Roman" w:cs="Times New Roman"/>
          <w:sz w:val="24"/>
          <w:szCs w:val="24"/>
          <w:lang w:eastAsia="pl-PL"/>
        </w:rPr>
        <w:t xml:space="preserve">Kwota stanowiąca 30% wartości całości zabezpieczenia będzie zwrócona nie później niż w terminie 15 dni od upływu okresu rękojmi za wady zgodnie z postanowieniami art. 568 § 1 ustawy z dnia 23 kwietnia 1964 r. Kodeks Cywilny (tj.: Dz. U. z 2019 r., poz. 1145 ze zm.), o ile nie zostanie zaliczone na poczet prawnie uzasadnionych roszczeń Zamawiającego. </w:t>
      </w:r>
    </w:p>
    <w:p w:rsidR="00D61F08" w:rsidRDefault="009B2077" w:rsidP="009B2077">
      <w:pPr>
        <w:pStyle w:val="Akapitzlist"/>
        <w:numPr>
          <w:ilvl w:val="0"/>
          <w:numId w:val="37"/>
        </w:numPr>
        <w:spacing w:after="0" w:line="240" w:lineRule="auto"/>
        <w:jc w:val="both"/>
        <w:rPr>
          <w:rFonts w:ascii="Times New Roman" w:eastAsia="Times New Roman" w:hAnsi="Times New Roman" w:cs="Times New Roman"/>
          <w:sz w:val="24"/>
          <w:szCs w:val="24"/>
          <w:lang w:eastAsia="pl-PL"/>
        </w:rPr>
      </w:pPr>
      <w:r w:rsidRPr="00D61F08">
        <w:rPr>
          <w:rFonts w:ascii="Times New Roman" w:eastAsia="Times New Roman" w:hAnsi="Times New Roman" w:cs="Times New Roman"/>
          <w:sz w:val="24"/>
          <w:szCs w:val="24"/>
          <w:lang w:eastAsia="pl-PL"/>
        </w:rPr>
        <w:t xml:space="preserve">Zabezpieczenie w innej formie niż pieniądz należy złożyć w formie oryginału w siedzibie Zamawiającego. </w:t>
      </w:r>
    </w:p>
    <w:p w:rsidR="00D61F08" w:rsidRDefault="009B2077" w:rsidP="009B2077">
      <w:pPr>
        <w:pStyle w:val="Akapitzlist"/>
        <w:numPr>
          <w:ilvl w:val="0"/>
          <w:numId w:val="37"/>
        </w:numPr>
        <w:spacing w:after="0" w:line="240" w:lineRule="auto"/>
        <w:jc w:val="both"/>
        <w:rPr>
          <w:rFonts w:ascii="Times New Roman" w:eastAsia="Times New Roman" w:hAnsi="Times New Roman" w:cs="Times New Roman"/>
          <w:sz w:val="24"/>
          <w:szCs w:val="24"/>
          <w:lang w:eastAsia="pl-PL"/>
        </w:rPr>
      </w:pPr>
      <w:r w:rsidRPr="00D61F08">
        <w:rPr>
          <w:rFonts w:ascii="Times New Roman" w:eastAsia="Times New Roman" w:hAnsi="Times New Roman" w:cs="Times New Roman"/>
          <w:sz w:val="24"/>
          <w:szCs w:val="24"/>
          <w:lang w:eastAsia="pl-PL"/>
        </w:rPr>
        <w:t xml:space="preserve">W przypadku wniesienia zabezpieczenia w formie gwarancji bankowej lub ubezpieczeniowej w dokumencie gwarancji należy wskazać: </w:t>
      </w:r>
    </w:p>
    <w:p w:rsidR="00D61F08" w:rsidRDefault="009B2077" w:rsidP="009B2077">
      <w:pPr>
        <w:pStyle w:val="Akapitzlist"/>
        <w:numPr>
          <w:ilvl w:val="1"/>
          <w:numId w:val="37"/>
        </w:numPr>
        <w:spacing w:after="0" w:line="240" w:lineRule="auto"/>
        <w:jc w:val="both"/>
        <w:rPr>
          <w:rFonts w:ascii="Times New Roman" w:eastAsia="Times New Roman" w:hAnsi="Times New Roman" w:cs="Times New Roman"/>
          <w:sz w:val="24"/>
          <w:szCs w:val="24"/>
          <w:lang w:eastAsia="pl-PL"/>
        </w:rPr>
      </w:pPr>
      <w:r w:rsidRPr="00D61F08">
        <w:rPr>
          <w:rFonts w:ascii="Times New Roman" w:eastAsia="Times New Roman" w:hAnsi="Times New Roman" w:cs="Times New Roman"/>
          <w:sz w:val="24"/>
          <w:szCs w:val="24"/>
          <w:lang w:eastAsia="pl-PL"/>
        </w:rPr>
        <w:t>nazwę gwaranta oraz beneficj</w:t>
      </w:r>
      <w:r w:rsidR="00D61F08">
        <w:rPr>
          <w:rFonts w:ascii="Times New Roman" w:eastAsia="Times New Roman" w:hAnsi="Times New Roman" w:cs="Times New Roman"/>
          <w:sz w:val="24"/>
          <w:szCs w:val="24"/>
          <w:lang w:eastAsia="pl-PL"/>
        </w:rPr>
        <w:t>enta gwarancji (Zamawiającego);</w:t>
      </w:r>
    </w:p>
    <w:p w:rsidR="00D61F08" w:rsidRDefault="009B2077" w:rsidP="009B2077">
      <w:pPr>
        <w:pStyle w:val="Akapitzlist"/>
        <w:numPr>
          <w:ilvl w:val="1"/>
          <w:numId w:val="37"/>
        </w:numPr>
        <w:spacing w:after="0" w:line="240" w:lineRule="auto"/>
        <w:jc w:val="both"/>
        <w:rPr>
          <w:rFonts w:ascii="Times New Roman" w:eastAsia="Times New Roman" w:hAnsi="Times New Roman" w:cs="Times New Roman"/>
          <w:sz w:val="24"/>
          <w:szCs w:val="24"/>
          <w:lang w:eastAsia="pl-PL"/>
        </w:rPr>
      </w:pPr>
      <w:r w:rsidRPr="00D61F08">
        <w:rPr>
          <w:rFonts w:ascii="Times New Roman" w:eastAsia="Times New Roman" w:hAnsi="Times New Roman" w:cs="Times New Roman"/>
          <w:sz w:val="24"/>
          <w:szCs w:val="24"/>
          <w:lang w:eastAsia="pl-PL"/>
        </w:rPr>
        <w:t>obowiązek zapłaty sumy gwarancyjnej odpowiadającej wysokością kwocie wymaganego zabezpieczenia; suma gwarancyjna powinna być wyrażona w</w:t>
      </w:r>
      <w:r w:rsidR="00D61F08">
        <w:rPr>
          <w:rFonts w:ascii="Times New Roman" w:eastAsia="Times New Roman" w:hAnsi="Times New Roman" w:cs="Times New Roman"/>
          <w:sz w:val="24"/>
          <w:szCs w:val="24"/>
          <w:lang w:eastAsia="pl-PL"/>
        </w:rPr>
        <w:t xml:space="preserve"> złotych polskich;</w:t>
      </w:r>
    </w:p>
    <w:p w:rsidR="00D61F08" w:rsidRDefault="009B2077" w:rsidP="009B2077">
      <w:pPr>
        <w:pStyle w:val="Akapitzlist"/>
        <w:numPr>
          <w:ilvl w:val="1"/>
          <w:numId w:val="37"/>
        </w:numPr>
        <w:spacing w:after="0" w:line="240" w:lineRule="auto"/>
        <w:jc w:val="both"/>
        <w:rPr>
          <w:rFonts w:ascii="Times New Roman" w:eastAsia="Times New Roman" w:hAnsi="Times New Roman" w:cs="Times New Roman"/>
          <w:sz w:val="24"/>
          <w:szCs w:val="24"/>
          <w:lang w:eastAsia="pl-PL"/>
        </w:rPr>
      </w:pPr>
      <w:r w:rsidRPr="00D61F08">
        <w:rPr>
          <w:rFonts w:ascii="Times New Roman" w:eastAsia="Times New Roman" w:hAnsi="Times New Roman" w:cs="Times New Roman"/>
          <w:sz w:val="24"/>
          <w:szCs w:val="24"/>
          <w:lang w:eastAsia="pl-PL"/>
        </w:rPr>
        <w:t>stan rzeczy, którego zaistnienie jest powodem żądania zapłaty prze</w:t>
      </w:r>
      <w:r w:rsidR="00D61F08">
        <w:rPr>
          <w:rFonts w:ascii="Times New Roman" w:eastAsia="Times New Roman" w:hAnsi="Times New Roman" w:cs="Times New Roman"/>
          <w:sz w:val="24"/>
          <w:szCs w:val="24"/>
          <w:lang w:eastAsia="pl-PL"/>
        </w:rPr>
        <w:t>z beneficjenta (Zamawiającego):</w:t>
      </w:r>
    </w:p>
    <w:p w:rsidR="00D61F08" w:rsidRDefault="009B2077" w:rsidP="009B2077">
      <w:pPr>
        <w:pStyle w:val="Akapitzlist"/>
        <w:numPr>
          <w:ilvl w:val="2"/>
          <w:numId w:val="37"/>
        </w:numPr>
        <w:spacing w:after="0" w:line="240" w:lineRule="auto"/>
        <w:jc w:val="both"/>
        <w:rPr>
          <w:rFonts w:ascii="Times New Roman" w:eastAsia="Times New Roman" w:hAnsi="Times New Roman" w:cs="Times New Roman"/>
          <w:sz w:val="24"/>
          <w:szCs w:val="24"/>
          <w:lang w:eastAsia="pl-PL"/>
        </w:rPr>
      </w:pPr>
      <w:r w:rsidRPr="00D61F08">
        <w:rPr>
          <w:rFonts w:ascii="Times New Roman" w:eastAsia="Times New Roman" w:hAnsi="Times New Roman" w:cs="Times New Roman"/>
          <w:sz w:val="24"/>
          <w:szCs w:val="24"/>
          <w:lang w:eastAsia="pl-PL"/>
        </w:rPr>
        <w:t>niewykonanie lub nienależ</w:t>
      </w:r>
      <w:r w:rsidR="00D61F08">
        <w:rPr>
          <w:rFonts w:ascii="Times New Roman" w:eastAsia="Times New Roman" w:hAnsi="Times New Roman" w:cs="Times New Roman"/>
          <w:sz w:val="24"/>
          <w:szCs w:val="24"/>
          <w:lang w:eastAsia="pl-PL"/>
        </w:rPr>
        <w:t>yte wykonanie przedmiotu umowy;</w:t>
      </w:r>
    </w:p>
    <w:p w:rsidR="00D61F08" w:rsidRDefault="009B2077" w:rsidP="009B2077">
      <w:pPr>
        <w:pStyle w:val="Akapitzlist"/>
        <w:numPr>
          <w:ilvl w:val="2"/>
          <w:numId w:val="37"/>
        </w:numPr>
        <w:spacing w:after="0" w:line="240" w:lineRule="auto"/>
        <w:jc w:val="both"/>
        <w:rPr>
          <w:rFonts w:ascii="Times New Roman" w:eastAsia="Times New Roman" w:hAnsi="Times New Roman" w:cs="Times New Roman"/>
          <w:sz w:val="24"/>
          <w:szCs w:val="24"/>
          <w:lang w:eastAsia="pl-PL"/>
        </w:rPr>
      </w:pPr>
      <w:r w:rsidRPr="00D61F08">
        <w:rPr>
          <w:rFonts w:ascii="Times New Roman" w:eastAsia="Times New Roman" w:hAnsi="Times New Roman" w:cs="Times New Roman"/>
          <w:sz w:val="24"/>
          <w:szCs w:val="24"/>
          <w:lang w:eastAsia="pl-PL"/>
        </w:rPr>
        <w:lastRenderedPageBreak/>
        <w:t xml:space="preserve">nieusunięcie lub nienależyte usunięcie wad lub usterek ujawnionych w przedmiocie umowy po dokonaniu odbioru końcowego. </w:t>
      </w:r>
    </w:p>
    <w:p w:rsidR="00D61F08" w:rsidRDefault="009B2077" w:rsidP="009B2077">
      <w:pPr>
        <w:pStyle w:val="Akapitzlist"/>
        <w:numPr>
          <w:ilvl w:val="0"/>
          <w:numId w:val="37"/>
        </w:numPr>
        <w:spacing w:after="0" w:line="240" w:lineRule="auto"/>
        <w:jc w:val="both"/>
        <w:rPr>
          <w:rFonts w:ascii="Times New Roman" w:eastAsia="Times New Roman" w:hAnsi="Times New Roman" w:cs="Times New Roman"/>
          <w:sz w:val="24"/>
          <w:szCs w:val="24"/>
          <w:lang w:eastAsia="pl-PL"/>
        </w:rPr>
      </w:pPr>
      <w:r w:rsidRPr="00D61F08">
        <w:rPr>
          <w:rFonts w:ascii="Times New Roman" w:eastAsia="Times New Roman" w:hAnsi="Times New Roman" w:cs="Times New Roman"/>
          <w:sz w:val="24"/>
          <w:szCs w:val="24"/>
          <w:lang w:eastAsia="pl-PL"/>
        </w:rPr>
        <w:t xml:space="preserve">Gwarancja winna mieć charakter terminowy, bezwarunkowy, nie może być odwoływalna i winna być płatna na „pierwsze żądanie” beneficjenta gwarancji. Ponadto gwarancja nie może zawierać żadnych dodatkowych wymagań wobec Zamawiającego, np. żądania pośrednictwa banku Zamawiającego lub innego typu instytucji i musi zabezpieczać wszystkie okoliczności wynikające ze zobowiązań umownych, a spory mogące wyniknąć z niniejszej gwarancji podlegają rozpoznaniu przez sąd właściwy dla siedziby Zamawiającego. </w:t>
      </w:r>
    </w:p>
    <w:p w:rsidR="00D61F08" w:rsidRDefault="009B2077" w:rsidP="009B2077">
      <w:pPr>
        <w:pStyle w:val="Akapitzlist"/>
        <w:numPr>
          <w:ilvl w:val="0"/>
          <w:numId w:val="37"/>
        </w:numPr>
        <w:spacing w:after="0" w:line="240" w:lineRule="auto"/>
        <w:jc w:val="both"/>
        <w:rPr>
          <w:rFonts w:ascii="Times New Roman" w:eastAsia="Times New Roman" w:hAnsi="Times New Roman" w:cs="Times New Roman"/>
          <w:sz w:val="24"/>
          <w:szCs w:val="24"/>
          <w:lang w:eastAsia="pl-PL"/>
        </w:rPr>
      </w:pPr>
      <w:r w:rsidRPr="00D61F08">
        <w:rPr>
          <w:rFonts w:ascii="Times New Roman" w:eastAsia="Times New Roman" w:hAnsi="Times New Roman" w:cs="Times New Roman"/>
          <w:sz w:val="24"/>
          <w:szCs w:val="24"/>
          <w:lang w:eastAsia="pl-PL"/>
        </w:rPr>
        <w:t xml:space="preserve">Gwarancja bankowa/ubezpieczeniowa lub poręczenie musi pozostawać w mocy: </w:t>
      </w:r>
    </w:p>
    <w:p w:rsidR="00D61F08" w:rsidRDefault="009B2077" w:rsidP="009B2077">
      <w:pPr>
        <w:pStyle w:val="Akapitzlist"/>
        <w:numPr>
          <w:ilvl w:val="1"/>
          <w:numId w:val="37"/>
        </w:numPr>
        <w:spacing w:after="0" w:line="240" w:lineRule="auto"/>
        <w:jc w:val="both"/>
        <w:rPr>
          <w:rFonts w:ascii="Times New Roman" w:eastAsia="Times New Roman" w:hAnsi="Times New Roman" w:cs="Times New Roman"/>
          <w:sz w:val="24"/>
          <w:szCs w:val="24"/>
          <w:lang w:eastAsia="pl-PL"/>
        </w:rPr>
      </w:pPr>
      <w:r w:rsidRPr="00D61F08">
        <w:rPr>
          <w:rFonts w:ascii="Times New Roman" w:eastAsia="Times New Roman" w:hAnsi="Times New Roman" w:cs="Times New Roman"/>
          <w:sz w:val="24"/>
          <w:szCs w:val="24"/>
          <w:lang w:eastAsia="pl-PL"/>
        </w:rPr>
        <w:t>w pełnej wysokości przez okres od dnia podpisania umowy do dnia wykonania zamówienia i uznania go przez Zamawiającego za należycie wyko</w:t>
      </w:r>
      <w:r w:rsidR="00D61F08">
        <w:rPr>
          <w:rFonts w:ascii="Times New Roman" w:eastAsia="Times New Roman" w:hAnsi="Times New Roman" w:cs="Times New Roman"/>
          <w:sz w:val="24"/>
          <w:szCs w:val="24"/>
          <w:lang w:eastAsia="pl-PL"/>
        </w:rPr>
        <w:t>nane;</w:t>
      </w:r>
    </w:p>
    <w:p w:rsidR="009B2077" w:rsidRPr="00D61F08" w:rsidRDefault="009B2077" w:rsidP="009B2077">
      <w:pPr>
        <w:pStyle w:val="Akapitzlist"/>
        <w:numPr>
          <w:ilvl w:val="1"/>
          <w:numId w:val="37"/>
        </w:numPr>
        <w:spacing w:after="0" w:line="240" w:lineRule="auto"/>
        <w:jc w:val="both"/>
        <w:rPr>
          <w:rFonts w:ascii="Times New Roman" w:eastAsia="Times New Roman" w:hAnsi="Times New Roman" w:cs="Times New Roman"/>
          <w:sz w:val="24"/>
          <w:szCs w:val="24"/>
          <w:lang w:eastAsia="pl-PL"/>
        </w:rPr>
      </w:pPr>
      <w:r w:rsidRPr="00D61F08">
        <w:rPr>
          <w:rFonts w:ascii="Times New Roman" w:eastAsia="Times New Roman" w:hAnsi="Times New Roman" w:cs="Times New Roman"/>
          <w:sz w:val="24"/>
          <w:szCs w:val="24"/>
          <w:lang w:eastAsia="pl-PL"/>
        </w:rPr>
        <w:t xml:space="preserve">w wysokości 30% od dnia wykonania zamówienia i uznania go przez Zamawiającego za należycie wykonane do upływu okresu rękojmi. </w:t>
      </w:r>
    </w:p>
    <w:p w:rsidR="00566E55" w:rsidRPr="00566E55" w:rsidRDefault="00566E55" w:rsidP="00566E55">
      <w:pPr>
        <w:spacing w:after="0" w:line="240" w:lineRule="auto"/>
        <w:jc w:val="both"/>
        <w:rPr>
          <w:rFonts w:ascii="Times New Roman" w:eastAsia="Times New Roman" w:hAnsi="Times New Roman" w:cs="Times New Roman"/>
          <w:sz w:val="24"/>
          <w:szCs w:val="24"/>
          <w:lang w:eastAsia="pl-PL"/>
        </w:rPr>
      </w:pPr>
    </w:p>
    <w:p w:rsidR="00566E55" w:rsidRPr="00836A2F" w:rsidRDefault="00566E55" w:rsidP="0003234A">
      <w:pPr>
        <w:pStyle w:val="Akapitzlist"/>
        <w:numPr>
          <w:ilvl w:val="0"/>
          <w:numId w:val="39"/>
        </w:numPr>
        <w:spacing w:after="0" w:line="240" w:lineRule="auto"/>
        <w:ind w:left="851" w:hanging="851"/>
        <w:jc w:val="both"/>
        <w:rPr>
          <w:rFonts w:ascii="Times New Roman" w:eastAsia="Times New Roman" w:hAnsi="Times New Roman" w:cs="Times New Roman"/>
          <w:b/>
          <w:sz w:val="24"/>
          <w:szCs w:val="24"/>
          <w:u w:val="single"/>
          <w:lang w:eastAsia="pl-PL"/>
        </w:rPr>
      </w:pPr>
      <w:r w:rsidRPr="00836A2F">
        <w:rPr>
          <w:rFonts w:ascii="Times New Roman" w:eastAsia="Times New Roman" w:hAnsi="Times New Roman" w:cs="Times New Roman"/>
          <w:b/>
          <w:sz w:val="24"/>
          <w:szCs w:val="24"/>
          <w:u w:val="single"/>
          <w:lang w:eastAsia="pl-PL"/>
        </w:rPr>
        <w:t xml:space="preserve">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  </w:t>
      </w:r>
    </w:p>
    <w:p w:rsidR="00D61F08" w:rsidRDefault="00566E55" w:rsidP="00D61F08">
      <w:pPr>
        <w:pStyle w:val="Akapitzlist"/>
        <w:numPr>
          <w:ilvl w:val="0"/>
          <w:numId w:val="38"/>
        </w:numPr>
        <w:spacing w:after="0" w:line="240" w:lineRule="auto"/>
        <w:jc w:val="both"/>
        <w:rPr>
          <w:rFonts w:ascii="Times New Roman" w:eastAsia="Times New Roman" w:hAnsi="Times New Roman" w:cs="Times New Roman"/>
          <w:sz w:val="24"/>
          <w:szCs w:val="24"/>
          <w:lang w:eastAsia="pl-PL"/>
        </w:rPr>
      </w:pPr>
      <w:r w:rsidRPr="00D61F08">
        <w:rPr>
          <w:rFonts w:ascii="Times New Roman" w:eastAsia="Times New Roman" w:hAnsi="Times New Roman" w:cs="Times New Roman"/>
          <w:sz w:val="24"/>
          <w:szCs w:val="24"/>
          <w:lang w:eastAsia="pl-PL"/>
        </w:rPr>
        <w:t>Do umów w sprawach zamówień publicznych stosuje się przepisy Ustawy z dnia                                23 kwietnia 1964r. - Kodeks cywilny, jeżeli prz</w:t>
      </w:r>
      <w:r w:rsidR="00D61F08">
        <w:rPr>
          <w:rFonts w:ascii="Times New Roman" w:eastAsia="Times New Roman" w:hAnsi="Times New Roman" w:cs="Times New Roman"/>
          <w:sz w:val="24"/>
          <w:szCs w:val="24"/>
          <w:lang w:eastAsia="pl-PL"/>
        </w:rPr>
        <w:t>episy Pzp nie stanowią inaczej.</w:t>
      </w:r>
    </w:p>
    <w:p w:rsidR="00D61F08" w:rsidRDefault="00566E55" w:rsidP="00566E55">
      <w:pPr>
        <w:pStyle w:val="Akapitzlist"/>
        <w:numPr>
          <w:ilvl w:val="0"/>
          <w:numId w:val="38"/>
        </w:numPr>
        <w:spacing w:after="0" w:line="240" w:lineRule="auto"/>
        <w:jc w:val="both"/>
        <w:rPr>
          <w:rFonts w:ascii="Times New Roman" w:eastAsia="Times New Roman" w:hAnsi="Times New Roman" w:cs="Times New Roman"/>
          <w:sz w:val="24"/>
          <w:szCs w:val="24"/>
          <w:lang w:eastAsia="pl-PL"/>
        </w:rPr>
      </w:pPr>
      <w:r w:rsidRPr="00D61F08">
        <w:rPr>
          <w:rFonts w:ascii="Times New Roman" w:eastAsia="Times New Roman" w:hAnsi="Times New Roman" w:cs="Times New Roman"/>
          <w:sz w:val="24"/>
          <w:szCs w:val="24"/>
          <w:lang w:eastAsia="pl-PL"/>
        </w:rPr>
        <w:t>Umowa wymaga, pod rygorem nieważności, zachowania formy pisemnej, chyba że przepisy odrębne wymagają formy szczególnej.</w:t>
      </w:r>
    </w:p>
    <w:p w:rsidR="00D61F08" w:rsidRDefault="00566E55" w:rsidP="00566E55">
      <w:pPr>
        <w:pStyle w:val="Akapitzlist"/>
        <w:numPr>
          <w:ilvl w:val="0"/>
          <w:numId w:val="38"/>
        </w:numPr>
        <w:spacing w:after="0" w:line="240" w:lineRule="auto"/>
        <w:jc w:val="both"/>
        <w:rPr>
          <w:rFonts w:ascii="Times New Roman" w:eastAsia="Times New Roman" w:hAnsi="Times New Roman" w:cs="Times New Roman"/>
          <w:sz w:val="24"/>
          <w:szCs w:val="24"/>
          <w:lang w:eastAsia="pl-PL"/>
        </w:rPr>
      </w:pPr>
      <w:r w:rsidRPr="00D61F08">
        <w:rPr>
          <w:rFonts w:ascii="Times New Roman" w:eastAsia="Times New Roman" w:hAnsi="Times New Roman" w:cs="Times New Roman"/>
          <w:sz w:val="24"/>
          <w:szCs w:val="24"/>
          <w:lang w:eastAsia="pl-PL"/>
        </w:rPr>
        <w:t xml:space="preserve">Wzór ogólnych warunków umowy zawiera Załącznik </w:t>
      </w:r>
      <w:r w:rsidRPr="008F2FD3">
        <w:rPr>
          <w:rFonts w:ascii="Times New Roman" w:eastAsia="Times New Roman" w:hAnsi="Times New Roman" w:cs="Times New Roman"/>
          <w:sz w:val="24"/>
          <w:szCs w:val="24"/>
          <w:lang w:eastAsia="pl-PL"/>
        </w:rPr>
        <w:t>nr 2</w:t>
      </w:r>
      <w:r w:rsidRPr="00D61F08">
        <w:rPr>
          <w:rFonts w:ascii="Times New Roman" w:eastAsia="Times New Roman" w:hAnsi="Times New Roman" w:cs="Times New Roman"/>
          <w:sz w:val="24"/>
          <w:szCs w:val="24"/>
          <w:lang w:eastAsia="pl-PL"/>
        </w:rPr>
        <w:t xml:space="preserve"> do SIWZ.</w:t>
      </w:r>
    </w:p>
    <w:p w:rsidR="00D61F08" w:rsidRDefault="00566E55" w:rsidP="00566E55">
      <w:pPr>
        <w:pStyle w:val="Akapitzlist"/>
        <w:numPr>
          <w:ilvl w:val="0"/>
          <w:numId w:val="38"/>
        </w:numPr>
        <w:spacing w:after="0" w:line="240" w:lineRule="auto"/>
        <w:jc w:val="both"/>
        <w:rPr>
          <w:rFonts w:ascii="Times New Roman" w:eastAsia="Times New Roman" w:hAnsi="Times New Roman" w:cs="Times New Roman"/>
          <w:sz w:val="24"/>
          <w:szCs w:val="24"/>
          <w:lang w:eastAsia="pl-PL"/>
        </w:rPr>
      </w:pPr>
      <w:r w:rsidRPr="00D61F08">
        <w:rPr>
          <w:rFonts w:ascii="Times New Roman" w:eastAsia="Times New Roman" w:hAnsi="Times New Roman" w:cs="Times New Roman"/>
          <w:sz w:val="24"/>
          <w:szCs w:val="24"/>
          <w:lang w:eastAsia="pl-PL"/>
        </w:rPr>
        <w:t>Umowy są jawne i podlegają udostępnianiu na zasadach określonych w przepisach                      o dostępie do informacji publicznej.</w:t>
      </w:r>
    </w:p>
    <w:p w:rsidR="00D61F08" w:rsidRDefault="00566E55" w:rsidP="00566E55">
      <w:pPr>
        <w:pStyle w:val="Akapitzlist"/>
        <w:numPr>
          <w:ilvl w:val="0"/>
          <w:numId w:val="38"/>
        </w:numPr>
        <w:spacing w:after="0" w:line="240" w:lineRule="auto"/>
        <w:jc w:val="both"/>
        <w:rPr>
          <w:rFonts w:ascii="Times New Roman" w:eastAsia="Times New Roman" w:hAnsi="Times New Roman" w:cs="Times New Roman"/>
          <w:sz w:val="24"/>
          <w:szCs w:val="24"/>
          <w:lang w:eastAsia="pl-PL"/>
        </w:rPr>
      </w:pPr>
      <w:r w:rsidRPr="00D61F08">
        <w:rPr>
          <w:rFonts w:ascii="Times New Roman" w:eastAsia="Times New Roman" w:hAnsi="Times New Roman" w:cs="Times New Roman"/>
          <w:sz w:val="24"/>
          <w:szCs w:val="24"/>
          <w:lang w:eastAsia="pl-PL"/>
        </w:rPr>
        <w:t xml:space="preserve">Zakres świadczeń wykonawcy wynikający z umowy jest tożsamy z jego zobowiązaniem zawartym w ofercie. </w:t>
      </w:r>
    </w:p>
    <w:p w:rsidR="00D61F08" w:rsidRDefault="00566E55" w:rsidP="00566E55">
      <w:pPr>
        <w:pStyle w:val="Akapitzlist"/>
        <w:numPr>
          <w:ilvl w:val="0"/>
          <w:numId w:val="38"/>
        </w:numPr>
        <w:spacing w:after="0" w:line="240" w:lineRule="auto"/>
        <w:jc w:val="both"/>
        <w:rPr>
          <w:rFonts w:ascii="Times New Roman" w:eastAsia="Times New Roman" w:hAnsi="Times New Roman" w:cs="Times New Roman"/>
          <w:sz w:val="24"/>
          <w:szCs w:val="24"/>
          <w:lang w:eastAsia="pl-PL"/>
        </w:rPr>
      </w:pPr>
      <w:r w:rsidRPr="00D61F08">
        <w:rPr>
          <w:rFonts w:ascii="Times New Roman" w:eastAsia="Times New Roman" w:hAnsi="Times New Roman" w:cs="Times New Roman"/>
          <w:sz w:val="24"/>
          <w:szCs w:val="24"/>
          <w:lang w:eastAsia="pl-PL"/>
        </w:rPr>
        <w:t>Umowa jest nieważna w części wykraczającej poza określenie przedmiotu zamówienia zawarte w SIWZ.</w:t>
      </w:r>
    </w:p>
    <w:p w:rsidR="00D61F08" w:rsidRDefault="00566E55" w:rsidP="00566E55">
      <w:pPr>
        <w:pStyle w:val="Akapitzlist"/>
        <w:numPr>
          <w:ilvl w:val="0"/>
          <w:numId w:val="38"/>
        </w:numPr>
        <w:spacing w:after="0" w:line="240" w:lineRule="auto"/>
        <w:jc w:val="both"/>
        <w:rPr>
          <w:rFonts w:ascii="Times New Roman" w:eastAsia="Times New Roman" w:hAnsi="Times New Roman" w:cs="Times New Roman"/>
          <w:sz w:val="24"/>
          <w:szCs w:val="24"/>
          <w:lang w:eastAsia="pl-PL"/>
        </w:rPr>
      </w:pPr>
      <w:r w:rsidRPr="00D61F08">
        <w:rPr>
          <w:rFonts w:ascii="Times New Roman" w:eastAsia="Times New Roman" w:hAnsi="Times New Roman" w:cs="Times New Roman"/>
          <w:sz w:val="24"/>
          <w:szCs w:val="24"/>
          <w:lang w:eastAsia="pl-PL"/>
        </w:rPr>
        <w:t>Umowę zawiera się na czas oznaczony.</w:t>
      </w:r>
    </w:p>
    <w:p w:rsidR="00D61F08" w:rsidRDefault="00566E55" w:rsidP="00566E55">
      <w:pPr>
        <w:pStyle w:val="Akapitzlist"/>
        <w:numPr>
          <w:ilvl w:val="0"/>
          <w:numId w:val="38"/>
        </w:numPr>
        <w:spacing w:after="0" w:line="240" w:lineRule="auto"/>
        <w:jc w:val="both"/>
        <w:rPr>
          <w:rFonts w:ascii="Times New Roman" w:eastAsia="Times New Roman" w:hAnsi="Times New Roman" w:cs="Times New Roman"/>
          <w:sz w:val="24"/>
          <w:szCs w:val="24"/>
          <w:lang w:eastAsia="pl-PL"/>
        </w:rPr>
      </w:pPr>
      <w:r w:rsidRPr="00D61F08">
        <w:rPr>
          <w:rFonts w:ascii="Times New Roman" w:eastAsia="Times New Roman" w:hAnsi="Times New Roman" w:cs="Times New Roman"/>
          <w:sz w:val="24"/>
          <w:szCs w:val="24"/>
          <w:lang w:eastAsia="pl-PL"/>
        </w:rPr>
        <w:t>Zakazuje się zmian postanowień zawartej umowy w stosunku do treści oferty, na podstawie której dokonano wyboru wykonawcy, chyba że zamawiający przewidział możliwość dokonania takiej zmiany w ogłoszeniu o zamówieniu lub w SIWZ oraz określił warunki takiej zmiany. Zmiana umowy dokonana z naruszeniem art.144 ust.1 i 2  jest nieważna.</w:t>
      </w:r>
    </w:p>
    <w:p w:rsidR="00566E55" w:rsidRPr="00D61F08" w:rsidRDefault="00566E55" w:rsidP="00566E55">
      <w:pPr>
        <w:pStyle w:val="Akapitzlist"/>
        <w:numPr>
          <w:ilvl w:val="0"/>
          <w:numId w:val="38"/>
        </w:numPr>
        <w:spacing w:after="0" w:line="240" w:lineRule="auto"/>
        <w:jc w:val="both"/>
        <w:rPr>
          <w:rFonts w:ascii="Times New Roman" w:eastAsia="Times New Roman" w:hAnsi="Times New Roman" w:cs="Times New Roman"/>
          <w:sz w:val="24"/>
          <w:szCs w:val="24"/>
          <w:lang w:eastAsia="pl-PL"/>
        </w:rPr>
      </w:pPr>
      <w:r w:rsidRPr="00D61F08">
        <w:rPr>
          <w:rFonts w:ascii="Times New Roman" w:eastAsia="Times New Roman" w:hAnsi="Times New Roman" w:cs="Times New Roman"/>
          <w:sz w:val="24"/>
          <w:szCs w:val="24"/>
          <w:lang w:eastAsia="pl-PL"/>
        </w:rPr>
        <w:t>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 takim przypadku wykonawca może żądać wyłącznie wynagrodzenia należnego z tytułu wykonania części umowy.</w:t>
      </w:r>
    </w:p>
    <w:p w:rsidR="00566E55" w:rsidRPr="00566E55" w:rsidRDefault="00566E55" w:rsidP="00566E55">
      <w:pPr>
        <w:spacing w:after="0" w:line="240" w:lineRule="auto"/>
        <w:jc w:val="both"/>
        <w:rPr>
          <w:rFonts w:ascii="Times New Roman" w:eastAsia="Times New Roman" w:hAnsi="Times New Roman" w:cs="Times New Roman"/>
          <w:sz w:val="24"/>
          <w:szCs w:val="24"/>
          <w:lang w:eastAsia="pl-PL"/>
        </w:rPr>
      </w:pPr>
    </w:p>
    <w:p w:rsidR="00566E55" w:rsidRPr="0003234A" w:rsidRDefault="00566E55" w:rsidP="0003234A">
      <w:pPr>
        <w:pStyle w:val="Akapitzlist"/>
        <w:numPr>
          <w:ilvl w:val="0"/>
          <w:numId w:val="39"/>
        </w:numPr>
        <w:spacing w:after="0" w:line="240" w:lineRule="auto"/>
        <w:ind w:left="851" w:hanging="851"/>
        <w:jc w:val="both"/>
        <w:rPr>
          <w:rFonts w:ascii="Times New Roman" w:eastAsia="Times New Roman" w:hAnsi="Times New Roman" w:cs="Times New Roman"/>
          <w:b/>
          <w:sz w:val="24"/>
          <w:szCs w:val="24"/>
          <w:u w:val="single"/>
          <w:lang w:eastAsia="pl-PL"/>
        </w:rPr>
      </w:pPr>
      <w:r w:rsidRPr="0003234A">
        <w:rPr>
          <w:rFonts w:ascii="Times New Roman" w:eastAsia="Times New Roman" w:hAnsi="Times New Roman" w:cs="Times New Roman"/>
          <w:b/>
          <w:sz w:val="24"/>
          <w:szCs w:val="24"/>
          <w:u w:val="single"/>
          <w:lang w:eastAsia="pl-PL"/>
        </w:rPr>
        <w:t>Umowa ramowa</w:t>
      </w:r>
    </w:p>
    <w:p w:rsidR="00566E55" w:rsidRPr="00566E55" w:rsidRDefault="00566E55" w:rsidP="00566E55">
      <w:pPr>
        <w:spacing w:after="0" w:line="240" w:lineRule="auto"/>
        <w:jc w:val="both"/>
        <w:rPr>
          <w:rFonts w:ascii="Times New Roman" w:eastAsia="Times New Roman" w:hAnsi="Times New Roman" w:cs="Times New Roman"/>
          <w:sz w:val="24"/>
          <w:szCs w:val="24"/>
          <w:lang w:eastAsia="pl-PL"/>
        </w:rPr>
      </w:pPr>
      <w:r w:rsidRPr="00566E55">
        <w:rPr>
          <w:rFonts w:ascii="Times New Roman" w:eastAsia="Times New Roman" w:hAnsi="Times New Roman" w:cs="Times New Roman"/>
          <w:sz w:val="24"/>
          <w:szCs w:val="24"/>
          <w:lang w:eastAsia="pl-PL"/>
        </w:rPr>
        <w:t>Zamawiający nie przewiduje zawarcia umowy ramowej</w:t>
      </w:r>
    </w:p>
    <w:p w:rsidR="00566E55" w:rsidRPr="00566E55" w:rsidRDefault="00566E55" w:rsidP="00566E55">
      <w:pPr>
        <w:spacing w:after="0" w:line="240" w:lineRule="auto"/>
        <w:jc w:val="both"/>
        <w:rPr>
          <w:rFonts w:ascii="Times New Roman" w:eastAsia="Times New Roman" w:hAnsi="Times New Roman" w:cs="Times New Roman"/>
          <w:b/>
          <w:sz w:val="24"/>
          <w:szCs w:val="24"/>
          <w:u w:val="single"/>
          <w:lang w:eastAsia="pl-PL"/>
        </w:rPr>
      </w:pPr>
    </w:p>
    <w:p w:rsidR="00566E55" w:rsidRPr="00836A2F" w:rsidRDefault="00566E55" w:rsidP="00836A2F">
      <w:pPr>
        <w:pStyle w:val="Akapitzlist"/>
        <w:numPr>
          <w:ilvl w:val="0"/>
          <w:numId w:val="39"/>
        </w:numPr>
        <w:spacing w:after="0" w:line="240" w:lineRule="auto"/>
        <w:ind w:left="851" w:hanging="851"/>
        <w:jc w:val="both"/>
        <w:rPr>
          <w:rFonts w:ascii="Times New Roman" w:eastAsia="Times New Roman" w:hAnsi="Times New Roman" w:cs="Times New Roman"/>
          <w:b/>
          <w:sz w:val="24"/>
          <w:szCs w:val="24"/>
          <w:u w:val="single"/>
          <w:lang w:eastAsia="pl-PL"/>
        </w:rPr>
      </w:pPr>
      <w:r w:rsidRPr="00836A2F">
        <w:rPr>
          <w:rFonts w:ascii="Times New Roman" w:eastAsia="Times New Roman" w:hAnsi="Times New Roman" w:cs="Times New Roman"/>
          <w:b/>
          <w:sz w:val="24"/>
          <w:szCs w:val="24"/>
          <w:u w:val="single"/>
          <w:lang w:eastAsia="pl-PL"/>
        </w:rPr>
        <w:lastRenderedPageBreak/>
        <w:t>Adres poczty elektronicznej, niezbędny do porozumiewania się drogą internetową</w:t>
      </w:r>
    </w:p>
    <w:p w:rsidR="00566E55" w:rsidRPr="005F091A" w:rsidRDefault="00836A2F" w:rsidP="00566E55">
      <w:pPr>
        <w:spacing w:after="0" w:line="240" w:lineRule="auto"/>
        <w:rPr>
          <w:rFonts w:ascii="Times New Roman" w:eastAsia="Times New Roman" w:hAnsi="Times New Roman" w:cs="Times New Roman"/>
          <w:sz w:val="24"/>
          <w:szCs w:val="24"/>
          <w:lang w:val="en-GB" w:eastAsia="pl-PL"/>
        </w:rPr>
      </w:pPr>
      <w:r>
        <w:rPr>
          <w:rFonts w:ascii="Times New Roman" w:eastAsia="Times New Roman" w:hAnsi="Times New Roman" w:cs="Times New Roman"/>
          <w:sz w:val="24"/>
          <w:szCs w:val="24"/>
          <w:lang w:val="de-DE" w:eastAsia="pl-PL"/>
        </w:rPr>
        <w:t>E</w:t>
      </w:r>
      <w:r w:rsidR="00566E55" w:rsidRPr="00566E55">
        <w:rPr>
          <w:rFonts w:ascii="Times New Roman" w:eastAsia="Times New Roman" w:hAnsi="Times New Roman" w:cs="Times New Roman"/>
          <w:sz w:val="24"/>
          <w:szCs w:val="24"/>
          <w:lang w:val="de-DE" w:eastAsia="pl-PL"/>
        </w:rPr>
        <w:t xml:space="preserve">-mail: </w:t>
      </w:r>
      <w:hyperlink r:id="rId12" w:history="1">
        <w:r w:rsidR="007E25C3" w:rsidRPr="007E25C3">
          <w:rPr>
            <w:rStyle w:val="Hipercze"/>
            <w:rFonts w:ascii="Times New Roman" w:eastAsia="Times New Roman" w:hAnsi="Times New Roman" w:cs="Times New Roman"/>
            <w:sz w:val="24"/>
            <w:szCs w:val="24"/>
            <w:lang w:val="en-US" w:eastAsia="pl-PL"/>
          </w:rPr>
          <w:t>przetargi@szpital.ostrzeszow.pl</w:t>
        </w:r>
      </w:hyperlink>
    </w:p>
    <w:p w:rsidR="00566E55" w:rsidRPr="00566E55" w:rsidRDefault="00566E55" w:rsidP="00566E55">
      <w:pPr>
        <w:spacing w:after="0" w:line="240" w:lineRule="auto"/>
        <w:rPr>
          <w:rFonts w:ascii="Times New Roman" w:eastAsia="Times New Roman" w:hAnsi="Times New Roman" w:cs="Times New Roman"/>
          <w:sz w:val="24"/>
          <w:szCs w:val="24"/>
          <w:lang w:val="en-US" w:eastAsia="pl-PL"/>
        </w:rPr>
      </w:pPr>
    </w:p>
    <w:p w:rsidR="00566E55" w:rsidRPr="00836A2F" w:rsidRDefault="00566E55" w:rsidP="00836A2F">
      <w:pPr>
        <w:pStyle w:val="Akapitzlist"/>
        <w:numPr>
          <w:ilvl w:val="0"/>
          <w:numId w:val="39"/>
        </w:numPr>
        <w:spacing w:after="0" w:line="240" w:lineRule="auto"/>
        <w:ind w:left="851" w:hanging="851"/>
        <w:rPr>
          <w:rFonts w:ascii="Times New Roman" w:eastAsia="Times New Roman" w:hAnsi="Times New Roman" w:cs="Times New Roman"/>
          <w:b/>
          <w:sz w:val="24"/>
          <w:szCs w:val="24"/>
          <w:u w:val="single"/>
          <w:lang w:eastAsia="pl-PL"/>
        </w:rPr>
      </w:pPr>
      <w:r w:rsidRPr="00836A2F">
        <w:rPr>
          <w:rFonts w:ascii="Times New Roman" w:eastAsia="Times New Roman" w:hAnsi="Times New Roman" w:cs="Times New Roman"/>
          <w:b/>
          <w:sz w:val="24"/>
          <w:szCs w:val="24"/>
          <w:u w:val="single"/>
          <w:lang w:eastAsia="pl-PL"/>
        </w:rPr>
        <w:t>Aukcja elektroniczna</w:t>
      </w:r>
    </w:p>
    <w:p w:rsidR="00566E55" w:rsidRPr="00566E55" w:rsidRDefault="00566E55" w:rsidP="00566E55">
      <w:pPr>
        <w:spacing w:after="0" w:line="240" w:lineRule="auto"/>
        <w:rPr>
          <w:rFonts w:ascii="Times New Roman" w:eastAsia="Times New Roman" w:hAnsi="Times New Roman" w:cs="Times New Roman"/>
          <w:sz w:val="24"/>
          <w:szCs w:val="24"/>
          <w:lang w:eastAsia="pl-PL"/>
        </w:rPr>
      </w:pPr>
      <w:r w:rsidRPr="00566E55">
        <w:rPr>
          <w:rFonts w:ascii="Times New Roman" w:eastAsia="Times New Roman" w:hAnsi="Times New Roman" w:cs="Times New Roman"/>
          <w:sz w:val="24"/>
          <w:szCs w:val="24"/>
          <w:lang w:eastAsia="pl-PL"/>
        </w:rPr>
        <w:t>Zamawiający nie przewiduje prowadzenia aukcji elektronicznej.</w:t>
      </w:r>
    </w:p>
    <w:p w:rsidR="00566E55" w:rsidRPr="00566E55" w:rsidRDefault="00566E55" w:rsidP="00566E55">
      <w:pPr>
        <w:spacing w:after="0" w:line="240" w:lineRule="auto"/>
        <w:rPr>
          <w:rFonts w:ascii="Times New Roman" w:eastAsia="Times New Roman" w:hAnsi="Times New Roman" w:cs="Times New Roman"/>
          <w:sz w:val="24"/>
          <w:szCs w:val="24"/>
          <w:lang w:eastAsia="pl-PL"/>
        </w:rPr>
      </w:pPr>
    </w:p>
    <w:p w:rsidR="00566E55" w:rsidRPr="00836A2F" w:rsidRDefault="00566E55" w:rsidP="00836A2F">
      <w:pPr>
        <w:pStyle w:val="Akapitzlist"/>
        <w:numPr>
          <w:ilvl w:val="0"/>
          <w:numId w:val="39"/>
        </w:numPr>
        <w:spacing w:after="0" w:line="240" w:lineRule="auto"/>
        <w:ind w:left="851" w:hanging="851"/>
        <w:rPr>
          <w:rFonts w:ascii="Times New Roman" w:eastAsia="Times New Roman" w:hAnsi="Times New Roman" w:cs="Times New Roman"/>
          <w:b/>
          <w:sz w:val="24"/>
          <w:szCs w:val="24"/>
          <w:u w:val="single"/>
          <w:lang w:eastAsia="pl-PL"/>
        </w:rPr>
      </w:pPr>
      <w:r w:rsidRPr="00836A2F">
        <w:rPr>
          <w:rFonts w:ascii="Times New Roman" w:eastAsia="Times New Roman" w:hAnsi="Times New Roman" w:cs="Times New Roman"/>
          <w:b/>
          <w:sz w:val="24"/>
          <w:szCs w:val="24"/>
          <w:u w:val="single"/>
          <w:lang w:eastAsia="pl-PL"/>
        </w:rPr>
        <w:t xml:space="preserve">Informacja o powierzeniu części zamówienia podwykonawcy </w:t>
      </w:r>
    </w:p>
    <w:p w:rsidR="00566E55" w:rsidRPr="00566E55" w:rsidRDefault="00566E55" w:rsidP="00566E55">
      <w:pPr>
        <w:numPr>
          <w:ilvl w:val="0"/>
          <w:numId w:val="16"/>
        </w:numPr>
        <w:tabs>
          <w:tab w:val="left" w:pos="360"/>
        </w:tabs>
        <w:suppressAutoHyphens/>
        <w:spacing w:before="60" w:after="0" w:line="240" w:lineRule="auto"/>
        <w:jc w:val="both"/>
        <w:rPr>
          <w:rFonts w:ascii="Times New Roman" w:eastAsia="Lucida Sans Unicode" w:hAnsi="Times New Roman" w:cs="Times New Roman"/>
          <w:sz w:val="24"/>
          <w:szCs w:val="24"/>
        </w:rPr>
      </w:pPr>
      <w:r w:rsidRPr="00566E55">
        <w:rPr>
          <w:rFonts w:ascii="Times New Roman" w:eastAsia="Lucida Sans Unicode" w:hAnsi="Times New Roman" w:cs="Times New Roman"/>
          <w:sz w:val="24"/>
          <w:szCs w:val="24"/>
        </w:rPr>
        <w:t xml:space="preserve">Zamawiający żąda wskazania przez wykonawcę w ofercie części zamówienia, której wykonanie powierzy podwykonawcom i podania przez wykonawcę nazw (firm) podwykonawców. </w:t>
      </w:r>
    </w:p>
    <w:p w:rsidR="00566E55" w:rsidRPr="00566E55" w:rsidRDefault="00566E55" w:rsidP="00566E55">
      <w:pPr>
        <w:numPr>
          <w:ilvl w:val="0"/>
          <w:numId w:val="16"/>
        </w:numPr>
        <w:tabs>
          <w:tab w:val="left" w:pos="360"/>
        </w:tabs>
        <w:suppressAutoHyphens/>
        <w:spacing w:before="60" w:after="0" w:line="240" w:lineRule="auto"/>
        <w:jc w:val="both"/>
        <w:rPr>
          <w:rFonts w:ascii="Times New Roman" w:eastAsia="Lucida Sans Unicode" w:hAnsi="Times New Roman" w:cs="Times New Roman"/>
          <w:sz w:val="24"/>
          <w:szCs w:val="24"/>
        </w:rPr>
      </w:pPr>
      <w:r w:rsidRPr="00566E55">
        <w:rPr>
          <w:rFonts w:ascii="Times New Roman" w:eastAsia="Lucida Sans Unicode" w:hAnsi="Times New Roman" w:cs="Times New Roman"/>
          <w:sz w:val="24"/>
          <w:szCs w:val="24"/>
        </w:rPr>
        <w:t>Zamawiający żąda, aby przed przystąpieniem do wykonania zamówienia, wykonawca                       o ile są już znane podał nazwy albo imiona i nazwiska oraz dane kontaktowe podwykonawców i osób do kontaktu z nimi. Wykonawca zawiadamia zamawiającego o wszelkich zmianach danych, o których mowa w zdaniu poprzednim, w trakcie realizacji zamówienia, a także przekazuje informacje na temat nowych podwykonawców, którym              w późniejszym okresie zamierza powierzyć realizację zamówienia.</w:t>
      </w:r>
    </w:p>
    <w:p w:rsidR="00566E55" w:rsidRPr="00566E55" w:rsidRDefault="00566E55" w:rsidP="00566E55">
      <w:pPr>
        <w:numPr>
          <w:ilvl w:val="0"/>
          <w:numId w:val="16"/>
        </w:numPr>
        <w:tabs>
          <w:tab w:val="left" w:pos="360"/>
        </w:tabs>
        <w:suppressAutoHyphens/>
        <w:spacing w:before="60" w:after="0" w:line="240" w:lineRule="auto"/>
        <w:jc w:val="both"/>
        <w:rPr>
          <w:rFonts w:ascii="Times New Roman" w:eastAsia="Lucida Sans Unicode" w:hAnsi="Times New Roman" w:cs="Times New Roman"/>
          <w:sz w:val="24"/>
          <w:szCs w:val="24"/>
        </w:rPr>
      </w:pPr>
      <w:r w:rsidRPr="00566E55">
        <w:rPr>
          <w:rFonts w:ascii="Times New Roman" w:eastAsia="Lucida Sans Unicode" w:hAnsi="Times New Roman" w:cs="Times New Roman"/>
          <w:sz w:val="24"/>
          <w:szCs w:val="24"/>
        </w:rPr>
        <w:t>Jeżeli zmiana albo rezygnacja z podwykonawcy dotyczy podmiotu, na którego zasoby wykonawca powoływał się na zasadach określonych w art. 22a ust 1 ustawy,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566E55" w:rsidRPr="00566E55" w:rsidRDefault="00566E55" w:rsidP="00566E55">
      <w:pPr>
        <w:numPr>
          <w:ilvl w:val="0"/>
          <w:numId w:val="16"/>
        </w:numPr>
        <w:tabs>
          <w:tab w:val="left" w:pos="360"/>
        </w:tabs>
        <w:suppressAutoHyphens/>
        <w:spacing w:before="60" w:after="0" w:line="240" w:lineRule="auto"/>
        <w:jc w:val="both"/>
        <w:rPr>
          <w:rFonts w:ascii="Times New Roman" w:eastAsia="Lucida Sans Unicode" w:hAnsi="Times New Roman" w:cs="Times New Roman"/>
          <w:sz w:val="24"/>
          <w:szCs w:val="24"/>
        </w:rPr>
      </w:pPr>
      <w:r w:rsidRPr="00566E55">
        <w:rPr>
          <w:rFonts w:ascii="Times New Roman" w:eastAsia="Lucida Sans Unicode" w:hAnsi="Times New Roman" w:cs="Times New Roman"/>
          <w:sz w:val="24"/>
          <w:szCs w:val="24"/>
        </w:rPr>
        <w:t>Powierzenie wykonania części zamówienia podwykonawcom nie zwalnia wykonawcy                    z odpowiedzialności za należyte wykonanie zamówienia.</w:t>
      </w:r>
    </w:p>
    <w:p w:rsidR="00566E55" w:rsidRPr="00566E55" w:rsidRDefault="00566E55" w:rsidP="00566E55">
      <w:pPr>
        <w:spacing w:after="0" w:line="240" w:lineRule="auto"/>
        <w:rPr>
          <w:rFonts w:ascii="Times New Roman" w:eastAsia="Times New Roman" w:hAnsi="Times New Roman" w:cs="Times New Roman"/>
          <w:b/>
          <w:sz w:val="24"/>
          <w:szCs w:val="24"/>
          <w:lang w:eastAsia="pl-PL"/>
        </w:rPr>
      </w:pPr>
    </w:p>
    <w:p w:rsidR="00566E55" w:rsidRPr="00836A2F" w:rsidRDefault="00566E55" w:rsidP="00836A2F">
      <w:pPr>
        <w:pStyle w:val="Akapitzlist"/>
        <w:numPr>
          <w:ilvl w:val="0"/>
          <w:numId w:val="39"/>
        </w:numPr>
        <w:tabs>
          <w:tab w:val="left" w:pos="0"/>
        </w:tabs>
        <w:suppressAutoHyphens/>
        <w:spacing w:after="0" w:line="360" w:lineRule="auto"/>
        <w:ind w:left="851" w:hanging="851"/>
        <w:jc w:val="both"/>
        <w:rPr>
          <w:rFonts w:ascii="Times New Roman" w:eastAsia="Times New Roman" w:hAnsi="Times New Roman" w:cs="Times New Roman"/>
          <w:b/>
          <w:bCs/>
          <w:sz w:val="24"/>
          <w:szCs w:val="24"/>
          <w:lang w:eastAsia="pl-PL"/>
        </w:rPr>
      </w:pPr>
      <w:r w:rsidRPr="00836A2F">
        <w:rPr>
          <w:rFonts w:ascii="Times New Roman" w:eastAsia="Times New Roman" w:hAnsi="Times New Roman" w:cs="Times New Roman"/>
          <w:b/>
          <w:bCs/>
          <w:sz w:val="24"/>
          <w:szCs w:val="24"/>
          <w:u w:val="single"/>
          <w:lang w:eastAsia="pl-PL"/>
        </w:rPr>
        <w:t>Środki ochrony prawnej przysługujące wykonawcy w toku postępowania</w:t>
      </w:r>
    </w:p>
    <w:p w:rsidR="00566E55" w:rsidRPr="00566E55" w:rsidRDefault="00566E55" w:rsidP="00836A2F">
      <w:pPr>
        <w:numPr>
          <w:ilvl w:val="0"/>
          <w:numId w:val="17"/>
        </w:numPr>
        <w:tabs>
          <w:tab w:val="clear" w:pos="360"/>
          <w:tab w:val="num" w:pos="426"/>
        </w:tabs>
        <w:suppressAutoHyphens/>
        <w:spacing w:after="0" w:line="240" w:lineRule="auto"/>
        <w:ind w:left="425" w:hanging="425"/>
        <w:jc w:val="both"/>
        <w:rPr>
          <w:rFonts w:ascii="Times New Roman" w:eastAsia="Times New Roman" w:hAnsi="Times New Roman" w:cs="Times New Roman"/>
          <w:b/>
          <w:sz w:val="24"/>
          <w:szCs w:val="24"/>
          <w:lang w:eastAsia="pl-PL"/>
        </w:rPr>
      </w:pPr>
      <w:r w:rsidRPr="00566E55">
        <w:rPr>
          <w:rFonts w:ascii="Times New Roman" w:eastAsia="Times New Roman" w:hAnsi="Times New Roman" w:cs="Times New Roman"/>
          <w:sz w:val="24"/>
          <w:szCs w:val="24"/>
          <w:lang w:eastAsia="pl-PL"/>
        </w:rPr>
        <w:t>Środki ochrony prawnej przysługują wykonawcy a także innemu podmiotowi, jeżeli ma lub miał interes w uzyskaniu zamówienia oraz poniósł lub może</w:t>
      </w:r>
      <w:r w:rsidR="00D61F08">
        <w:rPr>
          <w:rFonts w:ascii="Times New Roman" w:eastAsia="Times New Roman" w:hAnsi="Times New Roman" w:cs="Times New Roman"/>
          <w:sz w:val="24"/>
          <w:szCs w:val="24"/>
          <w:lang w:eastAsia="pl-PL"/>
        </w:rPr>
        <w:t xml:space="preserve"> ponieść szkodę</w:t>
      </w:r>
      <w:r w:rsidRPr="00566E55">
        <w:rPr>
          <w:rFonts w:ascii="Times New Roman" w:eastAsia="Times New Roman" w:hAnsi="Times New Roman" w:cs="Times New Roman"/>
          <w:sz w:val="24"/>
          <w:szCs w:val="24"/>
          <w:lang w:eastAsia="pl-PL"/>
        </w:rPr>
        <w:t xml:space="preserve"> w wyniku naruszenia przez zamawiającego przepisów ustawy. </w:t>
      </w:r>
    </w:p>
    <w:p w:rsidR="00566E55" w:rsidRPr="00566E55" w:rsidRDefault="00566E55" w:rsidP="00836A2F">
      <w:pPr>
        <w:numPr>
          <w:ilvl w:val="0"/>
          <w:numId w:val="17"/>
        </w:numPr>
        <w:tabs>
          <w:tab w:val="clear" w:pos="360"/>
          <w:tab w:val="num" w:pos="426"/>
        </w:tabs>
        <w:suppressAutoHyphens/>
        <w:spacing w:before="60" w:after="0" w:line="240" w:lineRule="auto"/>
        <w:ind w:left="426" w:hanging="426"/>
        <w:jc w:val="both"/>
        <w:rPr>
          <w:rFonts w:ascii="Times New Roman" w:eastAsia="Times New Roman" w:hAnsi="Times New Roman" w:cs="Times New Roman"/>
          <w:bCs/>
          <w:sz w:val="24"/>
          <w:szCs w:val="24"/>
          <w:lang w:eastAsia="pl-PL"/>
        </w:rPr>
      </w:pPr>
      <w:r w:rsidRPr="00566E55">
        <w:rPr>
          <w:rFonts w:ascii="Times New Roman" w:eastAsia="Times New Roman" w:hAnsi="Times New Roman" w:cs="Times New Roman"/>
          <w:bCs/>
          <w:sz w:val="24"/>
          <w:szCs w:val="24"/>
          <w:lang w:eastAsia="pl-PL"/>
        </w:rPr>
        <w:t>W przypadku wartości zamówienia mniejszej niż kwoty określone w przepisach wydanych na podstawie art. 11 ust. 8 ustawy odwołanie przysługuje wyłącznie wobec czynności:</w:t>
      </w:r>
    </w:p>
    <w:p w:rsidR="00566E55" w:rsidRPr="00566E55" w:rsidRDefault="00566E55" w:rsidP="00836A2F">
      <w:pPr>
        <w:numPr>
          <w:ilvl w:val="0"/>
          <w:numId w:val="18"/>
        </w:numPr>
        <w:tabs>
          <w:tab w:val="clear" w:pos="1440"/>
          <w:tab w:val="num" w:pos="851"/>
        </w:tabs>
        <w:suppressAutoHyphens/>
        <w:spacing w:after="0" w:line="240" w:lineRule="auto"/>
        <w:ind w:left="851" w:hanging="425"/>
        <w:jc w:val="both"/>
        <w:rPr>
          <w:rFonts w:ascii="Times New Roman" w:eastAsia="Times New Roman" w:hAnsi="Times New Roman" w:cs="Times New Roman"/>
          <w:sz w:val="24"/>
          <w:szCs w:val="24"/>
          <w:lang w:eastAsia="pl-PL"/>
        </w:rPr>
      </w:pPr>
      <w:r w:rsidRPr="00566E55">
        <w:rPr>
          <w:rFonts w:ascii="Times New Roman" w:eastAsia="Times New Roman" w:hAnsi="Times New Roman" w:cs="Times New Roman"/>
          <w:sz w:val="24"/>
          <w:szCs w:val="24"/>
          <w:lang w:eastAsia="pl-PL"/>
        </w:rPr>
        <w:t>wyboru trybu negocjacji bez ogłoszenia, zamówienia z woln</w:t>
      </w:r>
      <w:r w:rsidR="00D61F08">
        <w:rPr>
          <w:rFonts w:ascii="Times New Roman" w:eastAsia="Times New Roman" w:hAnsi="Times New Roman" w:cs="Times New Roman"/>
          <w:sz w:val="24"/>
          <w:szCs w:val="24"/>
          <w:lang w:eastAsia="pl-PL"/>
        </w:rPr>
        <w:t xml:space="preserve">ej ręki lub zapytania o </w:t>
      </w:r>
      <w:r w:rsidRPr="00566E55">
        <w:rPr>
          <w:rFonts w:ascii="Times New Roman" w:eastAsia="Times New Roman" w:hAnsi="Times New Roman" w:cs="Times New Roman"/>
          <w:sz w:val="24"/>
          <w:szCs w:val="24"/>
          <w:lang w:eastAsia="pl-PL"/>
        </w:rPr>
        <w:t>cenę,</w:t>
      </w:r>
    </w:p>
    <w:p w:rsidR="00566E55" w:rsidRPr="00566E55" w:rsidRDefault="00566E55" w:rsidP="00836A2F">
      <w:pPr>
        <w:numPr>
          <w:ilvl w:val="0"/>
          <w:numId w:val="18"/>
        </w:numPr>
        <w:tabs>
          <w:tab w:val="num" w:pos="851"/>
        </w:tabs>
        <w:suppressAutoHyphens/>
        <w:spacing w:after="0" w:line="240" w:lineRule="auto"/>
        <w:ind w:hanging="1014"/>
        <w:jc w:val="both"/>
        <w:rPr>
          <w:rFonts w:ascii="Times New Roman" w:eastAsia="Times New Roman" w:hAnsi="Times New Roman" w:cs="Times New Roman"/>
          <w:sz w:val="24"/>
          <w:szCs w:val="24"/>
          <w:lang w:eastAsia="pl-PL"/>
        </w:rPr>
      </w:pPr>
      <w:r w:rsidRPr="00566E55">
        <w:rPr>
          <w:rFonts w:ascii="Times New Roman" w:eastAsia="Times New Roman" w:hAnsi="Times New Roman" w:cs="Times New Roman"/>
          <w:sz w:val="24"/>
          <w:szCs w:val="24"/>
          <w:lang w:eastAsia="pl-PL"/>
        </w:rPr>
        <w:t>określenia warunków udziału w postępowaniu,</w:t>
      </w:r>
    </w:p>
    <w:p w:rsidR="00566E55" w:rsidRPr="00566E55" w:rsidRDefault="00566E55" w:rsidP="00836A2F">
      <w:pPr>
        <w:numPr>
          <w:ilvl w:val="0"/>
          <w:numId w:val="18"/>
        </w:numPr>
        <w:tabs>
          <w:tab w:val="num" w:pos="851"/>
        </w:tabs>
        <w:suppressAutoHyphens/>
        <w:spacing w:after="0" w:line="240" w:lineRule="auto"/>
        <w:ind w:hanging="1014"/>
        <w:jc w:val="both"/>
        <w:rPr>
          <w:rFonts w:ascii="Times New Roman" w:eastAsia="Times New Roman" w:hAnsi="Times New Roman" w:cs="Times New Roman"/>
          <w:sz w:val="24"/>
          <w:szCs w:val="24"/>
          <w:lang w:eastAsia="pl-PL"/>
        </w:rPr>
      </w:pPr>
      <w:r w:rsidRPr="00566E55">
        <w:rPr>
          <w:rFonts w:ascii="Times New Roman" w:eastAsia="Times New Roman" w:hAnsi="Times New Roman" w:cs="Times New Roman"/>
          <w:sz w:val="24"/>
          <w:szCs w:val="24"/>
          <w:lang w:eastAsia="pl-PL"/>
        </w:rPr>
        <w:t>wykluczenia odwołującego z postępowania o udzielenie zamówienia,</w:t>
      </w:r>
    </w:p>
    <w:p w:rsidR="00566E55" w:rsidRPr="00566E55" w:rsidRDefault="00566E55" w:rsidP="00836A2F">
      <w:pPr>
        <w:numPr>
          <w:ilvl w:val="0"/>
          <w:numId w:val="18"/>
        </w:numPr>
        <w:tabs>
          <w:tab w:val="num" w:pos="851"/>
        </w:tabs>
        <w:suppressAutoHyphens/>
        <w:spacing w:after="0" w:line="240" w:lineRule="auto"/>
        <w:ind w:hanging="1014"/>
        <w:jc w:val="both"/>
        <w:rPr>
          <w:rFonts w:ascii="Times New Roman" w:eastAsia="Times New Roman" w:hAnsi="Times New Roman" w:cs="Times New Roman"/>
          <w:sz w:val="24"/>
          <w:szCs w:val="24"/>
          <w:lang w:eastAsia="pl-PL"/>
        </w:rPr>
      </w:pPr>
      <w:r w:rsidRPr="00566E55">
        <w:rPr>
          <w:rFonts w:ascii="Times New Roman" w:eastAsia="Times New Roman" w:hAnsi="Times New Roman" w:cs="Times New Roman"/>
          <w:sz w:val="24"/>
          <w:szCs w:val="24"/>
          <w:lang w:eastAsia="pl-PL"/>
        </w:rPr>
        <w:t>odrzucenia oferty odwołującego,</w:t>
      </w:r>
    </w:p>
    <w:p w:rsidR="00566E55" w:rsidRPr="00566E55" w:rsidRDefault="00566E55" w:rsidP="00836A2F">
      <w:pPr>
        <w:numPr>
          <w:ilvl w:val="0"/>
          <w:numId w:val="18"/>
        </w:numPr>
        <w:tabs>
          <w:tab w:val="num" w:pos="851"/>
        </w:tabs>
        <w:suppressAutoHyphens/>
        <w:spacing w:after="0" w:line="240" w:lineRule="auto"/>
        <w:ind w:hanging="1014"/>
        <w:jc w:val="both"/>
        <w:rPr>
          <w:rFonts w:ascii="Times New Roman" w:eastAsia="Times New Roman" w:hAnsi="Times New Roman" w:cs="Times New Roman"/>
          <w:sz w:val="24"/>
          <w:szCs w:val="24"/>
          <w:lang w:eastAsia="pl-PL"/>
        </w:rPr>
      </w:pPr>
      <w:r w:rsidRPr="00566E55">
        <w:rPr>
          <w:rFonts w:ascii="Times New Roman" w:eastAsia="Times New Roman" w:hAnsi="Times New Roman" w:cs="Times New Roman"/>
          <w:sz w:val="24"/>
          <w:szCs w:val="24"/>
          <w:lang w:eastAsia="pl-PL"/>
        </w:rPr>
        <w:t>opisu przedmiotu zamówienia,</w:t>
      </w:r>
    </w:p>
    <w:p w:rsidR="00566E55" w:rsidRPr="00566E55" w:rsidRDefault="00566E55" w:rsidP="00836A2F">
      <w:pPr>
        <w:numPr>
          <w:ilvl w:val="0"/>
          <w:numId w:val="18"/>
        </w:numPr>
        <w:tabs>
          <w:tab w:val="num" w:pos="851"/>
        </w:tabs>
        <w:suppressAutoHyphens/>
        <w:spacing w:after="0" w:line="240" w:lineRule="auto"/>
        <w:ind w:hanging="1014"/>
        <w:jc w:val="both"/>
        <w:rPr>
          <w:rFonts w:ascii="Times New Roman" w:eastAsia="Times New Roman" w:hAnsi="Times New Roman" w:cs="Times New Roman"/>
          <w:sz w:val="24"/>
          <w:szCs w:val="24"/>
          <w:lang w:eastAsia="pl-PL"/>
        </w:rPr>
      </w:pPr>
      <w:r w:rsidRPr="00566E55">
        <w:rPr>
          <w:rFonts w:ascii="Times New Roman" w:eastAsia="Times New Roman" w:hAnsi="Times New Roman" w:cs="Times New Roman"/>
          <w:sz w:val="24"/>
          <w:szCs w:val="24"/>
          <w:lang w:eastAsia="pl-PL"/>
        </w:rPr>
        <w:t>wyboru najkorzystniejszej oferty</w:t>
      </w:r>
    </w:p>
    <w:p w:rsidR="00566E55" w:rsidRPr="00566E55" w:rsidRDefault="00566E55" w:rsidP="00836A2F">
      <w:pPr>
        <w:numPr>
          <w:ilvl w:val="0"/>
          <w:numId w:val="17"/>
        </w:numPr>
        <w:tabs>
          <w:tab w:val="clear" w:pos="360"/>
          <w:tab w:val="num" w:pos="426"/>
        </w:tabs>
        <w:suppressAutoHyphens/>
        <w:spacing w:before="60" w:after="0" w:line="240" w:lineRule="auto"/>
        <w:ind w:left="426" w:hanging="426"/>
        <w:jc w:val="both"/>
        <w:rPr>
          <w:rFonts w:ascii="Times New Roman" w:eastAsia="Times New Roman" w:hAnsi="Times New Roman" w:cs="Times New Roman"/>
          <w:b/>
          <w:sz w:val="24"/>
          <w:szCs w:val="24"/>
          <w:lang w:eastAsia="pl-PL"/>
        </w:rPr>
      </w:pPr>
      <w:r w:rsidRPr="00566E55">
        <w:rPr>
          <w:rFonts w:ascii="Times New Roman" w:eastAsia="Times New Roman" w:hAnsi="Times New Roman" w:cs="Times New Roman"/>
          <w:sz w:val="24"/>
          <w:szCs w:val="24"/>
          <w:lang w:eastAsia="pl-PL"/>
        </w:rPr>
        <w:t xml:space="preserve">Odwołanie powinno wskazywać czynność lub zaniechanie zamawiającego, której zarzuca się niezgodność z przepisami ustawy, zawierać zwięzłe przedstawienie zarzutów, określać żądanie oraz wskazywać okoliczności faktyczne i prawne uzasadniające wniesienie odwołania. </w:t>
      </w:r>
    </w:p>
    <w:p w:rsidR="00566E55" w:rsidRPr="00566E55" w:rsidRDefault="00566E55" w:rsidP="00836A2F">
      <w:pPr>
        <w:numPr>
          <w:ilvl w:val="0"/>
          <w:numId w:val="17"/>
        </w:numPr>
        <w:tabs>
          <w:tab w:val="clear" w:pos="360"/>
          <w:tab w:val="num" w:pos="426"/>
        </w:tabs>
        <w:suppressAutoHyphens/>
        <w:spacing w:before="60" w:after="0" w:line="240" w:lineRule="auto"/>
        <w:ind w:left="426" w:hanging="426"/>
        <w:jc w:val="both"/>
        <w:rPr>
          <w:rFonts w:ascii="Times New Roman" w:eastAsia="Times New Roman" w:hAnsi="Times New Roman" w:cs="Times New Roman"/>
          <w:sz w:val="24"/>
          <w:szCs w:val="24"/>
          <w:lang w:eastAsia="pl-PL"/>
        </w:rPr>
      </w:pPr>
      <w:r w:rsidRPr="00566E55">
        <w:rPr>
          <w:rFonts w:ascii="Times New Roman" w:eastAsia="Times New Roman" w:hAnsi="Times New Roman" w:cs="Times New Roman"/>
          <w:sz w:val="24"/>
          <w:szCs w:val="24"/>
          <w:lang w:eastAsia="pl-PL"/>
        </w:rPr>
        <w:lastRenderedPageBreak/>
        <w:t>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ustawy.</w:t>
      </w:r>
    </w:p>
    <w:p w:rsidR="00566E55" w:rsidRPr="00566E55" w:rsidRDefault="00566E55" w:rsidP="00836A2F">
      <w:pPr>
        <w:numPr>
          <w:ilvl w:val="0"/>
          <w:numId w:val="17"/>
        </w:numPr>
        <w:tabs>
          <w:tab w:val="clear" w:pos="360"/>
          <w:tab w:val="num" w:pos="426"/>
        </w:tabs>
        <w:suppressAutoHyphens/>
        <w:spacing w:before="60" w:after="0" w:line="240" w:lineRule="auto"/>
        <w:ind w:left="426" w:hanging="426"/>
        <w:jc w:val="both"/>
        <w:rPr>
          <w:rFonts w:ascii="Times New Roman" w:eastAsia="Times New Roman" w:hAnsi="Times New Roman" w:cs="Times New Roman"/>
          <w:sz w:val="24"/>
          <w:szCs w:val="24"/>
          <w:lang w:eastAsia="pl-PL"/>
        </w:rPr>
      </w:pPr>
      <w:r w:rsidRPr="00566E55">
        <w:rPr>
          <w:rFonts w:ascii="Times New Roman" w:eastAsia="Times New Roman" w:hAnsi="Times New Roman" w:cs="Times New Roman"/>
          <w:sz w:val="24"/>
          <w:szCs w:val="24"/>
          <w:lang w:eastAsia="pl-PL"/>
        </w:rPr>
        <w:t xml:space="preserve">Środki ochrony prawnej przysługujące wykonawcy określone zostały w Dziale VI ustawy pt.: „Środki ochrony prawnej”. </w:t>
      </w:r>
    </w:p>
    <w:p w:rsidR="00566E55" w:rsidRPr="00566E55" w:rsidRDefault="00566E55" w:rsidP="00566E55">
      <w:pPr>
        <w:spacing w:after="0" w:line="240" w:lineRule="auto"/>
        <w:jc w:val="both"/>
        <w:rPr>
          <w:rFonts w:ascii="Times New Roman" w:eastAsia="Times New Roman" w:hAnsi="Times New Roman" w:cs="Times New Roman"/>
          <w:sz w:val="24"/>
          <w:szCs w:val="24"/>
          <w:lang w:eastAsia="pl-PL"/>
        </w:rPr>
      </w:pPr>
    </w:p>
    <w:p w:rsidR="00566E55" w:rsidRPr="00836A2F" w:rsidRDefault="00566E55" w:rsidP="00836A2F">
      <w:pPr>
        <w:pStyle w:val="Akapitzlist"/>
        <w:widowControl w:val="0"/>
        <w:numPr>
          <w:ilvl w:val="0"/>
          <w:numId w:val="39"/>
        </w:numPr>
        <w:suppressAutoHyphens/>
        <w:spacing w:after="0" w:line="240" w:lineRule="auto"/>
        <w:ind w:left="851" w:hanging="851"/>
        <w:jc w:val="both"/>
        <w:rPr>
          <w:rFonts w:ascii="Times New Roman" w:eastAsia="Lucida Sans Unicode" w:hAnsi="Times New Roman" w:cs="Times New Roman"/>
          <w:b/>
          <w:sz w:val="24"/>
          <w:szCs w:val="24"/>
          <w:u w:val="single"/>
          <w:lang w:eastAsia="pl-PL"/>
        </w:rPr>
      </w:pPr>
      <w:r w:rsidRPr="00836A2F">
        <w:rPr>
          <w:rFonts w:ascii="Times New Roman" w:eastAsia="Lucida Sans Unicode" w:hAnsi="Times New Roman" w:cs="Times New Roman"/>
          <w:b/>
          <w:sz w:val="24"/>
          <w:szCs w:val="24"/>
          <w:u w:val="single"/>
          <w:lang w:eastAsia="pl-PL"/>
        </w:rPr>
        <w:t>Klauzula informacyjna z art.13 RODO:</w:t>
      </w:r>
    </w:p>
    <w:p w:rsidR="00566E55" w:rsidRPr="00566E55" w:rsidRDefault="00566E55" w:rsidP="00566E55">
      <w:pPr>
        <w:spacing w:after="0" w:line="240" w:lineRule="auto"/>
        <w:ind w:firstLine="567"/>
        <w:jc w:val="both"/>
        <w:rPr>
          <w:rFonts w:ascii="Times New Roman" w:eastAsia="Times New Roman" w:hAnsi="Times New Roman" w:cs="Times New Roman"/>
          <w:sz w:val="24"/>
          <w:szCs w:val="24"/>
          <w:lang w:eastAsia="pl-PL"/>
        </w:rPr>
      </w:pPr>
      <w:r w:rsidRPr="00566E55">
        <w:rPr>
          <w:rFonts w:ascii="Times New Roman" w:eastAsia="Times New Roman" w:hAnsi="Times New Roman" w:cs="Times New Roman"/>
          <w:sz w:val="24"/>
          <w:szCs w:val="24"/>
          <w:lang w:eastAsia="pl-PL"/>
        </w:rPr>
        <w:t xml:space="preserve">Zgodnie z art. 13 ust.1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566E55" w:rsidRPr="00566E55" w:rsidRDefault="00566E55" w:rsidP="00566E55">
      <w:pPr>
        <w:numPr>
          <w:ilvl w:val="0"/>
          <w:numId w:val="21"/>
        </w:numPr>
        <w:spacing w:after="0" w:line="240" w:lineRule="auto"/>
        <w:ind w:left="426" w:hanging="426"/>
        <w:contextualSpacing/>
        <w:jc w:val="both"/>
        <w:rPr>
          <w:rFonts w:ascii="Times New Roman" w:eastAsia="Calibri" w:hAnsi="Times New Roman" w:cs="Times New Roman"/>
          <w:i/>
          <w:sz w:val="24"/>
          <w:szCs w:val="24"/>
          <w:lang w:eastAsia="pl-PL"/>
        </w:rPr>
      </w:pPr>
      <w:r w:rsidRPr="00566E55">
        <w:rPr>
          <w:rFonts w:ascii="Times New Roman" w:eastAsia="Calibri" w:hAnsi="Times New Roman" w:cs="Times New Roman"/>
          <w:sz w:val="24"/>
          <w:szCs w:val="24"/>
          <w:lang w:eastAsia="pl-PL"/>
        </w:rPr>
        <w:t>administratorem Pani/Pana danych osobowych jest Ostrzeszowskie Centrum Zdrowia Sp. z o. o., Al. Wolności 4, 63-500 Ostrzeszów, Tel. 62 503 22 36</w:t>
      </w:r>
      <w:r w:rsidR="00C2235E">
        <w:rPr>
          <w:rFonts w:ascii="Times New Roman" w:eastAsia="Calibri" w:hAnsi="Times New Roman" w:cs="Times New Roman"/>
          <w:sz w:val="24"/>
          <w:szCs w:val="24"/>
          <w:lang w:eastAsia="pl-PL"/>
        </w:rPr>
        <w:t>;</w:t>
      </w:r>
    </w:p>
    <w:p w:rsidR="00C2235E" w:rsidRPr="00566E55" w:rsidRDefault="00677A6B" w:rsidP="00566E55">
      <w:pPr>
        <w:numPr>
          <w:ilvl w:val="0"/>
          <w:numId w:val="22"/>
        </w:numPr>
        <w:spacing w:after="0" w:line="240" w:lineRule="auto"/>
        <w:ind w:left="426" w:hanging="426"/>
        <w:contextualSpacing/>
        <w:jc w:val="both"/>
        <w:rPr>
          <w:rFonts w:ascii="Times New Roman" w:eastAsia="Calibri" w:hAnsi="Times New Roman" w:cs="Times New Roman"/>
          <w:color w:val="00B0F0"/>
          <w:sz w:val="24"/>
          <w:szCs w:val="24"/>
          <w:lang w:eastAsia="pl-PL"/>
        </w:rPr>
      </w:pPr>
      <w:r>
        <w:rPr>
          <w:rFonts w:ascii="Times New Roman" w:eastAsia="Calibri" w:hAnsi="Times New Roman" w:cs="Times New Roman"/>
          <w:sz w:val="24"/>
          <w:szCs w:val="24"/>
          <w:lang w:eastAsia="pl-PL"/>
        </w:rPr>
        <w:t>inspektor</w:t>
      </w:r>
      <w:r w:rsidR="00566E55" w:rsidRPr="00566E55">
        <w:rPr>
          <w:rFonts w:ascii="Times New Roman" w:eastAsia="Calibri" w:hAnsi="Times New Roman" w:cs="Times New Roman"/>
          <w:sz w:val="24"/>
          <w:szCs w:val="24"/>
          <w:lang w:eastAsia="pl-PL"/>
        </w:rPr>
        <w:t xml:space="preserve"> ochrony danych osobowych w Ostrzeszowskim Centrum Zdrowia Sp. z o.o. jest</w:t>
      </w:r>
      <w:r w:rsidR="00FC04BF">
        <w:rPr>
          <w:rFonts w:ascii="Times New Roman" w:eastAsia="Calibri" w:hAnsi="Times New Roman" w:cs="Times New Roman"/>
          <w:sz w:val="24"/>
          <w:szCs w:val="24"/>
          <w:lang w:eastAsia="pl-PL"/>
        </w:rPr>
        <w:t xml:space="preserve"> </w:t>
      </w:r>
      <w:r>
        <w:rPr>
          <w:rFonts w:ascii="Times New Roman" w:eastAsia="Calibri" w:hAnsi="Times New Roman" w:cs="Times New Roman"/>
          <w:sz w:val="24"/>
          <w:szCs w:val="24"/>
          <w:lang w:eastAsia="pl-PL"/>
        </w:rPr>
        <w:t xml:space="preserve">dostępny pod adresem </w:t>
      </w:r>
      <w:hyperlink r:id="rId13" w:history="1">
        <w:r w:rsidR="00FC04BF" w:rsidRPr="00505992">
          <w:rPr>
            <w:rStyle w:val="Hipercze"/>
            <w:rFonts w:ascii="Times New Roman" w:eastAsia="Calibri" w:hAnsi="Times New Roman" w:cs="Times New Roman"/>
            <w:sz w:val="24"/>
            <w:szCs w:val="24"/>
            <w:lang w:eastAsia="pl-PL"/>
          </w:rPr>
          <w:t>ido@szpital.ostrzeszow.pl</w:t>
        </w:r>
      </w:hyperlink>
      <w:r w:rsidR="00FC04BF">
        <w:rPr>
          <w:rFonts w:ascii="Times New Roman" w:eastAsia="Calibri" w:hAnsi="Times New Roman" w:cs="Times New Roman"/>
          <w:sz w:val="24"/>
          <w:szCs w:val="24"/>
          <w:lang w:eastAsia="pl-PL"/>
        </w:rPr>
        <w:t xml:space="preserve"> </w:t>
      </w:r>
      <w:r w:rsidR="00566E55" w:rsidRPr="00566E55">
        <w:rPr>
          <w:rFonts w:ascii="Times New Roman" w:eastAsia="Calibri" w:hAnsi="Times New Roman" w:cs="Times New Roman"/>
          <w:sz w:val="24"/>
          <w:szCs w:val="24"/>
          <w:lang w:eastAsia="pl-PL"/>
        </w:rPr>
        <w:t>; Tel. 62 503 22 42</w:t>
      </w:r>
      <w:r w:rsidR="00C2235E">
        <w:rPr>
          <w:rFonts w:ascii="Times New Roman" w:eastAsia="Calibri" w:hAnsi="Times New Roman" w:cs="Times New Roman"/>
          <w:sz w:val="24"/>
          <w:szCs w:val="24"/>
          <w:lang w:eastAsia="pl-PL"/>
        </w:rPr>
        <w:t>;</w:t>
      </w:r>
    </w:p>
    <w:p w:rsidR="00566E55" w:rsidRPr="003F6DC9" w:rsidRDefault="00566E55" w:rsidP="004347A8">
      <w:pPr>
        <w:numPr>
          <w:ilvl w:val="0"/>
          <w:numId w:val="22"/>
        </w:numPr>
        <w:spacing w:after="0" w:line="240" w:lineRule="auto"/>
        <w:ind w:left="426" w:hanging="426"/>
        <w:contextualSpacing/>
        <w:jc w:val="both"/>
        <w:rPr>
          <w:rFonts w:ascii="Times New Roman" w:eastAsia="Times New Roman" w:hAnsi="Times New Roman" w:cs="Times New Roman"/>
          <w:b/>
          <w:sz w:val="24"/>
          <w:szCs w:val="24"/>
          <w:lang w:eastAsia="pl-PL"/>
        </w:rPr>
      </w:pPr>
      <w:r w:rsidRPr="00C2235E">
        <w:rPr>
          <w:rFonts w:ascii="Times New Roman" w:eastAsia="Times New Roman" w:hAnsi="Times New Roman" w:cs="Times New Roman"/>
          <w:sz w:val="24"/>
          <w:szCs w:val="24"/>
          <w:lang w:eastAsia="pl-PL"/>
        </w:rPr>
        <w:t xml:space="preserve">Pani/Pana dane osobowe przetwarzane będą na podstawie art. 6 ust. 1 lit. C RODO </w:t>
      </w:r>
      <w:r w:rsidR="00C45E44">
        <w:rPr>
          <w:rFonts w:ascii="Times New Roman" w:eastAsia="Times New Roman" w:hAnsi="Times New Roman" w:cs="Times New Roman"/>
          <w:sz w:val="24"/>
          <w:szCs w:val="24"/>
          <w:lang w:eastAsia="pl-PL"/>
        </w:rPr>
        <w:br/>
      </w:r>
      <w:r w:rsidRPr="00C2235E">
        <w:rPr>
          <w:rFonts w:ascii="Times New Roman" w:eastAsia="Times New Roman" w:hAnsi="Times New Roman" w:cs="Times New Roman"/>
          <w:sz w:val="24"/>
          <w:szCs w:val="24"/>
          <w:lang w:eastAsia="pl-PL"/>
        </w:rPr>
        <w:t>w celu związanym z postępowaniem o udzielenie zamówienia publicznego:</w:t>
      </w:r>
      <w:r w:rsidR="00524310">
        <w:rPr>
          <w:rFonts w:ascii="Times New Roman" w:eastAsia="Times New Roman" w:hAnsi="Times New Roman" w:cs="Times New Roman"/>
          <w:sz w:val="24"/>
          <w:szCs w:val="24"/>
          <w:lang w:eastAsia="pl-PL"/>
        </w:rPr>
        <w:t xml:space="preserve"> </w:t>
      </w:r>
      <w:r w:rsidR="00C2235E" w:rsidRPr="00CE68AC">
        <w:rPr>
          <w:rFonts w:ascii="Times New Roman" w:eastAsia="Times New Roman" w:hAnsi="Times New Roman" w:cs="Times New Roman"/>
          <w:b/>
          <w:sz w:val="24"/>
          <w:szCs w:val="24"/>
          <w:lang w:eastAsia="pl-PL"/>
        </w:rPr>
        <w:t>na roboty budowlane w formule „zaprojektuj i wybuduj”</w:t>
      </w:r>
      <w:r w:rsidR="00C2235E" w:rsidRPr="00387C0D">
        <w:rPr>
          <w:rFonts w:ascii="Times New Roman" w:eastAsia="Times New Roman" w:hAnsi="Times New Roman" w:cs="Times New Roman"/>
          <w:b/>
          <w:sz w:val="24"/>
          <w:szCs w:val="24"/>
          <w:lang w:eastAsia="pl-PL"/>
        </w:rPr>
        <w:t xml:space="preserve"> objęte przedsięwzięciem</w:t>
      </w:r>
      <w:r w:rsidR="00C2235E" w:rsidRPr="00640E48">
        <w:rPr>
          <w:rFonts w:ascii="Times New Roman" w:eastAsia="Times New Roman" w:hAnsi="Times New Roman" w:cs="Times New Roman"/>
          <w:b/>
          <w:sz w:val="24"/>
          <w:szCs w:val="24"/>
          <w:lang w:eastAsia="pl-PL"/>
        </w:rPr>
        <w:t xml:space="preserve"> pn.: „Działania energooszczędne w szpitalu Ostrzeszowskiego Centrum Zdrowia Sp. </w:t>
      </w:r>
      <w:r w:rsidR="00C45E44">
        <w:rPr>
          <w:rFonts w:ascii="Times New Roman" w:eastAsia="Times New Roman" w:hAnsi="Times New Roman" w:cs="Times New Roman"/>
          <w:b/>
          <w:sz w:val="24"/>
          <w:szCs w:val="24"/>
          <w:lang w:eastAsia="pl-PL"/>
        </w:rPr>
        <w:br/>
      </w:r>
      <w:r w:rsidR="00C2235E" w:rsidRPr="00640E48">
        <w:rPr>
          <w:rFonts w:ascii="Times New Roman" w:eastAsia="Times New Roman" w:hAnsi="Times New Roman" w:cs="Times New Roman"/>
          <w:b/>
          <w:sz w:val="24"/>
          <w:szCs w:val="24"/>
          <w:lang w:eastAsia="pl-PL"/>
        </w:rPr>
        <w:t>z o.</w:t>
      </w:r>
      <w:r w:rsidR="00C45E44">
        <w:rPr>
          <w:rFonts w:ascii="Times New Roman" w:eastAsia="Times New Roman" w:hAnsi="Times New Roman" w:cs="Times New Roman"/>
          <w:b/>
          <w:sz w:val="24"/>
          <w:szCs w:val="24"/>
          <w:lang w:eastAsia="pl-PL"/>
        </w:rPr>
        <w:t xml:space="preserve"> </w:t>
      </w:r>
      <w:r w:rsidR="00C2235E" w:rsidRPr="00640E48">
        <w:rPr>
          <w:rFonts w:ascii="Times New Roman" w:eastAsia="Times New Roman" w:hAnsi="Times New Roman" w:cs="Times New Roman"/>
          <w:b/>
          <w:sz w:val="24"/>
          <w:szCs w:val="24"/>
          <w:lang w:eastAsia="pl-PL"/>
        </w:rPr>
        <w:t xml:space="preserve">o. przy Al. Wolności 4”, nr sprawy </w:t>
      </w:r>
      <w:r w:rsidR="00C2235E" w:rsidRPr="00483665">
        <w:rPr>
          <w:rFonts w:ascii="Times New Roman" w:eastAsia="Times New Roman" w:hAnsi="Times New Roman" w:cs="Times New Roman"/>
          <w:b/>
          <w:sz w:val="24"/>
          <w:szCs w:val="24"/>
          <w:lang w:eastAsia="pl-PL"/>
        </w:rPr>
        <w:t>OCZ-ZP-</w:t>
      </w:r>
      <w:r w:rsidR="007E25C3">
        <w:rPr>
          <w:rFonts w:ascii="Times New Roman" w:eastAsia="Times New Roman" w:hAnsi="Times New Roman" w:cs="Times New Roman"/>
          <w:b/>
          <w:sz w:val="24"/>
          <w:szCs w:val="24"/>
          <w:lang w:eastAsia="pl-PL"/>
        </w:rPr>
        <w:t>7/</w:t>
      </w:r>
      <w:r w:rsidR="00C2235E" w:rsidRPr="00483665">
        <w:rPr>
          <w:rFonts w:ascii="Times New Roman" w:eastAsia="Times New Roman" w:hAnsi="Times New Roman" w:cs="Times New Roman"/>
          <w:b/>
          <w:sz w:val="24"/>
          <w:szCs w:val="24"/>
          <w:lang w:eastAsia="pl-PL"/>
        </w:rPr>
        <w:t>2020;</w:t>
      </w:r>
    </w:p>
    <w:p w:rsidR="00566E55" w:rsidRPr="00566E55" w:rsidRDefault="00566E55" w:rsidP="00566E55">
      <w:pPr>
        <w:numPr>
          <w:ilvl w:val="0"/>
          <w:numId w:val="22"/>
        </w:numPr>
        <w:spacing w:after="0" w:line="240" w:lineRule="auto"/>
        <w:ind w:left="426" w:hanging="426"/>
        <w:contextualSpacing/>
        <w:jc w:val="both"/>
        <w:rPr>
          <w:rFonts w:ascii="Times New Roman" w:eastAsia="Calibri" w:hAnsi="Times New Roman" w:cs="Times New Roman"/>
          <w:color w:val="00B0F0"/>
          <w:sz w:val="24"/>
          <w:szCs w:val="24"/>
          <w:lang w:eastAsia="pl-PL"/>
        </w:rPr>
      </w:pPr>
      <w:r w:rsidRPr="00566E55">
        <w:rPr>
          <w:rFonts w:ascii="Times New Roman" w:eastAsia="Calibri" w:hAnsi="Times New Roman" w:cs="Times New Roman"/>
          <w:sz w:val="24"/>
          <w:szCs w:val="24"/>
          <w:lang w:eastAsia="pl-PL"/>
        </w:rPr>
        <w:t>odbiorcami Pani/Pana danych osobowych będą osoby lub podmioty, którym udostępniona zostanie dokumentacja postępowania w oparciu o art. 8 oraz art. 96 ust. 3 ustawy z dnia 29 stycznia 2004 r. – Prawo zamówień publicznych (Dz. U. z 201</w:t>
      </w:r>
      <w:r w:rsidR="001A008D">
        <w:rPr>
          <w:rFonts w:ascii="Times New Roman" w:eastAsia="Calibri" w:hAnsi="Times New Roman" w:cs="Times New Roman"/>
          <w:sz w:val="24"/>
          <w:szCs w:val="24"/>
          <w:lang w:eastAsia="pl-PL"/>
        </w:rPr>
        <w:t>9</w:t>
      </w:r>
      <w:r w:rsidRPr="00566E55">
        <w:rPr>
          <w:rFonts w:ascii="Times New Roman" w:eastAsia="Calibri" w:hAnsi="Times New Roman" w:cs="Times New Roman"/>
          <w:sz w:val="24"/>
          <w:szCs w:val="24"/>
          <w:lang w:eastAsia="pl-PL"/>
        </w:rPr>
        <w:t xml:space="preserve"> r. poz. </w:t>
      </w:r>
      <w:r w:rsidR="001A008D">
        <w:rPr>
          <w:rFonts w:ascii="Times New Roman" w:eastAsia="Calibri" w:hAnsi="Times New Roman" w:cs="Times New Roman"/>
          <w:sz w:val="24"/>
          <w:szCs w:val="24"/>
          <w:lang w:eastAsia="pl-PL"/>
        </w:rPr>
        <w:t>1</w:t>
      </w:r>
      <w:r w:rsidRPr="00566E55">
        <w:rPr>
          <w:rFonts w:ascii="Times New Roman" w:eastAsia="Calibri" w:hAnsi="Times New Roman" w:cs="Times New Roman"/>
          <w:sz w:val="24"/>
          <w:szCs w:val="24"/>
          <w:lang w:eastAsia="pl-PL"/>
        </w:rPr>
        <w:t>8</w:t>
      </w:r>
      <w:r w:rsidR="001A008D">
        <w:rPr>
          <w:rFonts w:ascii="Times New Roman" w:eastAsia="Calibri" w:hAnsi="Times New Roman" w:cs="Times New Roman"/>
          <w:sz w:val="24"/>
          <w:szCs w:val="24"/>
          <w:lang w:eastAsia="pl-PL"/>
        </w:rPr>
        <w:t>43 z poen. Zm.</w:t>
      </w:r>
      <w:r w:rsidRPr="00566E55">
        <w:rPr>
          <w:rFonts w:ascii="Times New Roman" w:eastAsia="Calibri" w:hAnsi="Times New Roman" w:cs="Times New Roman"/>
          <w:sz w:val="24"/>
          <w:szCs w:val="24"/>
          <w:lang w:eastAsia="pl-PL"/>
        </w:rPr>
        <w:t>), dalej „ustawa Pzp”;</w:t>
      </w:r>
    </w:p>
    <w:p w:rsidR="00566E55" w:rsidRPr="00566E55" w:rsidRDefault="00566E55" w:rsidP="00566E55">
      <w:pPr>
        <w:numPr>
          <w:ilvl w:val="0"/>
          <w:numId w:val="22"/>
        </w:numPr>
        <w:spacing w:after="0" w:line="240" w:lineRule="auto"/>
        <w:ind w:left="426" w:hanging="426"/>
        <w:contextualSpacing/>
        <w:jc w:val="both"/>
        <w:rPr>
          <w:rFonts w:ascii="Times New Roman" w:eastAsia="Calibri" w:hAnsi="Times New Roman" w:cs="Times New Roman"/>
          <w:color w:val="00B0F0"/>
          <w:sz w:val="24"/>
          <w:szCs w:val="24"/>
          <w:lang w:eastAsia="pl-PL"/>
        </w:rPr>
      </w:pPr>
      <w:r w:rsidRPr="00566E55">
        <w:rPr>
          <w:rFonts w:ascii="Times New Roman" w:eastAsia="Calibri" w:hAnsi="Times New Roman" w:cs="Times New Roman"/>
          <w:sz w:val="24"/>
          <w:szCs w:val="24"/>
          <w:lang w:eastAsia="pl-PL"/>
        </w:rPr>
        <w:t>Pani/Pana dane osobowe będą przechowywane, zgodnie z art. 97 ust. 1 ustawy Pzp, przez okres 4 lat od dnia zakończenia postępowania o udzielenie zamówienia, a jeżeli czas trwania umowy przekracza 4 lata, okres przechowywania obejmuje cały czas trwania umowy;</w:t>
      </w:r>
    </w:p>
    <w:p w:rsidR="00566E55" w:rsidRPr="00566E55" w:rsidRDefault="00566E55" w:rsidP="00566E55">
      <w:pPr>
        <w:numPr>
          <w:ilvl w:val="0"/>
          <w:numId w:val="22"/>
        </w:numPr>
        <w:spacing w:after="0" w:line="240" w:lineRule="auto"/>
        <w:ind w:left="426" w:hanging="426"/>
        <w:contextualSpacing/>
        <w:jc w:val="both"/>
        <w:rPr>
          <w:rFonts w:ascii="Times New Roman" w:eastAsia="Calibri" w:hAnsi="Times New Roman" w:cs="Times New Roman"/>
          <w:b/>
          <w:i/>
          <w:color w:val="000000"/>
          <w:sz w:val="24"/>
          <w:szCs w:val="24"/>
          <w:lang w:eastAsia="pl-PL"/>
        </w:rPr>
      </w:pPr>
      <w:r w:rsidRPr="00566E55">
        <w:rPr>
          <w:rFonts w:ascii="Times New Roman" w:eastAsia="Calibri" w:hAnsi="Times New Roman" w:cs="Times New Roman"/>
          <w:sz w:val="24"/>
          <w:szCs w:val="24"/>
          <w:lang w:eastAsia="pl-PL"/>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rsidR="00566E55" w:rsidRPr="00566E55" w:rsidRDefault="00566E55" w:rsidP="00566E55">
      <w:pPr>
        <w:numPr>
          <w:ilvl w:val="0"/>
          <w:numId w:val="22"/>
        </w:numPr>
        <w:spacing w:after="0" w:line="240" w:lineRule="auto"/>
        <w:ind w:left="426" w:hanging="426"/>
        <w:contextualSpacing/>
        <w:jc w:val="both"/>
        <w:rPr>
          <w:rFonts w:ascii="Times New Roman" w:eastAsia="Calibri" w:hAnsi="Times New Roman" w:cs="Times New Roman"/>
          <w:sz w:val="24"/>
          <w:szCs w:val="24"/>
        </w:rPr>
      </w:pPr>
      <w:r w:rsidRPr="00566E55">
        <w:rPr>
          <w:rFonts w:ascii="Times New Roman" w:eastAsia="Calibri" w:hAnsi="Times New Roman" w:cs="Times New Roman"/>
          <w:sz w:val="24"/>
          <w:szCs w:val="24"/>
          <w:lang w:eastAsia="pl-PL"/>
        </w:rPr>
        <w:t>w odniesieniu do Pani/Pana danych osobowych decyzje nie będą podejmowane w sposób zautomatyzowany, stosowanie do art. 22 RODO;</w:t>
      </w:r>
    </w:p>
    <w:p w:rsidR="00566E55" w:rsidRPr="00566E55" w:rsidRDefault="00566E55" w:rsidP="00566E55">
      <w:pPr>
        <w:numPr>
          <w:ilvl w:val="0"/>
          <w:numId w:val="22"/>
        </w:numPr>
        <w:spacing w:after="0" w:line="240" w:lineRule="auto"/>
        <w:ind w:left="426" w:hanging="426"/>
        <w:contextualSpacing/>
        <w:jc w:val="both"/>
        <w:rPr>
          <w:rFonts w:ascii="Times New Roman" w:eastAsia="Calibri" w:hAnsi="Times New Roman" w:cs="Times New Roman"/>
          <w:color w:val="00B0F0"/>
          <w:sz w:val="24"/>
          <w:szCs w:val="24"/>
          <w:lang w:eastAsia="pl-PL"/>
        </w:rPr>
      </w:pPr>
      <w:r w:rsidRPr="00566E55">
        <w:rPr>
          <w:rFonts w:ascii="Times New Roman" w:eastAsia="Calibri" w:hAnsi="Times New Roman" w:cs="Times New Roman"/>
          <w:sz w:val="24"/>
          <w:szCs w:val="24"/>
          <w:lang w:eastAsia="pl-PL"/>
        </w:rPr>
        <w:t>posiada Pani/Pan:</w:t>
      </w:r>
    </w:p>
    <w:p w:rsidR="00566E55" w:rsidRPr="00566E55" w:rsidRDefault="00566E55" w:rsidP="00566E55">
      <w:pPr>
        <w:numPr>
          <w:ilvl w:val="0"/>
          <w:numId w:val="23"/>
        </w:numPr>
        <w:spacing w:after="0" w:line="240" w:lineRule="auto"/>
        <w:ind w:left="709" w:hanging="283"/>
        <w:contextualSpacing/>
        <w:jc w:val="both"/>
        <w:rPr>
          <w:rFonts w:ascii="Times New Roman" w:eastAsia="Calibri" w:hAnsi="Times New Roman" w:cs="Times New Roman"/>
          <w:color w:val="00B0F0"/>
          <w:sz w:val="24"/>
          <w:szCs w:val="24"/>
          <w:lang w:eastAsia="pl-PL"/>
        </w:rPr>
      </w:pPr>
      <w:r w:rsidRPr="00566E55">
        <w:rPr>
          <w:rFonts w:ascii="Times New Roman" w:eastAsia="Calibri" w:hAnsi="Times New Roman" w:cs="Times New Roman"/>
          <w:sz w:val="24"/>
          <w:szCs w:val="24"/>
          <w:lang w:eastAsia="pl-PL"/>
        </w:rPr>
        <w:t>na podstawie art. 15 RODO prawo dostępu do danych osobowych Pani/Pana dotyczących;</w:t>
      </w:r>
    </w:p>
    <w:p w:rsidR="00566E55" w:rsidRPr="00566E55" w:rsidRDefault="00566E55" w:rsidP="00566E55">
      <w:pPr>
        <w:numPr>
          <w:ilvl w:val="0"/>
          <w:numId w:val="23"/>
        </w:numPr>
        <w:spacing w:after="0" w:line="240" w:lineRule="auto"/>
        <w:ind w:left="709" w:hanging="283"/>
        <w:contextualSpacing/>
        <w:jc w:val="both"/>
        <w:rPr>
          <w:rFonts w:ascii="Times New Roman" w:eastAsia="Calibri" w:hAnsi="Times New Roman" w:cs="Times New Roman"/>
          <w:color w:val="000000"/>
          <w:sz w:val="24"/>
          <w:szCs w:val="24"/>
          <w:lang w:eastAsia="pl-PL"/>
        </w:rPr>
      </w:pPr>
      <w:r w:rsidRPr="00566E55">
        <w:rPr>
          <w:rFonts w:ascii="Times New Roman" w:eastAsia="Calibri" w:hAnsi="Times New Roman" w:cs="Times New Roman"/>
          <w:sz w:val="24"/>
          <w:szCs w:val="24"/>
          <w:lang w:eastAsia="pl-PL"/>
        </w:rPr>
        <w:t>na podstawie art. 16 RODO prawo do sprostowania Pani/Pana danych osobowych</w:t>
      </w:r>
      <w:r w:rsidRPr="00566E55">
        <w:rPr>
          <w:rFonts w:ascii="Times New Roman" w:eastAsia="Calibri" w:hAnsi="Times New Roman" w:cs="Times New Roman"/>
          <w:b/>
          <w:sz w:val="24"/>
          <w:szCs w:val="24"/>
          <w:vertAlign w:val="superscript"/>
          <w:lang w:eastAsia="pl-PL"/>
        </w:rPr>
        <w:t>**</w:t>
      </w:r>
      <w:r w:rsidRPr="00566E55">
        <w:rPr>
          <w:rFonts w:ascii="Times New Roman" w:eastAsia="Calibri" w:hAnsi="Times New Roman" w:cs="Times New Roman"/>
          <w:sz w:val="24"/>
          <w:szCs w:val="24"/>
          <w:lang w:eastAsia="pl-PL"/>
        </w:rPr>
        <w:t>;</w:t>
      </w:r>
    </w:p>
    <w:p w:rsidR="00566E55" w:rsidRPr="00566E55" w:rsidRDefault="00566E55" w:rsidP="00566E55">
      <w:pPr>
        <w:numPr>
          <w:ilvl w:val="0"/>
          <w:numId w:val="23"/>
        </w:numPr>
        <w:spacing w:after="0" w:line="240" w:lineRule="auto"/>
        <w:ind w:left="709" w:hanging="283"/>
        <w:contextualSpacing/>
        <w:jc w:val="both"/>
        <w:rPr>
          <w:rFonts w:ascii="Times New Roman" w:eastAsia="Calibri" w:hAnsi="Times New Roman" w:cs="Times New Roman"/>
          <w:sz w:val="24"/>
          <w:szCs w:val="24"/>
          <w:lang w:eastAsia="pl-PL"/>
        </w:rPr>
      </w:pPr>
      <w:r w:rsidRPr="00566E55">
        <w:rPr>
          <w:rFonts w:ascii="Times New Roman" w:eastAsia="Calibri" w:hAnsi="Times New Roman" w:cs="Times New Roman"/>
          <w:sz w:val="24"/>
          <w:szCs w:val="24"/>
          <w:lang w:eastAsia="pl-PL"/>
        </w:rPr>
        <w:t>na podstawie art. 18 RODO prawo żądania od administratora ograniczenia przetwarzania danych osobowych z zastrzeżeniem przypadków, o których mowa w art. 18 ust. 2 RODO ***;</w:t>
      </w:r>
    </w:p>
    <w:p w:rsidR="00566E55" w:rsidRPr="00566E55" w:rsidRDefault="00566E55" w:rsidP="00566E55">
      <w:pPr>
        <w:numPr>
          <w:ilvl w:val="0"/>
          <w:numId w:val="23"/>
        </w:numPr>
        <w:spacing w:after="0" w:line="240" w:lineRule="auto"/>
        <w:ind w:left="709" w:hanging="283"/>
        <w:contextualSpacing/>
        <w:jc w:val="both"/>
        <w:rPr>
          <w:rFonts w:ascii="Times New Roman" w:eastAsia="Calibri" w:hAnsi="Times New Roman" w:cs="Times New Roman"/>
          <w:i/>
          <w:color w:val="00B0F0"/>
          <w:sz w:val="24"/>
          <w:szCs w:val="24"/>
          <w:lang w:eastAsia="pl-PL"/>
        </w:rPr>
      </w:pPr>
      <w:r w:rsidRPr="00566E55">
        <w:rPr>
          <w:rFonts w:ascii="Times New Roman" w:eastAsia="Calibri" w:hAnsi="Times New Roman" w:cs="Times New Roman"/>
          <w:sz w:val="24"/>
          <w:szCs w:val="24"/>
          <w:lang w:eastAsia="pl-PL"/>
        </w:rPr>
        <w:t>prawo do wniesienia skargi do Prezesa Urzędu Ochrony Danych Osobowych, gdy uzna Pani/Pan, że przetwarzanie danych osobowych Pani/Pana dotyczących narusza przepisy RODO;</w:t>
      </w:r>
    </w:p>
    <w:p w:rsidR="00566E55" w:rsidRPr="00566E55" w:rsidRDefault="00566E55" w:rsidP="00566E55">
      <w:pPr>
        <w:numPr>
          <w:ilvl w:val="0"/>
          <w:numId w:val="22"/>
        </w:numPr>
        <w:spacing w:after="0" w:line="240" w:lineRule="auto"/>
        <w:ind w:left="426" w:hanging="426"/>
        <w:contextualSpacing/>
        <w:jc w:val="both"/>
        <w:rPr>
          <w:rFonts w:ascii="Times New Roman" w:eastAsia="Calibri" w:hAnsi="Times New Roman" w:cs="Times New Roman"/>
          <w:i/>
          <w:color w:val="00B0F0"/>
          <w:sz w:val="24"/>
          <w:szCs w:val="24"/>
          <w:lang w:eastAsia="pl-PL"/>
        </w:rPr>
      </w:pPr>
      <w:r w:rsidRPr="00566E55">
        <w:rPr>
          <w:rFonts w:ascii="Times New Roman" w:eastAsia="Calibri" w:hAnsi="Times New Roman" w:cs="Times New Roman"/>
          <w:sz w:val="24"/>
          <w:szCs w:val="24"/>
          <w:lang w:eastAsia="pl-PL"/>
        </w:rPr>
        <w:lastRenderedPageBreak/>
        <w:t>nie przysługuje Pani/Panu:</w:t>
      </w:r>
    </w:p>
    <w:p w:rsidR="00566E55" w:rsidRPr="00566E55" w:rsidRDefault="00566E55" w:rsidP="00566E55">
      <w:pPr>
        <w:numPr>
          <w:ilvl w:val="0"/>
          <w:numId w:val="24"/>
        </w:numPr>
        <w:spacing w:after="0" w:line="240" w:lineRule="auto"/>
        <w:ind w:left="709" w:hanging="283"/>
        <w:contextualSpacing/>
        <w:jc w:val="both"/>
        <w:rPr>
          <w:rFonts w:ascii="Times New Roman" w:eastAsia="Calibri" w:hAnsi="Times New Roman" w:cs="Times New Roman"/>
          <w:i/>
          <w:color w:val="00B0F0"/>
          <w:sz w:val="24"/>
          <w:szCs w:val="24"/>
          <w:lang w:eastAsia="pl-PL"/>
        </w:rPr>
      </w:pPr>
      <w:r w:rsidRPr="00566E55">
        <w:rPr>
          <w:rFonts w:ascii="Times New Roman" w:eastAsia="Calibri" w:hAnsi="Times New Roman" w:cs="Times New Roman"/>
          <w:sz w:val="24"/>
          <w:szCs w:val="24"/>
          <w:lang w:eastAsia="pl-PL"/>
        </w:rPr>
        <w:t>w związku z art. 17 ust. 3 lit. b, d lub e RODO prawo do usunięcia danych osobowych;</w:t>
      </w:r>
    </w:p>
    <w:p w:rsidR="00566E55" w:rsidRPr="00566E55" w:rsidRDefault="00566E55" w:rsidP="00566E55">
      <w:pPr>
        <w:numPr>
          <w:ilvl w:val="0"/>
          <w:numId w:val="24"/>
        </w:numPr>
        <w:spacing w:after="0" w:line="240" w:lineRule="auto"/>
        <w:ind w:left="709" w:hanging="283"/>
        <w:contextualSpacing/>
        <w:jc w:val="both"/>
        <w:rPr>
          <w:rFonts w:ascii="Times New Roman" w:eastAsia="Calibri" w:hAnsi="Times New Roman" w:cs="Times New Roman"/>
          <w:b/>
          <w:i/>
          <w:color w:val="000000"/>
          <w:sz w:val="24"/>
          <w:szCs w:val="24"/>
          <w:lang w:eastAsia="pl-PL"/>
        </w:rPr>
      </w:pPr>
      <w:r w:rsidRPr="00566E55">
        <w:rPr>
          <w:rFonts w:ascii="Times New Roman" w:eastAsia="Calibri" w:hAnsi="Times New Roman" w:cs="Times New Roman"/>
          <w:sz w:val="24"/>
          <w:szCs w:val="24"/>
          <w:lang w:eastAsia="pl-PL"/>
        </w:rPr>
        <w:t>prawo do przenoszenia danych osobowych, o którym mowa w art. 20 RODO;</w:t>
      </w:r>
    </w:p>
    <w:p w:rsidR="00566E55" w:rsidRPr="00566E55" w:rsidRDefault="00566E55" w:rsidP="00566E55">
      <w:pPr>
        <w:numPr>
          <w:ilvl w:val="0"/>
          <w:numId w:val="24"/>
        </w:numPr>
        <w:spacing w:after="0" w:line="240" w:lineRule="auto"/>
        <w:ind w:left="709" w:hanging="283"/>
        <w:contextualSpacing/>
        <w:jc w:val="both"/>
        <w:rPr>
          <w:rFonts w:ascii="Times New Roman" w:eastAsia="Calibri" w:hAnsi="Times New Roman" w:cs="Times New Roman"/>
          <w:b/>
          <w:i/>
          <w:sz w:val="24"/>
          <w:szCs w:val="24"/>
          <w:lang w:eastAsia="pl-PL"/>
        </w:rPr>
      </w:pPr>
      <w:r w:rsidRPr="00566E55">
        <w:rPr>
          <w:rFonts w:ascii="Times New Roman" w:eastAsia="Calibri" w:hAnsi="Times New Roman" w:cs="Times New Roman"/>
          <w:b/>
          <w:sz w:val="24"/>
          <w:szCs w:val="24"/>
          <w:lang w:eastAsia="pl-PL"/>
        </w:rPr>
        <w:t>na podstawie art. 21 RODO prawo sprzeciwu, wobec przetwarzania danych osobowych, gdyż podstawą prawną przetwarzania Pani/Pana danych osobowych jest art. 6 ust. 1 lit. c RODO</w:t>
      </w:r>
      <w:r w:rsidRPr="00566E55">
        <w:rPr>
          <w:rFonts w:ascii="Times New Roman" w:eastAsia="Calibri" w:hAnsi="Times New Roman" w:cs="Times New Roman"/>
          <w:sz w:val="24"/>
          <w:szCs w:val="24"/>
          <w:lang w:eastAsia="pl-PL"/>
        </w:rPr>
        <w:t>.</w:t>
      </w:r>
    </w:p>
    <w:p w:rsidR="00566E55" w:rsidRPr="00566E55" w:rsidRDefault="00566E55" w:rsidP="00566E55">
      <w:pPr>
        <w:spacing w:after="0" w:line="240" w:lineRule="auto"/>
        <w:jc w:val="both"/>
        <w:rPr>
          <w:rFonts w:ascii="Times New Roman" w:eastAsia="Times New Roman" w:hAnsi="Times New Roman" w:cs="Times New Roman"/>
          <w:sz w:val="24"/>
          <w:szCs w:val="24"/>
          <w:lang w:eastAsia="pl-PL"/>
        </w:rPr>
      </w:pPr>
    </w:p>
    <w:p w:rsidR="00566E55" w:rsidRPr="00566E55" w:rsidRDefault="00566E55" w:rsidP="00566E55">
      <w:pPr>
        <w:spacing w:after="150" w:line="240" w:lineRule="auto"/>
        <w:ind w:left="426"/>
        <w:jc w:val="both"/>
        <w:rPr>
          <w:rFonts w:ascii="Times New Roman" w:eastAsia="Times New Roman" w:hAnsi="Times New Roman" w:cs="Times New Roman"/>
          <w:i/>
          <w:sz w:val="18"/>
          <w:szCs w:val="18"/>
          <w:lang w:eastAsia="pl-PL"/>
        </w:rPr>
      </w:pPr>
      <w:r w:rsidRPr="00566E55">
        <w:rPr>
          <w:rFonts w:ascii="Times New Roman" w:eastAsia="Times New Roman" w:hAnsi="Times New Roman" w:cs="Times New Roman"/>
          <w:b/>
          <w:i/>
          <w:sz w:val="18"/>
          <w:szCs w:val="18"/>
          <w:vertAlign w:val="superscript"/>
          <w:lang w:eastAsia="pl-PL"/>
        </w:rPr>
        <w:t>*</w:t>
      </w:r>
      <w:r w:rsidRPr="00566E55">
        <w:rPr>
          <w:rFonts w:ascii="Times New Roman" w:eastAsia="Times New Roman" w:hAnsi="Times New Roman" w:cs="Times New Roman"/>
          <w:b/>
          <w:i/>
          <w:sz w:val="18"/>
          <w:szCs w:val="18"/>
          <w:lang w:eastAsia="pl-PL"/>
        </w:rPr>
        <w:t>Wyjaśnienie:</w:t>
      </w:r>
      <w:r w:rsidRPr="00566E55">
        <w:rPr>
          <w:rFonts w:ascii="Times New Roman" w:eastAsia="Times New Roman" w:hAnsi="Times New Roman" w:cs="Times New Roman"/>
          <w:i/>
          <w:sz w:val="18"/>
          <w:szCs w:val="18"/>
          <w:lang w:eastAsia="pl-PL"/>
        </w:rPr>
        <w:t xml:space="preserve"> informacja w tym zakresie jest wymagana, jeżeli w odniesieniu do danego administratora lub podmiotu przetwarzającego istnieje obowiązek wyznaczenia inspektora ochrony danych osobowych.</w:t>
      </w:r>
    </w:p>
    <w:p w:rsidR="00566E55" w:rsidRPr="00566E55" w:rsidRDefault="00566E55" w:rsidP="00566E55">
      <w:pPr>
        <w:ind w:left="426"/>
        <w:contextualSpacing/>
        <w:jc w:val="both"/>
        <w:rPr>
          <w:rFonts w:ascii="Times New Roman" w:eastAsia="Calibri" w:hAnsi="Times New Roman" w:cs="Times New Roman"/>
          <w:i/>
          <w:sz w:val="18"/>
          <w:szCs w:val="18"/>
        </w:rPr>
      </w:pPr>
      <w:r w:rsidRPr="00566E55">
        <w:rPr>
          <w:rFonts w:ascii="Times New Roman" w:eastAsia="Calibri" w:hAnsi="Times New Roman" w:cs="Times New Roman"/>
          <w:b/>
          <w:i/>
          <w:sz w:val="18"/>
          <w:szCs w:val="18"/>
          <w:vertAlign w:val="superscript"/>
        </w:rPr>
        <w:t xml:space="preserve">** </w:t>
      </w:r>
      <w:r w:rsidRPr="00566E55">
        <w:rPr>
          <w:rFonts w:ascii="Times New Roman" w:eastAsia="Calibri" w:hAnsi="Times New Roman" w:cs="Times New Roman"/>
          <w:b/>
          <w:i/>
          <w:sz w:val="18"/>
          <w:szCs w:val="18"/>
        </w:rPr>
        <w:t xml:space="preserve">Wyjaśnienie: </w:t>
      </w:r>
      <w:r w:rsidRPr="00566E55">
        <w:rPr>
          <w:rFonts w:ascii="Times New Roman" w:eastAsia="Calibri" w:hAnsi="Times New Roman" w:cs="Times New Roman"/>
          <w:i/>
          <w:sz w:val="18"/>
          <w:szCs w:val="18"/>
          <w:lang w:eastAsia="pl-PL"/>
        </w:rPr>
        <w:t xml:space="preserve">skorzystanie z prawa do sprostowania nie może skutkować zmianą </w:t>
      </w:r>
      <w:r w:rsidRPr="00566E55">
        <w:rPr>
          <w:rFonts w:ascii="Times New Roman" w:eastAsia="Calibri" w:hAnsi="Times New Roman" w:cs="Times New Roman"/>
          <w:i/>
          <w:sz w:val="18"/>
          <w:szCs w:val="18"/>
        </w:rPr>
        <w:t>wyniku postępowania</w:t>
      </w:r>
      <w:r w:rsidRPr="00566E55">
        <w:rPr>
          <w:rFonts w:ascii="Times New Roman" w:eastAsia="Calibri" w:hAnsi="Times New Roman" w:cs="Times New Roman"/>
          <w:i/>
          <w:sz w:val="18"/>
          <w:szCs w:val="18"/>
        </w:rPr>
        <w:br/>
        <w:t>o udzielenie zamówienia publicznego ani zmianą postanowień umowy w zakresie niezgodnym z ustawą Pzp oraz nie może naruszać integralności protokołu oraz jego załączników.</w:t>
      </w:r>
    </w:p>
    <w:p w:rsidR="00566E55" w:rsidRPr="00566E55" w:rsidRDefault="00566E55" w:rsidP="00566E55">
      <w:pPr>
        <w:ind w:left="426"/>
        <w:contextualSpacing/>
        <w:jc w:val="both"/>
        <w:rPr>
          <w:rFonts w:ascii="Times New Roman" w:eastAsia="Calibri" w:hAnsi="Times New Roman" w:cs="Times New Roman"/>
          <w:i/>
          <w:sz w:val="18"/>
          <w:szCs w:val="18"/>
        </w:rPr>
      </w:pPr>
    </w:p>
    <w:p w:rsidR="00566E55" w:rsidRPr="00566E55" w:rsidRDefault="00566E55" w:rsidP="00566E55">
      <w:pPr>
        <w:ind w:left="426"/>
        <w:contextualSpacing/>
        <w:jc w:val="both"/>
        <w:rPr>
          <w:rFonts w:ascii="Times New Roman" w:eastAsia="Calibri" w:hAnsi="Times New Roman" w:cs="Times New Roman"/>
          <w:i/>
          <w:sz w:val="18"/>
          <w:szCs w:val="18"/>
          <w:lang w:eastAsia="pl-PL"/>
        </w:rPr>
      </w:pPr>
      <w:r w:rsidRPr="00566E55">
        <w:rPr>
          <w:rFonts w:ascii="Times New Roman" w:eastAsia="Calibri" w:hAnsi="Times New Roman" w:cs="Times New Roman"/>
          <w:b/>
          <w:i/>
          <w:sz w:val="18"/>
          <w:szCs w:val="18"/>
          <w:vertAlign w:val="superscript"/>
        </w:rPr>
        <w:t xml:space="preserve">*** </w:t>
      </w:r>
      <w:r w:rsidRPr="00566E55">
        <w:rPr>
          <w:rFonts w:ascii="Times New Roman" w:eastAsia="Calibri" w:hAnsi="Times New Roman" w:cs="Times New Roman"/>
          <w:b/>
          <w:i/>
          <w:sz w:val="18"/>
          <w:szCs w:val="18"/>
        </w:rPr>
        <w:t>Wyjaśnienie:</w:t>
      </w:r>
      <w:r w:rsidRPr="00566E55">
        <w:rPr>
          <w:rFonts w:ascii="Times New Roman" w:eastAsia="Calibri" w:hAnsi="Times New Roman" w:cs="Times New Roman"/>
          <w:i/>
          <w:sz w:val="18"/>
          <w:szCs w:val="18"/>
        </w:rPr>
        <w:t xml:space="preserve"> prawo do ograniczenia przetwarzania nie ma zastosowania w odniesieniu do </w:t>
      </w:r>
      <w:r w:rsidRPr="00566E55">
        <w:rPr>
          <w:rFonts w:ascii="Times New Roman" w:eastAsia="Calibri" w:hAnsi="Times New Roman" w:cs="Times New Roman"/>
          <w:i/>
          <w:sz w:val="18"/>
          <w:szCs w:val="18"/>
          <w:lang w:eastAsia="pl-PL"/>
        </w:rPr>
        <w:t>przechowywania, w celu zapewnienia korzystania ze środków ochrony prawnej lub w celu ochrony praw innej osoby fizycznej lub prawnej, lub                    z uwagi na ważne względy interesu publicznego Unii Europejskiej lub państwa członkowskiego.</w:t>
      </w:r>
    </w:p>
    <w:p w:rsidR="00566E55" w:rsidRDefault="00717266" w:rsidP="00717266">
      <w:pPr>
        <w:tabs>
          <w:tab w:val="left" w:pos="2580"/>
        </w:tabs>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b/>
      </w:r>
    </w:p>
    <w:p w:rsidR="00717266" w:rsidRPr="00717266" w:rsidRDefault="00717266" w:rsidP="00717266">
      <w:pPr>
        <w:tabs>
          <w:tab w:val="left" w:pos="2580"/>
        </w:tabs>
        <w:spacing w:after="0" w:line="240" w:lineRule="auto"/>
        <w:jc w:val="both"/>
        <w:rPr>
          <w:rFonts w:ascii="Times New Roman" w:eastAsia="Times New Roman" w:hAnsi="Times New Roman" w:cs="Times New Roman"/>
          <w:sz w:val="24"/>
          <w:szCs w:val="24"/>
          <w:lang w:eastAsia="pl-PL"/>
        </w:rPr>
      </w:pPr>
    </w:p>
    <w:p w:rsidR="00566E55" w:rsidRPr="00836A2F" w:rsidRDefault="00566E55" w:rsidP="00836A2F">
      <w:pPr>
        <w:pStyle w:val="Akapitzlist"/>
        <w:numPr>
          <w:ilvl w:val="0"/>
          <w:numId w:val="39"/>
        </w:numPr>
        <w:spacing w:after="0" w:line="240" w:lineRule="auto"/>
        <w:ind w:left="851" w:hanging="851"/>
        <w:jc w:val="both"/>
        <w:rPr>
          <w:rFonts w:ascii="Times New Roman" w:eastAsia="Times New Roman" w:hAnsi="Times New Roman" w:cs="Times New Roman"/>
          <w:b/>
          <w:sz w:val="24"/>
          <w:szCs w:val="24"/>
          <w:lang w:eastAsia="pl-PL"/>
        </w:rPr>
      </w:pPr>
      <w:r w:rsidRPr="00836A2F">
        <w:rPr>
          <w:rFonts w:ascii="Times New Roman" w:eastAsia="Times New Roman" w:hAnsi="Times New Roman" w:cs="Times New Roman"/>
          <w:b/>
          <w:sz w:val="24"/>
          <w:szCs w:val="24"/>
          <w:u w:val="single"/>
          <w:lang w:eastAsia="pl-PL"/>
        </w:rPr>
        <w:t>Postanowienia końcowe</w:t>
      </w:r>
    </w:p>
    <w:p w:rsidR="00D61F08" w:rsidRDefault="00566E55" w:rsidP="00D61F08">
      <w:pPr>
        <w:pStyle w:val="Akapitzlist"/>
        <w:numPr>
          <w:ilvl w:val="1"/>
          <w:numId w:val="22"/>
        </w:numPr>
        <w:tabs>
          <w:tab w:val="clear" w:pos="1440"/>
          <w:tab w:val="num" w:pos="426"/>
        </w:tabs>
        <w:spacing w:after="0" w:line="240" w:lineRule="auto"/>
        <w:ind w:left="426" w:hanging="426"/>
        <w:jc w:val="both"/>
        <w:rPr>
          <w:rFonts w:ascii="Times New Roman" w:eastAsia="Times New Roman" w:hAnsi="Times New Roman" w:cs="Times New Roman"/>
          <w:sz w:val="24"/>
          <w:szCs w:val="24"/>
          <w:lang w:eastAsia="pl-PL"/>
        </w:rPr>
      </w:pPr>
      <w:r w:rsidRPr="00D61F08">
        <w:rPr>
          <w:rFonts w:ascii="Times New Roman" w:eastAsia="Times New Roman" w:hAnsi="Times New Roman" w:cs="Times New Roman"/>
          <w:sz w:val="24"/>
          <w:szCs w:val="24"/>
          <w:lang w:eastAsia="pl-PL"/>
        </w:rPr>
        <w:t>Oferty, opinie biegłych, oświadczenia, zawiadomienia, wnioski, inne dokumenty i informacje składane przez zamawiającego i wykonawców oraz umowa w sprawie zamówienia publicznego stanowią załącz</w:t>
      </w:r>
      <w:r w:rsidR="00D61F08">
        <w:rPr>
          <w:rFonts w:ascii="Times New Roman" w:eastAsia="Times New Roman" w:hAnsi="Times New Roman" w:cs="Times New Roman"/>
          <w:sz w:val="24"/>
          <w:szCs w:val="24"/>
          <w:lang w:eastAsia="pl-PL"/>
        </w:rPr>
        <w:t>niki do protokołu postępowania.</w:t>
      </w:r>
    </w:p>
    <w:p w:rsidR="00D61F08" w:rsidRDefault="00566E55" w:rsidP="00D61F08">
      <w:pPr>
        <w:pStyle w:val="Akapitzlist"/>
        <w:numPr>
          <w:ilvl w:val="1"/>
          <w:numId w:val="22"/>
        </w:numPr>
        <w:tabs>
          <w:tab w:val="clear" w:pos="1440"/>
          <w:tab w:val="num" w:pos="426"/>
        </w:tabs>
        <w:spacing w:after="0" w:line="240" w:lineRule="auto"/>
        <w:ind w:left="426" w:hanging="426"/>
        <w:jc w:val="both"/>
        <w:rPr>
          <w:rFonts w:ascii="Times New Roman" w:eastAsia="Times New Roman" w:hAnsi="Times New Roman" w:cs="Times New Roman"/>
          <w:sz w:val="24"/>
          <w:szCs w:val="24"/>
          <w:lang w:eastAsia="pl-PL"/>
        </w:rPr>
      </w:pPr>
      <w:r w:rsidRPr="00D61F08">
        <w:rPr>
          <w:rFonts w:ascii="Times New Roman" w:eastAsia="Times New Roman" w:hAnsi="Times New Roman" w:cs="Times New Roman"/>
          <w:sz w:val="24"/>
          <w:szCs w:val="24"/>
          <w:lang w:eastAsia="pl-PL"/>
        </w:rPr>
        <w:t>Protokół wraz z załącznikami jest jawny. Załączniki do protokołu udostępnia się po dokonaniu wyboru najkorzystniejszej oferty lub unieważnieniu postępowania.</w:t>
      </w:r>
    </w:p>
    <w:p w:rsidR="0003234A" w:rsidRDefault="00566E55" w:rsidP="00566E55">
      <w:pPr>
        <w:pStyle w:val="Akapitzlist"/>
        <w:numPr>
          <w:ilvl w:val="1"/>
          <w:numId w:val="22"/>
        </w:numPr>
        <w:tabs>
          <w:tab w:val="clear" w:pos="1440"/>
          <w:tab w:val="num" w:pos="426"/>
        </w:tabs>
        <w:spacing w:after="0" w:line="240" w:lineRule="auto"/>
        <w:ind w:left="426" w:hanging="426"/>
        <w:jc w:val="both"/>
        <w:rPr>
          <w:rFonts w:ascii="Times New Roman" w:eastAsia="Times New Roman" w:hAnsi="Times New Roman" w:cs="Times New Roman"/>
          <w:sz w:val="24"/>
          <w:szCs w:val="24"/>
          <w:lang w:eastAsia="pl-PL"/>
        </w:rPr>
      </w:pPr>
      <w:r w:rsidRPr="00D61F08">
        <w:rPr>
          <w:rFonts w:ascii="Times New Roman" w:eastAsia="Times New Roman" w:hAnsi="Times New Roman" w:cs="Times New Roman"/>
          <w:sz w:val="24"/>
          <w:szCs w:val="24"/>
          <w:lang w:eastAsia="pl-PL"/>
        </w:rPr>
        <w:t xml:space="preserve">Oferty są jawne od chwili ich otwarcia. </w:t>
      </w:r>
    </w:p>
    <w:p w:rsidR="00566E55" w:rsidRPr="0003234A" w:rsidRDefault="00566E55" w:rsidP="00566E55">
      <w:pPr>
        <w:pStyle w:val="Akapitzlist"/>
        <w:numPr>
          <w:ilvl w:val="1"/>
          <w:numId w:val="22"/>
        </w:numPr>
        <w:tabs>
          <w:tab w:val="clear" w:pos="1440"/>
          <w:tab w:val="num" w:pos="426"/>
        </w:tabs>
        <w:spacing w:after="0" w:line="240" w:lineRule="auto"/>
        <w:ind w:left="426" w:hanging="426"/>
        <w:jc w:val="both"/>
        <w:rPr>
          <w:rFonts w:ascii="Times New Roman" w:eastAsia="Times New Roman" w:hAnsi="Times New Roman" w:cs="Times New Roman"/>
          <w:sz w:val="24"/>
          <w:szCs w:val="24"/>
          <w:lang w:eastAsia="pl-PL"/>
        </w:rPr>
      </w:pPr>
      <w:r w:rsidRPr="0003234A">
        <w:rPr>
          <w:rFonts w:ascii="Times New Roman" w:eastAsia="Times New Roman" w:hAnsi="Times New Roman" w:cs="Times New Roman"/>
          <w:sz w:val="24"/>
          <w:szCs w:val="24"/>
          <w:lang w:eastAsia="pl-PL"/>
        </w:rPr>
        <w:t>W sprawach nieuregulowanych w niniejszej SIWZ mają zastosowanie przepisy Ust</w:t>
      </w:r>
      <w:r w:rsidR="0003234A">
        <w:rPr>
          <w:rFonts w:ascii="Times New Roman" w:eastAsia="Times New Roman" w:hAnsi="Times New Roman" w:cs="Times New Roman"/>
          <w:sz w:val="24"/>
          <w:szCs w:val="24"/>
          <w:lang w:eastAsia="pl-PL"/>
        </w:rPr>
        <w:t>awy Prawo zamówień publicznych oraz przepisy Kodeksu cywilnego</w:t>
      </w:r>
      <w:r w:rsidRPr="0003234A">
        <w:rPr>
          <w:rFonts w:ascii="Times New Roman" w:eastAsia="Times New Roman" w:hAnsi="Times New Roman" w:cs="Times New Roman"/>
          <w:sz w:val="24"/>
          <w:szCs w:val="24"/>
          <w:lang w:eastAsia="pl-PL"/>
        </w:rPr>
        <w:t>.</w:t>
      </w:r>
    </w:p>
    <w:p w:rsidR="00566E55" w:rsidRDefault="00566E55" w:rsidP="00566E55">
      <w:pPr>
        <w:spacing w:after="0" w:line="240" w:lineRule="auto"/>
        <w:jc w:val="both"/>
        <w:rPr>
          <w:rFonts w:ascii="Times New Roman" w:eastAsia="Times New Roman" w:hAnsi="Times New Roman" w:cs="Times New Roman"/>
          <w:sz w:val="24"/>
          <w:szCs w:val="24"/>
          <w:lang w:eastAsia="pl-PL"/>
        </w:rPr>
      </w:pPr>
    </w:p>
    <w:p w:rsidR="00717266" w:rsidRPr="00566E55" w:rsidRDefault="00717266" w:rsidP="00566E55">
      <w:pPr>
        <w:spacing w:after="0" w:line="240" w:lineRule="auto"/>
        <w:jc w:val="both"/>
        <w:rPr>
          <w:rFonts w:ascii="Times New Roman" w:eastAsia="Times New Roman" w:hAnsi="Times New Roman" w:cs="Times New Roman"/>
          <w:sz w:val="24"/>
          <w:szCs w:val="24"/>
          <w:lang w:eastAsia="pl-PL"/>
        </w:rPr>
      </w:pPr>
    </w:p>
    <w:p w:rsidR="00566E55" w:rsidRPr="00566E55" w:rsidRDefault="00566E55" w:rsidP="00566E55">
      <w:pPr>
        <w:spacing w:after="0" w:line="240" w:lineRule="auto"/>
        <w:jc w:val="both"/>
        <w:rPr>
          <w:rFonts w:ascii="Times New Roman" w:eastAsia="Times New Roman" w:hAnsi="Times New Roman" w:cs="Times New Roman"/>
          <w:b/>
          <w:i/>
          <w:sz w:val="24"/>
          <w:szCs w:val="24"/>
          <w:u w:val="single"/>
          <w:lang w:eastAsia="pl-PL"/>
        </w:rPr>
      </w:pPr>
      <w:r w:rsidRPr="00566E55">
        <w:rPr>
          <w:rFonts w:ascii="Times New Roman" w:eastAsia="Times New Roman" w:hAnsi="Times New Roman" w:cs="Times New Roman"/>
          <w:b/>
          <w:i/>
          <w:sz w:val="24"/>
          <w:szCs w:val="24"/>
          <w:u w:val="single"/>
          <w:lang w:eastAsia="pl-PL"/>
        </w:rPr>
        <w:t>Wykaz załączników:</w:t>
      </w:r>
    </w:p>
    <w:p w:rsidR="00566E55" w:rsidRPr="00566E55" w:rsidRDefault="00566E55" w:rsidP="000E4DD5">
      <w:pPr>
        <w:spacing w:after="0" w:line="240" w:lineRule="auto"/>
        <w:rPr>
          <w:rFonts w:ascii="Times New Roman" w:eastAsia="Times New Roman" w:hAnsi="Times New Roman" w:cs="Times New Roman"/>
          <w:sz w:val="24"/>
          <w:szCs w:val="24"/>
          <w:lang w:eastAsia="pl-PL"/>
        </w:rPr>
      </w:pPr>
      <w:r w:rsidRPr="00566E55">
        <w:rPr>
          <w:rFonts w:ascii="Times New Roman" w:eastAsia="Times New Roman" w:hAnsi="Times New Roman" w:cs="Times New Roman"/>
          <w:sz w:val="24"/>
          <w:szCs w:val="24"/>
          <w:lang w:eastAsia="pl-PL"/>
        </w:rPr>
        <w:t>Załącznik nr 1 - Formularz oferty</w:t>
      </w:r>
      <w:r w:rsidR="00EF39DF">
        <w:rPr>
          <w:rFonts w:ascii="Times New Roman" w:eastAsia="Times New Roman" w:hAnsi="Times New Roman" w:cs="Times New Roman"/>
          <w:sz w:val="24"/>
          <w:szCs w:val="24"/>
          <w:lang w:eastAsia="pl-PL"/>
        </w:rPr>
        <w:t>;</w:t>
      </w:r>
    </w:p>
    <w:p w:rsidR="00566E55" w:rsidRPr="008C4B96" w:rsidRDefault="00566E55" w:rsidP="000E4DD5">
      <w:pPr>
        <w:spacing w:after="0" w:line="240" w:lineRule="auto"/>
        <w:rPr>
          <w:rFonts w:ascii="Times New Roman" w:eastAsia="Times New Roman" w:hAnsi="Times New Roman" w:cs="Times New Roman"/>
          <w:sz w:val="24"/>
          <w:szCs w:val="24"/>
          <w:lang w:eastAsia="pl-PL"/>
        </w:rPr>
      </w:pPr>
      <w:r w:rsidRPr="008C4B96">
        <w:rPr>
          <w:rFonts w:ascii="Times New Roman" w:eastAsia="Times New Roman" w:hAnsi="Times New Roman" w:cs="Times New Roman"/>
          <w:sz w:val="24"/>
          <w:szCs w:val="24"/>
          <w:lang w:eastAsia="pl-PL"/>
        </w:rPr>
        <w:t>Załącznik nr 2 – Projekt umowy</w:t>
      </w:r>
      <w:r w:rsidR="00EF39DF">
        <w:rPr>
          <w:rFonts w:ascii="Times New Roman" w:eastAsia="Times New Roman" w:hAnsi="Times New Roman" w:cs="Times New Roman"/>
          <w:sz w:val="24"/>
          <w:szCs w:val="24"/>
          <w:lang w:eastAsia="pl-PL"/>
        </w:rPr>
        <w:t>;</w:t>
      </w:r>
    </w:p>
    <w:p w:rsidR="00566E55" w:rsidRDefault="008C4B96" w:rsidP="000E4DD5">
      <w:pPr>
        <w:spacing w:after="0" w:line="240" w:lineRule="auto"/>
        <w:rPr>
          <w:rFonts w:ascii="Times New Roman" w:eastAsia="Times New Roman" w:hAnsi="Times New Roman" w:cs="Times New Roman"/>
          <w:sz w:val="24"/>
          <w:szCs w:val="24"/>
          <w:lang w:eastAsia="pl-PL"/>
        </w:rPr>
      </w:pPr>
      <w:r w:rsidRPr="008C4B96">
        <w:rPr>
          <w:rFonts w:ascii="Times New Roman" w:eastAsia="Times New Roman" w:hAnsi="Times New Roman" w:cs="Times New Roman"/>
          <w:sz w:val="24"/>
          <w:szCs w:val="24"/>
          <w:lang w:eastAsia="pl-PL"/>
        </w:rPr>
        <w:t>Załącznik nr 3</w:t>
      </w:r>
      <w:r w:rsidR="00566E55" w:rsidRPr="008C4B96">
        <w:rPr>
          <w:rFonts w:ascii="Times New Roman" w:eastAsia="Times New Roman" w:hAnsi="Times New Roman" w:cs="Times New Roman"/>
          <w:sz w:val="24"/>
          <w:szCs w:val="24"/>
          <w:lang w:eastAsia="pl-PL"/>
        </w:rPr>
        <w:t xml:space="preserve"> –  Oświadczenie o wykluczeniu i spełnianiu warunków</w:t>
      </w:r>
      <w:r w:rsidR="00EF39DF">
        <w:rPr>
          <w:rFonts w:ascii="Times New Roman" w:eastAsia="Times New Roman" w:hAnsi="Times New Roman" w:cs="Times New Roman"/>
          <w:sz w:val="24"/>
          <w:szCs w:val="24"/>
          <w:lang w:eastAsia="pl-PL"/>
        </w:rPr>
        <w:t>;</w:t>
      </w:r>
    </w:p>
    <w:p w:rsidR="008C4B96" w:rsidRPr="008C4B96" w:rsidRDefault="008C4B96" w:rsidP="000E4DD5">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Załącznik nr 3A – Oświadczenie dot. grupy kapitałowej</w:t>
      </w:r>
      <w:r w:rsidR="00EF39DF">
        <w:rPr>
          <w:rFonts w:ascii="Times New Roman" w:eastAsia="Times New Roman" w:hAnsi="Times New Roman" w:cs="Times New Roman"/>
          <w:sz w:val="24"/>
          <w:szCs w:val="24"/>
          <w:lang w:eastAsia="pl-PL"/>
        </w:rPr>
        <w:t>;</w:t>
      </w:r>
    </w:p>
    <w:p w:rsidR="000E4DD5" w:rsidRDefault="00566E55" w:rsidP="000E4DD5">
      <w:pPr>
        <w:spacing w:after="0" w:line="240" w:lineRule="auto"/>
        <w:rPr>
          <w:rFonts w:ascii="Times New Roman" w:eastAsia="Times New Roman" w:hAnsi="Times New Roman" w:cs="Times New Roman"/>
          <w:sz w:val="24"/>
          <w:szCs w:val="24"/>
          <w:lang w:eastAsia="pl-PL"/>
        </w:rPr>
      </w:pPr>
      <w:r w:rsidRPr="008C4B96">
        <w:rPr>
          <w:rFonts w:ascii="Times New Roman" w:eastAsia="Times New Roman" w:hAnsi="Times New Roman" w:cs="Times New Roman"/>
          <w:sz w:val="24"/>
          <w:szCs w:val="24"/>
          <w:lang w:eastAsia="pl-PL"/>
        </w:rPr>
        <w:t xml:space="preserve">Załącznik nr </w:t>
      </w:r>
      <w:r w:rsidR="008C4B96">
        <w:rPr>
          <w:rFonts w:ascii="Times New Roman" w:eastAsia="Times New Roman" w:hAnsi="Times New Roman" w:cs="Times New Roman"/>
          <w:sz w:val="24"/>
          <w:szCs w:val="24"/>
          <w:lang w:eastAsia="pl-PL"/>
        </w:rPr>
        <w:t>4</w:t>
      </w:r>
      <w:r w:rsidR="000E4DD5">
        <w:rPr>
          <w:rFonts w:ascii="Times New Roman" w:eastAsia="Times New Roman" w:hAnsi="Times New Roman" w:cs="Times New Roman"/>
          <w:sz w:val="24"/>
          <w:szCs w:val="24"/>
          <w:lang w:eastAsia="pl-PL"/>
        </w:rPr>
        <w:t xml:space="preserve">a-program funkcjonalno-użytkowy dla szpitala OCZ.; </w:t>
      </w:r>
    </w:p>
    <w:p w:rsidR="000E4DD5" w:rsidRDefault="000E4DD5" w:rsidP="000E4DD5">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Załącznik nr 4b - audyt energetyczny – budynek szpitala – OCZ;</w:t>
      </w:r>
    </w:p>
    <w:p w:rsidR="000E4DD5" w:rsidRDefault="000E4DD5" w:rsidP="000E4DD5">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Załącznik nr 4c - audyt oświetlenia </w:t>
      </w:r>
      <w:r w:rsidRPr="00FC0DE9">
        <w:rPr>
          <w:rFonts w:ascii="Times New Roman" w:eastAsia="Times New Roman" w:hAnsi="Times New Roman" w:cs="Times New Roman"/>
          <w:sz w:val="24"/>
          <w:szCs w:val="24"/>
          <w:lang w:eastAsia="pl-PL"/>
        </w:rPr>
        <w:t xml:space="preserve">– budynek szpitala </w:t>
      </w:r>
      <w:r>
        <w:rPr>
          <w:rFonts w:ascii="Times New Roman" w:eastAsia="Times New Roman" w:hAnsi="Times New Roman" w:cs="Times New Roman"/>
          <w:sz w:val="24"/>
          <w:szCs w:val="24"/>
          <w:lang w:eastAsia="pl-PL"/>
        </w:rPr>
        <w:t>– OCZ;</w:t>
      </w:r>
    </w:p>
    <w:p w:rsidR="000E4DD5" w:rsidRDefault="000E4DD5" w:rsidP="000E4DD5">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Załącznik nr 4d - program funkcjonalno-użytkowy dla budynku administracji OCZ;</w:t>
      </w:r>
    </w:p>
    <w:p w:rsidR="000E4DD5" w:rsidRDefault="000E4DD5" w:rsidP="000E4DD5">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Załącznik nr 4e - </w:t>
      </w:r>
      <w:r w:rsidRPr="00FC0DE9">
        <w:rPr>
          <w:rFonts w:ascii="Times New Roman" w:eastAsia="Times New Roman" w:hAnsi="Times New Roman" w:cs="Times New Roman"/>
          <w:sz w:val="24"/>
          <w:szCs w:val="24"/>
          <w:lang w:eastAsia="pl-PL"/>
        </w:rPr>
        <w:t>audyt</w:t>
      </w:r>
      <w:r>
        <w:rPr>
          <w:rFonts w:ascii="Times New Roman" w:eastAsia="Times New Roman" w:hAnsi="Times New Roman" w:cs="Times New Roman"/>
          <w:sz w:val="24"/>
          <w:szCs w:val="24"/>
          <w:lang w:eastAsia="pl-PL"/>
        </w:rPr>
        <w:t xml:space="preserve"> energetyczny – budynek administracji– OCZ </w:t>
      </w:r>
      <w:r w:rsidR="00EF39DF">
        <w:rPr>
          <w:rFonts w:ascii="Times New Roman" w:eastAsia="Times New Roman" w:hAnsi="Times New Roman" w:cs="Times New Roman"/>
          <w:sz w:val="24"/>
          <w:szCs w:val="24"/>
          <w:lang w:eastAsia="pl-PL"/>
        </w:rPr>
        <w:t>;</w:t>
      </w:r>
    </w:p>
    <w:p w:rsidR="007D3E63" w:rsidRDefault="000E4DD5" w:rsidP="007D3E63">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Załącznik nr 4f - </w:t>
      </w:r>
      <w:r w:rsidRPr="00FC0DE9">
        <w:rPr>
          <w:rFonts w:ascii="Times New Roman" w:eastAsia="Times New Roman" w:hAnsi="Times New Roman" w:cs="Times New Roman"/>
          <w:sz w:val="24"/>
          <w:szCs w:val="24"/>
          <w:lang w:eastAsia="pl-PL"/>
        </w:rPr>
        <w:t>audy</w:t>
      </w:r>
      <w:r>
        <w:rPr>
          <w:rFonts w:ascii="Times New Roman" w:eastAsia="Times New Roman" w:hAnsi="Times New Roman" w:cs="Times New Roman"/>
          <w:sz w:val="24"/>
          <w:szCs w:val="24"/>
          <w:lang w:eastAsia="pl-PL"/>
        </w:rPr>
        <w:t>t oświetlenia – budynek administracji– OCZ</w:t>
      </w:r>
      <w:r w:rsidR="00EF39DF">
        <w:rPr>
          <w:rFonts w:ascii="Times New Roman" w:eastAsia="Times New Roman" w:hAnsi="Times New Roman" w:cs="Times New Roman"/>
          <w:sz w:val="24"/>
          <w:szCs w:val="24"/>
          <w:lang w:eastAsia="pl-PL"/>
        </w:rPr>
        <w:t>;</w:t>
      </w:r>
    </w:p>
    <w:p w:rsidR="00EF39DF" w:rsidRDefault="00EF39DF" w:rsidP="000E4DD5">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Załącznik nr 4g – wytyczne konkursu NFOŚiGW</w:t>
      </w:r>
      <w:r w:rsidR="007D3E63">
        <w:rPr>
          <w:rFonts w:ascii="Times New Roman" w:eastAsia="Times New Roman" w:hAnsi="Times New Roman" w:cs="Times New Roman"/>
          <w:sz w:val="24"/>
          <w:szCs w:val="24"/>
          <w:lang w:eastAsia="pl-PL"/>
        </w:rPr>
        <w:t>(</w:t>
      </w:r>
      <w:r w:rsidR="007D3E63" w:rsidRPr="006C7828">
        <w:rPr>
          <w:rFonts w:ascii="Times New Roman" w:eastAsia="Times New Roman" w:hAnsi="Times New Roman" w:cs="Times New Roman"/>
          <w:sz w:val="24"/>
          <w:szCs w:val="24"/>
          <w:lang w:eastAsia="pl-PL"/>
        </w:rPr>
        <w:t>Załącznik nr 1 do programu priorytetowego</w:t>
      </w:r>
      <w:r w:rsidR="003750BF">
        <w:rPr>
          <w:rFonts w:ascii="Times New Roman" w:eastAsia="Times New Roman" w:hAnsi="Times New Roman" w:cs="Times New Roman"/>
          <w:sz w:val="24"/>
          <w:szCs w:val="24"/>
          <w:lang w:eastAsia="pl-PL"/>
        </w:rPr>
        <w:t xml:space="preserve"> </w:t>
      </w:r>
      <w:r w:rsidR="007D3E63" w:rsidRPr="007D3E63">
        <w:rPr>
          <w:rFonts w:ascii="Times New Roman" w:eastAsia="Times New Roman" w:hAnsi="Times New Roman" w:cs="Times New Roman"/>
          <w:sz w:val="24"/>
          <w:szCs w:val="24"/>
          <w:lang w:eastAsia="pl-PL"/>
        </w:rPr>
        <w:t>Budownictwo energooszczędne Część 1) Zmniejszenie zużycia energii w budownictwie)</w:t>
      </w:r>
      <w:r>
        <w:rPr>
          <w:rFonts w:ascii="Times New Roman" w:eastAsia="Times New Roman" w:hAnsi="Times New Roman" w:cs="Times New Roman"/>
          <w:sz w:val="24"/>
          <w:szCs w:val="24"/>
          <w:lang w:eastAsia="pl-PL"/>
        </w:rPr>
        <w:t>;</w:t>
      </w:r>
    </w:p>
    <w:p w:rsidR="00566E55" w:rsidRDefault="00566E55" w:rsidP="000E4DD5">
      <w:pPr>
        <w:spacing w:after="0" w:line="240" w:lineRule="auto"/>
        <w:rPr>
          <w:rFonts w:ascii="Times New Roman" w:eastAsia="Times New Roman" w:hAnsi="Times New Roman" w:cs="Times New Roman"/>
          <w:sz w:val="24"/>
          <w:szCs w:val="24"/>
          <w:lang w:eastAsia="pl-PL"/>
        </w:rPr>
      </w:pPr>
      <w:r w:rsidRPr="008C4B96">
        <w:rPr>
          <w:rFonts w:ascii="Times New Roman" w:eastAsia="Times New Roman" w:hAnsi="Times New Roman" w:cs="Times New Roman"/>
          <w:sz w:val="24"/>
          <w:szCs w:val="24"/>
          <w:lang w:eastAsia="pl-PL"/>
        </w:rPr>
        <w:t>Załącznik nr 5</w:t>
      </w:r>
      <w:r w:rsidR="008F2FD3" w:rsidRPr="008C4B96">
        <w:rPr>
          <w:rFonts w:ascii="Times New Roman" w:eastAsia="Times New Roman" w:hAnsi="Times New Roman" w:cs="Times New Roman"/>
          <w:sz w:val="24"/>
          <w:szCs w:val="24"/>
          <w:lang w:eastAsia="pl-PL"/>
        </w:rPr>
        <w:t>a – wykaz usług</w:t>
      </w:r>
      <w:r w:rsidR="00EF39DF">
        <w:rPr>
          <w:rFonts w:ascii="Times New Roman" w:eastAsia="Times New Roman" w:hAnsi="Times New Roman" w:cs="Times New Roman"/>
          <w:sz w:val="24"/>
          <w:szCs w:val="24"/>
          <w:lang w:eastAsia="pl-PL"/>
        </w:rPr>
        <w:t>;</w:t>
      </w:r>
    </w:p>
    <w:p w:rsidR="008F2FD3" w:rsidRDefault="008F2FD3" w:rsidP="000E4DD5">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Załącznik nr 5b – wykaz robót;</w:t>
      </w:r>
    </w:p>
    <w:p w:rsidR="008F2FD3" w:rsidRDefault="008F2FD3" w:rsidP="000E4DD5">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Załącznik nr 5c – wykaz osób skierowanych do wykonania zamó</w:t>
      </w:r>
      <w:r w:rsidR="00B707F5">
        <w:rPr>
          <w:rFonts w:ascii="Times New Roman" w:eastAsia="Times New Roman" w:hAnsi="Times New Roman" w:cs="Times New Roman"/>
          <w:sz w:val="24"/>
          <w:szCs w:val="24"/>
          <w:lang w:eastAsia="pl-PL"/>
        </w:rPr>
        <w:t>wienia;</w:t>
      </w:r>
    </w:p>
    <w:p w:rsidR="00B707F5" w:rsidRPr="00566E55" w:rsidRDefault="00B707F5" w:rsidP="000E4DD5">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Załącznik nr 6 – zobowiązanie podmiotu trzeciego.</w:t>
      </w:r>
    </w:p>
    <w:p w:rsidR="00566E55" w:rsidRPr="00566E55" w:rsidRDefault="00566E55" w:rsidP="00566E55">
      <w:pPr>
        <w:spacing w:after="0" w:line="240" w:lineRule="auto"/>
        <w:jc w:val="both"/>
        <w:rPr>
          <w:rFonts w:ascii="Times New Roman" w:eastAsia="Times New Roman" w:hAnsi="Times New Roman" w:cs="Times New Roman"/>
          <w:sz w:val="24"/>
          <w:szCs w:val="24"/>
          <w:lang w:eastAsia="pl-PL"/>
        </w:rPr>
      </w:pPr>
    </w:p>
    <w:p w:rsidR="00566E55" w:rsidRPr="00566E55" w:rsidRDefault="00566E55" w:rsidP="00274EB2">
      <w:pPr>
        <w:spacing w:after="0" w:line="240" w:lineRule="auto"/>
        <w:jc w:val="center"/>
        <w:rPr>
          <w:rFonts w:ascii="Times New Roman" w:eastAsia="Times New Roman" w:hAnsi="Times New Roman" w:cs="Times New Roman"/>
          <w:sz w:val="24"/>
          <w:szCs w:val="24"/>
          <w:lang w:eastAsia="pl-PL"/>
        </w:rPr>
      </w:pPr>
    </w:p>
    <w:p w:rsidR="00566E55" w:rsidRDefault="00566E55" w:rsidP="00274EB2">
      <w:pPr>
        <w:spacing w:after="0" w:line="240" w:lineRule="auto"/>
        <w:ind w:left="4248"/>
        <w:jc w:val="center"/>
        <w:rPr>
          <w:rFonts w:ascii="Times New Roman" w:eastAsia="Times New Roman" w:hAnsi="Times New Roman" w:cs="Times New Roman"/>
          <w:sz w:val="24"/>
          <w:szCs w:val="24"/>
          <w:lang w:eastAsia="pl-PL"/>
        </w:rPr>
      </w:pPr>
      <w:r w:rsidRPr="00566E55">
        <w:rPr>
          <w:rFonts w:ascii="Times New Roman" w:eastAsia="Times New Roman" w:hAnsi="Times New Roman" w:cs="Times New Roman"/>
          <w:sz w:val="24"/>
          <w:szCs w:val="24"/>
          <w:lang w:eastAsia="pl-PL"/>
        </w:rPr>
        <w:t>Specyfikację zatwierdzono:</w:t>
      </w:r>
    </w:p>
    <w:p w:rsidR="00274EB2" w:rsidRPr="00566E55" w:rsidRDefault="00274EB2" w:rsidP="00274EB2">
      <w:pPr>
        <w:spacing w:after="0" w:line="240" w:lineRule="auto"/>
        <w:ind w:left="4248"/>
        <w:jc w:val="center"/>
        <w:rPr>
          <w:rFonts w:ascii="Times New Roman" w:eastAsia="Times New Roman" w:hAnsi="Times New Roman" w:cs="Times New Roman"/>
          <w:sz w:val="24"/>
          <w:szCs w:val="24"/>
          <w:lang w:eastAsia="pl-PL"/>
        </w:rPr>
      </w:pPr>
    </w:p>
    <w:p w:rsidR="00566E55" w:rsidRDefault="00A26852" w:rsidP="00274EB2">
      <w:pPr>
        <w:spacing w:after="0" w:line="240" w:lineRule="auto"/>
        <w:ind w:left="4248"/>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Prezes Ostrzeszowskiego Centrum Zdrowia Sp. z o. o.</w:t>
      </w:r>
    </w:p>
    <w:p w:rsidR="00A26852" w:rsidRPr="00566E55" w:rsidRDefault="00A26852" w:rsidP="00274EB2">
      <w:pPr>
        <w:spacing w:after="0" w:line="240" w:lineRule="auto"/>
        <w:ind w:left="4248"/>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Magdalena Puziewicz -Karpiak</w:t>
      </w:r>
    </w:p>
    <w:p w:rsidR="00566E55" w:rsidRDefault="00566E55" w:rsidP="00566E55">
      <w:pPr>
        <w:spacing w:after="0" w:line="240" w:lineRule="auto"/>
        <w:jc w:val="right"/>
        <w:rPr>
          <w:rFonts w:ascii="Times New Roman" w:eastAsia="Times New Roman" w:hAnsi="Times New Roman" w:cs="Times New Roman"/>
          <w:sz w:val="24"/>
          <w:szCs w:val="24"/>
          <w:lang w:eastAsia="pl-PL"/>
        </w:rPr>
      </w:pPr>
    </w:p>
    <w:p w:rsidR="00A26852" w:rsidRDefault="00A26852" w:rsidP="00566E55">
      <w:pPr>
        <w:spacing w:after="0" w:line="240" w:lineRule="auto"/>
        <w:jc w:val="right"/>
        <w:rPr>
          <w:rFonts w:ascii="Times New Roman" w:eastAsia="Times New Roman" w:hAnsi="Times New Roman" w:cs="Times New Roman"/>
          <w:sz w:val="24"/>
          <w:szCs w:val="24"/>
          <w:lang w:eastAsia="pl-PL"/>
        </w:rPr>
      </w:pPr>
    </w:p>
    <w:p w:rsidR="00A26852" w:rsidRDefault="00A26852" w:rsidP="00566E55">
      <w:pPr>
        <w:spacing w:after="0" w:line="240" w:lineRule="auto"/>
        <w:jc w:val="right"/>
        <w:rPr>
          <w:rFonts w:ascii="Times New Roman" w:eastAsia="Times New Roman" w:hAnsi="Times New Roman" w:cs="Times New Roman"/>
          <w:sz w:val="24"/>
          <w:szCs w:val="24"/>
          <w:lang w:eastAsia="pl-PL"/>
        </w:rPr>
      </w:pPr>
    </w:p>
    <w:p w:rsidR="00A26852" w:rsidRDefault="00A26852" w:rsidP="00566E55">
      <w:pPr>
        <w:spacing w:after="0" w:line="240" w:lineRule="auto"/>
        <w:jc w:val="right"/>
        <w:rPr>
          <w:rFonts w:ascii="Times New Roman" w:eastAsia="Times New Roman" w:hAnsi="Times New Roman" w:cs="Times New Roman"/>
          <w:sz w:val="24"/>
          <w:szCs w:val="24"/>
          <w:lang w:eastAsia="pl-PL"/>
        </w:rPr>
      </w:pPr>
    </w:p>
    <w:p w:rsidR="00A26852" w:rsidRPr="00566E55" w:rsidRDefault="00A26852" w:rsidP="00566E55">
      <w:pPr>
        <w:spacing w:after="0" w:line="240" w:lineRule="auto"/>
        <w:jc w:val="right"/>
        <w:rPr>
          <w:rFonts w:ascii="Times New Roman" w:eastAsia="Times New Roman" w:hAnsi="Times New Roman" w:cs="Times New Roman"/>
          <w:sz w:val="24"/>
          <w:szCs w:val="24"/>
          <w:lang w:eastAsia="pl-PL"/>
        </w:rPr>
      </w:pPr>
    </w:p>
    <w:p w:rsidR="00566E55" w:rsidRPr="00566E55" w:rsidRDefault="00566E55" w:rsidP="00566E55">
      <w:pPr>
        <w:spacing w:after="0" w:line="240" w:lineRule="auto"/>
        <w:jc w:val="right"/>
        <w:rPr>
          <w:rFonts w:ascii="Times New Roman" w:eastAsia="Times New Roman" w:hAnsi="Times New Roman" w:cs="Times New Roman"/>
          <w:sz w:val="24"/>
          <w:szCs w:val="24"/>
          <w:lang w:eastAsia="pl-PL"/>
        </w:rPr>
      </w:pPr>
    </w:p>
    <w:p w:rsidR="00566E55" w:rsidRPr="00566E55" w:rsidRDefault="0061007E" w:rsidP="00566E55">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Ostrzeszów, dnia </w:t>
      </w:r>
      <w:r w:rsidR="004B3B33">
        <w:rPr>
          <w:rFonts w:ascii="Times New Roman" w:eastAsia="Times New Roman" w:hAnsi="Times New Roman" w:cs="Times New Roman"/>
          <w:sz w:val="24"/>
          <w:szCs w:val="24"/>
          <w:lang w:eastAsia="pl-PL"/>
        </w:rPr>
        <w:t xml:space="preserve">07 </w:t>
      </w:r>
      <w:r w:rsidR="00874DE3">
        <w:rPr>
          <w:rFonts w:ascii="Times New Roman" w:eastAsia="Times New Roman" w:hAnsi="Times New Roman" w:cs="Times New Roman"/>
          <w:sz w:val="24"/>
          <w:szCs w:val="24"/>
          <w:lang w:eastAsia="pl-PL"/>
        </w:rPr>
        <w:t>grudnia</w:t>
      </w:r>
      <w:r w:rsidR="009643D8">
        <w:rPr>
          <w:rFonts w:ascii="Times New Roman" w:eastAsia="Times New Roman" w:hAnsi="Times New Roman" w:cs="Times New Roman"/>
          <w:sz w:val="24"/>
          <w:szCs w:val="24"/>
          <w:lang w:eastAsia="pl-PL"/>
        </w:rPr>
        <w:t xml:space="preserve"> </w:t>
      </w:r>
      <w:r w:rsidR="00566E55" w:rsidRPr="00566E55">
        <w:rPr>
          <w:rFonts w:ascii="Times New Roman" w:eastAsia="Times New Roman" w:hAnsi="Times New Roman" w:cs="Times New Roman"/>
          <w:sz w:val="24"/>
          <w:szCs w:val="24"/>
          <w:lang w:eastAsia="pl-PL"/>
        </w:rPr>
        <w:t>2020 r.</w:t>
      </w:r>
    </w:p>
    <w:p w:rsidR="00BA456E" w:rsidRDefault="00BA456E"/>
    <w:sectPr w:rsidR="00BA456E" w:rsidSect="00B93A1D">
      <w:headerReference w:type="default" r:id="rId14"/>
      <w:footerReference w:type="default" r:id="rId15"/>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BBFA3B9" w16cid:durableId="236A21E3"/>
  <w16cid:commentId w16cid:paraId="10809710" w16cid:durableId="23722390"/>
  <w16cid:commentId w16cid:paraId="15EFEDF7" w16cid:durableId="237223E4"/>
  <w16cid:commentId w16cid:paraId="71DA82B6" w16cid:durableId="2373597C"/>
  <w16cid:commentId w16cid:paraId="3468F6F1" w16cid:durableId="237359A7"/>
  <w16cid:commentId w16cid:paraId="359364D2" w16cid:durableId="236A21E4"/>
  <w16cid:commentId w16cid:paraId="6CECE87F" w16cid:durableId="23722392"/>
  <w16cid:commentId w16cid:paraId="6295F585" w16cid:durableId="237223E7"/>
  <w16cid:commentId w16cid:paraId="0C272EB0" w16cid:durableId="236A21E5"/>
  <w16cid:commentId w16cid:paraId="19934760" w16cid:durableId="23722394"/>
  <w16cid:commentId w16cid:paraId="6EE3AEB9" w16cid:durableId="2372241B"/>
  <w16cid:commentId w16cid:paraId="11D656C8" w16cid:durableId="236A23B7"/>
  <w16cid:commentId w16cid:paraId="66CBFA04" w16cid:durableId="236A2415"/>
  <w16cid:commentId w16cid:paraId="3A43509B" w16cid:durableId="236A21E6"/>
  <w16cid:commentId w16cid:paraId="1A747CAF" w16cid:durableId="236A21E7"/>
  <w16cid:commentId w16cid:paraId="01E016BA" w16cid:durableId="236A21E8"/>
  <w16cid:commentId w16cid:paraId="03F53406" w16cid:durableId="2372239A"/>
  <w16cid:commentId w16cid:paraId="15EA0C93" w16cid:durableId="2372294D"/>
  <w16cid:commentId w16cid:paraId="0CD4862F" w16cid:durableId="236A21E9"/>
  <w16cid:commentId w16cid:paraId="297E8867" w16cid:durableId="2372239C"/>
  <w16cid:commentId w16cid:paraId="48D28F31" w16cid:durableId="2372299A"/>
  <w16cid:commentId w16cid:paraId="46EC0AFB" w16cid:durableId="2373598D"/>
  <w16cid:commentId w16cid:paraId="02C10063" w16cid:durableId="23735C38"/>
  <w16cid:commentId w16cid:paraId="755AF8C3" w16cid:durableId="236A21EA"/>
  <w16cid:commentId w16cid:paraId="13996229" w16cid:durableId="236A21EB"/>
  <w16cid:commentId w16cid:paraId="4210E29E" w16cid:durableId="2372239F"/>
  <w16cid:commentId w16cid:paraId="484C51CF" w16cid:durableId="23722B3E"/>
  <w16cid:commentId w16cid:paraId="4CB418A1" w16cid:durableId="23735992"/>
  <w16cid:commentId w16cid:paraId="7BEB16C2" w16cid:durableId="236A2A2F"/>
  <w16cid:commentId w16cid:paraId="04D50957" w16cid:durableId="236A2AA7"/>
  <w16cid:commentId w16cid:paraId="7BD401A1" w16cid:durableId="236A2A8B"/>
  <w16cid:commentId w16cid:paraId="196F2356" w16cid:durableId="236A2DD3"/>
  <w16cid:commentId w16cid:paraId="6E52E862" w16cid:durableId="237223A4"/>
  <w16cid:commentId w16cid:paraId="78851A4B" w16cid:durableId="23722B8A"/>
  <w16cid:commentId w16cid:paraId="0F4F7214" w16cid:durableId="236A21EC"/>
  <w16cid:commentId w16cid:paraId="398B8B8B" w16cid:durableId="237223A6"/>
  <w16cid:commentId w16cid:paraId="2314B1C9" w16cid:durableId="23722B6F"/>
  <w16cid:commentId w16cid:paraId="76311C29" w16cid:durableId="2373599C"/>
  <w16cid:commentId w16cid:paraId="39F472F2" w16cid:durableId="23735B52"/>
  <w16cid:commentId w16cid:paraId="4F63861A" w16cid:durableId="236A2E1B"/>
  <w16cid:commentId w16cid:paraId="6912FD80" w16cid:durableId="237223A8"/>
  <w16cid:commentId w16cid:paraId="4D981002" w16cid:durableId="23722B97"/>
  <w16cid:commentId w16cid:paraId="75D83504" w16cid:durableId="236A21ED"/>
  <w16cid:commentId w16cid:paraId="4BFAFF37" w16cid:durableId="236A2FAE"/>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026C" w:rsidRDefault="0039026C" w:rsidP="00BB7FB3">
      <w:pPr>
        <w:spacing w:after="0" w:line="240" w:lineRule="auto"/>
      </w:pPr>
      <w:r>
        <w:separator/>
      </w:r>
    </w:p>
  </w:endnote>
  <w:endnote w:type="continuationSeparator" w:id="1">
    <w:p w:rsidR="0039026C" w:rsidRDefault="0039026C" w:rsidP="00BB7FB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StarSymbol">
    <w:altName w:val="Times New Roman"/>
    <w:charset w:val="00"/>
    <w:family w:val="auto"/>
    <w:pitch w:val="default"/>
    <w:sig w:usb0="00000000" w:usb1="00000000" w:usb2="00000000" w:usb3="00000000" w:csb0="0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316071"/>
      <w:docPartObj>
        <w:docPartGallery w:val="Page Numbers (Bottom of Page)"/>
        <w:docPartUnique/>
      </w:docPartObj>
    </w:sdtPr>
    <w:sdtEndPr>
      <w:rPr>
        <w:color w:val="7F7F7F"/>
        <w:spacing w:val="60"/>
      </w:rPr>
    </w:sdtEndPr>
    <w:sdtContent>
      <w:p w:rsidR="006C7828" w:rsidRDefault="001F62D9" w:rsidP="00566E55">
        <w:pPr>
          <w:pStyle w:val="Stopka"/>
          <w:pBdr>
            <w:top w:val="single" w:sz="4" w:space="1" w:color="D9D9D9"/>
          </w:pBdr>
          <w:jc w:val="right"/>
        </w:pPr>
        <w:r>
          <w:fldChar w:fldCharType="begin"/>
        </w:r>
        <w:r w:rsidR="006C7828">
          <w:instrText>PAGE   \* MERGEFORMAT</w:instrText>
        </w:r>
        <w:r>
          <w:fldChar w:fldCharType="separate"/>
        </w:r>
        <w:r w:rsidR="00C95C94">
          <w:rPr>
            <w:noProof/>
          </w:rPr>
          <w:t>1</w:t>
        </w:r>
        <w:r>
          <w:fldChar w:fldCharType="end"/>
        </w:r>
        <w:r w:rsidR="006C7828">
          <w:t xml:space="preserve"> | </w:t>
        </w:r>
        <w:r w:rsidR="006C7828" w:rsidRPr="00566E55">
          <w:rPr>
            <w:color w:val="7F7F7F"/>
            <w:spacing w:val="60"/>
          </w:rPr>
          <w:t>Strona</w:t>
        </w:r>
      </w:p>
    </w:sdtContent>
  </w:sdt>
  <w:p w:rsidR="006C7828" w:rsidRDefault="006C7828">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026C" w:rsidRDefault="0039026C" w:rsidP="00BB7FB3">
      <w:pPr>
        <w:spacing w:after="0" w:line="240" w:lineRule="auto"/>
      </w:pPr>
      <w:r>
        <w:separator/>
      </w:r>
    </w:p>
  </w:footnote>
  <w:footnote w:type="continuationSeparator" w:id="1">
    <w:p w:rsidR="0039026C" w:rsidRDefault="0039026C" w:rsidP="00BB7FB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7828" w:rsidRDefault="006C7828" w:rsidP="00566E55">
    <w:pPr>
      <w:pStyle w:val="Nagwek"/>
      <w:tabs>
        <w:tab w:val="left" w:pos="2133"/>
      </w:tabs>
      <w:jc w:val="center"/>
    </w:pPr>
    <w:r>
      <w:rPr>
        <w:noProof/>
        <w:lang w:eastAsia="pl-PL"/>
      </w:rPr>
      <w:drawing>
        <wp:inline distT="0" distB="0" distL="0" distR="0">
          <wp:extent cx="857250" cy="790575"/>
          <wp:effectExtent l="133350" t="133350" r="133350" b="14287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870245" cy="802559"/>
                  </a:xfrm>
                  <a:prstGeom prst="rect">
                    <a:avLst/>
                  </a:prstGeom>
                  <a:effectLst>
                    <a:glow rad="127000">
                      <a:schemeClr val="bg1"/>
                    </a:glow>
                  </a:effectLst>
                </pic:spPr>
              </pic:pic>
            </a:graphicData>
          </a:graphic>
        </wp:inline>
      </w:drawing>
    </w:r>
    <w:r w:rsidRPr="00566E55">
      <w:rPr>
        <w:noProof/>
        <w:lang w:eastAsia="pl-PL"/>
      </w:rPr>
      <w:drawing>
        <wp:inline distT="0" distB="0" distL="0" distR="0">
          <wp:extent cx="3801110" cy="935849"/>
          <wp:effectExtent l="0" t="0" r="0" b="0"/>
          <wp:docPr id="4" name="Obraz 4" descr="Narodowy Fundusz Ochrony Środowiska i Gospodarki Wodne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Narodowy Fundusz Ochrony Środowiska i Gospodarki Wodnej"/>
                  <pic:cNvPicPr>
                    <a:picLocks noChangeAspect="1" noChangeArrowheads="1"/>
                  </pic:cNvPicPr>
                </pic:nvPicPr>
                <pic:blipFill rotWithShape="1">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2424" t="-560" r="-519" b="-18447"/>
                  <a:stretch/>
                </pic:blipFill>
                <pic:spPr bwMode="auto">
                  <a:xfrm>
                    <a:off x="0" y="0"/>
                    <a:ext cx="3891245" cy="958041"/>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6C7828" w:rsidRPr="00E868FB" w:rsidRDefault="006C7828" w:rsidP="00566E55">
    <w:pPr>
      <w:pStyle w:val="Nagwek"/>
      <w:tabs>
        <w:tab w:val="left" w:pos="2133"/>
      </w:tabs>
      <w:jc w:val="center"/>
      <w:rPr>
        <w:u w:val="single"/>
      </w:rPr>
    </w:pPr>
    <w:r>
      <w:rPr>
        <w:u w:val="single"/>
      </w:rPr>
      <w:tab/>
    </w:r>
    <w:r>
      <w:rPr>
        <w:u w:val="single"/>
      </w:rPr>
      <w:tab/>
    </w:r>
    <w:r>
      <w:rPr>
        <w:u w:val="single"/>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7"/>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8"/>
    <w:multiLevelType w:val="multilevel"/>
    <w:tmpl w:val="00000008"/>
    <w:name w:val="WW8Num8"/>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2">
    <w:nsid w:val="00000009"/>
    <w:multiLevelType w:val="multilevel"/>
    <w:tmpl w:val="00000009"/>
    <w:name w:val="WW8Num9"/>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3">
    <w:nsid w:val="0000000A"/>
    <w:multiLevelType w:val="multilevel"/>
    <w:tmpl w:val="0000000A"/>
    <w:name w:val="WW8Num10"/>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4">
    <w:nsid w:val="076972C0"/>
    <w:multiLevelType w:val="hybridMultilevel"/>
    <w:tmpl w:val="E8B0626A"/>
    <w:lvl w:ilvl="0" w:tplc="8C68FAD2">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80264A7"/>
    <w:multiLevelType w:val="multilevel"/>
    <w:tmpl w:val="CCF6957A"/>
    <w:name w:val="WW8Num822"/>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08E27C0F"/>
    <w:multiLevelType w:val="hybridMultilevel"/>
    <w:tmpl w:val="00180968"/>
    <w:lvl w:ilvl="0" w:tplc="0415000F">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D9E0A99"/>
    <w:multiLevelType w:val="hybridMultilevel"/>
    <w:tmpl w:val="69425FE4"/>
    <w:lvl w:ilvl="0" w:tplc="D812CC2A">
      <w:start w:val="1"/>
      <w:numFmt w:val="decimal"/>
      <w:lvlText w:val="%1."/>
      <w:lvlJc w:val="left"/>
      <w:pPr>
        <w:ind w:left="360" w:hanging="360"/>
      </w:pPr>
      <w:rPr>
        <w:rFonts w:hint="default"/>
      </w:rPr>
    </w:lvl>
    <w:lvl w:ilvl="1" w:tplc="8C68FAD2">
      <w:start w:val="1"/>
      <w:numFmt w:val="decimal"/>
      <w:lvlText w:val="%2)"/>
      <w:lvlJc w:val="left"/>
      <w:pPr>
        <w:ind w:left="1080" w:hanging="360"/>
      </w:pPr>
      <w:rPr>
        <w:rFonts w:hint="default"/>
      </w:r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nsid w:val="113B39B7"/>
    <w:multiLevelType w:val="hybridMultilevel"/>
    <w:tmpl w:val="3DB4A850"/>
    <w:lvl w:ilvl="0" w:tplc="8C68FAD2">
      <w:start w:val="1"/>
      <w:numFmt w:val="decimal"/>
      <w:lvlText w:val="%1)"/>
      <w:lvlJc w:val="left"/>
      <w:pPr>
        <w:tabs>
          <w:tab w:val="num" w:pos="720"/>
        </w:tabs>
        <w:ind w:left="720" w:hanging="360"/>
      </w:pPr>
      <w:rPr>
        <w:rFonts w:hint="default"/>
      </w:rPr>
    </w:lvl>
    <w:lvl w:ilvl="1" w:tplc="84181772">
      <w:start w:val="2"/>
      <w:numFmt w:val="decimal"/>
      <w:lvlText w:val="%2."/>
      <w:lvlJc w:val="left"/>
      <w:pPr>
        <w:ind w:left="1440" w:hanging="360"/>
      </w:pPr>
      <w:rPr>
        <w:rFonts w:hint="default"/>
        <w:color w:val="auto"/>
      </w:rPr>
    </w:lvl>
    <w:lvl w:ilvl="2" w:tplc="5436ED1E">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AC7CAA2E">
      <w:start w:val="4"/>
      <w:numFmt w:val="bullet"/>
      <w:lvlText w:val="–"/>
      <w:lvlJc w:val="left"/>
      <w:pPr>
        <w:ind w:left="3600" w:hanging="360"/>
      </w:pPr>
      <w:rPr>
        <w:rFonts w:ascii="Calibri" w:eastAsia="Times New Roman" w:hAnsi="Calibri" w:cs="Times New Roman"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3832FBD"/>
    <w:multiLevelType w:val="hybridMultilevel"/>
    <w:tmpl w:val="277E5DA4"/>
    <w:lvl w:ilvl="0" w:tplc="04150001">
      <w:start w:val="1"/>
      <w:numFmt w:val="bullet"/>
      <w:lvlText w:val=""/>
      <w:lvlJc w:val="left"/>
      <w:pPr>
        <w:tabs>
          <w:tab w:val="num" w:pos="786"/>
        </w:tabs>
        <w:ind w:left="786" w:hanging="360"/>
      </w:pPr>
      <w:rPr>
        <w:rFonts w:ascii="Symbol" w:hAnsi="Symbol" w:hint="default"/>
      </w:rPr>
    </w:lvl>
    <w:lvl w:ilvl="1" w:tplc="04150003" w:tentative="1">
      <w:start w:val="1"/>
      <w:numFmt w:val="bullet"/>
      <w:lvlText w:val="o"/>
      <w:lvlJc w:val="left"/>
      <w:pPr>
        <w:tabs>
          <w:tab w:val="num" w:pos="1866"/>
        </w:tabs>
        <w:ind w:left="1866" w:hanging="360"/>
      </w:pPr>
      <w:rPr>
        <w:rFonts w:ascii="Courier New" w:hAnsi="Courier New" w:cs="Courier New" w:hint="default"/>
      </w:rPr>
    </w:lvl>
    <w:lvl w:ilvl="2" w:tplc="04150005" w:tentative="1">
      <w:start w:val="1"/>
      <w:numFmt w:val="bullet"/>
      <w:lvlText w:val=""/>
      <w:lvlJc w:val="left"/>
      <w:pPr>
        <w:tabs>
          <w:tab w:val="num" w:pos="2586"/>
        </w:tabs>
        <w:ind w:left="2586" w:hanging="360"/>
      </w:pPr>
      <w:rPr>
        <w:rFonts w:ascii="Wingdings" w:hAnsi="Wingdings" w:hint="default"/>
      </w:rPr>
    </w:lvl>
    <w:lvl w:ilvl="3" w:tplc="04150001" w:tentative="1">
      <w:start w:val="1"/>
      <w:numFmt w:val="bullet"/>
      <w:lvlText w:val=""/>
      <w:lvlJc w:val="left"/>
      <w:pPr>
        <w:tabs>
          <w:tab w:val="num" w:pos="3306"/>
        </w:tabs>
        <w:ind w:left="3306" w:hanging="360"/>
      </w:pPr>
      <w:rPr>
        <w:rFonts w:ascii="Symbol" w:hAnsi="Symbol" w:hint="default"/>
      </w:rPr>
    </w:lvl>
    <w:lvl w:ilvl="4" w:tplc="04150003" w:tentative="1">
      <w:start w:val="1"/>
      <w:numFmt w:val="bullet"/>
      <w:lvlText w:val="o"/>
      <w:lvlJc w:val="left"/>
      <w:pPr>
        <w:tabs>
          <w:tab w:val="num" w:pos="4026"/>
        </w:tabs>
        <w:ind w:left="4026" w:hanging="360"/>
      </w:pPr>
      <w:rPr>
        <w:rFonts w:ascii="Courier New" w:hAnsi="Courier New" w:cs="Courier New" w:hint="default"/>
      </w:rPr>
    </w:lvl>
    <w:lvl w:ilvl="5" w:tplc="04150005" w:tentative="1">
      <w:start w:val="1"/>
      <w:numFmt w:val="bullet"/>
      <w:lvlText w:val=""/>
      <w:lvlJc w:val="left"/>
      <w:pPr>
        <w:tabs>
          <w:tab w:val="num" w:pos="4746"/>
        </w:tabs>
        <w:ind w:left="4746" w:hanging="360"/>
      </w:pPr>
      <w:rPr>
        <w:rFonts w:ascii="Wingdings" w:hAnsi="Wingdings" w:hint="default"/>
      </w:rPr>
    </w:lvl>
    <w:lvl w:ilvl="6" w:tplc="04150001" w:tentative="1">
      <w:start w:val="1"/>
      <w:numFmt w:val="bullet"/>
      <w:lvlText w:val=""/>
      <w:lvlJc w:val="left"/>
      <w:pPr>
        <w:tabs>
          <w:tab w:val="num" w:pos="5466"/>
        </w:tabs>
        <w:ind w:left="5466" w:hanging="360"/>
      </w:pPr>
      <w:rPr>
        <w:rFonts w:ascii="Symbol" w:hAnsi="Symbol" w:hint="default"/>
      </w:rPr>
    </w:lvl>
    <w:lvl w:ilvl="7" w:tplc="04150003" w:tentative="1">
      <w:start w:val="1"/>
      <w:numFmt w:val="bullet"/>
      <w:lvlText w:val="o"/>
      <w:lvlJc w:val="left"/>
      <w:pPr>
        <w:tabs>
          <w:tab w:val="num" w:pos="6186"/>
        </w:tabs>
        <w:ind w:left="6186" w:hanging="360"/>
      </w:pPr>
      <w:rPr>
        <w:rFonts w:ascii="Courier New" w:hAnsi="Courier New" w:cs="Courier New" w:hint="default"/>
      </w:rPr>
    </w:lvl>
    <w:lvl w:ilvl="8" w:tplc="04150005" w:tentative="1">
      <w:start w:val="1"/>
      <w:numFmt w:val="bullet"/>
      <w:lvlText w:val=""/>
      <w:lvlJc w:val="left"/>
      <w:pPr>
        <w:tabs>
          <w:tab w:val="num" w:pos="6906"/>
        </w:tabs>
        <w:ind w:left="6906" w:hanging="360"/>
      </w:pPr>
      <w:rPr>
        <w:rFonts w:ascii="Wingdings" w:hAnsi="Wingdings" w:hint="default"/>
      </w:rPr>
    </w:lvl>
  </w:abstractNum>
  <w:abstractNum w:abstractNumId="10">
    <w:nsid w:val="1451233E"/>
    <w:multiLevelType w:val="hybridMultilevel"/>
    <w:tmpl w:val="DC4CCB64"/>
    <w:lvl w:ilvl="0" w:tplc="04150017">
      <w:start w:val="1"/>
      <w:numFmt w:val="lowerLetter"/>
      <w:lvlText w:val="%1)"/>
      <w:lvlJc w:val="left"/>
      <w:pPr>
        <w:tabs>
          <w:tab w:val="num" w:pos="720"/>
        </w:tabs>
        <w:ind w:left="720" w:hanging="360"/>
      </w:pPr>
    </w:lvl>
    <w:lvl w:ilvl="1" w:tplc="04150001">
      <w:start w:val="1"/>
      <w:numFmt w:val="bullet"/>
      <w:lvlText w:val=""/>
      <w:lvlJc w:val="left"/>
      <w:pPr>
        <w:tabs>
          <w:tab w:val="num" w:pos="1440"/>
        </w:tabs>
        <w:ind w:left="1440" w:hanging="360"/>
      </w:pPr>
      <w:rPr>
        <w:rFonts w:ascii="Symbol" w:hAnsi="Symbol" w:hint="default"/>
      </w:rPr>
    </w:lvl>
    <w:lvl w:ilvl="2" w:tplc="0415000B">
      <w:start w:val="1"/>
      <w:numFmt w:val="bullet"/>
      <w:lvlText w:val=""/>
      <w:lvlJc w:val="left"/>
      <w:pPr>
        <w:tabs>
          <w:tab w:val="num" w:pos="2340"/>
        </w:tabs>
        <w:ind w:left="2340" w:hanging="360"/>
      </w:pPr>
      <w:rPr>
        <w:rFonts w:ascii="Wingdings" w:hAnsi="Wingding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2">
    <w:nsid w:val="1B2E6058"/>
    <w:multiLevelType w:val="hybridMultilevel"/>
    <w:tmpl w:val="69B0FCA0"/>
    <w:name w:val="WW8Num202232222223222224"/>
    <w:lvl w:ilvl="0" w:tplc="16B80892">
      <w:start w:val="1"/>
      <w:numFmt w:val="decimal"/>
      <w:lvlText w:val="%1."/>
      <w:lvlJc w:val="left"/>
      <w:pPr>
        <w:tabs>
          <w:tab w:val="num" w:pos="360"/>
        </w:tabs>
        <w:ind w:left="360" w:hanging="360"/>
      </w:pPr>
      <w:rPr>
        <w:b w:val="0"/>
        <w:bCs/>
      </w:rPr>
    </w:lvl>
    <w:lvl w:ilvl="1" w:tplc="8C68FAD2">
      <w:start w:val="1"/>
      <w:numFmt w:val="decimal"/>
      <w:lvlText w:val="%2)"/>
      <w:lvlJc w:val="left"/>
      <w:pPr>
        <w:tabs>
          <w:tab w:val="num" w:pos="910"/>
        </w:tabs>
        <w:ind w:left="910" w:hanging="360"/>
      </w:pPr>
      <w:rPr>
        <w:rFonts w:hint="default"/>
      </w:rPr>
    </w:lvl>
    <w:lvl w:ilvl="2" w:tplc="04150017">
      <w:start w:val="1"/>
      <w:numFmt w:val="lowerLetter"/>
      <w:lvlText w:val="%3)"/>
      <w:lvlJc w:val="left"/>
      <w:pPr>
        <w:tabs>
          <w:tab w:val="num" w:pos="1630"/>
        </w:tabs>
        <w:ind w:left="1630" w:hanging="180"/>
      </w:pPr>
    </w:lvl>
    <w:lvl w:ilvl="3" w:tplc="0415000F" w:tentative="1">
      <w:start w:val="1"/>
      <w:numFmt w:val="decimal"/>
      <w:lvlText w:val="%4."/>
      <w:lvlJc w:val="left"/>
      <w:pPr>
        <w:tabs>
          <w:tab w:val="num" w:pos="2350"/>
        </w:tabs>
        <w:ind w:left="2350" w:hanging="360"/>
      </w:pPr>
    </w:lvl>
    <w:lvl w:ilvl="4" w:tplc="04150019" w:tentative="1">
      <w:start w:val="1"/>
      <w:numFmt w:val="lowerLetter"/>
      <w:lvlText w:val="%5."/>
      <w:lvlJc w:val="left"/>
      <w:pPr>
        <w:tabs>
          <w:tab w:val="num" w:pos="3070"/>
        </w:tabs>
        <w:ind w:left="3070" w:hanging="360"/>
      </w:pPr>
    </w:lvl>
    <w:lvl w:ilvl="5" w:tplc="0415001B" w:tentative="1">
      <w:start w:val="1"/>
      <w:numFmt w:val="lowerRoman"/>
      <w:lvlText w:val="%6."/>
      <w:lvlJc w:val="right"/>
      <w:pPr>
        <w:tabs>
          <w:tab w:val="num" w:pos="3790"/>
        </w:tabs>
        <w:ind w:left="3790" w:hanging="180"/>
      </w:pPr>
    </w:lvl>
    <w:lvl w:ilvl="6" w:tplc="0415000F" w:tentative="1">
      <w:start w:val="1"/>
      <w:numFmt w:val="decimal"/>
      <w:lvlText w:val="%7."/>
      <w:lvlJc w:val="left"/>
      <w:pPr>
        <w:tabs>
          <w:tab w:val="num" w:pos="4510"/>
        </w:tabs>
        <w:ind w:left="4510" w:hanging="360"/>
      </w:pPr>
    </w:lvl>
    <w:lvl w:ilvl="7" w:tplc="04150019" w:tentative="1">
      <w:start w:val="1"/>
      <w:numFmt w:val="lowerLetter"/>
      <w:lvlText w:val="%8."/>
      <w:lvlJc w:val="left"/>
      <w:pPr>
        <w:tabs>
          <w:tab w:val="num" w:pos="5230"/>
        </w:tabs>
        <w:ind w:left="5230" w:hanging="360"/>
      </w:pPr>
    </w:lvl>
    <w:lvl w:ilvl="8" w:tplc="0415001B" w:tentative="1">
      <w:start w:val="1"/>
      <w:numFmt w:val="lowerRoman"/>
      <w:lvlText w:val="%9."/>
      <w:lvlJc w:val="right"/>
      <w:pPr>
        <w:tabs>
          <w:tab w:val="num" w:pos="5950"/>
        </w:tabs>
        <w:ind w:left="5950" w:hanging="180"/>
      </w:pPr>
    </w:lvl>
  </w:abstractNum>
  <w:abstractNum w:abstractNumId="13">
    <w:nsid w:val="269433A4"/>
    <w:multiLevelType w:val="hybridMultilevel"/>
    <w:tmpl w:val="5FC8DABA"/>
    <w:lvl w:ilvl="0" w:tplc="AB7C26DE">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5">
    <w:nsid w:val="2B120C81"/>
    <w:multiLevelType w:val="hybridMultilevel"/>
    <w:tmpl w:val="7DCC7AA4"/>
    <w:lvl w:ilvl="0" w:tplc="0415000F">
      <w:start w:val="1"/>
      <w:numFmt w:val="decimal"/>
      <w:lvlText w:val="%1."/>
      <w:lvlJc w:val="left"/>
      <w:pPr>
        <w:ind w:left="360" w:hanging="360"/>
      </w:pPr>
    </w:lvl>
    <w:lvl w:ilvl="1" w:tplc="8C68FAD2">
      <w:start w:val="1"/>
      <w:numFmt w:val="decimal"/>
      <w:lvlText w:val="%2)"/>
      <w:lvlJc w:val="left"/>
      <w:pPr>
        <w:ind w:left="1080" w:hanging="360"/>
      </w:pPr>
      <w:rPr>
        <w:rFonts w:hint="default"/>
      </w:r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nsid w:val="2F5C0D09"/>
    <w:multiLevelType w:val="hybridMultilevel"/>
    <w:tmpl w:val="A09C2AB2"/>
    <w:name w:val="WW8Num202232222223222224222"/>
    <w:lvl w:ilvl="0" w:tplc="04150017">
      <w:start w:val="1"/>
      <w:numFmt w:val="lowerLetter"/>
      <w:lvlText w:val="%1)"/>
      <w:lvlJc w:val="left"/>
      <w:pPr>
        <w:tabs>
          <w:tab w:val="num" w:pos="720"/>
        </w:tabs>
        <w:ind w:left="720" w:hanging="360"/>
      </w:pPr>
    </w:lvl>
    <w:lvl w:ilvl="1" w:tplc="34B8F4B4">
      <w:start w:val="3"/>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8">
    <w:nsid w:val="360F15BA"/>
    <w:multiLevelType w:val="hybridMultilevel"/>
    <w:tmpl w:val="4C30297E"/>
    <w:lvl w:ilvl="0" w:tplc="04090017">
      <w:start w:val="1"/>
      <w:numFmt w:val="lowerLetter"/>
      <w:lvlText w:val="%1)"/>
      <w:lvlJc w:val="left"/>
      <w:pPr>
        <w:ind w:left="720" w:hanging="360"/>
      </w:pPr>
      <w:rPr>
        <w:rFonts w:hint="default"/>
      </w:rPr>
    </w:lvl>
    <w:lvl w:ilvl="1" w:tplc="8B0CC87C">
      <w:start w:val="2"/>
      <w:numFmt w:val="decimal"/>
      <w:lvlText w:val="%2."/>
      <w:lvlJc w:val="left"/>
      <w:pPr>
        <w:tabs>
          <w:tab w:val="num" w:pos="1534"/>
        </w:tabs>
        <w:ind w:left="1534" w:hanging="454"/>
      </w:pPr>
      <w:rPr>
        <w:rFonts w:hint="default"/>
      </w:rPr>
    </w:lvl>
    <w:lvl w:ilvl="2" w:tplc="5436ED1E">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440B2610"/>
    <w:multiLevelType w:val="hybridMultilevel"/>
    <w:tmpl w:val="DB200BF0"/>
    <w:name w:val="WW8Num202232222223222226"/>
    <w:lvl w:ilvl="0" w:tplc="FFFFFFFF">
      <w:start w:val="1"/>
      <w:numFmt w:val="decimal"/>
      <w:lvlText w:val="%1."/>
      <w:lvlJc w:val="left"/>
      <w:pPr>
        <w:tabs>
          <w:tab w:val="num" w:pos="890"/>
        </w:tabs>
        <w:ind w:left="890" w:hanging="360"/>
      </w:pPr>
      <w:rPr>
        <w:b/>
        <w:bCs/>
      </w:rPr>
    </w:lvl>
    <w:lvl w:ilvl="1" w:tplc="FFFFFFFF">
      <w:start w:val="1"/>
      <w:numFmt w:val="lowerLetter"/>
      <w:lvlText w:val="%2)"/>
      <w:lvlJc w:val="left"/>
      <w:pPr>
        <w:tabs>
          <w:tab w:val="num" w:pos="1440"/>
        </w:tabs>
        <w:ind w:left="1440" w:hanging="360"/>
      </w:pPr>
      <w:rPr>
        <w:b w:val="0"/>
        <w:bCs w:val="0"/>
      </w:rPr>
    </w:lvl>
    <w:lvl w:ilvl="2" w:tplc="FFFFFFFF">
      <w:start w:val="2"/>
      <w:numFmt w:val="decimal"/>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nsid w:val="47861969"/>
    <w:multiLevelType w:val="hybridMultilevel"/>
    <w:tmpl w:val="121635D0"/>
    <w:lvl w:ilvl="0" w:tplc="0415000F">
      <w:start w:val="1"/>
      <w:numFmt w:val="decimal"/>
      <w:lvlText w:val="%1."/>
      <w:lvlJc w:val="left"/>
      <w:pPr>
        <w:ind w:left="360" w:hanging="360"/>
      </w:pPr>
    </w:lvl>
    <w:lvl w:ilvl="1" w:tplc="8C68FAD2">
      <w:start w:val="1"/>
      <w:numFmt w:val="decimal"/>
      <w:lvlText w:val="%2)"/>
      <w:lvlJc w:val="left"/>
      <w:pPr>
        <w:ind w:left="1080" w:hanging="360"/>
      </w:pPr>
      <w:rPr>
        <w:rFonts w:hint="default"/>
      </w:rPr>
    </w:lvl>
    <w:lvl w:ilvl="2" w:tplc="04150017">
      <w:start w:val="1"/>
      <w:numFmt w:val="lowerLetter"/>
      <w:lvlText w:val="%3)"/>
      <w:lvlJc w:val="left"/>
      <w:pPr>
        <w:ind w:left="1800" w:hanging="180"/>
      </w:pPr>
    </w:lvl>
    <w:lvl w:ilvl="3" w:tplc="2356002A">
      <w:start w:val="1"/>
      <w:numFmt w:val="bullet"/>
      <w:lvlText w:val=""/>
      <w:lvlJc w:val="left"/>
      <w:pPr>
        <w:ind w:left="2520" w:hanging="360"/>
      </w:pPr>
      <w:rPr>
        <w:rFonts w:ascii="Symbol" w:hAnsi="Symbol" w:hint="default"/>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nsid w:val="47D27A4A"/>
    <w:multiLevelType w:val="hybridMultilevel"/>
    <w:tmpl w:val="7EAAA180"/>
    <w:lvl w:ilvl="0" w:tplc="E76C9F6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8F47B32"/>
    <w:multiLevelType w:val="hybridMultilevel"/>
    <w:tmpl w:val="F8CEA354"/>
    <w:lvl w:ilvl="0" w:tplc="0415000F">
      <w:start w:val="1"/>
      <w:numFmt w:val="decimal"/>
      <w:lvlText w:val="%1."/>
      <w:lvlJc w:val="left"/>
      <w:pPr>
        <w:ind w:left="360" w:hanging="360"/>
      </w:pPr>
    </w:lvl>
    <w:lvl w:ilvl="1" w:tplc="8C68FAD2">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nsid w:val="495036A8"/>
    <w:multiLevelType w:val="hybridMultilevel"/>
    <w:tmpl w:val="28C68680"/>
    <w:lvl w:ilvl="0" w:tplc="FEE67F42">
      <w:start w:val="1"/>
      <w:numFmt w:val="lowerLetter"/>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5">
    <w:nsid w:val="4D876F5C"/>
    <w:multiLevelType w:val="hybridMultilevel"/>
    <w:tmpl w:val="0B1A54AC"/>
    <w:lvl w:ilvl="0" w:tplc="B57E4B6E">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nsid w:val="4E850F1D"/>
    <w:multiLevelType w:val="hybridMultilevel"/>
    <w:tmpl w:val="05504EC6"/>
    <w:lvl w:ilvl="0" w:tplc="D812CC2A">
      <w:start w:val="1"/>
      <w:numFmt w:val="decimal"/>
      <w:lvlText w:val="%1."/>
      <w:lvlJc w:val="left"/>
      <w:pPr>
        <w:ind w:left="360" w:hanging="360"/>
      </w:pPr>
      <w:rPr>
        <w:rFonts w:hint="default"/>
      </w:rPr>
    </w:lvl>
    <w:lvl w:ilvl="1" w:tplc="8C68FAD2">
      <w:start w:val="1"/>
      <w:numFmt w:val="decimal"/>
      <w:lvlText w:val="%2)"/>
      <w:lvlJc w:val="left"/>
      <w:pPr>
        <w:ind w:left="1080" w:hanging="360"/>
      </w:pPr>
      <w:rPr>
        <w:rFonts w:hint="default"/>
      </w:r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nsid w:val="50E2359B"/>
    <w:multiLevelType w:val="hybridMultilevel"/>
    <w:tmpl w:val="05504EC6"/>
    <w:lvl w:ilvl="0" w:tplc="D812CC2A">
      <w:start w:val="1"/>
      <w:numFmt w:val="decimal"/>
      <w:lvlText w:val="%1."/>
      <w:lvlJc w:val="left"/>
      <w:pPr>
        <w:ind w:left="360" w:hanging="360"/>
      </w:pPr>
      <w:rPr>
        <w:rFonts w:hint="default"/>
      </w:rPr>
    </w:lvl>
    <w:lvl w:ilvl="1" w:tplc="8C68FAD2">
      <w:start w:val="1"/>
      <w:numFmt w:val="decimal"/>
      <w:lvlText w:val="%2)"/>
      <w:lvlJc w:val="left"/>
      <w:pPr>
        <w:ind w:left="1080" w:hanging="360"/>
      </w:pPr>
      <w:rPr>
        <w:rFonts w:hint="default"/>
      </w:r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nsid w:val="552C3468"/>
    <w:multiLevelType w:val="hybridMultilevel"/>
    <w:tmpl w:val="69425FE4"/>
    <w:lvl w:ilvl="0" w:tplc="D812CC2A">
      <w:start w:val="1"/>
      <w:numFmt w:val="decimal"/>
      <w:lvlText w:val="%1."/>
      <w:lvlJc w:val="left"/>
      <w:pPr>
        <w:ind w:left="360" w:hanging="360"/>
      </w:pPr>
      <w:rPr>
        <w:rFonts w:hint="default"/>
      </w:rPr>
    </w:lvl>
    <w:lvl w:ilvl="1" w:tplc="8C68FAD2">
      <w:start w:val="1"/>
      <w:numFmt w:val="decimal"/>
      <w:lvlText w:val="%2)"/>
      <w:lvlJc w:val="left"/>
      <w:pPr>
        <w:ind w:left="1080" w:hanging="360"/>
      </w:pPr>
      <w:rPr>
        <w:rFonts w:hint="default"/>
      </w:r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nsid w:val="60CC4225"/>
    <w:multiLevelType w:val="hybridMultilevel"/>
    <w:tmpl w:val="89F27506"/>
    <w:name w:val="WW8Num2022322222232222233"/>
    <w:lvl w:ilvl="0" w:tplc="04150017">
      <w:start w:val="1"/>
      <w:numFmt w:val="lowerLetter"/>
      <w:lvlText w:val="%1)"/>
      <w:lvlJc w:val="left"/>
      <w:pPr>
        <w:tabs>
          <w:tab w:val="num" w:pos="890"/>
        </w:tabs>
        <w:ind w:left="890" w:hanging="360"/>
      </w:pPr>
    </w:lvl>
    <w:lvl w:ilvl="1" w:tplc="E2569D1C">
      <w:start w:val="1"/>
      <w:numFmt w:val="decimal"/>
      <w:lvlText w:val="%2)"/>
      <w:lvlJc w:val="left"/>
      <w:pPr>
        <w:tabs>
          <w:tab w:val="num" w:pos="1610"/>
        </w:tabs>
        <w:ind w:left="1610" w:hanging="360"/>
      </w:pPr>
      <w:rPr>
        <w:rFonts w:hint="default"/>
      </w:rPr>
    </w:lvl>
    <w:lvl w:ilvl="2" w:tplc="0415001B" w:tentative="1">
      <w:start w:val="1"/>
      <w:numFmt w:val="lowerRoman"/>
      <w:lvlText w:val="%3."/>
      <w:lvlJc w:val="right"/>
      <w:pPr>
        <w:tabs>
          <w:tab w:val="num" w:pos="2330"/>
        </w:tabs>
        <w:ind w:left="2330" w:hanging="180"/>
      </w:pPr>
    </w:lvl>
    <w:lvl w:ilvl="3" w:tplc="0415000F" w:tentative="1">
      <w:start w:val="1"/>
      <w:numFmt w:val="decimal"/>
      <w:lvlText w:val="%4."/>
      <w:lvlJc w:val="left"/>
      <w:pPr>
        <w:tabs>
          <w:tab w:val="num" w:pos="3050"/>
        </w:tabs>
        <w:ind w:left="3050" w:hanging="360"/>
      </w:pPr>
    </w:lvl>
    <w:lvl w:ilvl="4" w:tplc="04150019" w:tentative="1">
      <w:start w:val="1"/>
      <w:numFmt w:val="lowerLetter"/>
      <w:lvlText w:val="%5."/>
      <w:lvlJc w:val="left"/>
      <w:pPr>
        <w:tabs>
          <w:tab w:val="num" w:pos="3770"/>
        </w:tabs>
        <w:ind w:left="3770" w:hanging="360"/>
      </w:pPr>
    </w:lvl>
    <w:lvl w:ilvl="5" w:tplc="0415001B" w:tentative="1">
      <w:start w:val="1"/>
      <w:numFmt w:val="lowerRoman"/>
      <w:lvlText w:val="%6."/>
      <w:lvlJc w:val="right"/>
      <w:pPr>
        <w:tabs>
          <w:tab w:val="num" w:pos="4490"/>
        </w:tabs>
        <w:ind w:left="4490" w:hanging="180"/>
      </w:pPr>
    </w:lvl>
    <w:lvl w:ilvl="6" w:tplc="0415000F" w:tentative="1">
      <w:start w:val="1"/>
      <w:numFmt w:val="decimal"/>
      <w:lvlText w:val="%7."/>
      <w:lvlJc w:val="left"/>
      <w:pPr>
        <w:tabs>
          <w:tab w:val="num" w:pos="5210"/>
        </w:tabs>
        <w:ind w:left="5210" w:hanging="360"/>
      </w:pPr>
    </w:lvl>
    <w:lvl w:ilvl="7" w:tplc="04150019" w:tentative="1">
      <w:start w:val="1"/>
      <w:numFmt w:val="lowerLetter"/>
      <w:lvlText w:val="%8."/>
      <w:lvlJc w:val="left"/>
      <w:pPr>
        <w:tabs>
          <w:tab w:val="num" w:pos="5930"/>
        </w:tabs>
        <w:ind w:left="5930" w:hanging="360"/>
      </w:pPr>
    </w:lvl>
    <w:lvl w:ilvl="8" w:tplc="0415001B" w:tentative="1">
      <w:start w:val="1"/>
      <w:numFmt w:val="lowerRoman"/>
      <w:lvlText w:val="%9."/>
      <w:lvlJc w:val="right"/>
      <w:pPr>
        <w:tabs>
          <w:tab w:val="num" w:pos="6650"/>
        </w:tabs>
        <w:ind w:left="6650" w:hanging="180"/>
      </w:pPr>
    </w:lvl>
  </w:abstractNum>
  <w:abstractNum w:abstractNumId="30">
    <w:nsid w:val="645F5F97"/>
    <w:multiLevelType w:val="hybridMultilevel"/>
    <w:tmpl w:val="05504EC6"/>
    <w:lvl w:ilvl="0" w:tplc="D812CC2A">
      <w:start w:val="1"/>
      <w:numFmt w:val="decimal"/>
      <w:lvlText w:val="%1."/>
      <w:lvlJc w:val="left"/>
      <w:pPr>
        <w:ind w:left="360" w:hanging="360"/>
      </w:pPr>
      <w:rPr>
        <w:rFonts w:hint="default"/>
      </w:rPr>
    </w:lvl>
    <w:lvl w:ilvl="1" w:tplc="8C68FAD2">
      <w:start w:val="1"/>
      <w:numFmt w:val="decimal"/>
      <w:lvlText w:val="%2)"/>
      <w:lvlJc w:val="left"/>
      <w:pPr>
        <w:ind w:left="1080" w:hanging="360"/>
      </w:pPr>
      <w:rPr>
        <w:rFonts w:hint="default"/>
      </w:r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nsid w:val="6545639D"/>
    <w:multiLevelType w:val="hybridMultilevel"/>
    <w:tmpl w:val="7186A024"/>
    <w:lvl w:ilvl="0" w:tplc="0415000F">
      <w:start w:val="1"/>
      <w:numFmt w:val="decimal"/>
      <w:lvlText w:val="%1."/>
      <w:lvlJc w:val="left"/>
      <w:pPr>
        <w:ind w:left="720" w:hanging="360"/>
      </w:pPr>
      <w:rPr>
        <w:rFonts w:hint="default"/>
      </w:rPr>
    </w:lvl>
    <w:lvl w:ilvl="1" w:tplc="F4F4F27C">
      <w:numFmt w:val="bullet"/>
      <w:lvlText w:val=""/>
      <w:lvlJc w:val="left"/>
      <w:pPr>
        <w:ind w:left="1440" w:hanging="360"/>
      </w:pPr>
      <w:rPr>
        <w:rFonts w:ascii="Symbol" w:eastAsia="Times New Roman" w:hAnsi="Symbol"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67D2374C"/>
    <w:multiLevelType w:val="hybridMultilevel"/>
    <w:tmpl w:val="4A003DC8"/>
    <w:lvl w:ilvl="0" w:tplc="5EF6946C">
      <w:start w:val="1"/>
      <w:numFmt w:val="decimal"/>
      <w:lvlText w:val="%1."/>
      <w:lvlJc w:val="left"/>
      <w:pPr>
        <w:tabs>
          <w:tab w:val="num" w:pos="454"/>
        </w:tabs>
        <w:ind w:left="454" w:hanging="454"/>
      </w:pPr>
      <w:rPr>
        <w:rFonts w:hint="default"/>
      </w:rPr>
    </w:lvl>
    <w:lvl w:ilvl="1" w:tplc="B0D2D89A">
      <w:start w:val="1"/>
      <w:numFmt w:val="lowerLetter"/>
      <w:lvlText w:val="%2)"/>
      <w:lvlJc w:val="left"/>
      <w:pPr>
        <w:ind w:left="1440" w:hanging="360"/>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1070"/>
        </w:tabs>
        <w:ind w:left="1070" w:hanging="360"/>
      </w:p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nsid w:val="69F652DD"/>
    <w:multiLevelType w:val="hybridMultilevel"/>
    <w:tmpl w:val="C61CA290"/>
    <w:lvl w:ilvl="0" w:tplc="C9704F5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70A711E6"/>
    <w:multiLevelType w:val="hybridMultilevel"/>
    <w:tmpl w:val="E2403588"/>
    <w:lvl w:ilvl="0" w:tplc="C25E3FE6">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70CF185B"/>
    <w:multiLevelType w:val="hybridMultilevel"/>
    <w:tmpl w:val="69425FE4"/>
    <w:lvl w:ilvl="0" w:tplc="D812CC2A">
      <w:start w:val="1"/>
      <w:numFmt w:val="decimal"/>
      <w:lvlText w:val="%1."/>
      <w:lvlJc w:val="left"/>
      <w:pPr>
        <w:ind w:left="360" w:hanging="360"/>
      </w:pPr>
      <w:rPr>
        <w:rFonts w:hint="default"/>
      </w:rPr>
    </w:lvl>
    <w:lvl w:ilvl="1" w:tplc="8C68FAD2">
      <w:start w:val="1"/>
      <w:numFmt w:val="decimal"/>
      <w:lvlText w:val="%2)"/>
      <w:lvlJc w:val="left"/>
      <w:pPr>
        <w:ind w:left="1080" w:hanging="360"/>
      </w:pPr>
      <w:rPr>
        <w:rFonts w:hint="default"/>
      </w:r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nsid w:val="77AA179B"/>
    <w:multiLevelType w:val="hybridMultilevel"/>
    <w:tmpl w:val="882C9A4C"/>
    <w:lvl w:ilvl="0" w:tplc="2356002A">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37">
    <w:nsid w:val="78E956ED"/>
    <w:multiLevelType w:val="hybridMultilevel"/>
    <w:tmpl w:val="69425FE4"/>
    <w:lvl w:ilvl="0" w:tplc="D812CC2A">
      <w:start w:val="1"/>
      <w:numFmt w:val="decimal"/>
      <w:lvlText w:val="%1."/>
      <w:lvlJc w:val="left"/>
      <w:pPr>
        <w:ind w:left="360" w:hanging="360"/>
      </w:pPr>
      <w:rPr>
        <w:rFonts w:hint="default"/>
      </w:rPr>
    </w:lvl>
    <w:lvl w:ilvl="1" w:tplc="8C68FAD2">
      <w:start w:val="1"/>
      <w:numFmt w:val="decimal"/>
      <w:lvlText w:val="%2)"/>
      <w:lvlJc w:val="left"/>
      <w:pPr>
        <w:ind w:left="1080" w:hanging="360"/>
      </w:pPr>
      <w:rPr>
        <w:rFonts w:hint="default"/>
      </w:r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nsid w:val="7A834E7F"/>
    <w:multiLevelType w:val="hybridMultilevel"/>
    <w:tmpl w:val="516C28FE"/>
    <w:name w:val="WW8Num2332"/>
    <w:lvl w:ilvl="0" w:tplc="00000002">
      <w:start w:val="1"/>
      <w:numFmt w:val="decimal"/>
      <w:lvlText w:val="%1."/>
      <w:lvlJc w:val="left"/>
      <w:pPr>
        <w:tabs>
          <w:tab w:val="num" w:pos="360"/>
        </w:tabs>
      </w:pPr>
      <w:rPr>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nsid w:val="7D8E04A1"/>
    <w:multiLevelType w:val="hybridMultilevel"/>
    <w:tmpl w:val="C476642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0"/>
  </w:num>
  <w:num w:numId="2">
    <w:abstractNumId w:val="1"/>
  </w:num>
  <w:num w:numId="3">
    <w:abstractNumId w:val="2"/>
  </w:num>
  <w:num w:numId="4">
    <w:abstractNumId w:val="3"/>
  </w:num>
  <w:num w:numId="5">
    <w:abstractNumId w:val="8"/>
  </w:num>
  <w:num w:numId="6">
    <w:abstractNumId w:val="32"/>
  </w:num>
  <w:num w:numId="7">
    <w:abstractNumId w:val="18"/>
  </w:num>
  <w:num w:numId="8">
    <w:abstractNumId w:val="21"/>
  </w:num>
  <w:num w:numId="9">
    <w:abstractNumId w:val="9"/>
  </w:num>
  <w:num w:numId="10">
    <w:abstractNumId w:val="12"/>
  </w:num>
  <w:num w:numId="11">
    <w:abstractNumId w:val="29"/>
  </w:num>
  <w:num w:numId="12">
    <w:abstractNumId w:val="10"/>
  </w:num>
  <w:num w:numId="13">
    <w:abstractNumId w:val="16"/>
  </w:num>
  <w:num w:numId="14">
    <w:abstractNumId w:val="19"/>
  </w:num>
  <w:num w:numId="15">
    <w:abstractNumId w:val="34"/>
  </w:num>
  <w:num w:numId="16">
    <w:abstractNumId w:val="5"/>
  </w:num>
  <w:num w:numId="17">
    <w:abstractNumId w:val="38"/>
  </w:num>
  <w:num w:numId="18">
    <w:abstractNumId w:val="23"/>
  </w:num>
  <w:num w:numId="19">
    <w:abstractNumId w:val="15"/>
  </w:num>
  <w:num w:numId="20">
    <w:abstractNumId w:val="31"/>
  </w:num>
  <w:num w:numId="21">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num>
  <w:num w:numId="26">
    <w:abstractNumId w:val="39"/>
  </w:num>
  <w:num w:numId="27">
    <w:abstractNumId w:val="22"/>
  </w:num>
  <w:num w:numId="28">
    <w:abstractNumId w:val="20"/>
  </w:num>
  <w:num w:numId="29">
    <w:abstractNumId w:val="36"/>
  </w:num>
  <w:num w:numId="30">
    <w:abstractNumId w:val="13"/>
  </w:num>
  <w:num w:numId="31">
    <w:abstractNumId w:val="25"/>
  </w:num>
  <w:num w:numId="32">
    <w:abstractNumId w:val="37"/>
  </w:num>
  <w:num w:numId="33">
    <w:abstractNumId w:val="7"/>
  </w:num>
  <w:num w:numId="34">
    <w:abstractNumId w:val="35"/>
  </w:num>
  <w:num w:numId="35">
    <w:abstractNumId w:val="28"/>
  </w:num>
  <w:num w:numId="36">
    <w:abstractNumId w:val="27"/>
  </w:num>
  <w:num w:numId="37">
    <w:abstractNumId w:val="26"/>
  </w:num>
  <w:num w:numId="38">
    <w:abstractNumId w:val="30"/>
  </w:num>
  <w:num w:numId="39">
    <w:abstractNumId w:val="33"/>
  </w:num>
  <w:num w:numId="40">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erzy Goluch">
    <w15:presenceInfo w15:providerId="None" w15:userId="Jerzy Goluch"/>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23554"/>
  </w:hdrShapeDefaults>
  <w:footnotePr>
    <w:footnote w:id="0"/>
    <w:footnote w:id="1"/>
  </w:footnotePr>
  <w:endnotePr>
    <w:endnote w:id="0"/>
    <w:endnote w:id="1"/>
  </w:endnotePr>
  <w:compat/>
  <w:rsids>
    <w:rsidRoot w:val="00BB7FB3"/>
    <w:rsid w:val="0001001C"/>
    <w:rsid w:val="0003234A"/>
    <w:rsid w:val="000421F4"/>
    <w:rsid w:val="00042B09"/>
    <w:rsid w:val="000C3E68"/>
    <w:rsid w:val="000E4DD5"/>
    <w:rsid w:val="000F5C09"/>
    <w:rsid w:val="00101442"/>
    <w:rsid w:val="00111578"/>
    <w:rsid w:val="001339B8"/>
    <w:rsid w:val="001A008D"/>
    <w:rsid w:val="001C16A5"/>
    <w:rsid w:val="001D4AD7"/>
    <w:rsid w:val="001D6570"/>
    <w:rsid w:val="001F62D9"/>
    <w:rsid w:val="00220C79"/>
    <w:rsid w:val="00224A6B"/>
    <w:rsid w:val="0024002C"/>
    <w:rsid w:val="00242A63"/>
    <w:rsid w:val="00274EB2"/>
    <w:rsid w:val="00280941"/>
    <w:rsid w:val="00295FAE"/>
    <w:rsid w:val="002A05D9"/>
    <w:rsid w:val="002A304B"/>
    <w:rsid w:val="002B452C"/>
    <w:rsid w:val="002F5EA1"/>
    <w:rsid w:val="0032300B"/>
    <w:rsid w:val="00327A95"/>
    <w:rsid w:val="00342304"/>
    <w:rsid w:val="003750BF"/>
    <w:rsid w:val="00387C0D"/>
    <w:rsid w:val="0039026C"/>
    <w:rsid w:val="003D020A"/>
    <w:rsid w:val="003D2AA9"/>
    <w:rsid w:val="003D5D48"/>
    <w:rsid w:val="003F5438"/>
    <w:rsid w:val="003F6DC9"/>
    <w:rsid w:val="00423488"/>
    <w:rsid w:val="004347A8"/>
    <w:rsid w:val="00463BD0"/>
    <w:rsid w:val="00481802"/>
    <w:rsid w:val="00483665"/>
    <w:rsid w:val="004A0AAC"/>
    <w:rsid w:val="004A0D91"/>
    <w:rsid w:val="004A32FE"/>
    <w:rsid w:val="004B3B33"/>
    <w:rsid w:val="004C4163"/>
    <w:rsid w:val="004C4DB8"/>
    <w:rsid w:val="004F266E"/>
    <w:rsid w:val="005043BD"/>
    <w:rsid w:val="00512B7B"/>
    <w:rsid w:val="00520AE1"/>
    <w:rsid w:val="00524310"/>
    <w:rsid w:val="00541BCC"/>
    <w:rsid w:val="00542E4A"/>
    <w:rsid w:val="00566E55"/>
    <w:rsid w:val="005A6659"/>
    <w:rsid w:val="005E719C"/>
    <w:rsid w:val="005F091A"/>
    <w:rsid w:val="00606CC5"/>
    <w:rsid w:val="0061007E"/>
    <w:rsid w:val="0063506D"/>
    <w:rsid w:val="00640E48"/>
    <w:rsid w:val="00643C1C"/>
    <w:rsid w:val="00677A6B"/>
    <w:rsid w:val="00683A8A"/>
    <w:rsid w:val="006C18D9"/>
    <w:rsid w:val="006C7828"/>
    <w:rsid w:val="006F0CA3"/>
    <w:rsid w:val="006F5B7C"/>
    <w:rsid w:val="00705354"/>
    <w:rsid w:val="00717266"/>
    <w:rsid w:val="00726F09"/>
    <w:rsid w:val="007313E7"/>
    <w:rsid w:val="007509E7"/>
    <w:rsid w:val="00751168"/>
    <w:rsid w:val="00757E0C"/>
    <w:rsid w:val="007822AD"/>
    <w:rsid w:val="007D176C"/>
    <w:rsid w:val="007D3E63"/>
    <w:rsid w:val="007E25C3"/>
    <w:rsid w:val="007F44C5"/>
    <w:rsid w:val="007F48DB"/>
    <w:rsid w:val="0080509D"/>
    <w:rsid w:val="00815EFB"/>
    <w:rsid w:val="0081761A"/>
    <w:rsid w:val="00825DB6"/>
    <w:rsid w:val="008356DB"/>
    <w:rsid w:val="00836354"/>
    <w:rsid w:val="00836A2F"/>
    <w:rsid w:val="00836AB0"/>
    <w:rsid w:val="00837C7D"/>
    <w:rsid w:val="00856A75"/>
    <w:rsid w:val="008713A8"/>
    <w:rsid w:val="00874DE3"/>
    <w:rsid w:val="00881606"/>
    <w:rsid w:val="00884707"/>
    <w:rsid w:val="00893CC5"/>
    <w:rsid w:val="008B0568"/>
    <w:rsid w:val="008B208A"/>
    <w:rsid w:val="008C2AF4"/>
    <w:rsid w:val="008C4B96"/>
    <w:rsid w:val="008D15D7"/>
    <w:rsid w:val="008E01A7"/>
    <w:rsid w:val="008F0026"/>
    <w:rsid w:val="008F2FD3"/>
    <w:rsid w:val="008F4027"/>
    <w:rsid w:val="00925F4F"/>
    <w:rsid w:val="00947F3E"/>
    <w:rsid w:val="009643D8"/>
    <w:rsid w:val="009669EC"/>
    <w:rsid w:val="009A019F"/>
    <w:rsid w:val="009B2077"/>
    <w:rsid w:val="009B6FD0"/>
    <w:rsid w:val="009C1995"/>
    <w:rsid w:val="009E50D7"/>
    <w:rsid w:val="009F57DB"/>
    <w:rsid w:val="00A26852"/>
    <w:rsid w:val="00A33660"/>
    <w:rsid w:val="00A35CA7"/>
    <w:rsid w:val="00A50F97"/>
    <w:rsid w:val="00AA0241"/>
    <w:rsid w:val="00AB30A6"/>
    <w:rsid w:val="00AD0949"/>
    <w:rsid w:val="00AD21DA"/>
    <w:rsid w:val="00AD5BB9"/>
    <w:rsid w:val="00B10E9D"/>
    <w:rsid w:val="00B20279"/>
    <w:rsid w:val="00B21505"/>
    <w:rsid w:val="00B36924"/>
    <w:rsid w:val="00B707F5"/>
    <w:rsid w:val="00B93A1D"/>
    <w:rsid w:val="00BA456E"/>
    <w:rsid w:val="00BB7804"/>
    <w:rsid w:val="00BB7FB3"/>
    <w:rsid w:val="00BC2D03"/>
    <w:rsid w:val="00BD44B6"/>
    <w:rsid w:val="00BE66E0"/>
    <w:rsid w:val="00C0141E"/>
    <w:rsid w:val="00C2235E"/>
    <w:rsid w:val="00C32679"/>
    <w:rsid w:val="00C45E44"/>
    <w:rsid w:val="00C47B76"/>
    <w:rsid w:val="00C55975"/>
    <w:rsid w:val="00C90713"/>
    <w:rsid w:val="00C92E5F"/>
    <w:rsid w:val="00C95C94"/>
    <w:rsid w:val="00CB5C76"/>
    <w:rsid w:val="00CE68AC"/>
    <w:rsid w:val="00CF46AE"/>
    <w:rsid w:val="00D16465"/>
    <w:rsid w:val="00D54D8B"/>
    <w:rsid w:val="00D61F08"/>
    <w:rsid w:val="00D70A77"/>
    <w:rsid w:val="00DC3EFD"/>
    <w:rsid w:val="00DF717C"/>
    <w:rsid w:val="00E07276"/>
    <w:rsid w:val="00E318B9"/>
    <w:rsid w:val="00E37960"/>
    <w:rsid w:val="00E50023"/>
    <w:rsid w:val="00E75410"/>
    <w:rsid w:val="00E84709"/>
    <w:rsid w:val="00E868FB"/>
    <w:rsid w:val="00E97679"/>
    <w:rsid w:val="00E978F6"/>
    <w:rsid w:val="00EB2A47"/>
    <w:rsid w:val="00EC7FB4"/>
    <w:rsid w:val="00EE032B"/>
    <w:rsid w:val="00EE528E"/>
    <w:rsid w:val="00EF3212"/>
    <w:rsid w:val="00EF39DF"/>
    <w:rsid w:val="00EF4197"/>
    <w:rsid w:val="00EF4291"/>
    <w:rsid w:val="00F259D4"/>
    <w:rsid w:val="00F46670"/>
    <w:rsid w:val="00F6584C"/>
    <w:rsid w:val="00F728FE"/>
    <w:rsid w:val="00F80F07"/>
    <w:rsid w:val="00F81C2F"/>
    <w:rsid w:val="00F86316"/>
    <w:rsid w:val="00F95C7B"/>
    <w:rsid w:val="00FA21BE"/>
    <w:rsid w:val="00FB4843"/>
    <w:rsid w:val="00FC04BF"/>
    <w:rsid w:val="00FC0DE9"/>
    <w:rsid w:val="00FD41F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93A1D"/>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B7FB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B7FB3"/>
  </w:style>
  <w:style w:type="paragraph" w:styleId="Stopka">
    <w:name w:val="footer"/>
    <w:basedOn w:val="Normalny"/>
    <w:link w:val="StopkaZnak"/>
    <w:uiPriority w:val="99"/>
    <w:unhideWhenUsed/>
    <w:rsid w:val="00BB7FB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B7FB3"/>
  </w:style>
  <w:style w:type="paragraph" w:styleId="Akapitzlist">
    <w:name w:val="List Paragraph"/>
    <w:basedOn w:val="Normalny"/>
    <w:uiPriority w:val="34"/>
    <w:qFormat/>
    <w:rsid w:val="00F81C2F"/>
    <w:pPr>
      <w:ind w:left="720"/>
      <w:contextualSpacing/>
    </w:pPr>
  </w:style>
  <w:style w:type="paragraph" w:styleId="Tekstprzypisukocowego">
    <w:name w:val="endnote text"/>
    <w:basedOn w:val="Normalny"/>
    <w:link w:val="TekstprzypisukocowegoZnak"/>
    <w:uiPriority w:val="99"/>
    <w:semiHidden/>
    <w:unhideWhenUsed/>
    <w:rsid w:val="00D70A77"/>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70A77"/>
    <w:rPr>
      <w:sz w:val="20"/>
      <w:szCs w:val="20"/>
    </w:rPr>
  </w:style>
  <w:style w:type="character" w:styleId="Odwoanieprzypisukocowego">
    <w:name w:val="endnote reference"/>
    <w:basedOn w:val="Domylnaczcionkaakapitu"/>
    <w:uiPriority w:val="99"/>
    <w:semiHidden/>
    <w:unhideWhenUsed/>
    <w:rsid w:val="00D70A77"/>
    <w:rPr>
      <w:vertAlign w:val="superscript"/>
    </w:rPr>
  </w:style>
  <w:style w:type="paragraph" w:customStyle="1" w:styleId="Default">
    <w:name w:val="Default"/>
    <w:rsid w:val="001D6570"/>
    <w:pPr>
      <w:autoSpaceDE w:val="0"/>
      <w:autoSpaceDN w:val="0"/>
      <w:adjustRightInd w:val="0"/>
      <w:spacing w:after="0" w:line="240" w:lineRule="auto"/>
    </w:pPr>
    <w:rPr>
      <w:rFonts w:ascii="Calibri" w:hAnsi="Calibri" w:cs="Calibri"/>
      <w:color w:val="000000"/>
      <w:sz w:val="24"/>
      <w:szCs w:val="24"/>
    </w:rPr>
  </w:style>
  <w:style w:type="table" w:styleId="Tabela-Siatka">
    <w:name w:val="Table Grid"/>
    <w:basedOn w:val="Standardowy"/>
    <w:uiPriority w:val="39"/>
    <w:rsid w:val="001D65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925F4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25F4F"/>
    <w:rPr>
      <w:rFonts w:ascii="Segoe UI" w:hAnsi="Segoe UI" w:cs="Segoe UI"/>
      <w:sz w:val="18"/>
      <w:szCs w:val="18"/>
    </w:rPr>
  </w:style>
  <w:style w:type="character" w:styleId="Odwoaniedokomentarza">
    <w:name w:val="annotation reference"/>
    <w:basedOn w:val="Domylnaczcionkaakapitu"/>
    <w:uiPriority w:val="99"/>
    <w:semiHidden/>
    <w:unhideWhenUsed/>
    <w:rsid w:val="005F091A"/>
    <w:rPr>
      <w:sz w:val="16"/>
      <w:szCs w:val="16"/>
    </w:rPr>
  </w:style>
  <w:style w:type="paragraph" w:styleId="Tekstkomentarza">
    <w:name w:val="annotation text"/>
    <w:basedOn w:val="Normalny"/>
    <w:link w:val="TekstkomentarzaZnak"/>
    <w:uiPriority w:val="99"/>
    <w:unhideWhenUsed/>
    <w:rsid w:val="005F091A"/>
    <w:pPr>
      <w:spacing w:line="240" w:lineRule="auto"/>
    </w:pPr>
    <w:rPr>
      <w:sz w:val="20"/>
      <w:szCs w:val="20"/>
    </w:rPr>
  </w:style>
  <w:style w:type="character" w:customStyle="1" w:styleId="TekstkomentarzaZnak">
    <w:name w:val="Tekst komentarza Znak"/>
    <w:basedOn w:val="Domylnaczcionkaakapitu"/>
    <w:link w:val="Tekstkomentarza"/>
    <w:uiPriority w:val="99"/>
    <w:rsid w:val="005F091A"/>
    <w:rPr>
      <w:sz w:val="20"/>
      <w:szCs w:val="20"/>
    </w:rPr>
  </w:style>
  <w:style w:type="paragraph" w:styleId="Tematkomentarza">
    <w:name w:val="annotation subject"/>
    <w:basedOn w:val="Tekstkomentarza"/>
    <w:next w:val="Tekstkomentarza"/>
    <w:link w:val="TematkomentarzaZnak"/>
    <w:uiPriority w:val="99"/>
    <w:semiHidden/>
    <w:unhideWhenUsed/>
    <w:rsid w:val="005F091A"/>
    <w:rPr>
      <w:b/>
      <w:bCs/>
    </w:rPr>
  </w:style>
  <w:style w:type="character" w:customStyle="1" w:styleId="TematkomentarzaZnak">
    <w:name w:val="Temat komentarza Znak"/>
    <w:basedOn w:val="TekstkomentarzaZnak"/>
    <w:link w:val="Tematkomentarza"/>
    <w:uiPriority w:val="99"/>
    <w:semiHidden/>
    <w:rsid w:val="005F091A"/>
    <w:rPr>
      <w:b/>
      <w:bCs/>
      <w:sz w:val="20"/>
      <w:szCs w:val="20"/>
    </w:rPr>
  </w:style>
  <w:style w:type="paragraph" w:styleId="Poprawka">
    <w:name w:val="Revision"/>
    <w:hidden/>
    <w:uiPriority w:val="99"/>
    <w:semiHidden/>
    <w:rsid w:val="00643C1C"/>
    <w:pPr>
      <w:spacing w:after="0" w:line="240" w:lineRule="auto"/>
    </w:pPr>
  </w:style>
  <w:style w:type="character" w:styleId="Hipercze">
    <w:name w:val="Hyperlink"/>
    <w:basedOn w:val="Domylnaczcionkaakapitu"/>
    <w:uiPriority w:val="99"/>
    <w:unhideWhenUsed/>
    <w:rsid w:val="000F5C09"/>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B7FB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B7FB3"/>
  </w:style>
  <w:style w:type="paragraph" w:styleId="Stopka">
    <w:name w:val="footer"/>
    <w:basedOn w:val="Normalny"/>
    <w:link w:val="StopkaZnak"/>
    <w:uiPriority w:val="99"/>
    <w:unhideWhenUsed/>
    <w:rsid w:val="00BB7FB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B7FB3"/>
  </w:style>
  <w:style w:type="paragraph" w:styleId="Akapitzlist">
    <w:name w:val="List Paragraph"/>
    <w:basedOn w:val="Normalny"/>
    <w:uiPriority w:val="34"/>
    <w:qFormat/>
    <w:rsid w:val="00F81C2F"/>
    <w:pPr>
      <w:ind w:left="720"/>
      <w:contextualSpacing/>
    </w:pPr>
  </w:style>
  <w:style w:type="paragraph" w:styleId="Tekstprzypisukocowego">
    <w:name w:val="endnote text"/>
    <w:basedOn w:val="Normalny"/>
    <w:link w:val="TekstprzypisukocowegoZnak"/>
    <w:uiPriority w:val="99"/>
    <w:semiHidden/>
    <w:unhideWhenUsed/>
    <w:rsid w:val="00D70A77"/>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70A77"/>
    <w:rPr>
      <w:sz w:val="20"/>
      <w:szCs w:val="20"/>
    </w:rPr>
  </w:style>
  <w:style w:type="character" w:styleId="Odwoanieprzypisukocowego">
    <w:name w:val="endnote reference"/>
    <w:basedOn w:val="Domylnaczcionkaakapitu"/>
    <w:uiPriority w:val="99"/>
    <w:semiHidden/>
    <w:unhideWhenUsed/>
    <w:rsid w:val="00D70A77"/>
    <w:rPr>
      <w:vertAlign w:val="superscript"/>
    </w:rPr>
  </w:style>
  <w:style w:type="paragraph" w:customStyle="1" w:styleId="Default">
    <w:name w:val="Default"/>
    <w:rsid w:val="001D6570"/>
    <w:pPr>
      <w:autoSpaceDE w:val="0"/>
      <w:autoSpaceDN w:val="0"/>
      <w:adjustRightInd w:val="0"/>
      <w:spacing w:after="0" w:line="240" w:lineRule="auto"/>
    </w:pPr>
    <w:rPr>
      <w:rFonts w:ascii="Calibri" w:hAnsi="Calibri" w:cs="Calibri"/>
      <w:color w:val="000000"/>
      <w:sz w:val="24"/>
      <w:szCs w:val="24"/>
    </w:rPr>
  </w:style>
  <w:style w:type="table" w:styleId="Tabela-Siatka">
    <w:name w:val="Table Grid"/>
    <w:basedOn w:val="Standardowy"/>
    <w:uiPriority w:val="39"/>
    <w:rsid w:val="001D65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925F4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25F4F"/>
    <w:rPr>
      <w:rFonts w:ascii="Segoe UI" w:hAnsi="Segoe UI" w:cs="Segoe UI"/>
      <w:sz w:val="18"/>
      <w:szCs w:val="18"/>
    </w:rPr>
  </w:style>
  <w:style w:type="character" w:styleId="Odwoaniedokomentarza">
    <w:name w:val="annotation reference"/>
    <w:basedOn w:val="Domylnaczcionkaakapitu"/>
    <w:uiPriority w:val="99"/>
    <w:semiHidden/>
    <w:unhideWhenUsed/>
    <w:rsid w:val="005F091A"/>
    <w:rPr>
      <w:sz w:val="16"/>
      <w:szCs w:val="16"/>
    </w:rPr>
  </w:style>
  <w:style w:type="paragraph" w:styleId="Tekstkomentarza">
    <w:name w:val="annotation text"/>
    <w:basedOn w:val="Normalny"/>
    <w:link w:val="TekstkomentarzaZnak"/>
    <w:uiPriority w:val="99"/>
    <w:unhideWhenUsed/>
    <w:rsid w:val="005F091A"/>
    <w:pPr>
      <w:spacing w:line="240" w:lineRule="auto"/>
    </w:pPr>
    <w:rPr>
      <w:sz w:val="20"/>
      <w:szCs w:val="20"/>
    </w:rPr>
  </w:style>
  <w:style w:type="character" w:customStyle="1" w:styleId="TekstkomentarzaZnak">
    <w:name w:val="Tekst komentarza Znak"/>
    <w:basedOn w:val="Domylnaczcionkaakapitu"/>
    <w:link w:val="Tekstkomentarza"/>
    <w:uiPriority w:val="99"/>
    <w:rsid w:val="005F091A"/>
    <w:rPr>
      <w:sz w:val="20"/>
      <w:szCs w:val="20"/>
    </w:rPr>
  </w:style>
  <w:style w:type="paragraph" w:styleId="Tematkomentarza">
    <w:name w:val="annotation subject"/>
    <w:basedOn w:val="Tekstkomentarza"/>
    <w:next w:val="Tekstkomentarza"/>
    <w:link w:val="TematkomentarzaZnak"/>
    <w:uiPriority w:val="99"/>
    <w:semiHidden/>
    <w:unhideWhenUsed/>
    <w:rsid w:val="005F091A"/>
    <w:rPr>
      <w:b/>
      <w:bCs/>
    </w:rPr>
  </w:style>
  <w:style w:type="character" w:customStyle="1" w:styleId="TematkomentarzaZnak">
    <w:name w:val="Temat komentarza Znak"/>
    <w:basedOn w:val="TekstkomentarzaZnak"/>
    <w:link w:val="Tematkomentarza"/>
    <w:uiPriority w:val="99"/>
    <w:semiHidden/>
    <w:rsid w:val="005F091A"/>
    <w:rPr>
      <w:b/>
      <w:bCs/>
      <w:sz w:val="20"/>
      <w:szCs w:val="20"/>
    </w:rPr>
  </w:style>
  <w:style w:type="paragraph" w:styleId="Poprawka">
    <w:name w:val="Revision"/>
    <w:hidden/>
    <w:uiPriority w:val="99"/>
    <w:semiHidden/>
    <w:rsid w:val="00643C1C"/>
    <w:pPr>
      <w:spacing w:after="0" w:line="240" w:lineRule="auto"/>
    </w:pPr>
  </w:style>
  <w:style w:type="character" w:styleId="Hipercze">
    <w:name w:val="Hyperlink"/>
    <w:basedOn w:val="Domylnaczcionkaakapitu"/>
    <w:uiPriority w:val="99"/>
    <w:unhideWhenUsed/>
    <w:rsid w:val="000F5C09"/>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rtal.uzp.gov.pl/" TargetMode="External"/><Relationship Id="rId13" Type="http://schemas.openxmlformats.org/officeDocument/2006/relationships/hyperlink" Target="mailto:ido@szpital.ostrzeszow.pl" TargetMode="Externa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przetargi@szpital.ostrzeszow.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przetargi@szpital.ostrzeszow.pl" TargetMode="Externa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http://www.szpital.ostrzeszow.pl/"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F4BD0A-0BD0-49AB-A5C4-D38A67FD0E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29</Pages>
  <Words>11008</Words>
  <Characters>66054</Characters>
  <Application>Microsoft Office Word</Application>
  <DocSecurity>0</DocSecurity>
  <Lines>550</Lines>
  <Paragraphs>153</Paragraphs>
  <ScaleCrop>false</ScaleCrop>
  <HeadingPairs>
    <vt:vector size="2" baseType="variant">
      <vt:variant>
        <vt:lpstr>Tytuł</vt:lpstr>
      </vt:variant>
      <vt:variant>
        <vt:i4>1</vt:i4>
      </vt:variant>
    </vt:vector>
  </HeadingPairs>
  <TitlesOfParts>
    <vt:vector size="1" baseType="lpstr">
      <vt:lpstr/>
    </vt:vector>
  </TitlesOfParts>
  <Company>HP Inc.</Company>
  <LinksUpToDate>false</LinksUpToDate>
  <CharactersWithSpaces>76909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Jerzy Goluch</dc:creator>
  <cp:lastModifiedBy>lenovo</cp:lastModifiedBy>
  <cp:revision>31</cp:revision>
  <cp:lastPrinted>2020-12-07T11:38:00Z</cp:lastPrinted>
  <dcterms:created xsi:type="dcterms:W3CDTF">2020-12-04T14:11:00Z</dcterms:created>
  <dcterms:modified xsi:type="dcterms:W3CDTF">2020-12-07T11:45:00Z</dcterms:modified>
</cp:coreProperties>
</file>