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0311" w:rsidRPr="00E722E0" w:rsidRDefault="00BE5AAA" w:rsidP="00F935A5">
      <w:pPr>
        <w:spacing w:after="0" w:line="240" w:lineRule="auto"/>
        <w:jc w:val="center"/>
        <w:rPr>
          <w:rFonts w:ascii="Arial" w:eastAsia="Times New Roman" w:hAnsi="Arial" w:cs="Arial"/>
          <w:lang w:eastAsia="pl-PL"/>
        </w:rPr>
      </w:pPr>
      <w:r>
        <w:rPr>
          <w:rFonts w:ascii="Arial" w:eastAsia="Times New Roman" w:hAnsi="Arial" w:cs="Arial"/>
          <w:i/>
          <w:lang w:eastAsia="pl-PL"/>
        </w:rPr>
        <w:t xml:space="preserve">                                                                                                 </w:t>
      </w:r>
      <w:r w:rsidR="00F935A5">
        <w:rPr>
          <w:rFonts w:ascii="Arial" w:eastAsia="Times New Roman" w:hAnsi="Arial" w:cs="Arial"/>
          <w:i/>
          <w:lang w:eastAsia="pl-PL"/>
        </w:rPr>
        <w:t>Załącznik nr 7</w:t>
      </w:r>
      <w:r w:rsidR="00860311" w:rsidRPr="00E722E0">
        <w:rPr>
          <w:rFonts w:ascii="Arial" w:eastAsia="Times New Roman" w:hAnsi="Arial" w:cs="Arial"/>
          <w:i/>
          <w:lang w:eastAsia="pl-PL"/>
        </w:rPr>
        <w:t xml:space="preserve"> do SWZ</w:t>
      </w:r>
    </w:p>
    <w:p w:rsidR="00860311" w:rsidRPr="00E722E0" w:rsidRDefault="00860311" w:rsidP="00860311">
      <w:pPr>
        <w:autoSpaceDE w:val="0"/>
        <w:autoSpaceDN w:val="0"/>
        <w:adjustRightInd w:val="0"/>
        <w:spacing w:after="0" w:line="276" w:lineRule="auto"/>
        <w:jc w:val="center"/>
        <w:rPr>
          <w:rFonts w:ascii="Arial" w:eastAsia="Times New Roman" w:hAnsi="Arial" w:cs="Arial"/>
          <w:b/>
          <w:bCs/>
          <w:lang w:eastAsia="pl-PL"/>
        </w:rPr>
      </w:pPr>
    </w:p>
    <w:p w:rsidR="00860311" w:rsidRPr="00E722E0" w:rsidRDefault="000653FF" w:rsidP="00860311">
      <w:pPr>
        <w:autoSpaceDE w:val="0"/>
        <w:autoSpaceDN w:val="0"/>
        <w:adjustRightInd w:val="0"/>
        <w:spacing w:after="0" w:line="276" w:lineRule="auto"/>
        <w:jc w:val="center"/>
        <w:rPr>
          <w:rFonts w:ascii="Arial" w:eastAsia="Times New Roman" w:hAnsi="Arial" w:cs="Arial"/>
          <w:b/>
          <w:bCs/>
          <w:lang w:eastAsia="pl-PL"/>
        </w:rPr>
      </w:pPr>
      <w:r w:rsidRPr="00E722E0">
        <w:rPr>
          <w:rFonts w:ascii="Arial" w:eastAsia="Times New Roman" w:hAnsi="Arial" w:cs="Arial"/>
          <w:b/>
          <w:bCs/>
          <w:lang w:eastAsia="pl-PL"/>
        </w:rPr>
        <w:t>PROJEKT</w:t>
      </w:r>
      <w:r w:rsidR="004B4221" w:rsidRPr="00E722E0">
        <w:rPr>
          <w:rFonts w:ascii="Arial" w:eastAsia="Times New Roman" w:hAnsi="Arial" w:cs="Arial"/>
          <w:b/>
          <w:bCs/>
          <w:lang w:eastAsia="pl-PL"/>
        </w:rPr>
        <w:t xml:space="preserve"> umowy nr ....../2021</w:t>
      </w:r>
    </w:p>
    <w:p w:rsidR="00860311" w:rsidRPr="00E722E0" w:rsidRDefault="00860311" w:rsidP="00860311">
      <w:pPr>
        <w:autoSpaceDE w:val="0"/>
        <w:autoSpaceDN w:val="0"/>
        <w:adjustRightInd w:val="0"/>
        <w:spacing w:after="0" w:line="276" w:lineRule="auto"/>
        <w:jc w:val="center"/>
        <w:rPr>
          <w:rFonts w:ascii="Arial" w:eastAsia="Times New Roman" w:hAnsi="Arial" w:cs="Arial"/>
          <w:b/>
          <w:bCs/>
          <w:lang w:eastAsia="pl-PL"/>
        </w:rPr>
      </w:pPr>
    </w:p>
    <w:p w:rsidR="00860311" w:rsidRPr="00E722E0" w:rsidRDefault="00860311" w:rsidP="00860311">
      <w:pPr>
        <w:spacing w:after="0" w:line="276" w:lineRule="auto"/>
        <w:rPr>
          <w:rFonts w:ascii="Arial" w:eastAsia="Times New Roman" w:hAnsi="Arial" w:cs="Arial"/>
          <w:lang w:eastAsia="pl-PL"/>
        </w:rPr>
      </w:pPr>
      <w:r w:rsidRPr="00E722E0">
        <w:rPr>
          <w:rFonts w:ascii="Arial" w:eastAsia="Times New Roman" w:hAnsi="Arial" w:cs="Arial"/>
          <w:lang w:eastAsia="pl-PL"/>
        </w:rPr>
        <w:t xml:space="preserve">Zawarta w dniu ………………….  w Szaflarach pomiędzy: </w:t>
      </w:r>
    </w:p>
    <w:p w:rsidR="00860311" w:rsidRPr="00E722E0" w:rsidRDefault="00F44453" w:rsidP="00F44453">
      <w:pPr>
        <w:tabs>
          <w:tab w:val="left" w:pos="6072"/>
        </w:tabs>
        <w:spacing w:after="0" w:line="276" w:lineRule="auto"/>
        <w:rPr>
          <w:rFonts w:ascii="Arial" w:eastAsia="Times New Roman" w:hAnsi="Arial" w:cs="Arial"/>
          <w:b/>
          <w:lang w:eastAsia="pl-PL"/>
        </w:rPr>
      </w:pPr>
      <w:r w:rsidRPr="00E722E0">
        <w:rPr>
          <w:rFonts w:ascii="Arial" w:eastAsia="Times New Roman" w:hAnsi="Arial" w:cs="Arial"/>
          <w:b/>
          <w:lang w:eastAsia="pl-PL"/>
        </w:rPr>
        <w:tab/>
      </w:r>
    </w:p>
    <w:p w:rsidR="00860311" w:rsidRPr="00E722E0" w:rsidRDefault="00860311" w:rsidP="00860311">
      <w:pPr>
        <w:spacing w:after="0" w:line="276" w:lineRule="auto"/>
        <w:rPr>
          <w:rFonts w:ascii="Arial" w:eastAsia="Times New Roman" w:hAnsi="Arial" w:cs="Arial"/>
          <w:lang w:eastAsia="pl-PL"/>
        </w:rPr>
      </w:pPr>
      <w:r w:rsidRPr="00E722E0">
        <w:rPr>
          <w:rFonts w:ascii="Arial" w:eastAsia="Times New Roman" w:hAnsi="Arial" w:cs="Arial"/>
          <w:b/>
          <w:lang w:eastAsia="pl-PL"/>
        </w:rPr>
        <w:t>Gminą Szaflary</w:t>
      </w:r>
      <w:r w:rsidRPr="00E722E0">
        <w:rPr>
          <w:rFonts w:ascii="Arial" w:eastAsia="Times New Roman" w:hAnsi="Arial" w:cs="Arial"/>
          <w:lang w:eastAsia="pl-PL"/>
        </w:rPr>
        <w:t>, ul. Zakopiańska 18, 34 – 424 Szaflary, NIP 736-11-98-317</w:t>
      </w:r>
    </w:p>
    <w:p w:rsidR="00860311" w:rsidRPr="00E722E0" w:rsidRDefault="00860311" w:rsidP="00860311">
      <w:pPr>
        <w:spacing w:after="0" w:line="276" w:lineRule="auto"/>
        <w:rPr>
          <w:rFonts w:ascii="Arial" w:eastAsia="Times New Roman" w:hAnsi="Arial" w:cs="Arial"/>
          <w:lang w:eastAsia="pl-PL"/>
        </w:rPr>
      </w:pPr>
      <w:r w:rsidRPr="00E722E0">
        <w:rPr>
          <w:rFonts w:ascii="Arial" w:eastAsia="Times New Roman" w:hAnsi="Arial" w:cs="Arial"/>
          <w:lang w:eastAsia="pl-PL"/>
        </w:rPr>
        <w:t xml:space="preserve">reprezentowaną przez Wójta Gminy Szaflary </w:t>
      </w:r>
      <w:r w:rsidRPr="00E722E0">
        <w:rPr>
          <w:rFonts w:ascii="Arial" w:eastAsia="Times New Roman" w:hAnsi="Arial" w:cs="Arial"/>
          <w:b/>
          <w:lang w:eastAsia="pl-PL"/>
        </w:rPr>
        <w:t xml:space="preserve">Rafała </w:t>
      </w:r>
      <w:proofErr w:type="spellStart"/>
      <w:r w:rsidRPr="00E722E0">
        <w:rPr>
          <w:rFonts w:ascii="Arial" w:eastAsia="Times New Roman" w:hAnsi="Arial" w:cs="Arial"/>
          <w:b/>
          <w:lang w:eastAsia="pl-PL"/>
        </w:rPr>
        <w:t>Szkaradzińskiego</w:t>
      </w:r>
      <w:proofErr w:type="spellEnd"/>
      <w:r w:rsidRPr="00E722E0">
        <w:rPr>
          <w:rFonts w:ascii="Arial" w:eastAsia="Times New Roman" w:hAnsi="Arial" w:cs="Arial"/>
          <w:lang w:eastAsia="pl-PL"/>
        </w:rPr>
        <w:t>,</w:t>
      </w:r>
    </w:p>
    <w:p w:rsidR="00860311" w:rsidRPr="00E722E0" w:rsidRDefault="00860311" w:rsidP="00860311">
      <w:pPr>
        <w:spacing w:after="0" w:line="276" w:lineRule="auto"/>
        <w:rPr>
          <w:rFonts w:ascii="Arial" w:eastAsia="Times New Roman" w:hAnsi="Arial" w:cs="Arial"/>
          <w:b/>
          <w:lang w:eastAsia="pl-PL"/>
        </w:rPr>
      </w:pPr>
      <w:r w:rsidRPr="00E722E0">
        <w:rPr>
          <w:rFonts w:ascii="Arial" w:eastAsia="Times New Roman" w:hAnsi="Arial" w:cs="Arial"/>
          <w:lang w:eastAsia="pl-PL"/>
        </w:rPr>
        <w:t>przy kontrasygnacie Skarbnika Gminy Szaflary</w:t>
      </w:r>
      <w:r w:rsidRPr="00E722E0">
        <w:rPr>
          <w:rFonts w:ascii="Arial" w:eastAsia="Times New Roman" w:hAnsi="Arial" w:cs="Arial"/>
          <w:b/>
          <w:lang w:eastAsia="pl-PL"/>
        </w:rPr>
        <w:t xml:space="preserve"> Anny Golonki</w:t>
      </w:r>
    </w:p>
    <w:p w:rsidR="00860311" w:rsidRPr="00E722E0" w:rsidRDefault="00860311" w:rsidP="00860311">
      <w:pPr>
        <w:spacing w:after="0" w:line="276" w:lineRule="auto"/>
        <w:rPr>
          <w:rFonts w:ascii="Arial" w:eastAsia="Times New Roman" w:hAnsi="Arial" w:cs="Arial"/>
          <w:lang w:eastAsia="pl-PL"/>
        </w:rPr>
      </w:pPr>
      <w:r w:rsidRPr="00E722E0">
        <w:rPr>
          <w:rFonts w:ascii="Arial" w:eastAsia="Times New Roman" w:hAnsi="Arial" w:cs="Arial"/>
          <w:lang w:eastAsia="pl-PL"/>
        </w:rPr>
        <w:t>zwaną dalej: „</w:t>
      </w:r>
      <w:r w:rsidRPr="00E722E0">
        <w:rPr>
          <w:rFonts w:ascii="Arial" w:eastAsia="Times New Roman" w:hAnsi="Arial" w:cs="Arial"/>
          <w:b/>
          <w:lang w:eastAsia="pl-PL"/>
        </w:rPr>
        <w:t>Zamawiającym”</w:t>
      </w:r>
      <w:r w:rsidRPr="00E722E0">
        <w:rPr>
          <w:rFonts w:ascii="Arial" w:eastAsia="Times New Roman" w:hAnsi="Arial" w:cs="Arial"/>
          <w:b/>
          <w:lang w:eastAsia="pl-PL"/>
        </w:rPr>
        <w:tab/>
      </w:r>
    </w:p>
    <w:p w:rsidR="00860311" w:rsidRPr="00E722E0" w:rsidRDefault="00860311" w:rsidP="00860311">
      <w:pPr>
        <w:widowControl w:val="0"/>
        <w:tabs>
          <w:tab w:val="left" w:pos="0"/>
          <w:tab w:val="left" w:pos="426"/>
        </w:tabs>
        <w:overflowPunct w:val="0"/>
        <w:autoSpaceDE w:val="0"/>
        <w:autoSpaceDN w:val="0"/>
        <w:adjustRightInd w:val="0"/>
        <w:spacing w:after="0" w:line="276" w:lineRule="auto"/>
        <w:textAlignment w:val="baseline"/>
        <w:rPr>
          <w:rFonts w:ascii="Arial" w:eastAsia="Times New Roman" w:hAnsi="Arial" w:cs="Arial"/>
          <w:lang w:eastAsia="pl-PL"/>
        </w:rPr>
      </w:pPr>
    </w:p>
    <w:p w:rsidR="00860311" w:rsidRPr="00E722E0" w:rsidRDefault="00860311" w:rsidP="00860311">
      <w:pPr>
        <w:widowControl w:val="0"/>
        <w:tabs>
          <w:tab w:val="left" w:pos="0"/>
          <w:tab w:val="left" w:pos="426"/>
        </w:tabs>
        <w:overflowPunct w:val="0"/>
        <w:autoSpaceDE w:val="0"/>
        <w:autoSpaceDN w:val="0"/>
        <w:adjustRightInd w:val="0"/>
        <w:spacing w:after="0" w:line="276" w:lineRule="auto"/>
        <w:textAlignment w:val="baseline"/>
        <w:rPr>
          <w:rFonts w:ascii="Arial" w:eastAsia="Times New Roman" w:hAnsi="Arial" w:cs="Arial"/>
          <w:lang w:eastAsia="pl-PL"/>
        </w:rPr>
      </w:pPr>
      <w:r w:rsidRPr="00E722E0">
        <w:rPr>
          <w:rFonts w:ascii="Arial" w:eastAsia="Times New Roman" w:hAnsi="Arial" w:cs="Arial"/>
          <w:lang w:eastAsia="pl-PL"/>
        </w:rPr>
        <w:t xml:space="preserve">a </w:t>
      </w:r>
    </w:p>
    <w:p w:rsidR="00860311" w:rsidRPr="00E722E0" w:rsidRDefault="00860311" w:rsidP="00860311">
      <w:pPr>
        <w:widowControl w:val="0"/>
        <w:tabs>
          <w:tab w:val="left" w:pos="0"/>
          <w:tab w:val="left" w:pos="426"/>
        </w:tabs>
        <w:overflowPunct w:val="0"/>
        <w:autoSpaceDE w:val="0"/>
        <w:autoSpaceDN w:val="0"/>
        <w:adjustRightInd w:val="0"/>
        <w:spacing w:after="0" w:line="276" w:lineRule="auto"/>
        <w:textAlignment w:val="baseline"/>
        <w:rPr>
          <w:rFonts w:ascii="Arial" w:eastAsia="Times New Roman" w:hAnsi="Arial" w:cs="Arial"/>
          <w:color w:val="000000"/>
          <w:lang w:eastAsia="pl-PL"/>
        </w:rPr>
      </w:pPr>
      <w:r w:rsidRPr="00E722E0">
        <w:rPr>
          <w:rFonts w:ascii="Arial" w:eastAsia="Times New Roman" w:hAnsi="Arial" w:cs="Arial"/>
          <w:color w:val="000000"/>
          <w:lang w:eastAsia="pl-PL"/>
        </w:rPr>
        <w:t xml:space="preserve"> ………………………………………………………………………………….., </w:t>
      </w:r>
      <w:r w:rsidRPr="00E722E0">
        <w:rPr>
          <w:rFonts w:ascii="Arial" w:eastAsia="Times New Roman" w:hAnsi="Arial" w:cs="Arial"/>
          <w:color w:val="000000"/>
          <w:lang w:eastAsia="pl-PL"/>
        </w:rPr>
        <w:br/>
        <w:t xml:space="preserve">adres …………………………………………………, </w:t>
      </w:r>
      <w:r w:rsidRPr="00E722E0">
        <w:rPr>
          <w:rFonts w:ascii="Arial" w:eastAsia="Times New Roman" w:hAnsi="Arial" w:cs="Arial"/>
          <w:color w:val="000000"/>
          <w:lang w:eastAsia="pl-PL"/>
        </w:rPr>
        <w:br/>
        <w:t>nr NIP: …………………..,* nr REGON: ………………*</w:t>
      </w:r>
    </w:p>
    <w:p w:rsidR="00860311" w:rsidRPr="00E722E0" w:rsidRDefault="00860311" w:rsidP="00860311">
      <w:pPr>
        <w:widowControl w:val="0"/>
        <w:tabs>
          <w:tab w:val="left" w:pos="0"/>
          <w:tab w:val="left" w:pos="426"/>
        </w:tabs>
        <w:overflowPunct w:val="0"/>
        <w:autoSpaceDE w:val="0"/>
        <w:autoSpaceDN w:val="0"/>
        <w:adjustRightInd w:val="0"/>
        <w:spacing w:after="0" w:line="276" w:lineRule="auto"/>
        <w:textAlignment w:val="baseline"/>
        <w:rPr>
          <w:rFonts w:ascii="Arial" w:eastAsia="Times New Roman" w:hAnsi="Arial" w:cs="Arial"/>
          <w:strike/>
          <w:color w:val="000000"/>
          <w:lang w:eastAsia="pl-PL"/>
        </w:rPr>
      </w:pPr>
      <w:r w:rsidRPr="00E722E0">
        <w:rPr>
          <w:rFonts w:ascii="Arial" w:eastAsia="Times New Roman" w:hAnsi="Arial" w:cs="Arial"/>
          <w:color w:val="000000"/>
          <w:lang w:eastAsia="pl-PL"/>
        </w:rPr>
        <w:t>w imieniu której działa ………………………….</w:t>
      </w:r>
    </w:p>
    <w:p w:rsidR="00860311" w:rsidRPr="00E722E0" w:rsidRDefault="00860311" w:rsidP="00860311">
      <w:pPr>
        <w:widowControl w:val="0"/>
        <w:tabs>
          <w:tab w:val="left" w:pos="0"/>
          <w:tab w:val="left" w:pos="426"/>
        </w:tabs>
        <w:overflowPunct w:val="0"/>
        <w:autoSpaceDE w:val="0"/>
        <w:autoSpaceDN w:val="0"/>
        <w:adjustRightInd w:val="0"/>
        <w:spacing w:after="0" w:line="276" w:lineRule="auto"/>
        <w:textAlignment w:val="baseline"/>
        <w:rPr>
          <w:rFonts w:ascii="Arial" w:eastAsia="Times New Roman" w:hAnsi="Arial" w:cs="Arial"/>
          <w:color w:val="000000"/>
          <w:lang w:eastAsia="pl-PL"/>
        </w:rPr>
      </w:pPr>
      <w:r w:rsidRPr="00E722E0">
        <w:rPr>
          <w:rFonts w:ascii="Arial" w:eastAsia="Times New Roman" w:hAnsi="Arial" w:cs="Arial"/>
          <w:color w:val="000000"/>
          <w:lang w:eastAsia="pl-PL"/>
        </w:rPr>
        <w:t xml:space="preserve">zwanym dalej </w:t>
      </w:r>
      <w:r w:rsidRPr="00E722E0">
        <w:rPr>
          <w:rFonts w:ascii="Arial" w:eastAsia="Times New Roman" w:hAnsi="Arial" w:cs="Arial"/>
          <w:b/>
          <w:bCs/>
          <w:color w:val="000000"/>
          <w:lang w:eastAsia="pl-PL"/>
        </w:rPr>
        <w:t>“Wykonawcą”</w:t>
      </w:r>
    </w:p>
    <w:p w:rsidR="00860311" w:rsidRPr="00E722E0" w:rsidRDefault="00860311" w:rsidP="00860311">
      <w:pPr>
        <w:widowControl w:val="0"/>
        <w:tabs>
          <w:tab w:val="left" w:pos="0"/>
          <w:tab w:val="left" w:pos="426"/>
        </w:tabs>
        <w:overflowPunct w:val="0"/>
        <w:autoSpaceDE w:val="0"/>
        <w:autoSpaceDN w:val="0"/>
        <w:adjustRightInd w:val="0"/>
        <w:spacing w:after="0" w:line="276" w:lineRule="auto"/>
        <w:textAlignment w:val="baseline"/>
        <w:rPr>
          <w:rFonts w:ascii="Arial" w:eastAsia="Times New Roman" w:hAnsi="Arial" w:cs="Arial"/>
          <w:color w:val="000000"/>
          <w:lang w:eastAsia="pl-PL"/>
        </w:rPr>
      </w:pPr>
      <w:r w:rsidRPr="00E722E0">
        <w:rPr>
          <w:rFonts w:ascii="Arial" w:eastAsia="Times New Roman" w:hAnsi="Arial" w:cs="Arial"/>
          <w:color w:val="000000"/>
          <w:lang w:eastAsia="pl-PL"/>
        </w:rPr>
        <w:t>zwanymi dalej łącznie: „</w:t>
      </w:r>
      <w:r w:rsidRPr="00E722E0">
        <w:rPr>
          <w:rFonts w:ascii="Arial" w:eastAsia="Times New Roman" w:hAnsi="Arial" w:cs="Arial"/>
          <w:b/>
          <w:color w:val="000000"/>
          <w:lang w:eastAsia="pl-PL"/>
        </w:rPr>
        <w:t>Stronami</w:t>
      </w:r>
      <w:r w:rsidRPr="00E722E0">
        <w:rPr>
          <w:rFonts w:ascii="Arial" w:eastAsia="Times New Roman" w:hAnsi="Arial" w:cs="Arial"/>
          <w:color w:val="000000"/>
          <w:lang w:eastAsia="pl-PL"/>
        </w:rPr>
        <w:t>” lub pojedynczo: „</w:t>
      </w:r>
      <w:r w:rsidRPr="00E722E0">
        <w:rPr>
          <w:rFonts w:ascii="Arial" w:eastAsia="Times New Roman" w:hAnsi="Arial" w:cs="Arial"/>
          <w:b/>
          <w:color w:val="000000"/>
          <w:lang w:eastAsia="pl-PL"/>
        </w:rPr>
        <w:t>Stroną</w:t>
      </w:r>
      <w:r w:rsidRPr="00E722E0">
        <w:rPr>
          <w:rFonts w:ascii="Arial" w:eastAsia="Times New Roman" w:hAnsi="Arial" w:cs="Arial"/>
          <w:color w:val="000000"/>
          <w:lang w:eastAsia="pl-PL"/>
        </w:rPr>
        <w:t>”</w:t>
      </w:r>
    </w:p>
    <w:p w:rsidR="00860311" w:rsidRPr="00E722E0" w:rsidRDefault="00860311" w:rsidP="00860311">
      <w:pPr>
        <w:autoSpaceDE w:val="0"/>
        <w:autoSpaceDN w:val="0"/>
        <w:adjustRightInd w:val="0"/>
        <w:spacing w:after="0" w:line="276" w:lineRule="auto"/>
        <w:rPr>
          <w:rFonts w:ascii="Arial" w:eastAsia="Times New Roman" w:hAnsi="Arial" w:cs="Arial"/>
          <w:b/>
          <w:bCs/>
          <w:lang w:eastAsia="pl-PL"/>
        </w:rPr>
      </w:pPr>
    </w:p>
    <w:p w:rsidR="00860311" w:rsidRPr="00E722E0" w:rsidRDefault="00860311" w:rsidP="004B422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na podstawie dokonanego przez zamawiaj</w:t>
      </w:r>
      <w:r w:rsidRPr="00E722E0">
        <w:rPr>
          <w:rFonts w:ascii="Arial" w:eastAsia="TimesNewRoman" w:hAnsi="Arial" w:cs="Arial"/>
          <w:lang w:eastAsia="pl-PL"/>
        </w:rPr>
        <w:t>ą</w:t>
      </w:r>
      <w:r w:rsidRPr="00E722E0">
        <w:rPr>
          <w:rFonts w:ascii="Arial" w:eastAsia="Times New Roman" w:hAnsi="Arial" w:cs="Arial"/>
          <w:lang w:eastAsia="pl-PL"/>
        </w:rPr>
        <w:t xml:space="preserve">cego </w:t>
      </w:r>
      <w:r w:rsidR="00A6259A" w:rsidRPr="00E722E0">
        <w:rPr>
          <w:rFonts w:ascii="Arial" w:eastAsia="Times New Roman" w:hAnsi="Arial" w:cs="Arial"/>
          <w:lang w:eastAsia="pl-PL"/>
        </w:rPr>
        <w:t>wyboru oferty w postę</w:t>
      </w:r>
      <w:r w:rsidR="00A26ADF" w:rsidRPr="00E722E0">
        <w:rPr>
          <w:rFonts w:ascii="Arial" w:eastAsia="Times New Roman" w:hAnsi="Arial" w:cs="Arial"/>
          <w:lang w:eastAsia="pl-PL"/>
        </w:rPr>
        <w:t>powaniu klasycznym</w:t>
      </w:r>
      <w:r w:rsidR="00F262E1" w:rsidRPr="00E722E0">
        <w:rPr>
          <w:rFonts w:ascii="Arial" w:eastAsia="Times New Roman" w:hAnsi="Arial" w:cs="Arial"/>
          <w:lang w:eastAsia="pl-PL"/>
        </w:rPr>
        <w:t xml:space="preserve"> tryb podstawowy bez negocjacji</w:t>
      </w:r>
      <w:r w:rsidR="00A26ADF" w:rsidRPr="00E722E0">
        <w:rPr>
          <w:rFonts w:ascii="Arial" w:eastAsia="Times New Roman" w:hAnsi="Arial" w:cs="Arial"/>
          <w:lang w:eastAsia="pl-PL"/>
        </w:rPr>
        <w:t xml:space="preserve"> na podstawie art. 275 pkt. 1</w:t>
      </w:r>
      <w:r w:rsidR="00F262E1" w:rsidRPr="00E722E0">
        <w:rPr>
          <w:rFonts w:ascii="Arial" w:eastAsia="Times New Roman" w:hAnsi="Arial" w:cs="Arial"/>
          <w:lang w:eastAsia="pl-PL"/>
        </w:rPr>
        <w:t xml:space="preserve"> ustawy z dnia 11 września 2019 r. - Prawo zamówień publicznych (</w:t>
      </w:r>
      <w:proofErr w:type="spellStart"/>
      <w:r w:rsidR="00F262E1" w:rsidRPr="00E722E0">
        <w:rPr>
          <w:rFonts w:ascii="Arial" w:eastAsia="Times New Roman" w:hAnsi="Arial" w:cs="Arial"/>
          <w:lang w:eastAsia="pl-PL"/>
        </w:rPr>
        <w:t>t.j</w:t>
      </w:r>
      <w:proofErr w:type="spellEnd"/>
      <w:r w:rsidR="00F262E1" w:rsidRPr="00E722E0">
        <w:rPr>
          <w:rFonts w:ascii="Arial" w:eastAsia="Times New Roman" w:hAnsi="Arial" w:cs="Arial"/>
          <w:lang w:eastAsia="pl-PL"/>
        </w:rPr>
        <w:t>. Dz. U. z 2019r. poz. 2019</w:t>
      </w:r>
      <w:r w:rsidR="00F935A5">
        <w:rPr>
          <w:rFonts w:ascii="Arial" w:eastAsia="Times New Roman" w:hAnsi="Arial" w:cs="Arial"/>
          <w:lang w:eastAsia="pl-PL"/>
        </w:rPr>
        <w:t xml:space="preserve"> z </w:t>
      </w:r>
      <w:proofErr w:type="spellStart"/>
      <w:r w:rsidR="00F935A5">
        <w:rPr>
          <w:rFonts w:ascii="Arial" w:eastAsia="Times New Roman" w:hAnsi="Arial" w:cs="Arial"/>
          <w:lang w:eastAsia="pl-PL"/>
        </w:rPr>
        <w:t>późn</w:t>
      </w:r>
      <w:proofErr w:type="spellEnd"/>
      <w:r w:rsidR="00F935A5">
        <w:rPr>
          <w:rFonts w:ascii="Arial" w:eastAsia="Times New Roman" w:hAnsi="Arial" w:cs="Arial"/>
          <w:lang w:eastAsia="pl-PL"/>
        </w:rPr>
        <w:t>. zm.</w:t>
      </w:r>
      <w:r w:rsidR="00F262E1" w:rsidRPr="00E722E0">
        <w:rPr>
          <w:rFonts w:ascii="Arial" w:eastAsia="Times New Roman" w:hAnsi="Arial" w:cs="Arial"/>
          <w:lang w:eastAsia="pl-PL"/>
        </w:rPr>
        <w:t xml:space="preserve">) zwanej </w:t>
      </w:r>
      <w:r w:rsidR="00F935A5">
        <w:rPr>
          <w:rFonts w:ascii="Arial" w:eastAsia="Times New Roman" w:hAnsi="Arial" w:cs="Arial"/>
          <w:lang w:eastAsia="pl-PL"/>
        </w:rPr>
        <w:br/>
      </w:r>
      <w:r w:rsidR="00F262E1" w:rsidRPr="00E722E0">
        <w:rPr>
          <w:rFonts w:ascii="Arial" w:eastAsia="Times New Roman" w:hAnsi="Arial" w:cs="Arial"/>
          <w:lang w:eastAsia="pl-PL"/>
        </w:rPr>
        <w:t xml:space="preserve">w dalszej części „ustawą </w:t>
      </w:r>
      <w:proofErr w:type="spellStart"/>
      <w:r w:rsidR="00F262E1" w:rsidRPr="00E722E0">
        <w:rPr>
          <w:rFonts w:ascii="Arial" w:eastAsia="Times New Roman" w:hAnsi="Arial" w:cs="Arial"/>
          <w:lang w:eastAsia="pl-PL"/>
        </w:rPr>
        <w:t>Pzp</w:t>
      </w:r>
      <w:proofErr w:type="spellEnd"/>
      <w:r w:rsidR="00F262E1" w:rsidRPr="00E722E0">
        <w:rPr>
          <w:rFonts w:ascii="Arial" w:eastAsia="Times New Roman" w:hAnsi="Arial" w:cs="Arial"/>
          <w:lang w:eastAsia="pl-PL"/>
        </w:rPr>
        <w:t xml:space="preserve">” </w:t>
      </w:r>
      <w:r w:rsidRPr="00E722E0">
        <w:rPr>
          <w:rFonts w:ascii="Arial" w:eastAsia="Times New Roman" w:hAnsi="Arial" w:cs="Arial"/>
          <w:lang w:eastAsia="pl-PL"/>
        </w:rPr>
        <w:t>o nast</w:t>
      </w:r>
      <w:r w:rsidRPr="00E722E0">
        <w:rPr>
          <w:rFonts w:ascii="Arial" w:eastAsia="TimesNewRoman" w:hAnsi="Arial" w:cs="Arial"/>
          <w:lang w:eastAsia="pl-PL"/>
        </w:rPr>
        <w:t>ę</w:t>
      </w:r>
      <w:r w:rsidRPr="00E722E0">
        <w:rPr>
          <w:rFonts w:ascii="Arial" w:eastAsia="Times New Roman" w:hAnsi="Arial" w:cs="Arial"/>
          <w:lang w:eastAsia="pl-PL"/>
        </w:rPr>
        <w:t>puj</w:t>
      </w:r>
      <w:r w:rsidRPr="00E722E0">
        <w:rPr>
          <w:rFonts w:ascii="Arial" w:eastAsia="TimesNewRoman" w:hAnsi="Arial" w:cs="Arial"/>
          <w:lang w:eastAsia="pl-PL"/>
        </w:rPr>
        <w:t>ą</w:t>
      </w:r>
      <w:r w:rsidRPr="00E722E0">
        <w:rPr>
          <w:rFonts w:ascii="Arial" w:eastAsia="Times New Roman" w:hAnsi="Arial" w:cs="Arial"/>
          <w:lang w:eastAsia="pl-PL"/>
        </w:rPr>
        <w:t>cej tre</w:t>
      </w:r>
      <w:r w:rsidRPr="00E722E0">
        <w:rPr>
          <w:rFonts w:ascii="Arial" w:eastAsia="TimesNewRoman" w:hAnsi="Arial" w:cs="Arial"/>
          <w:lang w:eastAsia="pl-PL"/>
        </w:rPr>
        <w:t>ś</w:t>
      </w:r>
      <w:r w:rsidRPr="00E722E0">
        <w:rPr>
          <w:rFonts w:ascii="Arial" w:eastAsia="Times New Roman" w:hAnsi="Arial" w:cs="Arial"/>
          <w:lang w:eastAsia="pl-PL"/>
        </w:rPr>
        <w:t>ci:</w:t>
      </w:r>
    </w:p>
    <w:p w:rsidR="00A6259A" w:rsidRPr="00E722E0" w:rsidRDefault="00A6259A" w:rsidP="00047073">
      <w:pPr>
        <w:autoSpaceDE w:val="0"/>
        <w:autoSpaceDN w:val="0"/>
        <w:adjustRightInd w:val="0"/>
        <w:spacing w:after="0" w:line="276" w:lineRule="auto"/>
        <w:jc w:val="center"/>
        <w:rPr>
          <w:rFonts w:ascii="Arial" w:eastAsia="Times New Roman" w:hAnsi="Arial" w:cs="Arial"/>
          <w:b/>
          <w:bCs/>
          <w:lang w:eastAsia="pl-PL"/>
        </w:rPr>
      </w:pPr>
    </w:p>
    <w:p w:rsidR="00047073" w:rsidRPr="00E722E0" w:rsidRDefault="00047073" w:rsidP="00047073">
      <w:pPr>
        <w:autoSpaceDE w:val="0"/>
        <w:autoSpaceDN w:val="0"/>
        <w:adjustRightInd w:val="0"/>
        <w:spacing w:after="0" w:line="276" w:lineRule="auto"/>
        <w:jc w:val="center"/>
        <w:rPr>
          <w:rFonts w:ascii="Arial" w:eastAsia="Times New Roman" w:hAnsi="Arial" w:cs="Arial"/>
          <w:b/>
          <w:bCs/>
          <w:lang w:eastAsia="pl-PL"/>
        </w:rPr>
      </w:pPr>
      <w:r w:rsidRPr="00E722E0">
        <w:rPr>
          <w:rFonts w:ascii="Arial" w:eastAsia="Times New Roman" w:hAnsi="Arial" w:cs="Arial"/>
          <w:b/>
          <w:bCs/>
          <w:lang w:eastAsia="pl-PL"/>
        </w:rPr>
        <w:t>Przedmiot Umowy</w:t>
      </w:r>
    </w:p>
    <w:p w:rsidR="00860311" w:rsidRPr="00E722E0" w:rsidRDefault="00860311" w:rsidP="00860311">
      <w:pPr>
        <w:autoSpaceDE w:val="0"/>
        <w:autoSpaceDN w:val="0"/>
        <w:adjustRightInd w:val="0"/>
        <w:spacing w:after="0" w:line="276" w:lineRule="auto"/>
        <w:jc w:val="center"/>
        <w:rPr>
          <w:rFonts w:ascii="Arial" w:eastAsia="Times New Roman" w:hAnsi="Arial" w:cs="Arial"/>
          <w:b/>
          <w:bCs/>
          <w:lang w:eastAsia="pl-PL"/>
        </w:rPr>
      </w:pPr>
      <w:r w:rsidRPr="00E722E0">
        <w:rPr>
          <w:rFonts w:ascii="Arial" w:eastAsia="Times New Roman" w:hAnsi="Arial" w:cs="Arial"/>
          <w:b/>
          <w:bCs/>
          <w:lang w:eastAsia="pl-PL"/>
        </w:rPr>
        <w:t>§ 1</w:t>
      </w:r>
    </w:p>
    <w:p w:rsidR="00860311" w:rsidRPr="00E722E0" w:rsidRDefault="00860311" w:rsidP="00860311">
      <w:pPr>
        <w:numPr>
          <w:ilvl w:val="0"/>
          <w:numId w:val="1"/>
        </w:numPr>
        <w:tabs>
          <w:tab w:val="left" w:pos="284"/>
        </w:tabs>
        <w:autoSpaceDE w:val="0"/>
        <w:autoSpaceDN w:val="0"/>
        <w:adjustRightInd w:val="0"/>
        <w:spacing w:after="0" w:line="240" w:lineRule="auto"/>
        <w:ind w:hanging="720"/>
        <w:jc w:val="both"/>
        <w:rPr>
          <w:rFonts w:ascii="Arial" w:eastAsia="Times New Roman" w:hAnsi="Arial" w:cs="Arial"/>
          <w:b/>
          <w:lang w:eastAsia="pl-PL"/>
        </w:rPr>
      </w:pPr>
      <w:r w:rsidRPr="00E722E0">
        <w:rPr>
          <w:rFonts w:ascii="Arial" w:eastAsia="Times New Roman" w:hAnsi="Arial" w:cs="Arial"/>
          <w:lang w:eastAsia="pl-PL"/>
        </w:rPr>
        <w:t xml:space="preserve">Przedmiotem zamówienia są roboty budowlane dla zadania inwestycyjnego p.n.: </w:t>
      </w:r>
    </w:p>
    <w:p w:rsidR="00F935A5" w:rsidRPr="00F935A5" w:rsidRDefault="00860311" w:rsidP="00F935A5">
      <w:pPr>
        <w:jc w:val="center"/>
        <w:rPr>
          <w:rFonts w:ascii="Arial" w:eastAsia="Arial" w:hAnsi="Arial" w:cs="Times New Roman"/>
          <w:sz w:val="24"/>
          <w:szCs w:val="24"/>
        </w:rPr>
      </w:pPr>
      <w:r w:rsidRPr="00E722E0">
        <w:rPr>
          <w:rFonts w:ascii="Arial" w:eastAsia="Times New Roman" w:hAnsi="Arial" w:cs="Arial"/>
          <w:lang w:eastAsia="pl-PL"/>
        </w:rPr>
        <w:br/>
      </w:r>
      <w:r w:rsidR="00F935A5" w:rsidRPr="00F935A5">
        <w:rPr>
          <w:rFonts w:ascii="Calibri" w:eastAsia="Times New Roman" w:hAnsi="Calibri" w:cs="Times New Roman"/>
          <w:b/>
          <w:bCs/>
          <w:i/>
          <w:iCs/>
          <w:sz w:val="24"/>
          <w:szCs w:val="24"/>
          <w:lang w:eastAsia="zh-CN"/>
        </w:rPr>
        <w:t>„REMONT DOMÓW ROMSKICH NA OSIEDLU ZADZIAŁ”</w:t>
      </w:r>
    </w:p>
    <w:p w:rsidR="00860311" w:rsidRPr="00E722E0" w:rsidRDefault="00860311" w:rsidP="00860311">
      <w:pPr>
        <w:tabs>
          <w:tab w:val="left" w:pos="284"/>
        </w:tabs>
        <w:autoSpaceDE w:val="0"/>
        <w:autoSpaceDN w:val="0"/>
        <w:adjustRightInd w:val="0"/>
        <w:spacing w:after="0" w:line="240" w:lineRule="auto"/>
        <w:jc w:val="center"/>
        <w:rPr>
          <w:rFonts w:ascii="Arial" w:eastAsia="Times New Roman" w:hAnsi="Arial" w:cs="Arial"/>
          <w:b/>
          <w:bCs/>
          <w:lang w:eastAsia="pl-PL" w:bidi="pl-PL"/>
        </w:rPr>
      </w:pPr>
    </w:p>
    <w:p w:rsidR="00860311" w:rsidRPr="00E722E0" w:rsidRDefault="00860311" w:rsidP="00860311">
      <w:pPr>
        <w:tabs>
          <w:tab w:val="left" w:pos="284"/>
        </w:tabs>
        <w:autoSpaceDE w:val="0"/>
        <w:autoSpaceDN w:val="0"/>
        <w:adjustRightInd w:val="0"/>
        <w:spacing w:after="0" w:line="240" w:lineRule="auto"/>
        <w:rPr>
          <w:rFonts w:ascii="Arial" w:eastAsia="Times New Roman" w:hAnsi="Arial" w:cs="Arial"/>
          <w:lang w:eastAsia="pl-PL"/>
        </w:rPr>
      </w:pPr>
      <w:r w:rsidRPr="00E722E0">
        <w:rPr>
          <w:rFonts w:ascii="Arial" w:eastAsia="Times New Roman" w:hAnsi="Arial" w:cs="Arial"/>
          <w:lang w:eastAsia="pl-PL"/>
        </w:rPr>
        <w:t>dalej również jako „Przedmiot Umowy”.</w:t>
      </w:r>
    </w:p>
    <w:p w:rsidR="005865B6" w:rsidRPr="00E722E0" w:rsidRDefault="005865B6" w:rsidP="00860311">
      <w:pPr>
        <w:tabs>
          <w:tab w:val="left" w:pos="284"/>
        </w:tabs>
        <w:autoSpaceDE w:val="0"/>
        <w:autoSpaceDN w:val="0"/>
        <w:adjustRightInd w:val="0"/>
        <w:spacing w:after="0" w:line="240" w:lineRule="auto"/>
        <w:rPr>
          <w:rFonts w:ascii="Arial" w:eastAsia="Times New Roman" w:hAnsi="Arial" w:cs="Arial"/>
          <w:lang w:eastAsia="pl-PL"/>
        </w:rPr>
      </w:pPr>
    </w:p>
    <w:p w:rsidR="00F935A5" w:rsidRPr="00F935A5" w:rsidRDefault="00F935A5" w:rsidP="00F935A5">
      <w:pPr>
        <w:pStyle w:val="Default"/>
        <w:numPr>
          <w:ilvl w:val="0"/>
          <w:numId w:val="17"/>
        </w:numPr>
        <w:tabs>
          <w:tab w:val="left" w:pos="0"/>
        </w:tabs>
        <w:spacing w:after="30"/>
        <w:jc w:val="both"/>
        <w:rPr>
          <w:rFonts w:ascii="Arial" w:eastAsia="Arial" w:hAnsi="Arial" w:cs="Arial"/>
          <w:color w:val="auto"/>
          <w:sz w:val="22"/>
          <w:szCs w:val="22"/>
        </w:rPr>
      </w:pPr>
      <w:r w:rsidRPr="00F935A5">
        <w:rPr>
          <w:rFonts w:ascii="Arial" w:eastAsia="Arial" w:hAnsi="Arial" w:cs="Arial"/>
          <w:color w:val="auto"/>
          <w:sz w:val="22"/>
          <w:szCs w:val="22"/>
        </w:rPr>
        <w:t>2. Przedmiot zamówienia obejmuje:</w:t>
      </w:r>
    </w:p>
    <w:p w:rsidR="00F935A5" w:rsidRPr="00F935A5" w:rsidRDefault="00F935A5" w:rsidP="00F935A5">
      <w:pPr>
        <w:pStyle w:val="Default"/>
        <w:numPr>
          <w:ilvl w:val="0"/>
          <w:numId w:val="17"/>
        </w:numPr>
        <w:tabs>
          <w:tab w:val="left" w:pos="0"/>
        </w:tabs>
        <w:spacing w:after="30"/>
        <w:jc w:val="both"/>
        <w:rPr>
          <w:rFonts w:ascii="Arial" w:eastAsia="Arial" w:hAnsi="Arial" w:cs="Arial"/>
          <w:color w:val="auto"/>
          <w:sz w:val="22"/>
          <w:szCs w:val="22"/>
        </w:rPr>
      </w:pPr>
      <w:r w:rsidRPr="00F935A5">
        <w:rPr>
          <w:rFonts w:ascii="Arial" w:eastAsia="Arial" w:hAnsi="Arial" w:cs="Arial"/>
          <w:color w:val="auto"/>
          <w:sz w:val="22"/>
          <w:szCs w:val="22"/>
        </w:rPr>
        <w:t>Budynek nr 1 - za budynkiem os. Zadział 1</w:t>
      </w:r>
    </w:p>
    <w:p w:rsidR="00F935A5" w:rsidRPr="00F935A5" w:rsidRDefault="00F935A5" w:rsidP="00F935A5">
      <w:pPr>
        <w:pStyle w:val="Default"/>
        <w:numPr>
          <w:ilvl w:val="0"/>
          <w:numId w:val="17"/>
        </w:numPr>
        <w:tabs>
          <w:tab w:val="left" w:pos="0"/>
        </w:tabs>
        <w:spacing w:after="30"/>
        <w:jc w:val="both"/>
        <w:rPr>
          <w:rFonts w:ascii="Arial" w:eastAsia="Arial" w:hAnsi="Arial" w:cs="Arial"/>
          <w:color w:val="auto"/>
          <w:sz w:val="22"/>
          <w:szCs w:val="22"/>
        </w:rPr>
      </w:pPr>
      <w:r w:rsidRPr="00F935A5">
        <w:rPr>
          <w:rFonts w:ascii="Arial" w:eastAsia="Arial" w:hAnsi="Arial" w:cs="Arial"/>
          <w:color w:val="auto"/>
          <w:sz w:val="22"/>
          <w:szCs w:val="22"/>
        </w:rPr>
        <w:t>- wymiana drzwi zewnętrznych;</w:t>
      </w:r>
    </w:p>
    <w:p w:rsidR="00F935A5" w:rsidRPr="00F935A5" w:rsidRDefault="00F935A5" w:rsidP="00F935A5">
      <w:pPr>
        <w:pStyle w:val="Default"/>
        <w:numPr>
          <w:ilvl w:val="0"/>
          <w:numId w:val="17"/>
        </w:numPr>
        <w:tabs>
          <w:tab w:val="left" w:pos="0"/>
        </w:tabs>
        <w:spacing w:after="30"/>
        <w:jc w:val="both"/>
        <w:rPr>
          <w:rFonts w:ascii="Arial" w:eastAsia="Arial" w:hAnsi="Arial" w:cs="Arial"/>
          <w:color w:val="auto"/>
          <w:sz w:val="22"/>
          <w:szCs w:val="22"/>
        </w:rPr>
      </w:pPr>
      <w:r w:rsidRPr="00F935A5">
        <w:rPr>
          <w:rFonts w:ascii="Arial" w:eastAsia="Arial" w:hAnsi="Arial" w:cs="Arial"/>
          <w:color w:val="auto"/>
          <w:sz w:val="22"/>
          <w:szCs w:val="22"/>
        </w:rPr>
        <w:t>- wymiana okien;</w:t>
      </w:r>
    </w:p>
    <w:p w:rsidR="00F935A5" w:rsidRPr="00F935A5" w:rsidRDefault="00F935A5" w:rsidP="00F935A5">
      <w:pPr>
        <w:pStyle w:val="Default"/>
        <w:numPr>
          <w:ilvl w:val="0"/>
          <w:numId w:val="17"/>
        </w:numPr>
        <w:tabs>
          <w:tab w:val="left" w:pos="0"/>
        </w:tabs>
        <w:spacing w:after="30"/>
        <w:jc w:val="both"/>
        <w:rPr>
          <w:rFonts w:ascii="Arial" w:eastAsia="Arial" w:hAnsi="Arial" w:cs="Arial"/>
          <w:color w:val="auto"/>
          <w:sz w:val="22"/>
          <w:szCs w:val="22"/>
        </w:rPr>
      </w:pPr>
      <w:r w:rsidRPr="00F935A5">
        <w:rPr>
          <w:rFonts w:ascii="Arial" w:eastAsia="Arial" w:hAnsi="Arial" w:cs="Arial"/>
          <w:color w:val="auto"/>
          <w:sz w:val="22"/>
          <w:szCs w:val="22"/>
        </w:rPr>
        <w:t>- wymiana instalacji elektrycznej;</w:t>
      </w:r>
    </w:p>
    <w:p w:rsidR="00F935A5" w:rsidRPr="00F935A5" w:rsidRDefault="00F935A5" w:rsidP="00F935A5">
      <w:pPr>
        <w:pStyle w:val="Default"/>
        <w:numPr>
          <w:ilvl w:val="0"/>
          <w:numId w:val="17"/>
        </w:numPr>
        <w:tabs>
          <w:tab w:val="left" w:pos="0"/>
        </w:tabs>
        <w:spacing w:after="30"/>
        <w:jc w:val="both"/>
        <w:rPr>
          <w:rFonts w:ascii="Arial" w:eastAsia="Arial" w:hAnsi="Arial" w:cs="Arial"/>
          <w:color w:val="auto"/>
          <w:sz w:val="22"/>
          <w:szCs w:val="22"/>
        </w:rPr>
      </w:pPr>
      <w:r w:rsidRPr="00F935A5">
        <w:rPr>
          <w:rFonts w:ascii="Arial" w:eastAsia="Arial" w:hAnsi="Arial" w:cs="Arial"/>
          <w:color w:val="auto"/>
          <w:sz w:val="22"/>
          <w:szCs w:val="22"/>
        </w:rPr>
        <w:t>- wymiana schodów.</w:t>
      </w:r>
    </w:p>
    <w:p w:rsidR="00F935A5" w:rsidRPr="00F935A5" w:rsidRDefault="00F935A5" w:rsidP="00F935A5">
      <w:pPr>
        <w:pStyle w:val="Default"/>
        <w:numPr>
          <w:ilvl w:val="0"/>
          <w:numId w:val="17"/>
        </w:numPr>
        <w:tabs>
          <w:tab w:val="left" w:pos="0"/>
        </w:tabs>
        <w:spacing w:after="30"/>
        <w:jc w:val="both"/>
        <w:rPr>
          <w:rFonts w:ascii="Arial" w:eastAsia="Arial" w:hAnsi="Arial" w:cs="Arial"/>
          <w:color w:val="auto"/>
          <w:sz w:val="22"/>
          <w:szCs w:val="22"/>
        </w:rPr>
      </w:pPr>
    </w:p>
    <w:p w:rsidR="00F935A5" w:rsidRPr="00F935A5" w:rsidRDefault="00F935A5" w:rsidP="00F935A5">
      <w:pPr>
        <w:pStyle w:val="Default"/>
        <w:numPr>
          <w:ilvl w:val="0"/>
          <w:numId w:val="17"/>
        </w:numPr>
        <w:tabs>
          <w:tab w:val="left" w:pos="0"/>
        </w:tabs>
        <w:spacing w:after="30"/>
        <w:jc w:val="both"/>
        <w:rPr>
          <w:rFonts w:ascii="Arial" w:eastAsia="Arial" w:hAnsi="Arial" w:cs="Arial"/>
          <w:color w:val="auto"/>
          <w:sz w:val="22"/>
          <w:szCs w:val="22"/>
        </w:rPr>
      </w:pPr>
      <w:r w:rsidRPr="00F935A5">
        <w:rPr>
          <w:rFonts w:ascii="Arial" w:eastAsia="Arial" w:hAnsi="Arial" w:cs="Arial"/>
          <w:color w:val="auto"/>
          <w:sz w:val="22"/>
          <w:szCs w:val="22"/>
        </w:rPr>
        <w:t>Budynek nr 2 - obok budynku os. Zadział 2</w:t>
      </w:r>
    </w:p>
    <w:p w:rsidR="00F935A5" w:rsidRPr="00F935A5" w:rsidRDefault="00F935A5" w:rsidP="00F935A5">
      <w:pPr>
        <w:pStyle w:val="Default"/>
        <w:numPr>
          <w:ilvl w:val="0"/>
          <w:numId w:val="17"/>
        </w:numPr>
        <w:tabs>
          <w:tab w:val="left" w:pos="0"/>
        </w:tabs>
        <w:spacing w:after="30"/>
        <w:jc w:val="both"/>
        <w:rPr>
          <w:rFonts w:ascii="Arial" w:eastAsia="Arial" w:hAnsi="Arial" w:cs="Arial"/>
          <w:color w:val="auto"/>
          <w:sz w:val="22"/>
          <w:szCs w:val="22"/>
        </w:rPr>
      </w:pPr>
      <w:r w:rsidRPr="00F935A5">
        <w:rPr>
          <w:rFonts w:ascii="Arial" w:eastAsia="Arial" w:hAnsi="Arial" w:cs="Arial"/>
          <w:color w:val="auto"/>
          <w:sz w:val="22"/>
          <w:szCs w:val="22"/>
        </w:rPr>
        <w:t>- przyłącz wody wraz z montażem pompy i zbiornika hydroforowego;</w:t>
      </w:r>
    </w:p>
    <w:p w:rsidR="00F935A5" w:rsidRPr="00F935A5" w:rsidRDefault="00F935A5" w:rsidP="00F935A5">
      <w:pPr>
        <w:pStyle w:val="Default"/>
        <w:numPr>
          <w:ilvl w:val="0"/>
          <w:numId w:val="17"/>
        </w:numPr>
        <w:tabs>
          <w:tab w:val="left" w:pos="0"/>
        </w:tabs>
        <w:spacing w:after="30"/>
        <w:jc w:val="both"/>
        <w:rPr>
          <w:rFonts w:ascii="Arial" w:eastAsia="Arial" w:hAnsi="Arial" w:cs="Arial"/>
          <w:color w:val="auto"/>
          <w:sz w:val="22"/>
          <w:szCs w:val="22"/>
        </w:rPr>
      </w:pPr>
      <w:r w:rsidRPr="00F935A5">
        <w:rPr>
          <w:rFonts w:ascii="Arial" w:eastAsia="Arial" w:hAnsi="Arial" w:cs="Arial"/>
          <w:color w:val="auto"/>
          <w:sz w:val="22"/>
          <w:szCs w:val="22"/>
        </w:rPr>
        <w:t>- przyłącz kanalizacji sanitarnej z montażem szamba 5m3;</w:t>
      </w:r>
    </w:p>
    <w:p w:rsidR="00F935A5" w:rsidRPr="00F935A5" w:rsidRDefault="00F935A5" w:rsidP="00F935A5">
      <w:pPr>
        <w:pStyle w:val="Default"/>
        <w:numPr>
          <w:ilvl w:val="0"/>
          <w:numId w:val="17"/>
        </w:numPr>
        <w:tabs>
          <w:tab w:val="left" w:pos="0"/>
        </w:tabs>
        <w:spacing w:after="30"/>
        <w:jc w:val="both"/>
        <w:rPr>
          <w:rFonts w:ascii="Arial" w:eastAsia="Arial" w:hAnsi="Arial" w:cs="Arial"/>
          <w:color w:val="auto"/>
          <w:sz w:val="22"/>
          <w:szCs w:val="22"/>
        </w:rPr>
      </w:pPr>
      <w:r w:rsidRPr="00F935A5">
        <w:rPr>
          <w:rFonts w:ascii="Arial" w:eastAsia="Arial" w:hAnsi="Arial" w:cs="Arial"/>
          <w:color w:val="auto"/>
          <w:sz w:val="22"/>
          <w:szCs w:val="22"/>
        </w:rPr>
        <w:t xml:space="preserve">- wydzielenie pomieszczenia łazienki z niezbędnymi instalacjami </w:t>
      </w:r>
      <w:proofErr w:type="spellStart"/>
      <w:r w:rsidRPr="00F935A5">
        <w:rPr>
          <w:rFonts w:ascii="Arial" w:eastAsia="Arial" w:hAnsi="Arial" w:cs="Arial"/>
          <w:color w:val="auto"/>
          <w:sz w:val="22"/>
          <w:szCs w:val="22"/>
        </w:rPr>
        <w:t>dod-kan</w:t>
      </w:r>
      <w:proofErr w:type="spellEnd"/>
      <w:r w:rsidRPr="00F935A5">
        <w:rPr>
          <w:rFonts w:ascii="Arial" w:eastAsia="Arial" w:hAnsi="Arial" w:cs="Arial"/>
          <w:color w:val="auto"/>
          <w:sz w:val="22"/>
          <w:szCs w:val="22"/>
        </w:rPr>
        <w:t xml:space="preserve"> i elektryczna; </w:t>
      </w:r>
    </w:p>
    <w:p w:rsidR="00F935A5" w:rsidRPr="00F935A5" w:rsidRDefault="00F935A5" w:rsidP="00F935A5">
      <w:pPr>
        <w:pStyle w:val="Default"/>
        <w:numPr>
          <w:ilvl w:val="0"/>
          <w:numId w:val="17"/>
        </w:numPr>
        <w:tabs>
          <w:tab w:val="left" w:pos="0"/>
        </w:tabs>
        <w:spacing w:after="30"/>
        <w:jc w:val="both"/>
        <w:rPr>
          <w:rFonts w:ascii="Arial" w:eastAsia="Arial" w:hAnsi="Arial" w:cs="Arial"/>
          <w:color w:val="auto"/>
          <w:sz w:val="22"/>
          <w:szCs w:val="22"/>
        </w:rPr>
      </w:pPr>
      <w:r w:rsidRPr="00F935A5">
        <w:rPr>
          <w:rFonts w:ascii="Arial" w:eastAsia="Arial" w:hAnsi="Arial" w:cs="Arial"/>
          <w:color w:val="auto"/>
          <w:sz w:val="22"/>
          <w:szCs w:val="22"/>
        </w:rPr>
        <w:t>- montaż umywalki i ustępu.</w:t>
      </w:r>
    </w:p>
    <w:p w:rsidR="00F935A5" w:rsidRPr="00F935A5" w:rsidRDefault="00F935A5" w:rsidP="00F935A5">
      <w:pPr>
        <w:pStyle w:val="Default"/>
        <w:numPr>
          <w:ilvl w:val="0"/>
          <w:numId w:val="17"/>
        </w:numPr>
        <w:tabs>
          <w:tab w:val="left" w:pos="0"/>
        </w:tabs>
        <w:spacing w:after="30"/>
        <w:jc w:val="both"/>
        <w:rPr>
          <w:rFonts w:ascii="Arial" w:eastAsia="Arial" w:hAnsi="Arial" w:cs="Arial"/>
          <w:color w:val="auto"/>
          <w:sz w:val="22"/>
          <w:szCs w:val="22"/>
        </w:rPr>
      </w:pPr>
    </w:p>
    <w:p w:rsidR="00F935A5" w:rsidRPr="00F935A5" w:rsidRDefault="00F935A5" w:rsidP="00F935A5">
      <w:pPr>
        <w:pStyle w:val="Default"/>
        <w:numPr>
          <w:ilvl w:val="0"/>
          <w:numId w:val="17"/>
        </w:numPr>
        <w:tabs>
          <w:tab w:val="left" w:pos="0"/>
        </w:tabs>
        <w:spacing w:after="30"/>
        <w:jc w:val="both"/>
        <w:rPr>
          <w:rFonts w:ascii="Arial" w:eastAsia="Arial" w:hAnsi="Arial" w:cs="Arial"/>
          <w:color w:val="auto"/>
          <w:sz w:val="22"/>
          <w:szCs w:val="22"/>
        </w:rPr>
      </w:pPr>
      <w:r w:rsidRPr="00F935A5">
        <w:rPr>
          <w:rFonts w:ascii="Arial" w:eastAsia="Arial" w:hAnsi="Arial" w:cs="Arial"/>
          <w:color w:val="auto"/>
          <w:sz w:val="22"/>
          <w:szCs w:val="22"/>
        </w:rPr>
        <w:t>Budynek nr 3 - os. Zadział 6</w:t>
      </w:r>
    </w:p>
    <w:p w:rsidR="00F935A5" w:rsidRPr="00F935A5" w:rsidRDefault="00F935A5" w:rsidP="00F935A5">
      <w:pPr>
        <w:pStyle w:val="Default"/>
        <w:numPr>
          <w:ilvl w:val="0"/>
          <w:numId w:val="17"/>
        </w:numPr>
        <w:tabs>
          <w:tab w:val="left" w:pos="0"/>
        </w:tabs>
        <w:spacing w:after="30"/>
        <w:jc w:val="both"/>
        <w:rPr>
          <w:rFonts w:ascii="Arial" w:eastAsia="Arial" w:hAnsi="Arial" w:cs="Arial"/>
          <w:color w:val="auto"/>
          <w:sz w:val="22"/>
          <w:szCs w:val="22"/>
        </w:rPr>
      </w:pPr>
      <w:r w:rsidRPr="00F935A5">
        <w:rPr>
          <w:rFonts w:ascii="Arial" w:eastAsia="Arial" w:hAnsi="Arial" w:cs="Arial"/>
          <w:color w:val="auto"/>
          <w:sz w:val="22"/>
          <w:szCs w:val="22"/>
        </w:rPr>
        <w:t>- wymiana kotła c.o. wraz z osprzętem;</w:t>
      </w:r>
    </w:p>
    <w:p w:rsidR="00F935A5" w:rsidRPr="00F935A5" w:rsidRDefault="00F935A5" w:rsidP="00F935A5">
      <w:pPr>
        <w:pStyle w:val="Default"/>
        <w:numPr>
          <w:ilvl w:val="0"/>
          <w:numId w:val="17"/>
        </w:numPr>
        <w:tabs>
          <w:tab w:val="left" w:pos="0"/>
        </w:tabs>
        <w:spacing w:after="30"/>
        <w:jc w:val="both"/>
        <w:rPr>
          <w:rFonts w:ascii="Arial" w:eastAsia="Arial" w:hAnsi="Arial" w:cs="Arial"/>
          <w:color w:val="auto"/>
          <w:sz w:val="22"/>
          <w:szCs w:val="22"/>
        </w:rPr>
      </w:pPr>
      <w:r w:rsidRPr="00F935A5">
        <w:rPr>
          <w:rFonts w:ascii="Arial" w:eastAsia="Arial" w:hAnsi="Arial" w:cs="Arial"/>
          <w:color w:val="auto"/>
          <w:sz w:val="22"/>
          <w:szCs w:val="22"/>
        </w:rPr>
        <w:t xml:space="preserve">- instalacja co i </w:t>
      </w:r>
      <w:proofErr w:type="spellStart"/>
      <w:r w:rsidRPr="00F935A5">
        <w:rPr>
          <w:rFonts w:ascii="Arial" w:eastAsia="Arial" w:hAnsi="Arial" w:cs="Arial"/>
          <w:color w:val="auto"/>
          <w:sz w:val="22"/>
          <w:szCs w:val="22"/>
        </w:rPr>
        <w:t>cwu</w:t>
      </w:r>
      <w:proofErr w:type="spellEnd"/>
      <w:r w:rsidRPr="00F935A5">
        <w:rPr>
          <w:rFonts w:ascii="Arial" w:eastAsia="Arial" w:hAnsi="Arial" w:cs="Arial"/>
          <w:color w:val="auto"/>
          <w:sz w:val="22"/>
          <w:szCs w:val="22"/>
        </w:rPr>
        <w:t>;</w:t>
      </w:r>
    </w:p>
    <w:p w:rsidR="00F935A5" w:rsidRPr="00F935A5" w:rsidRDefault="00F935A5" w:rsidP="00F935A5">
      <w:pPr>
        <w:pStyle w:val="Default"/>
        <w:numPr>
          <w:ilvl w:val="0"/>
          <w:numId w:val="17"/>
        </w:numPr>
        <w:tabs>
          <w:tab w:val="left" w:pos="0"/>
        </w:tabs>
        <w:spacing w:after="30"/>
        <w:jc w:val="both"/>
        <w:rPr>
          <w:rFonts w:ascii="Arial" w:eastAsia="Arial" w:hAnsi="Arial" w:cs="Arial"/>
          <w:color w:val="auto"/>
          <w:sz w:val="22"/>
          <w:szCs w:val="22"/>
        </w:rPr>
      </w:pPr>
      <w:r w:rsidRPr="00F935A5">
        <w:rPr>
          <w:rFonts w:ascii="Arial" w:eastAsia="Arial" w:hAnsi="Arial" w:cs="Arial"/>
          <w:color w:val="auto"/>
          <w:sz w:val="22"/>
          <w:szCs w:val="22"/>
        </w:rPr>
        <w:t>- instalacja elektryczna w kotłowni.</w:t>
      </w:r>
    </w:p>
    <w:p w:rsidR="00F935A5" w:rsidRPr="00F935A5" w:rsidRDefault="00F935A5" w:rsidP="00F935A5">
      <w:pPr>
        <w:pStyle w:val="Default"/>
        <w:numPr>
          <w:ilvl w:val="0"/>
          <w:numId w:val="17"/>
        </w:numPr>
        <w:tabs>
          <w:tab w:val="left" w:pos="0"/>
        </w:tabs>
        <w:spacing w:after="30"/>
        <w:jc w:val="both"/>
        <w:rPr>
          <w:rFonts w:ascii="Arial" w:eastAsia="Arial" w:hAnsi="Arial" w:cs="Arial"/>
          <w:color w:val="auto"/>
          <w:sz w:val="22"/>
          <w:szCs w:val="22"/>
        </w:rPr>
      </w:pPr>
    </w:p>
    <w:p w:rsidR="00F935A5" w:rsidRPr="00F935A5" w:rsidRDefault="00F935A5" w:rsidP="00F935A5">
      <w:pPr>
        <w:pStyle w:val="Default"/>
        <w:numPr>
          <w:ilvl w:val="0"/>
          <w:numId w:val="17"/>
        </w:numPr>
        <w:tabs>
          <w:tab w:val="left" w:pos="0"/>
        </w:tabs>
        <w:spacing w:after="30"/>
        <w:jc w:val="both"/>
        <w:rPr>
          <w:rFonts w:ascii="Arial" w:eastAsia="Arial" w:hAnsi="Arial" w:cs="Arial"/>
          <w:color w:val="auto"/>
          <w:sz w:val="22"/>
          <w:szCs w:val="22"/>
        </w:rPr>
      </w:pPr>
      <w:r w:rsidRPr="00F935A5">
        <w:rPr>
          <w:rFonts w:ascii="Arial" w:eastAsia="Arial" w:hAnsi="Arial" w:cs="Arial"/>
          <w:color w:val="auto"/>
          <w:sz w:val="22"/>
          <w:szCs w:val="22"/>
        </w:rPr>
        <w:t>Budynek nr 4 - os. Zadział 10B</w:t>
      </w:r>
    </w:p>
    <w:p w:rsidR="00F935A5" w:rsidRPr="00F935A5" w:rsidRDefault="00F935A5" w:rsidP="00F935A5">
      <w:pPr>
        <w:pStyle w:val="Default"/>
        <w:numPr>
          <w:ilvl w:val="0"/>
          <w:numId w:val="17"/>
        </w:numPr>
        <w:tabs>
          <w:tab w:val="left" w:pos="0"/>
        </w:tabs>
        <w:spacing w:after="30"/>
        <w:jc w:val="both"/>
        <w:rPr>
          <w:rFonts w:ascii="Arial" w:eastAsia="Arial" w:hAnsi="Arial" w:cs="Arial"/>
          <w:color w:val="auto"/>
          <w:sz w:val="22"/>
          <w:szCs w:val="22"/>
        </w:rPr>
      </w:pPr>
      <w:r w:rsidRPr="00F935A5">
        <w:rPr>
          <w:rFonts w:ascii="Arial" w:eastAsia="Arial" w:hAnsi="Arial" w:cs="Arial"/>
          <w:color w:val="auto"/>
          <w:sz w:val="22"/>
          <w:szCs w:val="22"/>
        </w:rPr>
        <w:t>- docieplenie budynku, wykończenie elewacji;</w:t>
      </w:r>
    </w:p>
    <w:p w:rsidR="00F935A5" w:rsidRPr="00F935A5" w:rsidRDefault="00F935A5" w:rsidP="00F935A5">
      <w:pPr>
        <w:pStyle w:val="Default"/>
        <w:numPr>
          <w:ilvl w:val="0"/>
          <w:numId w:val="17"/>
        </w:numPr>
        <w:tabs>
          <w:tab w:val="left" w:pos="0"/>
        </w:tabs>
        <w:spacing w:after="30"/>
        <w:jc w:val="both"/>
        <w:rPr>
          <w:rFonts w:ascii="Arial" w:eastAsia="Arial" w:hAnsi="Arial" w:cs="Arial"/>
          <w:color w:val="auto"/>
          <w:sz w:val="22"/>
          <w:szCs w:val="22"/>
        </w:rPr>
      </w:pPr>
      <w:r w:rsidRPr="00F935A5">
        <w:rPr>
          <w:rFonts w:ascii="Arial" w:eastAsia="Arial" w:hAnsi="Arial" w:cs="Arial"/>
          <w:color w:val="auto"/>
          <w:sz w:val="22"/>
          <w:szCs w:val="22"/>
        </w:rPr>
        <w:t>-usuniecie przyczyny zalewania łazienki;</w:t>
      </w:r>
    </w:p>
    <w:p w:rsidR="00F935A5" w:rsidRPr="00F935A5" w:rsidRDefault="00F935A5" w:rsidP="00F935A5">
      <w:pPr>
        <w:pStyle w:val="Default"/>
        <w:numPr>
          <w:ilvl w:val="0"/>
          <w:numId w:val="17"/>
        </w:numPr>
        <w:tabs>
          <w:tab w:val="left" w:pos="0"/>
        </w:tabs>
        <w:spacing w:after="30"/>
        <w:jc w:val="both"/>
        <w:rPr>
          <w:rFonts w:ascii="Arial" w:eastAsia="Arial" w:hAnsi="Arial" w:cs="Arial"/>
          <w:color w:val="auto"/>
          <w:sz w:val="22"/>
          <w:szCs w:val="22"/>
        </w:rPr>
      </w:pPr>
    </w:p>
    <w:p w:rsidR="00F935A5" w:rsidRPr="00F935A5" w:rsidRDefault="00F935A5" w:rsidP="00F935A5">
      <w:pPr>
        <w:pStyle w:val="Default"/>
        <w:numPr>
          <w:ilvl w:val="0"/>
          <w:numId w:val="17"/>
        </w:numPr>
        <w:tabs>
          <w:tab w:val="left" w:pos="0"/>
        </w:tabs>
        <w:spacing w:after="30"/>
        <w:jc w:val="both"/>
        <w:rPr>
          <w:rFonts w:ascii="Arial" w:eastAsia="Arial" w:hAnsi="Arial" w:cs="Arial"/>
          <w:color w:val="auto"/>
          <w:sz w:val="22"/>
          <w:szCs w:val="22"/>
        </w:rPr>
      </w:pPr>
      <w:r w:rsidRPr="00F935A5">
        <w:rPr>
          <w:rFonts w:ascii="Arial" w:eastAsia="Arial" w:hAnsi="Arial" w:cs="Arial"/>
          <w:color w:val="auto"/>
          <w:sz w:val="22"/>
          <w:szCs w:val="22"/>
        </w:rPr>
        <w:t>Budynek nr 5 -budynek przylegający do budynku os. Zadział 10B</w:t>
      </w:r>
    </w:p>
    <w:p w:rsidR="00F935A5" w:rsidRPr="00F935A5" w:rsidRDefault="00F935A5" w:rsidP="00F935A5">
      <w:pPr>
        <w:pStyle w:val="Default"/>
        <w:numPr>
          <w:ilvl w:val="0"/>
          <w:numId w:val="17"/>
        </w:numPr>
        <w:tabs>
          <w:tab w:val="left" w:pos="0"/>
        </w:tabs>
        <w:spacing w:after="30"/>
        <w:jc w:val="both"/>
        <w:rPr>
          <w:rFonts w:ascii="Arial" w:eastAsia="Arial" w:hAnsi="Arial" w:cs="Arial"/>
          <w:color w:val="auto"/>
          <w:sz w:val="22"/>
          <w:szCs w:val="22"/>
        </w:rPr>
      </w:pPr>
      <w:r w:rsidRPr="00F935A5">
        <w:rPr>
          <w:rFonts w:ascii="Arial" w:eastAsia="Arial" w:hAnsi="Arial" w:cs="Arial"/>
          <w:color w:val="auto"/>
          <w:sz w:val="22"/>
          <w:szCs w:val="22"/>
        </w:rPr>
        <w:t>- wymiana instalacji elektrycznej;</w:t>
      </w:r>
    </w:p>
    <w:p w:rsidR="00F935A5" w:rsidRPr="00F935A5" w:rsidRDefault="00F935A5" w:rsidP="00F935A5">
      <w:pPr>
        <w:pStyle w:val="Default"/>
        <w:numPr>
          <w:ilvl w:val="0"/>
          <w:numId w:val="17"/>
        </w:numPr>
        <w:tabs>
          <w:tab w:val="left" w:pos="0"/>
        </w:tabs>
        <w:spacing w:after="30"/>
        <w:jc w:val="both"/>
        <w:rPr>
          <w:rFonts w:ascii="Arial" w:eastAsia="Arial" w:hAnsi="Arial" w:cs="Arial"/>
          <w:color w:val="auto"/>
          <w:sz w:val="22"/>
          <w:szCs w:val="22"/>
        </w:rPr>
      </w:pPr>
      <w:r w:rsidRPr="00F935A5">
        <w:rPr>
          <w:rFonts w:ascii="Arial" w:eastAsia="Arial" w:hAnsi="Arial" w:cs="Arial"/>
          <w:color w:val="auto"/>
          <w:sz w:val="22"/>
          <w:szCs w:val="22"/>
        </w:rPr>
        <w:t>- wymiana okien;</w:t>
      </w:r>
    </w:p>
    <w:p w:rsidR="00F935A5" w:rsidRPr="00F935A5" w:rsidRDefault="00F935A5" w:rsidP="00F935A5">
      <w:pPr>
        <w:pStyle w:val="Default"/>
        <w:numPr>
          <w:ilvl w:val="0"/>
          <w:numId w:val="17"/>
        </w:numPr>
        <w:tabs>
          <w:tab w:val="left" w:pos="0"/>
        </w:tabs>
        <w:spacing w:after="30"/>
        <w:jc w:val="both"/>
        <w:rPr>
          <w:rFonts w:ascii="Arial" w:eastAsia="Arial" w:hAnsi="Arial" w:cs="Arial"/>
          <w:color w:val="auto"/>
          <w:sz w:val="22"/>
          <w:szCs w:val="22"/>
        </w:rPr>
      </w:pPr>
      <w:r w:rsidRPr="00F935A5">
        <w:rPr>
          <w:rFonts w:ascii="Arial" w:eastAsia="Arial" w:hAnsi="Arial" w:cs="Arial"/>
          <w:color w:val="auto"/>
          <w:sz w:val="22"/>
          <w:szCs w:val="22"/>
        </w:rPr>
        <w:t>- wymiana drzwi zewnętrznych;</w:t>
      </w:r>
    </w:p>
    <w:p w:rsidR="00F935A5" w:rsidRPr="00F935A5" w:rsidRDefault="00F935A5" w:rsidP="00F935A5">
      <w:pPr>
        <w:pStyle w:val="Default"/>
        <w:numPr>
          <w:ilvl w:val="0"/>
          <w:numId w:val="17"/>
        </w:numPr>
        <w:tabs>
          <w:tab w:val="left" w:pos="0"/>
        </w:tabs>
        <w:spacing w:after="30"/>
        <w:jc w:val="both"/>
        <w:rPr>
          <w:rFonts w:ascii="Arial" w:eastAsia="Arial" w:hAnsi="Arial" w:cs="Arial"/>
          <w:color w:val="auto"/>
          <w:sz w:val="22"/>
          <w:szCs w:val="22"/>
        </w:rPr>
      </w:pPr>
      <w:r w:rsidRPr="00F935A5">
        <w:rPr>
          <w:rFonts w:ascii="Arial" w:eastAsia="Arial" w:hAnsi="Arial" w:cs="Arial"/>
          <w:color w:val="auto"/>
          <w:sz w:val="22"/>
          <w:szCs w:val="22"/>
        </w:rPr>
        <w:t>- wymiana podłóg na parterze.</w:t>
      </w:r>
    </w:p>
    <w:p w:rsidR="00F935A5" w:rsidRPr="00F935A5" w:rsidRDefault="00F935A5" w:rsidP="00F935A5">
      <w:pPr>
        <w:pStyle w:val="Default"/>
        <w:numPr>
          <w:ilvl w:val="0"/>
          <w:numId w:val="17"/>
        </w:numPr>
        <w:tabs>
          <w:tab w:val="left" w:pos="0"/>
        </w:tabs>
        <w:spacing w:after="30"/>
        <w:jc w:val="both"/>
        <w:rPr>
          <w:rFonts w:ascii="Arial" w:eastAsia="Arial" w:hAnsi="Arial" w:cs="Arial"/>
          <w:color w:val="auto"/>
          <w:sz w:val="22"/>
          <w:szCs w:val="22"/>
        </w:rPr>
      </w:pPr>
    </w:p>
    <w:p w:rsidR="00F935A5" w:rsidRPr="00F935A5" w:rsidRDefault="00F935A5" w:rsidP="00F935A5">
      <w:pPr>
        <w:pStyle w:val="Default"/>
        <w:numPr>
          <w:ilvl w:val="0"/>
          <w:numId w:val="17"/>
        </w:numPr>
        <w:tabs>
          <w:tab w:val="left" w:pos="0"/>
        </w:tabs>
        <w:spacing w:after="30"/>
        <w:jc w:val="both"/>
        <w:rPr>
          <w:rFonts w:ascii="Arial" w:eastAsia="Arial" w:hAnsi="Arial" w:cs="Arial"/>
          <w:color w:val="auto"/>
          <w:sz w:val="22"/>
          <w:szCs w:val="22"/>
        </w:rPr>
      </w:pPr>
      <w:r w:rsidRPr="00F935A5">
        <w:rPr>
          <w:rFonts w:ascii="Arial" w:eastAsia="Arial" w:hAnsi="Arial" w:cs="Arial"/>
          <w:color w:val="auto"/>
          <w:sz w:val="22"/>
          <w:szCs w:val="22"/>
        </w:rPr>
        <w:t>Budynek nr 6 - przylegający do budynku os. Zadział 10c</w:t>
      </w:r>
    </w:p>
    <w:p w:rsidR="00F935A5" w:rsidRPr="00F935A5" w:rsidRDefault="00F935A5" w:rsidP="00F935A5">
      <w:pPr>
        <w:pStyle w:val="Default"/>
        <w:numPr>
          <w:ilvl w:val="0"/>
          <w:numId w:val="17"/>
        </w:numPr>
        <w:tabs>
          <w:tab w:val="left" w:pos="0"/>
        </w:tabs>
        <w:spacing w:after="30"/>
        <w:jc w:val="both"/>
        <w:rPr>
          <w:rFonts w:ascii="Arial" w:eastAsia="Arial" w:hAnsi="Arial" w:cs="Arial"/>
          <w:color w:val="auto"/>
          <w:sz w:val="22"/>
          <w:szCs w:val="22"/>
        </w:rPr>
      </w:pPr>
      <w:r w:rsidRPr="00F935A5">
        <w:rPr>
          <w:rFonts w:ascii="Arial" w:eastAsia="Arial" w:hAnsi="Arial" w:cs="Arial"/>
          <w:color w:val="auto"/>
          <w:sz w:val="22"/>
          <w:szCs w:val="22"/>
        </w:rPr>
        <w:t>- wymiana instalacji elektrycznej;</w:t>
      </w:r>
    </w:p>
    <w:p w:rsidR="00F935A5" w:rsidRPr="00F935A5" w:rsidRDefault="00F935A5" w:rsidP="00F935A5">
      <w:pPr>
        <w:pStyle w:val="Default"/>
        <w:numPr>
          <w:ilvl w:val="0"/>
          <w:numId w:val="17"/>
        </w:numPr>
        <w:tabs>
          <w:tab w:val="left" w:pos="0"/>
        </w:tabs>
        <w:spacing w:after="30"/>
        <w:jc w:val="both"/>
        <w:rPr>
          <w:rFonts w:ascii="Arial" w:eastAsia="Arial" w:hAnsi="Arial" w:cs="Arial"/>
          <w:color w:val="auto"/>
          <w:sz w:val="22"/>
          <w:szCs w:val="22"/>
        </w:rPr>
      </w:pPr>
      <w:r w:rsidRPr="00F935A5">
        <w:rPr>
          <w:rFonts w:ascii="Arial" w:eastAsia="Arial" w:hAnsi="Arial" w:cs="Arial"/>
          <w:color w:val="auto"/>
          <w:sz w:val="22"/>
          <w:szCs w:val="22"/>
        </w:rPr>
        <w:t>- usuniecie przyczyny zalewania łazienki;</w:t>
      </w:r>
    </w:p>
    <w:p w:rsidR="00F935A5" w:rsidRPr="00F935A5" w:rsidRDefault="00F935A5" w:rsidP="00F935A5">
      <w:pPr>
        <w:pStyle w:val="Default"/>
        <w:numPr>
          <w:ilvl w:val="0"/>
          <w:numId w:val="17"/>
        </w:numPr>
        <w:tabs>
          <w:tab w:val="left" w:pos="0"/>
        </w:tabs>
        <w:spacing w:after="30"/>
        <w:jc w:val="both"/>
        <w:rPr>
          <w:rFonts w:ascii="Arial" w:eastAsia="Arial" w:hAnsi="Arial" w:cs="Arial"/>
          <w:color w:val="auto"/>
          <w:sz w:val="22"/>
          <w:szCs w:val="22"/>
        </w:rPr>
      </w:pPr>
      <w:r w:rsidRPr="00F935A5">
        <w:rPr>
          <w:rFonts w:ascii="Arial" w:eastAsia="Arial" w:hAnsi="Arial" w:cs="Arial"/>
          <w:color w:val="auto"/>
          <w:sz w:val="22"/>
          <w:szCs w:val="22"/>
        </w:rPr>
        <w:t>- wymiana okien;</w:t>
      </w:r>
    </w:p>
    <w:p w:rsidR="00F935A5" w:rsidRPr="00F935A5" w:rsidRDefault="00F935A5" w:rsidP="00F935A5">
      <w:pPr>
        <w:pStyle w:val="Default"/>
        <w:numPr>
          <w:ilvl w:val="0"/>
          <w:numId w:val="17"/>
        </w:numPr>
        <w:tabs>
          <w:tab w:val="left" w:pos="0"/>
        </w:tabs>
        <w:spacing w:after="30"/>
        <w:jc w:val="both"/>
        <w:rPr>
          <w:rFonts w:ascii="Arial" w:eastAsia="Arial" w:hAnsi="Arial" w:cs="Arial"/>
          <w:color w:val="auto"/>
          <w:sz w:val="22"/>
          <w:szCs w:val="22"/>
        </w:rPr>
      </w:pPr>
      <w:r w:rsidRPr="00F935A5">
        <w:rPr>
          <w:rFonts w:ascii="Arial" w:eastAsia="Arial" w:hAnsi="Arial" w:cs="Arial"/>
          <w:color w:val="auto"/>
          <w:sz w:val="22"/>
          <w:szCs w:val="22"/>
        </w:rPr>
        <w:t>- wymiana drzwi zewnętrznych;</w:t>
      </w:r>
    </w:p>
    <w:p w:rsidR="00F935A5" w:rsidRPr="00F935A5" w:rsidRDefault="00F935A5" w:rsidP="00F935A5">
      <w:pPr>
        <w:pStyle w:val="Default"/>
        <w:numPr>
          <w:ilvl w:val="0"/>
          <w:numId w:val="17"/>
        </w:numPr>
        <w:tabs>
          <w:tab w:val="left" w:pos="0"/>
        </w:tabs>
        <w:spacing w:after="30"/>
        <w:jc w:val="both"/>
        <w:rPr>
          <w:rFonts w:ascii="Arial" w:eastAsia="Arial" w:hAnsi="Arial" w:cs="Arial"/>
          <w:color w:val="auto"/>
          <w:sz w:val="22"/>
          <w:szCs w:val="22"/>
        </w:rPr>
      </w:pPr>
      <w:r w:rsidRPr="00F935A5">
        <w:rPr>
          <w:rFonts w:ascii="Arial" w:eastAsia="Arial" w:hAnsi="Arial" w:cs="Arial"/>
          <w:color w:val="auto"/>
          <w:sz w:val="22"/>
          <w:szCs w:val="22"/>
        </w:rPr>
        <w:t>- wylewka w wiatrołapie;</w:t>
      </w:r>
    </w:p>
    <w:p w:rsidR="00F935A5" w:rsidRPr="00F935A5" w:rsidRDefault="00F935A5" w:rsidP="00F935A5">
      <w:pPr>
        <w:pStyle w:val="Default"/>
        <w:numPr>
          <w:ilvl w:val="0"/>
          <w:numId w:val="17"/>
        </w:numPr>
        <w:tabs>
          <w:tab w:val="left" w:pos="0"/>
        </w:tabs>
        <w:spacing w:after="30"/>
        <w:jc w:val="both"/>
        <w:rPr>
          <w:rFonts w:ascii="Arial" w:eastAsia="Arial" w:hAnsi="Arial" w:cs="Arial"/>
          <w:color w:val="auto"/>
          <w:sz w:val="22"/>
          <w:szCs w:val="22"/>
        </w:rPr>
      </w:pPr>
      <w:r w:rsidRPr="00F935A5">
        <w:rPr>
          <w:rFonts w:ascii="Arial" w:eastAsia="Arial" w:hAnsi="Arial" w:cs="Arial"/>
          <w:color w:val="auto"/>
          <w:sz w:val="22"/>
          <w:szCs w:val="22"/>
        </w:rPr>
        <w:t>- wymiana sufitu w pomieszczeniu kuchni.</w:t>
      </w:r>
    </w:p>
    <w:p w:rsidR="00F935A5" w:rsidRPr="00F935A5" w:rsidRDefault="00F935A5" w:rsidP="00F935A5">
      <w:pPr>
        <w:pStyle w:val="Default"/>
        <w:numPr>
          <w:ilvl w:val="0"/>
          <w:numId w:val="17"/>
        </w:numPr>
        <w:tabs>
          <w:tab w:val="left" w:pos="0"/>
        </w:tabs>
        <w:spacing w:after="30"/>
        <w:jc w:val="both"/>
        <w:rPr>
          <w:rFonts w:ascii="Arial" w:eastAsia="Arial" w:hAnsi="Arial" w:cs="Arial"/>
          <w:color w:val="auto"/>
          <w:sz w:val="22"/>
          <w:szCs w:val="22"/>
        </w:rPr>
      </w:pPr>
    </w:p>
    <w:p w:rsidR="00F935A5" w:rsidRPr="00F935A5" w:rsidRDefault="00F935A5" w:rsidP="00F935A5">
      <w:pPr>
        <w:pStyle w:val="Default"/>
        <w:numPr>
          <w:ilvl w:val="0"/>
          <w:numId w:val="17"/>
        </w:numPr>
        <w:tabs>
          <w:tab w:val="left" w:pos="0"/>
        </w:tabs>
        <w:spacing w:after="30"/>
        <w:jc w:val="both"/>
        <w:rPr>
          <w:rFonts w:ascii="Arial" w:eastAsia="Arial" w:hAnsi="Arial" w:cs="Arial"/>
          <w:color w:val="auto"/>
          <w:sz w:val="22"/>
          <w:szCs w:val="22"/>
        </w:rPr>
      </w:pPr>
      <w:r w:rsidRPr="00F935A5">
        <w:rPr>
          <w:rFonts w:ascii="Arial" w:eastAsia="Arial" w:hAnsi="Arial" w:cs="Arial"/>
          <w:color w:val="auto"/>
          <w:sz w:val="22"/>
          <w:szCs w:val="22"/>
        </w:rPr>
        <w:t>Budynek nr 7 - os. Zadział 9A</w:t>
      </w:r>
    </w:p>
    <w:p w:rsidR="00F935A5" w:rsidRPr="00F935A5" w:rsidRDefault="00F935A5" w:rsidP="00F935A5">
      <w:pPr>
        <w:pStyle w:val="Default"/>
        <w:numPr>
          <w:ilvl w:val="0"/>
          <w:numId w:val="17"/>
        </w:numPr>
        <w:tabs>
          <w:tab w:val="left" w:pos="0"/>
        </w:tabs>
        <w:spacing w:after="30"/>
        <w:jc w:val="both"/>
        <w:rPr>
          <w:rFonts w:ascii="Arial" w:eastAsia="Arial" w:hAnsi="Arial" w:cs="Arial"/>
          <w:color w:val="auto"/>
          <w:sz w:val="22"/>
          <w:szCs w:val="22"/>
        </w:rPr>
      </w:pPr>
      <w:r w:rsidRPr="00F935A5">
        <w:rPr>
          <w:rFonts w:ascii="Arial" w:eastAsia="Arial" w:hAnsi="Arial" w:cs="Arial"/>
          <w:color w:val="auto"/>
          <w:sz w:val="22"/>
          <w:szCs w:val="22"/>
        </w:rPr>
        <w:t>- wydzielenie pomieszczenia kotłowni wraz z niezbędnymi instalacjami i przekładkami istniejących instalacji;</w:t>
      </w:r>
    </w:p>
    <w:p w:rsidR="00F935A5" w:rsidRPr="00F935A5" w:rsidRDefault="00F935A5" w:rsidP="00F935A5">
      <w:pPr>
        <w:pStyle w:val="Default"/>
        <w:numPr>
          <w:ilvl w:val="0"/>
          <w:numId w:val="17"/>
        </w:numPr>
        <w:tabs>
          <w:tab w:val="left" w:pos="0"/>
        </w:tabs>
        <w:spacing w:after="30"/>
        <w:jc w:val="both"/>
        <w:rPr>
          <w:rFonts w:ascii="Arial" w:eastAsia="Arial" w:hAnsi="Arial" w:cs="Arial"/>
          <w:color w:val="auto"/>
          <w:sz w:val="22"/>
          <w:szCs w:val="22"/>
        </w:rPr>
      </w:pPr>
    </w:p>
    <w:p w:rsidR="00F935A5" w:rsidRPr="00F935A5" w:rsidRDefault="00F935A5" w:rsidP="00F935A5">
      <w:pPr>
        <w:pStyle w:val="Default"/>
        <w:numPr>
          <w:ilvl w:val="0"/>
          <w:numId w:val="17"/>
        </w:numPr>
        <w:tabs>
          <w:tab w:val="left" w:pos="0"/>
        </w:tabs>
        <w:spacing w:after="30"/>
        <w:jc w:val="both"/>
        <w:rPr>
          <w:rFonts w:ascii="Arial" w:eastAsia="Arial" w:hAnsi="Arial" w:cs="Arial"/>
          <w:color w:val="auto"/>
          <w:sz w:val="22"/>
          <w:szCs w:val="22"/>
        </w:rPr>
      </w:pPr>
      <w:r w:rsidRPr="00F935A5">
        <w:rPr>
          <w:rFonts w:ascii="Arial" w:eastAsia="Arial" w:hAnsi="Arial" w:cs="Arial"/>
          <w:color w:val="auto"/>
          <w:sz w:val="22"/>
          <w:szCs w:val="22"/>
        </w:rPr>
        <w:t>Budynek nr 8 - os. Zadział 9B</w:t>
      </w:r>
    </w:p>
    <w:p w:rsidR="00F935A5" w:rsidRPr="00F935A5" w:rsidRDefault="00F935A5" w:rsidP="00F935A5">
      <w:pPr>
        <w:pStyle w:val="Default"/>
        <w:numPr>
          <w:ilvl w:val="0"/>
          <w:numId w:val="17"/>
        </w:numPr>
        <w:tabs>
          <w:tab w:val="left" w:pos="0"/>
        </w:tabs>
        <w:spacing w:after="30"/>
        <w:jc w:val="both"/>
        <w:rPr>
          <w:rFonts w:ascii="Arial" w:eastAsia="Arial" w:hAnsi="Arial" w:cs="Arial"/>
          <w:color w:val="auto"/>
          <w:sz w:val="22"/>
          <w:szCs w:val="22"/>
        </w:rPr>
      </w:pPr>
      <w:r w:rsidRPr="00F935A5">
        <w:rPr>
          <w:rFonts w:ascii="Arial" w:eastAsia="Arial" w:hAnsi="Arial" w:cs="Arial"/>
          <w:color w:val="auto"/>
          <w:sz w:val="22"/>
          <w:szCs w:val="22"/>
        </w:rPr>
        <w:t>- wykończenie części domu znajdującej sią w stanie surowym.</w:t>
      </w:r>
    </w:p>
    <w:p w:rsidR="008B29FC" w:rsidRPr="00E722E0" w:rsidRDefault="008B29FC" w:rsidP="003412A3">
      <w:pPr>
        <w:pStyle w:val="Default"/>
        <w:numPr>
          <w:ilvl w:val="0"/>
          <w:numId w:val="17"/>
        </w:numPr>
        <w:tabs>
          <w:tab w:val="left" w:pos="0"/>
        </w:tabs>
        <w:spacing w:after="30"/>
        <w:jc w:val="both"/>
        <w:rPr>
          <w:rFonts w:ascii="Arial" w:hAnsi="Arial" w:cs="Arial"/>
          <w:sz w:val="22"/>
          <w:szCs w:val="22"/>
        </w:rPr>
      </w:pPr>
    </w:p>
    <w:p w:rsidR="001C36E8" w:rsidRPr="00E722E0" w:rsidRDefault="00F935A5" w:rsidP="00F935A5">
      <w:pPr>
        <w:pStyle w:val="Default"/>
        <w:numPr>
          <w:ilvl w:val="0"/>
          <w:numId w:val="17"/>
        </w:numPr>
        <w:tabs>
          <w:tab w:val="left" w:pos="0"/>
        </w:tabs>
        <w:spacing w:after="30"/>
        <w:rPr>
          <w:rFonts w:ascii="Arial" w:hAnsi="Arial" w:cs="Arial"/>
          <w:iCs/>
          <w:sz w:val="22"/>
          <w:szCs w:val="22"/>
          <w:u w:val="single"/>
        </w:rPr>
      </w:pPr>
      <w:r>
        <w:rPr>
          <w:rFonts w:ascii="Arial" w:hAnsi="Arial" w:cs="Arial"/>
          <w:iCs/>
          <w:sz w:val="22"/>
          <w:szCs w:val="22"/>
          <w:u w:val="single"/>
        </w:rPr>
        <w:t xml:space="preserve">3. </w:t>
      </w:r>
      <w:r w:rsidRPr="00F935A5">
        <w:rPr>
          <w:rFonts w:ascii="Arial" w:hAnsi="Arial" w:cs="Arial"/>
          <w:iCs/>
          <w:sz w:val="22"/>
          <w:szCs w:val="22"/>
          <w:u w:val="single"/>
        </w:rPr>
        <w:t>Przedmiot zamówienia opisany jest w specyfikacji technicznej, będącej załącznikiem do SWZ</w:t>
      </w:r>
      <w:r w:rsidR="009F5DB0">
        <w:rPr>
          <w:rFonts w:ascii="Arial" w:hAnsi="Arial" w:cs="Arial"/>
          <w:iCs/>
          <w:sz w:val="22"/>
          <w:szCs w:val="22"/>
          <w:u w:val="single"/>
        </w:rPr>
        <w:t xml:space="preserve"> i niniejszej Umowy</w:t>
      </w:r>
      <w:r w:rsidRPr="00F935A5">
        <w:rPr>
          <w:rFonts w:ascii="Arial" w:hAnsi="Arial" w:cs="Arial"/>
          <w:iCs/>
          <w:sz w:val="22"/>
          <w:szCs w:val="22"/>
          <w:u w:val="single"/>
        </w:rPr>
        <w:t>, w której wskazane są wymagania ogólne doty</w:t>
      </w:r>
      <w:r>
        <w:rPr>
          <w:rFonts w:ascii="Arial" w:hAnsi="Arial" w:cs="Arial"/>
          <w:iCs/>
          <w:sz w:val="22"/>
          <w:szCs w:val="22"/>
          <w:u w:val="single"/>
        </w:rPr>
        <w:t xml:space="preserve">czące wykonania i odbioru robót </w:t>
      </w:r>
      <w:r w:rsidRPr="00F935A5">
        <w:rPr>
          <w:rFonts w:ascii="Arial" w:hAnsi="Arial" w:cs="Arial"/>
          <w:iCs/>
          <w:sz w:val="22"/>
          <w:szCs w:val="22"/>
          <w:u w:val="single"/>
        </w:rPr>
        <w:t>budowlanych związanych z remontem domów romskich na os. Zadział w Szaflarach.</w:t>
      </w:r>
    </w:p>
    <w:p w:rsidR="00860311" w:rsidRPr="00E722E0" w:rsidRDefault="00860311" w:rsidP="00C16489">
      <w:pPr>
        <w:autoSpaceDE w:val="0"/>
        <w:autoSpaceDN w:val="0"/>
        <w:adjustRightInd w:val="0"/>
        <w:spacing w:after="0" w:line="276" w:lineRule="auto"/>
        <w:jc w:val="both"/>
        <w:rPr>
          <w:rFonts w:ascii="Arial" w:eastAsia="Times New Roman" w:hAnsi="Arial" w:cs="Arial"/>
          <w:u w:val="single"/>
          <w:lang w:eastAsia="pl-PL"/>
        </w:rPr>
      </w:pPr>
    </w:p>
    <w:p w:rsidR="00191B43" w:rsidRPr="00E722E0" w:rsidRDefault="00191B43" w:rsidP="00C16489">
      <w:pPr>
        <w:autoSpaceDE w:val="0"/>
        <w:autoSpaceDN w:val="0"/>
        <w:adjustRightInd w:val="0"/>
        <w:spacing w:after="0" w:line="288" w:lineRule="auto"/>
        <w:jc w:val="both"/>
        <w:rPr>
          <w:rFonts w:ascii="Arial" w:eastAsia="Times New Roman" w:hAnsi="Arial" w:cs="Arial"/>
          <w:lang w:eastAsia="pl-PL"/>
        </w:rPr>
      </w:pPr>
    </w:p>
    <w:p w:rsidR="00191B43" w:rsidRPr="00E722E0" w:rsidRDefault="00F935A5" w:rsidP="00191B43">
      <w:pPr>
        <w:spacing w:after="0" w:line="276" w:lineRule="auto"/>
        <w:jc w:val="both"/>
        <w:rPr>
          <w:rFonts w:ascii="Arial" w:eastAsia="Arial" w:hAnsi="Arial" w:cs="Arial"/>
        </w:rPr>
      </w:pPr>
      <w:r>
        <w:rPr>
          <w:rFonts w:ascii="Arial" w:eastAsia="Arial" w:hAnsi="Arial" w:cs="Arial"/>
        </w:rPr>
        <w:t>4</w:t>
      </w:r>
      <w:r w:rsidR="00191B43" w:rsidRPr="00E722E0">
        <w:rPr>
          <w:rFonts w:ascii="Arial" w:eastAsia="Arial" w:hAnsi="Arial" w:cs="Arial"/>
        </w:rPr>
        <w:t xml:space="preserve">. </w:t>
      </w:r>
      <w:r w:rsidR="00DB7562" w:rsidRPr="00E722E0">
        <w:rPr>
          <w:rFonts w:ascii="Arial" w:hAnsi="Arial" w:cs="Arial"/>
          <w:color w:val="000000" w:themeColor="text1"/>
          <w:shd w:val="clear" w:color="auto" w:fill="FFFFFF"/>
        </w:rPr>
        <w:t>Jeżeli w opisie przedmiotu zamó</w:t>
      </w:r>
      <w:r>
        <w:rPr>
          <w:rFonts w:ascii="Arial" w:hAnsi="Arial" w:cs="Arial"/>
          <w:color w:val="000000" w:themeColor="text1"/>
          <w:shd w:val="clear" w:color="auto" w:fill="FFFFFF"/>
        </w:rPr>
        <w:t>wienia, STWIOR</w:t>
      </w:r>
      <w:r w:rsidR="00DB7562" w:rsidRPr="00E722E0">
        <w:rPr>
          <w:rFonts w:ascii="Arial" w:hAnsi="Arial" w:cs="Arial"/>
          <w:color w:val="000000" w:themeColor="text1"/>
          <w:shd w:val="clear" w:color="auto" w:fill="FFFFFF"/>
        </w:rPr>
        <w:t xml:space="preserve"> znajduje się odniesienie przedmiotu zamówienia do norm, ocen technicznych, specyfikacji technicznych i systemów referencji technicznych, o których mowa w art. 101 ust. 1 pkt 2 oraz ust. 3 ustawy </w:t>
      </w:r>
      <w:proofErr w:type="spellStart"/>
      <w:r w:rsidR="00DB7562" w:rsidRPr="00E722E0">
        <w:rPr>
          <w:rFonts w:ascii="Arial" w:hAnsi="Arial" w:cs="Arial"/>
          <w:color w:val="000000" w:themeColor="text1"/>
          <w:shd w:val="clear" w:color="auto" w:fill="FFFFFF"/>
        </w:rPr>
        <w:t>Pzp</w:t>
      </w:r>
      <w:proofErr w:type="spellEnd"/>
      <w:r w:rsidR="00DB7562" w:rsidRPr="00E722E0">
        <w:rPr>
          <w:rFonts w:ascii="Arial" w:hAnsi="Arial" w:cs="Arial"/>
          <w:color w:val="000000" w:themeColor="text1"/>
          <w:shd w:val="clear" w:color="auto" w:fill="FFFFFF"/>
        </w:rPr>
        <w:t>, Zamawiający informuje, że dopuszcza wówczas rozwiązania równoważne opisywanym, a odniesienie takie należy odczytywać wraz z określeniem ,,lub równoważne''</w:t>
      </w:r>
    </w:p>
    <w:p w:rsidR="00191B43" w:rsidRPr="00E722E0" w:rsidRDefault="00191B43" w:rsidP="00191B43">
      <w:pPr>
        <w:spacing w:after="0" w:line="276" w:lineRule="auto"/>
        <w:jc w:val="both"/>
        <w:rPr>
          <w:rFonts w:ascii="Arial" w:eastAsia="Arial" w:hAnsi="Arial" w:cs="Arial"/>
          <w:u w:val="single"/>
        </w:rPr>
      </w:pPr>
    </w:p>
    <w:p w:rsidR="00191B43" w:rsidRPr="00E722E0" w:rsidRDefault="00191B43" w:rsidP="00191B43">
      <w:pPr>
        <w:spacing w:after="0" w:line="276" w:lineRule="auto"/>
        <w:jc w:val="both"/>
        <w:rPr>
          <w:rFonts w:ascii="Arial" w:eastAsia="Arial" w:hAnsi="Arial" w:cs="Arial"/>
          <w:b/>
          <w:bCs/>
          <w:u w:val="single"/>
        </w:rPr>
      </w:pPr>
      <w:r w:rsidRPr="00E722E0">
        <w:rPr>
          <w:rFonts w:ascii="Arial" w:eastAsia="Arial" w:hAnsi="Arial" w:cs="Arial"/>
          <w:u w:val="single"/>
        </w:rPr>
        <w:t xml:space="preserve">Wszystkie materiały i kolory produktów niedookreślone w projekcie podlegają uzgodnieniu </w:t>
      </w:r>
      <w:r w:rsidR="00A6259A" w:rsidRPr="00E722E0">
        <w:rPr>
          <w:rFonts w:ascii="Arial" w:eastAsia="Arial" w:hAnsi="Arial" w:cs="Arial"/>
          <w:u w:val="single"/>
        </w:rPr>
        <w:br/>
      </w:r>
      <w:r w:rsidRPr="00E722E0">
        <w:rPr>
          <w:rFonts w:ascii="Arial" w:eastAsia="Arial" w:hAnsi="Arial" w:cs="Arial"/>
          <w:u w:val="single"/>
        </w:rPr>
        <w:t>z zamawiającym.</w:t>
      </w:r>
    </w:p>
    <w:p w:rsidR="00191B43" w:rsidRPr="00E722E0" w:rsidRDefault="00191B43" w:rsidP="00860311">
      <w:pPr>
        <w:autoSpaceDE w:val="0"/>
        <w:autoSpaceDN w:val="0"/>
        <w:adjustRightInd w:val="0"/>
        <w:spacing w:after="0" w:line="288" w:lineRule="auto"/>
        <w:rPr>
          <w:rFonts w:ascii="Arial" w:eastAsia="Times New Roman" w:hAnsi="Arial" w:cs="Arial"/>
          <w:lang w:eastAsia="pl-PL"/>
        </w:rPr>
      </w:pPr>
    </w:p>
    <w:p w:rsidR="00860311" w:rsidRPr="00E722E0" w:rsidRDefault="00F935A5" w:rsidP="00860311">
      <w:pPr>
        <w:spacing w:after="0" w:line="276" w:lineRule="auto"/>
        <w:jc w:val="both"/>
        <w:rPr>
          <w:rFonts w:ascii="Arial" w:eastAsia="Times New Roman" w:hAnsi="Arial" w:cs="Arial"/>
          <w:lang w:eastAsia="pl-PL"/>
        </w:rPr>
      </w:pPr>
      <w:r>
        <w:rPr>
          <w:rFonts w:ascii="Arial" w:eastAsia="Times New Roman" w:hAnsi="Arial" w:cs="Arial"/>
          <w:lang w:eastAsia="pl-PL"/>
        </w:rPr>
        <w:t>5</w:t>
      </w:r>
      <w:r w:rsidR="00860311" w:rsidRPr="00E722E0">
        <w:rPr>
          <w:rFonts w:ascii="Arial" w:eastAsia="Times New Roman" w:hAnsi="Arial" w:cs="Arial"/>
          <w:lang w:eastAsia="pl-PL"/>
        </w:rPr>
        <w:t>. Zakres robót objętych Umową obejmuje również wykonanie przez Wykonawcę wszelkich prac przygotowawczych, związanych z wymogami BHP, organizacją i</w:t>
      </w:r>
      <w:r w:rsidR="00F44453" w:rsidRPr="00E722E0">
        <w:rPr>
          <w:rFonts w:ascii="Arial" w:eastAsia="Times New Roman" w:hAnsi="Arial" w:cs="Arial"/>
          <w:lang w:eastAsia="pl-PL"/>
        </w:rPr>
        <w:t xml:space="preserve"> realizacją Umowy bez zakłóceń oraz inne prace nieobjęte SWZ, a konieczne do wykonania ze względu na obowiązujące przepisy i sztukę budowlaną.</w:t>
      </w:r>
    </w:p>
    <w:p w:rsidR="00F44453" w:rsidRPr="00E722E0" w:rsidRDefault="00F44453" w:rsidP="00860311">
      <w:pPr>
        <w:spacing w:after="0" w:line="276" w:lineRule="auto"/>
        <w:jc w:val="both"/>
        <w:rPr>
          <w:rFonts w:ascii="Arial" w:eastAsia="Times New Roman" w:hAnsi="Arial" w:cs="Arial"/>
          <w:lang w:eastAsia="pl-PL"/>
        </w:rPr>
      </w:pPr>
    </w:p>
    <w:p w:rsidR="00C16489" w:rsidRPr="00E722E0" w:rsidRDefault="00EC658A" w:rsidP="00C16489">
      <w:pPr>
        <w:spacing w:after="0" w:line="276" w:lineRule="auto"/>
        <w:jc w:val="both"/>
        <w:rPr>
          <w:rFonts w:ascii="Arial" w:eastAsia="Times New Roman" w:hAnsi="Arial" w:cs="Arial"/>
          <w:iCs/>
          <w:lang w:eastAsia="pl-PL"/>
        </w:rPr>
      </w:pPr>
      <w:r>
        <w:rPr>
          <w:rFonts w:ascii="Arial" w:eastAsia="Times New Roman" w:hAnsi="Arial" w:cs="Arial"/>
          <w:lang w:eastAsia="pl-PL"/>
        </w:rPr>
        <w:t>6</w:t>
      </w:r>
      <w:r w:rsidR="00860311" w:rsidRPr="00E722E0">
        <w:rPr>
          <w:rFonts w:ascii="Arial" w:eastAsia="Times New Roman" w:hAnsi="Arial" w:cs="Arial"/>
          <w:lang w:eastAsia="pl-PL"/>
        </w:rPr>
        <w:t xml:space="preserve">. </w:t>
      </w:r>
      <w:r w:rsidR="00C16489" w:rsidRPr="00E722E0">
        <w:rPr>
          <w:rFonts w:ascii="Arial" w:eastAsia="Times New Roman" w:hAnsi="Arial" w:cs="Arial"/>
          <w:iCs/>
          <w:lang w:eastAsia="pl-PL"/>
        </w:rPr>
        <w:t xml:space="preserve">Zamawiający dopuszcza możliwość ograniczenia zakresu rzeczowego przedmiotu umowy, w sytuacji gdy wykonanie danych robót będzie zbędne do prawidłowego, </w:t>
      </w:r>
      <w:r w:rsidR="00A6259A" w:rsidRPr="00E722E0">
        <w:rPr>
          <w:rFonts w:ascii="Arial" w:eastAsia="Times New Roman" w:hAnsi="Arial" w:cs="Arial"/>
          <w:iCs/>
          <w:lang w:eastAsia="pl-PL"/>
        </w:rPr>
        <w:br/>
      </w:r>
      <w:r w:rsidR="00C16489" w:rsidRPr="00E722E0">
        <w:rPr>
          <w:rFonts w:ascii="Arial" w:eastAsia="Times New Roman" w:hAnsi="Arial" w:cs="Arial"/>
          <w:iCs/>
          <w:lang w:eastAsia="pl-PL"/>
        </w:rPr>
        <w:t xml:space="preserve">tj. zgodnego z zasadami wiedzy technicznej i obowiązującymi na dzień odbioru robót </w:t>
      </w:r>
      <w:r w:rsidR="00C16489" w:rsidRPr="00E722E0">
        <w:rPr>
          <w:rFonts w:ascii="Arial" w:eastAsia="Times New Roman" w:hAnsi="Arial" w:cs="Arial"/>
          <w:iCs/>
          <w:lang w:eastAsia="pl-PL"/>
        </w:rPr>
        <w:lastRenderedPageBreak/>
        <w:t xml:space="preserve">przepisami, wykonania przedmiotu umowy określonego w </w:t>
      </w:r>
      <w:r w:rsidR="00C16489" w:rsidRPr="00E722E0">
        <w:rPr>
          <w:rFonts w:ascii="Arial" w:eastAsia="Times New Roman" w:hAnsi="Arial" w:cs="Arial"/>
          <w:lang w:eastAsia="pl-PL"/>
        </w:rPr>
        <w:t xml:space="preserve"> ust. lub zaistniały istotne zmiany okoliczności powodujące, że wykonanie części robót nie leży w interesie Zamawiającego</w:t>
      </w:r>
      <w:r w:rsidR="00C16489" w:rsidRPr="00E722E0">
        <w:rPr>
          <w:rFonts w:ascii="Arial" w:eastAsia="Times New Roman" w:hAnsi="Arial" w:cs="Arial"/>
          <w:iCs/>
          <w:lang w:eastAsia="pl-PL"/>
        </w:rPr>
        <w:t>. Roboty te będą nazywane robotami zaniechanymi. Maksymalna wartość rob</w:t>
      </w:r>
      <w:r w:rsidR="008413F7">
        <w:rPr>
          <w:rFonts w:ascii="Arial" w:eastAsia="Times New Roman" w:hAnsi="Arial" w:cs="Arial"/>
          <w:iCs/>
          <w:lang w:eastAsia="pl-PL"/>
        </w:rPr>
        <w:t>ót zaniechanych nie przekroczy 10</w:t>
      </w:r>
      <w:r w:rsidR="00C16489" w:rsidRPr="00E722E0">
        <w:rPr>
          <w:rFonts w:ascii="Arial" w:eastAsia="Times New Roman" w:hAnsi="Arial" w:cs="Arial"/>
          <w:iCs/>
          <w:lang w:eastAsia="pl-PL"/>
        </w:rPr>
        <w:t>% wartości wynagrodzenia wykonawcy brutto. Zachowana minimalna wartość z</w:t>
      </w:r>
      <w:r w:rsidR="008413F7">
        <w:rPr>
          <w:rFonts w:ascii="Arial" w:eastAsia="Times New Roman" w:hAnsi="Arial" w:cs="Arial"/>
          <w:iCs/>
          <w:lang w:eastAsia="pl-PL"/>
        </w:rPr>
        <w:t>amówienia wynosić będzie min. 90</w:t>
      </w:r>
      <w:r w:rsidR="00C16489" w:rsidRPr="00E722E0">
        <w:rPr>
          <w:rFonts w:ascii="Arial" w:eastAsia="Times New Roman" w:hAnsi="Arial" w:cs="Arial"/>
          <w:iCs/>
          <w:lang w:eastAsia="pl-PL"/>
        </w:rPr>
        <w:t>% wartości wynagrodzenia wykonawcy brutto.</w:t>
      </w:r>
    </w:p>
    <w:p w:rsidR="00C16489" w:rsidRPr="00E722E0" w:rsidRDefault="00C16489" w:rsidP="00C16489">
      <w:pPr>
        <w:spacing w:after="0" w:line="276" w:lineRule="auto"/>
        <w:jc w:val="both"/>
        <w:rPr>
          <w:rFonts w:ascii="Arial" w:eastAsia="Times New Roman" w:hAnsi="Arial" w:cs="Arial"/>
          <w:lang w:eastAsia="pl-PL"/>
        </w:rPr>
      </w:pPr>
      <w:r w:rsidRPr="00E722E0">
        <w:rPr>
          <w:rFonts w:ascii="Arial" w:eastAsia="Times New Roman" w:hAnsi="Arial" w:cs="Arial"/>
          <w:lang w:eastAsia="pl-PL"/>
        </w:rPr>
        <w:t>W przypadku rezygnacji z wykonywania części robót przewidzianych w dokumentacji projektowej („robót zaniechanych”) sposób obliczenia wartości tych robót, która będzie pomniejszać wartość wynagrodzenia Wykonawcy, będzie następujący:</w:t>
      </w:r>
    </w:p>
    <w:p w:rsidR="00C16489" w:rsidRPr="00E722E0" w:rsidRDefault="00F44453" w:rsidP="00C16489">
      <w:pPr>
        <w:spacing w:after="0" w:line="276" w:lineRule="auto"/>
        <w:jc w:val="both"/>
        <w:rPr>
          <w:rFonts w:ascii="Arial" w:eastAsia="Times New Roman" w:hAnsi="Arial" w:cs="Arial"/>
          <w:color w:val="000000" w:themeColor="text1"/>
          <w:lang w:eastAsia="pl-PL"/>
        </w:rPr>
      </w:pPr>
      <w:r w:rsidRPr="00E722E0">
        <w:rPr>
          <w:rFonts w:ascii="Arial" w:eastAsia="Times New Roman" w:hAnsi="Arial" w:cs="Arial"/>
          <w:lang w:eastAsia="pl-PL"/>
        </w:rPr>
        <w:t>a</w:t>
      </w:r>
      <w:r w:rsidR="00C16489" w:rsidRPr="00E722E0">
        <w:rPr>
          <w:rFonts w:ascii="Arial" w:eastAsia="Times New Roman" w:hAnsi="Arial" w:cs="Arial"/>
          <w:lang w:eastAsia="pl-PL"/>
        </w:rPr>
        <w:t>/</w:t>
      </w:r>
      <w:r w:rsidR="00F935A5">
        <w:rPr>
          <w:rFonts w:ascii="Arial" w:eastAsia="Times New Roman" w:hAnsi="Arial" w:cs="Arial"/>
          <w:lang w:eastAsia="pl-PL"/>
        </w:rPr>
        <w:t xml:space="preserve"> </w:t>
      </w:r>
      <w:r w:rsidR="00C16489" w:rsidRPr="00E722E0">
        <w:rPr>
          <w:rFonts w:ascii="Arial" w:eastAsia="Times New Roman" w:hAnsi="Arial" w:cs="Arial"/>
          <w:lang w:eastAsia="pl-PL"/>
        </w:rPr>
        <w:t xml:space="preserve">w przypadku odstąpienia od całego </w:t>
      </w:r>
      <w:r w:rsidR="00F935A5">
        <w:rPr>
          <w:rFonts w:ascii="Arial" w:eastAsia="Times New Roman" w:hAnsi="Arial" w:cs="Arial"/>
          <w:color w:val="000000" w:themeColor="text1"/>
          <w:lang w:eastAsia="pl-PL"/>
        </w:rPr>
        <w:t>elementu robót określonego w</w:t>
      </w:r>
      <w:r w:rsidR="00681639" w:rsidRPr="00E722E0">
        <w:rPr>
          <w:rFonts w:ascii="Arial" w:eastAsia="Times New Roman" w:hAnsi="Arial" w:cs="Arial"/>
          <w:color w:val="000000" w:themeColor="text1"/>
          <w:lang w:eastAsia="pl-PL"/>
        </w:rPr>
        <w:t xml:space="preserve"> TER </w:t>
      </w:r>
      <w:r w:rsidR="00C16489" w:rsidRPr="00E722E0">
        <w:rPr>
          <w:rFonts w:ascii="Arial" w:eastAsia="Times New Roman" w:hAnsi="Arial" w:cs="Arial"/>
          <w:color w:val="000000" w:themeColor="text1"/>
          <w:lang w:eastAsia="pl-PL"/>
        </w:rPr>
        <w:t>nastąpi odliczenie wartoś</w:t>
      </w:r>
      <w:r w:rsidR="00F935A5">
        <w:rPr>
          <w:rFonts w:ascii="Arial" w:eastAsia="Times New Roman" w:hAnsi="Arial" w:cs="Arial"/>
          <w:color w:val="000000" w:themeColor="text1"/>
          <w:lang w:eastAsia="pl-PL"/>
        </w:rPr>
        <w:t>ci tego elementu</w:t>
      </w:r>
      <w:r w:rsidR="00C16489" w:rsidRPr="00E722E0">
        <w:rPr>
          <w:rFonts w:ascii="Arial" w:eastAsia="Times New Roman" w:hAnsi="Arial" w:cs="Arial"/>
          <w:color w:val="000000" w:themeColor="text1"/>
          <w:lang w:eastAsia="pl-PL"/>
        </w:rPr>
        <w:t>, od ogólnej wartości przedmiotu umowy;</w:t>
      </w:r>
    </w:p>
    <w:p w:rsidR="00A6259A" w:rsidRPr="00C665FF" w:rsidRDefault="00F44453" w:rsidP="00C665FF">
      <w:pPr>
        <w:spacing w:after="0" w:line="276" w:lineRule="auto"/>
        <w:jc w:val="both"/>
        <w:rPr>
          <w:rFonts w:ascii="Arial" w:eastAsia="Times New Roman" w:hAnsi="Arial" w:cs="Arial"/>
          <w:lang w:eastAsia="pl-PL"/>
        </w:rPr>
      </w:pPr>
      <w:r w:rsidRPr="00E722E0">
        <w:rPr>
          <w:rFonts w:ascii="Arial" w:eastAsia="Times New Roman" w:hAnsi="Arial" w:cs="Arial"/>
          <w:color w:val="000000" w:themeColor="text1"/>
          <w:lang w:eastAsia="pl-PL"/>
        </w:rPr>
        <w:t>b</w:t>
      </w:r>
      <w:r w:rsidR="00C16489" w:rsidRPr="00E722E0">
        <w:rPr>
          <w:rFonts w:ascii="Arial" w:eastAsia="Times New Roman" w:hAnsi="Arial" w:cs="Arial"/>
          <w:color w:val="000000" w:themeColor="text1"/>
          <w:lang w:eastAsia="pl-PL"/>
        </w:rPr>
        <w:t>/ w przypadku odstąpienia od części robó</w:t>
      </w:r>
      <w:r w:rsidR="00C665FF">
        <w:rPr>
          <w:rFonts w:ascii="Arial" w:eastAsia="Times New Roman" w:hAnsi="Arial" w:cs="Arial"/>
          <w:color w:val="000000" w:themeColor="text1"/>
          <w:lang w:eastAsia="pl-PL"/>
        </w:rPr>
        <w:t>t z danego elementu,</w:t>
      </w:r>
      <w:r w:rsidR="00C16489" w:rsidRPr="00E722E0">
        <w:rPr>
          <w:rFonts w:ascii="Arial" w:eastAsia="Times New Roman" w:hAnsi="Arial" w:cs="Arial"/>
          <w:color w:val="000000" w:themeColor="text1"/>
          <w:lang w:eastAsia="pl-PL"/>
        </w:rPr>
        <w:t xml:space="preserve"> obliczenie niewykonanej części tego elementu nastąpi poprzez ustalenie, przez Zamawiającego i Wykonawcę, wartości </w:t>
      </w:r>
      <w:r w:rsidR="00C16489" w:rsidRPr="00E722E0">
        <w:rPr>
          <w:rFonts w:ascii="Arial" w:eastAsia="Times New Roman" w:hAnsi="Arial" w:cs="Arial"/>
          <w:lang w:eastAsia="pl-PL"/>
        </w:rPr>
        <w:t xml:space="preserve">tych robót budowlanych na podstawie TER. Następnie zostanie odliczona wartość niewykonanych robót od ogólnej wartości przedmiotu umowy. W przypadku, gdy ten sposób wyliczenia byłby niemożliwy, dopuszcza się także możliwość obliczenia niewykonanej części danego elementu na podstawie kosztorysu przygotowanego przez Wykonawcę, w oparciu o ceny określone w wydawnictwie </w:t>
      </w:r>
      <w:proofErr w:type="spellStart"/>
      <w:r w:rsidR="00C16489" w:rsidRPr="00E722E0">
        <w:rPr>
          <w:rFonts w:ascii="Arial" w:eastAsia="Times New Roman" w:hAnsi="Arial" w:cs="Arial"/>
          <w:lang w:eastAsia="pl-PL"/>
        </w:rPr>
        <w:t>Sekocenbud</w:t>
      </w:r>
      <w:proofErr w:type="spellEnd"/>
      <w:r w:rsidR="00C16489" w:rsidRPr="00E722E0">
        <w:rPr>
          <w:rFonts w:ascii="Arial" w:eastAsia="Times New Roman" w:hAnsi="Arial" w:cs="Arial"/>
          <w:lang w:eastAsia="pl-PL"/>
        </w:rPr>
        <w:t xml:space="preserve"> dla kwartału, w którym była złożon</w:t>
      </w:r>
      <w:r w:rsidR="00C665FF">
        <w:rPr>
          <w:rFonts w:ascii="Arial" w:eastAsia="Times New Roman" w:hAnsi="Arial" w:cs="Arial"/>
          <w:lang w:eastAsia="pl-PL"/>
        </w:rPr>
        <w:t>a oferta przetargowa Wykonawcy.</w:t>
      </w:r>
    </w:p>
    <w:p w:rsidR="00C16489" w:rsidRPr="00E722E0" w:rsidRDefault="00A6259A" w:rsidP="00A6259A">
      <w:pPr>
        <w:spacing w:after="0" w:line="276" w:lineRule="auto"/>
        <w:jc w:val="center"/>
        <w:rPr>
          <w:rFonts w:ascii="Arial" w:eastAsia="Times New Roman" w:hAnsi="Arial" w:cs="Arial"/>
          <w:b/>
          <w:lang w:eastAsia="pl-PL"/>
        </w:rPr>
      </w:pPr>
      <w:r w:rsidRPr="00E722E0">
        <w:rPr>
          <w:rFonts w:ascii="Arial" w:eastAsia="Times New Roman" w:hAnsi="Arial" w:cs="Arial"/>
          <w:b/>
          <w:lang w:eastAsia="pl-PL"/>
        </w:rPr>
        <w:t>Materiały</w:t>
      </w:r>
    </w:p>
    <w:p w:rsidR="00860311" w:rsidRPr="00E722E0" w:rsidRDefault="00860311" w:rsidP="00C16489">
      <w:pPr>
        <w:spacing w:after="0" w:line="276" w:lineRule="auto"/>
        <w:jc w:val="center"/>
        <w:rPr>
          <w:rFonts w:ascii="Arial" w:eastAsia="Times New Roman" w:hAnsi="Arial" w:cs="Arial"/>
          <w:b/>
          <w:lang w:eastAsia="pl-PL"/>
        </w:rPr>
      </w:pPr>
      <w:r w:rsidRPr="00E722E0">
        <w:rPr>
          <w:rFonts w:ascii="Arial" w:eastAsia="Times New Roman" w:hAnsi="Arial" w:cs="Arial"/>
          <w:b/>
          <w:lang w:eastAsia="pl-PL"/>
        </w:rPr>
        <w:t>§ 2</w:t>
      </w:r>
    </w:p>
    <w:p w:rsidR="00860311" w:rsidRPr="00E722E0" w:rsidRDefault="00860311" w:rsidP="00860311">
      <w:pPr>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1. Wykonanie Przedmiotu Umowy nastąpi w całości z materiałów dostarczonych przez Wykonawcę oraz z użyciem jego maszyn i urządzeń. </w:t>
      </w:r>
    </w:p>
    <w:p w:rsidR="00860311" w:rsidRPr="00E722E0" w:rsidRDefault="00860311" w:rsidP="00860311">
      <w:pPr>
        <w:spacing w:after="0" w:line="276" w:lineRule="auto"/>
        <w:jc w:val="both"/>
        <w:rPr>
          <w:rFonts w:ascii="Arial" w:eastAsia="Times New Roman" w:hAnsi="Arial" w:cs="Arial"/>
          <w:lang w:eastAsia="pl-PL"/>
        </w:rPr>
      </w:pPr>
      <w:r w:rsidRPr="00E722E0">
        <w:rPr>
          <w:rFonts w:ascii="Arial" w:eastAsia="Times New Roman" w:hAnsi="Arial" w:cs="Arial"/>
          <w:lang w:eastAsia="pl-PL"/>
        </w:rPr>
        <w:t>2. Materiały, o których mowa w ust. 1 powinny odpowiadać, co do jakości wymogom wyrobów dopuszczonych do obrotu i stosowania w budownictwie określonych w art. 10 Ustawy z dnia 7 lipca 1994 r. prawo budowlane (</w:t>
      </w:r>
      <w:proofErr w:type="spellStart"/>
      <w:r w:rsidRPr="00E722E0">
        <w:rPr>
          <w:rFonts w:ascii="Arial" w:eastAsia="Times New Roman" w:hAnsi="Arial" w:cs="Arial"/>
          <w:lang w:eastAsia="pl-PL"/>
        </w:rPr>
        <w:t>t.j</w:t>
      </w:r>
      <w:proofErr w:type="spellEnd"/>
      <w:r w:rsidRPr="00E722E0">
        <w:rPr>
          <w:rFonts w:ascii="Arial" w:eastAsia="Times New Roman" w:hAnsi="Arial" w:cs="Arial"/>
          <w:lang w:eastAsia="pl-PL"/>
        </w:rPr>
        <w:t xml:space="preserve">. Dz. U. z 2020 r., poz. 1333 z </w:t>
      </w:r>
      <w:proofErr w:type="spellStart"/>
      <w:r w:rsidRPr="00E722E0">
        <w:rPr>
          <w:rFonts w:ascii="Arial" w:eastAsia="Times New Roman" w:hAnsi="Arial" w:cs="Arial"/>
          <w:lang w:eastAsia="pl-PL"/>
        </w:rPr>
        <w:t>późn</w:t>
      </w:r>
      <w:proofErr w:type="spellEnd"/>
      <w:r w:rsidRPr="00E722E0">
        <w:rPr>
          <w:rFonts w:ascii="Arial" w:eastAsia="Times New Roman" w:hAnsi="Arial" w:cs="Arial"/>
          <w:lang w:eastAsia="pl-PL"/>
        </w:rPr>
        <w:t xml:space="preserve">. zm.), </w:t>
      </w:r>
      <w:r w:rsidRPr="00E722E0">
        <w:rPr>
          <w:rFonts w:ascii="Arial" w:eastAsia="Times New Roman" w:hAnsi="Arial" w:cs="Arial"/>
          <w:lang w:eastAsia="pl-PL"/>
        </w:rPr>
        <w:br/>
        <w:t>w ustawie o wyrobach budowlanych z dnia 1</w:t>
      </w:r>
      <w:r w:rsidR="00C665FF">
        <w:rPr>
          <w:rFonts w:ascii="Arial" w:eastAsia="Times New Roman" w:hAnsi="Arial" w:cs="Arial"/>
          <w:lang w:eastAsia="pl-PL"/>
        </w:rPr>
        <w:t>6 kwietnia 2004r. (Dz. U. z 2021 r. poz. 1213</w:t>
      </w:r>
      <w:r w:rsidRPr="00E722E0">
        <w:rPr>
          <w:rFonts w:ascii="Arial" w:eastAsia="Times New Roman" w:hAnsi="Arial" w:cs="Arial"/>
          <w:lang w:eastAsia="pl-PL"/>
        </w:rPr>
        <w:t xml:space="preserve">) oraz odpowiadać polskim normom, a także posiadać stosowny atest, być zgodne </w:t>
      </w:r>
      <w:r w:rsidR="00C665FF">
        <w:rPr>
          <w:rFonts w:ascii="Arial" w:eastAsia="Times New Roman" w:hAnsi="Arial" w:cs="Arial"/>
          <w:lang w:eastAsia="pl-PL"/>
        </w:rPr>
        <w:br/>
      </w:r>
      <w:r w:rsidRPr="00E722E0">
        <w:rPr>
          <w:rFonts w:ascii="Arial" w:eastAsia="Times New Roman" w:hAnsi="Arial" w:cs="Arial"/>
          <w:lang w:eastAsia="pl-PL"/>
        </w:rPr>
        <w:t xml:space="preserve">z poleceniami inspektora nadzoru inwestorskiego i poddawane bieżąco takim testom </w:t>
      </w:r>
      <w:r w:rsidR="00952836" w:rsidRPr="00E722E0">
        <w:rPr>
          <w:rFonts w:ascii="Arial" w:eastAsia="Times New Roman" w:hAnsi="Arial" w:cs="Arial"/>
          <w:lang w:eastAsia="pl-PL"/>
        </w:rPr>
        <w:br/>
      </w:r>
      <w:r w:rsidRPr="00E722E0">
        <w:rPr>
          <w:rFonts w:ascii="Arial" w:eastAsia="Times New Roman" w:hAnsi="Arial" w:cs="Arial"/>
          <w:lang w:eastAsia="pl-PL"/>
        </w:rPr>
        <w:t xml:space="preserve">w miejscu wyprodukowania lub na placu budowy, jakich wymagać będzie inspektor nadzoru inwestorskiego, odpowiadać wymaganiom specyfikacji technicznej wykonania i odbioru robót oraz dokumentacji technicznej. </w:t>
      </w:r>
    </w:p>
    <w:p w:rsidR="00860311" w:rsidRPr="00E722E0" w:rsidRDefault="00860311" w:rsidP="00860311">
      <w:pPr>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3. Zamawiający dopuszcza wprowadzenie zamiany materiałów lub urządzeń przedstawionych w ofercie przetargowej pod warunkiem, że zmiany te będą korzystne dla Zamawiającego. Będzie to uzależnione od okoliczności: </w:t>
      </w:r>
    </w:p>
    <w:p w:rsidR="00860311" w:rsidRPr="00E722E0" w:rsidRDefault="00860311" w:rsidP="00860311">
      <w:pPr>
        <w:spacing w:after="0" w:line="276" w:lineRule="auto"/>
        <w:ind w:left="426"/>
        <w:jc w:val="both"/>
        <w:rPr>
          <w:rFonts w:ascii="Arial" w:eastAsia="Times New Roman" w:hAnsi="Arial" w:cs="Arial"/>
          <w:lang w:eastAsia="pl-PL"/>
        </w:rPr>
      </w:pPr>
      <w:r w:rsidRPr="00E722E0">
        <w:rPr>
          <w:rFonts w:ascii="Arial" w:eastAsia="Times New Roman" w:hAnsi="Arial" w:cs="Arial"/>
          <w:lang w:eastAsia="pl-PL"/>
        </w:rPr>
        <w:t xml:space="preserve">1) powodujących obniżenie kosztu ponoszonego przez Zamawiającego na eksploatację </w:t>
      </w:r>
      <w:r w:rsidRPr="00E722E0">
        <w:rPr>
          <w:rFonts w:ascii="Arial" w:eastAsia="Times New Roman" w:hAnsi="Arial" w:cs="Arial"/>
          <w:lang w:eastAsia="pl-PL"/>
        </w:rPr>
        <w:br/>
        <w:t xml:space="preserve">     i konserwację wykonanego Przedmiotu Umowy, </w:t>
      </w:r>
    </w:p>
    <w:p w:rsidR="00860311" w:rsidRPr="00E722E0" w:rsidRDefault="00860311" w:rsidP="00860311">
      <w:pPr>
        <w:spacing w:after="0" w:line="276" w:lineRule="auto"/>
        <w:ind w:left="426"/>
        <w:jc w:val="both"/>
        <w:rPr>
          <w:rFonts w:ascii="Arial" w:eastAsia="Times New Roman" w:hAnsi="Arial" w:cs="Arial"/>
          <w:lang w:eastAsia="pl-PL"/>
        </w:rPr>
      </w:pPr>
      <w:r w:rsidRPr="00E722E0">
        <w:rPr>
          <w:rFonts w:ascii="Arial" w:eastAsia="Times New Roman" w:hAnsi="Arial" w:cs="Arial"/>
          <w:lang w:eastAsia="pl-PL"/>
        </w:rPr>
        <w:t xml:space="preserve">2) powodujące poprawienie parametrów technicznych, </w:t>
      </w:r>
    </w:p>
    <w:p w:rsidR="00860311" w:rsidRPr="00E722E0" w:rsidRDefault="00860311" w:rsidP="00860311">
      <w:pPr>
        <w:spacing w:after="0" w:line="276" w:lineRule="auto"/>
        <w:ind w:left="426"/>
        <w:jc w:val="both"/>
        <w:rPr>
          <w:rFonts w:ascii="Arial" w:eastAsia="Times New Roman" w:hAnsi="Arial" w:cs="Arial"/>
          <w:lang w:eastAsia="pl-PL"/>
        </w:rPr>
      </w:pPr>
      <w:r w:rsidRPr="00E722E0">
        <w:rPr>
          <w:rFonts w:ascii="Arial" w:eastAsia="Times New Roman" w:hAnsi="Arial" w:cs="Arial"/>
          <w:lang w:eastAsia="pl-PL"/>
        </w:rPr>
        <w:t xml:space="preserve">3) wynikające z aktualizacji rozwiązań z uwagi na postęp technologiczny lub zmiany obowiązujących przepisów. </w:t>
      </w:r>
    </w:p>
    <w:p w:rsidR="00DB7562" w:rsidRPr="00E722E0" w:rsidRDefault="00DB7562" w:rsidP="00DB7562">
      <w:pPr>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Powyższe zmiany są możliwe, jeżeli nie będą naruszać postanowień art. 454 – 455 Ustawy </w:t>
      </w:r>
      <w:proofErr w:type="spellStart"/>
      <w:r w:rsidRPr="00E722E0">
        <w:rPr>
          <w:rFonts w:ascii="Arial" w:eastAsia="Times New Roman" w:hAnsi="Arial" w:cs="Arial"/>
          <w:lang w:eastAsia="pl-PL"/>
        </w:rPr>
        <w:t>Pzp</w:t>
      </w:r>
      <w:proofErr w:type="spellEnd"/>
      <w:r w:rsidRPr="00E722E0">
        <w:rPr>
          <w:rFonts w:ascii="Arial" w:eastAsia="Times New Roman" w:hAnsi="Arial" w:cs="Arial"/>
          <w:lang w:eastAsia="pl-PL"/>
        </w:rPr>
        <w:t>.</w:t>
      </w:r>
    </w:p>
    <w:p w:rsidR="00860311" w:rsidRPr="00E722E0" w:rsidRDefault="00860311" w:rsidP="00860311">
      <w:pPr>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4. Dodatkowo możliwa jest zmiana producenta poszczególnych materiałów i urządzeń przedstawionych w ofercie przetargowej pod warunkiem, że zmiana ta nie spowoduje obniżenia parametrów tych materiałów lub urządzeń. </w:t>
      </w:r>
    </w:p>
    <w:p w:rsidR="00860311" w:rsidRPr="00E722E0" w:rsidRDefault="00860311" w:rsidP="00860311">
      <w:pPr>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5. Zmiany, o których mowa w ust. 3 i 4 niniejszego paragrafu muszą być każdorazowo zatwierdzone przez inspektora nadzoru i Zamawiającego. </w:t>
      </w:r>
    </w:p>
    <w:p w:rsidR="005865B6" w:rsidRPr="00E722E0" w:rsidRDefault="005865B6" w:rsidP="00860311">
      <w:pPr>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6. Wykonawca obowiązany jest bez dodatkowego wezwania przed wbudowaniem, dostarczyć Zamawiającemu wszystkie wymagane prawem atesty, certyfikaty i aprobaty </w:t>
      </w:r>
      <w:r w:rsidRPr="00E722E0">
        <w:rPr>
          <w:rFonts w:ascii="Arial" w:eastAsia="Times New Roman" w:hAnsi="Arial" w:cs="Arial"/>
          <w:lang w:eastAsia="pl-PL"/>
        </w:rPr>
        <w:lastRenderedPageBreak/>
        <w:t>techniczne lub inne dokumenty potwierdzające spełnienie warunków art. 10 Ustawy z dnia 7 lipca 1994 r. prawo budowlane (</w:t>
      </w:r>
      <w:proofErr w:type="spellStart"/>
      <w:r w:rsidRPr="00E722E0">
        <w:rPr>
          <w:rFonts w:ascii="Arial" w:eastAsia="Times New Roman" w:hAnsi="Arial" w:cs="Arial"/>
          <w:lang w:eastAsia="pl-PL"/>
        </w:rPr>
        <w:t>t.j</w:t>
      </w:r>
      <w:proofErr w:type="spellEnd"/>
      <w:r w:rsidRPr="00E722E0">
        <w:rPr>
          <w:rFonts w:ascii="Arial" w:eastAsia="Times New Roman" w:hAnsi="Arial" w:cs="Arial"/>
          <w:lang w:eastAsia="pl-PL"/>
        </w:rPr>
        <w:t xml:space="preserve">. Dz.U. z 2020 r., poz. 1333 z </w:t>
      </w:r>
      <w:proofErr w:type="spellStart"/>
      <w:r w:rsidRPr="00E722E0">
        <w:rPr>
          <w:rFonts w:ascii="Arial" w:eastAsia="Times New Roman" w:hAnsi="Arial" w:cs="Arial"/>
          <w:lang w:eastAsia="pl-PL"/>
        </w:rPr>
        <w:t>późn</w:t>
      </w:r>
      <w:proofErr w:type="spellEnd"/>
      <w:r w:rsidRPr="00E722E0">
        <w:rPr>
          <w:rFonts w:ascii="Arial" w:eastAsia="Times New Roman" w:hAnsi="Arial" w:cs="Arial"/>
          <w:lang w:eastAsia="pl-PL"/>
        </w:rPr>
        <w:t>. zm.) na proponowane do zastosowania materiały pod rygorem odmowy przez Zamawiającego zgody na rozpoczęcie robót z wykorzystaniem tych materiałów.</w:t>
      </w:r>
    </w:p>
    <w:p w:rsidR="00CE531B" w:rsidRPr="00E722E0" w:rsidRDefault="005865B6" w:rsidP="00CE531B">
      <w:pPr>
        <w:spacing w:after="0" w:line="276" w:lineRule="auto"/>
        <w:jc w:val="both"/>
        <w:rPr>
          <w:rFonts w:ascii="Arial" w:eastAsia="Times New Roman" w:hAnsi="Arial" w:cs="Arial"/>
          <w:lang w:eastAsia="pl-PL"/>
        </w:rPr>
      </w:pPr>
      <w:r w:rsidRPr="00E722E0">
        <w:rPr>
          <w:rFonts w:ascii="Arial" w:eastAsia="Times New Roman" w:hAnsi="Arial" w:cs="Arial"/>
          <w:lang w:eastAsia="pl-PL"/>
        </w:rPr>
        <w:t>7</w:t>
      </w:r>
      <w:r w:rsidR="00CE531B" w:rsidRPr="00E722E0">
        <w:rPr>
          <w:rFonts w:ascii="Arial" w:eastAsia="Times New Roman" w:hAnsi="Arial" w:cs="Arial"/>
          <w:lang w:eastAsia="pl-PL"/>
        </w:rPr>
        <w:t xml:space="preserve">. Świadczenia, które ze względu na zastosowany materiał bądź wykonanie nie będą odpowiadały obowiązującym przepisom lub wymaganiom umownym, nie zostaną przez Zamawiającego ani przyjęte, ani wynagrodzone. Wykonawca jest zobowiązany w zależności od żądania Zamawiającego, do dnia odbioru końcowego, dokonać zmian tych świadczeń, usunąć je lub wykonać na nowo. </w:t>
      </w:r>
    </w:p>
    <w:p w:rsidR="00CE531B" w:rsidRPr="00E722E0" w:rsidRDefault="005865B6" w:rsidP="00CE531B">
      <w:pPr>
        <w:spacing w:after="0" w:line="276" w:lineRule="auto"/>
        <w:jc w:val="both"/>
        <w:rPr>
          <w:rFonts w:ascii="Arial" w:eastAsia="Times New Roman" w:hAnsi="Arial" w:cs="Arial"/>
          <w:lang w:eastAsia="pl-PL"/>
        </w:rPr>
      </w:pPr>
      <w:r w:rsidRPr="00E722E0">
        <w:rPr>
          <w:rFonts w:ascii="Arial" w:eastAsia="Times New Roman" w:hAnsi="Arial" w:cs="Arial"/>
          <w:lang w:eastAsia="pl-PL"/>
        </w:rPr>
        <w:t>8</w:t>
      </w:r>
      <w:r w:rsidR="00CE531B" w:rsidRPr="00E722E0">
        <w:rPr>
          <w:rFonts w:ascii="Arial" w:eastAsia="Times New Roman" w:hAnsi="Arial" w:cs="Arial"/>
          <w:lang w:eastAsia="pl-PL"/>
        </w:rPr>
        <w:t xml:space="preserve">. Wykonawca zapewni pomoc, instrumenty, robociznę i materiały potrzebne do wykonania testów i zbadania jakości, wagi, lub ilości materiałów oraz dostarczy przed ich użyciem próbki i atesty materiałów wymagane przez inspektora nadzoru inwestorskiego i odpowiednie instytucje lub urzędy. Wszystkie próbki i atesty Wykonawca dostarczy na własny koszt. Koszty przeprowadzenia testów ponosić będzie Wykonawca. </w:t>
      </w:r>
    </w:p>
    <w:p w:rsidR="00CE531B" w:rsidRPr="00E722E0" w:rsidRDefault="005865B6" w:rsidP="00CE531B">
      <w:pPr>
        <w:spacing w:after="0" w:line="276" w:lineRule="auto"/>
        <w:jc w:val="both"/>
        <w:rPr>
          <w:rFonts w:ascii="Arial" w:eastAsia="Times New Roman" w:hAnsi="Arial" w:cs="Arial"/>
          <w:lang w:eastAsia="pl-PL"/>
        </w:rPr>
      </w:pPr>
      <w:r w:rsidRPr="00E722E0">
        <w:rPr>
          <w:rFonts w:ascii="Arial" w:eastAsia="Times New Roman" w:hAnsi="Arial" w:cs="Arial"/>
          <w:lang w:eastAsia="pl-PL"/>
        </w:rPr>
        <w:t>9</w:t>
      </w:r>
      <w:r w:rsidR="00CE531B" w:rsidRPr="00E722E0">
        <w:rPr>
          <w:rFonts w:ascii="Arial" w:eastAsia="Times New Roman" w:hAnsi="Arial" w:cs="Arial"/>
          <w:lang w:eastAsia="pl-PL"/>
        </w:rPr>
        <w:t xml:space="preserve">. Wykonawca zobowiązany jest do korzystania z pomocy wykwalifikowanej i posiadającej wymagane uprawnienia kadry inżynierskiej w takim zakresie, w jakim on sam nie posiada odpowiednich kwalifikacji, doświadczenia oraz nie spełnia wymagań fachowości. </w:t>
      </w:r>
    </w:p>
    <w:p w:rsidR="00047073" w:rsidRPr="00EC658A" w:rsidRDefault="005865B6" w:rsidP="00EC658A">
      <w:pPr>
        <w:spacing w:after="0" w:line="276" w:lineRule="auto"/>
        <w:jc w:val="both"/>
        <w:rPr>
          <w:rFonts w:ascii="Arial" w:eastAsia="Times New Roman" w:hAnsi="Arial" w:cs="Arial"/>
          <w:lang w:eastAsia="pl-PL"/>
        </w:rPr>
      </w:pPr>
      <w:r w:rsidRPr="00E722E0">
        <w:rPr>
          <w:rFonts w:ascii="Arial" w:eastAsia="Times New Roman" w:hAnsi="Arial" w:cs="Arial"/>
          <w:lang w:eastAsia="pl-PL"/>
        </w:rPr>
        <w:t>10</w:t>
      </w:r>
      <w:r w:rsidR="00CE531B" w:rsidRPr="00E722E0">
        <w:rPr>
          <w:rFonts w:ascii="Arial" w:eastAsia="Times New Roman" w:hAnsi="Arial" w:cs="Arial"/>
          <w:lang w:eastAsia="pl-PL"/>
        </w:rPr>
        <w:t>. Celem umożliwienia wykonania Przedmiotu Umowy Wykonawca w swoim zakresie uzyska dostęp do miejsca podłączenia mediów. Odpłatność za dostawę mediów regulują odrębne umowy zawierane pomiędzy Wykonawcą a dostawcami mediów lub zarządcami nieruchomości, na których rea</w:t>
      </w:r>
      <w:r w:rsidR="00EC658A">
        <w:rPr>
          <w:rFonts w:ascii="Arial" w:eastAsia="Times New Roman" w:hAnsi="Arial" w:cs="Arial"/>
          <w:lang w:eastAsia="pl-PL"/>
        </w:rPr>
        <w:t xml:space="preserve">lizowany jest Przedmiot Umowy. </w:t>
      </w:r>
    </w:p>
    <w:p w:rsidR="00A6259A" w:rsidRPr="00E722E0" w:rsidRDefault="00A6259A" w:rsidP="00EC658A">
      <w:pPr>
        <w:spacing w:after="0" w:line="276" w:lineRule="auto"/>
        <w:rPr>
          <w:rFonts w:ascii="Arial" w:eastAsia="Times New Roman" w:hAnsi="Arial" w:cs="Arial"/>
          <w:b/>
          <w:color w:val="000000" w:themeColor="text1"/>
          <w:lang w:eastAsia="pl-PL"/>
        </w:rPr>
      </w:pPr>
    </w:p>
    <w:p w:rsidR="00047073" w:rsidRPr="00E722E0" w:rsidRDefault="00047073" w:rsidP="00860311">
      <w:pPr>
        <w:spacing w:after="0" w:line="276" w:lineRule="auto"/>
        <w:jc w:val="center"/>
        <w:rPr>
          <w:rFonts w:ascii="Arial" w:eastAsia="Times New Roman" w:hAnsi="Arial" w:cs="Arial"/>
          <w:b/>
          <w:color w:val="000000" w:themeColor="text1"/>
          <w:lang w:eastAsia="pl-PL"/>
        </w:rPr>
      </w:pPr>
      <w:r w:rsidRPr="00E722E0">
        <w:rPr>
          <w:rFonts w:ascii="Arial" w:eastAsia="Times New Roman" w:hAnsi="Arial" w:cs="Arial"/>
          <w:b/>
          <w:color w:val="000000" w:themeColor="text1"/>
          <w:lang w:eastAsia="pl-PL"/>
        </w:rPr>
        <w:t>Podwykonawstwo</w:t>
      </w:r>
    </w:p>
    <w:p w:rsidR="00F262E1" w:rsidRPr="00E722E0" w:rsidRDefault="00860311" w:rsidP="00047073">
      <w:pPr>
        <w:spacing w:after="0" w:line="276" w:lineRule="auto"/>
        <w:jc w:val="center"/>
        <w:rPr>
          <w:rFonts w:ascii="Arial" w:eastAsia="Times New Roman" w:hAnsi="Arial" w:cs="Arial"/>
          <w:b/>
          <w:color w:val="000000" w:themeColor="text1"/>
          <w:lang w:eastAsia="pl-PL"/>
        </w:rPr>
      </w:pPr>
      <w:r w:rsidRPr="00E722E0">
        <w:rPr>
          <w:rFonts w:ascii="Arial" w:eastAsia="Times New Roman" w:hAnsi="Arial" w:cs="Arial"/>
          <w:b/>
          <w:color w:val="000000" w:themeColor="text1"/>
          <w:lang w:eastAsia="pl-PL"/>
        </w:rPr>
        <w:t>§ 3</w:t>
      </w:r>
    </w:p>
    <w:p w:rsidR="00860311" w:rsidRPr="00E722E0" w:rsidRDefault="00860311" w:rsidP="00860311">
      <w:pPr>
        <w:spacing w:after="0" w:line="276" w:lineRule="auto"/>
        <w:jc w:val="both"/>
        <w:rPr>
          <w:rFonts w:ascii="Arial" w:eastAsia="Times New Roman" w:hAnsi="Arial" w:cs="Arial"/>
          <w:lang w:eastAsia="pl-PL"/>
        </w:rPr>
      </w:pPr>
      <w:r w:rsidRPr="00E722E0">
        <w:rPr>
          <w:rFonts w:ascii="Arial" w:eastAsia="Times New Roman" w:hAnsi="Arial" w:cs="Arial"/>
          <w:lang w:eastAsia="pl-PL"/>
        </w:rPr>
        <w:t>1. Strony dopuszczają możliwość zawarcia przez Wykonawcę umowy dotyczącej Przedmiotu Umowy w zakresie wykonania robót budowlanych, dostaw i usług z Podwykonawcami oraz przez Podwykonawcę z dalszymi Podwykonawcami, którzy w dalszej części Umowy zwani są „Podwykonawcą”. Zawarcie takiej umowy w zakresie wykonania robót bud</w:t>
      </w:r>
      <w:r w:rsidR="00DB0452" w:rsidRPr="00E722E0">
        <w:rPr>
          <w:rFonts w:ascii="Arial" w:eastAsia="Times New Roman" w:hAnsi="Arial" w:cs="Arial"/>
          <w:lang w:eastAsia="pl-PL"/>
        </w:rPr>
        <w:t xml:space="preserve">owlanych wymaga uprzedniej zgody akceptacji warunków umowy przez </w:t>
      </w:r>
      <w:r w:rsidRPr="00E722E0">
        <w:rPr>
          <w:rFonts w:ascii="Arial" w:eastAsia="Times New Roman" w:hAnsi="Arial" w:cs="Arial"/>
          <w:lang w:eastAsia="pl-PL"/>
        </w:rPr>
        <w:t xml:space="preserve">Zamawiającego. </w:t>
      </w:r>
      <w:r w:rsidR="00047073" w:rsidRPr="00E722E0">
        <w:rPr>
          <w:rFonts w:ascii="Arial" w:eastAsia="Times New Roman" w:hAnsi="Arial" w:cs="Arial"/>
          <w:lang w:eastAsia="pl-PL"/>
        </w:rPr>
        <w:t xml:space="preserve">Umowa </w:t>
      </w:r>
      <w:r w:rsidR="00EC658A">
        <w:rPr>
          <w:rFonts w:ascii="Arial" w:eastAsia="Times New Roman" w:hAnsi="Arial" w:cs="Arial"/>
          <w:lang w:eastAsia="pl-PL"/>
        </w:rPr>
        <w:br/>
      </w:r>
      <w:r w:rsidR="00047073" w:rsidRPr="00E722E0">
        <w:rPr>
          <w:rFonts w:ascii="Arial" w:eastAsia="Times New Roman" w:hAnsi="Arial" w:cs="Arial"/>
          <w:lang w:eastAsia="pl-PL"/>
        </w:rPr>
        <w:t>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w:t>
      </w:r>
    </w:p>
    <w:p w:rsidR="00860311" w:rsidRPr="00E722E0" w:rsidRDefault="00860311" w:rsidP="00860311">
      <w:pPr>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2. Umowy zawarte z Podwykonawcami nie mogą określać terminu zapłaty wynagrodzenia dłuższego niż 30 dni od daty doręczenia przez Podwykonawcę faktury lub rachunku. </w:t>
      </w:r>
    </w:p>
    <w:p w:rsidR="00860311" w:rsidRPr="00E722E0" w:rsidRDefault="00860311" w:rsidP="00860311">
      <w:pPr>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3. Wykonawca zapewni ustalenie w umowach z Podwykonawcami takiego okresu odpowiedzialności za wady, aby nie był on krótszy od okresu odpowiedzialności za wady Wykonawcy wobec Zamawiającego. </w:t>
      </w:r>
    </w:p>
    <w:p w:rsidR="00860311" w:rsidRPr="00E722E0" w:rsidRDefault="00860311" w:rsidP="00860311">
      <w:pPr>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4. Wykonawca zobowiązany jest do przedłożenia Zamawiającemu projektu umowy </w:t>
      </w:r>
      <w:r w:rsidRPr="00E722E0">
        <w:rPr>
          <w:rFonts w:ascii="Arial" w:eastAsia="Times New Roman" w:hAnsi="Arial" w:cs="Arial"/>
          <w:lang w:eastAsia="pl-PL"/>
        </w:rPr>
        <w:br/>
        <w:t>o podwykonawstwo i</w:t>
      </w:r>
      <w:r w:rsidR="003D3F29" w:rsidRPr="00E722E0">
        <w:rPr>
          <w:rFonts w:ascii="Arial" w:eastAsia="Times New Roman" w:hAnsi="Arial" w:cs="Arial"/>
          <w:lang w:eastAsia="pl-PL"/>
        </w:rPr>
        <w:t>/lub</w:t>
      </w:r>
      <w:r w:rsidRPr="00E722E0">
        <w:rPr>
          <w:rFonts w:ascii="Arial" w:eastAsia="Times New Roman" w:hAnsi="Arial" w:cs="Arial"/>
          <w:lang w:eastAsia="pl-PL"/>
        </w:rPr>
        <w:t xml:space="preserve"> dalsze podwykonawstwo, której przedmiotem są roboty budowlane. Jeżeli Zamawiający, w terminie 7 dni od przedstawienia mu projektu umowy </w:t>
      </w:r>
      <w:r w:rsidRPr="00E722E0">
        <w:rPr>
          <w:rFonts w:ascii="Arial" w:eastAsia="Times New Roman" w:hAnsi="Arial" w:cs="Arial"/>
          <w:lang w:eastAsia="pl-PL"/>
        </w:rPr>
        <w:br/>
        <w:t xml:space="preserve">z Podwykonawcą, wraz z częścią dokumentacji dotyczącą wykonania robót określonych </w:t>
      </w:r>
      <w:r w:rsidRPr="00E722E0">
        <w:rPr>
          <w:rFonts w:ascii="Arial" w:eastAsia="Times New Roman" w:hAnsi="Arial" w:cs="Arial"/>
          <w:lang w:eastAsia="pl-PL"/>
        </w:rPr>
        <w:br/>
        <w:t>w projekcie nie zgłosi na piśmie zastrzeżeń, uważa się, że</w:t>
      </w:r>
      <w:r w:rsidR="00DB0452" w:rsidRPr="00E722E0">
        <w:rPr>
          <w:rFonts w:ascii="Arial" w:eastAsia="Times New Roman" w:hAnsi="Arial" w:cs="Arial"/>
          <w:lang w:eastAsia="pl-PL"/>
        </w:rPr>
        <w:t xml:space="preserve"> nie wnosi uwag co do warunków umowy</w:t>
      </w:r>
      <w:r w:rsidRPr="00E722E0">
        <w:rPr>
          <w:rFonts w:ascii="Arial" w:eastAsia="Times New Roman" w:hAnsi="Arial" w:cs="Arial"/>
          <w:lang w:eastAsia="pl-PL"/>
        </w:rPr>
        <w:t xml:space="preserve"> wyraził zgodę na zawarcie tej umowy.  </w:t>
      </w:r>
    </w:p>
    <w:p w:rsidR="00860311" w:rsidRPr="00E722E0" w:rsidRDefault="00860311" w:rsidP="00860311">
      <w:pPr>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5. Wykonawca zobowiązany jest do przedłożenia Zamawiającemu w terminie 7 dni od zawarcia poświadczoną za zgodność z oryginałem kopię umowy o podwykonawstwo i dalsze podwykonawstwo, której przedmiotem są roboty budowlane. Jeżeli Zamawiający, w terminie  7 dni od przedstawienia mu projektu umowy z Podwykonawcą, nie zgłosi na piśmie </w:t>
      </w:r>
      <w:r w:rsidRPr="00E722E0">
        <w:rPr>
          <w:rFonts w:ascii="Arial" w:eastAsia="Times New Roman" w:hAnsi="Arial" w:cs="Arial"/>
          <w:lang w:eastAsia="pl-PL"/>
        </w:rPr>
        <w:lastRenderedPageBreak/>
        <w:t>sprzeciwu, uważa się, że</w:t>
      </w:r>
      <w:r w:rsidR="001C36E8" w:rsidRPr="00E722E0">
        <w:rPr>
          <w:rFonts w:ascii="Arial" w:eastAsia="Times New Roman" w:hAnsi="Arial" w:cs="Arial"/>
          <w:lang w:eastAsia="pl-PL"/>
        </w:rPr>
        <w:t xml:space="preserve"> nie wnosi uwag co do warunków umowy</w:t>
      </w:r>
      <w:r w:rsidRPr="00E722E0">
        <w:rPr>
          <w:rFonts w:ascii="Arial" w:eastAsia="Times New Roman" w:hAnsi="Arial" w:cs="Arial"/>
          <w:lang w:eastAsia="pl-PL"/>
        </w:rPr>
        <w:t xml:space="preserve"> wyraził zgodę na zawarcie tej umowy. </w:t>
      </w:r>
    </w:p>
    <w:p w:rsidR="00860311" w:rsidRPr="00E722E0" w:rsidRDefault="00860311" w:rsidP="00860311">
      <w:pPr>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6. Wykonawca zobowiązany jest do przedłożenia Zamawiającemu w terminie 7 dni od zawarcia poświadczoną za zgodność z oryginałem kopię umowy o podwykonawstwo i dalsze podwykonawstwo, której przedmiotem są dostawy i usługi z zastrzeżeniem ust. 7. Jeżeli </w:t>
      </w:r>
      <w:r w:rsidRPr="00E722E0">
        <w:rPr>
          <w:rFonts w:ascii="Arial" w:eastAsia="Times New Roman" w:hAnsi="Arial" w:cs="Arial"/>
          <w:lang w:eastAsia="pl-PL"/>
        </w:rPr>
        <w:br/>
        <w:t xml:space="preserve">w treści przedstawionej umowy ustalono termin zapłaty dłuższy niż 30 dni od daty doręczenia faktury lub rachunku Zamawiający wezwie Wykonawcę do zmiany tej umowy  </w:t>
      </w:r>
      <w:r w:rsidR="00FF0120" w:rsidRPr="00E722E0">
        <w:rPr>
          <w:rFonts w:ascii="Arial" w:eastAsia="Times New Roman" w:hAnsi="Arial" w:cs="Arial"/>
          <w:lang w:eastAsia="pl-PL"/>
        </w:rPr>
        <w:t>pod rygorem kary opisanej w § 26</w:t>
      </w:r>
      <w:r w:rsidRPr="00E722E0">
        <w:rPr>
          <w:rFonts w:ascii="Arial" w:eastAsia="Times New Roman" w:hAnsi="Arial" w:cs="Arial"/>
          <w:lang w:eastAsia="pl-PL"/>
        </w:rPr>
        <w:t xml:space="preserve"> ust 5 pkt 4). </w:t>
      </w:r>
    </w:p>
    <w:p w:rsidR="00860311" w:rsidRPr="00E722E0" w:rsidRDefault="00860311" w:rsidP="00860311">
      <w:pPr>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7. Obowiązkiem określonym w ust. 6 nie są objęte umowy na dostawy i usługi, dla których łącznie spełnione są następujące warunki tj.: wartość brutto umowy jest mniejsza niż 0,5 % wynagrodzenia brutto i mniejsza niż </w:t>
      </w:r>
      <w:r w:rsidR="00681639" w:rsidRPr="00E722E0">
        <w:rPr>
          <w:rFonts w:ascii="Arial" w:eastAsia="Times New Roman" w:hAnsi="Arial" w:cs="Arial"/>
          <w:lang w:eastAsia="pl-PL"/>
        </w:rPr>
        <w:t>50</w:t>
      </w:r>
      <w:r w:rsidRPr="00E722E0">
        <w:rPr>
          <w:rFonts w:ascii="Arial" w:eastAsia="Times New Roman" w:hAnsi="Arial" w:cs="Arial"/>
          <w:lang w:eastAsia="pl-PL"/>
        </w:rPr>
        <w:t xml:space="preserve"> 000 PLN.  </w:t>
      </w:r>
    </w:p>
    <w:p w:rsidR="00860311" w:rsidRPr="00E722E0" w:rsidRDefault="00860311" w:rsidP="00860311">
      <w:pPr>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8. Zawierający umowę z Podwykonawcą oraz Zamawiający i Wykonawca ponoszą solidarną odpowiedzialność za zapłatę wynagrodzenia za roboty budowlane oraz za dostawy i usługi wykonane na podstawie umów przedłożonych Zamawiającemu. </w:t>
      </w:r>
    </w:p>
    <w:p w:rsidR="00860311" w:rsidRPr="00E722E0" w:rsidRDefault="00860311" w:rsidP="00860311">
      <w:pPr>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9. Wykonawca ponosi wobec Zamawiającego pełną odpowiedzialność za roboty wykonane  przez Podwykonawców, jak również za ewentualne szkody powstałe w wyniku działań Podwykonawców. </w:t>
      </w:r>
    </w:p>
    <w:p w:rsidR="00860311" w:rsidRPr="00E722E0" w:rsidRDefault="00860311" w:rsidP="00860311">
      <w:pPr>
        <w:spacing w:after="0" w:line="276" w:lineRule="auto"/>
        <w:jc w:val="both"/>
        <w:rPr>
          <w:rFonts w:ascii="Arial" w:eastAsia="Times New Roman" w:hAnsi="Arial" w:cs="Arial"/>
          <w:lang w:eastAsia="pl-PL"/>
        </w:rPr>
      </w:pPr>
      <w:r w:rsidRPr="00E722E0">
        <w:rPr>
          <w:rFonts w:ascii="Arial" w:eastAsia="Times New Roman" w:hAnsi="Arial" w:cs="Arial"/>
          <w:lang w:eastAsia="pl-PL"/>
        </w:rPr>
        <w:t>10. Zasady wynagradz</w:t>
      </w:r>
      <w:r w:rsidR="00FF0120" w:rsidRPr="00E722E0">
        <w:rPr>
          <w:rFonts w:ascii="Arial" w:eastAsia="Times New Roman" w:hAnsi="Arial" w:cs="Arial"/>
          <w:lang w:eastAsia="pl-PL"/>
        </w:rPr>
        <w:t>ania Podwykonawcy opisano w § 20</w:t>
      </w:r>
      <w:r w:rsidRPr="00E722E0">
        <w:rPr>
          <w:rFonts w:ascii="Arial" w:eastAsia="Times New Roman" w:hAnsi="Arial" w:cs="Arial"/>
          <w:lang w:eastAsia="pl-PL"/>
        </w:rPr>
        <w:t xml:space="preserve">. </w:t>
      </w:r>
    </w:p>
    <w:p w:rsidR="00860311" w:rsidRPr="00E722E0" w:rsidRDefault="00860311" w:rsidP="00860311">
      <w:pPr>
        <w:spacing w:after="0" w:line="276" w:lineRule="auto"/>
        <w:jc w:val="both"/>
        <w:rPr>
          <w:rFonts w:ascii="Arial" w:eastAsia="Times New Roman" w:hAnsi="Arial" w:cs="Arial"/>
          <w:lang w:eastAsia="pl-PL"/>
        </w:rPr>
      </w:pPr>
      <w:r w:rsidRPr="00E722E0">
        <w:rPr>
          <w:rFonts w:ascii="Arial" w:eastAsia="Times New Roman" w:hAnsi="Arial" w:cs="Arial"/>
          <w:lang w:eastAsia="pl-PL"/>
        </w:rPr>
        <w:t>11. Wysokość kar umownych z tytułu niewypełnienia przez Wykonawcę obowiązków opisanych</w:t>
      </w:r>
      <w:r w:rsidR="00FF0120" w:rsidRPr="00E722E0">
        <w:rPr>
          <w:rFonts w:ascii="Arial" w:eastAsia="Times New Roman" w:hAnsi="Arial" w:cs="Arial"/>
          <w:lang w:eastAsia="pl-PL"/>
        </w:rPr>
        <w:t xml:space="preserve"> w § 3 określono w § 26</w:t>
      </w:r>
      <w:r w:rsidRPr="00E722E0">
        <w:rPr>
          <w:rFonts w:ascii="Arial" w:eastAsia="Times New Roman" w:hAnsi="Arial" w:cs="Arial"/>
          <w:lang w:eastAsia="pl-PL"/>
        </w:rPr>
        <w:t xml:space="preserve">.  </w:t>
      </w:r>
    </w:p>
    <w:p w:rsidR="007D234B" w:rsidRPr="00E722E0" w:rsidRDefault="007D234B" w:rsidP="00860311">
      <w:pPr>
        <w:spacing w:after="0" w:line="276" w:lineRule="auto"/>
        <w:jc w:val="both"/>
        <w:rPr>
          <w:rFonts w:ascii="Arial" w:eastAsia="Times New Roman" w:hAnsi="Arial" w:cs="Arial"/>
          <w:lang w:eastAsia="pl-PL"/>
        </w:rPr>
      </w:pPr>
    </w:p>
    <w:p w:rsidR="00232EA0" w:rsidRPr="00E722E0" w:rsidRDefault="00047073" w:rsidP="00232EA0">
      <w:pPr>
        <w:spacing w:after="0" w:line="276" w:lineRule="auto"/>
        <w:jc w:val="center"/>
        <w:rPr>
          <w:rFonts w:ascii="Arial" w:eastAsia="Times New Roman" w:hAnsi="Arial" w:cs="Arial"/>
          <w:b/>
          <w:lang w:eastAsia="pl-PL"/>
        </w:rPr>
      </w:pPr>
      <w:r w:rsidRPr="00E722E0">
        <w:rPr>
          <w:rFonts w:ascii="Arial" w:eastAsia="Times New Roman" w:hAnsi="Arial" w:cs="Arial"/>
          <w:b/>
          <w:lang w:eastAsia="pl-PL"/>
        </w:rPr>
        <w:t>Obowiązki Wykonawcy</w:t>
      </w:r>
    </w:p>
    <w:p w:rsidR="00860311" w:rsidRPr="00E722E0" w:rsidRDefault="00860311" w:rsidP="00860311">
      <w:pPr>
        <w:spacing w:after="0" w:line="276" w:lineRule="auto"/>
        <w:jc w:val="center"/>
        <w:rPr>
          <w:rFonts w:ascii="Arial" w:eastAsia="Times New Roman" w:hAnsi="Arial" w:cs="Arial"/>
          <w:b/>
          <w:lang w:eastAsia="pl-PL"/>
        </w:rPr>
      </w:pPr>
      <w:r w:rsidRPr="00E722E0">
        <w:rPr>
          <w:rFonts w:ascii="Arial" w:eastAsia="Times New Roman" w:hAnsi="Arial" w:cs="Arial"/>
          <w:b/>
          <w:lang w:eastAsia="pl-PL"/>
        </w:rPr>
        <w:t xml:space="preserve">§ 4 </w:t>
      </w:r>
    </w:p>
    <w:p w:rsidR="0044747D" w:rsidRPr="00E722E0" w:rsidRDefault="0044747D" w:rsidP="00DC4160">
      <w:pPr>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1. Do zadań Wykonawcy należy spełnienie wszelkich świadczeń, dokonanie wszelkich nakładów, jak również poczynienie wszelkich przygotowań, które są konieczne bądź potrzebne dla wykonania Przedmiotu Umowy, zgodnie z Umową, Specyfikacją  Warunków Zamówienia oraz złożoną ofertą, które stanowią integralną część nin. Umowy oraz zasadami techniki i sztuki budowlanej w stanie nadającym się do urzędowego odbioru. Roboty budowlane, które nie zostały dokładnie opisane, winny zostać przez Wykonawcę wykonane w sposób odpowiedni, zgodnie z zasadami techniki i sztuki budowlanej i Polskimi Normami budowlanymi. </w:t>
      </w:r>
    </w:p>
    <w:p w:rsidR="00017BA4" w:rsidRDefault="00EC658A" w:rsidP="00DC4160">
      <w:pPr>
        <w:spacing w:after="0" w:line="276" w:lineRule="auto"/>
        <w:jc w:val="both"/>
        <w:rPr>
          <w:rFonts w:ascii="Arial" w:eastAsia="Times New Roman" w:hAnsi="Arial" w:cs="Arial"/>
          <w:lang w:eastAsia="pl-PL"/>
        </w:rPr>
      </w:pPr>
      <w:r>
        <w:rPr>
          <w:rFonts w:ascii="Arial" w:eastAsia="Times New Roman" w:hAnsi="Arial" w:cs="Arial"/>
          <w:lang w:eastAsia="pl-PL"/>
        </w:rPr>
        <w:t>2</w:t>
      </w:r>
      <w:r w:rsidR="00860311" w:rsidRPr="00E722E0">
        <w:rPr>
          <w:rFonts w:ascii="Arial" w:eastAsia="Times New Roman" w:hAnsi="Arial" w:cs="Arial"/>
          <w:lang w:eastAsia="pl-PL"/>
        </w:rPr>
        <w:t xml:space="preserve">. Przedmiot Umowy zostanie oddany Zamawiającemu w stanie nadającym się bezpośrednio do </w:t>
      </w:r>
      <w:r w:rsidR="00017BA4">
        <w:rPr>
          <w:rFonts w:ascii="Arial" w:eastAsia="Times New Roman" w:hAnsi="Arial" w:cs="Arial"/>
          <w:lang w:eastAsia="pl-PL"/>
        </w:rPr>
        <w:t>użytkowania.</w:t>
      </w:r>
    </w:p>
    <w:p w:rsidR="00860311" w:rsidRPr="00E722E0" w:rsidRDefault="00EC658A" w:rsidP="00DC4160">
      <w:pPr>
        <w:spacing w:after="0" w:line="276" w:lineRule="auto"/>
        <w:jc w:val="both"/>
        <w:rPr>
          <w:rFonts w:ascii="Arial" w:eastAsia="Times New Roman" w:hAnsi="Arial" w:cs="Arial"/>
          <w:lang w:eastAsia="pl-PL"/>
        </w:rPr>
      </w:pPr>
      <w:r>
        <w:rPr>
          <w:rFonts w:ascii="Arial" w:eastAsia="Times New Roman" w:hAnsi="Arial" w:cs="Arial"/>
          <w:lang w:eastAsia="pl-PL"/>
        </w:rPr>
        <w:t>3</w:t>
      </w:r>
      <w:r w:rsidR="00860311" w:rsidRPr="00E722E0">
        <w:rPr>
          <w:rFonts w:ascii="Arial" w:eastAsia="Times New Roman" w:hAnsi="Arial" w:cs="Arial"/>
          <w:lang w:eastAsia="pl-PL"/>
        </w:rPr>
        <w:t>. Po zakończeniu robót Wykonawca zobowiązany jest uporządkować</w:t>
      </w:r>
      <w:r w:rsidR="00F44453" w:rsidRPr="00E722E0">
        <w:rPr>
          <w:rFonts w:ascii="Arial" w:eastAsia="Times New Roman" w:hAnsi="Arial" w:cs="Arial"/>
          <w:lang w:eastAsia="pl-PL"/>
        </w:rPr>
        <w:t xml:space="preserve">/zlikwidować plac budowy </w:t>
      </w:r>
      <w:r w:rsidR="00860311" w:rsidRPr="00E722E0">
        <w:rPr>
          <w:rFonts w:ascii="Arial" w:eastAsia="Times New Roman" w:hAnsi="Arial" w:cs="Arial"/>
          <w:lang w:eastAsia="pl-PL"/>
        </w:rPr>
        <w:t>i przekazać go Zamawiającemu w terminie dokonania odbioru końcowego robót.</w:t>
      </w:r>
    </w:p>
    <w:p w:rsidR="00860311" w:rsidRPr="00E722E0" w:rsidRDefault="00EC658A" w:rsidP="00860311">
      <w:pPr>
        <w:spacing w:after="0" w:line="276" w:lineRule="auto"/>
        <w:jc w:val="both"/>
        <w:rPr>
          <w:rFonts w:ascii="Arial" w:eastAsia="Times New Roman" w:hAnsi="Arial" w:cs="Arial"/>
          <w:lang w:eastAsia="pl-PL"/>
        </w:rPr>
      </w:pPr>
      <w:r>
        <w:rPr>
          <w:rFonts w:ascii="Arial" w:eastAsia="Times New Roman" w:hAnsi="Arial" w:cs="Arial"/>
          <w:lang w:eastAsia="pl-PL"/>
        </w:rPr>
        <w:t>4</w:t>
      </w:r>
      <w:r w:rsidR="00860311" w:rsidRPr="00E722E0">
        <w:rPr>
          <w:rFonts w:ascii="Arial" w:eastAsia="Times New Roman" w:hAnsi="Arial" w:cs="Arial"/>
          <w:lang w:eastAsia="pl-PL"/>
        </w:rPr>
        <w:t xml:space="preserve">. W przypadku zniszczenia lub uszkodzenia innych elementów budowli lub otoczenia, Wykonawca zobowiązuje się do ich naprawienia i doprowadzenia do stanu poprzedniego na własny koszt. </w:t>
      </w:r>
    </w:p>
    <w:p w:rsidR="00860311" w:rsidRPr="00E722E0" w:rsidRDefault="00EC658A" w:rsidP="00860311">
      <w:pPr>
        <w:spacing w:after="0" w:line="276" w:lineRule="auto"/>
        <w:jc w:val="both"/>
        <w:rPr>
          <w:rFonts w:ascii="Arial" w:eastAsia="Times New Roman" w:hAnsi="Arial" w:cs="Arial"/>
          <w:lang w:eastAsia="pl-PL"/>
        </w:rPr>
      </w:pPr>
      <w:r>
        <w:rPr>
          <w:rFonts w:ascii="Arial" w:eastAsia="Times New Roman" w:hAnsi="Arial" w:cs="Arial"/>
          <w:lang w:eastAsia="pl-PL"/>
        </w:rPr>
        <w:t>5</w:t>
      </w:r>
      <w:r w:rsidR="00860311" w:rsidRPr="00E722E0">
        <w:rPr>
          <w:rFonts w:ascii="Arial" w:eastAsia="Times New Roman" w:hAnsi="Arial" w:cs="Arial"/>
          <w:lang w:eastAsia="pl-PL"/>
        </w:rPr>
        <w:t xml:space="preserve">. Wykonawca po zakończeniu robót wywiezie i podda utylizacji wszystkie materiały odpadowe w przyjazny dla środowiska sposób na własny koszt. </w:t>
      </w:r>
    </w:p>
    <w:p w:rsidR="0044747D" w:rsidRPr="00E722E0" w:rsidRDefault="00EC658A" w:rsidP="00860311">
      <w:pPr>
        <w:spacing w:after="0" w:line="276" w:lineRule="auto"/>
        <w:jc w:val="both"/>
        <w:rPr>
          <w:rFonts w:ascii="Arial" w:eastAsia="Times New Roman" w:hAnsi="Arial" w:cs="Arial"/>
          <w:lang w:eastAsia="pl-PL"/>
        </w:rPr>
      </w:pPr>
      <w:r>
        <w:rPr>
          <w:rFonts w:ascii="Arial" w:eastAsia="Times New Roman" w:hAnsi="Arial" w:cs="Arial"/>
          <w:lang w:eastAsia="pl-PL"/>
        </w:rPr>
        <w:t>6</w:t>
      </w:r>
      <w:r w:rsidR="0044747D" w:rsidRPr="00E722E0">
        <w:rPr>
          <w:rFonts w:ascii="Arial" w:eastAsia="Times New Roman" w:hAnsi="Arial" w:cs="Arial"/>
          <w:lang w:eastAsia="pl-PL"/>
        </w:rPr>
        <w:t>. Zamawiający wymaga od Wykonawcy udokumentowania sposobu zagospodarowania odpadów powstałych podczas realizacji zadania, jako warunek dokonania odbioru końcowego  zadania.</w:t>
      </w:r>
    </w:p>
    <w:p w:rsidR="00F44453" w:rsidRPr="00E722E0" w:rsidRDefault="00EC658A" w:rsidP="00F44453">
      <w:pPr>
        <w:pStyle w:val="Default"/>
        <w:numPr>
          <w:ilvl w:val="0"/>
          <w:numId w:val="18"/>
        </w:numPr>
        <w:tabs>
          <w:tab w:val="left" w:pos="0"/>
        </w:tabs>
        <w:spacing w:after="30" w:line="276" w:lineRule="auto"/>
        <w:jc w:val="both"/>
        <w:rPr>
          <w:rFonts w:ascii="Arial" w:hAnsi="Arial" w:cs="Arial"/>
          <w:color w:val="auto"/>
          <w:sz w:val="22"/>
          <w:szCs w:val="22"/>
        </w:rPr>
      </w:pPr>
      <w:r>
        <w:rPr>
          <w:rFonts w:ascii="Arial" w:hAnsi="Arial" w:cs="Arial"/>
          <w:color w:val="auto"/>
          <w:sz w:val="22"/>
          <w:szCs w:val="22"/>
        </w:rPr>
        <w:t>7</w:t>
      </w:r>
      <w:r w:rsidR="00A07AC3" w:rsidRPr="00E722E0">
        <w:rPr>
          <w:rFonts w:ascii="Arial" w:hAnsi="Arial" w:cs="Arial"/>
          <w:color w:val="auto"/>
          <w:sz w:val="22"/>
          <w:szCs w:val="22"/>
        </w:rPr>
        <w:t>.Wykonawca zobowiązany jest do obsługi serwisowej</w:t>
      </w:r>
      <w:r w:rsidR="00F44453" w:rsidRPr="00E722E0">
        <w:rPr>
          <w:rFonts w:ascii="Arial" w:hAnsi="Arial" w:cs="Arial"/>
          <w:color w:val="auto"/>
          <w:sz w:val="22"/>
          <w:szCs w:val="22"/>
        </w:rPr>
        <w:t xml:space="preserve"> zainstalowanych urządzeń </w:t>
      </w:r>
      <w:r w:rsidR="00681639" w:rsidRPr="00E722E0">
        <w:rPr>
          <w:rFonts w:ascii="Arial" w:hAnsi="Arial" w:cs="Arial"/>
          <w:color w:val="auto"/>
          <w:sz w:val="22"/>
          <w:szCs w:val="22"/>
        </w:rPr>
        <w:br/>
      </w:r>
      <w:r w:rsidR="00F44453" w:rsidRPr="00E722E0">
        <w:rPr>
          <w:rFonts w:ascii="Arial" w:hAnsi="Arial" w:cs="Arial"/>
          <w:color w:val="auto"/>
          <w:sz w:val="22"/>
          <w:szCs w:val="22"/>
        </w:rPr>
        <w:t>w zakresie niezbędnym do utrzymania ich właściwiej pracy w okresie udzielonej gwarancji</w:t>
      </w:r>
      <w:r w:rsidR="00017BA4">
        <w:rPr>
          <w:rFonts w:ascii="Arial" w:hAnsi="Arial" w:cs="Arial"/>
          <w:color w:val="auto"/>
          <w:sz w:val="22"/>
          <w:szCs w:val="22"/>
        </w:rPr>
        <w:t>.</w:t>
      </w:r>
    </w:p>
    <w:p w:rsidR="00BB1030" w:rsidRPr="00EC658A" w:rsidRDefault="00EC658A" w:rsidP="00EC658A">
      <w:pPr>
        <w:pStyle w:val="Default"/>
        <w:numPr>
          <w:ilvl w:val="0"/>
          <w:numId w:val="18"/>
        </w:numPr>
        <w:tabs>
          <w:tab w:val="left" w:pos="0"/>
        </w:tabs>
        <w:spacing w:after="30" w:line="276" w:lineRule="auto"/>
        <w:jc w:val="both"/>
        <w:rPr>
          <w:rFonts w:ascii="Arial" w:hAnsi="Arial" w:cs="Arial"/>
          <w:color w:val="auto"/>
          <w:sz w:val="22"/>
          <w:szCs w:val="22"/>
        </w:rPr>
      </w:pPr>
      <w:r>
        <w:rPr>
          <w:rFonts w:ascii="Arial" w:hAnsi="Arial" w:cs="Arial"/>
          <w:color w:val="auto"/>
          <w:sz w:val="22"/>
          <w:szCs w:val="22"/>
        </w:rPr>
        <w:t>8</w:t>
      </w:r>
      <w:r w:rsidR="00A07AC3" w:rsidRPr="00E722E0">
        <w:rPr>
          <w:rFonts w:ascii="Arial" w:hAnsi="Arial" w:cs="Arial"/>
          <w:color w:val="auto"/>
          <w:sz w:val="22"/>
          <w:szCs w:val="22"/>
        </w:rPr>
        <w:t>. Obowiązkiem Wykonawcy jest u</w:t>
      </w:r>
      <w:r w:rsidR="00F44453" w:rsidRPr="00E722E0">
        <w:rPr>
          <w:rFonts w:ascii="Arial" w:hAnsi="Arial" w:cs="Arial"/>
          <w:color w:val="auto"/>
          <w:sz w:val="22"/>
          <w:szCs w:val="22"/>
        </w:rPr>
        <w:t>czestnictwo w przeglądach gwarancyjnych obiektu zwoływanych w okresie udzielonej gwarancji.</w:t>
      </w:r>
      <w:r w:rsidR="00A14709" w:rsidRPr="00E722E0">
        <w:rPr>
          <w:rFonts w:ascii="Arial" w:hAnsi="Arial" w:cs="Arial"/>
          <w:color w:val="auto"/>
          <w:sz w:val="22"/>
          <w:szCs w:val="22"/>
        </w:rPr>
        <w:t xml:space="preserve"> Termin przeglądu zostanie ustalony przez Strony. </w:t>
      </w:r>
    </w:p>
    <w:p w:rsidR="00860311" w:rsidRPr="00E722E0" w:rsidRDefault="00860311" w:rsidP="00860311">
      <w:pPr>
        <w:spacing w:after="0" w:line="276" w:lineRule="auto"/>
        <w:jc w:val="center"/>
        <w:rPr>
          <w:rFonts w:ascii="Arial" w:eastAsia="Times New Roman" w:hAnsi="Arial" w:cs="Arial"/>
          <w:b/>
          <w:lang w:eastAsia="pl-PL"/>
        </w:rPr>
      </w:pPr>
      <w:r w:rsidRPr="00E722E0">
        <w:rPr>
          <w:rFonts w:ascii="Arial" w:eastAsia="Times New Roman" w:hAnsi="Arial" w:cs="Arial"/>
          <w:b/>
          <w:lang w:eastAsia="pl-PL"/>
        </w:rPr>
        <w:lastRenderedPageBreak/>
        <w:t>§ 5</w:t>
      </w:r>
    </w:p>
    <w:p w:rsidR="00232EA0" w:rsidRPr="00EC658A" w:rsidRDefault="00860311" w:rsidP="00EC658A">
      <w:pPr>
        <w:spacing w:after="0" w:line="276" w:lineRule="auto"/>
        <w:jc w:val="both"/>
        <w:rPr>
          <w:rFonts w:ascii="Arial" w:eastAsia="Times New Roman" w:hAnsi="Arial" w:cs="Arial"/>
          <w:lang w:eastAsia="pl-PL"/>
        </w:rPr>
      </w:pPr>
      <w:r w:rsidRPr="00E722E0">
        <w:rPr>
          <w:rFonts w:ascii="Arial" w:eastAsia="Times New Roman" w:hAnsi="Arial" w:cs="Arial"/>
          <w:lang w:eastAsia="pl-PL"/>
        </w:rPr>
        <w:t>Wykonawca oświadcza, iż przed zawarciem Umowy zapoznał się ze wszystkimi warunkami,  które są niezbędne do wykonania przez niego Przedmiotu Umowy bez konieczności ponoszenia przez Zamawiającego jakichkolwiek dodatkowych kosztów i warunk</w:t>
      </w:r>
      <w:r w:rsidR="00EC658A">
        <w:rPr>
          <w:rFonts w:ascii="Arial" w:eastAsia="Times New Roman" w:hAnsi="Arial" w:cs="Arial"/>
          <w:lang w:eastAsia="pl-PL"/>
        </w:rPr>
        <w:t>i te akceptuje.</w:t>
      </w:r>
    </w:p>
    <w:p w:rsidR="00232EA0" w:rsidRPr="00E722E0" w:rsidRDefault="00232EA0" w:rsidP="00232EA0">
      <w:pPr>
        <w:autoSpaceDE w:val="0"/>
        <w:autoSpaceDN w:val="0"/>
        <w:adjustRightInd w:val="0"/>
        <w:spacing w:after="0" w:line="276" w:lineRule="auto"/>
        <w:jc w:val="center"/>
        <w:rPr>
          <w:rFonts w:ascii="Arial" w:eastAsia="Times New Roman" w:hAnsi="Arial" w:cs="Arial"/>
          <w:b/>
          <w:bCs/>
          <w:lang w:eastAsia="pl-PL"/>
        </w:rPr>
      </w:pPr>
      <w:r w:rsidRPr="00E722E0">
        <w:rPr>
          <w:rFonts w:ascii="Arial" w:eastAsia="Times New Roman" w:hAnsi="Arial" w:cs="Arial"/>
          <w:b/>
          <w:bCs/>
          <w:lang w:eastAsia="pl-PL"/>
        </w:rPr>
        <w:t>§ 6</w:t>
      </w:r>
    </w:p>
    <w:p w:rsidR="00232EA0" w:rsidRPr="00E722E0" w:rsidRDefault="00232EA0" w:rsidP="00232EA0">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1. Wykonawca zobowiązuje się w szczególności do: </w:t>
      </w:r>
    </w:p>
    <w:p w:rsidR="00232EA0" w:rsidRPr="00E722E0" w:rsidRDefault="00DC4160" w:rsidP="00232EA0">
      <w:pPr>
        <w:autoSpaceDE w:val="0"/>
        <w:autoSpaceDN w:val="0"/>
        <w:adjustRightInd w:val="0"/>
        <w:spacing w:after="0" w:line="276" w:lineRule="auto"/>
        <w:ind w:left="284"/>
        <w:jc w:val="both"/>
        <w:rPr>
          <w:rFonts w:ascii="Arial" w:eastAsia="Times New Roman" w:hAnsi="Arial" w:cs="Arial"/>
          <w:bCs/>
          <w:lang w:eastAsia="pl-PL"/>
        </w:rPr>
      </w:pPr>
      <w:r w:rsidRPr="00E722E0">
        <w:rPr>
          <w:rFonts w:ascii="Arial" w:eastAsia="Times New Roman" w:hAnsi="Arial" w:cs="Arial"/>
          <w:bCs/>
          <w:lang w:eastAsia="pl-PL"/>
        </w:rPr>
        <w:t>1</w:t>
      </w:r>
      <w:r w:rsidR="00232EA0" w:rsidRPr="00E722E0">
        <w:rPr>
          <w:rFonts w:ascii="Arial" w:eastAsia="Times New Roman" w:hAnsi="Arial" w:cs="Arial"/>
          <w:bCs/>
          <w:lang w:eastAsia="pl-PL"/>
        </w:rPr>
        <w:t xml:space="preserve">) ubezpieczenia swoich i Podwykonawców działań od odpowiedzialności cywilnej względem Zamawiającego lub osób trzecich, w wysokości co najmniej </w:t>
      </w:r>
      <w:r w:rsidR="00EC658A">
        <w:rPr>
          <w:rFonts w:ascii="Arial" w:eastAsia="Times New Roman" w:hAnsi="Arial" w:cs="Arial"/>
          <w:b/>
          <w:bCs/>
          <w:lang w:eastAsia="pl-PL"/>
        </w:rPr>
        <w:t>10</w:t>
      </w:r>
      <w:r w:rsidR="00232EA0" w:rsidRPr="00E722E0">
        <w:rPr>
          <w:rFonts w:ascii="Arial" w:eastAsia="Times New Roman" w:hAnsi="Arial" w:cs="Arial"/>
          <w:b/>
          <w:bCs/>
          <w:lang w:eastAsia="pl-PL"/>
        </w:rPr>
        <w:t>0 000,00</w:t>
      </w:r>
      <w:r w:rsidR="00232EA0" w:rsidRPr="00E722E0">
        <w:rPr>
          <w:rFonts w:ascii="Arial" w:eastAsia="Times New Roman" w:hAnsi="Arial" w:cs="Arial"/>
          <w:bCs/>
          <w:lang w:eastAsia="pl-PL"/>
        </w:rPr>
        <w:t xml:space="preserve"> PLN: </w:t>
      </w:r>
    </w:p>
    <w:p w:rsidR="00232EA0" w:rsidRPr="00E722E0" w:rsidRDefault="00232EA0" w:rsidP="00232EA0">
      <w:pPr>
        <w:autoSpaceDE w:val="0"/>
        <w:autoSpaceDN w:val="0"/>
        <w:adjustRightInd w:val="0"/>
        <w:spacing w:after="0" w:line="276" w:lineRule="auto"/>
        <w:ind w:left="709"/>
        <w:jc w:val="both"/>
        <w:rPr>
          <w:rFonts w:ascii="Arial" w:eastAsia="Times New Roman" w:hAnsi="Arial" w:cs="Arial"/>
          <w:bCs/>
          <w:lang w:eastAsia="pl-PL"/>
        </w:rPr>
      </w:pPr>
      <w:r w:rsidRPr="00E722E0">
        <w:rPr>
          <w:rFonts w:ascii="Arial" w:eastAsia="Times New Roman" w:hAnsi="Arial" w:cs="Arial"/>
          <w:bCs/>
          <w:lang w:eastAsia="pl-PL"/>
        </w:rPr>
        <w:t>a) okres trwania ubezpieczenia ustala się co najmniej do terminu zako</w:t>
      </w:r>
      <w:r w:rsidR="004775EB" w:rsidRPr="00E722E0">
        <w:rPr>
          <w:rFonts w:ascii="Arial" w:eastAsia="Times New Roman" w:hAnsi="Arial" w:cs="Arial"/>
          <w:bCs/>
          <w:lang w:eastAsia="pl-PL"/>
        </w:rPr>
        <w:t>ńczenia robót określonego w § 14</w:t>
      </w:r>
      <w:r w:rsidRPr="00E722E0">
        <w:rPr>
          <w:rFonts w:ascii="Arial" w:eastAsia="Times New Roman" w:hAnsi="Arial" w:cs="Arial"/>
          <w:bCs/>
          <w:lang w:eastAsia="pl-PL"/>
        </w:rPr>
        <w:t xml:space="preserve">, </w:t>
      </w:r>
    </w:p>
    <w:p w:rsidR="00232EA0" w:rsidRPr="00E722E0" w:rsidRDefault="00232EA0" w:rsidP="00232EA0">
      <w:pPr>
        <w:autoSpaceDE w:val="0"/>
        <w:autoSpaceDN w:val="0"/>
        <w:adjustRightInd w:val="0"/>
        <w:spacing w:after="0" w:line="276" w:lineRule="auto"/>
        <w:ind w:left="709"/>
        <w:jc w:val="both"/>
        <w:rPr>
          <w:rFonts w:ascii="Arial" w:eastAsia="Times New Roman" w:hAnsi="Arial" w:cs="Arial"/>
          <w:bCs/>
          <w:lang w:eastAsia="pl-PL"/>
        </w:rPr>
      </w:pPr>
      <w:r w:rsidRPr="00E722E0">
        <w:rPr>
          <w:rFonts w:ascii="Arial" w:eastAsia="Times New Roman" w:hAnsi="Arial" w:cs="Arial"/>
          <w:bCs/>
          <w:lang w:eastAsia="pl-PL"/>
        </w:rPr>
        <w:t xml:space="preserve">b) w przypadku wystąpienia wad Przedmiotu Umowy Wykonawca przedłuży okres obowiązywania ubezpieczenia o czas niezbędny do usunięcia wad Przedmiotu Umowy wskazanych w odbiorze końcowym. </w:t>
      </w:r>
    </w:p>
    <w:p w:rsidR="00232EA0" w:rsidRPr="00E722E0" w:rsidRDefault="00DC4160" w:rsidP="0018775F">
      <w:pPr>
        <w:snapToGrid w:val="0"/>
        <w:spacing w:after="120" w:line="240" w:lineRule="auto"/>
        <w:ind w:left="284"/>
        <w:jc w:val="both"/>
        <w:rPr>
          <w:rFonts w:ascii="Arial" w:eastAsia="Times New Roman" w:hAnsi="Arial" w:cs="Arial"/>
          <w:lang w:eastAsia="pl-PL"/>
        </w:rPr>
      </w:pPr>
      <w:r w:rsidRPr="00E722E0">
        <w:rPr>
          <w:rFonts w:ascii="Arial" w:eastAsia="Times New Roman" w:hAnsi="Arial" w:cs="Arial"/>
          <w:lang w:eastAsia="pl-PL"/>
        </w:rPr>
        <w:t>2</w:t>
      </w:r>
      <w:r w:rsidR="00232EA0" w:rsidRPr="00E722E0">
        <w:rPr>
          <w:rFonts w:ascii="Arial" w:eastAsia="Times New Roman" w:hAnsi="Arial" w:cs="Arial"/>
          <w:lang w:eastAsia="pl-PL"/>
        </w:rPr>
        <w:t>) zapewnienie bezpieczeństwa wszystkich osób w zakresie wynikającym z przepisów, zaleceń oraz wytycznych wydanych w związku ze stanem epidemii i ryzykiem zakażeń wirusem SARS-</w:t>
      </w:r>
      <w:proofErr w:type="spellStart"/>
      <w:r w:rsidR="00232EA0" w:rsidRPr="00E722E0">
        <w:rPr>
          <w:rFonts w:ascii="Arial" w:eastAsia="Times New Roman" w:hAnsi="Arial" w:cs="Arial"/>
          <w:lang w:eastAsia="pl-PL"/>
        </w:rPr>
        <w:t>CoV</w:t>
      </w:r>
      <w:proofErr w:type="spellEnd"/>
      <w:r w:rsidR="00232EA0" w:rsidRPr="00E722E0">
        <w:rPr>
          <w:rFonts w:ascii="Arial" w:eastAsia="Times New Roman" w:hAnsi="Arial" w:cs="Arial"/>
          <w:lang w:eastAsia="pl-PL"/>
        </w:rPr>
        <w:t xml:space="preserve"> i </w:t>
      </w:r>
      <w:proofErr w:type="spellStart"/>
      <w:r w:rsidR="00232EA0" w:rsidRPr="00E722E0">
        <w:rPr>
          <w:rFonts w:ascii="Arial" w:eastAsia="Times New Roman" w:hAnsi="Arial" w:cs="Arial"/>
          <w:lang w:eastAsia="pl-PL"/>
        </w:rPr>
        <w:t>zachorowań</w:t>
      </w:r>
      <w:proofErr w:type="spellEnd"/>
      <w:r w:rsidR="00232EA0" w:rsidRPr="00E722E0">
        <w:rPr>
          <w:rFonts w:ascii="Arial" w:eastAsia="Times New Roman" w:hAnsi="Arial" w:cs="Arial"/>
          <w:lang w:eastAsia="pl-PL"/>
        </w:rPr>
        <w:t xml:space="preserve"> na COVID-19;</w:t>
      </w:r>
    </w:p>
    <w:p w:rsidR="00232EA0" w:rsidRPr="00E722E0" w:rsidRDefault="00DC4160" w:rsidP="0018775F">
      <w:pPr>
        <w:snapToGrid w:val="0"/>
        <w:spacing w:after="120" w:line="240" w:lineRule="auto"/>
        <w:ind w:left="284"/>
        <w:jc w:val="both"/>
        <w:rPr>
          <w:rFonts w:ascii="Arial" w:eastAsia="Times New Roman" w:hAnsi="Arial" w:cs="Arial"/>
          <w:lang w:eastAsia="pl-PL"/>
        </w:rPr>
      </w:pPr>
      <w:r w:rsidRPr="00E722E0">
        <w:rPr>
          <w:rFonts w:ascii="Arial" w:eastAsia="Times New Roman" w:hAnsi="Arial" w:cs="Arial"/>
          <w:lang w:eastAsia="pl-PL"/>
        </w:rPr>
        <w:t>3</w:t>
      </w:r>
      <w:r w:rsidR="00232EA0" w:rsidRPr="00E722E0">
        <w:rPr>
          <w:rFonts w:ascii="Arial" w:eastAsia="Times New Roman" w:hAnsi="Arial" w:cs="Arial"/>
          <w:lang w:eastAsia="pl-PL"/>
        </w:rPr>
        <w:t>) przestrzeganie warunków bezpieczeństwa, a także zapewnienia realizacji obowiązków związanych z obowiązującymi przepisami, regulacjami i zaleceniami oraz wytycznymi wydanymi w związku ze stanem epidemii i ryzykiem zakażeń wirusem SARS-</w:t>
      </w:r>
      <w:proofErr w:type="spellStart"/>
      <w:r w:rsidR="00232EA0" w:rsidRPr="00E722E0">
        <w:rPr>
          <w:rFonts w:ascii="Arial" w:eastAsia="Times New Roman" w:hAnsi="Arial" w:cs="Arial"/>
          <w:lang w:eastAsia="pl-PL"/>
        </w:rPr>
        <w:t>CoV</w:t>
      </w:r>
      <w:proofErr w:type="spellEnd"/>
      <w:r w:rsidR="00681639" w:rsidRPr="00E722E0">
        <w:rPr>
          <w:rFonts w:ascii="Arial" w:eastAsia="Times New Roman" w:hAnsi="Arial" w:cs="Arial"/>
          <w:lang w:eastAsia="pl-PL"/>
        </w:rPr>
        <w:br/>
      </w:r>
      <w:r w:rsidR="00232EA0" w:rsidRPr="00E722E0">
        <w:rPr>
          <w:rFonts w:ascii="Arial" w:eastAsia="Times New Roman" w:hAnsi="Arial" w:cs="Arial"/>
          <w:lang w:eastAsia="pl-PL"/>
        </w:rPr>
        <w:t xml:space="preserve">i </w:t>
      </w:r>
      <w:proofErr w:type="spellStart"/>
      <w:r w:rsidR="00232EA0" w:rsidRPr="00E722E0">
        <w:rPr>
          <w:rFonts w:ascii="Arial" w:eastAsia="Times New Roman" w:hAnsi="Arial" w:cs="Arial"/>
          <w:lang w:eastAsia="pl-PL"/>
        </w:rPr>
        <w:t>zachorowań</w:t>
      </w:r>
      <w:proofErr w:type="spellEnd"/>
      <w:r w:rsidR="00232EA0" w:rsidRPr="00E722E0">
        <w:rPr>
          <w:rFonts w:ascii="Arial" w:eastAsia="Times New Roman" w:hAnsi="Arial" w:cs="Arial"/>
          <w:lang w:eastAsia="pl-PL"/>
        </w:rPr>
        <w:t xml:space="preserve"> na COVID-19;</w:t>
      </w:r>
    </w:p>
    <w:p w:rsidR="00232EA0" w:rsidRPr="00E722E0" w:rsidRDefault="00232EA0" w:rsidP="00232EA0">
      <w:pPr>
        <w:autoSpaceDE w:val="0"/>
        <w:autoSpaceDN w:val="0"/>
        <w:adjustRightInd w:val="0"/>
        <w:spacing w:after="0" w:line="276" w:lineRule="auto"/>
        <w:jc w:val="center"/>
        <w:rPr>
          <w:rFonts w:ascii="Arial" w:eastAsia="Times New Roman" w:hAnsi="Arial" w:cs="Arial"/>
          <w:b/>
          <w:bCs/>
          <w:lang w:eastAsia="pl-PL"/>
        </w:rPr>
      </w:pPr>
      <w:r w:rsidRPr="00E722E0">
        <w:rPr>
          <w:rFonts w:ascii="Arial" w:eastAsia="Times New Roman" w:hAnsi="Arial" w:cs="Arial"/>
          <w:b/>
          <w:bCs/>
          <w:lang w:eastAsia="pl-PL"/>
        </w:rPr>
        <w:t>§ 7</w:t>
      </w:r>
    </w:p>
    <w:p w:rsidR="00232EA0" w:rsidRPr="00E722E0" w:rsidRDefault="00232EA0" w:rsidP="00232EA0">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1. W okresie od przekazania placu budowy do dnia odbioru końcowego Przedmiotu Umowy, Wykonawca odpowiada za prawidłowe utrzymanie terenu budowy. </w:t>
      </w:r>
    </w:p>
    <w:p w:rsidR="00232EA0" w:rsidRPr="00E722E0" w:rsidRDefault="00232EA0" w:rsidP="00232EA0">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2. Dla zapewnienia bezpieczeństwa na terenie budowy, Wykonawca ma obowiązek, jeżeli wymagają tego realizowane roboty lub na pisemne żądanie Zamawiającego na swój własny koszt, zamontować tymczasowe urządzenia zabezpieczające, sygnalizujące i ostrzegawcze, ogrodzić plac budowy oraz dostarczyć lub wykonać wszelkie tymczasowe urządzenia lub konstrukcje zabezpieczające  i ochronne, w szczególności chroniące przed kurzem, zanieczyszczeniami i hałasem, a także zapewnić ich obsługę i działanie w okresie trwania budowy. </w:t>
      </w:r>
    </w:p>
    <w:p w:rsidR="00232EA0" w:rsidRPr="00E722E0" w:rsidRDefault="00232EA0" w:rsidP="00232EA0">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3. Wykonawca zobowiązuje się strzec mienia znajdującego się na terenie budowy.</w:t>
      </w:r>
    </w:p>
    <w:p w:rsidR="00232EA0" w:rsidRPr="00E722E0" w:rsidRDefault="00232EA0" w:rsidP="00232EA0">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4. W czasie wykonywania robót Wykonawca powinien utrzymywać plac budowy w stanie wolnym od przeszkód komunikacyjnych, będzie właściwie składował wszelkie urządzenia pomocnicze i zbędne materiały, usuwał odpady i śmieci oraz niepotrzebne urządzenia prowizoryczne. </w:t>
      </w:r>
    </w:p>
    <w:p w:rsidR="00232EA0" w:rsidRPr="00E722E0" w:rsidRDefault="00232EA0" w:rsidP="00232EA0">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5. Wykonawca zobowiązuje się do umożliwienia wstępu inspektorom nadzoru budowlanego, do których należy wykonywanie zadań określonych Ustawą prawo budowlane oraz do udostępnienia danych i informacji ustawą wymaganych. </w:t>
      </w:r>
    </w:p>
    <w:p w:rsidR="00232EA0" w:rsidRDefault="00232EA0" w:rsidP="00232EA0">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6. Jeżeli wymagają tego okoliczności Wykonawca zobowiązany jest do wykonywania wobec organów administracji publicznej oraz osób trzecich obowiązków Zamawiającego, wynikających z przepisów prawa budowlanego, do dnia protokolarnego przekazania Zamawiającemu Przedmiotu Umowy.</w:t>
      </w:r>
    </w:p>
    <w:p w:rsidR="00EC658A" w:rsidRDefault="00EC658A" w:rsidP="00232EA0">
      <w:pPr>
        <w:autoSpaceDE w:val="0"/>
        <w:autoSpaceDN w:val="0"/>
        <w:adjustRightInd w:val="0"/>
        <w:spacing w:after="0" w:line="276" w:lineRule="auto"/>
        <w:jc w:val="both"/>
        <w:rPr>
          <w:rFonts w:ascii="Arial" w:eastAsia="Times New Roman" w:hAnsi="Arial" w:cs="Arial"/>
          <w:bCs/>
          <w:lang w:eastAsia="pl-PL"/>
        </w:rPr>
      </w:pPr>
    </w:p>
    <w:p w:rsidR="00EC658A" w:rsidRPr="00E722E0" w:rsidRDefault="00EC658A" w:rsidP="00232EA0">
      <w:pPr>
        <w:autoSpaceDE w:val="0"/>
        <w:autoSpaceDN w:val="0"/>
        <w:adjustRightInd w:val="0"/>
        <w:spacing w:after="0" w:line="276" w:lineRule="auto"/>
        <w:jc w:val="both"/>
        <w:rPr>
          <w:rFonts w:ascii="Arial" w:eastAsia="Times New Roman" w:hAnsi="Arial" w:cs="Arial"/>
          <w:bCs/>
          <w:lang w:eastAsia="pl-PL"/>
        </w:rPr>
      </w:pPr>
    </w:p>
    <w:p w:rsidR="00232EA0" w:rsidRPr="00E722E0" w:rsidRDefault="00232EA0" w:rsidP="00232EA0">
      <w:pPr>
        <w:autoSpaceDE w:val="0"/>
        <w:autoSpaceDN w:val="0"/>
        <w:adjustRightInd w:val="0"/>
        <w:spacing w:after="0" w:line="276" w:lineRule="auto"/>
        <w:jc w:val="center"/>
        <w:rPr>
          <w:rFonts w:ascii="Arial" w:eastAsia="Times New Roman" w:hAnsi="Arial" w:cs="Arial"/>
          <w:b/>
          <w:bCs/>
          <w:lang w:eastAsia="pl-PL"/>
        </w:rPr>
      </w:pPr>
      <w:r w:rsidRPr="00E722E0">
        <w:rPr>
          <w:rFonts w:ascii="Arial" w:eastAsia="Times New Roman" w:hAnsi="Arial" w:cs="Arial"/>
          <w:b/>
          <w:bCs/>
          <w:lang w:eastAsia="pl-PL"/>
        </w:rPr>
        <w:t>§ 8</w:t>
      </w:r>
    </w:p>
    <w:p w:rsidR="00232EA0" w:rsidRPr="00E722E0" w:rsidRDefault="00232EA0" w:rsidP="00232EA0">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Wykonawca ponosi pełną odpowiedzialność wobec Zamawiającego oraz osób trzecich za wszelkie szkody powstałe na placu budowy, w czasie prowadzonych robót</w:t>
      </w:r>
      <w:r w:rsidR="00843EE1" w:rsidRPr="00E722E0">
        <w:rPr>
          <w:rFonts w:ascii="Arial" w:eastAsia="Times New Roman" w:hAnsi="Arial" w:cs="Arial"/>
          <w:bCs/>
          <w:lang w:eastAsia="pl-PL"/>
        </w:rPr>
        <w:t xml:space="preserve">, chyba że </w:t>
      </w:r>
      <w:r w:rsidR="00843EE1" w:rsidRPr="00E722E0">
        <w:rPr>
          <w:rFonts w:ascii="Arial" w:eastAsia="Times New Roman" w:hAnsi="Arial" w:cs="Arial"/>
          <w:bCs/>
          <w:lang w:eastAsia="pl-PL"/>
        </w:rPr>
        <w:lastRenderedPageBreak/>
        <w:t>przepisy szczególne stanowią inaczej</w:t>
      </w:r>
      <w:r w:rsidRPr="00E722E0">
        <w:rPr>
          <w:rFonts w:ascii="Arial" w:eastAsia="Times New Roman" w:hAnsi="Arial" w:cs="Arial"/>
          <w:bCs/>
          <w:lang w:eastAsia="pl-PL"/>
        </w:rPr>
        <w:t>. W szczególności Wykonawca ponosi odpowiedzialność za szkody będące następstwem nieszczęśliwych wypadków, dotyczące pracowników i osób trzecich przebywających na terenie budowy oraz za szkody polegające na zniszczeniu lub uszkodzeniu mienia</w:t>
      </w:r>
      <w:r w:rsidR="00843EE1" w:rsidRPr="00E722E0">
        <w:rPr>
          <w:rFonts w:ascii="Arial" w:eastAsia="Times New Roman" w:hAnsi="Arial" w:cs="Arial"/>
          <w:bCs/>
          <w:lang w:eastAsia="pl-PL"/>
        </w:rPr>
        <w:t>, z przyczyn leżących po stronie Wykonawcy</w:t>
      </w:r>
      <w:r w:rsidRPr="00E722E0">
        <w:rPr>
          <w:rFonts w:ascii="Arial" w:eastAsia="Times New Roman" w:hAnsi="Arial" w:cs="Arial"/>
          <w:bCs/>
          <w:lang w:eastAsia="pl-PL"/>
        </w:rPr>
        <w:t>.</w:t>
      </w:r>
    </w:p>
    <w:p w:rsidR="00232EA0" w:rsidRPr="00E722E0" w:rsidRDefault="00232EA0" w:rsidP="00860311">
      <w:pPr>
        <w:autoSpaceDE w:val="0"/>
        <w:autoSpaceDN w:val="0"/>
        <w:adjustRightInd w:val="0"/>
        <w:spacing w:after="0" w:line="276" w:lineRule="auto"/>
        <w:jc w:val="center"/>
        <w:rPr>
          <w:rFonts w:ascii="Arial" w:eastAsia="Times New Roman" w:hAnsi="Arial" w:cs="Arial"/>
          <w:b/>
          <w:bCs/>
          <w:lang w:eastAsia="pl-PL"/>
        </w:rPr>
      </w:pPr>
    </w:p>
    <w:p w:rsidR="00C33308" w:rsidRPr="00E722E0" w:rsidRDefault="00C33308" w:rsidP="00C33308">
      <w:pPr>
        <w:autoSpaceDE w:val="0"/>
        <w:autoSpaceDN w:val="0"/>
        <w:adjustRightInd w:val="0"/>
        <w:spacing w:after="0" w:line="276" w:lineRule="auto"/>
        <w:jc w:val="center"/>
        <w:rPr>
          <w:rFonts w:ascii="Arial" w:eastAsia="Times New Roman" w:hAnsi="Arial" w:cs="Arial"/>
          <w:b/>
          <w:bCs/>
          <w:lang w:eastAsia="pl-PL"/>
        </w:rPr>
      </w:pPr>
      <w:r w:rsidRPr="00E722E0">
        <w:rPr>
          <w:rFonts w:ascii="Arial" w:eastAsia="Times New Roman" w:hAnsi="Arial" w:cs="Arial"/>
          <w:b/>
          <w:bCs/>
          <w:lang w:eastAsia="pl-PL"/>
        </w:rPr>
        <w:t>§ 9</w:t>
      </w:r>
    </w:p>
    <w:p w:rsidR="00C33308" w:rsidRPr="00E722E0" w:rsidRDefault="00C33308" w:rsidP="00C33308">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1. Wykonawca oświadc</w:t>
      </w:r>
      <w:r w:rsidR="00EC658A">
        <w:rPr>
          <w:rFonts w:ascii="Arial" w:eastAsia="Times New Roman" w:hAnsi="Arial" w:cs="Arial"/>
          <w:bCs/>
          <w:lang w:eastAsia="pl-PL"/>
        </w:rPr>
        <w:t>za, iż funkcję</w:t>
      </w:r>
      <w:r w:rsidR="00946D58">
        <w:rPr>
          <w:rFonts w:ascii="Arial" w:eastAsia="Times New Roman" w:hAnsi="Arial" w:cs="Arial"/>
          <w:bCs/>
          <w:lang w:eastAsia="pl-PL"/>
        </w:rPr>
        <w:t xml:space="preserve"> kierownika budowy oraz</w:t>
      </w:r>
      <w:r w:rsidR="00725F8E" w:rsidRPr="00E722E0">
        <w:rPr>
          <w:rFonts w:ascii="Arial" w:eastAsia="Times New Roman" w:hAnsi="Arial" w:cs="Arial"/>
          <w:bCs/>
          <w:lang w:eastAsia="pl-PL"/>
        </w:rPr>
        <w:t xml:space="preserve"> kierowników robót</w:t>
      </w:r>
      <w:r w:rsidR="00DC4160" w:rsidRPr="00E722E0">
        <w:rPr>
          <w:rFonts w:ascii="Arial" w:eastAsia="Times New Roman" w:hAnsi="Arial" w:cs="Arial"/>
          <w:bCs/>
          <w:lang w:eastAsia="pl-PL"/>
        </w:rPr>
        <w:t xml:space="preserve"> w poszczególnych branżach  będą</w:t>
      </w:r>
      <w:r w:rsidR="00EC658A">
        <w:rPr>
          <w:rFonts w:ascii="Arial" w:eastAsia="Times New Roman" w:hAnsi="Arial" w:cs="Arial"/>
          <w:bCs/>
          <w:lang w:eastAsia="pl-PL"/>
        </w:rPr>
        <w:t xml:space="preserve"> </w:t>
      </w:r>
      <w:r w:rsidR="00DC4160" w:rsidRPr="00E722E0">
        <w:rPr>
          <w:rFonts w:ascii="Arial" w:eastAsia="Times New Roman" w:hAnsi="Arial" w:cs="Arial"/>
          <w:bCs/>
          <w:lang w:eastAsia="pl-PL"/>
        </w:rPr>
        <w:t xml:space="preserve">pełnić osoby wskazane </w:t>
      </w:r>
      <w:r w:rsidR="004775EB" w:rsidRPr="00E722E0">
        <w:rPr>
          <w:rFonts w:ascii="Arial" w:eastAsia="Times New Roman" w:hAnsi="Arial" w:cs="Arial"/>
          <w:bCs/>
          <w:lang w:eastAsia="pl-PL"/>
        </w:rPr>
        <w:t>w   § 31</w:t>
      </w:r>
      <w:r w:rsidRPr="00E722E0">
        <w:rPr>
          <w:rFonts w:ascii="Arial" w:eastAsia="Times New Roman" w:hAnsi="Arial" w:cs="Arial"/>
          <w:bCs/>
          <w:lang w:eastAsia="pl-PL"/>
        </w:rPr>
        <w:t xml:space="preserve"> ust. 3. </w:t>
      </w:r>
    </w:p>
    <w:p w:rsidR="00C33308" w:rsidRPr="00E722E0" w:rsidRDefault="00C33308" w:rsidP="00C33308">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2. Wykonawca zapewnia, że wszystkie osoby wyznaczone przez niego do realizacji Umowy posiadają odpowiednie kwalifikacje oraz przeszkolenia i uprawnienia wymagane przepisami prawa, w szczególności przepisami BHP, a także że będą wyposażone w kaski, ubrania ochronne, sprzęt ochrony osobistej oraz podstawowe narzędzia. </w:t>
      </w:r>
    </w:p>
    <w:p w:rsidR="00C33308" w:rsidRPr="00E722E0" w:rsidRDefault="00C33308" w:rsidP="00C33308">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3. Wykonawca ponosi wyłączną odpowiedzialność za: </w:t>
      </w:r>
    </w:p>
    <w:p w:rsidR="00C33308" w:rsidRPr="00E722E0" w:rsidRDefault="00C33308" w:rsidP="00C33308">
      <w:pPr>
        <w:autoSpaceDE w:val="0"/>
        <w:autoSpaceDN w:val="0"/>
        <w:adjustRightInd w:val="0"/>
        <w:spacing w:after="0" w:line="276" w:lineRule="auto"/>
        <w:ind w:left="284"/>
        <w:jc w:val="both"/>
        <w:rPr>
          <w:rFonts w:ascii="Arial" w:eastAsia="Times New Roman" w:hAnsi="Arial" w:cs="Arial"/>
          <w:bCs/>
          <w:lang w:eastAsia="pl-PL"/>
        </w:rPr>
      </w:pPr>
      <w:r w:rsidRPr="00E722E0">
        <w:rPr>
          <w:rFonts w:ascii="Arial" w:eastAsia="Times New Roman" w:hAnsi="Arial" w:cs="Arial"/>
          <w:bCs/>
          <w:lang w:eastAsia="pl-PL"/>
        </w:rPr>
        <w:t xml:space="preserve">1) przeszkolenie zatrudnionych przez siebie osób w zakresie przepisów BHP, </w:t>
      </w:r>
    </w:p>
    <w:p w:rsidR="00C33308" w:rsidRPr="00E722E0" w:rsidRDefault="00C33308" w:rsidP="00C33308">
      <w:pPr>
        <w:autoSpaceDE w:val="0"/>
        <w:autoSpaceDN w:val="0"/>
        <w:adjustRightInd w:val="0"/>
        <w:spacing w:after="0" w:line="276" w:lineRule="auto"/>
        <w:ind w:left="284"/>
        <w:jc w:val="both"/>
        <w:rPr>
          <w:rFonts w:ascii="Arial" w:eastAsia="Times New Roman" w:hAnsi="Arial" w:cs="Arial"/>
          <w:bCs/>
          <w:lang w:eastAsia="pl-PL"/>
        </w:rPr>
      </w:pPr>
      <w:r w:rsidRPr="00E722E0">
        <w:rPr>
          <w:rFonts w:ascii="Arial" w:eastAsia="Times New Roman" w:hAnsi="Arial" w:cs="Arial"/>
          <w:bCs/>
          <w:lang w:eastAsia="pl-PL"/>
        </w:rPr>
        <w:t xml:space="preserve">2) posiadanie przez te osoby wymaganych badań lekarskich, </w:t>
      </w:r>
    </w:p>
    <w:p w:rsidR="00C33308" w:rsidRPr="00E722E0" w:rsidRDefault="00C33308" w:rsidP="00C33308">
      <w:pPr>
        <w:autoSpaceDE w:val="0"/>
        <w:autoSpaceDN w:val="0"/>
        <w:adjustRightInd w:val="0"/>
        <w:spacing w:after="0" w:line="276" w:lineRule="auto"/>
        <w:ind w:left="284"/>
        <w:jc w:val="both"/>
        <w:rPr>
          <w:rFonts w:ascii="Arial" w:eastAsia="Times New Roman" w:hAnsi="Arial" w:cs="Arial"/>
          <w:bCs/>
          <w:lang w:eastAsia="pl-PL"/>
        </w:rPr>
      </w:pPr>
      <w:r w:rsidRPr="00E722E0">
        <w:rPr>
          <w:rFonts w:ascii="Arial" w:eastAsia="Times New Roman" w:hAnsi="Arial" w:cs="Arial"/>
          <w:bCs/>
          <w:lang w:eastAsia="pl-PL"/>
        </w:rPr>
        <w:t xml:space="preserve">3) przeszkolenie stanowiskowe. </w:t>
      </w:r>
    </w:p>
    <w:p w:rsidR="00C33308" w:rsidRPr="00E722E0" w:rsidRDefault="00C33308" w:rsidP="00C33308">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4. Wykonawca wyznaczy i przedstawi do akceptacji Zamawiającego osoby z odpowiednimi kwalifikacjami do realizacji Umowy - utrzymywania kontaktu z Zamawiającym oraz </w:t>
      </w:r>
      <w:r w:rsidR="00E722E0">
        <w:rPr>
          <w:rFonts w:ascii="Arial" w:eastAsia="Times New Roman" w:hAnsi="Arial" w:cs="Arial"/>
          <w:bCs/>
          <w:lang w:eastAsia="pl-PL"/>
        </w:rPr>
        <w:br/>
      </w:r>
      <w:r w:rsidRPr="00E722E0">
        <w:rPr>
          <w:rFonts w:ascii="Arial" w:eastAsia="Times New Roman" w:hAnsi="Arial" w:cs="Arial"/>
          <w:bCs/>
          <w:lang w:eastAsia="pl-PL"/>
        </w:rPr>
        <w:t xml:space="preserve">do sprawowania nadzoru nad pracownikami Wykonawcy na terenie </w:t>
      </w:r>
      <w:r w:rsidR="004775EB" w:rsidRPr="00E722E0">
        <w:rPr>
          <w:rFonts w:ascii="Arial" w:eastAsia="Times New Roman" w:hAnsi="Arial" w:cs="Arial"/>
          <w:bCs/>
          <w:lang w:eastAsia="pl-PL"/>
        </w:rPr>
        <w:t xml:space="preserve">budowy wskazane </w:t>
      </w:r>
      <w:r w:rsidR="00E722E0">
        <w:rPr>
          <w:rFonts w:ascii="Arial" w:eastAsia="Times New Roman" w:hAnsi="Arial" w:cs="Arial"/>
          <w:bCs/>
          <w:lang w:eastAsia="pl-PL"/>
        </w:rPr>
        <w:br/>
      </w:r>
      <w:r w:rsidR="004775EB" w:rsidRPr="00E722E0">
        <w:rPr>
          <w:rFonts w:ascii="Arial" w:eastAsia="Times New Roman" w:hAnsi="Arial" w:cs="Arial"/>
          <w:bCs/>
          <w:lang w:eastAsia="pl-PL"/>
        </w:rPr>
        <w:t>w § 31</w:t>
      </w:r>
      <w:r w:rsidRPr="00E722E0">
        <w:rPr>
          <w:rFonts w:ascii="Arial" w:eastAsia="Times New Roman" w:hAnsi="Arial" w:cs="Arial"/>
          <w:bCs/>
          <w:lang w:eastAsia="pl-PL"/>
        </w:rPr>
        <w:t xml:space="preserve"> ust. 2 i 3. </w:t>
      </w:r>
    </w:p>
    <w:p w:rsidR="00C33308" w:rsidRPr="00E722E0" w:rsidRDefault="00C33308" w:rsidP="00C33308">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5. We wszystkich sprawach związanych z wykonaniem Umowy Wykonawca kontaktować się będzie bezpośrednio i wyłącznie z Zamawiającym, w imieniu którego występuje przedstawici</w:t>
      </w:r>
      <w:r w:rsidR="004775EB" w:rsidRPr="00E722E0">
        <w:rPr>
          <w:rFonts w:ascii="Arial" w:eastAsia="Times New Roman" w:hAnsi="Arial" w:cs="Arial"/>
          <w:bCs/>
          <w:lang w:eastAsia="pl-PL"/>
        </w:rPr>
        <w:t>el Zamawiającego wskazany w § 31</w:t>
      </w:r>
      <w:r w:rsidRPr="00E722E0">
        <w:rPr>
          <w:rFonts w:ascii="Arial" w:eastAsia="Times New Roman" w:hAnsi="Arial" w:cs="Arial"/>
          <w:bCs/>
          <w:lang w:eastAsia="pl-PL"/>
        </w:rPr>
        <w:t xml:space="preserve"> ust.1. </w:t>
      </w:r>
    </w:p>
    <w:p w:rsidR="00C33308" w:rsidRPr="00E722E0" w:rsidRDefault="00C33308" w:rsidP="00C33308">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6. Wykonawca jest obowiązany odsunąć od wykonywania pracy każdą osobę, która przez swój brak kwalifikacji lub z innego powodu zagraża w jakikolwiek sposób należytemu wykonaniu Umowy. </w:t>
      </w:r>
    </w:p>
    <w:p w:rsidR="00C33308" w:rsidRPr="00E722E0" w:rsidRDefault="00C33308" w:rsidP="00C33308">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7. Wykonawca oświadcza, że zapoznał się z dokumentami i miejscem prowadzenia robót  oraz że warunki prowadzenia robót są mu znane i je akceptuje </w:t>
      </w:r>
    </w:p>
    <w:p w:rsidR="00C33308" w:rsidRPr="00E722E0" w:rsidRDefault="00843EE1" w:rsidP="00C33308">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8</w:t>
      </w:r>
      <w:r w:rsidR="00C33308" w:rsidRPr="00E722E0">
        <w:rPr>
          <w:rFonts w:ascii="Arial" w:eastAsia="Times New Roman" w:hAnsi="Arial" w:cs="Arial"/>
          <w:bCs/>
          <w:lang w:eastAsia="pl-PL"/>
        </w:rPr>
        <w:t>. Wykonawca zobowiązuje się przestrzegać poleceń inspektora nadzoru inwestorskiego  oraz innych osób sprawujących nadzór ze strony Zamawiającego.</w:t>
      </w:r>
    </w:p>
    <w:p w:rsidR="008B29FC" w:rsidRPr="00E722E0" w:rsidRDefault="00843EE1" w:rsidP="00752C31">
      <w:pPr>
        <w:autoSpaceDE w:val="0"/>
        <w:autoSpaceDN w:val="0"/>
        <w:adjustRightInd w:val="0"/>
        <w:spacing w:after="0" w:line="240" w:lineRule="auto"/>
        <w:jc w:val="both"/>
        <w:rPr>
          <w:rFonts w:ascii="Arial" w:eastAsia="Calibri" w:hAnsi="Arial" w:cs="Arial"/>
          <w:color w:val="000000"/>
        </w:rPr>
      </w:pPr>
      <w:r w:rsidRPr="00E722E0">
        <w:rPr>
          <w:rFonts w:ascii="Arial" w:eastAsia="Times New Roman" w:hAnsi="Arial" w:cs="Arial"/>
          <w:bCs/>
          <w:lang w:eastAsia="pl-PL"/>
        </w:rPr>
        <w:t>9</w:t>
      </w:r>
      <w:r w:rsidR="00752C31" w:rsidRPr="00E722E0">
        <w:rPr>
          <w:rFonts w:ascii="Arial" w:eastAsia="Times New Roman" w:hAnsi="Arial" w:cs="Arial"/>
          <w:bCs/>
          <w:lang w:eastAsia="pl-PL"/>
        </w:rPr>
        <w:t xml:space="preserve">. </w:t>
      </w:r>
      <w:r w:rsidR="00752C31" w:rsidRPr="00E722E0">
        <w:rPr>
          <w:rFonts w:ascii="Arial" w:eastAsia="Calibri" w:hAnsi="Arial" w:cs="Arial"/>
          <w:color w:val="000000"/>
          <w:lang w:eastAsia="ar-SA"/>
        </w:rPr>
        <w:t xml:space="preserve">Zamawiający wymaga, aby w </w:t>
      </w:r>
      <w:r w:rsidR="00752C31" w:rsidRPr="00E722E0">
        <w:rPr>
          <w:rFonts w:ascii="Arial" w:eastAsia="Calibri" w:hAnsi="Arial" w:cs="Arial"/>
          <w:color w:val="000000"/>
        </w:rPr>
        <w:t>posiedzeniach koordynacyjnych - tzw. radach budowy brali udział, poza kierownikiem budowy, również kierownicy robót branżowych. Przedstawiciele Wykonawcy są zobowiązani do uczestniczenia w naradach technicznych na każde żądanie Zamawiającego.</w:t>
      </w:r>
    </w:p>
    <w:p w:rsidR="00843EE1" w:rsidRPr="00E722E0" w:rsidRDefault="00843EE1" w:rsidP="007D234B">
      <w:pPr>
        <w:autoSpaceDE w:val="0"/>
        <w:autoSpaceDN w:val="0"/>
        <w:adjustRightInd w:val="0"/>
        <w:spacing w:after="0" w:line="276" w:lineRule="auto"/>
        <w:jc w:val="center"/>
        <w:rPr>
          <w:rFonts w:ascii="Arial" w:eastAsia="Times New Roman" w:hAnsi="Arial" w:cs="Arial"/>
          <w:b/>
          <w:bCs/>
          <w:lang w:eastAsia="pl-PL"/>
        </w:rPr>
      </w:pPr>
    </w:p>
    <w:p w:rsidR="007D234B" w:rsidRPr="00E722E0" w:rsidRDefault="007D234B" w:rsidP="007D234B">
      <w:pPr>
        <w:autoSpaceDE w:val="0"/>
        <w:autoSpaceDN w:val="0"/>
        <w:adjustRightInd w:val="0"/>
        <w:spacing w:after="0" w:line="276" w:lineRule="auto"/>
        <w:jc w:val="center"/>
        <w:rPr>
          <w:rFonts w:ascii="Arial" w:eastAsia="Times New Roman" w:hAnsi="Arial" w:cs="Arial"/>
          <w:b/>
          <w:bCs/>
          <w:lang w:eastAsia="pl-PL"/>
        </w:rPr>
      </w:pPr>
      <w:r w:rsidRPr="00E722E0">
        <w:rPr>
          <w:rFonts w:ascii="Arial" w:eastAsia="Times New Roman" w:hAnsi="Arial" w:cs="Arial"/>
          <w:b/>
          <w:bCs/>
          <w:lang w:eastAsia="pl-PL"/>
        </w:rPr>
        <w:t>Obowiązek zatrudnienia pracowników</w:t>
      </w:r>
    </w:p>
    <w:p w:rsidR="007D234B" w:rsidRPr="00E722E0" w:rsidRDefault="004775EB" w:rsidP="007D234B">
      <w:pPr>
        <w:autoSpaceDE w:val="0"/>
        <w:autoSpaceDN w:val="0"/>
        <w:adjustRightInd w:val="0"/>
        <w:spacing w:after="0" w:line="276" w:lineRule="auto"/>
        <w:jc w:val="center"/>
        <w:rPr>
          <w:rFonts w:ascii="Arial" w:eastAsia="Times New Roman" w:hAnsi="Arial" w:cs="Arial"/>
          <w:b/>
          <w:bCs/>
          <w:lang w:eastAsia="pl-PL"/>
        </w:rPr>
      </w:pPr>
      <w:r w:rsidRPr="00E722E0">
        <w:rPr>
          <w:rFonts w:ascii="Arial" w:eastAsia="Times New Roman" w:hAnsi="Arial" w:cs="Arial"/>
          <w:b/>
          <w:bCs/>
          <w:lang w:eastAsia="pl-PL"/>
        </w:rPr>
        <w:t>§ 10</w:t>
      </w:r>
    </w:p>
    <w:p w:rsidR="00F31C37" w:rsidRPr="00E722E0" w:rsidRDefault="007D234B" w:rsidP="00DE637A">
      <w:pPr>
        <w:numPr>
          <w:ilvl w:val="0"/>
          <w:numId w:val="8"/>
        </w:numPr>
        <w:tabs>
          <w:tab w:val="clear" w:pos="360"/>
          <w:tab w:val="num" w:pos="0"/>
        </w:tabs>
        <w:spacing w:after="120" w:line="240" w:lineRule="auto"/>
        <w:ind w:left="0" w:firstLine="0"/>
        <w:jc w:val="both"/>
        <w:rPr>
          <w:rFonts w:ascii="Arial" w:eastAsia="Times New Roman" w:hAnsi="Arial" w:cs="Arial"/>
          <w:lang w:eastAsia="pl-PL"/>
        </w:rPr>
      </w:pPr>
      <w:r w:rsidRPr="00E722E0">
        <w:rPr>
          <w:rFonts w:ascii="Arial" w:eastAsia="Times New Roman" w:hAnsi="Arial" w:cs="Arial"/>
          <w:lang w:eastAsia="pl-PL"/>
        </w:rPr>
        <w:t xml:space="preserve">Wykonawca oraz Podwykonawcy </w:t>
      </w:r>
      <w:r w:rsidR="00843EE1" w:rsidRPr="00E722E0">
        <w:rPr>
          <w:rFonts w:ascii="Arial" w:eastAsia="Times New Roman" w:hAnsi="Arial" w:cs="Arial"/>
          <w:lang w:eastAsia="pl-PL"/>
        </w:rPr>
        <w:t xml:space="preserve">(dalsi Podwykonawcy) </w:t>
      </w:r>
      <w:r w:rsidRPr="00E722E0">
        <w:rPr>
          <w:rFonts w:ascii="Arial" w:eastAsia="Times New Roman" w:hAnsi="Arial" w:cs="Arial"/>
          <w:lang w:eastAsia="pl-PL"/>
        </w:rPr>
        <w:t>zobowiązani są do zatrudnienia na podstawie stosunku pracy osoby, które będą wykonywać czynności w zakresie robót</w:t>
      </w:r>
      <w:r w:rsidR="00F31C37" w:rsidRPr="00E722E0">
        <w:rPr>
          <w:rFonts w:ascii="Arial" w:eastAsia="Times New Roman" w:hAnsi="Arial" w:cs="Arial"/>
          <w:lang w:eastAsia="pl-PL"/>
        </w:rPr>
        <w:t>:</w:t>
      </w:r>
      <w:r w:rsidR="00E722E0" w:rsidRPr="00E722E0">
        <w:rPr>
          <w:rFonts w:ascii="Arial" w:eastAsia="Times New Roman" w:hAnsi="Arial" w:cs="Arial"/>
          <w:lang w:eastAsia="pl-PL"/>
        </w:rPr>
        <w:t xml:space="preserve"> </w:t>
      </w:r>
      <w:r w:rsidR="00F31C37" w:rsidRPr="00E722E0">
        <w:rPr>
          <w:rFonts w:ascii="Arial" w:eastAsia="Times New Roman" w:hAnsi="Arial" w:cs="Arial"/>
          <w:lang w:eastAsia="pl-PL"/>
        </w:rPr>
        <w:t xml:space="preserve">prace budowalne, prace instalacyjne, inne prace osób, które wykonywać będą bezpośrednio czynności związane z wykonywaniem robót, czyli pracowników fizycznych wykonujących czynności polegający na wykonywaniu pracy w sposób określony w art. 22 §n1ustawy z dnia 26 czerwca 1974 r. – Kodeks Pracy (tj. Dz. U. z 2020 r. poz. 1320 </w:t>
      </w:r>
      <w:r w:rsidR="00E722E0">
        <w:rPr>
          <w:rFonts w:ascii="Arial" w:eastAsia="Times New Roman" w:hAnsi="Arial" w:cs="Arial"/>
          <w:lang w:eastAsia="pl-PL"/>
        </w:rPr>
        <w:br/>
      </w:r>
      <w:r w:rsidR="00F31C37" w:rsidRPr="00E722E0">
        <w:rPr>
          <w:rFonts w:ascii="Arial" w:eastAsia="Times New Roman" w:hAnsi="Arial" w:cs="Arial"/>
          <w:lang w:eastAsia="pl-PL"/>
        </w:rPr>
        <w:t xml:space="preserve">z </w:t>
      </w:r>
      <w:proofErr w:type="spellStart"/>
      <w:r w:rsidR="00F31C37" w:rsidRPr="00E722E0">
        <w:rPr>
          <w:rFonts w:ascii="Arial" w:eastAsia="Times New Roman" w:hAnsi="Arial" w:cs="Arial"/>
          <w:lang w:eastAsia="pl-PL"/>
        </w:rPr>
        <w:t>późn</w:t>
      </w:r>
      <w:proofErr w:type="spellEnd"/>
      <w:r w:rsidR="00F31C37" w:rsidRPr="00E722E0">
        <w:rPr>
          <w:rFonts w:ascii="Arial" w:eastAsia="Times New Roman" w:hAnsi="Arial" w:cs="Arial"/>
          <w:lang w:eastAsia="pl-PL"/>
        </w:rPr>
        <w:t xml:space="preserve">. zm.). </w:t>
      </w:r>
    </w:p>
    <w:p w:rsidR="00F31C37" w:rsidRPr="00E722E0" w:rsidRDefault="00F31C37" w:rsidP="00DE637A">
      <w:pPr>
        <w:tabs>
          <w:tab w:val="num" w:pos="0"/>
        </w:tabs>
        <w:spacing w:after="120" w:line="240" w:lineRule="auto"/>
        <w:jc w:val="both"/>
        <w:rPr>
          <w:rFonts w:ascii="Arial" w:eastAsia="Times New Roman" w:hAnsi="Arial" w:cs="Arial"/>
          <w:lang w:eastAsia="pl-PL"/>
        </w:rPr>
      </w:pPr>
      <w:r w:rsidRPr="00E722E0">
        <w:rPr>
          <w:rFonts w:ascii="Arial" w:eastAsia="Times New Roman" w:hAnsi="Arial" w:cs="Arial"/>
          <w:lang w:eastAsia="pl-PL"/>
        </w:rPr>
        <w:t xml:space="preserve">Wymóg ten nie dotyczy m.in. osób kierujących robotami budowlanymi. </w:t>
      </w:r>
    </w:p>
    <w:p w:rsidR="007D234B" w:rsidRPr="00E722E0" w:rsidRDefault="00F31C37" w:rsidP="00DE637A">
      <w:pPr>
        <w:numPr>
          <w:ilvl w:val="0"/>
          <w:numId w:val="8"/>
        </w:numPr>
        <w:tabs>
          <w:tab w:val="clear" w:pos="360"/>
          <w:tab w:val="num" w:pos="0"/>
        </w:tabs>
        <w:spacing w:after="120" w:line="240" w:lineRule="auto"/>
        <w:ind w:left="0" w:firstLine="0"/>
        <w:jc w:val="both"/>
        <w:rPr>
          <w:rFonts w:ascii="Arial" w:eastAsia="Times New Roman" w:hAnsi="Arial" w:cs="Arial"/>
          <w:lang w:eastAsia="pl-PL"/>
        </w:rPr>
      </w:pPr>
      <w:r w:rsidRPr="00E722E0">
        <w:rPr>
          <w:rFonts w:ascii="Arial" w:eastAsia="Times New Roman" w:hAnsi="Arial" w:cs="Arial"/>
          <w:lang w:eastAsia="pl-PL"/>
        </w:rPr>
        <w:t xml:space="preserve">Sposób weryfikacji zatrudnienia tych osób: Uprawnienia zamawiającego w zakresie kontroli spełniania przez wykonawcę wymagań związanych z zatrudnianiem osób: Celem zweryfikowania niniejszego Zamawiający wymaga złożenie oświadczenia przez wykonawcę o spełnieniu w/w warunku. Zamawiający zastrzega sobie prawo do ponownego złożenia </w:t>
      </w:r>
      <w:r w:rsidRPr="00E722E0">
        <w:rPr>
          <w:rFonts w:ascii="Arial" w:eastAsia="Times New Roman" w:hAnsi="Arial" w:cs="Arial"/>
          <w:lang w:eastAsia="pl-PL"/>
        </w:rPr>
        <w:lastRenderedPageBreak/>
        <w:t>aktualnego oświadczenia przez Wykonawcę na każdym etapie realizacji przedmiotu zamówienia.</w:t>
      </w:r>
    </w:p>
    <w:p w:rsidR="007D234B" w:rsidRPr="00E722E0" w:rsidRDefault="007D234B" w:rsidP="00DE637A">
      <w:pPr>
        <w:numPr>
          <w:ilvl w:val="0"/>
          <w:numId w:val="8"/>
        </w:numPr>
        <w:tabs>
          <w:tab w:val="clear" w:pos="360"/>
          <w:tab w:val="num" w:pos="0"/>
        </w:tabs>
        <w:spacing w:after="120" w:line="240" w:lineRule="auto"/>
        <w:ind w:left="0" w:firstLine="0"/>
        <w:jc w:val="both"/>
        <w:rPr>
          <w:rFonts w:ascii="Arial" w:eastAsia="Times New Roman" w:hAnsi="Arial" w:cs="Arial"/>
          <w:lang w:eastAsia="pl-PL"/>
        </w:rPr>
      </w:pPr>
      <w:r w:rsidRPr="00E722E0">
        <w:rPr>
          <w:rFonts w:ascii="Arial" w:eastAsia="Times New Roman" w:hAnsi="Arial" w:cs="Arial"/>
          <w:lang w:eastAsia="pl-PL"/>
        </w:rPr>
        <w:t xml:space="preserve">W toku wykonywania Umowy, Wykonawca jest zobowiązany do przedłożenia Zamawiającemu </w:t>
      </w:r>
      <w:r w:rsidR="00F31C37" w:rsidRPr="00E722E0">
        <w:rPr>
          <w:rFonts w:ascii="Arial" w:eastAsia="Times New Roman" w:hAnsi="Arial" w:cs="Arial"/>
          <w:lang w:eastAsia="pl-PL"/>
        </w:rPr>
        <w:t>aktualnego oświadczenia</w:t>
      </w:r>
      <w:r w:rsidR="002C3D07" w:rsidRPr="00E722E0">
        <w:rPr>
          <w:rFonts w:ascii="Arial" w:eastAsia="Times New Roman" w:hAnsi="Arial" w:cs="Arial"/>
          <w:lang w:eastAsia="pl-PL"/>
        </w:rPr>
        <w:t>, o którym mowa w ust. 2,</w:t>
      </w:r>
      <w:r w:rsidRPr="00E722E0">
        <w:rPr>
          <w:rFonts w:ascii="Arial" w:eastAsia="Times New Roman" w:hAnsi="Arial" w:cs="Arial"/>
          <w:lang w:eastAsia="pl-PL"/>
        </w:rPr>
        <w:t>w terminie przez niego wyznaczon</w:t>
      </w:r>
      <w:r w:rsidR="00F31C37" w:rsidRPr="00E722E0">
        <w:rPr>
          <w:rFonts w:ascii="Arial" w:eastAsia="Times New Roman" w:hAnsi="Arial" w:cs="Arial"/>
          <w:lang w:eastAsia="pl-PL"/>
        </w:rPr>
        <w:t>ym, lecz nie krótszym niż 5 dni.</w:t>
      </w:r>
    </w:p>
    <w:p w:rsidR="007D234B" w:rsidRPr="00E722E0" w:rsidRDefault="007D234B" w:rsidP="00DE637A">
      <w:pPr>
        <w:numPr>
          <w:ilvl w:val="0"/>
          <w:numId w:val="8"/>
        </w:numPr>
        <w:tabs>
          <w:tab w:val="clear" w:pos="360"/>
          <w:tab w:val="num" w:pos="0"/>
        </w:tabs>
        <w:spacing w:after="120" w:line="240" w:lineRule="auto"/>
        <w:ind w:left="0" w:firstLine="0"/>
        <w:jc w:val="both"/>
        <w:rPr>
          <w:rFonts w:ascii="Arial" w:eastAsia="Times New Roman" w:hAnsi="Arial" w:cs="Arial"/>
          <w:lang w:eastAsia="pl-PL"/>
        </w:rPr>
      </w:pPr>
      <w:r w:rsidRPr="00E722E0">
        <w:rPr>
          <w:rFonts w:ascii="Arial" w:eastAsia="Times New Roman" w:hAnsi="Arial" w:cs="Arial"/>
          <w:lang w:eastAsia="pl-PL"/>
        </w:rPr>
        <w:t xml:space="preserve">Niezłożenie przez Wykonawcę dokumentów, o których mowa w ust. </w:t>
      </w:r>
      <w:r w:rsidR="008210CC" w:rsidRPr="00E722E0">
        <w:rPr>
          <w:rFonts w:ascii="Arial" w:eastAsia="Times New Roman" w:hAnsi="Arial" w:cs="Arial"/>
          <w:lang w:eastAsia="pl-PL"/>
        </w:rPr>
        <w:t>3</w:t>
      </w:r>
      <w:r w:rsidRPr="00E722E0">
        <w:rPr>
          <w:rFonts w:ascii="Arial" w:eastAsia="Times New Roman" w:hAnsi="Arial" w:cs="Arial"/>
          <w:lang w:eastAsia="pl-PL"/>
        </w:rPr>
        <w:t xml:space="preserve">, w terminie wskazanym przez Zamawiającego, będzie traktowane jako niewypełnienie obowiązku zatrudnienia osób wykonujących Przedmiot Umowy na podstawie stosunku pracy </w:t>
      </w:r>
      <w:r w:rsidR="00E722E0">
        <w:rPr>
          <w:rFonts w:ascii="Arial" w:eastAsia="Times New Roman" w:hAnsi="Arial" w:cs="Arial"/>
          <w:lang w:eastAsia="pl-PL"/>
        </w:rPr>
        <w:br/>
      </w:r>
      <w:r w:rsidRPr="00E722E0">
        <w:rPr>
          <w:rFonts w:ascii="Arial" w:eastAsia="Times New Roman" w:hAnsi="Arial" w:cs="Arial"/>
          <w:lang w:eastAsia="pl-PL"/>
        </w:rPr>
        <w:t xml:space="preserve">w rozumieniu ustawy z dnia 26 czerwca 1974r. – Kodeks pracy. </w:t>
      </w:r>
    </w:p>
    <w:p w:rsidR="007D234B" w:rsidRPr="00E722E0" w:rsidRDefault="007D234B" w:rsidP="00DE637A">
      <w:pPr>
        <w:numPr>
          <w:ilvl w:val="0"/>
          <w:numId w:val="8"/>
        </w:numPr>
        <w:tabs>
          <w:tab w:val="clear" w:pos="360"/>
          <w:tab w:val="num" w:pos="0"/>
        </w:tabs>
        <w:spacing w:after="120" w:line="240" w:lineRule="auto"/>
        <w:ind w:left="0" w:firstLine="0"/>
        <w:jc w:val="both"/>
        <w:rPr>
          <w:rFonts w:ascii="Arial" w:eastAsia="Times New Roman" w:hAnsi="Arial" w:cs="Arial"/>
          <w:lang w:eastAsia="pl-PL"/>
        </w:rPr>
      </w:pPr>
      <w:r w:rsidRPr="00E722E0">
        <w:rPr>
          <w:rFonts w:ascii="Arial" w:eastAsia="Times New Roman" w:hAnsi="Arial" w:cs="Arial"/>
          <w:lang w:eastAsia="pl-PL"/>
        </w:rPr>
        <w:t xml:space="preserve">Zamawiającemu w zakresie kontroli spełnienia przez Wykonawcę </w:t>
      </w:r>
      <w:r w:rsidR="004775EB" w:rsidRPr="00E722E0">
        <w:rPr>
          <w:rFonts w:ascii="Arial" w:eastAsia="Times New Roman" w:hAnsi="Arial" w:cs="Arial"/>
          <w:lang w:eastAsia="pl-PL"/>
        </w:rPr>
        <w:t xml:space="preserve">wymagań, </w:t>
      </w:r>
      <w:r w:rsidR="00DE637A">
        <w:rPr>
          <w:rFonts w:ascii="Arial" w:eastAsia="Times New Roman" w:hAnsi="Arial" w:cs="Arial"/>
          <w:lang w:eastAsia="pl-PL"/>
        </w:rPr>
        <w:br/>
      </w:r>
      <w:r w:rsidR="004775EB" w:rsidRPr="00E722E0">
        <w:rPr>
          <w:rFonts w:ascii="Arial" w:eastAsia="Times New Roman" w:hAnsi="Arial" w:cs="Arial"/>
          <w:lang w:eastAsia="pl-PL"/>
        </w:rPr>
        <w:t>o których mowa w ust. 3</w:t>
      </w:r>
      <w:r w:rsidRPr="00E722E0">
        <w:rPr>
          <w:rFonts w:ascii="Arial" w:eastAsia="Times New Roman" w:hAnsi="Arial" w:cs="Arial"/>
          <w:lang w:eastAsia="pl-PL"/>
        </w:rPr>
        <w:t xml:space="preserve">, przysługuje prawo przeprowadzenia kontroli w miejscu wykonywania Przedmiotu umowy. Kontrola może być przeprowadzona bez wcześniejszego uprzedzenia Wykonawcy. </w:t>
      </w:r>
    </w:p>
    <w:p w:rsidR="007D234B" w:rsidRPr="00E722E0" w:rsidRDefault="007D234B" w:rsidP="00DE637A">
      <w:pPr>
        <w:numPr>
          <w:ilvl w:val="0"/>
          <w:numId w:val="8"/>
        </w:numPr>
        <w:tabs>
          <w:tab w:val="clear" w:pos="360"/>
          <w:tab w:val="num" w:pos="0"/>
        </w:tabs>
        <w:spacing w:after="120" w:line="240" w:lineRule="auto"/>
        <w:ind w:left="0" w:firstLine="0"/>
        <w:jc w:val="both"/>
        <w:rPr>
          <w:rFonts w:ascii="Arial" w:eastAsia="Times New Roman" w:hAnsi="Arial" w:cs="Arial"/>
          <w:lang w:eastAsia="pl-PL"/>
        </w:rPr>
      </w:pPr>
      <w:r w:rsidRPr="00E722E0">
        <w:rPr>
          <w:rFonts w:ascii="Arial" w:eastAsia="Times New Roman" w:hAnsi="Arial" w:cs="Arial"/>
          <w:lang w:eastAsia="pl-PL"/>
        </w:rPr>
        <w:t>W przypadku uzasadnionych wątpliwości co do przestrzegania prawa pracy przez Wykonawcę lub Podwykonawcę, Zamawiający może zwrócić się o przeprowadzenie kontroli przez Państwową Inspekcję Pracy.</w:t>
      </w:r>
    </w:p>
    <w:p w:rsidR="00FF7026" w:rsidRPr="00E722E0" w:rsidRDefault="00FF7026" w:rsidP="00DE637A">
      <w:pPr>
        <w:numPr>
          <w:ilvl w:val="0"/>
          <w:numId w:val="8"/>
        </w:numPr>
        <w:tabs>
          <w:tab w:val="clear" w:pos="360"/>
          <w:tab w:val="num" w:pos="0"/>
        </w:tabs>
        <w:spacing w:after="120" w:line="276" w:lineRule="auto"/>
        <w:ind w:left="0" w:firstLine="0"/>
        <w:jc w:val="both"/>
        <w:rPr>
          <w:rFonts w:ascii="Arial" w:eastAsia="Times New Roman" w:hAnsi="Arial" w:cs="Arial"/>
          <w:lang w:eastAsia="pl-PL"/>
        </w:rPr>
      </w:pPr>
      <w:r w:rsidRPr="00E722E0">
        <w:rPr>
          <w:rFonts w:ascii="Arial" w:eastAsia="Times New Roman" w:hAnsi="Arial" w:cs="Arial"/>
          <w:lang w:eastAsia="pl-PL"/>
        </w:rPr>
        <w:t xml:space="preserve">Sankcje z tytułu niespełnienia wymagań związanych z zatrudnianiem osób: </w:t>
      </w:r>
      <w:r w:rsidR="00E722E0">
        <w:rPr>
          <w:rFonts w:ascii="Arial" w:eastAsia="Times New Roman" w:hAnsi="Arial" w:cs="Arial"/>
          <w:lang w:eastAsia="pl-PL"/>
        </w:rPr>
        <w:br/>
      </w:r>
      <w:r w:rsidRPr="00E722E0">
        <w:rPr>
          <w:rFonts w:ascii="Arial" w:eastAsia="Times New Roman" w:hAnsi="Arial" w:cs="Arial"/>
          <w:lang w:eastAsia="pl-PL"/>
        </w:rPr>
        <w:t xml:space="preserve">Za niedopełnienie wymogu zatrudnienia na podst. Umowy o pracę osób wykonujących czynności określonych powyżej Zamawiający przewiduje karę umowną – w wysokości kwoty minimalnego wynagrodzenia za pracę, ustalonego na podstawie przepisów </w:t>
      </w:r>
      <w:r w:rsidR="00E722E0">
        <w:rPr>
          <w:rFonts w:ascii="Arial" w:eastAsia="Times New Roman" w:hAnsi="Arial" w:cs="Arial"/>
          <w:lang w:eastAsia="pl-PL"/>
        </w:rPr>
        <w:br/>
      </w:r>
      <w:r w:rsidRPr="00E722E0">
        <w:rPr>
          <w:rFonts w:ascii="Arial" w:eastAsia="Times New Roman" w:hAnsi="Arial" w:cs="Arial"/>
          <w:lang w:eastAsia="pl-PL"/>
        </w:rPr>
        <w:t>o minimalnym wynagrodzeniu za pracę (obowiązujących na dzień zawarcia niniejszej umowy), za każdą osobę w stosunku do której stwierdzono niedopełnienie obowiązku zatrudnienia na podst. Umowy o pracę.</w:t>
      </w:r>
    </w:p>
    <w:p w:rsidR="009D6667" w:rsidRPr="00E722E0" w:rsidRDefault="009D6667" w:rsidP="00DE637A">
      <w:pPr>
        <w:tabs>
          <w:tab w:val="num" w:pos="0"/>
        </w:tabs>
        <w:spacing w:after="120" w:line="240" w:lineRule="auto"/>
        <w:jc w:val="both"/>
        <w:rPr>
          <w:rFonts w:ascii="Arial" w:eastAsia="Times New Roman" w:hAnsi="Arial" w:cs="Arial"/>
          <w:lang w:eastAsia="pl-PL"/>
        </w:rPr>
      </w:pPr>
    </w:p>
    <w:p w:rsidR="009D6667" w:rsidRPr="00E722E0" w:rsidRDefault="009D6667" w:rsidP="009D6667">
      <w:pPr>
        <w:widowControl w:val="0"/>
        <w:adjustRightInd w:val="0"/>
        <w:spacing w:after="0"/>
        <w:ind w:left="357"/>
        <w:jc w:val="center"/>
        <w:textAlignment w:val="baseline"/>
        <w:rPr>
          <w:rFonts w:ascii="Arial" w:hAnsi="Arial" w:cs="Arial"/>
          <w:b/>
        </w:rPr>
      </w:pPr>
      <w:r w:rsidRPr="00E722E0">
        <w:rPr>
          <w:rFonts w:ascii="Arial" w:hAnsi="Arial" w:cs="Arial"/>
          <w:b/>
        </w:rPr>
        <w:t>Odpowiedzialność Wykonawcy/Podwykonawcy/dalszego Podwykonawcy</w:t>
      </w:r>
    </w:p>
    <w:p w:rsidR="009D6667" w:rsidRPr="00E722E0" w:rsidRDefault="004775EB" w:rsidP="009D6667">
      <w:pPr>
        <w:widowControl w:val="0"/>
        <w:adjustRightInd w:val="0"/>
        <w:spacing w:after="0"/>
        <w:ind w:left="357"/>
        <w:jc w:val="center"/>
        <w:textAlignment w:val="baseline"/>
        <w:rPr>
          <w:rFonts w:ascii="Arial" w:hAnsi="Arial" w:cs="Arial"/>
          <w:b/>
        </w:rPr>
      </w:pPr>
      <w:r w:rsidRPr="00E722E0">
        <w:rPr>
          <w:rFonts w:ascii="Arial" w:hAnsi="Arial" w:cs="Arial"/>
          <w:b/>
        </w:rPr>
        <w:t>§ 11</w:t>
      </w:r>
    </w:p>
    <w:p w:rsidR="009D6667" w:rsidRPr="00E722E0" w:rsidRDefault="009D6667" w:rsidP="00DE637A">
      <w:pPr>
        <w:widowControl w:val="0"/>
        <w:numPr>
          <w:ilvl w:val="3"/>
          <w:numId w:val="4"/>
        </w:numPr>
        <w:tabs>
          <w:tab w:val="clear" w:pos="2880"/>
          <w:tab w:val="num" w:pos="0"/>
        </w:tabs>
        <w:adjustRightInd w:val="0"/>
        <w:spacing w:after="120" w:line="240" w:lineRule="auto"/>
        <w:ind w:left="0" w:firstLine="0"/>
        <w:jc w:val="both"/>
        <w:textAlignment w:val="baseline"/>
        <w:rPr>
          <w:rFonts w:ascii="Arial" w:hAnsi="Arial" w:cs="Arial"/>
        </w:rPr>
      </w:pPr>
      <w:r w:rsidRPr="00E722E0">
        <w:rPr>
          <w:rFonts w:ascii="Arial" w:hAnsi="Arial" w:cs="Arial"/>
        </w:rPr>
        <w:t>Wykonawca może powierzyć wykonanie części zamówienia podwykonawcy.</w:t>
      </w:r>
    </w:p>
    <w:p w:rsidR="009D6667" w:rsidRPr="00E722E0" w:rsidRDefault="009D6667" w:rsidP="00DE637A">
      <w:pPr>
        <w:widowControl w:val="0"/>
        <w:numPr>
          <w:ilvl w:val="3"/>
          <w:numId w:val="4"/>
        </w:numPr>
        <w:tabs>
          <w:tab w:val="clear" w:pos="2880"/>
          <w:tab w:val="num" w:pos="0"/>
        </w:tabs>
        <w:adjustRightInd w:val="0"/>
        <w:spacing w:after="120" w:line="240" w:lineRule="auto"/>
        <w:ind w:left="0" w:firstLine="0"/>
        <w:jc w:val="both"/>
        <w:textAlignment w:val="baseline"/>
        <w:rPr>
          <w:rFonts w:ascii="Arial" w:hAnsi="Arial" w:cs="Arial"/>
        </w:rPr>
      </w:pPr>
      <w:r w:rsidRPr="00E722E0">
        <w:rPr>
          <w:rFonts w:ascii="Arial" w:hAnsi="Arial" w:cs="Arial"/>
        </w:rPr>
        <w:t>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w:t>
      </w:r>
    </w:p>
    <w:p w:rsidR="009D6667" w:rsidRPr="00E722E0" w:rsidRDefault="009D6667" w:rsidP="00DE637A">
      <w:pPr>
        <w:widowControl w:val="0"/>
        <w:numPr>
          <w:ilvl w:val="3"/>
          <w:numId w:val="4"/>
        </w:numPr>
        <w:tabs>
          <w:tab w:val="clear" w:pos="2880"/>
          <w:tab w:val="num" w:pos="0"/>
        </w:tabs>
        <w:adjustRightInd w:val="0"/>
        <w:spacing w:after="120" w:line="240" w:lineRule="auto"/>
        <w:ind w:left="0" w:firstLine="0"/>
        <w:jc w:val="both"/>
        <w:textAlignment w:val="baseline"/>
        <w:rPr>
          <w:rFonts w:ascii="Arial" w:hAnsi="Arial" w:cs="Arial"/>
        </w:rPr>
      </w:pPr>
      <w:r w:rsidRPr="00E722E0">
        <w:rPr>
          <w:rFonts w:ascii="Arial" w:hAnsi="Arial" w:cs="Arial"/>
        </w:rPr>
        <w:t xml:space="preserve">Powierzenie wykonania części zamówienia podwykonawcom nie zwalnia wykonawcy </w:t>
      </w:r>
      <w:r w:rsidR="00681639" w:rsidRPr="00E722E0">
        <w:rPr>
          <w:rFonts w:ascii="Arial" w:hAnsi="Arial" w:cs="Arial"/>
        </w:rPr>
        <w:br/>
      </w:r>
      <w:r w:rsidRPr="00E722E0">
        <w:rPr>
          <w:rFonts w:ascii="Arial" w:hAnsi="Arial" w:cs="Arial"/>
        </w:rPr>
        <w:t>z odpowiedzialności za należyte wykonanie tego zamówienia.</w:t>
      </w:r>
    </w:p>
    <w:p w:rsidR="009D6667" w:rsidRPr="00E722E0" w:rsidRDefault="009D6667" w:rsidP="00DE637A">
      <w:pPr>
        <w:widowControl w:val="0"/>
        <w:numPr>
          <w:ilvl w:val="3"/>
          <w:numId w:val="4"/>
        </w:numPr>
        <w:tabs>
          <w:tab w:val="clear" w:pos="2880"/>
          <w:tab w:val="num" w:pos="0"/>
        </w:tabs>
        <w:adjustRightInd w:val="0"/>
        <w:spacing w:after="120" w:line="240" w:lineRule="auto"/>
        <w:ind w:left="0" w:firstLine="0"/>
        <w:jc w:val="both"/>
        <w:textAlignment w:val="baseline"/>
        <w:rPr>
          <w:rFonts w:ascii="Arial" w:hAnsi="Arial" w:cs="Arial"/>
        </w:rPr>
      </w:pPr>
      <w:r w:rsidRPr="00E722E0">
        <w:rPr>
          <w:rFonts w:ascii="Arial" w:hAnsi="Arial" w:cs="Arial"/>
        </w:rPr>
        <w:t>W sytuacji</w:t>
      </w:r>
      <w:r w:rsidR="00DE637A">
        <w:rPr>
          <w:rFonts w:ascii="Arial" w:hAnsi="Arial" w:cs="Arial"/>
        </w:rPr>
        <w:t xml:space="preserve"> </w:t>
      </w:r>
      <w:r w:rsidRPr="00E722E0">
        <w:rPr>
          <w:rFonts w:ascii="Arial" w:hAnsi="Arial" w:cs="Arial"/>
        </w:rPr>
        <w:t>gdy Wykonawcy złożyli wspólną ofertę tj. występują w konsorcjum, ponoszą solidarną odpowiedzialność za wykonanie umowy i wniesienie zabezpieczenia należytego wykonania umowy.</w:t>
      </w:r>
    </w:p>
    <w:p w:rsidR="009D6667" w:rsidRPr="00E722E0" w:rsidRDefault="009D6667" w:rsidP="00DE637A">
      <w:pPr>
        <w:widowControl w:val="0"/>
        <w:numPr>
          <w:ilvl w:val="3"/>
          <w:numId w:val="4"/>
        </w:numPr>
        <w:tabs>
          <w:tab w:val="clear" w:pos="2880"/>
          <w:tab w:val="num" w:pos="0"/>
        </w:tabs>
        <w:adjustRightInd w:val="0"/>
        <w:spacing w:after="120" w:line="240" w:lineRule="auto"/>
        <w:ind w:left="0" w:firstLine="0"/>
        <w:jc w:val="both"/>
        <w:textAlignment w:val="baseline"/>
        <w:rPr>
          <w:rFonts w:ascii="Arial" w:hAnsi="Arial" w:cs="Arial"/>
        </w:rPr>
      </w:pPr>
      <w:r w:rsidRPr="00E722E0">
        <w:rPr>
          <w:rFonts w:ascii="Arial" w:hAnsi="Arial" w:cs="Arial"/>
        </w:rPr>
        <w:t xml:space="preserve">Umowa o podwykonawstwo nie może zawierać postanowień kształtujących prawa </w:t>
      </w:r>
      <w:r w:rsidR="00681639" w:rsidRPr="00E722E0">
        <w:rPr>
          <w:rFonts w:ascii="Arial" w:hAnsi="Arial" w:cs="Arial"/>
        </w:rPr>
        <w:br/>
      </w:r>
      <w:r w:rsidRPr="00E722E0">
        <w:rPr>
          <w:rFonts w:ascii="Arial" w:hAnsi="Arial" w:cs="Arial"/>
        </w:rPr>
        <w:t xml:space="preserve">i obowiązki podwykonawcy, w zakresie kar umownych oraz postanowień dotyczących warunków wypłaty wynagrodzenia, w sposób dla niego mniej korzystny niż prawa </w:t>
      </w:r>
      <w:r w:rsidR="00681639" w:rsidRPr="00E722E0">
        <w:rPr>
          <w:rFonts w:ascii="Arial" w:hAnsi="Arial" w:cs="Arial"/>
        </w:rPr>
        <w:br/>
      </w:r>
      <w:r w:rsidRPr="00E722E0">
        <w:rPr>
          <w:rFonts w:ascii="Arial" w:hAnsi="Arial" w:cs="Arial"/>
        </w:rPr>
        <w:t>i obowiązki wykonawcy, ukształtowane postanowieniami niniejszej Umowy.</w:t>
      </w:r>
    </w:p>
    <w:p w:rsidR="00C33308" w:rsidRDefault="00C33308" w:rsidP="00C33308">
      <w:pPr>
        <w:autoSpaceDE w:val="0"/>
        <w:autoSpaceDN w:val="0"/>
        <w:adjustRightInd w:val="0"/>
        <w:spacing w:after="0" w:line="276" w:lineRule="auto"/>
        <w:jc w:val="both"/>
        <w:rPr>
          <w:rFonts w:ascii="Arial" w:eastAsia="Times New Roman" w:hAnsi="Arial" w:cs="Arial"/>
          <w:bCs/>
          <w:lang w:eastAsia="pl-PL"/>
        </w:rPr>
      </w:pPr>
    </w:p>
    <w:p w:rsidR="00DE637A" w:rsidRPr="00E722E0" w:rsidRDefault="00DE637A" w:rsidP="00C33308">
      <w:pPr>
        <w:autoSpaceDE w:val="0"/>
        <w:autoSpaceDN w:val="0"/>
        <w:adjustRightInd w:val="0"/>
        <w:spacing w:after="0" w:line="276" w:lineRule="auto"/>
        <w:jc w:val="both"/>
        <w:rPr>
          <w:rFonts w:ascii="Arial" w:eastAsia="Times New Roman" w:hAnsi="Arial" w:cs="Arial"/>
          <w:bCs/>
          <w:lang w:eastAsia="pl-PL"/>
        </w:rPr>
      </w:pPr>
    </w:p>
    <w:p w:rsidR="00C33308" w:rsidRPr="00E722E0" w:rsidRDefault="00C33308" w:rsidP="00C33308">
      <w:pPr>
        <w:autoSpaceDE w:val="0"/>
        <w:autoSpaceDN w:val="0"/>
        <w:adjustRightInd w:val="0"/>
        <w:spacing w:after="0" w:line="276" w:lineRule="auto"/>
        <w:jc w:val="center"/>
        <w:rPr>
          <w:rFonts w:ascii="Arial" w:eastAsia="Times New Roman" w:hAnsi="Arial" w:cs="Arial"/>
          <w:b/>
          <w:bCs/>
          <w:lang w:eastAsia="pl-PL"/>
        </w:rPr>
      </w:pPr>
      <w:r w:rsidRPr="00E722E0">
        <w:rPr>
          <w:rFonts w:ascii="Arial" w:eastAsia="Times New Roman" w:hAnsi="Arial" w:cs="Arial"/>
          <w:b/>
          <w:bCs/>
          <w:lang w:eastAsia="pl-PL"/>
        </w:rPr>
        <w:t>Obowiązki Zamawiającego</w:t>
      </w:r>
    </w:p>
    <w:p w:rsidR="00860311" w:rsidRPr="00E722E0" w:rsidRDefault="004775EB" w:rsidP="00860311">
      <w:pPr>
        <w:autoSpaceDE w:val="0"/>
        <w:autoSpaceDN w:val="0"/>
        <w:adjustRightInd w:val="0"/>
        <w:spacing w:after="0" w:line="276" w:lineRule="auto"/>
        <w:jc w:val="center"/>
        <w:rPr>
          <w:rFonts w:ascii="Arial" w:eastAsia="Times New Roman" w:hAnsi="Arial" w:cs="Arial"/>
          <w:b/>
          <w:bCs/>
          <w:lang w:eastAsia="pl-PL"/>
        </w:rPr>
      </w:pPr>
      <w:r w:rsidRPr="00E722E0">
        <w:rPr>
          <w:rFonts w:ascii="Arial" w:eastAsia="Times New Roman" w:hAnsi="Arial" w:cs="Arial"/>
          <w:b/>
          <w:bCs/>
          <w:lang w:eastAsia="pl-PL"/>
        </w:rPr>
        <w:t>§ 12</w:t>
      </w:r>
    </w:p>
    <w:p w:rsidR="00860311" w:rsidRPr="00E722E0" w:rsidRDefault="00860311" w:rsidP="00860311">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1. Zamawiający zobowiązuje się do: </w:t>
      </w:r>
    </w:p>
    <w:p w:rsidR="00860311" w:rsidRPr="00E722E0" w:rsidRDefault="00860311" w:rsidP="00860311">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1) przekazania Wykonawcy placu budowy. </w:t>
      </w:r>
    </w:p>
    <w:p w:rsidR="00860311" w:rsidRPr="00E722E0" w:rsidRDefault="00860311" w:rsidP="00860311">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lastRenderedPageBreak/>
        <w:t>2) odebrania wykonanych robót, jeżeli nie wyst</w:t>
      </w:r>
      <w:r w:rsidR="004775EB" w:rsidRPr="00E722E0">
        <w:rPr>
          <w:rFonts w:ascii="Arial" w:eastAsia="Times New Roman" w:hAnsi="Arial" w:cs="Arial"/>
          <w:bCs/>
          <w:lang w:eastAsia="pl-PL"/>
        </w:rPr>
        <w:t>ąpią okoliczności opisane w § 18</w:t>
      </w:r>
      <w:r w:rsidRPr="00E722E0">
        <w:rPr>
          <w:rFonts w:ascii="Arial" w:eastAsia="Times New Roman" w:hAnsi="Arial" w:cs="Arial"/>
          <w:bCs/>
          <w:lang w:eastAsia="pl-PL"/>
        </w:rPr>
        <w:t xml:space="preserve"> ust. 2. </w:t>
      </w:r>
    </w:p>
    <w:p w:rsidR="00860311" w:rsidRPr="00E722E0" w:rsidRDefault="00860311" w:rsidP="00860311">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3) sprawdzania faktur wystawionych przez Wykonawcę i wypłacania Wykonawcy należnego wynagrodzenia w terminach określonych w Umowie, </w:t>
      </w:r>
    </w:p>
    <w:p w:rsidR="00860311" w:rsidRDefault="00860311" w:rsidP="00860311">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4) ustanowienia in</w:t>
      </w:r>
      <w:r w:rsidR="00FF7026" w:rsidRPr="00E722E0">
        <w:rPr>
          <w:rFonts w:ascii="Arial" w:eastAsia="Times New Roman" w:hAnsi="Arial" w:cs="Arial"/>
          <w:bCs/>
          <w:lang w:eastAsia="pl-PL"/>
        </w:rPr>
        <w:t>spektora nadzoru inwestorskieg</w:t>
      </w:r>
      <w:r w:rsidR="00DE637A">
        <w:rPr>
          <w:rFonts w:ascii="Arial" w:eastAsia="Times New Roman" w:hAnsi="Arial" w:cs="Arial"/>
          <w:bCs/>
          <w:lang w:eastAsia="pl-PL"/>
        </w:rPr>
        <w:t>o.</w:t>
      </w:r>
    </w:p>
    <w:p w:rsidR="00DE637A" w:rsidRPr="00E722E0" w:rsidRDefault="00DE637A" w:rsidP="00860311">
      <w:pPr>
        <w:autoSpaceDE w:val="0"/>
        <w:autoSpaceDN w:val="0"/>
        <w:adjustRightInd w:val="0"/>
        <w:spacing w:after="0" w:line="276" w:lineRule="auto"/>
        <w:jc w:val="both"/>
        <w:rPr>
          <w:rFonts w:ascii="Arial" w:eastAsia="Times New Roman" w:hAnsi="Arial" w:cs="Arial"/>
          <w:bCs/>
          <w:lang w:eastAsia="pl-PL"/>
        </w:rPr>
      </w:pPr>
    </w:p>
    <w:p w:rsidR="00860311" w:rsidRPr="00E722E0" w:rsidRDefault="004775EB" w:rsidP="00860311">
      <w:pPr>
        <w:autoSpaceDE w:val="0"/>
        <w:autoSpaceDN w:val="0"/>
        <w:adjustRightInd w:val="0"/>
        <w:spacing w:after="0" w:line="276" w:lineRule="auto"/>
        <w:jc w:val="center"/>
        <w:rPr>
          <w:rFonts w:ascii="Arial" w:eastAsia="Times New Roman" w:hAnsi="Arial" w:cs="Arial"/>
          <w:b/>
          <w:bCs/>
          <w:lang w:eastAsia="pl-PL"/>
        </w:rPr>
      </w:pPr>
      <w:r w:rsidRPr="00E722E0">
        <w:rPr>
          <w:rFonts w:ascii="Arial" w:eastAsia="Times New Roman" w:hAnsi="Arial" w:cs="Arial"/>
          <w:b/>
          <w:bCs/>
          <w:lang w:eastAsia="pl-PL"/>
        </w:rPr>
        <w:t>§ 13</w:t>
      </w:r>
    </w:p>
    <w:p w:rsidR="00860311" w:rsidRPr="00E722E0" w:rsidRDefault="00860311" w:rsidP="00860311">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1. Zamawiający ustanawia inspektora nadzoru</w:t>
      </w:r>
      <w:r w:rsidR="004775EB" w:rsidRPr="00E722E0">
        <w:rPr>
          <w:rFonts w:ascii="Arial" w:eastAsia="Times New Roman" w:hAnsi="Arial" w:cs="Arial"/>
          <w:bCs/>
          <w:lang w:eastAsia="pl-PL"/>
        </w:rPr>
        <w:t xml:space="preserve"> inwestorskiego wskazanego w § 31</w:t>
      </w:r>
      <w:r w:rsidRPr="00E722E0">
        <w:rPr>
          <w:rFonts w:ascii="Arial" w:eastAsia="Times New Roman" w:hAnsi="Arial" w:cs="Arial"/>
          <w:bCs/>
          <w:lang w:eastAsia="pl-PL"/>
        </w:rPr>
        <w:t xml:space="preserve"> ust. 4. </w:t>
      </w:r>
    </w:p>
    <w:p w:rsidR="00860311" w:rsidRPr="00E722E0" w:rsidRDefault="00860311" w:rsidP="00860311">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2. Inspektor nadzoru wypełnia obowiązki i działa w ramach upoważnień wyszczególnionych  </w:t>
      </w:r>
      <w:r w:rsidR="00681639" w:rsidRPr="00E722E0">
        <w:rPr>
          <w:rFonts w:ascii="Arial" w:eastAsia="Times New Roman" w:hAnsi="Arial" w:cs="Arial"/>
          <w:bCs/>
          <w:lang w:eastAsia="pl-PL"/>
        </w:rPr>
        <w:br/>
      </w:r>
      <w:r w:rsidRPr="00E722E0">
        <w:rPr>
          <w:rFonts w:ascii="Arial" w:eastAsia="Times New Roman" w:hAnsi="Arial" w:cs="Arial"/>
          <w:bCs/>
          <w:lang w:eastAsia="pl-PL"/>
        </w:rPr>
        <w:t xml:space="preserve">w Umowie i przepisach odrębnych, a w szczególności: </w:t>
      </w:r>
    </w:p>
    <w:p w:rsidR="00860311" w:rsidRPr="00E722E0" w:rsidRDefault="00860311" w:rsidP="00860311">
      <w:pPr>
        <w:autoSpaceDE w:val="0"/>
        <w:autoSpaceDN w:val="0"/>
        <w:adjustRightInd w:val="0"/>
        <w:spacing w:after="0" w:line="276" w:lineRule="auto"/>
        <w:ind w:left="284"/>
        <w:jc w:val="both"/>
        <w:rPr>
          <w:rFonts w:ascii="Arial" w:eastAsia="Times New Roman" w:hAnsi="Arial" w:cs="Arial"/>
          <w:bCs/>
          <w:lang w:eastAsia="pl-PL"/>
        </w:rPr>
      </w:pPr>
      <w:r w:rsidRPr="00E722E0">
        <w:rPr>
          <w:rFonts w:ascii="Arial" w:eastAsia="Times New Roman" w:hAnsi="Arial" w:cs="Arial"/>
          <w:bCs/>
          <w:lang w:eastAsia="pl-PL"/>
        </w:rPr>
        <w:t xml:space="preserve">1) nie dopuszcza do wbudowania materiałów nie posiadających atestów lub certyfikatów lub innych wymaganych dokumentów określonych w art. 10 Ustawy z dnia 7 lipca 1994 r. prawo budowlane </w:t>
      </w:r>
      <w:r w:rsidRPr="00E722E0">
        <w:rPr>
          <w:rFonts w:ascii="Arial" w:eastAsia="Times New Roman" w:hAnsi="Arial" w:cs="Arial"/>
          <w:bCs/>
          <w:color w:val="000000"/>
          <w:lang w:eastAsia="pl-PL"/>
        </w:rPr>
        <w:t>(</w:t>
      </w:r>
      <w:proofErr w:type="spellStart"/>
      <w:r w:rsidRPr="00E722E0">
        <w:rPr>
          <w:rFonts w:ascii="Arial" w:eastAsia="Times New Roman" w:hAnsi="Arial" w:cs="Arial"/>
          <w:bCs/>
          <w:color w:val="000000"/>
          <w:lang w:eastAsia="pl-PL"/>
        </w:rPr>
        <w:t>t.j</w:t>
      </w:r>
      <w:proofErr w:type="spellEnd"/>
      <w:r w:rsidRPr="00E722E0">
        <w:rPr>
          <w:rFonts w:ascii="Arial" w:eastAsia="Times New Roman" w:hAnsi="Arial" w:cs="Arial"/>
          <w:bCs/>
          <w:color w:val="000000"/>
          <w:lang w:eastAsia="pl-PL"/>
        </w:rPr>
        <w:t xml:space="preserve">. Dz.U. z 2020 r., poz. 1333 z </w:t>
      </w:r>
      <w:proofErr w:type="spellStart"/>
      <w:r w:rsidRPr="00E722E0">
        <w:rPr>
          <w:rFonts w:ascii="Arial" w:eastAsia="Times New Roman" w:hAnsi="Arial" w:cs="Arial"/>
          <w:bCs/>
          <w:color w:val="000000"/>
          <w:lang w:eastAsia="pl-PL"/>
        </w:rPr>
        <w:t>póź</w:t>
      </w:r>
      <w:proofErr w:type="spellEnd"/>
      <w:r w:rsidRPr="00E722E0">
        <w:rPr>
          <w:rFonts w:ascii="Arial" w:eastAsia="Times New Roman" w:hAnsi="Arial" w:cs="Arial"/>
          <w:bCs/>
          <w:color w:val="000000"/>
          <w:lang w:eastAsia="pl-PL"/>
        </w:rPr>
        <w:t>. zm.)</w:t>
      </w:r>
      <w:r w:rsidRPr="00E722E0">
        <w:rPr>
          <w:rFonts w:ascii="Arial" w:eastAsia="Times New Roman" w:hAnsi="Arial" w:cs="Arial"/>
          <w:bCs/>
          <w:lang w:eastAsia="pl-PL"/>
        </w:rPr>
        <w:t xml:space="preserve">, </w:t>
      </w:r>
    </w:p>
    <w:p w:rsidR="00860311" w:rsidRPr="00E722E0" w:rsidRDefault="00860311" w:rsidP="00860311">
      <w:pPr>
        <w:autoSpaceDE w:val="0"/>
        <w:autoSpaceDN w:val="0"/>
        <w:adjustRightInd w:val="0"/>
        <w:spacing w:after="0" w:line="276" w:lineRule="auto"/>
        <w:ind w:left="284"/>
        <w:jc w:val="both"/>
        <w:rPr>
          <w:rFonts w:ascii="Arial" w:eastAsia="Times New Roman" w:hAnsi="Arial" w:cs="Arial"/>
          <w:bCs/>
          <w:lang w:eastAsia="pl-PL"/>
        </w:rPr>
      </w:pPr>
      <w:r w:rsidRPr="00E722E0">
        <w:rPr>
          <w:rFonts w:ascii="Arial" w:eastAsia="Times New Roman" w:hAnsi="Arial" w:cs="Arial"/>
          <w:bCs/>
          <w:lang w:eastAsia="pl-PL"/>
        </w:rPr>
        <w:t xml:space="preserve">2) sprawdza jakość wykonywanych robót oraz zainstalowanych urządzeń i wyposażenia, </w:t>
      </w:r>
      <w:r w:rsidR="00681639" w:rsidRPr="00E722E0">
        <w:rPr>
          <w:rFonts w:ascii="Arial" w:eastAsia="Times New Roman" w:hAnsi="Arial" w:cs="Arial"/>
          <w:bCs/>
          <w:lang w:eastAsia="pl-PL"/>
        </w:rPr>
        <w:br/>
      </w:r>
      <w:r w:rsidRPr="00E722E0">
        <w:rPr>
          <w:rFonts w:ascii="Arial" w:eastAsia="Times New Roman" w:hAnsi="Arial" w:cs="Arial"/>
          <w:bCs/>
          <w:lang w:eastAsia="pl-PL"/>
        </w:rPr>
        <w:t xml:space="preserve">a także nie dopuszcza do zastosowania urządzeń i wyposażenia niedopuszczonych do obrotu i stosowania w budownictwie, </w:t>
      </w:r>
    </w:p>
    <w:p w:rsidR="00860311" w:rsidRPr="00E722E0" w:rsidRDefault="00860311" w:rsidP="00860311">
      <w:pPr>
        <w:autoSpaceDE w:val="0"/>
        <w:autoSpaceDN w:val="0"/>
        <w:adjustRightInd w:val="0"/>
        <w:spacing w:after="0" w:line="276" w:lineRule="auto"/>
        <w:ind w:left="284"/>
        <w:jc w:val="both"/>
        <w:rPr>
          <w:rFonts w:ascii="Arial" w:eastAsia="Times New Roman" w:hAnsi="Arial" w:cs="Arial"/>
          <w:bCs/>
          <w:lang w:eastAsia="pl-PL"/>
        </w:rPr>
      </w:pPr>
      <w:r w:rsidRPr="00E722E0">
        <w:rPr>
          <w:rFonts w:ascii="Arial" w:eastAsia="Times New Roman" w:hAnsi="Arial" w:cs="Arial"/>
          <w:bCs/>
          <w:lang w:eastAsia="pl-PL"/>
        </w:rPr>
        <w:t xml:space="preserve">3) sprawdza i odbiera roboty zanikające lub ulegające zakryciu, </w:t>
      </w:r>
    </w:p>
    <w:p w:rsidR="00860311" w:rsidRPr="00E722E0" w:rsidRDefault="00860311" w:rsidP="00860311">
      <w:pPr>
        <w:autoSpaceDE w:val="0"/>
        <w:autoSpaceDN w:val="0"/>
        <w:adjustRightInd w:val="0"/>
        <w:spacing w:after="0" w:line="276" w:lineRule="auto"/>
        <w:ind w:left="284"/>
        <w:jc w:val="both"/>
        <w:rPr>
          <w:rFonts w:ascii="Arial" w:eastAsia="Times New Roman" w:hAnsi="Arial" w:cs="Arial"/>
          <w:bCs/>
          <w:lang w:eastAsia="pl-PL"/>
        </w:rPr>
      </w:pPr>
      <w:r w:rsidRPr="00E722E0">
        <w:rPr>
          <w:rFonts w:ascii="Arial" w:eastAsia="Times New Roman" w:hAnsi="Arial" w:cs="Arial"/>
          <w:bCs/>
          <w:lang w:eastAsia="pl-PL"/>
        </w:rPr>
        <w:t xml:space="preserve">4) uczestniczy w próbach i odbiorach technicznych instalacji, urządzeń technicznych </w:t>
      </w:r>
      <w:r w:rsidRPr="00E722E0">
        <w:rPr>
          <w:rFonts w:ascii="Arial" w:eastAsia="Times New Roman" w:hAnsi="Arial" w:cs="Arial"/>
          <w:bCs/>
          <w:lang w:eastAsia="pl-PL"/>
        </w:rPr>
        <w:br/>
        <w:t xml:space="preserve">i gotowych elementów, </w:t>
      </w:r>
    </w:p>
    <w:p w:rsidR="00860311" w:rsidRPr="00E722E0" w:rsidRDefault="00860311" w:rsidP="00860311">
      <w:pPr>
        <w:autoSpaceDE w:val="0"/>
        <w:autoSpaceDN w:val="0"/>
        <w:adjustRightInd w:val="0"/>
        <w:spacing w:after="0" w:line="276" w:lineRule="auto"/>
        <w:ind w:left="284"/>
        <w:jc w:val="both"/>
        <w:rPr>
          <w:rFonts w:ascii="Arial" w:eastAsia="Times New Roman" w:hAnsi="Arial" w:cs="Arial"/>
          <w:bCs/>
          <w:lang w:eastAsia="pl-PL"/>
        </w:rPr>
      </w:pPr>
      <w:r w:rsidRPr="00E722E0">
        <w:rPr>
          <w:rFonts w:ascii="Arial" w:eastAsia="Times New Roman" w:hAnsi="Arial" w:cs="Arial"/>
          <w:bCs/>
          <w:lang w:eastAsia="pl-PL"/>
        </w:rPr>
        <w:t xml:space="preserve">5) potwierdza faktycznie wykonane roboty i sprawuje nadzór nad usunięciem wad </w:t>
      </w:r>
      <w:r w:rsidRPr="00E722E0">
        <w:rPr>
          <w:rFonts w:ascii="Arial" w:eastAsia="Times New Roman" w:hAnsi="Arial" w:cs="Arial"/>
          <w:bCs/>
          <w:lang w:eastAsia="pl-PL"/>
        </w:rPr>
        <w:br/>
        <w:t xml:space="preserve">i usterek przez Wykonawcę. </w:t>
      </w:r>
    </w:p>
    <w:p w:rsidR="00860311" w:rsidRPr="00E722E0" w:rsidRDefault="00860311" w:rsidP="00860311">
      <w:pPr>
        <w:autoSpaceDE w:val="0"/>
        <w:autoSpaceDN w:val="0"/>
        <w:adjustRightInd w:val="0"/>
        <w:spacing w:after="0" w:line="276" w:lineRule="auto"/>
        <w:ind w:left="284"/>
        <w:jc w:val="both"/>
        <w:rPr>
          <w:rFonts w:ascii="Arial" w:eastAsia="Times New Roman" w:hAnsi="Arial" w:cs="Arial"/>
          <w:bCs/>
          <w:lang w:eastAsia="pl-PL"/>
        </w:rPr>
      </w:pPr>
      <w:r w:rsidRPr="00E722E0">
        <w:rPr>
          <w:rFonts w:ascii="Arial" w:eastAsia="Times New Roman" w:hAnsi="Arial" w:cs="Arial"/>
          <w:bCs/>
          <w:lang w:eastAsia="pl-PL"/>
        </w:rPr>
        <w:t xml:space="preserve">6) sprawdza stosowanie przepisów BHP na budowie, w tym w szczególności: </w:t>
      </w:r>
    </w:p>
    <w:p w:rsidR="00860311" w:rsidRPr="00E722E0" w:rsidRDefault="00860311" w:rsidP="00860311">
      <w:pPr>
        <w:autoSpaceDE w:val="0"/>
        <w:autoSpaceDN w:val="0"/>
        <w:adjustRightInd w:val="0"/>
        <w:spacing w:after="0" w:line="276" w:lineRule="auto"/>
        <w:ind w:left="567"/>
        <w:jc w:val="both"/>
        <w:rPr>
          <w:rFonts w:ascii="Arial" w:eastAsia="Times New Roman" w:hAnsi="Arial" w:cs="Arial"/>
          <w:bCs/>
          <w:lang w:eastAsia="pl-PL"/>
        </w:rPr>
      </w:pPr>
      <w:r w:rsidRPr="00E722E0">
        <w:rPr>
          <w:rFonts w:ascii="Arial" w:eastAsia="Times New Roman" w:hAnsi="Arial" w:cs="Arial"/>
          <w:bCs/>
          <w:lang w:eastAsia="pl-PL"/>
        </w:rPr>
        <w:t xml:space="preserve">a) stosowanie środków ochrony indywidualnej w zakresie odzieży ochronnej – posiadającej naniesiony znak firmowy Wykonawcy lub Podwykonawcy, </w:t>
      </w:r>
    </w:p>
    <w:p w:rsidR="00860311" w:rsidRPr="00E722E0" w:rsidRDefault="00860311" w:rsidP="00860311">
      <w:pPr>
        <w:autoSpaceDE w:val="0"/>
        <w:autoSpaceDN w:val="0"/>
        <w:adjustRightInd w:val="0"/>
        <w:spacing w:after="0" w:line="276" w:lineRule="auto"/>
        <w:ind w:left="567"/>
        <w:jc w:val="both"/>
        <w:rPr>
          <w:rFonts w:ascii="Arial" w:eastAsia="Times New Roman" w:hAnsi="Arial" w:cs="Arial"/>
          <w:bCs/>
          <w:lang w:eastAsia="pl-PL"/>
        </w:rPr>
      </w:pPr>
      <w:r w:rsidRPr="00E722E0">
        <w:rPr>
          <w:rFonts w:ascii="Arial" w:eastAsia="Times New Roman" w:hAnsi="Arial" w:cs="Arial"/>
          <w:bCs/>
          <w:lang w:eastAsia="pl-PL"/>
        </w:rPr>
        <w:t xml:space="preserve">b) środków ochrony głowy – kasków ochronnych, </w:t>
      </w:r>
    </w:p>
    <w:p w:rsidR="00860311" w:rsidRPr="00E722E0" w:rsidRDefault="00860311" w:rsidP="00860311">
      <w:pPr>
        <w:autoSpaceDE w:val="0"/>
        <w:autoSpaceDN w:val="0"/>
        <w:adjustRightInd w:val="0"/>
        <w:spacing w:after="0" w:line="276" w:lineRule="auto"/>
        <w:ind w:left="567"/>
        <w:jc w:val="both"/>
        <w:rPr>
          <w:rFonts w:ascii="Arial" w:eastAsia="Times New Roman" w:hAnsi="Arial" w:cs="Arial"/>
          <w:bCs/>
          <w:lang w:eastAsia="pl-PL"/>
        </w:rPr>
      </w:pPr>
      <w:r w:rsidRPr="00E722E0">
        <w:rPr>
          <w:rFonts w:ascii="Arial" w:eastAsia="Times New Roman" w:hAnsi="Arial" w:cs="Arial"/>
          <w:bCs/>
          <w:lang w:eastAsia="pl-PL"/>
        </w:rPr>
        <w:t xml:space="preserve">c) środków ochrony twarzy i oczu. </w:t>
      </w:r>
    </w:p>
    <w:p w:rsidR="00860311" w:rsidRPr="00E722E0" w:rsidRDefault="00860311" w:rsidP="00860311">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3. W przypadku, gdy niezbędne jest podjęcie ustaleń wykraczających poza zakres uprawnień inspektora nadzoru inwestorskiego, wiążące jest ustalenie Zamawiającego, z wyjątkiem przypadków wyraźnie stwierdzonych w Umowie. Inspektor nadzoru inwestorskiego nie ma prawa zwolnienia Wykonawcy z wykonania jakichkolwiek zobowiązań wynikających </w:t>
      </w:r>
      <w:r w:rsidRPr="00E722E0">
        <w:rPr>
          <w:rFonts w:ascii="Arial" w:eastAsia="Times New Roman" w:hAnsi="Arial" w:cs="Arial"/>
          <w:bCs/>
          <w:lang w:eastAsia="pl-PL"/>
        </w:rPr>
        <w:br/>
        <w:t xml:space="preserve">z Umowy. </w:t>
      </w:r>
    </w:p>
    <w:p w:rsidR="00860311" w:rsidRPr="00E722E0" w:rsidRDefault="00860311" w:rsidP="00860311">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4. Wszelkie polecenia wydawane przez inspektora nadzoru inwestorskiego będą miały formę pisemną zastrzeżoną pod rygorem nieważności. W sytuacjach wyjątkowych lub zagrożenia,  jeśli inspektor nadzoru inwestorskiego uzna za konieczne wydanie polecenia ustnego, Wykonawca powinien zastosować się do tego polecenia. Inspektor nadzoru inwestorskiego powinien w takiej sytuacji potwierdzić pisemnie swoją decyzję w ciągu 24 godzin. </w:t>
      </w:r>
    </w:p>
    <w:p w:rsidR="00860311" w:rsidRPr="00E722E0" w:rsidRDefault="00860311" w:rsidP="00860311">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5. Inspektor nakazuje kierownikowi budowy odsunięcie od pracy pracowników Wykonawcy, </w:t>
      </w:r>
      <w:r w:rsidRPr="00E722E0">
        <w:rPr>
          <w:rFonts w:ascii="Arial" w:eastAsia="Times New Roman" w:hAnsi="Arial" w:cs="Arial"/>
          <w:bCs/>
          <w:lang w:eastAsia="pl-PL"/>
        </w:rPr>
        <w:br/>
        <w:t>i Podwykonawców, którzy nie stosują przepisów BHP, szczególnie w zakresie ochrony indywidualnej.</w:t>
      </w:r>
    </w:p>
    <w:p w:rsidR="00DE637A" w:rsidRDefault="00DE637A" w:rsidP="00C33308">
      <w:pPr>
        <w:autoSpaceDE w:val="0"/>
        <w:autoSpaceDN w:val="0"/>
        <w:adjustRightInd w:val="0"/>
        <w:spacing w:after="0" w:line="276" w:lineRule="auto"/>
        <w:jc w:val="center"/>
        <w:rPr>
          <w:rFonts w:ascii="Arial" w:eastAsia="Times New Roman" w:hAnsi="Arial" w:cs="Arial"/>
          <w:b/>
          <w:bCs/>
          <w:lang w:eastAsia="pl-PL"/>
        </w:rPr>
      </w:pPr>
    </w:p>
    <w:p w:rsidR="00C33308" w:rsidRPr="00E722E0" w:rsidRDefault="00C33308" w:rsidP="00C33308">
      <w:pPr>
        <w:autoSpaceDE w:val="0"/>
        <w:autoSpaceDN w:val="0"/>
        <w:adjustRightInd w:val="0"/>
        <w:spacing w:after="0" w:line="276" w:lineRule="auto"/>
        <w:jc w:val="center"/>
        <w:rPr>
          <w:rFonts w:ascii="Arial" w:eastAsia="Times New Roman" w:hAnsi="Arial" w:cs="Arial"/>
          <w:b/>
          <w:bCs/>
          <w:lang w:eastAsia="pl-PL"/>
        </w:rPr>
      </w:pPr>
      <w:r w:rsidRPr="00E722E0">
        <w:rPr>
          <w:rFonts w:ascii="Arial" w:eastAsia="Times New Roman" w:hAnsi="Arial" w:cs="Arial"/>
          <w:b/>
          <w:bCs/>
          <w:lang w:eastAsia="pl-PL"/>
        </w:rPr>
        <w:t>Termin wykonania</w:t>
      </w:r>
    </w:p>
    <w:p w:rsidR="00860311" w:rsidRPr="00E722E0" w:rsidRDefault="00B21C60" w:rsidP="00860311">
      <w:pPr>
        <w:autoSpaceDE w:val="0"/>
        <w:autoSpaceDN w:val="0"/>
        <w:adjustRightInd w:val="0"/>
        <w:spacing w:after="0" w:line="276" w:lineRule="auto"/>
        <w:jc w:val="center"/>
        <w:rPr>
          <w:rFonts w:ascii="Arial" w:eastAsia="Times New Roman" w:hAnsi="Arial" w:cs="Arial"/>
          <w:b/>
          <w:bCs/>
          <w:lang w:eastAsia="pl-PL"/>
        </w:rPr>
      </w:pPr>
      <w:r w:rsidRPr="00E722E0">
        <w:rPr>
          <w:rFonts w:ascii="Arial" w:eastAsia="Times New Roman" w:hAnsi="Arial" w:cs="Arial"/>
          <w:b/>
          <w:bCs/>
          <w:lang w:eastAsia="pl-PL"/>
        </w:rPr>
        <w:t>§ 14</w:t>
      </w:r>
    </w:p>
    <w:p w:rsidR="00DE637A" w:rsidRPr="00DE637A" w:rsidRDefault="00DE637A" w:rsidP="00DE637A">
      <w:pPr>
        <w:autoSpaceDE w:val="0"/>
        <w:autoSpaceDN w:val="0"/>
        <w:adjustRightInd w:val="0"/>
        <w:spacing w:after="0" w:line="276" w:lineRule="auto"/>
        <w:jc w:val="both"/>
        <w:rPr>
          <w:rFonts w:ascii="Arial" w:eastAsia="Times New Roman" w:hAnsi="Arial" w:cs="Arial"/>
          <w:bCs/>
          <w:lang w:eastAsia="pl-PL"/>
        </w:rPr>
      </w:pPr>
      <w:r w:rsidRPr="00DE637A">
        <w:rPr>
          <w:rFonts w:ascii="Arial" w:eastAsia="Times New Roman" w:hAnsi="Arial" w:cs="Arial"/>
          <w:lang w:eastAsia="pl-PL"/>
        </w:rPr>
        <w:t xml:space="preserve">Termin wykonania przedmiotu umowy </w:t>
      </w:r>
      <w:r w:rsidRPr="00DE637A">
        <w:rPr>
          <w:rFonts w:ascii="Arial" w:eastAsia="Times New Roman" w:hAnsi="Arial" w:cs="Arial"/>
          <w:b/>
          <w:lang w:eastAsia="pl-PL"/>
        </w:rPr>
        <w:t>65 dni</w:t>
      </w:r>
      <w:r w:rsidRPr="00DE637A">
        <w:rPr>
          <w:rFonts w:ascii="Arial" w:eastAsia="Times New Roman" w:hAnsi="Arial" w:cs="Arial"/>
          <w:lang w:eastAsia="pl-PL"/>
        </w:rPr>
        <w:t xml:space="preserve"> od dnia podpisania umowy.</w:t>
      </w:r>
    </w:p>
    <w:p w:rsidR="002C3D07" w:rsidRPr="00E722E0" w:rsidRDefault="002C3D07" w:rsidP="00860311">
      <w:pPr>
        <w:autoSpaceDE w:val="0"/>
        <w:autoSpaceDN w:val="0"/>
        <w:adjustRightInd w:val="0"/>
        <w:spacing w:after="0" w:line="276" w:lineRule="auto"/>
        <w:jc w:val="both"/>
        <w:rPr>
          <w:rFonts w:ascii="Arial" w:eastAsia="Times New Roman" w:hAnsi="Arial" w:cs="Arial"/>
          <w:color w:val="5B9BD5" w:themeColor="accent1"/>
          <w:lang w:eastAsia="pl-PL"/>
        </w:rPr>
      </w:pPr>
    </w:p>
    <w:p w:rsidR="00DE637A" w:rsidRDefault="00DE637A" w:rsidP="00C33308">
      <w:pPr>
        <w:autoSpaceDE w:val="0"/>
        <w:autoSpaceDN w:val="0"/>
        <w:adjustRightInd w:val="0"/>
        <w:spacing w:after="0" w:line="276" w:lineRule="auto"/>
        <w:jc w:val="center"/>
        <w:rPr>
          <w:rFonts w:ascii="Arial" w:eastAsia="Times New Roman" w:hAnsi="Arial" w:cs="Arial"/>
          <w:b/>
          <w:lang w:eastAsia="pl-PL"/>
        </w:rPr>
      </w:pPr>
    </w:p>
    <w:p w:rsidR="00C33308" w:rsidRPr="00E722E0" w:rsidRDefault="00C33308" w:rsidP="00C33308">
      <w:pPr>
        <w:autoSpaceDE w:val="0"/>
        <w:autoSpaceDN w:val="0"/>
        <w:adjustRightInd w:val="0"/>
        <w:spacing w:after="0" w:line="276" w:lineRule="auto"/>
        <w:jc w:val="center"/>
        <w:rPr>
          <w:rFonts w:ascii="Arial" w:eastAsia="Times New Roman" w:hAnsi="Arial" w:cs="Arial"/>
          <w:b/>
          <w:lang w:eastAsia="pl-PL"/>
        </w:rPr>
      </w:pPr>
      <w:r w:rsidRPr="00E722E0">
        <w:rPr>
          <w:rFonts w:ascii="Arial" w:eastAsia="Times New Roman" w:hAnsi="Arial" w:cs="Arial"/>
          <w:b/>
          <w:lang w:eastAsia="pl-PL"/>
        </w:rPr>
        <w:t>Odbiór robót</w:t>
      </w:r>
    </w:p>
    <w:p w:rsidR="00860311" w:rsidRPr="00E722E0" w:rsidRDefault="002C4364" w:rsidP="00860311">
      <w:pPr>
        <w:autoSpaceDE w:val="0"/>
        <w:autoSpaceDN w:val="0"/>
        <w:adjustRightInd w:val="0"/>
        <w:spacing w:after="0" w:line="276" w:lineRule="auto"/>
        <w:jc w:val="center"/>
        <w:rPr>
          <w:rFonts w:ascii="Arial" w:eastAsia="Times New Roman" w:hAnsi="Arial" w:cs="Arial"/>
          <w:b/>
          <w:lang w:eastAsia="pl-PL"/>
        </w:rPr>
      </w:pPr>
      <w:r w:rsidRPr="00E722E0">
        <w:rPr>
          <w:rFonts w:ascii="Arial" w:eastAsia="Times New Roman" w:hAnsi="Arial" w:cs="Arial"/>
          <w:b/>
          <w:lang w:eastAsia="pl-PL"/>
        </w:rPr>
        <w:t>§ 15</w:t>
      </w:r>
    </w:p>
    <w:p w:rsidR="00860311" w:rsidRPr="00E722E0" w:rsidRDefault="00860311" w:rsidP="0086031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Strony ustalają następujące rodzaje odbiorów: </w:t>
      </w:r>
    </w:p>
    <w:p w:rsidR="00860311" w:rsidRPr="00E722E0" w:rsidRDefault="00860311" w:rsidP="0086031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1. odbiory robót zanikających i ulegających zakryciu, </w:t>
      </w:r>
    </w:p>
    <w:p w:rsidR="00860311" w:rsidRPr="00E722E0" w:rsidRDefault="00860311" w:rsidP="0086031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lastRenderedPageBreak/>
        <w:t xml:space="preserve">2. odbiór końcowy, </w:t>
      </w:r>
    </w:p>
    <w:p w:rsidR="00860311" w:rsidRPr="00E722E0" w:rsidRDefault="00860311" w:rsidP="0086031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3. odbiór częściowy,</w:t>
      </w:r>
    </w:p>
    <w:p w:rsidR="00860311" w:rsidRPr="00E722E0" w:rsidRDefault="00860311" w:rsidP="0086031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4. odbiór usunięcia wad, </w:t>
      </w:r>
    </w:p>
    <w:p w:rsidR="00860311" w:rsidRPr="00E722E0" w:rsidRDefault="00860311" w:rsidP="0086031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5. odbiór pogwarancyjny – dokonany nie wcześniej niż 20 dni przed wygaśnięciem obowiązywania gwarancji oraz rękojmi za wady Przedmiotu Umowy.</w:t>
      </w:r>
    </w:p>
    <w:p w:rsidR="00BB1030" w:rsidRDefault="00BB1030" w:rsidP="006932D0">
      <w:pPr>
        <w:autoSpaceDE w:val="0"/>
        <w:autoSpaceDN w:val="0"/>
        <w:adjustRightInd w:val="0"/>
        <w:spacing w:after="0" w:line="276" w:lineRule="auto"/>
        <w:rPr>
          <w:rFonts w:ascii="Arial" w:eastAsia="Times New Roman" w:hAnsi="Arial" w:cs="Arial"/>
          <w:b/>
          <w:lang w:eastAsia="pl-PL"/>
        </w:rPr>
      </w:pPr>
    </w:p>
    <w:p w:rsidR="00860311" w:rsidRPr="00E722E0" w:rsidRDefault="002C4364" w:rsidP="00860311">
      <w:pPr>
        <w:autoSpaceDE w:val="0"/>
        <w:autoSpaceDN w:val="0"/>
        <w:adjustRightInd w:val="0"/>
        <w:spacing w:after="0" w:line="276" w:lineRule="auto"/>
        <w:jc w:val="center"/>
        <w:rPr>
          <w:rFonts w:ascii="Arial" w:eastAsia="Times New Roman" w:hAnsi="Arial" w:cs="Arial"/>
          <w:b/>
          <w:lang w:eastAsia="pl-PL"/>
        </w:rPr>
      </w:pPr>
      <w:r w:rsidRPr="00E722E0">
        <w:rPr>
          <w:rFonts w:ascii="Arial" w:eastAsia="Times New Roman" w:hAnsi="Arial" w:cs="Arial"/>
          <w:b/>
          <w:lang w:eastAsia="pl-PL"/>
        </w:rPr>
        <w:t>§ 16</w:t>
      </w:r>
    </w:p>
    <w:p w:rsidR="00860311" w:rsidRPr="00E722E0" w:rsidRDefault="00860311" w:rsidP="0086031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1. Gotowość do odbiorów robót zanikających i ulegających zakryciu Wykonawca zgłasza inspektorowi nadzoru, oraz informuje Zamawiającego. </w:t>
      </w:r>
    </w:p>
    <w:p w:rsidR="006932D0" w:rsidRPr="00DE637A" w:rsidRDefault="00860311" w:rsidP="00DE637A">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2. Odbiorów robót zanikających i ulegających zakryciu dokonuje inspektor nadzoru inwestorskiego stwierdzając wykonanie robót i zezwalając na kontynuację dalszych robót </w:t>
      </w:r>
      <w:r w:rsidRPr="00E722E0">
        <w:rPr>
          <w:rFonts w:ascii="Arial" w:eastAsia="Times New Roman" w:hAnsi="Arial" w:cs="Arial"/>
          <w:lang w:eastAsia="pl-PL"/>
        </w:rPr>
        <w:br/>
        <w:t>w terminie 3 dni ro</w:t>
      </w:r>
      <w:r w:rsidR="00DE637A">
        <w:rPr>
          <w:rFonts w:ascii="Arial" w:eastAsia="Times New Roman" w:hAnsi="Arial" w:cs="Arial"/>
          <w:lang w:eastAsia="pl-PL"/>
        </w:rPr>
        <w:t>boczych od daty ich zgłoszenia.</w:t>
      </w:r>
    </w:p>
    <w:p w:rsidR="006932D0" w:rsidRPr="00E722E0" w:rsidRDefault="006932D0" w:rsidP="00860311">
      <w:pPr>
        <w:autoSpaceDE w:val="0"/>
        <w:autoSpaceDN w:val="0"/>
        <w:adjustRightInd w:val="0"/>
        <w:spacing w:after="0" w:line="276" w:lineRule="auto"/>
        <w:jc w:val="center"/>
        <w:rPr>
          <w:rFonts w:ascii="Arial" w:eastAsia="Times New Roman" w:hAnsi="Arial" w:cs="Arial"/>
          <w:b/>
          <w:lang w:eastAsia="pl-PL"/>
        </w:rPr>
      </w:pPr>
    </w:p>
    <w:p w:rsidR="00860311" w:rsidRPr="00E722E0" w:rsidRDefault="002C4364" w:rsidP="00860311">
      <w:pPr>
        <w:autoSpaceDE w:val="0"/>
        <w:autoSpaceDN w:val="0"/>
        <w:adjustRightInd w:val="0"/>
        <w:spacing w:after="0" w:line="276" w:lineRule="auto"/>
        <w:jc w:val="center"/>
        <w:rPr>
          <w:rFonts w:ascii="Arial" w:eastAsia="Times New Roman" w:hAnsi="Arial" w:cs="Arial"/>
          <w:b/>
          <w:lang w:eastAsia="pl-PL"/>
        </w:rPr>
      </w:pPr>
      <w:r w:rsidRPr="00E722E0">
        <w:rPr>
          <w:rFonts w:ascii="Arial" w:eastAsia="Times New Roman" w:hAnsi="Arial" w:cs="Arial"/>
          <w:b/>
          <w:lang w:eastAsia="pl-PL"/>
        </w:rPr>
        <w:t>§ 17</w:t>
      </w:r>
    </w:p>
    <w:p w:rsidR="00860311" w:rsidRPr="00E722E0" w:rsidRDefault="00860311" w:rsidP="0086031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1. Gotowość do odbioru końcowego Wykonawca zgłasza inspektorowi nadzoru, a ponadto informuje pisemnie Zamawiającego. </w:t>
      </w:r>
    </w:p>
    <w:p w:rsidR="00860311" w:rsidRPr="00E722E0" w:rsidRDefault="00860311" w:rsidP="0086031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2. Odbiór końcowy dokonywany jest niezwłocznie po potwierdzeniu gotowości Wykonawcy do dokonania odbioru przez inspektora nadzoru, przez komisję powoływaną przez Zamawiającego przy udziale Wykonawcy, kierownika budowy, inspektora nadzoru inwestorskiego. </w:t>
      </w:r>
    </w:p>
    <w:p w:rsidR="00860311" w:rsidRPr="00E722E0" w:rsidRDefault="00860311" w:rsidP="0086031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3. Wykonawca w trakcie czynności odbioru końcowego, w zależności od okoliczności przedstawia: </w:t>
      </w:r>
    </w:p>
    <w:p w:rsidR="00860311" w:rsidRPr="00E722E0" w:rsidRDefault="00860311" w:rsidP="0086031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1) oświadczenie o niekorzystaniu z Podwykonawców przy wykonywaniu zamówienia, </w:t>
      </w:r>
    </w:p>
    <w:p w:rsidR="00860311" w:rsidRPr="00E722E0" w:rsidRDefault="00860311" w:rsidP="0086031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2) dowód dokonania przez Wykonawcę wypłaty wynagrodzenia należnego Podwykonawcom lub jego pisemne wyjaśnienie przyczyn odmowy wypłaty. </w:t>
      </w:r>
    </w:p>
    <w:p w:rsidR="00860311" w:rsidRPr="00E722E0" w:rsidRDefault="00860311" w:rsidP="0086031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4. Z odbioru końcowego Zamawiający sporządza protokół, który w zależności od zaistnienia poszczególnych okoliczności zawierać będzie: </w:t>
      </w:r>
    </w:p>
    <w:p w:rsidR="00860311" w:rsidRPr="00E722E0" w:rsidRDefault="00860311" w:rsidP="0086031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1) wyszczególnienie dokonanych przez Wykonawcę wypłat wynagrodzenia należnego Podwykonawcom, </w:t>
      </w:r>
    </w:p>
    <w:p w:rsidR="00E920CD" w:rsidRPr="00E722E0" w:rsidRDefault="00860311" w:rsidP="0086031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2) określenie niewypłaconej do dnia odbioru końcowego, części wynagrodzenia należnego Podwykonawcom określonego na podstawie wyjaśnień zgło</w:t>
      </w:r>
      <w:r w:rsidR="00E920CD" w:rsidRPr="00E722E0">
        <w:rPr>
          <w:rFonts w:ascii="Arial" w:eastAsia="Times New Roman" w:hAnsi="Arial" w:cs="Arial"/>
          <w:lang w:eastAsia="pl-PL"/>
        </w:rPr>
        <w:t>szonych zgodnie z zapisem ust. 3</w:t>
      </w:r>
      <w:r w:rsidRPr="00E722E0">
        <w:rPr>
          <w:rFonts w:ascii="Arial" w:eastAsia="Times New Roman" w:hAnsi="Arial" w:cs="Arial"/>
          <w:lang w:eastAsia="pl-PL"/>
        </w:rPr>
        <w:t xml:space="preserve"> pkt 2. </w:t>
      </w:r>
    </w:p>
    <w:p w:rsidR="00E920CD" w:rsidRPr="00E722E0" w:rsidRDefault="00860311" w:rsidP="0086031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5. Gotowość do odbioru usunięcia wad Wykonawca zgłasza Zamawiającemu na piśmie na 3 dni przed datą gotowości do odbioru usunięcia wad nadających się do usunięcia. </w:t>
      </w:r>
    </w:p>
    <w:p w:rsidR="00860311" w:rsidRPr="00E722E0" w:rsidRDefault="00860311" w:rsidP="0086031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6. Odbiór usunięcia wad dokonywany jest przez Zamawiającego przy udziale Wykonawcy,  </w:t>
      </w:r>
      <w:r w:rsidRPr="00E722E0">
        <w:rPr>
          <w:rFonts w:ascii="Arial" w:eastAsia="Times New Roman" w:hAnsi="Arial" w:cs="Arial"/>
          <w:lang w:eastAsia="pl-PL"/>
        </w:rPr>
        <w:br/>
        <w:t xml:space="preserve">w terminie 3 dni roboczych od daty zgłoszenia. </w:t>
      </w:r>
    </w:p>
    <w:p w:rsidR="00860311" w:rsidRPr="00E722E0" w:rsidRDefault="00860311" w:rsidP="0086031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7. W razie zgłoszenia zastrzeżeń do Przedmiotu Umowy przez Zamawiającego, Wykonawca jest zobowiązany do usunięc</w:t>
      </w:r>
      <w:r w:rsidR="004C4BA1" w:rsidRPr="00E722E0">
        <w:rPr>
          <w:rFonts w:ascii="Arial" w:eastAsia="Times New Roman" w:hAnsi="Arial" w:cs="Arial"/>
          <w:lang w:eastAsia="pl-PL"/>
        </w:rPr>
        <w:t xml:space="preserve">ia usterek w terminie uzgodnionym przez Strony </w:t>
      </w:r>
      <w:r w:rsidRPr="00E722E0">
        <w:rPr>
          <w:rFonts w:ascii="Arial" w:eastAsia="Times New Roman" w:hAnsi="Arial" w:cs="Arial"/>
          <w:lang w:eastAsia="pl-PL"/>
        </w:rPr>
        <w:t>bez dodatkowego wynagrodzenia.</w:t>
      </w:r>
    </w:p>
    <w:p w:rsidR="00860311" w:rsidRPr="00E722E0" w:rsidRDefault="002C4364" w:rsidP="00860311">
      <w:pPr>
        <w:autoSpaceDE w:val="0"/>
        <w:autoSpaceDN w:val="0"/>
        <w:adjustRightInd w:val="0"/>
        <w:spacing w:after="0" w:line="276" w:lineRule="auto"/>
        <w:jc w:val="center"/>
        <w:rPr>
          <w:rFonts w:ascii="Arial" w:eastAsia="Times New Roman" w:hAnsi="Arial" w:cs="Arial"/>
          <w:b/>
          <w:lang w:eastAsia="pl-PL"/>
        </w:rPr>
      </w:pPr>
      <w:r w:rsidRPr="00E722E0">
        <w:rPr>
          <w:rFonts w:ascii="Arial" w:eastAsia="Times New Roman" w:hAnsi="Arial" w:cs="Arial"/>
          <w:b/>
          <w:lang w:eastAsia="pl-PL"/>
        </w:rPr>
        <w:t>§ 18</w:t>
      </w:r>
    </w:p>
    <w:p w:rsidR="00860311" w:rsidRPr="00E722E0" w:rsidRDefault="00860311" w:rsidP="0086031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1. Przez usterkę strony rozumieją wadę nadającą się do usunięcia. </w:t>
      </w:r>
    </w:p>
    <w:p w:rsidR="00860311" w:rsidRPr="00E722E0" w:rsidRDefault="00860311" w:rsidP="0086031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2. Jeżeli podczas odbioru robót zanikających bądź ulegających zakryciu, odbioru końcowego zostaną stwierdzone wady lub usterki, Zamawiającemu przysługują następujące uprawnienia: </w:t>
      </w:r>
    </w:p>
    <w:p w:rsidR="00860311" w:rsidRPr="00E722E0" w:rsidRDefault="00860311" w:rsidP="0086031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1) w przypadku usterek – odstępuje się od odbioru, a Zamawiający wyznaczy Wykonawcy termin na usunięcie usterek. W razie nieusunięcia usterek w wyznaczonym terminie, Zamawiający ma prawo powierzyć wykonanie poprawek innemu podmiotowi na koszt </w:t>
      </w:r>
      <w:r w:rsidRPr="00E722E0">
        <w:rPr>
          <w:rFonts w:ascii="Arial" w:eastAsia="Times New Roman" w:hAnsi="Arial" w:cs="Arial"/>
          <w:lang w:eastAsia="pl-PL"/>
        </w:rPr>
        <w:br/>
        <w:t xml:space="preserve">i ryzyko Wykonawcy, </w:t>
      </w:r>
    </w:p>
    <w:p w:rsidR="00860311" w:rsidRPr="00E722E0" w:rsidRDefault="00860311" w:rsidP="0086031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lastRenderedPageBreak/>
        <w:t xml:space="preserve">2) w przypadku wad nienadających się do usunięcia i jeżeli wady nie są istotne  tj. nie uniemożliwiają wykorzystania Przedmiotu Umowy zgodnie z jego przeznaczeniem – Zamawiający może, zachowując roszczenie o naprawienie szkody dokonać odbioru przedmiotu Umowy z wadami i uzyskać od Wykonawcy zwiększenia okresu gwarancji lub obniżyć wynagrodzenie Wykonawcy, </w:t>
      </w:r>
    </w:p>
    <w:p w:rsidR="00860311" w:rsidRPr="00E722E0" w:rsidRDefault="00860311" w:rsidP="0086031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3) odstąpić od Umowy – jeżeli wady są istotne tj. uniemożliwiają wykorzystanie Przedmiotu Umowy zgodnie z jego przeznaczeniem w terminie 14 dni od stwierdzenia wad. </w:t>
      </w:r>
    </w:p>
    <w:p w:rsidR="00D975E7" w:rsidRPr="00DE637A" w:rsidRDefault="00860311" w:rsidP="00DE637A">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3. Wykonawca zobowiązany jest do zawiadomienia Zamawiającego o usunięciu wad </w:t>
      </w:r>
      <w:r w:rsidRPr="00E722E0">
        <w:rPr>
          <w:rFonts w:ascii="Arial" w:eastAsia="Times New Roman" w:hAnsi="Arial" w:cs="Arial"/>
          <w:lang w:eastAsia="pl-PL"/>
        </w:rPr>
        <w:br/>
        <w:t>i usterek oraz do żądania wyznaczenia terminu na odbiór zakwestionowanych uprzednio robót, jako wadliwych.</w:t>
      </w:r>
    </w:p>
    <w:p w:rsidR="002F1B02" w:rsidRPr="00E722E0" w:rsidRDefault="002F1B02" w:rsidP="002F1B02">
      <w:pPr>
        <w:autoSpaceDE w:val="0"/>
        <w:autoSpaceDN w:val="0"/>
        <w:adjustRightInd w:val="0"/>
        <w:spacing w:after="0" w:line="276" w:lineRule="auto"/>
        <w:jc w:val="center"/>
        <w:rPr>
          <w:rFonts w:ascii="Arial" w:eastAsia="Times New Roman" w:hAnsi="Arial" w:cs="Arial"/>
          <w:b/>
          <w:lang w:eastAsia="pl-PL"/>
        </w:rPr>
      </w:pPr>
      <w:r w:rsidRPr="00E722E0">
        <w:rPr>
          <w:rFonts w:ascii="Arial" w:eastAsia="Times New Roman" w:hAnsi="Arial" w:cs="Arial"/>
          <w:b/>
          <w:lang w:eastAsia="pl-PL"/>
        </w:rPr>
        <w:t>Wynagrodzenie</w:t>
      </w:r>
    </w:p>
    <w:p w:rsidR="00860311" w:rsidRPr="00E722E0" w:rsidRDefault="002C4364" w:rsidP="00860311">
      <w:pPr>
        <w:autoSpaceDE w:val="0"/>
        <w:autoSpaceDN w:val="0"/>
        <w:adjustRightInd w:val="0"/>
        <w:spacing w:after="0" w:line="276" w:lineRule="auto"/>
        <w:jc w:val="center"/>
        <w:rPr>
          <w:rFonts w:ascii="Arial" w:eastAsia="Times New Roman" w:hAnsi="Arial" w:cs="Arial"/>
          <w:b/>
          <w:lang w:eastAsia="pl-PL"/>
        </w:rPr>
      </w:pPr>
      <w:r w:rsidRPr="00E722E0">
        <w:rPr>
          <w:rFonts w:ascii="Arial" w:eastAsia="Times New Roman" w:hAnsi="Arial" w:cs="Arial"/>
          <w:b/>
          <w:lang w:eastAsia="pl-PL"/>
        </w:rPr>
        <w:t>§ 19</w:t>
      </w:r>
    </w:p>
    <w:p w:rsidR="006D164C" w:rsidRPr="00DE637A" w:rsidRDefault="00860311" w:rsidP="00DE637A">
      <w:pPr>
        <w:autoSpaceDE w:val="0"/>
        <w:autoSpaceDN w:val="0"/>
        <w:adjustRightInd w:val="0"/>
        <w:spacing w:after="0" w:line="276" w:lineRule="auto"/>
        <w:jc w:val="both"/>
        <w:rPr>
          <w:rFonts w:ascii="Arial" w:eastAsia="Times New Roman" w:hAnsi="Arial" w:cs="Arial"/>
          <w:b/>
          <w:color w:val="000000"/>
          <w:lang w:eastAsia="pl-PL"/>
        </w:rPr>
      </w:pPr>
      <w:r w:rsidRPr="00E722E0">
        <w:rPr>
          <w:rFonts w:ascii="Arial" w:eastAsia="Times New Roman" w:hAnsi="Arial" w:cs="Arial"/>
          <w:color w:val="000000"/>
          <w:lang w:eastAsia="pl-PL"/>
        </w:rPr>
        <w:t xml:space="preserve">1. Cena </w:t>
      </w:r>
      <w:r w:rsidR="004A7667" w:rsidRPr="00E722E0">
        <w:rPr>
          <w:rFonts w:ascii="Arial" w:eastAsia="Times New Roman" w:hAnsi="Arial" w:cs="Arial"/>
          <w:color w:val="000000"/>
          <w:lang w:eastAsia="pl-PL"/>
        </w:rPr>
        <w:t xml:space="preserve">ryczałtowa </w:t>
      </w:r>
      <w:r w:rsidRPr="00E722E0">
        <w:rPr>
          <w:rFonts w:ascii="Arial" w:eastAsia="Times New Roman" w:hAnsi="Arial" w:cs="Arial"/>
          <w:color w:val="000000"/>
          <w:lang w:eastAsia="pl-PL"/>
        </w:rPr>
        <w:t xml:space="preserve">za wykonanie przedmiotu umowy wynosi </w:t>
      </w:r>
      <w:r w:rsidRPr="00E722E0">
        <w:rPr>
          <w:rFonts w:ascii="Arial" w:eastAsia="Times New Roman" w:hAnsi="Arial" w:cs="Arial"/>
          <w:b/>
          <w:color w:val="000000"/>
          <w:lang w:eastAsia="pl-PL"/>
        </w:rPr>
        <w:t xml:space="preserve">łącznie …………………….. zł </w:t>
      </w:r>
      <w:r w:rsidR="00681639" w:rsidRPr="00E722E0">
        <w:rPr>
          <w:rFonts w:ascii="Arial" w:eastAsia="Times New Roman" w:hAnsi="Arial" w:cs="Arial"/>
          <w:b/>
          <w:color w:val="000000"/>
          <w:lang w:eastAsia="pl-PL"/>
        </w:rPr>
        <w:t xml:space="preserve">netto, tj. ……………..  </w:t>
      </w:r>
      <w:r w:rsidRPr="00E722E0">
        <w:rPr>
          <w:rFonts w:ascii="Arial" w:eastAsia="Times New Roman" w:hAnsi="Arial" w:cs="Arial"/>
          <w:b/>
          <w:color w:val="000000"/>
          <w:lang w:eastAsia="pl-PL"/>
        </w:rPr>
        <w:t>brutto (s</w:t>
      </w:r>
      <w:r w:rsidR="004A7667" w:rsidRPr="00E722E0">
        <w:rPr>
          <w:rFonts w:ascii="Arial" w:eastAsia="Times New Roman" w:hAnsi="Arial" w:cs="Arial"/>
          <w:b/>
          <w:color w:val="000000"/>
          <w:lang w:eastAsia="pl-PL"/>
        </w:rPr>
        <w:t>łownie:……………………….. …/100) w tym:</w:t>
      </w:r>
    </w:p>
    <w:p w:rsidR="008D73BD" w:rsidRPr="00E722E0" w:rsidRDefault="00DE637A" w:rsidP="004A7667">
      <w:pPr>
        <w:widowControl w:val="0"/>
        <w:tabs>
          <w:tab w:val="left" w:pos="360"/>
        </w:tabs>
        <w:adjustRightInd w:val="0"/>
        <w:spacing w:after="120" w:line="240" w:lineRule="auto"/>
        <w:jc w:val="both"/>
        <w:textAlignment w:val="baseline"/>
        <w:rPr>
          <w:rFonts w:ascii="Arial" w:hAnsi="Arial" w:cs="Arial"/>
        </w:rPr>
      </w:pPr>
      <w:r>
        <w:rPr>
          <w:rFonts w:ascii="Arial" w:hAnsi="Arial" w:cs="Arial"/>
        </w:rPr>
        <w:t>2</w:t>
      </w:r>
      <w:r w:rsidR="004A7667" w:rsidRPr="00E722E0">
        <w:rPr>
          <w:rFonts w:ascii="Arial" w:hAnsi="Arial" w:cs="Arial"/>
        </w:rPr>
        <w:t xml:space="preserve">. Wynagrodzenie ryczałtowe określone w ust. 1 jest wynagrodzeniem stałym </w:t>
      </w:r>
      <w:r w:rsidR="004A7667" w:rsidRPr="00E722E0">
        <w:rPr>
          <w:rFonts w:ascii="Arial" w:hAnsi="Arial" w:cs="Arial"/>
        </w:rPr>
        <w:br/>
        <w:t>i niezmiennym przez cały okres realizacji Przedmiotu Umowy, z zastrzeżeniem zmian przewidzianych w postanowieniach Umowy.</w:t>
      </w:r>
    </w:p>
    <w:p w:rsidR="00860311" w:rsidRPr="00E722E0" w:rsidRDefault="00DE637A" w:rsidP="00860311">
      <w:pPr>
        <w:autoSpaceDE w:val="0"/>
        <w:autoSpaceDN w:val="0"/>
        <w:adjustRightInd w:val="0"/>
        <w:spacing w:after="0" w:line="276" w:lineRule="auto"/>
        <w:jc w:val="both"/>
        <w:rPr>
          <w:rFonts w:ascii="Arial" w:eastAsia="Times New Roman" w:hAnsi="Arial" w:cs="Arial"/>
          <w:lang w:eastAsia="pl-PL"/>
        </w:rPr>
      </w:pPr>
      <w:r>
        <w:rPr>
          <w:rFonts w:ascii="Arial" w:eastAsia="Times New Roman" w:hAnsi="Arial" w:cs="Arial"/>
          <w:color w:val="000000"/>
          <w:lang w:eastAsia="pl-PL"/>
        </w:rPr>
        <w:t>3</w:t>
      </w:r>
      <w:r w:rsidR="00860311" w:rsidRPr="00E722E0">
        <w:rPr>
          <w:rFonts w:ascii="Arial" w:eastAsia="Times New Roman" w:hAnsi="Arial" w:cs="Arial"/>
          <w:color w:val="000000"/>
          <w:lang w:eastAsia="pl-PL"/>
        </w:rPr>
        <w:t xml:space="preserve">. </w:t>
      </w:r>
      <w:r w:rsidR="00860311" w:rsidRPr="00E722E0">
        <w:rPr>
          <w:rFonts w:ascii="Arial" w:eastAsia="Times New Roman" w:hAnsi="Arial" w:cs="Arial"/>
          <w:lang w:eastAsia="pl-PL"/>
        </w:rPr>
        <w:t xml:space="preserve">Strony postanawiają, że rozliczenie za przedmiot Umowy odbędzie się: </w:t>
      </w:r>
    </w:p>
    <w:p w:rsidR="00860311" w:rsidRPr="00E722E0" w:rsidRDefault="00860311" w:rsidP="00860311">
      <w:pPr>
        <w:autoSpaceDE w:val="0"/>
        <w:autoSpaceDN w:val="0"/>
        <w:adjustRightInd w:val="0"/>
        <w:spacing w:after="0" w:line="276" w:lineRule="auto"/>
        <w:jc w:val="both"/>
        <w:rPr>
          <w:rFonts w:ascii="Arial" w:eastAsia="Times New Roman" w:hAnsi="Arial" w:cs="Arial"/>
          <w:color w:val="000000" w:themeColor="text1"/>
          <w:lang w:eastAsia="pl-PL"/>
        </w:rPr>
      </w:pPr>
      <w:r w:rsidRPr="00E722E0">
        <w:rPr>
          <w:rFonts w:ascii="Arial" w:eastAsia="Times New Roman" w:hAnsi="Arial" w:cs="Arial"/>
          <w:color w:val="000000" w:themeColor="text1"/>
          <w:u w:val="single"/>
          <w:lang w:eastAsia="pl-PL"/>
        </w:rPr>
        <w:t>a)</w:t>
      </w:r>
      <w:r w:rsidRPr="00E722E0">
        <w:rPr>
          <w:rFonts w:ascii="Arial" w:eastAsia="Times New Roman" w:hAnsi="Arial" w:cs="Arial"/>
          <w:color w:val="000000" w:themeColor="text1"/>
          <w:lang w:eastAsia="pl-PL"/>
        </w:rPr>
        <w:t xml:space="preserve"> fakturami częściowymi za wyko</w:t>
      </w:r>
      <w:r w:rsidR="00DE637A">
        <w:rPr>
          <w:rFonts w:ascii="Arial" w:eastAsia="Times New Roman" w:hAnsi="Arial" w:cs="Arial"/>
          <w:color w:val="000000" w:themeColor="text1"/>
          <w:lang w:eastAsia="pl-PL"/>
        </w:rPr>
        <w:t>nanie poszczególnych etapów</w:t>
      </w:r>
      <w:r w:rsidRPr="00E722E0">
        <w:rPr>
          <w:rFonts w:ascii="Arial" w:eastAsia="Times New Roman" w:hAnsi="Arial" w:cs="Arial"/>
          <w:color w:val="000000" w:themeColor="text1"/>
          <w:lang w:eastAsia="pl-PL"/>
        </w:rPr>
        <w:t xml:space="preserve">, po </w:t>
      </w:r>
      <w:r w:rsidR="00DE637A">
        <w:rPr>
          <w:rFonts w:ascii="Arial" w:eastAsia="Times New Roman" w:hAnsi="Arial" w:cs="Arial"/>
          <w:lang w:eastAsia="pl-PL"/>
        </w:rPr>
        <w:t xml:space="preserve">potwierdzeniu ich wykonania </w:t>
      </w:r>
      <w:r w:rsidRPr="00E722E0">
        <w:rPr>
          <w:rFonts w:ascii="Arial" w:eastAsia="Times New Roman" w:hAnsi="Arial" w:cs="Arial"/>
          <w:lang w:eastAsia="pl-PL"/>
        </w:rPr>
        <w:t xml:space="preserve">i podpisaniu przez Zamawiającego protokołu odbioru częściowego oraz załączeniu wymaganych dokumentów. Suma faktur </w:t>
      </w:r>
      <w:r w:rsidRPr="00E722E0">
        <w:rPr>
          <w:rFonts w:ascii="Arial" w:eastAsia="Times New Roman" w:hAnsi="Arial" w:cs="Arial"/>
          <w:color w:val="000000" w:themeColor="text1"/>
          <w:lang w:eastAsia="pl-PL"/>
        </w:rPr>
        <w:t>czę</w:t>
      </w:r>
      <w:r w:rsidR="004A7667" w:rsidRPr="00E722E0">
        <w:rPr>
          <w:rFonts w:ascii="Arial" w:eastAsia="Times New Roman" w:hAnsi="Arial" w:cs="Arial"/>
          <w:color w:val="000000" w:themeColor="text1"/>
          <w:lang w:eastAsia="pl-PL"/>
        </w:rPr>
        <w:t>ściowych nie może przekroczyć 85</w:t>
      </w:r>
      <w:r w:rsidRPr="00E722E0">
        <w:rPr>
          <w:rFonts w:ascii="Arial" w:eastAsia="Times New Roman" w:hAnsi="Arial" w:cs="Arial"/>
          <w:color w:val="000000" w:themeColor="text1"/>
          <w:lang w:eastAsia="pl-PL"/>
        </w:rPr>
        <w:t>%, o której mowa w ust. 1 powy</w:t>
      </w:r>
      <w:r w:rsidR="002C4364" w:rsidRPr="00E722E0">
        <w:rPr>
          <w:rFonts w:ascii="Arial" w:eastAsia="Times New Roman" w:hAnsi="Arial" w:cs="Arial"/>
          <w:color w:val="000000" w:themeColor="text1"/>
          <w:lang w:eastAsia="pl-PL"/>
        </w:rPr>
        <w:t>żej, z zastrzeżeniem § 19</w:t>
      </w:r>
      <w:r w:rsidR="00DE637A">
        <w:rPr>
          <w:rFonts w:ascii="Arial" w:eastAsia="Times New Roman" w:hAnsi="Arial" w:cs="Arial"/>
          <w:color w:val="000000" w:themeColor="text1"/>
          <w:lang w:eastAsia="pl-PL"/>
        </w:rPr>
        <w:t xml:space="preserve"> ust. 3</w:t>
      </w:r>
      <w:r w:rsidRPr="00E722E0">
        <w:rPr>
          <w:rFonts w:ascii="Arial" w:eastAsia="Times New Roman" w:hAnsi="Arial" w:cs="Arial"/>
          <w:color w:val="000000" w:themeColor="text1"/>
          <w:lang w:eastAsia="pl-PL"/>
        </w:rPr>
        <w:t xml:space="preserve"> Umowy</w:t>
      </w:r>
      <w:r w:rsidR="00681639" w:rsidRPr="00E722E0">
        <w:rPr>
          <w:rFonts w:ascii="Arial" w:eastAsia="Times New Roman" w:hAnsi="Arial" w:cs="Arial"/>
          <w:color w:val="000000" w:themeColor="text1"/>
          <w:lang w:eastAsia="pl-PL"/>
        </w:rPr>
        <w:t>,</w:t>
      </w:r>
    </w:p>
    <w:p w:rsidR="00860311" w:rsidRPr="00E722E0" w:rsidRDefault="00860311" w:rsidP="0086031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color w:val="000000" w:themeColor="text1"/>
          <w:u w:val="single"/>
          <w:lang w:eastAsia="pl-PL"/>
        </w:rPr>
        <w:t>b)</w:t>
      </w:r>
      <w:r w:rsidRPr="00E722E0">
        <w:rPr>
          <w:rFonts w:ascii="Arial" w:eastAsia="Times New Roman" w:hAnsi="Arial" w:cs="Arial"/>
          <w:color w:val="000000" w:themeColor="text1"/>
          <w:lang w:eastAsia="pl-PL"/>
        </w:rPr>
        <w:t xml:space="preserve"> fakturą końcową po odbiorze końcowym na podstawie </w:t>
      </w:r>
      <w:r w:rsidRPr="00E722E0">
        <w:rPr>
          <w:rFonts w:ascii="Arial" w:eastAsia="Times New Roman" w:hAnsi="Arial" w:cs="Arial"/>
          <w:lang w:eastAsia="pl-PL"/>
        </w:rPr>
        <w:t>protokołu odbioru końcowego podpisanego przez Zamawiającego.</w:t>
      </w:r>
    </w:p>
    <w:p w:rsidR="00860311" w:rsidRPr="00E722E0" w:rsidRDefault="00DE637A" w:rsidP="00860311">
      <w:pPr>
        <w:autoSpaceDE w:val="0"/>
        <w:autoSpaceDN w:val="0"/>
        <w:adjustRightInd w:val="0"/>
        <w:spacing w:after="0" w:line="276" w:lineRule="auto"/>
        <w:jc w:val="both"/>
        <w:rPr>
          <w:rFonts w:ascii="Arial" w:eastAsia="Times New Roman" w:hAnsi="Arial" w:cs="Arial"/>
          <w:lang w:eastAsia="pl-PL"/>
        </w:rPr>
      </w:pPr>
      <w:r>
        <w:rPr>
          <w:rFonts w:ascii="Arial" w:eastAsia="Times New Roman" w:hAnsi="Arial" w:cs="Arial"/>
          <w:lang w:eastAsia="pl-PL"/>
        </w:rPr>
        <w:t>4</w:t>
      </w:r>
      <w:r w:rsidR="00860311" w:rsidRPr="00E722E0">
        <w:rPr>
          <w:rFonts w:ascii="Arial" w:eastAsia="Times New Roman" w:hAnsi="Arial" w:cs="Arial"/>
          <w:lang w:eastAsia="pl-PL"/>
        </w:rPr>
        <w:t xml:space="preserve">. Należność wynikająca z faktury końcowej dotyczącej wynagrodzenia Wykonawcy będzie wypłacana Wykonawcy w przypadku przedstawienia przez niego, w terminie poprzedzającym dokonanie wypłaty należnego mu wynagrodzenia, dowodów wypłacenia przez niego całości wypłat należnych Podwykonawcom, którzy zawarli zaakceptowane przez Zamawiającego Umowy z Wykonawcą. </w:t>
      </w:r>
    </w:p>
    <w:p w:rsidR="00860311" w:rsidRPr="00E722E0" w:rsidRDefault="00255C2E" w:rsidP="00860311">
      <w:pPr>
        <w:autoSpaceDE w:val="0"/>
        <w:autoSpaceDN w:val="0"/>
        <w:adjustRightInd w:val="0"/>
        <w:spacing w:after="0" w:line="276" w:lineRule="auto"/>
        <w:jc w:val="both"/>
        <w:rPr>
          <w:rFonts w:ascii="Arial" w:eastAsia="Times New Roman" w:hAnsi="Arial" w:cs="Arial"/>
          <w:lang w:eastAsia="pl-PL"/>
        </w:rPr>
      </w:pPr>
      <w:r>
        <w:rPr>
          <w:rFonts w:ascii="Arial" w:eastAsia="Times New Roman" w:hAnsi="Arial" w:cs="Arial"/>
          <w:lang w:eastAsia="pl-PL"/>
        </w:rPr>
        <w:t>5</w:t>
      </w:r>
      <w:r w:rsidR="00860311" w:rsidRPr="00E722E0">
        <w:rPr>
          <w:rFonts w:ascii="Arial" w:eastAsia="Times New Roman" w:hAnsi="Arial" w:cs="Arial"/>
          <w:lang w:eastAsia="pl-PL"/>
        </w:rPr>
        <w:t>. Zamawiający przeprowadzi proce</w:t>
      </w:r>
      <w:r w:rsidR="00301B98" w:rsidRPr="00E722E0">
        <w:rPr>
          <w:rFonts w:ascii="Arial" w:eastAsia="Times New Roman" w:hAnsi="Arial" w:cs="Arial"/>
          <w:lang w:eastAsia="pl-PL"/>
        </w:rPr>
        <w:t xml:space="preserve">dury opisane w treści art. 447 ust. 2 oraz art. 465 Ustawy </w:t>
      </w:r>
      <w:proofErr w:type="spellStart"/>
      <w:r w:rsidR="00301B98" w:rsidRPr="00E722E0">
        <w:rPr>
          <w:rFonts w:ascii="Arial" w:eastAsia="Times New Roman" w:hAnsi="Arial" w:cs="Arial"/>
          <w:lang w:eastAsia="pl-PL"/>
        </w:rPr>
        <w:t>Pzp</w:t>
      </w:r>
      <w:proofErr w:type="spellEnd"/>
      <w:r w:rsidR="00860311" w:rsidRPr="00E722E0">
        <w:rPr>
          <w:rFonts w:ascii="Arial" w:eastAsia="Times New Roman" w:hAnsi="Arial" w:cs="Arial"/>
          <w:lang w:eastAsia="pl-PL"/>
        </w:rPr>
        <w:t xml:space="preserve"> gdy Wykonawca nie przedstawi dowodów w terminie ws</w:t>
      </w:r>
      <w:r w:rsidR="00301B98" w:rsidRPr="00E722E0">
        <w:rPr>
          <w:rFonts w:ascii="Arial" w:eastAsia="Times New Roman" w:hAnsi="Arial" w:cs="Arial"/>
          <w:lang w:eastAsia="pl-PL"/>
        </w:rPr>
        <w:t xml:space="preserve">kazanym w ust. </w:t>
      </w:r>
      <w:r>
        <w:rPr>
          <w:rFonts w:ascii="Arial" w:eastAsia="Times New Roman" w:hAnsi="Arial" w:cs="Arial"/>
          <w:lang w:eastAsia="pl-PL"/>
        </w:rPr>
        <w:t>4</w:t>
      </w:r>
      <w:r w:rsidR="00860311" w:rsidRPr="00E722E0">
        <w:rPr>
          <w:rFonts w:ascii="Arial" w:eastAsia="Times New Roman" w:hAnsi="Arial" w:cs="Arial"/>
          <w:lang w:eastAsia="pl-PL"/>
        </w:rPr>
        <w:t xml:space="preserve">. </w:t>
      </w:r>
    </w:p>
    <w:p w:rsidR="00860311" w:rsidRPr="00E722E0" w:rsidRDefault="00255C2E" w:rsidP="00860311">
      <w:pPr>
        <w:autoSpaceDE w:val="0"/>
        <w:autoSpaceDN w:val="0"/>
        <w:adjustRightInd w:val="0"/>
        <w:spacing w:after="0" w:line="276" w:lineRule="auto"/>
        <w:jc w:val="both"/>
        <w:rPr>
          <w:rFonts w:ascii="Arial" w:eastAsia="Times New Roman" w:hAnsi="Arial" w:cs="Arial"/>
          <w:lang w:eastAsia="pl-PL"/>
        </w:rPr>
      </w:pPr>
      <w:r>
        <w:rPr>
          <w:rFonts w:ascii="Arial" w:eastAsia="Times New Roman" w:hAnsi="Arial" w:cs="Arial"/>
          <w:lang w:eastAsia="pl-PL"/>
        </w:rPr>
        <w:t>6</w:t>
      </w:r>
      <w:r w:rsidR="00860311" w:rsidRPr="00E722E0">
        <w:rPr>
          <w:rFonts w:ascii="Arial" w:eastAsia="Times New Roman" w:hAnsi="Arial" w:cs="Arial"/>
          <w:lang w:eastAsia="pl-PL"/>
        </w:rPr>
        <w:t>. Należności wynikające z faktur, będą płatne w formie przelewu bankowego na rachunek bankowy Wykonawcy wskazany na fakturze w ciągu</w:t>
      </w:r>
      <w:r w:rsidR="00025EE3" w:rsidRPr="00E722E0">
        <w:rPr>
          <w:rFonts w:ascii="Arial" w:eastAsia="Times New Roman" w:hAnsi="Arial" w:cs="Arial"/>
          <w:lang w:eastAsia="pl-PL"/>
        </w:rPr>
        <w:t xml:space="preserve"> 30 </w:t>
      </w:r>
      <w:r w:rsidR="00860311" w:rsidRPr="00E722E0">
        <w:rPr>
          <w:rFonts w:ascii="Arial" w:eastAsia="Times New Roman" w:hAnsi="Arial" w:cs="Arial"/>
          <w:lang w:eastAsia="pl-PL"/>
        </w:rPr>
        <w:t>od daty doręczenia Zamawiającemu wystawionej przez Wykonawcę fa</w:t>
      </w:r>
      <w:r w:rsidR="00301B98" w:rsidRPr="00E722E0">
        <w:rPr>
          <w:rFonts w:ascii="Arial" w:eastAsia="Times New Roman" w:hAnsi="Arial" w:cs="Arial"/>
          <w:lang w:eastAsia="pl-PL"/>
        </w:rPr>
        <w:t xml:space="preserve">ktury VAT z zastrzeżeniem ust. </w:t>
      </w:r>
      <w:r>
        <w:rPr>
          <w:rFonts w:ascii="Arial" w:eastAsia="Times New Roman" w:hAnsi="Arial" w:cs="Arial"/>
          <w:lang w:eastAsia="pl-PL"/>
        </w:rPr>
        <w:t>5</w:t>
      </w:r>
      <w:r w:rsidR="00860311" w:rsidRPr="00E722E0">
        <w:rPr>
          <w:rFonts w:ascii="Arial" w:eastAsia="Times New Roman" w:hAnsi="Arial" w:cs="Arial"/>
          <w:lang w:eastAsia="pl-PL"/>
        </w:rPr>
        <w:t xml:space="preserve">. </w:t>
      </w:r>
    </w:p>
    <w:p w:rsidR="00860311" w:rsidRPr="00E722E0" w:rsidRDefault="00255C2E" w:rsidP="00860311">
      <w:pPr>
        <w:autoSpaceDE w:val="0"/>
        <w:autoSpaceDN w:val="0"/>
        <w:adjustRightInd w:val="0"/>
        <w:spacing w:after="0" w:line="276" w:lineRule="auto"/>
        <w:jc w:val="both"/>
        <w:rPr>
          <w:rFonts w:ascii="Arial" w:eastAsia="Times New Roman" w:hAnsi="Arial" w:cs="Arial"/>
          <w:lang w:eastAsia="pl-PL"/>
        </w:rPr>
      </w:pPr>
      <w:r>
        <w:rPr>
          <w:rFonts w:ascii="Arial" w:eastAsia="Times New Roman" w:hAnsi="Arial" w:cs="Arial"/>
          <w:lang w:eastAsia="pl-PL"/>
        </w:rPr>
        <w:t>7</w:t>
      </w:r>
      <w:r w:rsidR="00860311" w:rsidRPr="00E722E0">
        <w:rPr>
          <w:rFonts w:ascii="Arial" w:eastAsia="Times New Roman" w:hAnsi="Arial" w:cs="Arial"/>
          <w:lang w:eastAsia="pl-PL"/>
        </w:rPr>
        <w:t>. Stawka podatku VAT będzie ustalona zgodnie z przepisami prawa obowiązującymi w dniu wystawienia faktury.</w:t>
      </w:r>
    </w:p>
    <w:p w:rsidR="00860311" w:rsidRPr="00E722E0" w:rsidRDefault="00255C2E" w:rsidP="00860311">
      <w:pPr>
        <w:autoSpaceDE w:val="0"/>
        <w:autoSpaceDN w:val="0"/>
        <w:adjustRightInd w:val="0"/>
        <w:spacing w:after="0" w:line="276" w:lineRule="auto"/>
        <w:jc w:val="both"/>
        <w:rPr>
          <w:rFonts w:ascii="Arial" w:eastAsia="Times New Roman" w:hAnsi="Arial" w:cs="Arial"/>
          <w:lang w:eastAsia="pl-PL"/>
        </w:rPr>
      </w:pPr>
      <w:r>
        <w:rPr>
          <w:rFonts w:ascii="Arial" w:eastAsia="Times New Roman" w:hAnsi="Arial" w:cs="Arial"/>
          <w:lang w:eastAsia="pl-PL"/>
        </w:rPr>
        <w:t>8</w:t>
      </w:r>
      <w:r w:rsidR="00860311" w:rsidRPr="00E722E0">
        <w:rPr>
          <w:rFonts w:ascii="Arial" w:eastAsia="Times New Roman" w:hAnsi="Arial" w:cs="Arial"/>
          <w:lang w:eastAsia="pl-PL"/>
        </w:rPr>
        <w:t xml:space="preserve">. Wynagrodzenie, o którym mowa w ust. 1 obejmuje wszelkie koszty, związane z realizacją Przedmiotu Umowy, a w szczególności: </w:t>
      </w:r>
    </w:p>
    <w:p w:rsidR="00860311" w:rsidRPr="00E722E0" w:rsidRDefault="00860311" w:rsidP="0086031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1) koszty robót i materiałów budowlanych niewyspecyfikowanych w dokumentacji przetargowej, niezbędnych dla wykonania całości Przedmiotu Umowy, zgodnie z Umową  oraz obowiązującymi przepisami, </w:t>
      </w:r>
    </w:p>
    <w:p w:rsidR="00860311" w:rsidRPr="00E722E0" w:rsidRDefault="00860311" w:rsidP="0086031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2) koszty własne Wykonawcy, j</w:t>
      </w:r>
      <w:r w:rsidR="00FD0CDA" w:rsidRPr="00E722E0">
        <w:rPr>
          <w:rFonts w:ascii="Arial" w:eastAsia="Times New Roman" w:hAnsi="Arial" w:cs="Arial"/>
          <w:lang w:eastAsia="pl-PL"/>
        </w:rPr>
        <w:t xml:space="preserve">ak również jego Podwykonawców, </w:t>
      </w:r>
    </w:p>
    <w:p w:rsidR="00860311" w:rsidRPr="00E722E0" w:rsidRDefault="00FD0CDA" w:rsidP="0086031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3</w:t>
      </w:r>
      <w:r w:rsidR="00860311" w:rsidRPr="00E722E0">
        <w:rPr>
          <w:rFonts w:ascii="Arial" w:eastAsia="Times New Roman" w:hAnsi="Arial" w:cs="Arial"/>
          <w:lang w:eastAsia="pl-PL"/>
        </w:rPr>
        <w:t xml:space="preserve">) wynagrodzenie, o którym mowa w ust.1 zawiera również wszelkie koszty robót </w:t>
      </w:r>
      <w:r w:rsidR="00860311" w:rsidRPr="00E722E0">
        <w:rPr>
          <w:rFonts w:ascii="Arial" w:eastAsia="Times New Roman" w:hAnsi="Arial" w:cs="Arial"/>
          <w:lang w:eastAsia="pl-PL"/>
        </w:rPr>
        <w:br/>
        <w:t xml:space="preserve">i materiałów budowlanych niewyspecyfikowanych w dokumentacji ofertowej koniecznych do wykonania poszczególnych asortymentów robót, które są niezbędne dla wykonania całości przedmiotu Umowy, zgodnie z obowiązującymi przepisami. </w:t>
      </w:r>
    </w:p>
    <w:p w:rsidR="00860311" w:rsidRPr="00E722E0" w:rsidRDefault="00255C2E" w:rsidP="00860311">
      <w:pPr>
        <w:autoSpaceDE w:val="0"/>
        <w:autoSpaceDN w:val="0"/>
        <w:adjustRightInd w:val="0"/>
        <w:spacing w:after="0" w:line="276" w:lineRule="auto"/>
        <w:jc w:val="both"/>
        <w:rPr>
          <w:rFonts w:ascii="Arial" w:eastAsia="Times New Roman" w:hAnsi="Arial" w:cs="Arial"/>
          <w:lang w:eastAsia="pl-PL"/>
        </w:rPr>
      </w:pPr>
      <w:r>
        <w:rPr>
          <w:rFonts w:ascii="Arial" w:eastAsia="Times New Roman" w:hAnsi="Arial" w:cs="Arial"/>
          <w:lang w:eastAsia="pl-PL"/>
        </w:rPr>
        <w:t>9</w:t>
      </w:r>
      <w:r w:rsidR="00860311" w:rsidRPr="00E722E0">
        <w:rPr>
          <w:rFonts w:ascii="Arial" w:eastAsia="Times New Roman" w:hAnsi="Arial" w:cs="Arial"/>
          <w:lang w:eastAsia="pl-PL"/>
        </w:rPr>
        <w:t xml:space="preserve">. W przypadku, gdy w robotach objętych fakturą VAT nie brali udziału Podwykonawcy - Wykonawca złoży oświadczenie, że w rozliczanych robotach nie brali oni udziału. </w:t>
      </w:r>
    </w:p>
    <w:p w:rsidR="00860311" w:rsidRPr="00E722E0" w:rsidRDefault="00301B98" w:rsidP="0086031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lastRenderedPageBreak/>
        <w:t>1</w:t>
      </w:r>
      <w:r w:rsidR="00255C2E">
        <w:rPr>
          <w:rFonts w:ascii="Arial" w:eastAsia="Times New Roman" w:hAnsi="Arial" w:cs="Arial"/>
          <w:lang w:eastAsia="pl-PL"/>
        </w:rPr>
        <w:t>0</w:t>
      </w:r>
      <w:r w:rsidR="00860311" w:rsidRPr="00E722E0">
        <w:rPr>
          <w:rFonts w:ascii="Arial" w:eastAsia="Times New Roman" w:hAnsi="Arial" w:cs="Arial"/>
          <w:lang w:eastAsia="pl-PL"/>
        </w:rPr>
        <w:t xml:space="preserve">. Podstawą wypłaty wynagrodzenia, w przypadku doręczenia faktury końcowej, jest protokół końcowego odbioru robót. </w:t>
      </w:r>
    </w:p>
    <w:p w:rsidR="00860311" w:rsidRPr="00E722E0" w:rsidRDefault="00301B98" w:rsidP="00860311">
      <w:pPr>
        <w:autoSpaceDE w:val="0"/>
        <w:autoSpaceDN w:val="0"/>
        <w:adjustRightInd w:val="0"/>
        <w:spacing w:after="0" w:line="276" w:lineRule="auto"/>
        <w:jc w:val="both"/>
        <w:rPr>
          <w:rFonts w:ascii="Arial" w:eastAsia="Times New Roman" w:hAnsi="Arial" w:cs="Arial"/>
          <w:b/>
          <w:lang w:eastAsia="pl-PL"/>
        </w:rPr>
      </w:pPr>
      <w:r w:rsidRPr="00E722E0">
        <w:rPr>
          <w:rFonts w:ascii="Arial" w:eastAsia="Times New Roman" w:hAnsi="Arial" w:cs="Arial"/>
          <w:lang w:eastAsia="pl-PL"/>
        </w:rPr>
        <w:t>1</w:t>
      </w:r>
      <w:r w:rsidR="00255C2E">
        <w:rPr>
          <w:rFonts w:ascii="Arial" w:eastAsia="Times New Roman" w:hAnsi="Arial" w:cs="Arial"/>
          <w:lang w:eastAsia="pl-PL"/>
        </w:rPr>
        <w:t>1</w:t>
      </w:r>
      <w:r w:rsidR="00860311" w:rsidRPr="00E722E0">
        <w:rPr>
          <w:rFonts w:ascii="Arial" w:eastAsia="Times New Roman" w:hAnsi="Arial" w:cs="Arial"/>
          <w:lang w:eastAsia="pl-PL"/>
        </w:rPr>
        <w:t xml:space="preserve">. Za doręczoną uważa się fakturę, która zostanie wystawiona na </w:t>
      </w:r>
      <w:r w:rsidR="00860311" w:rsidRPr="00E722E0">
        <w:rPr>
          <w:rFonts w:ascii="Arial" w:eastAsia="Times New Roman" w:hAnsi="Arial" w:cs="Arial"/>
          <w:b/>
          <w:lang w:eastAsia="pl-PL"/>
        </w:rPr>
        <w:t xml:space="preserve">Gminę Szaflary, </w:t>
      </w:r>
    </w:p>
    <w:p w:rsidR="00860311" w:rsidRPr="00E722E0" w:rsidRDefault="00860311" w:rsidP="0086031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b/>
          <w:lang w:eastAsia="pl-PL"/>
        </w:rPr>
        <w:t>ul. Zakopiańska 18, 34-424 Szaflary, NIP 736 11 98 317</w:t>
      </w:r>
      <w:r w:rsidRPr="00E722E0">
        <w:rPr>
          <w:rFonts w:ascii="Arial" w:eastAsia="Times New Roman" w:hAnsi="Arial" w:cs="Arial"/>
          <w:lang w:eastAsia="pl-PL"/>
        </w:rPr>
        <w:t xml:space="preserve"> i doręczona na adres: Urząd Gminy w Szaflarach, Zakopiańska 18, 34-424 Szaflary. </w:t>
      </w:r>
    </w:p>
    <w:p w:rsidR="008D73BD" w:rsidRPr="00E722E0" w:rsidRDefault="00301B98" w:rsidP="000A0FB8">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1</w:t>
      </w:r>
      <w:r w:rsidR="00255C2E">
        <w:rPr>
          <w:rFonts w:ascii="Arial" w:eastAsia="Times New Roman" w:hAnsi="Arial" w:cs="Arial"/>
          <w:lang w:eastAsia="pl-PL"/>
        </w:rPr>
        <w:t>2</w:t>
      </w:r>
      <w:r w:rsidR="00860311" w:rsidRPr="00E722E0">
        <w:rPr>
          <w:rFonts w:ascii="Arial" w:eastAsia="Times New Roman" w:hAnsi="Arial" w:cs="Arial"/>
          <w:lang w:eastAsia="pl-PL"/>
        </w:rPr>
        <w:t>. Jeżeli zapłata dokonywana jest w formie przelewu bankowego, za zapłatę uważa się chwilę złożenia zlecenia zapłaty w banku na rachunek Wykonawcy, pod warunkiem, że na rachunku Zamawiającego były zgromadzone wystarczające środki; w odmiennym przypadku za zapłatę uważa się chwilę, w której Wykonawca otrzymał zapłatę na rachunek.</w:t>
      </w:r>
    </w:p>
    <w:p w:rsidR="00FF0120" w:rsidRPr="00E722E0" w:rsidRDefault="00FF0120" w:rsidP="000A0FB8">
      <w:pPr>
        <w:autoSpaceDE w:val="0"/>
        <w:autoSpaceDN w:val="0"/>
        <w:adjustRightInd w:val="0"/>
        <w:spacing w:after="0" w:line="276" w:lineRule="auto"/>
        <w:jc w:val="both"/>
        <w:rPr>
          <w:rFonts w:ascii="Arial" w:eastAsia="Times New Roman" w:hAnsi="Arial" w:cs="Arial"/>
          <w:lang w:eastAsia="pl-PL"/>
        </w:rPr>
      </w:pPr>
    </w:p>
    <w:p w:rsidR="00FF0120" w:rsidRPr="00E722E0" w:rsidRDefault="000653FF" w:rsidP="00FF0120">
      <w:pPr>
        <w:widowControl w:val="0"/>
        <w:tabs>
          <w:tab w:val="left" w:pos="360"/>
        </w:tabs>
        <w:adjustRightInd w:val="0"/>
        <w:spacing w:after="120" w:line="240" w:lineRule="auto"/>
        <w:jc w:val="center"/>
        <w:textAlignment w:val="baseline"/>
        <w:rPr>
          <w:rFonts w:ascii="Arial" w:eastAsia="Times New Roman" w:hAnsi="Arial" w:cs="Arial"/>
          <w:b/>
          <w:lang w:eastAsia="pl-PL"/>
        </w:rPr>
      </w:pPr>
      <w:r w:rsidRPr="00E722E0">
        <w:rPr>
          <w:rFonts w:ascii="Arial" w:eastAsia="Times New Roman" w:hAnsi="Arial" w:cs="Arial"/>
          <w:b/>
          <w:lang w:eastAsia="pl-PL"/>
        </w:rPr>
        <w:t>Podwykonawcy/dalsi</w:t>
      </w:r>
      <w:r w:rsidR="00FF0120" w:rsidRPr="00E722E0">
        <w:rPr>
          <w:rFonts w:ascii="Arial" w:eastAsia="Times New Roman" w:hAnsi="Arial" w:cs="Arial"/>
          <w:b/>
          <w:lang w:eastAsia="pl-PL"/>
        </w:rPr>
        <w:t xml:space="preserve"> Podwykonawcy </w:t>
      </w:r>
    </w:p>
    <w:p w:rsidR="00FF0120" w:rsidRPr="00E722E0" w:rsidRDefault="00FF0120" w:rsidP="00FF0120">
      <w:pPr>
        <w:widowControl w:val="0"/>
        <w:tabs>
          <w:tab w:val="left" w:pos="360"/>
        </w:tabs>
        <w:adjustRightInd w:val="0"/>
        <w:spacing w:after="120" w:line="240" w:lineRule="auto"/>
        <w:jc w:val="center"/>
        <w:textAlignment w:val="baseline"/>
        <w:rPr>
          <w:rFonts w:ascii="Arial" w:eastAsia="Times New Roman" w:hAnsi="Arial" w:cs="Arial"/>
          <w:b/>
          <w:lang w:eastAsia="pl-PL"/>
        </w:rPr>
      </w:pPr>
      <w:r w:rsidRPr="00E722E0">
        <w:rPr>
          <w:rFonts w:ascii="Arial" w:eastAsia="Times New Roman" w:hAnsi="Arial" w:cs="Arial"/>
          <w:b/>
          <w:lang w:eastAsia="pl-PL"/>
        </w:rPr>
        <w:t>§ 20</w:t>
      </w:r>
    </w:p>
    <w:p w:rsidR="00FF0120" w:rsidRPr="00E722E0" w:rsidRDefault="00255C2E" w:rsidP="00255C2E">
      <w:pPr>
        <w:widowControl w:val="0"/>
        <w:adjustRightInd w:val="0"/>
        <w:spacing w:after="120" w:line="240" w:lineRule="auto"/>
        <w:contextualSpacing/>
        <w:jc w:val="both"/>
        <w:textAlignment w:val="baseline"/>
        <w:rPr>
          <w:rFonts w:ascii="Arial" w:eastAsia="Times New Roman" w:hAnsi="Arial" w:cs="Arial"/>
          <w:bCs/>
          <w:lang w:eastAsia="pl-PL"/>
        </w:rPr>
      </w:pPr>
      <w:r>
        <w:rPr>
          <w:rFonts w:ascii="Arial" w:eastAsia="Times New Roman" w:hAnsi="Arial" w:cs="Arial"/>
          <w:bCs/>
          <w:lang w:eastAsia="pl-PL"/>
        </w:rPr>
        <w:t xml:space="preserve">1. </w:t>
      </w:r>
      <w:r w:rsidR="00FF0120" w:rsidRPr="00E722E0">
        <w:rPr>
          <w:rFonts w:ascii="Arial" w:eastAsia="Times New Roman" w:hAnsi="Arial" w:cs="Arial"/>
          <w:bCs/>
          <w:lang w:eastAsia="pl-PL"/>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w:t>
      </w:r>
      <w:r>
        <w:rPr>
          <w:rFonts w:ascii="Arial" w:eastAsia="Times New Roman" w:hAnsi="Arial" w:cs="Arial"/>
          <w:bCs/>
          <w:lang w:eastAsia="pl-PL"/>
        </w:rPr>
        <w:t xml:space="preserve"> umowę o podwykonawstwo, której </w:t>
      </w:r>
      <w:r w:rsidR="00FF0120" w:rsidRPr="00E722E0">
        <w:rPr>
          <w:rFonts w:ascii="Arial" w:eastAsia="Times New Roman" w:hAnsi="Arial" w:cs="Arial"/>
          <w:bCs/>
          <w:lang w:eastAsia="pl-PL"/>
        </w:rPr>
        <w:t>przedmiotem są dostawy lub usługi, w przypadku uchylenia się od obowiązku zapłaty odpowiednio przez wykonawcę, podwykonawcę lub dalszego podwykonawcę.</w:t>
      </w:r>
    </w:p>
    <w:p w:rsidR="00FF0120" w:rsidRPr="00E722E0" w:rsidRDefault="00255C2E" w:rsidP="00255C2E">
      <w:pPr>
        <w:widowControl w:val="0"/>
        <w:adjustRightInd w:val="0"/>
        <w:spacing w:after="120" w:line="240" w:lineRule="auto"/>
        <w:contextualSpacing/>
        <w:jc w:val="both"/>
        <w:textAlignment w:val="baseline"/>
        <w:rPr>
          <w:rFonts w:ascii="Arial" w:eastAsia="Times New Roman" w:hAnsi="Arial" w:cs="Arial"/>
          <w:bCs/>
          <w:lang w:eastAsia="pl-PL"/>
        </w:rPr>
      </w:pPr>
      <w:r>
        <w:rPr>
          <w:rFonts w:ascii="Arial" w:eastAsia="Times New Roman" w:hAnsi="Arial" w:cs="Arial"/>
          <w:bCs/>
          <w:lang w:eastAsia="pl-PL"/>
        </w:rPr>
        <w:t xml:space="preserve">2. </w:t>
      </w:r>
      <w:r w:rsidR="00FF0120" w:rsidRPr="00E722E0">
        <w:rPr>
          <w:rFonts w:ascii="Arial" w:eastAsia="Times New Roman" w:hAnsi="Arial" w:cs="Arial"/>
          <w:bCs/>
          <w:lang w:eastAsia="pl-PL"/>
        </w:rPr>
        <w:t xml:space="preserve">Wynagrodzenie, o którym mowa w ust. 1, dotyczy wyłącznie należności powstałych po zaakceptowaniu przez zamawiającego umowy o podwykonawstwo, której przedmiotem są roboty budowlane, lub po przedłożeniu zamawiającemu poświadczonej za zgodność </w:t>
      </w:r>
      <w:r>
        <w:rPr>
          <w:rFonts w:ascii="Arial" w:eastAsia="Times New Roman" w:hAnsi="Arial" w:cs="Arial"/>
          <w:bCs/>
          <w:lang w:eastAsia="pl-PL"/>
        </w:rPr>
        <w:br/>
      </w:r>
      <w:r w:rsidR="00FF0120" w:rsidRPr="00E722E0">
        <w:rPr>
          <w:rFonts w:ascii="Arial" w:eastAsia="Times New Roman" w:hAnsi="Arial" w:cs="Arial"/>
          <w:bCs/>
          <w:lang w:eastAsia="pl-PL"/>
        </w:rPr>
        <w:t>z oryginałem kopii umowy o podwykonawstwo, której przedmiotem są dostawy lub usługi.</w:t>
      </w:r>
    </w:p>
    <w:p w:rsidR="00FF0120" w:rsidRPr="00E722E0" w:rsidRDefault="00255C2E" w:rsidP="00255C2E">
      <w:pPr>
        <w:widowControl w:val="0"/>
        <w:adjustRightInd w:val="0"/>
        <w:spacing w:after="120" w:line="240" w:lineRule="auto"/>
        <w:contextualSpacing/>
        <w:jc w:val="both"/>
        <w:textAlignment w:val="baseline"/>
        <w:rPr>
          <w:rFonts w:ascii="Arial" w:eastAsia="Times New Roman" w:hAnsi="Arial" w:cs="Arial"/>
          <w:bCs/>
          <w:lang w:eastAsia="pl-PL"/>
        </w:rPr>
      </w:pPr>
      <w:r>
        <w:rPr>
          <w:rFonts w:ascii="Arial" w:eastAsia="Times New Roman" w:hAnsi="Arial" w:cs="Arial"/>
          <w:bCs/>
          <w:lang w:eastAsia="pl-PL"/>
        </w:rPr>
        <w:t xml:space="preserve">3. </w:t>
      </w:r>
      <w:r w:rsidR="00FF0120" w:rsidRPr="00E722E0">
        <w:rPr>
          <w:rFonts w:ascii="Arial" w:eastAsia="Times New Roman" w:hAnsi="Arial" w:cs="Arial"/>
          <w:bCs/>
          <w:lang w:eastAsia="pl-PL"/>
        </w:rPr>
        <w:t>Bezpośrednia zapłata obejmuje wyłącznie należne wynagrodzenie, bez odsetek, należnych podwykonawcy lub dalszemu podwykonawcy.</w:t>
      </w:r>
    </w:p>
    <w:p w:rsidR="00FF0120" w:rsidRPr="00E722E0" w:rsidRDefault="00255C2E" w:rsidP="00255C2E">
      <w:pPr>
        <w:widowControl w:val="0"/>
        <w:adjustRightInd w:val="0"/>
        <w:spacing w:after="120" w:line="240" w:lineRule="auto"/>
        <w:contextualSpacing/>
        <w:jc w:val="both"/>
        <w:textAlignment w:val="baseline"/>
        <w:rPr>
          <w:rFonts w:ascii="Arial" w:eastAsia="Times New Roman" w:hAnsi="Arial" w:cs="Arial"/>
          <w:bCs/>
          <w:lang w:eastAsia="pl-PL"/>
        </w:rPr>
      </w:pPr>
      <w:r>
        <w:rPr>
          <w:rFonts w:ascii="Arial" w:eastAsia="Times New Roman" w:hAnsi="Arial" w:cs="Arial"/>
          <w:bCs/>
          <w:lang w:eastAsia="pl-PL"/>
        </w:rPr>
        <w:t xml:space="preserve">4. </w:t>
      </w:r>
      <w:r w:rsidR="00FF0120" w:rsidRPr="00E722E0">
        <w:rPr>
          <w:rFonts w:ascii="Arial" w:eastAsia="Times New Roman" w:hAnsi="Arial" w:cs="Arial"/>
          <w:bCs/>
          <w:lang w:eastAsia="pl-PL"/>
        </w:rPr>
        <w:t>Zamawiający, przed dokonaniem bezpośredniej zapłaty, umożliwi wykonawcy zgłoszenie, pisemnie, uwag dotyczących zasadności bezpośredniej zapłaty wynagrodzenia podwykonawcy lub dalszemu podwykonawcy. Zamawiający wezwie Wykonawcę do zgłoszenia uwag w terminie 10 dni od doręczenia wezwania. W uwagach nie można powoływać się na potrącenie roszczeń wykonawcy względem podwykonawcy niezwiązanych z realizacją umowy o podwykonawstwo.</w:t>
      </w:r>
    </w:p>
    <w:p w:rsidR="00FF0120" w:rsidRPr="00E722E0" w:rsidRDefault="00255C2E" w:rsidP="00255C2E">
      <w:pPr>
        <w:widowControl w:val="0"/>
        <w:adjustRightInd w:val="0"/>
        <w:spacing w:after="120" w:line="240" w:lineRule="auto"/>
        <w:contextualSpacing/>
        <w:jc w:val="both"/>
        <w:textAlignment w:val="baseline"/>
        <w:rPr>
          <w:rFonts w:ascii="Arial" w:eastAsia="Times New Roman" w:hAnsi="Arial" w:cs="Arial"/>
          <w:bCs/>
          <w:lang w:eastAsia="pl-PL"/>
        </w:rPr>
      </w:pPr>
      <w:r>
        <w:rPr>
          <w:rFonts w:ascii="Arial" w:eastAsia="Times New Roman" w:hAnsi="Arial" w:cs="Arial"/>
          <w:bCs/>
          <w:lang w:eastAsia="pl-PL"/>
        </w:rPr>
        <w:t xml:space="preserve">5. </w:t>
      </w:r>
      <w:r w:rsidR="00FF0120" w:rsidRPr="00E722E0">
        <w:rPr>
          <w:rFonts w:ascii="Arial" w:eastAsia="Times New Roman" w:hAnsi="Arial" w:cs="Arial"/>
          <w:bCs/>
          <w:lang w:eastAsia="pl-PL"/>
        </w:rPr>
        <w:t>W przypadku zgłoszenia uwag, o których mowa w ust. 4, w terminie wskazanym przez zamawiającego, zamawiający może:</w:t>
      </w:r>
    </w:p>
    <w:p w:rsidR="00FF0120" w:rsidRPr="00E722E0" w:rsidRDefault="00FF0120" w:rsidP="00FF0120">
      <w:pPr>
        <w:widowControl w:val="0"/>
        <w:numPr>
          <w:ilvl w:val="1"/>
          <w:numId w:val="6"/>
        </w:numPr>
        <w:adjustRightInd w:val="0"/>
        <w:spacing w:after="120" w:line="240" w:lineRule="auto"/>
        <w:ind w:left="0" w:firstLine="0"/>
        <w:contextualSpacing/>
        <w:jc w:val="both"/>
        <w:textAlignment w:val="baseline"/>
        <w:rPr>
          <w:rFonts w:ascii="Arial" w:eastAsia="Times New Roman" w:hAnsi="Arial" w:cs="Arial"/>
          <w:bCs/>
          <w:lang w:eastAsia="pl-PL"/>
        </w:rPr>
      </w:pPr>
      <w:r w:rsidRPr="00E722E0">
        <w:rPr>
          <w:rFonts w:ascii="Arial" w:eastAsia="Times New Roman" w:hAnsi="Arial" w:cs="Arial"/>
          <w:bCs/>
          <w:lang w:eastAsia="pl-PL"/>
        </w:rPr>
        <w:t>nie dokonać bezpośredniej zapłaty wynagrodzenia podwykonawcy lub dalszemu podwykonawcy, jeżeli wykonawca wykaże niezasadność takiej zapłaty albo</w:t>
      </w:r>
    </w:p>
    <w:p w:rsidR="00FF0120" w:rsidRPr="00E722E0" w:rsidRDefault="00FF0120" w:rsidP="00FF0120">
      <w:pPr>
        <w:widowControl w:val="0"/>
        <w:numPr>
          <w:ilvl w:val="1"/>
          <w:numId w:val="6"/>
        </w:numPr>
        <w:adjustRightInd w:val="0"/>
        <w:spacing w:after="120" w:line="240" w:lineRule="auto"/>
        <w:ind w:left="0" w:firstLine="0"/>
        <w:contextualSpacing/>
        <w:jc w:val="both"/>
        <w:textAlignment w:val="baseline"/>
        <w:rPr>
          <w:rFonts w:ascii="Arial" w:eastAsia="Times New Roman" w:hAnsi="Arial" w:cs="Arial"/>
          <w:bCs/>
          <w:lang w:eastAsia="pl-PL"/>
        </w:rPr>
      </w:pPr>
      <w:r w:rsidRPr="00E722E0">
        <w:rPr>
          <w:rFonts w:ascii="Arial" w:eastAsia="Times New Roman" w:hAnsi="Arial" w:cs="Arial"/>
          <w:bCs/>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FF0120" w:rsidRPr="00E722E0" w:rsidRDefault="00FF0120" w:rsidP="00FF0120">
      <w:pPr>
        <w:widowControl w:val="0"/>
        <w:numPr>
          <w:ilvl w:val="1"/>
          <w:numId w:val="6"/>
        </w:numPr>
        <w:adjustRightInd w:val="0"/>
        <w:spacing w:after="120" w:line="240" w:lineRule="auto"/>
        <w:ind w:left="0" w:firstLine="0"/>
        <w:contextualSpacing/>
        <w:jc w:val="both"/>
        <w:textAlignment w:val="baseline"/>
        <w:rPr>
          <w:rFonts w:ascii="Arial" w:eastAsia="Times New Roman" w:hAnsi="Arial" w:cs="Arial"/>
          <w:bCs/>
          <w:lang w:eastAsia="pl-PL"/>
        </w:rPr>
      </w:pPr>
      <w:r w:rsidRPr="00E722E0">
        <w:rPr>
          <w:rFonts w:ascii="Arial" w:eastAsia="Times New Roman" w:hAnsi="Arial" w:cs="Arial"/>
          <w:bCs/>
          <w:lang w:eastAsia="pl-PL"/>
        </w:rPr>
        <w:t>dokonać bezpośredniej zapłaty wynagrodzenia podwykonawcy lub dalszemu podwykonawcy, jeżeli podwykonawca lub dalszy podwykonawca wykaże zasadność takiej zapłaty.</w:t>
      </w:r>
    </w:p>
    <w:p w:rsidR="00FF0120" w:rsidRPr="00255C2E" w:rsidRDefault="00FF0120" w:rsidP="00255C2E">
      <w:pPr>
        <w:pStyle w:val="Akapitzlist"/>
        <w:widowControl w:val="0"/>
        <w:numPr>
          <w:ilvl w:val="3"/>
          <w:numId w:val="4"/>
        </w:numPr>
        <w:tabs>
          <w:tab w:val="clear" w:pos="2880"/>
          <w:tab w:val="num" w:pos="0"/>
          <w:tab w:val="left" w:pos="284"/>
        </w:tabs>
        <w:adjustRightInd w:val="0"/>
        <w:spacing w:after="120" w:line="240" w:lineRule="auto"/>
        <w:ind w:left="0" w:firstLine="0"/>
        <w:jc w:val="both"/>
        <w:textAlignment w:val="baseline"/>
        <w:rPr>
          <w:rFonts w:ascii="Arial" w:eastAsia="Times New Roman" w:hAnsi="Arial" w:cs="Arial"/>
          <w:bCs/>
          <w:lang w:eastAsia="pl-PL"/>
        </w:rPr>
      </w:pPr>
      <w:r w:rsidRPr="00255C2E">
        <w:rPr>
          <w:rFonts w:ascii="Arial" w:eastAsia="Times New Roman" w:hAnsi="Arial" w:cs="Arial"/>
          <w:bCs/>
          <w:lang w:eastAsia="pl-PL"/>
        </w:rPr>
        <w:t>W przypadku dokonania bezpośredniej zapłaty podwykonawcy lub dalszemu podwykonawcy zamawiający potrąca kwotę wypłaconego wynagrodzenia z wynagrodzenia należnego wykonawcy.</w:t>
      </w:r>
    </w:p>
    <w:p w:rsidR="00FF0120" w:rsidRPr="00E722E0" w:rsidRDefault="00FF0120" w:rsidP="00255C2E">
      <w:pPr>
        <w:widowControl w:val="0"/>
        <w:numPr>
          <w:ilvl w:val="3"/>
          <w:numId w:val="4"/>
        </w:numPr>
        <w:tabs>
          <w:tab w:val="clear" w:pos="2880"/>
          <w:tab w:val="num" w:pos="284"/>
        </w:tabs>
        <w:adjustRightInd w:val="0"/>
        <w:spacing w:after="120" w:line="240" w:lineRule="auto"/>
        <w:ind w:left="0" w:firstLine="0"/>
        <w:contextualSpacing/>
        <w:jc w:val="both"/>
        <w:textAlignment w:val="baseline"/>
        <w:rPr>
          <w:rFonts w:ascii="Arial" w:eastAsia="Times New Roman" w:hAnsi="Arial" w:cs="Arial"/>
          <w:bCs/>
          <w:lang w:eastAsia="pl-PL"/>
        </w:rPr>
      </w:pPr>
      <w:r w:rsidRPr="00E722E0">
        <w:rPr>
          <w:rFonts w:ascii="Arial" w:eastAsia="Times New Roman" w:hAnsi="Arial" w:cs="Arial"/>
          <w:bCs/>
          <w:lang w:eastAsia="pl-PL"/>
        </w:rPr>
        <w:t xml:space="preserve">Konieczność wielokrotnego dokonywania bezpośredniej zapłaty podwykonawcy lub dalszemu podwykonawcy lub konieczność dokonania bezpośrednich zapłat na sumę większą niż 5% wynagrodzenia określonego w § 19 ust. 1 Umowy może stanowić podstawę do odstąpienia od umowy. </w:t>
      </w:r>
    </w:p>
    <w:p w:rsidR="00FF0120" w:rsidRPr="00E722E0" w:rsidRDefault="00FF0120" w:rsidP="00255C2E">
      <w:pPr>
        <w:widowControl w:val="0"/>
        <w:numPr>
          <w:ilvl w:val="3"/>
          <w:numId w:val="4"/>
        </w:numPr>
        <w:tabs>
          <w:tab w:val="clear" w:pos="2880"/>
        </w:tabs>
        <w:adjustRightInd w:val="0"/>
        <w:spacing w:after="120" w:line="240" w:lineRule="auto"/>
        <w:ind w:left="0" w:firstLine="0"/>
        <w:contextualSpacing/>
        <w:jc w:val="both"/>
        <w:textAlignment w:val="baseline"/>
        <w:rPr>
          <w:rFonts w:ascii="Arial" w:eastAsia="Times New Roman" w:hAnsi="Arial" w:cs="Arial"/>
          <w:bCs/>
          <w:lang w:eastAsia="pl-PL"/>
        </w:rPr>
      </w:pPr>
      <w:r w:rsidRPr="00E722E0">
        <w:rPr>
          <w:rFonts w:ascii="Arial" w:eastAsia="Times New Roman" w:hAnsi="Arial" w:cs="Arial"/>
          <w:bCs/>
          <w:lang w:eastAsia="pl-PL"/>
        </w:rPr>
        <w:t>Do zasad odpowiedzialności zamawiającego, wykonawcy, podwykonawcy lub dalszego podwykonawcy z tytułu wykonanych robót budowlanych stosuje się przepisy Kodeksu cywilnego, jeżeli przepisy ustawy Prawo zamówień publicznych nie stanowią inaczej.</w:t>
      </w:r>
    </w:p>
    <w:p w:rsidR="000817F9" w:rsidRPr="00E722E0" w:rsidRDefault="000817F9" w:rsidP="00255C2E">
      <w:pPr>
        <w:autoSpaceDE w:val="0"/>
        <w:autoSpaceDN w:val="0"/>
        <w:adjustRightInd w:val="0"/>
        <w:spacing w:after="0" w:line="276" w:lineRule="auto"/>
        <w:rPr>
          <w:rFonts w:ascii="Arial" w:eastAsia="Times New Roman" w:hAnsi="Arial" w:cs="Arial"/>
          <w:b/>
          <w:lang w:eastAsia="pl-PL"/>
        </w:rPr>
      </w:pPr>
    </w:p>
    <w:p w:rsidR="006C3639" w:rsidRPr="00E722E0" w:rsidRDefault="00255C2E" w:rsidP="006D164C">
      <w:pPr>
        <w:autoSpaceDE w:val="0"/>
        <w:autoSpaceDN w:val="0"/>
        <w:adjustRightInd w:val="0"/>
        <w:spacing w:after="0" w:line="276" w:lineRule="auto"/>
        <w:jc w:val="center"/>
        <w:rPr>
          <w:rFonts w:ascii="Arial" w:eastAsia="Times New Roman" w:hAnsi="Arial" w:cs="Arial"/>
          <w:b/>
          <w:lang w:eastAsia="pl-PL"/>
        </w:rPr>
      </w:pPr>
      <w:r>
        <w:rPr>
          <w:rFonts w:ascii="Arial" w:eastAsia="Times New Roman" w:hAnsi="Arial" w:cs="Arial"/>
          <w:b/>
          <w:lang w:eastAsia="pl-PL"/>
        </w:rPr>
        <w:t>§ 21</w:t>
      </w:r>
    </w:p>
    <w:p w:rsidR="002F1B02" w:rsidRPr="00E722E0" w:rsidRDefault="007558AF" w:rsidP="002F1B02">
      <w:pPr>
        <w:autoSpaceDE w:val="0"/>
        <w:autoSpaceDN w:val="0"/>
        <w:adjustRightInd w:val="0"/>
        <w:spacing w:after="0" w:line="276" w:lineRule="auto"/>
        <w:jc w:val="center"/>
        <w:rPr>
          <w:rFonts w:ascii="Arial" w:eastAsia="Times New Roman" w:hAnsi="Arial" w:cs="Arial"/>
          <w:b/>
          <w:lang w:eastAsia="pl-PL"/>
        </w:rPr>
      </w:pPr>
      <w:r w:rsidRPr="00E722E0">
        <w:rPr>
          <w:rFonts w:ascii="Arial" w:eastAsia="Times New Roman" w:hAnsi="Arial" w:cs="Arial"/>
          <w:b/>
          <w:lang w:eastAsia="pl-PL"/>
        </w:rPr>
        <w:t xml:space="preserve">Gwarancja </w:t>
      </w:r>
    </w:p>
    <w:p w:rsidR="00860311" w:rsidRPr="00E722E0" w:rsidRDefault="00860311" w:rsidP="0086031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1. Wykonawca udzieli Zamawiającemu ……….miesięcznej gwarancji na wady fizyczne każdego z elementów Przedmiotu Umowy, licząc od dnia odbioru końcowego całego Przedmiotu Umowy. </w:t>
      </w:r>
    </w:p>
    <w:p w:rsidR="00860311" w:rsidRPr="00E722E0" w:rsidRDefault="00860311" w:rsidP="0086031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2. Wykonawca ponosi odpowiedzialność z tytułu gwarancji za wady fizyczne zmniejszające wartość użytkową, techniczną i estetyczną wykonanych robót, a także za usunięcie tych wad i usterek ujawnionych w okresie gwarancyjnym. </w:t>
      </w:r>
    </w:p>
    <w:p w:rsidR="00860311" w:rsidRPr="00E722E0" w:rsidRDefault="00860311" w:rsidP="0086031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3. Uprawnienia Zamawiającego z tytułu gwarancji nie uchybiają uprawnieniom przysługującym mu z tytułu rękojmi za wady. </w:t>
      </w:r>
    </w:p>
    <w:p w:rsidR="00860311" w:rsidRPr="00E722E0" w:rsidRDefault="00860311" w:rsidP="0086031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4. Jeżeli wada elementu o dłuższym okresie gwarancji spowodowała uszkodzenie elementu, dla którego okres gwarancji już minął, Wykonawca zobowiązuje się do usunięcia wad w obu elementach.</w:t>
      </w:r>
    </w:p>
    <w:p w:rsidR="00860311" w:rsidRPr="00E722E0" w:rsidRDefault="00860311" w:rsidP="0086031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5. W razie stwierdzenia przez Zamawiającego wad, okres gwarancji elementów objętych naprawą zostanie wydłużony o okres pomiędzy datą zawiadomienia Wykonawcy </w:t>
      </w:r>
      <w:r w:rsidRPr="00E722E0">
        <w:rPr>
          <w:rFonts w:ascii="Arial" w:eastAsia="Times New Roman" w:hAnsi="Arial" w:cs="Arial"/>
          <w:lang w:eastAsia="pl-PL"/>
        </w:rPr>
        <w:br/>
        <w:t xml:space="preserve">o stwierdzeniu wady, a datą ich usunięcia. </w:t>
      </w:r>
    </w:p>
    <w:p w:rsidR="00860311" w:rsidRPr="00E722E0" w:rsidRDefault="00860311" w:rsidP="0086031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6. Jeżeli naprawa wad wyłączyła z możliwości użytkowania inne elementy Przedmiotu Umowy okres gwarancji zostanie wydłużony zgodnie z zapisem ust. 5 również dla tych elementów. </w:t>
      </w:r>
    </w:p>
    <w:p w:rsidR="00860311" w:rsidRPr="00E722E0" w:rsidRDefault="00860311" w:rsidP="0086031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7. Wykonawca organizuje na własny koszt przeglądy gwarancyjne i pogwarancyjne </w:t>
      </w:r>
      <w:r w:rsidRPr="00E722E0">
        <w:rPr>
          <w:rFonts w:ascii="Arial" w:eastAsia="Times New Roman" w:hAnsi="Arial" w:cs="Arial"/>
          <w:lang w:eastAsia="pl-PL"/>
        </w:rPr>
        <w:br/>
        <w:t xml:space="preserve">z udziałem zaproszonych przez Zamawiającego bezpośrednich użytkowników, inspektora nadzoru, a gdy zajdzie uzasadniona potrzeba również z udziałem rzeczoznawców. Wykonawca ponosi koszty udziału rzeczoznawców, jeżeli przyczyna ujawnionych wad będzie leżała po jego stronie. </w:t>
      </w:r>
    </w:p>
    <w:p w:rsidR="00E722E0" w:rsidRPr="00255C2E" w:rsidRDefault="00860311" w:rsidP="00255C2E">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8. Jeżeli usunięcie wady lub usterki ze względów technicznych nie jest możliwe w terminie 14 dni kalendarzowych, Wykonawca jest zobowiązany powiadomić o tym pisemnie Zamawiającego. Zamawiający wyznaczy nowy termin, z uwzględnieniem możliwości technologicznych i zasad wiedzy technicznej. Niedotrzymanie przez Wykonawcę wyznaczonego terminu będzie zakwalifikowa</w:t>
      </w:r>
      <w:r w:rsidR="00255C2E">
        <w:rPr>
          <w:rFonts w:ascii="Arial" w:eastAsia="Times New Roman" w:hAnsi="Arial" w:cs="Arial"/>
          <w:lang w:eastAsia="pl-PL"/>
        </w:rPr>
        <w:t>ne, jako odmowa usunięcia wady.</w:t>
      </w:r>
    </w:p>
    <w:p w:rsidR="00E722E0" w:rsidRDefault="00E722E0" w:rsidP="00860311">
      <w:pPr>
        <w:autoSpaceDE w:val="0"/>
        <w:autoSpaceDN w:val="0"/>
        <w:adjustRightInd w:val="0"/>
        <w:spacing w:after="0" w:line="276" w:lineRule="auto"/>
        <w:jc w:val="center"/>
        <w:rPr>
          <w:rFonts w:ascii="Arial" w:eastAsia="Times New Roman" w:hAnsi="Arial" w:cs="Arial"/>
          <w:b/>
          <w:lang w:eastAsia="pl-PL"/>
        </w:rPr>
      </w:pPr>
    </w:p>
    <w:p w:rsidR="00E722E0" w:rsidRDefault="00E722E0" w:rsidP="00860311">
      <w:pPr>
        <w:autoSpaceDE w:val="0"/>
        <w:autoSpaceDN w:val="0"/>
        <w:adjustRightInd w:val="0"/>
        <w:spacing w:after="0" w:line="276" w:lineRule="auto"/>
        <w:jc w:val="center"/>
        <w:rPr>
          <w:rFonts w:ascii="Arial" w:eastAsia="Times New Roman" w:hAnsi="Arial" w:cs="Arial"/>
          <w:b/>
          <w:lang w:eastAsia="pl-PL"/>
        </w:rPr>
      </w:pPr>
      <w:r>
        <w:rPr>
          <w:rFonts w:ascii="Arial" w:eastAsia="Times New Roman" w:hAnsi="Arial" w:cs="Arial"/>
          <w:b/>
          <w:lang w:eastAsia="pl-PL"/>
        </w:rPr>
        <w:t>Rękojmia</w:t>
      </w:r>
    </w:p>
    <w:p w:rsidR="00E722E0" w:rsidRPr="00E722E0" w:rsidRDefault="00255C2E" w:rsidP="00255C2E">
      <w:pPr>
        <w:autoSpaceDE w:val="0"/>
        <w:autoSpaceDN w:val="0"/>
        <w:adjustRightInd w:val="0"/>
        <w:spacing w:after="0" w:line="276" w:lineRule="auto"/>
        <w:jc w:val="center"/>
        <w:rPr>
          <w:rFonts w:ascii="Arial" w:eastAsia="Times New Roman" w:hAnsi="Arial" w:cs="Arial"/>
          <w:b/>
          <w:lang w:eastAsia="pl-PL"/>
        </w:rPr>
      </w:pPr>
      <w:r>
        <w:rPr>
          <w:rFonts w:ascii="Arial" w:eastAsia="Times New Roman" w:hAnsi="Arial" w:cs="Arial"/>
          <w:b/>
          <w:lang w:eastAsia="pl-PL"/>
        </w:rPr>
        <w:t>§ 22</w:t>
      </w:r>
    </w:p>
    <w:p w:rsidR="00860311" w:rsidRPr="00E722E0" w:rsidRDefault="00860311" w:rsidP="0086031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1. Odpowiedzialność Wykonawcy z tytułu rękojmi za wady fizyczne dotyczy wad Przedmiotu Umowy istniejących w czasie dokonywania czynności odbioru oraz wad powstałych po odbiorze, lecz z przyczyn tkwiących w Przedmiocie Umowy w chwili odbioru i wygasa po upływie 36 m-</w:t>
      </w:r>
      <w:proofErr w:type="spellStart"/>
      <w:r w:rsidRPr="00E722E0">
        <w:rPr>
          <w:rFonts w:ascii="Arial" w:eastAsia="Times New Roman" w:hAnsi="Arial" w:cs="Arial"/>
          <w:lang w:eastAsia="pl-PL"/>
        </w:rPr>
        <w:t>cy</w:t>
      </w:r>
      <w:proofErr w:type="spellEnd"/>
      <w:r w:rsidRPr="00E722E0">
        <w:rPr>
          <w:rFonts w:ascii="Arial" w:eastAsia="Times New Roman" w:hAnsi="Arial" w:cs="Arial"/>
          <w:lang w:eastAsia="pl-PL"/>
        </w:rPr>
        <w:t xml:space="preserve"> od daty dokonania końcowego odbioru Przedmiotu Umowy, </w:t>
      </w:r>
      <w:r w:rsidRPr="00E722E0">
        <w:rPr>
          <w:rFonts w:ascii="Arial" w:eastAsia="Times New Roman" w:hAnsi="Arial" w:cs="Arial"/>
          <w:lang w:eastAsia="pl-PL"/>
        </w:rPr>
        <w:br/>
        <w:t xml:space="preserve">z zastrzeżeniem ust. 2. </w:t>
      </w:r>
    </w:p>
    <w:p w:rsidR="00860311" w:rsidRPr="00E722E0" w:rsidRDefault="00860311" w:rsidP="0086031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2. Bieg rękojmi ulega zawieszeniu na czas niezbędny do usunięcia wady uniemożliwiającej użytkowanie Przedmiotu Umowy zgodnie z jego przeznaczeniem. </w:t>
      </w:r>
    </w:p>
    <w:p w:rsidR="00E722E0" w:rsidRPr="00255C2E" w:rsidRDefault="00860311" w:rsidP="00255C2E">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3. W okresie obowiązywania rękojmi Wykonawca jest zobowiązany do usunięcia wszelkich wad, jakie wystąpią w okresie trwania rękojmi, do nadzorowania usuwania tych wad oraz ewentualnego dochodzenia roszczeń od</w:t>
      </w:r>
      <w:r w:rsidR="00255C2E">
        <w:rPr>
          <w:rFonts w:ascii="Arial" w:eastAsia="Times New Roman" w:hAnsi="Arial" w:cs="Arial"/>
          <w:lang w:eastAsia="pl-PL"/>
        </w:rPr>
        <w:t xml:space="preserve">szkodowawczych wobec wszystkich </w:t>
      </w:r>
      <w:r w:rsidRPr="00E722E0">
        <w:rPr>
          <w:rFonts w:ascii="Arial" w:eastAsia="Times New Roman" w:hAnsi="Arial" w:cs="Arial"/>
          <w:lang w:eastAsia="pl-PL"/>
        </w:rPr>
        <w:t>uczestniczących w robotach inżynierów, architektów oraz przedsiębiorców. Działania powyższe Wykonawca podejmie  przy wykorzystaniu odpowiedniego persone</w:t>
      </w:r>
      <w:r w:rsidR="00255C2E">
        <w:rPr>
          <w:rFonts w:ascii="Arial" w:eastAsia="Times New Roman" w:hAnsi="Arial" w:cs="Arial"/>
          <w:lang w:eastAsia="pl-PL"/>
        </w:rPr>
        <w:t>lu fachowego lub rzeczoznawców.</w:t>
      </w:r>
    </w:p>
    <w:p w:rsidR="00EE7944" w:rsidRDefault="00EE7944" w:rsidP="00860311">
      <w:pPr>
        <w:autoSpaceDE w:val="0"/>
        <w:autoSpaceDN w:val="0"/>
        <w:adjustRightInd w:val="0"/>
        <w:spacing w:after="0" w:line="276" w:lineRule="auto"/>
        <w:jc w:val="center"/>
        <w:rPr>
          <w:rFonts w:ascii="Arial" w:eastAsia="Times New Roman" w:hAnsi="Arial" w:cs="Arial"/>
          <w:b/>
          <w:lang w:eastAsia="pl-PL"/>
        </w:rPr>
      </w:pPr>
    </w:p>
    <w:p w:rsidR="00EE7944" w:rsidRDefault="00EE7944" w:rsidP="00860311">
      <w:pPr>
        <w:autoSpaceDE w:val="0"/>
        <w:autoSpaceDN w:val="0"/>
        <w:adjustRightInd w:val="0"/>
        <w:spacing w:after="0" w:line="276" w:lineRule="auto"/>
        <w:jc w:val="center"/>
        <w:rPr>
          <w:rFonts w:ascii="Arial" w:eastAsia="Times New Roman" w:hAnsi="Arial" w:cs="Arial"/>
          <w:b/>
          <w:lang w:eastAsia="pl-PL"/>
        </w:rPr>
      </w:pPr>
    </w:p>
    <w:p w:rsidR="00E722E0" w:rsidRDefault="00E722E0" w:rsidP="00860311">
      <w:pPr>
        <w:autoSpaceDE w:val="0"/>
        <w:autoSpaceDN w:val="0"/>
        <w:adjustRightInd w:val="0"/>
        <w:spacing w:after="0" w:line="276" w:lineRule="auto"/>
        <w:jc w:val="center"/>
        <w:rPr>
          <w:rFonts w:ascii="Arial" w:eastAsia="Times New Roman" w:hAnsi="Arial" w:cs="Arial"/>
          <w:b/>
          <w:lang w:eastAsia="pl-PL"/>
        </w:rPr>
      </w:pPr>
      <w:r>
        <w:rPr>
          <w:rFonts w:ascii="Arial" w:eastAsia="Times New Roman" w:hAnsi="Arial" w:cs="Arial"/>
          <w:b/>
          <w:lang w:eastAsia="pl-PL"/>
        </w:rPr>
        <w:lastRenderedPageBreak/>
        <w:t>Wady</w:t>
      </w:r>
    </w:p>
    <w:p w:rsidR="00602916" w:rsidRPr="00E722E0" w:rsidRDefault="00255C2E" w:rsidP="00255C2E">
      <w:pPr>
        <w:autoSpaceDE w:val="0"/>
        <w:autoSpaceDN w:val="0"/>
        <w:adjustRightInd w:val="0"/>
        <w:spacing w:after="0" w:line="276" w:lineRule="auto"/>
        <w:jc w:val="center"/>
        <w:rPr>
          <w:rFonts w:ascii="Arial" w:eastAsia="Times New Roman" w:hAnsi="Arial" w:cs="Arial"/>
          <w:b/>
          <w:lang w:eastAsia="pl-PL"/>
        </w:rPr>
      </w:pPr>
      <w:r>
        <w:rPr>
          <w:rFonts w:ascii="Arial" w:eastAsia="Times New Roman" w:hAnsi="Arial" w:cs="Arial"/>
          <w:b/>
          <w:lang w:eastAsia="pl-PL"/>
        </w:rPr>
        <w:t>§ 23</w:t>
      </w:r>
    </w:p>
    <w:p w:rsidR="00860311" w:rsidRPr="00E722E0" w:rsidRDefault="00860311" w:rsidP="0086031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1. O wykryciu wady w okresie obowiązywania gwarancji Zamawiający zawiadomi Wykonawcę w formie pisemnej w terminie 14 dni. </w:t>
      </w:r>
    </w:p>
    <w:p w:rsidR="00860311" w:rsidRPr="00E722E0" w:rsidRDefault="00860311" w:rsidP="0086031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2. Zamawiający traci uprawnienia z tytułu rękojmi za wady fizyczne, jeżeli nie zawiadomi Wykonawcy o wadzie w ciągu miesiąca od jej wykrycia. </w:t>
      </w:r>
    </w:p>
    <w:p w:rsidR="00860311" w:rsidRPr="00E722E0" w:rsidRDefault="00860311" w:rsidP="0086031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3. Do zachowania terminów zawiadomienia o wadach przedmiotu umowy wystarczy wysłanie przed upływem tych terminów listu poleconego. </w:t>
      </w:r>
    </w:p>
    <w:p w:rsidR="00860311" w:rsidRPr="00E722E0" w:rsidRDefault="00860311" w:rsidP="0086031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4. Wykonawca zobowiązany jest usunąć na własny koszt w uzgodnionym terminie nie dłuższym niż 1 miesiąc wszystkie wady odnoszące się do Przedmiotu Umowy, jeżeli Zamawiający zażądał tego na piśmie przed upływem okresu rękojmi. </w:t>
      </w:r>
    </w:p>
    <w:p w:rsidR="00860311" w:rsidRPr="00E722E0" w:rsidRDefault="00860311" w:rsidP="0086031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5. Termin usunięcia wad określa Zamawiający w uzgodnieniu z Wykonawcą, biorąc pod uwagę niezbędny czas i techniczne możliwości ich usunięcia, pisemnie informując o nich Wykonawcę. </w:t>
      </w:r>
    </w:p>
    <w:p w:rsidR="00860311" w:rsidRPr="00E722E0" w:rsidRDefault="00860311" w:rsidP="0086031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6. Roszczenia z tytułu rękojmi mogą być dochodzone także po upływie terminu rękojmi, jeżeli Zamawiający zgłosił Wykonawcy istnienie wady w okresie rękojmi. </w:t>
      </w:r>
    </w:p>
    <w:p w:rsidR="00860311" w:rsidRPr="00E722E0" w:rsidRDefault="00860311" w:rsidP="0086031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7. Wady ujawnione w okresie rękojmi będą kwalifikowane przy udziale Stron oraz prawidłowo oceniane pod względem przyczyny ich powstania według stanu na dzień sporządzenia protokołu. </w:t>
      </w:r>
    </w:p>
    <w:p w:rsidR="00860311" w:rsidRPr="00E722E0" w:rsidRDefault="00860311" w:rsidP="0086031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8. Zamawiający powiadomi Wykonawcę o terminie i miejscu kwalifikacji wad na 7 dni przed dokonaniem oględzin. </w:t>
      </w:r>
    </w:p>
    <w:p w:rsidR="00860311" w:rsidRPr="00E722E0" w:rsidRDefault="00860311" w:rsidP="0086031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9. Protokół z komisyjnego zakwalifikowania wad otrzyma Wykonawca bezpośrednio po zakończeniu działania komisji. </w:t>
      </w:r>
    </w:p>
    <w:p w:rsidR="00E722E0" w:rsidRPr="00255C2E" w:rsidRDefault="00860311" w:rsidP="00255C2E">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10. Usunięcie wady zostanie protokolarni</w:t>
      </w:r>
      <w:r w:rsidR="00255C2E">
        <w:rPr>
          <w:rFonts w:ascii="Arial" w:eastAsia="Times New Roman" w:hAnsi="Arial" w:cs="Arial"/>
          <w:lang w:eastAsia="pl-PL"/>
        </w:rPr>
        <w:t>e odebrane przez Zamawiającego.</w:t>
      </w:r>
    </w:p>
    <w:p w:rsidR="002C4364" w:rsidRPr="00E722E0" w:rsidRDefault="002C4364" w:rsidP="006D164C">
      <w:pPr>
        <w:autoSpaceDE w:val="0"/>
        <w:autoSpaceDN w:val="0"/>
        <w:adjustRightInd w:val="0"/>
        <w:spacing w:after="0" w:line="276" w:lineRule="auto"/>
        <w:rPr>
          <w:rFonts w:ascii="Arial" w:eastAsia="Times New Roman" w:hAnsi="Arial" w:cs="Arial"/>
          <w:b/>
          <w:bCs/>
          <w:lang w:eastAsia="pl-PL"/>
        </w:rPr>
      </w:pPr>
    </w:p>
    <w:p w:rsidR="002F1B02" w:rsidRPr="00E722E0" w:rsidRDefault="002F1B02" w:rsidP="00860311">
      <w:pPr>
        <w:autoSpaceDE w:val="0"/>
        <w:autoSpaceDN w:val="0"/>
        <w:adjustRightInd w:val="0"/>
        <w:spacing w:after="0" w:line="276" w:lineRule="auto"/>
        <w:jc w:val="center"/>
        <w:rPr>
          <w:rFonts w:ascii="Arial" w:eastAsia="Times New Roman" w:hAnsi="Arial" w:cs="Arial"/>
          <w:b/>
          <w:bCs/>
          <w:lang w:eastAsia="pl-PL"/>
        </w:rPr>
      </w:pPr>
      <w:r w:rsidRPr="00E722E0">
        <w:rPr>
          <w:rFonts w:ascii="Arial" w:eastAsia="Times New Roman" w:hAnsi="Arial" w:cs="Arial"/>
          <w:b/>
          <w:bCs/>
          <w:lang w:eastAsia="pl-PL"/>
        </w:rPr>
        <w:t>Kary umowne</w:t>
      </w:r>
      <w:r w:rsidR="00602916" w:rsidRPr="00E722E0">
        <w:rPr>
          <w:rFonts w:ascii="Arial" w:eastAsia="Times New Roman" w:hAnsi="Arial" w:cs="Arial"/>
          <w:b/>
          <w:bCs/>
          <w:lang w:eastAsia="pl-PL"/>
        </w:rPr>
        <w:t xml:space="preserve"> płatne przez Wykonawcę</w:t>
      </w:r>
    </w:p>
    <w:p w:rsidR="00860311" w:rsidRPr="00E722E0" w:rsidRDefault="006D164C" w:rsidP="00860311">
      <w:pPr>
        <w:autoSpaceDE w:val="0"/>
        <w:autoSpaceDN w:val="0"/>
        <w:adjustRightInd w:val="0"/>
        <w:spacing w:after="0" w:line="276" w:lineRule="auto"/>
        <w:jc w:val="center"/>
        <w:rPr>
          <w:rFonts w:ascii="Arial" w:eastAsia="Times New Roman" w:hAnsi="Arial" w:cs="Arial"/>
          <w:b/>
          <w:bCs/>
          <w:lang w:eastAsia="pl-PL"/>
        </w:rPr>
      </w:pPr>
      <w:r w:rsidRPr="00E722E0">
        <w:rPr>
          <w:rFonts w:ascii="Arial" w:eastAsia="Times New Roman" w:hAnsi="Arial" w:cs="Arial"/>
          <w:b/>
          <w:bCs/>
          <w:lang w:eastAsia="pl-PL"/>
        </w:rPr>
        <w:t xml:space="preserve">§ </w:t>
      </w:r>
      <w:r w:rsidR="00255C2E">
        <w:rPr>
          <w:rFonts w:ascii="Arial" w:eastAsia="Times New Roman" w:hAnsi="Arial" w:cs="Arial"/>
          <w:b/>
          <w:bCs/>
          <w:lang w:eastAsia="pl-PL"/>
        </w:rPr>
        <w:t>24</w:t>
      </w:r>
    </w:p>
    <w:p w:rsidR="00860311" w:rsidRPr="00E722E0" w:rsidRDefault="00860311" w:rsidP="00860311">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1. Wykonawca zapłaci Zamawiającemu karę umowną w wysokości 10% wartości wynagrod</w:t>
      </w:r>
      <w:r w:rsidR="002C4364" w:rsidRPr="00E722E0">
        <w:rPr>
          <w:rFonts w:ascii="Arial" w:eastAsia="Times New Roman" w:hAnsi="Arial" w:cs="Arial"/>
          <w:bCs/>
          <w:lang w:eastAsia="pl-PL"/>
        </w:rPr>
        <w:t>zenia brutto, określonego w § 19</w:t>
      </w:r>
      <w:r w:rsidRPr="00E722E0">
        <w:rPr>
          <w:rFonts w:ascii="Arial" w:eastAsia="Times New Roman" w:hAnsi="Arial" w:cs="Arial"/>
          <w:bCs/>
          <w:lang w:eastAsia="pl-PL"/>
        </w:rPr>
        <w:t xml:space="preserve"> ust. 1 w przypadku odstąpienia przez Zamawiającego od Umowy z przyczyn leżących po stronie Wykonawcy. </w:t>
      </w:r>
    </w:p>
    <w:p w:rsidR="00860311" w:rsidRPr="00E722E0" w:rsidRDefault="00860311" w:rsidP="00860311">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2. Wykonawca zapłaci Zamawiającemu karę umowną w wysokości 0,</w:t>
      </w:r>
      <w:r w:rsidR="00EE7944">
        <w:rPr>
          <w:rFonts w:ascii="Arial" w:eastAsia="Times New Roman" w:hAnsi="Arial" w:cs="Arial"/>
          <w:bCs/>
          <w:lang w:eastAsia="pl-PL"/>
        </w:rPr>
        <w:t>05</w:t>
      </w:r>
      <w:r w:rsidR="00616927" w:rsidRPr="00E722E0">
        <w:rPr>
          <w:rFonts w:ascii="Arial" w:eastAsia="Times New Roman" w:hAnsi="Arial" w:cs="Arial"/>
          <w:bCs/>
          <w:lang w:eastAsia="pl-PL"/>
        </w:rPr>
        <w:t xml:space="preserve"> </w:t>
      </w:r>
      <w:r w:rsidRPr="00E722E0">
        <w:rPr>
          <w:rFonts w:ascii="Arial" w:eastAsia="Times New Roman" w:hAnsi="Arial" w:cs="Arial"/>
          <w:bCs/>
          <w:lang w:eastAsia="pl-PL"/>
        </w:rPr>
        <w:t xml:space="preserve">% wartości wynagrodzenia brutto z Umowy, za każdy dzień </w:t>
      </w:r>
      <w:r w:rsidR="004B4221" w:rsidRPr="00E722E0">
        <w:rPr>
          <w:rFonts w:ascii="Arial" w:eastAsia="Times New Roman" w:hAnsi="Arial" w:cs="Arial"/>
          <w:bCs/>
          <w:lang w:eastAsia="pl-PL"/>
        </w:rPr>
        <w:t>zwłoki</w:t>
      </w:r>
      <w:r w:rsidR="00616927" w:rsidRPr="00E722E0">
        <w:rPr>
          <w:rFonts w:ascii="Arial" w:eastAsia="Times New Roman" w:hAnsi="Arial" w:cs="Arial"/>
          <w:bCs/>
          <w:lang w:eastAsia="pl-PL"/>
        </w:rPr>
        <w:t xml:space="preserve">, któregokolwiek </w:t>
      </w:r>
      <w:r w:rsidR="002C4364" w:rsidRPr="00E722E0">
        <w:rPr>
          <w:rFonts w:ascii="Arial" w:eastAsia="Times New Roman" w:hAnsi="Arial" w:cs="Arial"/>
          <w:bCs/>
          <w:lang w:eastAsia="pl-PL"/>
        </w:rPr>
        <w:t>terminu wskazanego w § 14</w:t>
      </w:r>
      <w:r w:rsidR="00616927" w:rsidRPr="00E722E0">
        <w:rPr>
          <w:rFonts w:ascii="Arial" w:eastAsia="Times New Roman" w:hAnsi="Arial" w:cs="Arial"/>
          <w:bCs/>
          <w:lang w:eastAsia="pl-PL"/>
        </w:rPr>
        <w:t xml:space="preserve"> </w:t>
      </w:r>
      <w:r w:rsidRPr="00E722E0">
        <w:rPr>
          <w:rFonts w:ascii="Arial" w:eastAsia="Times New Roman" w:hAnsi="Arial" w:cs="Arial"/>
          <w:bCs/>
          <w:lang w:eastAsia="pl-PL"/>
        </w:rPr>
        <w:t xml:space="preserve">Umowy. </w:t>
      </w:r>
    </w:p>
    <w:p w:rsidR="00860311" w:rsidRPr="00E722E0" w:rsidRDefault="00860311" w:rsidP="00860311">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4. Wykonawca zapłaci Zamawiają</w:t>
      </w:r>
      <w:r w:rsidR="00616927" w:rsidRPr="00E722E0">
        <w:rPr>
          <w:rFonts w:ascii="Arial" w:eastAsia="Times New Roman" w:hAnsi="Arial" w:cs="Arial"/>
          <w:bCs/>
          <w:lang w:eastAsia="pl-PL"/>
        </w:rPr>
        <w:t>c</w:t>
      </w:r>
      <w:r w:rsidR="00EE7944">
        <w:rPr>
          <w:rFonts w:ascii="Arial" w:eastAsia="Times New Roman" w:hAnsi="Arial" w:cs="Arial"/>
          <w:bCs/>
          <w:lang w:eastAsia="pl-PL"/>
        </w:rPr>
        <w:t>emu karę umowną w wysokości 0,05</w:t>
      </w:r>
      <w:r w:rsidR="00616927" w:rsidRPr="00E722E0">
        <w:rPr>
          <w:rFonts w:ascii="Arial" w:eastAsia="Times New Roman" w:hAnsi="Arial" w:cs="Arial"/>
          <w:bCs/>
          <w:lang w:eastAsia="pl-PL"/>
        </w:rPr>
        <w:t xml:space="preserve"> </w:t>
      </w:r>
      <w:r w:rsidRPr="00E722E0">
        <w:rPr>
          <w:rFonts w:ascii="Arial" w:eastAsia="Times New Roman" w:hAnsi="Arial" w:cs="Arial"/>
          <w:bCs/>
          <w:lang w:eastAsia="pl-PL"/>
        </w:rPr>
        <w:t xml:space="preserve">% wartości wynagrodzenia brutto, za każdy dzień </w:t>
      </w:r>
      <w:r w:rsidR="004B4221" w:rsidRPr="00E722E0">
        <w:rPr>
          <w:rFonts w:ascii="Arial" w:eastAsia="Times New Roman" w:hAnsi="Arial" w:cs="Arial"/>
          <w:bCs/>
          <w:lang w:eastAsia="pl-PL"/>
        </w:rPr>
        <w:t>zwłoki</w:t>
      </w:r>
      <w:r w:rsidRPr="00E722E0">
        <w:rPr>
          <w:rFonts w:ascii="Arial" w:eastAsia="Times New Roman" w:hAnsi="Arial" w:cs="Arial"/>
          <w:bCs/>
          <w:lang w:eastAsia="pl-PL"/>
        </w:rPr>
        <w:t xml:space="preserve"> w usunięciu wad stwierdzonych w okresie obowiązywania gwarancji lub rękojmi danego zadania, liczony od upływu terminu wyznaczonego na ich usunięcie. </w:t>
      </w:r>
    </w:p>
    <w:p w:rsidR="00860311" w:rsidRPr="00E722E0" w:rsidRDefault="00860311" w:rsidP="00860311">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5. Wykonawca zapłaci każdorazowo Zamawiają</w:t>
      </w:r>
      <w:r w:rsidR="00616927" w:rsidRPr="00E722E0">
        <w:rPr>
          <w:rFonts w:ascii="Arial" w:eastAsia="Times New Roman" w:hAnsi="Arial" w:cs="Arial"/>
          <w:bCs/>
          <w:lang w:eastAsia="pl-PL"/>
        </w:rPr>
        <w:t>c</w:t>
      </w:r>
      <w:r w:rsidR="00EE7944">
        <w:rPr>
          <w:rFonts w:ascii="Arial" w:eastAsia="Times New Roman" w:hAnsi="Arial" w:cs="Arial"/>
          <w:bCs/>
          <w:lang w:eastAsia="pl-PL"/>
        </w:rPr>
        <w:t>emu karę umowną w wysokości 0,05</w:t>
      </w:r>
      <w:r w:rsidRPr="00E722E0">
        <w:rPr>
          <w:rFonts w:ascii="Arial" w:eastAsia="Times New Roman" w:hAnsi="Arial" w:cs="Arial"/>
          <w:bCs/>
          <w:lang w:eastAsia="pl-PL"/>
        </w:rPr>
        <w:t xml:space="preserve"> % wartości wynagrodzenia brutto, za niedotrzymanie przez Wykonawcę </w:t>
      </w:r>
      <w:r w:rsidR="00616927" w:rsidRPr="00E722E0">
        <w:rPr>
          <w:rFonts w:ascii="Arial" w:eastAsia="Times New Roman" w:hAnsi="Arial" w:cs="Arial"/>
          <w:bCs/>
          <w:lang w:eastAsia="pl-PL"/>
        </w:rPr>
        <w:t xml:space="preserve">(wynikłe z okoliczności za które ponosi odpowiedzialność) </w:t>
      </w:r>
      <w:r w:rsidRPr="00E722E0">
        <w:rPr>
          <w:rFonts w:ascii="Arial" w:eastAsia="Times New Roman" w:hAnsi="Arial" w:cs="Arial"/>
          <w:bCs/>
          <w:lang w:eastAsia="pl-PL"/>
        </w:rPr>
        <w:t xml:space="preserve">każdego obowiązku wynikającego z Umowy pomimo wcześniejszego upomnienia ze strony Zamawiającego lub jego przedstawicieli, </w:t>
      </w:r>
      <w:r w:rsidR="00E722E0">
        <w:rPr>
          <w:rFonts w:ascii="Arial" w:eastAsia="Times New Roman" w:hAnsi="Arial" w:cs="Arial"/>
          <w:bCs/>
          <w:lang w:eastAsia="pl-PL"/>
        </w:rPr>
        <w:br/>
      </w:r>
      <w:r w:rsidRPr="00E722E0">
        <w:rPr>
          <w:rFonts w:ascii="Arial" w:eastAsia="Times New Roman" w:hAnsi="Arial" w:cs="Arial"/>
          <w:bCs/>
          <w:lang w:eastAsia="pl-PL"/>
        </w:rPr>
        <w:t xml:space="preserve">z zastrzeżeniem ust. 5. </w:t>
      </w:r>
    </w:p>
    <w:p w:rsidR="00860311" w:rsidRPr="00E722E0" w:rsidRDefault="00860311" w:rsidP="00860311">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6. Wykonawca zapłaci każdorazowo karę umowną w wysokości 5 000,00 PLN za: </w:t>
      </w:r>
    </w:p>
    <w:p w:rsidR="00860311" w:rsidRPr="00E722E0" w:rsidRDefault="00860311" w:rsidP="00860311">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1) brak zapłaty lub nieterminową zapłatę Podwykonawcy </w:t>
      </w:r>
    </w:p>
    <w:p w:rsidR="00860311" w:rsidRPr="00E722E0" w:rsidRDefault="00860311" w:rsidP="00860311">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2) nieprzedłożenie do zaakceptowania przez Zamawiającego projektu umowy </w:t>
      </w:r>
      <w:r w:rsidRPr="00E722E0">
        <w:rPr>
          <w:rFonts w:ascii="Arial" w:eastAsia="Times New Roman" w:hAnsi="Arial" w:cs="Arial"/>
          <w:bCs/>
          <w:lang w:eastAsia="pl-PL"/>
        </w:rPr>
        <w:br/>
        <w:t xml:space="preserve">o podwykonawstwo, której przedmiotem są roboty budowlane lub jej zmiany </w:t>
      </w:r>
    </w:p>
    <w:p w:rsidR="00860311" w:rsidRPr="00E722E0" w:rsidRDefault="00860311" w:rsidP="00860311">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lastRenderedPageBreak/>
        <w:t xml:space="preserve">3) nieprzedłożenie w terminie 7 dni od zawarcia poświadczonej za zgodność z oryginałem kopii  umowy o podwykonawstwo której przedmiotem są roboty budowlane, dostawy i usługi lub jej zmiany, </w:t>
      </w:r>
    </w:p>
    <w:p w:rsidR="00860311" w:rsidRPr="00E722E0" w:rsidRDefault="00860311" w:rsidP="00860311">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4) brak zmiany umowy o podwykonawstwo w zakresie terminu zapłaty. </w:t>
      </w:r>
    </w:p>
    <w:p w:rsidR="00860311" w:rsidRPr="00E722E0" w:rsidRDefault="00860311" w:rsidP="00860311">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7. Wykonawca zapłaci każdorazowo Zamawiającemu karę umowną w wysokości 200,00 PLN za niezastosowanie przez</w:t>
      </w:r>
      <w:r w:rsidR="00256F96" w:rsidRPr="00E722E0">
        <w:rPr>
          <w:rFonts w:ascii="Arial" w:eastAsia="Times New Roman" w:hAnsi="Arial" w:cs="Arial"/>
          <w:bCs/>
          <w:lang w:eastAsia="pl-PL"/>
        </w:rPr>
        <w:t xml:space="preserve"> pracownika</w:t>
      </w:r>
      <w:r w:rsidRPr="00E722E0">
        <w:rPr>
          <w:rFonts w:ascii="Arial" w:eastAsia="Times New Roman" w:hAnsi="Arial" w:cs="Arial"/>
          <w:bCs/>
          <w:lang w:eastAsia="pl-PL"/>
        </w:rPr>
        <w:t xml:space="preserve"> własnego lub</w:t>
      </w:r>
      <w:r w:rsidR="00256F96" w:rsidRPr="00E722E0">
        <w:rPr>
          <w:rFonts w:ascii="Arial" w:eastAsia="Times New Roman" w:hAnsi="Arial" w:cs="Arial"/>
          <w:bCs/>
          <w:lang w:eastAsia="pl-PL"/>
        </w:rPr>
        <w:t xml:space="preserve"> pracownika</w:t>
      </w:r>
      <w:r w:rsidRPr="00E722E0">
        <w:rPr>
          <w:rFonts w:ascii="Arial" w:eastAsia="Times New Roman" w:hAnsi="Arial" w:cs="Arial"/>
          <w:bCs/>
          <w:lang w:eastAsia="pl-PL"/>
        </w:rPr>
        <w:t xml:space="preserve"> Podwykonawcy </w:t>
      </w:r>
      <w:r w:rsidR="00E722E0">
        <w:rPr>
          <w:rFonts w:ascii="Arial" w:eastAsia="Times New Roman" w:hAnsi="Arial" w:cs="Arial"/>
          <w:bCs/>
          <w:lang w:eastAsia="pl-PL"/>
        </w:rPr>
        <w:br/>
      </w:r>
      <w:r w:rsidRPr="00E722E0">
        <w:rPr>
          <w:rFonts w:ascii="Arial" w:eastAsia="Times New Roman" w:hAnsi="Arial" w:cs="Arial"/>
          <w:bCs/>
          <w:lang w:eastAsia="pl-PL"/>
        </w:rPr>
        <w:t xml:space="preserve">na placu budowy środków ochrony indywidualnej, których wymóg stosowania jest określony w obowiązujących przepisach, w szczególności: </w:t>
      </w:r>
    </w:p>
    <w:p w:rsidR="00860311" w:rsidRPr="00E722E0" w:rsidRDefault="00860311" w:rsidP="00860311">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1) hełmów ochronnych, </w:t>
      </w:r>
    </w:p>
    <w:p w:rsidR="00860311" w:rsidRPr="00E722E0" w:rsidRDefault="00860311" w:rsidP="00860311">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2) środków ochrony twarzy, </w:t>
      </w:r>
    </w:p>
    <w:p w:rsidR="00860311" w:rsidRPr="00E722E0" w:rsidRDefault="00860311" w:rsidP="00860311">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3) środków ochrony ciała przed upadkiem z wysokości, </w:t>
      </w:r>
    </w:p>
    <w:p w:rsidR="00860311" w:rsidRPr="00E722E0" w:rsidRDefault="00860311" w:rsidP="00860311">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4) odzieży ochronnej. </w:t>
      </w:r>
    </w:p>
    <w:p w:rsidR="00860311" w:rsidRPr="00E722E0" w:rsidRDefault="00860311" w:rsidP="00860311">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8. Wykonawca zapłaci każdorazowo Zamawiającemu karę umowną w wysokości 200,00 PLN za niezastosowanie przez</w:t>
      </w:r>
      <w:r w:rsidR="00256F96" w:rsidRPr="00E722E0">
        <w:rPr>
          <w:rFonts w:ascii="Arial" w:eastAsia="Times New Roman" w:hAnsi="Arial" w:cs="Arial"/>
          <w:bCs/>
          <w:lang w:eastAsia="pl-PL"/>
        </w:rPr>
        <w:t xml:space="preserve"> pracownika</w:t>
      </w:r>
      <w:r w:rsidRPr="00E722E0">
        <w:rPr>
          <w:rFonts w:ascii="Arial" w:eastAsia="Times New Roman" w:hAnsi="Arial" w:cs="Arial"/>
          <w:bCs/>
          <w:lang w:eastAsia="pl-PL"/>
        </w:rPr>
        <w:t xml:space="preserve"> własnego lub</w:t>
      </w:r>
      <w:r w:rsidR="00256F96" w:rsidRPr="00E722E0">
        <w:rPr>
          <w:rFonts w:ascii="Arial" w:eastAsia="Times New Roman" w:hAnsi="Arial" w:cs="Arial"/>
          <w:bCs/>
          <w:lang w:eastAsia="pl-PL"/>
        </w:rPr>
        <w:t xml:space="preserve"> pracownika</w:t>
      </w:r>
      <w:r w:rsidRPr="00E722E0">
        <w:rPr>
          <w:rFonts w:ascii="Arial" w:eastAsia="Times New Roman" w:hAnsi="Arial" w:cs="Arial"/>
          <w:bCs/>
          <w:lang w:eastAsia="pl-PL"/>
        </w:rPr>
        <w:t xml:space="preserve"> Podwykonawcy na placu budowy odzieży ochronnej z nadrukiem firmy, w której pracownik jest zatrudniony.</w:t>
      </w:r>
    </w:p>
    <w:p w:rsidR="00860311" w:rsidRPr="00E722E0" w:rsidRDefault="00860311" w:rsidP="00860311">
      <w:pPr>
        <w:spacing w:after="0" w:line="276" w:lineRule="auto"/>
        <w:jc w:val="both"/>
        <w:rPr>
          <w:rFonts w:ascii="Arial" w:eastAsia="Times New Roman" w:hAnsi="Arial" w:cs="Arial"/>
          <w:lang w:eastAsia="pl-PL"/>
        </w:rPr>
      </w:pPr>
      <w:r w:rsidRPr="00E722E0">
        <w:rPr>
          <w:rFonts w:ascii="Arial" w:eastAsia="Times New Roman" w:hAnsi="Arial" w:cs="Arial"/>
          <w:bCs/>
          <w:lang w:eastAsia="pl-PL"/>
        </w:rPr>
        <w:t xml:space="preserve">9. Wykonawca zapłaci Zamawiającemu karę, </w:t>
      </w:r>
      <w:r w:rsidRPr="00E722E0">
        <w:rPr>
          <w:rFonts w:ascii="Arial" w:eastAsia="Times New Roman" w:hAnsi="Arial" w:cs="Arial"/>
          <w:lang w:eastAsia="pl-PL"/>
        </w:rPr>
        <w:t>za niedopełnienie wymogu zatrudniania Pracowników wykonujących roboty budowlane w zakresie określonym</w:t>
      </w:r>
      <w:r w:rsidR="004A7667" w:rsidRPr="00E722E0">
        <w:rPr>
          <w:rFonts w:ascii="Arial" w:eastAsia="Times New Roman" w:hAnsi="Arial" w:cs="Arial"/>
          <w:lang w:eastAsia="pl-PL"/>
        </w:rPr>
        <w:t xml:space="preserve"> w S</w:t>
      </w:r>
      <w:r w:rsidRPr="00E722E0">
        <w:rPr>
          <w:rFonts w:ascii="Arial" w:eastAsia="Times New Roman" w:hAnsi="Arial" w:cs="Arial"/>
          <w:lang w:eastAsia="pl-PL"/>
        </w:rPr>
        <w:t xml:space="preserve">WZ pkt 3.2., na podstawie umowy o pracę w rozumieniu przepisów Kodeksu Pracy – </w:t>
      </w:r>
      <w:r w:rsidRPr="00E722E0">
        <w:rPr>
          <w:rFonts w:ascii="Arial" w:eastAsia="Times New Roman" w:hAnsi="Arial" w:cs="Arial"/>
          <w:b/>
          <w:lang w:eastAsia="pl-PL"/>
        </w:rPr>
        <w:t xml:space="preserve">w wysokości kwoty minimalnego wynagrodzenia za pracę ustalonego na podstawie przepisów </w:t>
      </w:r>
      <w:r w:rsidRPr="00E722E0">
        <w:rPr>
          <w:rFonts w:ascii="Arial" w:eastAsia="Times New Roman" w:hAnsi="Arial" w:cs="Arial"/>
          <w:b/>
          <w:lang w:eastAsia="pl-PL"/>
        </w:rPr>
        <w:br/>
        <w:t>o minimalnym wynagrodzeniu za pracę (obowiązujących w chwili stwierdzenia przez Zamawiającego niedopełnienia przez Wykonawcę wymogu zatrudniania Pracowników wykonujących roboty budowlane, na podstawie umowy o pracę w rozumieniu przepisów Kodeksu Pracy)</w:t>
      </w:r>
      <w:r w:rsidRPr="00E722E0">
        <w:rPr>
          <w:rFonts w:ascii="Arial" w:eastAsia="Times New Roman" w:hAnsi="Arial" w:cs="Arial"/>
          <w:lang w:eastAsia="pl-PL"/>
        </w:rPr>
        <w:t xml:space="preserve"> każdorazowo za każdą osobę niezatrudnioną w oparciu </w:t>
      </w:r>
      <w:r w:rsidRPr="00E722E0">
        <w:rPr>
          <w:rFonts w:ascii="Arial" w:eastAsia="Times New Roman" w:hAnsi="Arial" w:cs="Arial"/>
          <w:lang w:eastAsia="pl-PL"/>
        </w:rPr>
        <w:br/>
        <w:t xml:space="preserve">o umowę o pracę, a wykonującą czynności wskazane </w:t>
      </w:r>
      <w:r w:rsidR="00616927" w:rsidRPr="00E722E0">
        <w:rPr>
          <w:rFonts w:ascii="Arial" w:eastAsia="Times New Roman" w:hAnsi="Arial" w:cs="Arial"/>
          <w:lang w:eastAsia="pl-PL"/>
        </w:rPr>
        <w:t xml:space="preserve">jako obowiązkowe w </w:t>
      </w:r>
      <w:r w:rsidR="002C4364" w:rsidRPr="00E722E0">
        <w:rPr>
          <w:rFonts w:ascii="Arial" w:eastAsia="Times New Roman" w:hAnsi="Arial" w:cs="Arial"/>
          <w:lang w:eastAsia="pl-PL"/>
        </w:rPr>
        <w:t>S</w:t>
      </w:r>
      <w:r w:rsidRPr="00E722E0">
        <w:rPr>
          <w:rFonts w:ascii="Arial" w:eastAsia="Times New Roman" w:hAnsi="Arial" w:cs="Arial"/>
          <w:lang w:eastAsia="pl-PL"/>
        </w:rPr>
        <w:t>WZ.</w:t>
      </w:r>
    </w:p>
    <w:p w:rsidR="00860311" w:rsidRPr="00E722E0" w:rsidRDefault="00860311" w:rsidP="00860311">
      <w:pPr>
        <w:spacing w:after="0" w:line="276" w:lineRule="auto"/>
        <w:jc w:val="both"/>
        <w:rPr>
          <w:rFonts w:ascii="Arial" w:eastAsia="Times New Roman" w:hAnsi="Arial" w:cs="Arial"/>
          <w:lang w:eastAsia="pl-PL"/>
        </w:rPr>
      </w:pPr>
      <w:r w:rsidRPr="00E722E0">
        <w:rPr>
          <w:rFonts w:ascii="Arial" w:eastAsia="Times New Roman" w:hAnsi="Arial" w:cs="Arial"/>
          <w:lang w:eastAsia="pl-PL"/>
        </w:rPr>
        <w:t>10. Ustala się limit wysokości kar umownych do wysokości 25% wynagrodzen</w:t>
      </w:r>
      <w:r w:rsidR="002C4364" w:rsidRPr="00E722E0">
        <w:rPr>
          <w:rFonts w:ascii="Arial" w:eastAsia="Times New Roman" w:hAnsi="Arial" w:cs="Arial"/>
          <w:lang w:eastAsia="pl-PL"/>
        </w:rPr>
        <w:t xml:space="preserve">ia brutto, </w:t>
      </w:r>
      <w:r w:rsidR="002C4364" w:rsidRPr="00E722E0">
        <w:rPr>
          <w:rFonts w:ascii="Arial" w:eastAsia="Times New Roman" w:hAnsi="Arial" w:cs="Arial"/>
          <w:lang w:eastAsia="pl-PL"/>
        </w:rPr>
        <w:br/>
        <w:t>o którym mowa w § 19</w:t>
      </w:r>
      <w:r w:rsidRPr="00E722E0">
        <w:rPr>
          <w:rFonts w:ascii="Arial" w:eastAsia="Times New Roman" w:hAnsi="Arial" w:cs="Arial"/>
          <w:lang w:eastAsia="pl-PL"/>
        </w:rPr>
        <w:t xml:space="preserve"> ust.1 Umowy. </w:t>
      </w:r>
    </w:p>
    <w:p w:rsidR="00860311" w:rsidRPr="00E722E0" w:rsidRDefault="00860311" w:rsidP="00860311">
      <w:pPr>
        <w:spacing w:after="0" w:line="276" w:lineRule="auto"/>
        <w:jc w:val="both"/>
        <w:rPr>
          <w:rFonts w:ascii="Arial" w:eastAsia="Times New Roman" w:hAnsi="Arial" w:cs="Arial"/>
          <w:lang w:eastAsia="pl-PL"/>
        </w:rPr>
      </w:pPr>
      <w:r w:rsidRPr="00E722E0">
        <w:rPr>
          <w:rFonts w:ascii="Arial" w:eastAsia="Times New Roman" w:hAnsi="Arial" w:cs="Arial"/>
          <w:lang w:eastAsia="pl-PL"/>
        </w:rPr>
        <w:t>11. Wykonawca wyraża zgodę na potrącenie kar umownych z należności wykazanych na fakturach.</w:t>
      </w:r>
    </w:p>
    <w:p w:rsidR="008D73BD" w:rsidRPr="00E722E0" w:rsidRDefault="008D73BD" w:rsidP="00860311">
      <w:pPr>
        <w:spacing w:after="0" w:line="276" w:lineRule="auto"/>
        <w:jc w:val="both"/>
        <w:rPr>
          <w:rFonts w:ascii="Arial" w:eastAsia="Times New Roman" w:hAnsi="Arial" w:cs="Arial"/>
          <w:lang w:eastAsia="pl-PL"/>
        </w:rPr>
      </w:pPr>
    </w:p>
    <w:p w:rsidR="001E6E94" w:rsidRPr="00E722E0" w:rsidRDefault="00E722E0" w:rsidP="00E722E0">
      <w:pPr>
        <w:autoSpaceDE w:val="0"/>
        <w:autoSpaceDN w:val="0"/>
        <w:adjustRightInd w:val="0"/>
        <w:spacing w:after="0" w:line="276" w:lineRule="auto"/>
        <w:jc w:val="center"/>
        <w:rPr>
          <w:rFonts w:ascii="Arial" w:eastAsia="Times New Roman" w:hAnsi="Arial" w:cs="Arial"/>
          <w:b/>
          <w:bCs/>
          <w:lang w:eastAsia="pl-PL"/>
        </w:rPr>
      </w:pPr>
      <w:r w:rsidRPr="00E722E0">
        <w:rPr>
          <w:rFonts w:ascii="Arial" w:eastAsia="Times New Roman" w:hAnsi="Arial" w:cs="Arial"/>
          <w:b/>
          <w:bCs/>
          <w:lang w:eastAsia="pl-PL"/>
        </w:rPr>
        <w:t>Kary umowne płatne przez Zamawiającego</w:t>
      </w:r>
    </w:p>
    <w:p w:rsidR="00860311" w:rsidRPr="00E722E0" w:rsidRDefault="00D827D5" w:rsidP="00860311">
      <w:pPr>
        <w:autoSpaceDE w:val="0"/>
        <w:autoSpaceDN w:val="0"/>
        <w:adjustRightInd w:val="0"/>
        <w:spacing w:after="0" w:line="276" w:lineRule="auto"/>
        <w:jc w:val="center"/>
        <w:rPr>
          <w:rFonts w:ascii="Arial" w:eastAsia="Times New Roman" w:hAnsi="Arial" w:cs="Arial"/>
          <w:b/>
          <w:bCs/>
          <w:lang w:eastAsia="pl-PL"/>
        </w:rPr>
      </w:pPr>
      <w:r>
        <w:rPr>
          <w:rFonts w:ascii="Arial" w:eastAsia="Times New Roman" w:hAnsi="Arial" w:cs="Arial"/>
          <w:b/>
          <w:bCs/>
          <w:lang w:eastAsia="pl-PL"/>
        </w:rPr>
        <w:t>§ 25</w:t>
      </w:r>
    </w:p>
    <w:p w:rsidR="00860311" w:rsidRPr="00E722E0" w:rsidRDefault="00860311" w:rsidP="00860311">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1. Zamawiający zapłaci Wykonawcy karę umowną w wysokości 10% wartości wynagrod</w:t>
      </w:r>
      <w:r w:rsidR="002C4364" w:rsidRPr="00E722E0">
        <w:rPr>
          <w:rFonts w:ascii="Arial" w:eastAsia="Times New Roman" w:hAnsi="Arial" w:cs="Arial"/>
          <w:bCs/>
          <w:lang w:eastAsia="pl-PL"/>
        </w:rPr>
        <w:t>zenia brutto, określonego w § 19</w:t>
      </w:r>
      <w:r w:rsidRPr="00E722E0">
        <w:rPr>
          <w:rFonts w:ascii="Arial" w:eastAsia="Times New Roman" w:hAnsi="Arial" w:cs="Arial"/>
          <w:bCs/>
          <w:lang w:eastAsia="pl-PL"/>
        </w:rPr>
        <w:t xml:space="preserve"> ust. 1, w przypadku odstąpienia przez Wykonawcę od umowy z przyczyn zawinionych przez Zamawiającego.</w:t>
      </w:r>
    </w:p>
    <w:p w:rsidR="00860311" w:rsidRPr="00E722E0" w:rsidRDefault="00860311" w:rsidP="00860311">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2. Zamawiający zapłaci Wykonawcy karę umowną w wys</w:t>
      </w:r>
      <w:r w:rsidR="0004343C">
        <w:rPr>
          <w:rFonts w:ascii="Arial" w:eastAsia="Times New Roman" w:hAnsi="Arial" w:cs="Arial"/>
          <w:bCs/>
          <w:lang w:eastAsia="pl-PL"/>
        </w:rPr>
        <w:t>okości 0,05</w:t>
      </w:r>
      <w:r w:rsidR="00616927" w:rsidRPr="00E722E0">
        <w:rPr>
          <w:rFonts w:ascii="Arial" w:eastAsia="Times New Roman" w:hAnsi="Arial" w:cs="Arial"/>
          <w:bCs/>
          <w:lang w:eastAsia="pl-PL"/>
        </w:rPr>
        <w:t xml:space="preserve"> </w:t>
      </w:r>
      <w:r w:rsidRPr="00E722E0">
        <w:rPr>
          <w:rFonts w:ascii="Arial" w:eastAsia="Times New Roman" w:hAnsi="Arial" w:cs="Arial"/>
          <w:bCs/>
          <w:lang w:eastAsia="pl-PL"/>
        </w:rPr>
        <w:t>% wartości wynagrodzenia brutto, za każdy dzień zwłoki w rozpoczęciu odpowiednio odbiorów robót zanikających i ulegających zakryciu lub odbioru końcowego.</w:t>
      </w:r>
    </w:p>
    <w:p w:rsidR="00860311" w:rsidRPr="00E722E0" w:rsidRDefault="00860311" w:rsidP="00860311">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3. Zamawiający zapłaci Wykon</w:t>
      </w:r>
      <w:r w:rsidR="00616927" w:rsidRPr="00E722E0">
        <w:rPr>
          <w:rFonts w:ascii="Arial" w:eastAsia="Times New Roman" w:hAnsi="Arial" w:cs="Arial"/>
          <w:bCs/>
          <w:lang w:eastAsia="pl-PL"/>
        </w:rPr>
        <w:t>a</w:t>
      </w:r>
      <w:r w:rsidR="0004343C">
        <w:rPr>
          <w:rFonts w:ascii="Arial" w:eastAsia="Times New Roman" w:hAnsi="Arial" w:cs="Arial"/>
          <w:bCs/>
          <w:lang w:eastAsia="pl-PL"/>
        </w:rPr>
        <w:t>wcy karę umowną w wysokości 0,05</w:t>
      </w:r>
      <w:r w:rsidRPr="00E722E0">
        <w:rPr>
          <w:rFonts w:ascii="Arial" w:eastAsia="Times New Roman" w:hAnsi="Arial" w:cs="Arial"/>
          <w:bCs/>
          <w:lang w:eastAsia="pl-PL"/>
        </w:rPr>
        <w:t xml:space="preserve">% wartości wynagrodzenia  brutto, za każdy dzień zwłoki w rozpoczęciu odbioru pogwarancyjnego zgodnie z wezwaniem Wykonawcy. </w:t>
      </w:r>
    </w:p>
    <w:p w:rsidR="00860311" w:rsidRPr="00E722E0" w:rsidRDefault="00860311" w:rsidP="00860311">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4. Zamawiający zapłaci Wykonawcy kary umowne w terminie 14 dni od daty wystąpienia przez Wykonawcę z żądaniem zapłacenia kary.</w:t>
      </w:r>
    </w:p>
    <w:p w:rsidR="00E722E0" w:rsidRDefault="00E722E0" w:rsidP="00E722E0">
      <w:pPr>
        <w:autoSpaceDE w:val="0"/>
        <w:autoSpaceDN w:val="0"/>
        <w:adjustRightInd w:val="0"/>
        <w:spacing w:after="0" w:line="276" w:lineRule="auto"/>
        <w:jc w:val="center"/>
        <w:rPr>
          <w:rFonts w:ascii="Arial" w:eastAsia="Times New Roman" w:hAnsi="Arial" w:cs="Arial"/>
          <w:b/>
          <w:bCs/>
          <w:lang w:eastAsia="pl-PL"/>
        </w:rPr>
      </w:pPr>
    </w:p>
    <w:p w:rsidR="00D827D5" w:rsidRDefault="00D827D5" w:rsidP="00E722E0">
      <w:pPr>
        <w:autoSpaceDE w:val="0"/>
        <w:autoSpaceDN w:val="0"/>
        <w:adjustRightInd w:val="0"/>
        <w:spacing w:after="0" w:line="276" w:lineRule="auto"/>
        <w:jc w:val="center"/>
        <w:rPr>
          <w:rFonts w:ascii="Arial" w:eastAsia="Times New Roman" w:hAnsi="Arial" w:cs="Arial"/>
          <w:b/>
          <w:bCs/>
          <w:lang w:eastAsia="pl-PL"/>
        </w:rPr>
      </w:pPr>
    </w:p>
    <w:p w:rsidR="0004343C" w:rsidRDefault="0004343C" w:rsidP="00E722E0">
      <w:pPr>
        <w:autoSpaceDE w:val="0"/>
        <w:autoSpaceDN w:val="0"/>
        <w:adjustRightInd w:val="0"/>
        <w:spacing w:after="0" w:line="276" w:lineRule="auto"/>
        <w:jc w:val="center"/>
        <w:rPr>
          <w:rFonts w:ascii="Arial" w:eastAsia="Times New Roman" w:hAnsi="Arial" w:cs="Arial"/>
          <w:b/>
          <w:bCs/>
          <w:lang w:eastAsia="pl-PL"/>
        </w:rPr>
      </w:pPr>
    </w:p>
    <w:p w:rsidR="0004343C" w:rsidRDefault="0004343C" w:rsidP="00E722E0">
      <w:pPr>
        <w:autoSpaceDE w:val="0"/>
        <w:autoSpaceDN w:val="0"/>
        <w:adjustRightInd w:val="0"/>
        <w:spacing w:after="0" w:line="276" w:lineRule="auto"/>
        <w:jc w:val="center"/>
        <w:rPr>
          <w:rFonts w:ascii="Arial" w:eastAsia="Times New Roman" w:hAnsi="Arial" w:cs="Arial"/>
          <w:b/>
          <w:bCs/>
          <w:lang w:eastAsia="pl-PL"/>
        </w:rPr>
      </w:pPr>
    </w:p>
    <w:p w:rsidR="0004343C" w:rsidRDefault="0004343C" w:rsidP="00E722E0">
      <w:pPr>
        <w:autoSpaceDE w:val="0"/>
        <w:autoSpaceDN w:val="0"/>
        <w:adjustRightInd w:val="0"/>
        <w:spacing w:after="0" w:line="276" w:lineRule="auto"/>
        <w:jc w:val="center"/>
        <w:rPr>
          <w:rFonts w:ascii="Arial" w:eastAsia="Times New Roman" w:hAnsi="Arial" w:cs="Arial"/>
          <w:b/>
          <w:bCs/>
          <w:lang w:eastAsia="pl-PL"/>
        </w:rPr>
      </w:pPr>
    </w:p>
    <w:p w:rsidR="0004343C" w:rsidRDefault="0004343C" w:rsidP="00E722E0">
      <w:pPr>
        <w:autoSpaceDE w:val="0"/>
        <w:autoSpaceDN w:val="0"/>
        <w:adjustRightInd w:val="0"/>
        <w:spacing w:after="0" w:line="276" w:lineRule="auto"/>
        <w:jc w:val="center"/>
        <w:rPr>
          <w:rFonts w:ascii="Arial" w:eastAsia="Times New Roman" w:hAnsi="Arial" w:cs="Arial"/>
          <w:b/>
          <w:bCs/>
          <w:lang w:eastAsia="pl-PL"/>
        </w:rPr>
      </w:pPr>
    </w:p>
    <w:p w:rsidR="00E722E0" w:rsidRDefault="00E722E0" w:rsidP="00E722E0">
      <w:pPr>
        <w:autoSpaceDE w:val="0"/>
        <w:autoSpaceDN w:val="0"/>
        <w:adjustRightInd w:val="0"/>
        <w:spacing w:after="0" w:line="276" w:lineRule="auto"/>
        <w:jc w:val="center"/>
        <w:rPr>
          <w:rFonts w:ascii="Arial" w:eastAsia="Times New Roman" w:hAnsi="Arial" w:cs="Arial"/>
          <w:b/>
          <w:bCs/>
          <w:lang w:eastAsia="pl-PL"/>
        </w:rPr>
      </w:pPr>
      <w:r w:rsidRPr="00E722E0">
        <w:rPr>
          <w:rFonts w:ascii="Arial" w:eastAsia="Times New Roman" w:hAnsi="Arial" w:cs="Arial"/>
          <w:b/>
          <w:bCs/>
          <w:lang w:eastAsia="pl-PL"/>
        </w:rPr>
        <w:lastRenderedPageBreak/>
        <w:t>Odszkodowanie</w:t>
      </w:r>
    </w:p>
    <w:p w:rsidR="00860311" w:rsidRPr="00E722E0" w:rsidRDefault="00D827D5" w:rsidP="00860311">
      <w:pPr>
        <w:autoSpaceDE w:val="0"/>
        <w:autoSpaceDN w:val="0"/>
        <w:adjustRightInd w:val="0"/>
        <w:spacing w:after="0" w:line="276" w:lineRule="auto"/>
        <w:jc w:val="center"/>
        <w:rPr>
          <w:rFonts w:ascii="Arial" w:eastAsia="Times New Roman" w:hAnsi="Arial" w:cs="Arial"/>
          <w:b/>
          <w:bCs/>
          <w:lang w:eastAsia="pl-PL"/>
        </w:rPr>
      </w:pPr>
      <w:r>
        <w:rPr>
          <w:rFonts w:ascii="Arial" w:eastAsia="Times New Roman" w:hAnsi="Arial" w:cs="Arial"/>
          <w:b/>
          <w:bCs/>
          <w:lang w:eastAsia="pl-PL"/>
        </w:rPr>
        <w:t>§ 26</w:t>
      </w:r>
    </w:p>
    <w:p w:rsidR="00860311" w:rsidRPr="00E722E0" w:rsidRDefault="00860311" w:rsidP="00860311">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Niezależnie od kar umownych każda ze stron Umowy zobowiązana jest do zapłacenie drugiej stronie odszkodowania za szkodę przekraczającą wysokość kar umownych, wyrządzoną na skutek niewykonania lub nienależytego wykonania Umowy. Kary wyżej opisane mogą być również dochodzone kumulatywnie. </w:t>
      </w:r>
    </w:p>
    <w:p w:rsidR="000A0FB8" w:rsidRPr="00E722E0" w:rsidRDefault="000A0FB8" w:rsidP="000A0FB8">
      <w:pPr>
        <w:autoSpaceDE w:val="0"/>
        <w:autoSpaceDN w:val="0"/>
        <w:adjustRightInd w:val="0"/>
        <w:spacing w:after="0" w:line="276" w:lineRule="auto"/>
        <w:jc w:val="center"/>
        <w:rPr>
          <w:rFonts w:ascii="Arial" w:eastAsia="Times New Roman" w:hAnsi="Arial" w:cs="Arial"/>
          <w:b/>
          <w:bCs/>
          <w:lang w:eastAsia="pl-PL"/>
        </w:rPr>
      </w:pPr>
    </w:p>
    <w:p w:rsidR="00E722E0" w:rsidRDefault="00E722E0" w:rsidP="00E722E0">
      <w:pPr>
        <w:autoSpaceDE w:val="0"/>
        <w:autoSpaceDN w:val="0"/>
        <w:adjustRightInd w:val="0"/>
        <w:spacing w:after="0" w:line="276" w:lineRule="auto"/>
        <w:jc w:val="center"/>
        <w:rPr>
          <w:rFonts w:ascii="Arial" w:eastAsia="Times New Roman" w:hAnsi="Arial" w:cs="Arial"/>
          <w:b/>
          <w:bCs/>
          <w:lang w:eastAsia="pl-PL"/>
        </w:rPr>
      </w:pPr>
      <w:r w:rsidRPr="00E722E0">
        <w:rPr>
          <w:rFonts w:ascii="Arial" w:eastAsia="Times New Roman" w:hAnsi="Arial" w:cs="Arial"/>
          <w:b/>
          <w:bCs/>
          <w:lang w:eastAsia="pl-PL"/>
        </w:rPr>
        <w:t>Zmiany umowy</w:t>
      </w:r>
    </w:p>
    <w:p w:rsidR="00E722E0" w:rsidRPr="00E722E0" w:rsidRDefault="00D827D5" w:rsidP="00E722E0">
      <w:pPr>
        <w:autoSpaceDE w:val="0"/>
        <w:autoSpaceDN w:val="0"/>
        <w:adjustRightInd w:val="0"/>
        <w:spacing w:after="0" w:line="276" w:lineRule="auto"/>
        <w:jc w:val="center"/>
        <w:rPr>
          <w:rFonts w:ascii="Arial" w:eastAsia="Times New Roman" w:hAnsi="Arial" w:cs="Arial"/>
          <w:b/>
          <w:bCs/>
          <w:lang w:eastAsia="pl-PL"/>
        </w:rPr>
      </w:pPr>
      <w:r>
        <w:rPr>
          <w:rFonts w:ascii="Arial" w:eastAsia="Times New Roman" w:hAnsi="Arial" w:cs="Arial"/>
          <w:b/>
          <w:bCs/>
          <w:lang w:eastAsia="pl-PL"/>
        </w:rPr>
        <w:t>§ 27</w:t>
      </w:r>
    </w:p>
    <w:p w:rsidR="00C32FBC" w:rsidRPr="00E722E0" w:rsidRDefault="000A0FB8" w:rsidP="00C32FBC">
      <w:pPr>
        <w:tabs>
          <w:tab w:val="left" w:pos="426"/>
        </w:tabs>
        <w:autoSpaceDN w:val="0"/>
        <w:spacing w:after="120" w:line="240" w:lineRule="auto"/>
        <w:jc w:val="both"/>
        <w:rPr>
          <w:rFonts w:ascii="Arial" w:eastAsia="Times New Roman" w:hAnsi="Arial" w:cs="Arial"/>
          <w:color w:val="000000"/>
          <w:lang w:eastAsia="pl-PL"/>
        </w:rPr>
      </w:pPr>
      <w:r w:rsidRPr="00E722E0">
        <w:rPr>
          <w:rFonts w:ascii="Arial" w:eastAsia="Times New Roman" w:hAnsi="Arial" w:cs="Arial"/>
          <w:lang w:eastAsia="pl-PL"/>
        </w:rPr>
        <w:t xml:space="preserve">1. </w:t>
      </w:r>
      <w:r w:rsidR="00C32FBC" w:rsidRPr="00E722E0">
        <w:rPr>
          <w:rFonts w:ascii="Arial" w:eastAsia="Times New Roman" w:hAnsi="Arial" w:cs="Arial"/>
          <w:color w:val="000000"/>
          <w:lang w:eastAsia="pl-PL"/>
        </w:rPr>
        <w:t>Zmiana sposobu świadczenia lub/i terminu lub/i wynagrodzenia:</w:t>
      </w:r>
      <w:r w:rsidR="00E722E0">
        <w:rPr>
          <w:rFonts w:ascii="Arial" w:eastAsia="Times New Roman" w:hAnsi="Arial" w:cs="Arial"/>
          <w:color w:val="000000"/>
          <w:lang w:eastAsia="pl-PL"/>
        </w:rPr>
        <w:t xml:space="preserve"> </w:t>
      </w:r>
      <w:r w:rsidR="00C32FBC" w:rsidRPr="00E722E0">
        <w:rPr>
          <w:rFonts w:ascii="Arial" w:eastAsia="Times New Roman" w:hAnsi="Arial" w:cs="Arial"/>
          <w:color w:val="000000"/>
          <w:lang w:eastAsia="pl-PL"/>
        </w:rPr>
        <w:t>zmianę osób skierowanyc</w:t>
      </w:r>
      <w:r w:rsidR="00E722E0">
        <w:rPr>
          <w:rFonts w:ascii="Arial" w:eastAsia="Times New Roman" w:hAnsi="Arial" w:cs="Arial"/>
          <w:color w:val="000000"/>
          <w:lang w:eastAsia="pl-PL"/>
        </w:rPr>
        <w:t>h do realizacji zamó</w:t>
      </w:r>
      <w:r w:rsidR="00C32FBC" w:rsidRPr="00E722E0">
        <w:rPr>
          <w:rFonts w:ascii="Arial" w:eastAsia="Times New Roman" w:hAnsi="Arial" w:cs="Arial"/>
          <w:color w:val="000000"/>
          <w:lang w:eastAsia="pl-PL"/>
        </w:rPr>
        <w:t xml:space="preserve">wienia, zmiana winna być odpowiednio umotywowana </w:t>
      </w:r>
      <w:r w:rsidR="00E722E0">
        <w:rPr>
          <w:rFonts w:ascii="Arial" w:eastAsia="Times New Roman" w:hAnsi="Arial" w:cs="Arial"/>
          <w:color w:val="000000"/>
          <w:lang w:eastAsia="pl-PL"/>
        </w:rPr>
        <w:br/>
      </w:r>
      <w:r w:rsidR="00C32FBC" w:rsidRPr="00E722E0">
        <w:rPr>
          <w:rFonts w:ascii="Arial" w:eastAsia="Times New Roman" w:hAnsi="Arial" w:cs="Arial"/>
          <w:color w:val="000000"/>
          <w:lang w:eastAsia="pl-PL"/>
        </w:rPr>
        <w:t>i uzyskać zgodę Zamawiającego; przedstawiona Zamawiającemu w zastępstwie osoba musi posiadać równoważne uprawnienia, doświadczenie i zapewniać równoważny poziom jakości,</w:t>
      </w:r>
    </w:p>
    <w:p w:rsidR="000A0FB8" w:rsidRPr="00E722E0" w:rsidRDefault="00C32FBC" w:rsidP="000A0FB8">
      <w:pPr>
        <w:tabs>
          <w:tab w:val="num" w:pos="4253"/>
          <w:tab w:val="center" w:pos="4536"/>
          <w:tab w:val="right" w:pos="9072"/>
        </w:tabs>
        <w:spacing w:after="120" w:line="240" w:lineRule="auto"/>
        <w:jc w:val="both"/>
        <w:rPr>
          <w:rFonts w:ascii="Arial" w:eastAsia="Times New Roman" w:hAnsi="Arial" w:cs="Arial"/>
          <w:lang w:eastAsia="pl-PL"/>
        </w:rPr>
      </w:pPr>
      <w:r w:rsidRPr="00E722E0">
        <w:rPr>
          <w:rFonts w:ascii="Arial" w:eastAsia="Times New Roman" w:hAnsi="Arial" w:cs="Arial"/>
          <w:lang w:eastAsia="pl-PL"/>
        </w:rPr>
        <w:t xml:space="preserve">2. </w:t>
      </w:r>
      <w:r w:rsidR="000A0FB8" w:rsidRPr="00E722E0">
        <w:rPr>
          <w:rFonts w:ascii="Arial" w:eastAsia="Times New Roman" w:hAnsi="Arial" w:cs="Arial"/>
          <w:lang w:eastAsia="pl-PL"/>
        </w:rPr>
        <w:t>Zamawiający, zgodnie z art. 455 ust. 1 pkt 1 Ustawy, dopuszcza zmianę umowy bez przeprowadzenia nowego postępowania o udzielenie zamówienia:</w:t>
      </w:r>
    </w:p>
    <w:p w:rsidR="000A0FB8" w:rsidRPr="00E722E0" w:rsidRDefault="000A0FB8" w:rsidP="000A0FB8">
      <w:pPr>
        <w:numPr>
          <w:ilvl w:val="2"/>
          <w:numId w:val="12"/>
        </w:numPr>
        <w:tabs>
          <w:tab w:val="num" w:pos="284"/>
          <w:tab w:val="left" w:pos="426"/>
        </w:tabs>
        <w:autoSpaceDN w:val="0"/>
        <w:spacing w:after="120" w:line="240" w:lineRule="auto"/>
        <w:ind w:left="284" w:firstLine="0"/>
        <w:jc w:val="both"/>
        <w:rPr>
          <w:rFonts w:ascii="Arial" w:eastAsia="Times New Roman" w:hAnsi="Arial" w:cs="Arial"/>
          <w:color w:val="000000"/>
          <w:lang w:eastAsia="pl-PL"/>
        </w:rPr>
      </w:pPr>
      <w:r w:rsidRPr="00E722E0">
        <w:rPr>
          <w:rFonts w:ascii="Arial" w:eastAsia="Times New Roman" w:hAnsi="Arial" w:cs="Arial"/>
          <w:color w:val="000000"/>
          <w:lang w:eastAsia="pl-PL"/>
        </w:rPr>
        <w:t xml:space="preserve">zmianę podwykonawcy wskazanego w ofercie na innego podwykonawcę, jak również powierzenie podwykonawcom innej części zamówienia niż wskazana w ofercie Wykonawcy, za uprzednią zgodą Zamawiającego. </w:t>
      </w:r>
      <w:r w:rsidRPr="00E722E0">
        <w:rPr>
          <w:rFonts w:ascii="Arial" w:eastAsia="Times New Roman" w:hAnsi="Arial" w:cs="Arial"/>
          <w:lang w:eastAsia="pl-PL"/>
        </w:rPr>
        <w:t xml:space="preserve">Wprowadzenie Podwykonawcy robót </w:t>
      </w:r>
      <w:r w:rsidR="00E722E0">
        <w:rPr>
          <w:rFonts w:ascii="Arial" w:eastAsia="Times New Roman" w:hAnsi="Arial" w:cs="Arial"/>
          <w:lang w:eastAsia="pl-PL"/>
        </w:rPr>
        <w:br/>
      </w:r>
      <w:r w:rsidRPr="00E722E0">
        <w:rPr>
          <w:rFonts w:ascii="Arial" w:eastAsia="Times New Roman" w:hAnsi="Arial" w:cs="Arial"/>
          <w:lang w:eastAsia="pl-PL"/>
        </w:rPr>
        <w:t>w przypadku, gdy oferta Wykonawcy nie zawierała wskazania części, którą na etapie realizacji zamówienia zamierza on powierzyć Podwykonawcy;</w:t>
      </w:r>
    </w:p>
    <w:p w:rsidR="000A0FB8" w:rsidRPr="00E722E0" w:rsidRDefault="000A0FB8" w:rsidP="000A0FB8">
      <w:pPr>
        <w:numPr>
          <w:ilvl w:val="2"/>
          <w:numId w:val="12"/>
        </w:numPr>
        <w:tabs>
          <w:tab w:val="num" w:pos="284"/>
          <w:tab w:val="left" w:pos="426"/>
        </w:tabs>
        <w:autoSpaceDN w:val="0"/>
        <w:spacing w:after="120" w:line="240" w:lineRule="auto"/>
        <w:ind w:left="284" w:firstLine="0"/>
        <w:jc w:val="both"/>
        <w:rPr>
          <w:rFonts w:ascii="Arial" w:eastAsia="Times New Roman" w:hAnsi="Arial" w:cs="Arial"/>
          <w:color w:val="000000"/>
          <w:lang w:eastAsia="pl-PL"/>
        </w:rPr>
      </w:pPr>
      <w:r w:rsidRPr="00E722E0">
        <w:rPr>
          <w:rFonts w:ascii="Arial" w:eastAsia="Times New Roman" w:hAnsi="Arial" w:cs="Arial"/>
          <w:color w:val="000000"/>
          <w:lang w:eastAsia="pl-PL"/>
        </w:rPr>
        <w:t xml:space="preserve">w wyniku Siły Wyższej uniemożliwiającej wykonanie Przedmiotu Umowy zgodnie </w:t>
      </w:r>
      <w:r w:rsidRPr="00E722E0">
        <w:rPr>
          <w:rFonts w:ascii="Arial" w:eastAsia="Times New Roman" w:hAnsi="Arial" w:cs="Arial"/>
          <w:color w:val="000000"/>
          <w:lang w:eastAsia="pl-PL"/>
        </w:rPr>
        <w:br/>
        <w:t xml:space="preserve">z </w:t>
      </w:r>
      <w:bookmarkStart w:id="0" w:name="_Hlk60934109"/>
      <w:r w:rsidRPr="00E722E0">
        <w:rPr>
          <w:rFonts w:ascii="Arial" w:eastAsia="Times New Roman" w:hAnsi="Arial" w:cs="Arial"/>
          <w:color w:val="000000"/>
          <w:lang w:eastAsia="pl-PL"/>
        </w:rPr>
        <w:t>zasadami określonymi w Umowie.</w:t>
      </w:r>
      <w:r w:rsidR="00BB1030">
        <w:rPr>
          <w:rFonts w:ascii="Arial" w:eastAsia="Times New Roman" w:hAnsi="Arial" w:cs="Arial"/>
          <w:color w:val="000000"/>
          <w:lang w:eastAsia="pl-PL"/>
        </w:rPr>
        <w:t xml:space="preserve"> </w:t>
      </w:r>
      <w:r w:rsidRPr="00E722E0">
        <w:rPr>
          <w:rFonts w:ascii="Arial" w:eastAsia="Times New Roman" w:hAnsi="Arial" w:cs="Arial"/>
          <w:color w:val="000000"/>
          <w:lang w:eastAsia="pl-PL"/>
        </w:rPr>
        <w:t xml:space="preserve">W przypadku wystąpienia Siły Wyższej, Strona dotknięta jej działaniem zobowiązana jest powiadomić drugą Stronę o jej wystąpieniu. </w:t>
      </w:r>
      <w:r w:rsidR="00E722E0">
        <w:rPr>
          <w:rFonts w:ascii="Arial" w:eastAsia="Times New Roman" w:hAnsi="Arial" w:cs="Arial"/>
          <w:color w:val="000000"/>
          <w:lang w:eastAsia="pl-PL"/>
        </w:rPr>
        <w:br/>
      </w:r>
      <w:r w:rsidRPr="00E722E0">
        <w:rPr>
          <w:rFonts w:ascii="Arial" w:eastAsia="Times New Roman" w:hAnsi="Arial" w:cs="Arial"/>
          <w:color w:val="000000"/>
          <w:lang w:eastAsia="pl-PL"/>
        </w:rPr>
        <w:t xml:space="preserve">W zawiadomieniu należy podać również, o ile jest już wiadome, przewidywany termin jej trwania oraz propozycję modyfikacji zapisów Umowy. Umowa może ulec zmianie </w:t>
      </w:r>
      <w:r w:rsidR="00E722E0">
        <w:rPr>
          <w:rFonts w:ascii="Arial" w:eastAsia="Times New Roman" w:hAnsi="Arial" w:cs="Arial"/>
          <w:color w:val="000000"/>
          <w:lang w:eastAsia="pl-PL"/>
        </w:rPr>
        <w:br/>
      </w:r>
      <w:r w:rsidRPr="00E722E0">
        <w:rPr>
          <w:rFonts w:ascii="Arial" w:eastAsia="Times New Roman" w:hAnsi="Arial" w:cs="Arial"/>
          <w:color w:val="000000"/>
          <w:lang w:eastAsia="pl-PL"/>
        </w:rPr>
        <w:t>w zakresi</w:t>
      </w:r>
      <w:r w:rsidR="00BD6B8E" w:rsidRPr="00E722E0">
        <w:rPr>
          <w:rFonts w:ascii="Arial" w:eastAsia="Times New Roman" w:hAnsi="Arial" w:cs="Arial"/>
          <w:color w:val="000000"/>
          <w:lang w:eastAsia="pl-PL"/>
        </w:rPr>
        <w:t>e sposobu realizacji umowy</w:t>
      </w:r>
      <w:r w:rsidRPr="00E722E0">
        <w:rPr>
          <w:rFonts w:ascii="Arial" w:eastAsia="Times New Roman" w:hAnsi="Arial" w:cs="Arial"/>
          <w:color w:val="000000"/>
          <w:lang w:eastAsia="pl-PL"/>
        </w:rPr>
        <w:t>, przy czym obowiązkiem Strony jest wskazanie innego sposobu realizacji Przedmiotu Umowy, który umożliwi realizację Umowy, pomimo wystąpienia Siły Wyższej</w:t>
      </w:r>
      <w:bookmarkEnd w:id="0"/>
      <w:r w:rsidR="008529B4" w:rsidRPr="00E722E0">
        <w:rPr>
          <w:rFonts w:ascii="Arial" w:eastAsia="Times New Roman" w:hAnsi="Arial" w:cs="Arial"/>
          <w:color w:val="000000"/>
          <w:lang w:eastAsia="pl-PL"/>
        </w:rPr>
        <w:t>.</w:t>
      </w:r>
    </w:p>
    <w:p w:rsidR="008529B4" w:rsidRPr="00E722E0" w:rsidRDefault="008529B4" w:rsidP="008529B4">
      <w:pPr>
        <w:tabs>
          <w:tab w:val="left" w:pos="426"/>
        </w:tabs>
        <w:autoSpaceDN w:val="0"/>
        <w:spacing w:after="120" w:line="240" w:lineRule="auto"/>
        <w:ind w:left="284"/>
        <w:jc w:val="both"/>
        <w:rPr>
          <w:rFonts w:ascii="Arial" w:eastAsia="Times New Roman" w:hAnsi="Arial" w:cs="Arial"/>
          <w:color w:val="000000"/>
          <w:lang w:eastAsia="pl-PL"/>
        </w:rPr>
      </w:pPr>
      <w:r w:rsidRPr="00E722E0">
        <w:rPr>
          <w:rFonts w:ascii="Arial" w:eastAsia="Times New Roman" w:hAnsi="Arial" w:cs="Arial"/>
          <w:color w:val="000000"/>
          <w:lang w:eastAsia="pl-PL"/>
        </w:rPr>
        <w:t xml:space="preserve">Wszelkie opóźnienia i niedotrzymania terminów wynikające z powodu siły wyższej lub </w:t>
      </w:r>
      <w:r w:rsidRPr="00E722E0">
        <w:rPr>
          <w:rFonts w:ascii="Arial" w:eastAsia="Times New Roman" w:hAnsi="Arial" w:cs="Arial"/>
          <w:color w:val="000000"/>
          <w:lang w:eastAsia="pl-PL"/>
        </w:rPr>
        <w:br/>
        <w:t xml:space="preserve">z powodów wskazanych w ust. 1 nie będą traktowane jako niedotrzymanie obowiązków określonych Umową i nie będą podlegały jakiejkolwiek odpowiedzialności strony za szkodę poniesioną przez drugą stronę. </w:t>
      </w:r>
    </w:p>
    <w:p w:rsidR="008529B4" w:rsidRPr="00E722E0" w:rsidRDefault="008529B4" w:rsidP="008529B4">
      <w:pPr>
        <w:tabs>
          <w:tab w:val="left" w:pos="426"/>
        </w:tabs>
        <w:autoSpaceDN w:val="0"/>
        <w:spacing w:after="120" w:line="240" w:lineRule="auto"/>
        <w:ind w:left="284"/>
        <w:jc w:val="both"/>
        <w:rPr>
          <w:rFonts w:ascii="Arial" w:eastAsia="Times New Roman" w:hAnsi="Arial" w:cs="Arial"/>
          <w:color w:val="000000"/>
          <w:lang w:eastAsia="pl-PL"/>
        </w:rPr>
      </w:pPr>
      <w:r w:rsidRPr="00E722E0">
        <w:rPr>
          <w:rFonts w:ascii="Arial" w:eastAsia="Times New Roman" w:hAnsi="Arial" w:cs="Arial"/>
          <w:color w:val="000000"/>
          <w:lang w:eastAsia="pl-PL"/>
        </w:rPr>
        <w:t xml:space="preserve">Pojęcie siły wyższej oznacza wszelkie wydarzenia, istniejące lub mogące zaistnieć </w:t>
      </w:r>
      <w:r w:rsidRPr="00E722E0">
        <w:rPr>
          <w:rFonts w:ascii="Arial" w:eastAsia="Times New Roman" w:hAnsi="Arial" w:cs="Arial"/>
          <w:color w:val="000000"/>
          <w:lang w:eastAsia="pl-PL"/>
        </w:rPr>
        <w:br/>
        <w:t xml:space="preserve">w przyszłości, które mają wpływ na realizację Umowy, znajdujące się poza realną kontrolą Stron i których  nie można było przewidzieć lub, które, choć przewidywalne, były nieuniknione, nawet po przedsięwzięciu przez Zamawiającego lub Wykonawcę wszelkich uzasadnionych kroków dla uniknięcia takich wydarzeń. Pojęcie to obejmuje </w:t>
      </w:r>
      <w:r w:rsidR="00E722E0">
        <w:rPr>
          <w:rFonts w:ascii="Arial" w:eastAsia="Times New Roman" w:hAnsi="Arial" w:cs="Arial"/>
          <w:color w:val="000000"/>
          <w:lang w:eastAsia="pl-PL"/>
        </w:rPr>
        <w:br/>
      </w:r>
      <w:r w:rsidRPr="00E722E0">
        <w:rPr>
          <w:rFonts w:ascii="Arial" w:eastAsia="Times New Roman" w:hAnsi="Arial" w:cs="Arial"/>
          <w:color w:val="000000"/>
          <w:lang w:eastAsia="pl-PL"/>
        </w:rPr>
        <w:t>w szczególności takie wydarzenia, jak zamieszki, protesty mieszkańców, wojny, pożary, powodzie, długotrwałe ulewy, huragany, trzęsienia ziemi, promieniowanie, epidemie, strajk generalny lub branżowy trwający dłużej niż 5 dni.</w:t>
      </w:r>
    </w:p>
    <w:p w:rsidR="000A0FB8" w:rsidRPr="00E722E0" w:rsidRDefault="000A0FB8" w:rsidP="000A0FB8">
      <w:pPr>
        <w:numPr>
          <w:ilvl w:val="2"/>
          <w:numId w:val="12"/>
        </w:numPr>
        <w:tabs>
          <w:tab w:val="num" w:pos="284"/>
          <w:tab w:val="left" w:pos="426"/>
        </w:tabs>
        <w:autoSpaceDN w:val="0"/>
        <w:spacing w:after="120" w:line="240" w:lineRule="auto"/>
        <w:ind w:left="284" w:firstLine="0"/>
        <w:jc w:val="both"/>
        <w:rPr>
          <w:rFonts w:ascii="Arial" w:eastAsia="Times New Roman" w:hAnsi="Arial" w:cs="Arial"/>
          <w:color w:val="000000"/>
          <w:lang w:eastAsia="pl-PL"/>
        </w:rPr>
      </w:pPr>
      <w:r w:rsidRPr="00E722E0">
        <w:rPr>
          <w:rFonts w:ascii="Arial" w:eastAsia="Times New Roman" w:hAnsi="Arial" w:cs="Arial"/>
          <w:color w:val="000000"/>
          <w:lang w:eastAsia="pl-PL"/>
        </w:rPr>
        <w:t xml:space="preserve">zmiany, których wprowadzenie wynika z kolizji z planowanymi lub równolegle prowadzonymi przez inne podmioty inwestycjami powodującymi uniemożliwienie lub znaczne utrudnienie w prowadzeniu prac objętych umową - w takim przypadku zmiany </w:t>
      </w:r>
      <w:r w:rsidR="00BD6B8E" w:rsidRPr="00E722E0">
        <w:rPr>
          <w:rFonts w:ascii="Arial" w:eastAsia="Times New Roman" w:hAnsi="Arial" w:cs="Arial"/>
          <w:color w:val="000000"/>
          <w:lang w:eastAsia="pl-PL"/>
        </w:rPr>
        <w:br/>
      </w:r>
      <w:r w:rsidRPr="00E722E0">
        <w:rPr>
          <w:rFonts w:ascii="Arial" w:eastAsia="Times New Roman" w:hAnsi="Arial" w:cs="Arial"/>
          <w:color w:val="000000"/>
          <w:lang w:eastAsia="pl-PL"/>
        </w:rPr>
        <w:t xml:space="preserve">w Umowie zostaną ograniczone do zmian koniecznych w zakresie niezbędnym </w:t>
      </w:r>
      <w:r w:rsidR="00E722E0">
        <w:rPr>
          <w:rFonts w:ascii="Arial" w:eastAsia="Times New Roman" w:hAnsi="Arial" w:cs="Arial"/>
          <w:color w:val="000000"/>
          <w:lang w:eastAsia="pl-PL"/>
        </w:rPr>
        <w:br/>
      </w:r>
      <w:r w:rsidRPr="00E722E0">
        <w:rPr>
          <w:rFonts w:ascii="Arial" w:eastAsia="Times New Roman" w:hAnsi="Arial" w:cs="Arial"/>
          <w:color w:val="000000"/>
          <w:lang w:eastAsia="pl-PL"/>
        </w:rPr>
        <w:t xml:space="preserve">do uniknięcia lub usunięcia tych kolizji. W tym wypadku Strony dopuszczają również zmianę terminu realizacji o czas, w którym wyżej opisane kolizje uniemożliwiają lub </w:t>
      </w:r>
      <w:r w:rsidR="00E722E0">
        <w:rPr>
          <w:rFonts w:ascii="Arial" w:eastAsia="Times New Roman" w:hAnsi="Arial" w:cs="Arial"/>
          <w:color w:val="000000"/>
          <w:lang w:eastAsia="pl-PL"/>
        </w:rPr>
        <w:br/>
      </w:r>
      <w:r w:rsidRPr="00E722E0">
        <w:rPr>
          <w:rFonts w:ascii="Arial" w:eastAsia="Times New Roman" w:hAnsi="Arial" w:cs="Arial"/>
          <w:color w:val="000000"/>
          <w:lang w:eastAsia="pl-PL"/>
        </w:rPr>
        <w:t>w znacznym stopniu utrudniają prowadzenie prac przez Wykonawcę;</w:t>
      </w:r>
    </w:p>
    <w:p w:rsidR="000A0FB8" w:rsidRPr="00E722E0" w:rsidRDefault="000A0FB8" w:rsidP="000A0FB8">
      <w:pPr>
        <w:numPr>
          <w:ilvl w:val="2"/>
          <w:numId w:val="12"/>
        </w:numPr>
        <w:tabs>
          <w:tab w:val="num" w:pos="284"/>
          <w:tab w:val="left" w:pos="426"/>
        </w:tabs>
        <w:spacing w:after="120" w:line="240" w:lineRule="auto"/>
        <w:ind w:left="284" w:firstLine="0"/>
        <w:jc w:val="both"/>
        <w:rPr>
          <w:rFonts w:ascii="Arial" w:eastAsia="Times New Roman" w:hAnsi="Arial" w:cs="Arial"/>
          <w:color w:val="000000" w:themeColor="text1"/>
          <w:lang w:eastAsia="pl-PL"/>
        </w:rPr>
      </w:pPr>
      <w:r w:rsidRPr="00E722E0">
        <w:rPr>
          <w:rFonts w:ascii="Arial" w:eastAsia="Times New Roman" w:hAnsi="Arial" w:cs="Arial"/>
          <w:color w:val="000000" w:themeColor="text1"/>
          <w:lang w:eastAsia="pl-PL"/>
        </w:rPr>
        <w:t xml:space="preserve">konieczności zrealizowania jakiejkolwiek części robót, objętych Przedmiotem umowy, przy zastosowaniu odmiennych rozwiązań technicznych lub technologicznych niż wskazane w dokumentacji projektowej, a wynikających ze stwierdzonych wad tej dokumentacji. Zmiana sposobu realizacji Przedmiotu umowy będzie adekwatna do </w:t>
      </w:r>
      <w:r w:rsidRPr="00E722E0">
        <w:rPr>
          <w:rFonts w:ascii="Arial" w:eastAsia="Times New Roman" w:hAnsi="Arial" w:cs="Arial"/>
          <w:color w:val="000000" w:themeColor="text1"/>
          <w:lang w:eastAsia="pl-PL"/>
        </w:rPr>
        <w:lastRenderedPageBreak/>
        <w:t xml:space="preserve">konieczności wprowadzenia odmiennych rozwiązań technicznych lub technologicznych.  </w:t>
      </w:r>
      <w:r w:rsidR="00BD6B8E" w:rsidRPr="00E722E0">
        <w:rPr>
          <w:rFonts w:ascii="Arial" w:eastAsia="Times New Roman" w:hAnsi="Arial" w:cs="Arial"/>
          <w:color w:val="000000" w:themeColor="text1"/>
          <w:lang w:eastAsia="pl-PL"/>
        </w:rPr>
        <w:br/>
      </w:r>
      <w:r w:rsidRPr="00E722E0">
        <w:rPr>
          <w:rFonts w:ascii="Arial" w:eastAsia="Times New Roman" w:hAnsi="Arial" w:cs="Arial"/>
          <w:color w:val="000000" w:themeColor="text1"/>
          <w:lang w:eastAsia="pl-PL"/>
        </w:rPr>
        <w:t xml:space="preserve">W tej sytuacji Strony dopuszczają również zmianę wysokości wynagrodzenia, jak również terminu realizacji wynikającą z konieczności zastosowania odmiennych rozwiązań technicznych lub technologicznych, jak również z konieczności wprowadzenia zmian </w:t>
      </w:r>
      <w:r w:rsidR="00E722E0">
        <w:rPr>
          <w:rFonts w:ascii="Arial" w:eastAsia="Times New Roman" w:hAnsi="Arial" w:cs="Arial"/>
          <w:color w:val="000000" w:themeColor="text1"/>
          <w:lang w:eastAsia="pl-PL"/>
        </w:rPr>
        <w:br/>
      </w:r>
      <w:r w:rsidRPr="00E722E0">
        <w:rPr>
          <w:rFonts w:ascii="Arial" w:eastAsia="Times New Roman" w:hAnsi="Arial" w:cs="Arial"/>
          <w:color w:val="000000" w:themeColor="text1"/>
          <w:lang w:eastAsia="pl-PL"/>
        </w:rPr>
        <w:t xml:space="preserve">w dokumentacji projektowej, </w:t>
      </w:r>
    </w:p>
    <w:p w:rsidR="000A0FB8" w:rsidRPr="00E722E0" w:rsidRDefault="000A0FB8" w:rsidP="000A0FB8">
      <w:pPr>
        <w:numPr>
          <w:ilvl w:val="2"/>
          <w:numId w:val="12"/>
        </w:numPr>
        <w:tabs>
          <w:tab w:val="num" w:pos="284"/>
          <w:tab w:val="left" w:pos="426"/>
        </w:tabs>
        <w:spacing w:after="120" w:line="240" w:lineRule="auto"/>
        <w:ind w:left="284" w:firstLine="0"/>
        <w:jc w:val="both"/>
        <w:rPr>
          <w:rFonts w:ascii="Arial" w:eastAsia="Times New Roman" w:hAnsi="Arial" w:cs="Arial"/>
          <w:color w:val="000000" w:themeColor="text1"/>
          <w:lang w:eastAsia="pl-PL"/>
        </w:rPr>
      </w:pPr>
      <w:r w:rsidRPr="00E722E0">
        <w:rPr>
          <w:rFonts w:ascii="Arial" w:eastAsia="Times New Roman" w:hAnsi="Arial" w:cs="Arial"/>
          <w:color w:val="000000" w:themeColor="text1"/>
          <w:lang w:eastAsia="pl-PL"/>
        </w:rPr>
        <w:t>odbiegających w sposób istotny od przyjętych w dokumentacji projektow</w:t>
      </w:r>
      <w:r w:rsidR="00BD6B8E" w:rsidRPr="00E722E0">
        <w:rPr>
          <w:rFonts w:ascii="Arial" w:eastAsia="Times New Roman" w:hAnsi="Arial" w:cs="Arial"/>
          <w:color w:val="000000" w:themeColor="text1"/>
          <w:lang w:eastAsia="pl-PL"/>
        </w:rPr>
        <w:t xml:space="preserve">ej </w:t>
      </w:r>
      <w:r w:rsidRPr="00E722E0">
        <w:rPr>
          <w:rFonts w:ascii="Arial" w:eastAsia="Times New Roman" w:hAnsi="Arial" w:cs="Arial"/>
          <w:color w:val="000000" w:themeColor="text1"/>
          <w:lang w:eastAsia="pl-PL"/>
        </w:rPr>
        <w:t>warunków geologicznych, geotechnicznych lub hydrologicznych, rozpoznania terenu w zakresie znalezisk archeologicznych, występowania niewybuchów lub niewypałów. W tej sytuacji Strony dopuszczają również zmianę</w:t>
      </w:r>
      <w:r w:rsidR="009D33DF" w:rsidRPr="00E722E0">
        <w:rPr>
          <w:rFonts w:ascii="Arial" w:eastAsia="Times New Roman" w:hAnsi="Arial" w:cs="Arial"/>
          <w:color w:val="000000" w:themeColor="text1"/>
          <w:lang w:eastAsia="pl-PL"/>
        </w:rPr>
        <w:t xml:space="preserve"> wysokości wynagrodzenia i zmianę </w:t>
      </w:r>
      <w:r w:rsidRPr="00E722E0">
        <w:rPr>
          <w:rFonts w:ascii="Arial" w:eastAsia="Times New Roman" w:hAnsi="Arial" w:cs="Arial"/>
          <w:color w:val="000000" w:themeColor="text1"/>
          <w:lang w:eastAsia="pl-PL"/>
        </w:rPr>
        <w:t>terminu realizacji Umowy, o czas związany koniecznością dostosowania prac do nowych warunków,</w:t>
      </w:r>
    </w:p>
    <w:p w:rsidR="000A0FB8" w:rsidRPr="00E722E0" w:rsidRDefault="00C32FBC" w:rsidP="000A0FB8">
      <w:pPr>
        <w:numPr>
          <w:ilvl w:val="2"/>
          <w:numId w:val="12"/>
        </w:numPr>
        <w:tabs>
          <w:tab w:val="num" w:pos="284"/>
          <w:tab w:val="left" w:pos="426"/>
        </w:tabs>
        <w:spacing w:after="120" w:line="240" w:lineRule="auto"/>
        <w:ind w:left="284" w:firstLine="0"/>
        <w:jc w:val="both"/>
        <w:rPr>
          <w:rFonts w:ascii="Arial" w:eastAsia="Times New Roman" w:hAnsi="Arial" w:cs="Arial"/>
          <w:color w:val="000000"/>
          <w:lang w:eastAsia="pl-PL"/>
        </w:rPr>
      </w:pPr>
      <w:r w:rsidRPr="00E722E0">
        <w:rPr>
          <w:rFonts w:ascii="Arial" w:eastAsia="Times New Roman" w:hAnsi="Arial" w:cs="Arial"/>
          <w:color w:val="000000"/>
          <w:lang w:eastAsia="pl-PL"/>
        </w:rPr>
        <w:t xml:space="preserve"> </w:t>
      </w:r>
      <w:r w:rsidR="000A0FB8" w:rsidRPr="00E722E0">
        <w:rPr>
          <w:rFonts w:ascii="Arial" w:eastAsia="Times New Roman" w:hAnsi="Arial" w:cs="Arial"/>
          <w:color w:val="000000"/>
          <w:lang w:eastAsia="pl-PL"/>
        </w:rPr>
        <w:t xml:space="preserve">odbiegających w sposób istotny od przyjętych w dokumentacji projektowej warunków terenu budowy, w szczególności napotkania niezinwentaryzowanych lub błędnie zinwentaryzowanych sieci, instalacji lub innych obiektów budowlanych. W tej sytuacji Strony </w:t>
      </w:r>
      <w:r w:rsidR="000A0FB8" w:rsidRPr="00E722E0">
        <w:rPr>
          <w:rFonts w:ascii="Arial" w:eastAsia="Times New Roman" w:hAnsi="Arial" w:cs="Arial"/>
          <w:bCs/>
          <w:color w:val="000000"/>
          <w:lang w:eastAsia="pl-PL"/>
        </w:rPr>
        <w:t>dopuszczają również zmianę terminu realizacji</w:t>
      </w:r>
      <w:r w:rsidR="000A0FB8" w:rsidRPr="00E722E0">
        <w:rPr>
          <w:rFonts w:ascii="Arial" w:eastAsia="Times New Roman" w:hAnsi="Arial" w:cs="Arial"/>
          <w:color w:val="000000"/>
          <w:lang w:eastAsia="pl-PL"/>
        </w:rPr>
        <w:t xml:space="preserve"> umowy</w:t>
      </w:r>
      <w:r w:rsidR="009D33DF" w:rsidRPr="00E722E0">
        <w:rPr>
          <w:rFonts w:ascii="Arial" w:eastAsia="Times New Roman" w:hAnsi="Arial" w:cs="Arial"/>
          <w:color w:val="000000"/>
          <w:lang w:eastAsia="pl-PL"/>
        </w:rPr>
        <w:t xml:space="preserve"> i wynagrodzenia</w:t>
      </w:r>
      <w:r w:rsidR="000A0FB8" w:rsidRPr="00E722E0">
        <w:rPr>
          <w:rFonts w:ascii="Arial" w:eastAsia="Times New Roman" w:hAnsi="Arial" w:cs="Arial"/>
          <w:color w:val="000000"/>
          <w:lang w:eastAsia="pl-PL"/>
        </w:rPr>
        <w:t xml:space="preserve">, o czas związany z koniecznością dostosowania prac do nowych warunków, </w:t>
      </w:r>
    </w:p>
    <w:p w:rsidR="000A0FB8" w:rsidRPr="00E722E0" w:rsidRDefault="000A0FB8" w:rsidP="000A0FB8">
      <w:pPr>
        <w:numPr>
          <w:ilvl w:val="2"/>
          <w:numId w:val="12"/>
        </w:numPr>
        <w:tabs>
          <w:tab w:val="num" w:pos="284"/>
          <w:tab w:val="left" w:pos="426"/>
        </w:tabs>
        <w:spacing w:after="120" w:line="240" w:lineRule="auto"/>
        <w:ind w:left="284" w:firstLine="0"/>
        <w:jc w:val="both"/>
        <w:rPr>
          <w:rFonts w:ascii="Arial" w:eastAsia="Times New Roman" w:hAnsi="Arial" w:cs="Arial"/>
          <w:color w:val="000000"/>
          <w:lang w:eastAsia="pl-PL"/>
        </w:rPr>
      </w:pPr>
      <w:r w:rsidRPr="00E722E0">
        <w:rPr>
          <w:rFonts w:ascii="Arial" w:eastAsia="Times New Roman" w:hAnsi="Arial" w:cs="Arial"/>
          <w:color w:val="000000"/>
          <w:lang w:eastAsia="pl-PL"/>
        </w:rPr>
        <w:t xml:space="preserve">pojawienia się możliwości zrealizowania Umowy przy zastosowaniu innych rozwiązań technicznych / technologicznych lub innych metod budowy niż wskazane w dokumentacji projektowej w sytuacji, gdyby mogło to przynieść oszczędności Zamawiającemu lub gdyby zastosowanie przewidzianych w dokumentacji projektowej rozwiązań groziło niewykonaniem lub wadliwym wykonaniem Przedmiotu Umowy,  </w:t>
      </w:r>
    </w:p>
    <w:p w:rsidR="000A0FB8" w:rsidRPr="00E722E0" w:rsidRDefault="000A0FB8" w:rsidP="000A0FB8">
      <w:pPr>
        <w:numPr>
          <w:ilvl w:val="2"/>
          <w:numId w:val="12"/>
        </w:numPr>
        <w:tabs>
          <w:tab w:val="num" w:pos="284"/>
          <w:tab w:val="left" w:pos="567"/>
        </w:tabs>
        <w:autoSpaceDN w:val="0"/>
        <w:spacing w:after="120" w:line="240" w:lineRule="auto"/>
        <w:ind w:left="284" w:firstLine="0"/>
        <w:jc w:val="both"/>
        <w:rPr>
          <w:rFonts w:ascii="Arial" w:eastAsia="Times New Roman" w:hAnsi="Arial" w:cs="Arial"/>
          <w:color w:val="000000" w:themeColor="text1"/>
          <w:lang w:eastAsia="pl-PL"/>
        </w:rPr>
      </w:pPr>
      <w:r w:rsidRPr="00E722E0">
        <w:rPr>
          <w:rFonts w:ascii="Arial" w:eastAsia="Times New Roman" w:hAnsi="Arial" w:cs="Arial"/>
          <w:color w:val="000000"/>
          <w:lang w:eastAsia="pl-PL"/>
        </w:rPr>
        <w:t xml:space="preserve">nadzwyczajne warunki atmosferyczne, których Wykonawca nie mógł uwzględnić na etapie składania oferty, ze względu na ich niestandardowy charakter, intensywność oraz długotrwałość występowania, uniemożliwiające realizację Przedmiotu umowy; Wykonawca </w:t>
      </w:r>
      <w:r w:rsidRPr="00E722E0">
        <w:rPr>
          <w:rFonts w:ascii="Arial" w:eastAsia="Times New Roman" w:hAnsi="Arial" w:cs="Arial"/>
          <w:color w:val="000000" w:themeColor="text1"/>
          <w:lang w:eastAsia="pl-PL"/>
        </w:rPr>
        <w:t>zobowiązany będzie do udokumentowania takich sytuacji w formie pisemnej.  Za nadzwyczajne warunki atmosferyczne zostaną uznane między innymi sytuacje:</w:t>
      </w:r>
    </w:p>
    <w:p w:rsidR="00240C3E" w:rsidRPr="00E722E0" w:rsidRDefault="000A0FB8" w:rsidP="00240C3E">
      <w:pPr>
        <w:tabs>
          <w:tab w:val="num" w:pos="284"/>
          <w:tab w:val="left" w:pos="567"/>
        </w:tabs>
        <w:autoSpaceDN w:val="0"/>
        <w:spacing w:after="120" w:line="240" w:lineRule="auto"/>
        <w:ind w:left="284"/>
        <w:jc w:val="both"/>
        <w:rPr>
          <w:rFonts w:ascii="Arial" w:eastAsia="Times New Roman" w:hAnsi="Arial" w:cs="Arial"/>
          <w:color w:val="000000" w:themeColor="text1"/>
          <w:lang w:eastAsia="pl-PL"/>
        </w:rPr>
      </w:pPr>
      <w:r w:rsidRPr="00E722E0">
        <w:rPr>
          <w:rFonts w:ascii="Arial" w:eastAsia="Times New Roman" w:hAnsi="Arial" w:cs="Arial"/>
          <w:color w:val="000000" w:themeColor="text1"/>
          <w:lang w:eastAsia="pl-PL"/>
        </w:rPr>
        <w:t>- niskie temperatury powietrza (tzn.&lt;-</w:t>
      </w:r>
      <w:r w:rsidR="009D33DF" w:rsidRPr="00E722E0">
        <w:rPr>
          <w:rFonts w:ascii="Arial" w:eastAsia="Times New Roman" w:hAnsi="Arial" w:cs="Arial"/>
          <w:color w:val="000000" w:themeColor="text1"/>
          <w:lang w:eastAsia="pl-PL"/>
        </w:rPr>
        <w:t>15</w:t>
      </w:r>
      <w:r w:rsidRPr="00E722E0">
        <w:rPr>
          <w:rFonts w:ascii="Arial" w:eastAsia="Times New Roman" w:hAnsi="Arial" w:cs="Arial"/>
          <w:color w:val="000000" w:themeColor="text1"/>
          <w:lang w:eastAsia="pl-PL"/>
        </w:rPr>
        <w:t xml:space="preserve"> ̊C w ciągu co najmniej</w:t>
      </w:r>
      <w:r w:rsidR="009D33DF" w:rsidRPr="00E722E0">
        <w:rPr>
          <w:rFonts w:ascii="Arial" w:eastAsia="Times New Roman" w:hAnsi="Arial" w:cs="Arial"/>
          <w:color w:val="000000" w:themeColor="text1"/>
          <w:lang w:eastAsia="pl-PL"/>
        </w:rPr>
        <w:t xml:space="preserve"> 10</w:t>
      </w:r>
      <w:r w:rsidRPr="00E722E0">
        <w:rPr>
          <w:rFonts w:ascii="Arial" w:eastAsia="Times New Roman" w:hAnsi="Arial" w:cs="Arial"/>
          <w:color w:val="000000" w:themeColor="text1"/>
          <w:lang w:eastAsia="pl-PL"/>
        </w:rPr>
        <w:t xml:space="preserve"> kolejnych dni roboczych, </w:t>
      </w:r>
      <w:r w:rsidR="00240C3E" w:rsidRPr="00E722E0">
        <w:rPr>
          <w:rFonts w:ascii="Arial" w:eastAsia="Times New Roman" w:hAnsi="Arial" w:cs="Arial"/>
          <w:color w:val="000000" w:themeColor="text1"/>
          <w:lang w:eastAsia="pl-PL"/>
        </w:rPr>
        <w:t xml:space="preserve">na etapie, na którym </w:t>
      </w:r>
      <w:r w:rsidRPr="00E722E0">
        <w:rPr>
          <w:rFonts w:ascii="Arial" w:eastAsia="Times New Roman" w:hAnsi="Arial" w:cs="Arial"/>
          <w:color w:val="000000" w:themeColor="text1"/>
          <w:lang w:eastAsia="pl-PL"/>
        </w:rPr>
        <w:t>mogłoby</w:t>
      </w:r>
      <w:r w:rsidR="00240C3E" w:rsidRPr="00E722E0">
        <w:rPr>
          <w:rFonts w:ascii="Arial" w:eastAsia="Times New Roman" w:hAnsi="Arial" w:cs="Arial"/>
          <w:color w:val="000000" w:themeColor="text1"/>
          <w:lang w:eastAsia="pl-PL"/>
        </w:rPr>
        <w:t xml:space="preserve"> to</w:t>
      </w:r>
      <w:r w:rsidRPr="00E722E0">
        <w:rPr>
          <w:rFonts w:ascii="Arial" w:eastAsia="Times New Roman" w:hAnsi="Arial" w:cs="Arial"/>
          <w:color w:val="000000" w:themeColor="text1"/>
          <w:lang w:eastAsia="pl-PL"/>
        </w:rPr>
        <w:t xml:space="preserve"> skutkować nienależytym wykonaniem robót lub przedłużeniem czasu ich wykonania</w:t>
      </w:r>
      <w:r w:rsidR="009D33DF" w:rsidRPr="00E722E0">
        <w:rPr>
          <w:rFonts w:ascii="Arial" w:eastAsia="Times New Roman" w:hAnsi="Arial" w:cs="Arial"/>
          <w:color w:val="000000" w:themeColor="text1"/>
          <w:lang w:eastAsia="pl-PL"/>
        </w:rPr>
        <w:t>)</w:t>
      </w:r>
      <w:r w:rsidRPr="00E722E0">
        <w:rPr>
          <w:rFonts w:ascii="Arial" w:eastAsia="Times New Roman" w:hAnsi="Arial" w:cs="Arial"/>
          <w:color w:val="000000" w:themeColor="text1"/>
          <w:lang w:eastAsia="pl-PL"/>
        </w:rPr>
        <w:t xml:space="preserve">; </w:t>
      </w:r>
    </w:p>
    <w:p w:rsidR="00240C3E" w:rsidRPr="00E722E0" w:rsidRDefault="00240C3E" w:rsidP="00240C3E">
      <w:pPr>
        <w:tabs>
          <w:tab w:val="num" w:pos="284"/>
          <w:tab w:val="left" w:pos="567"/>
        </w:tabs>
        <w:autoSpaceDN w:val="0"/>
        <w:spacing w:after="120" w:line="240" w:lineRule="auto"/>
        <w:ind w:left="284"/>
        <w:jc w:val="both"/>
        <w:rPr>
          <w:rFonts w:ascii="Arial" w:eastAsia="Times New Roman" w:hAnsi="Arial" w:cs="Arial"/>
          <w:color w:val="000000" w:themeColor="text1"/>
          <w:lang w:eastAsia="pl-PL"/>
        </w:rPr>
      </w:pPr>
      <w:r w:rsidRPr="00E722E0">
        <w:rPr>
          <w:rFonts w:ascii="Arial" w:eastAsia="Times New Roman" w:hAnsi="Arial" w:cs="Arial"/>
          <w:color w:val="000000" w:themeColor="text1"/>
          <w:lang w:eastAsia="pl-PL"/>
        </w:rPr>
        <w:t>- intensywne opady atmosferyczne (dobowa średnia ilość opadów powyżej 7,5 mm wody na godzinę) trwające nieprzerwanie przez okres co najmniej 10 kolejnych dni roboczych, na etapie, na którym mogłoby to skutkować nienależytym wykonaniem robót lub przedłużeniem czasu ich wykonania</w:t>
      </w:r>
    </w:p>
    <w:p w:rsidR="000A0FB8" w:rsidRPr="00E722E0" w:rsidRDefault="000A0FB8" w:rsidP="000A0FB8">
      <w:pPr>
        <w:tabs>
          <w:tab w:val="num" w:pos="284"/>
          <w:tab w:val="left" w:pos="567"/>
        </w:tabs>
        <w:autoSpaceDN w:val="0"/>
        <w:spacing w:after="120" w:line="240" w:lineRule="auto"/>
        <w:ind w:left="284"/>
        <w:jc w:val="both"/>
        <w:rPr>
          <w:rFonts w:ascii="Arial" w:eastAsia="Times New Roman" w:hAnsi="Arial" w:cs="Arial"/>
          <w:color w:val="000000"/>
          <w:lang w:eastAsia="pl-PL"/>
        </w:rPr>
      </w:pPr>
      <w:r w:rsidRPr="00E722E0">
        <w:rPr>
          <w:rFonts w:ascii="Arial" w:eastAsia="Times New Roman" w:hAnsi="Arial" w:cs="Arial"/>
          <w:color w:val="000000"/>
          <w:lang w:eastAsia="pl-PL"/>
        </w:rPr>
        <w:tab/>
        <w:t>Termin zostanie wydłużony, o czas trwania tych nadzwyczajnych warunków atmosferycznych.</w:t>
      </w:r>
      <w:r w:rsidR="00602916" w:rsidRPr="00E722E0">
        <w:rPr>
          <w:rFonts w:ascii="Arial" w:eastAsia="Times New Roman" w:hAnsi="Arial" w:cs="Arial"/>
          <w:color w:val="000000"/>
          <w:lang w:eastAsia="pl-PL"/>
        </w:rPr>
        <w:t xml:space="preserve"> Do </w:t>
      </w:r>
      <w:r w:rsidR="00C776FE" w:rsidRPr="00E722E0">
        <w:rPr>
          <w:rFonts w:ascii="Arial" w:eastAsia="Times New Roman" w:hAnsi="Arial" w:cs="Arial"/>
          <w:color w:val="000000"/>
          <w:lang w:eastAsia="pl-PL"/>
        </w:rPr>
        <w:t xml:space="preserve">dokumentowania </w:t>
      </w:r>
      <w:r w:rsidR="00602916" w:rsidRPr="00E722E0">
        <w:rPr>
          <w:rFonts w:ascii="Arial" w:eastAsia="Times New Roman" w:hAnsi="Arial" w:cs="Arial"/>
          <w:color w:val="000000"/>
          <w:lang w:eastAsia="pl-PL"/>
        </w:rPr>
        <w:t>warunków atmosferycznych Strony przyjmują warunki publikowane przez IMGW.</w:t>
      </w:r>
    </w:p>
    <w:p w:rsidR="000A0FB8" w:rsidRPr="00E722E0" w:rsidRDefault="000A0FB8" w:rsidP="000A0FB8">
      <w:pPr>
        <w:numPr>
          <w:ilvl w:val="2"/>
          <w:numId w:val="12"/>
        </w:numPr>
        <w:tabs>
          <w:tab w:val="num" w:pos="284"/>
          <w:tab w:val="left" w:pos="567"/>
        </w:tabs>
        <w:autoSpaceDN w:val="0"/>
        <w:spacing w:after="120" w:line="240" w:lineRule="auto"/>
        <w:ind w:left="284" w:firstLine="0"/>
        <w:jc w:val="both"/>
        <w:rPr>
          <w:rFonts w:ascii="Arial" w:eastAsia="Times New Roman" w:hAnsi="Arial" w:cs="Arial"/>
          <w:color w:val="000000"/>
          <w:lang w:eastAsia="pl-PL"/>
        </w:rPr>
      </w:pPr>
      <w:r w:rsidRPr="00E722E0">
        <w:rPr>
          <w:rFonts w:ascii="Arial" w:eastAsia="Times New Roman" w:hAnsi="Arial" w:cs="Arial"/>
          <w:color w:val="000000"/>
          <w:lang w:eastAsia="pl-PL"/>
        </w:rPr>
        <w:t xml:space="preserve">zmiany będące następstwem działania organów administracji publicznej, </w:t>
      </w:r>
      <w:r w:rsidRPr="00E722E0">
        <w:rPr>
          <w:rFonts w:ascii="Arial" w:eastAsia="Times New Roman" w:hAnsi="Arial" w:cs="Arial"/>
          <w:color w:val="000000"/>
          <w:lang w:eastAsia="pl-PL"/>
        </w:rPr>
        <w:br/>
        <w:t>w szczególności: przekroczenie zakreślonych przez prawo terminów wydawania przez organy administracji decyzji, zezwoleń, zaniechanie dokonania stosownych czynności przez organy administracji publicznej, które nie są następstwem okoliczności, za które ponosi odpowiedzialność Wykonawca. Wykonawca zobowiązany jest udowodnić wystąpienie wyżej wymienionych przesłanek. Termin zostanie wydłużony o czas przekroczenia przez organ terminów wyznaczonych przez prawo,</w:t>
      </w:r>
    </w:p>
    <w:p w:rsidR="000A0FB8" w:rsidRPr="00E722E0" w:rsidRDefault="000A0FB8" w:rsidP="000A0FB8">
      <w:pPr>
        <w:numPr>
          <w:ilvl w:val="2"/>
          <w:numId w:val="12"/>
        </w:numPr>
        <w:tabs>
          <w:tab w:val="num" w:pos="284"/>
          <w:tab w:val="left" w:pos="567"/>
        </w:tabs>
        <w:autoSpaceDN w:val="0"/>
        <w:spacing w:after="120" w:line="240" w:lineRule="auto"/>
        <w:ind w:left="284" w:firstLine="0"/>
        <w:jc w:val="both"/>
        <w:rPr>
          <w:rFonts w:ascii="Arial" w:eastAsia="Times New Roman" w:hAnsi="Arial" w:cs="Arial"/>
          <w:color w:val="000000" w:themeColor="text1"/>
          <w:lang w:eastAsia="pl-PL"/>
        </w:rPr>
      </w:pPr>
      <w:r w:rsidRPr="00E722E0">
        <w:rPr>
          <w:rFonts w:ascii="Arial" w:eastAsia="Times New Roman" w:hAnsi="Arial" w:cs="Arial"/>
          <w:color w:val="000000"/>
          <w:lang w:eastAsia="pl-PL"/>
        </w:rPr>
        <w:t xml:space="preserve">stwierdzone zostaną obiekty podziemne lub podziemne sieci uzbrojenia terenu inne niż wynikające z ewidencji geodezyjnej, bo będzie wymagała odpowiednich zmian </w:t>
      </w:r>
      <w:r w:rsidR="00262AF5" w:rsidRPr="00E722E0">
        <w:rPr>
          <w:rFonts w:ascii="Arial" w:eastAsia="Times New Roman" w:hAnsi="Arial" w:cs="Arial"/>
          <w:color w:val="000000"/>
          <w:lang w:eastAsia="pl-PL"/>
        </w:rPr>
        <w:br/>
      </w:r>
      <w:r w:rsidRPr="00E722E0">
        <w:rPr>
          <w:rFonts w:ascii="Arial" w:eastAsia="Times New Roman" w:hAnsi="Arial" w:cs="Arial"/>
          <w:color w:val="000000" w:themeColor="text1"/>
          <w:lang w:eastAsia="pl-PL"/>
        </w:rPr>
        <w:t>w dokumentacji projektowej lub sposobie wykonania robót,</w:t>
      </w:r>
    </w:p>
    <w:p w:rsidR="000A0FB8" w:rsidRPr="00E722E0" w:rsidRDefault="000A0FB8" w:rsidP="000A0FB8">
      <w:pPr>
        <w:numPr>
          <w:ilvl w:val="2"/>
          <w:numId w:val="12"/>
        </w:numPr>
        <w:tabs>
          <w:tab w:val="num" w:pos="284"/>
          <w:tab w:val="left" w:pos="567"/>
        </w:tabs>
        <w:autoSpaceDN w:val="0"/>
        <w:spacing w:after="120" w:line="240" w:lineRule="auto"/>
        <w:ind w:left="284" w:firstLine="0"/>
        <w:jc w:val="both"/>
        <w:rPr>
          <w:rFonts w:ascii="Arial" w:eastAsia="Times New Roman" w:hAnsi="Arial" w:cs="Arial"/>
          <w:color w:val="000000" w:themeColor="text1"/>
          <w:lang w:eastAsia="pl-PL"/>
        </w:rPr>
      </w:pPr>
      <w:r w:rsidRPr="00E722E0">
        <w:rPr>
          <w:rFonts w:ascii="Arial" w:eastAsia="Times New Roman" w:hAnsi="Arial" w:cs="Arial"/>
          <w:color w:val="000000" w:themeColor="text1"/>
          <w:lang w:eastAsia="pl-PL"/>
        </w:rPr>
        <w:t xml:space="preserve">przyczyny, z powodu których będzie zagrożone dotrzymanie terminu zakończenia robót będące następstwem okoliczności, za które odpowiedzialność ponosi Zamawiający, </w:t>
      </w:r>
      <w:r w:rsidR="00262AF5" w:rsidRPr="00E722E0">
        <w:rPr>
          <w:rFonts w:ascii="Arial" w:eastAsia="Times New Roman" w:hAnsi="Arial" w:cs="Arial"/>
          <w:color w:val="000000" w:themeColor="text1"/>
          <w:lang w:eastAsia="pl-PL"/>
        </w:rPr>
        <w:br/>
      </w:r>
      <w:r w:rsidRPr="00E722E0">
        <w:rPr>
          <w:rFonts w:ascii="Arial" w:eastAsia="Times New Roman" w:hAnsi="Arial" w:cs="Arial"/>
          <w:color w:val="000000" w:themeColor="text1"/>
          <w:lang w:eastAsia="pl-PL"/>
        </w:rPr>
        <w:t>w szczególności będą następstwem nieterminowego przekazania terenu budowy, konieczności zmian dokumentacji projektowej w zakresie, w jakim ww. okoliczności miały lub będą mogły mieć wpływ na dotrzymanie terminu zakończenia robót.</w:t>
      </w:r>
    </w:p>
    <w:p w:rsidR="00B21C60" w:rsidRPr="00E722E0" w:rsidRDefault="00B21C60">
      <w:pPr>
        <w:tabs>
          <w:tab w:val="left" w:pos="567"/>
        </w:tabs>
        <w:autoSpaceDN w:val="0"/>
        <w:spacing w:after="120" w:line="240" w:lineRule="auto"/>
        <w:ind w:left="284"/>
        <w:jc w:val="both"/>
        <w:rPr>
          <w:rFonts w:ascii="Arial" w:eastAsia="Times New Roman" w:hAnsi="Arial" w:cs="Arial"/>
          <w:color w:val="000000"/>
          <w:lang w:eastAsia="pl-PL"/>
        </w:rPr>
      </w:pPr>
      <w:r w:rsidRPr="00E722E0">
        <w:rPr>
          <w:rFonts w:ascii="Arial" w:eastAsia="Times New Roman" w:hAnsi="Arial" w:cs="Arial"/>
          <w:color w:val="000000"/>
          <w:lang w:eastAsia="pl-PL"/>
        </w:rPr>
        <w:lastRenderedPageBreak/>
        <w:t xml:space="preserve">ł) w przypadku zlecenia w trakcie realizacji umowy robót dodatkowych lub zamiennych niezawinionych przez Wykonawcę, termin zakończenia robót bądź ich poszczególnych etapów może ulec przesunięciu. Przesunięcie terminu nastąpi w drodze pisemnego aneksu do Umowy. </w:t>
      </w:r>
    </w:p>
    <w:p w:rsidR="000A0FB8" w:rsidRPr="00E722E0" w:rsidRDefault="000A0FB8" w:rsidP="000A0FB8">
      <w:pPr>
        <w:tabs>
          <w:tab w:val="num" w:pos="709"/>
          <w:tab w:val="left" w:pos="1418"/>
          <w:tab w:val="num" w:pos="4253"/>
        </w:tabs>
        <w:autoSpaceDN w:val="0"/>
        <w:spacing w:after="120" w:line="240" w:lineRule="auto"/>
        <w:contextualSpacing/>
        <w:jc w:val="both"/>
        <w:rPr>
          <w:rFonts w:ascii="Arial" w:eastAsia="Times New Roman" w:hAnsi="Arial" w:cs="Arial"/>
          <w:color w:val="000000"/>
          <w:lang w:eastAsia="pl-PL"/>
        </w:rPr>
      </w:pPr>
      <w:r w:rsidRPr="00E722E0">
        <w:rPr>
          <w:rFonts w:ascii="Arial" w:eastAsia="Times New Roman" w:hAnsi="Arial" w:cs="Arial"/>
          <w:color w:val="000000"/>
          <w:lang w:eastAsia="pl-PL"/>
        </w:rPr>
        <w:t xml:space="preserve">2. W przypadkach, o których mowa powyżej w ust. 1, Strona występująca o zmianę postanowień umowy zobowiązana jest do udokumentowania zaistnienia okoliczności, </w:t>
      </w:r>
      <w:r w:rsidR="00E722E0">
        <w:rPr>
          <w:rFonts w:ascii="Arial" w:eastAsia="Times New Roman" w:hAnsi="Arial" w:cs="Arial"/>
          <w:color w:val="000000"/>
          <w:lang w:eastAsia="pl-PL"/>
        </w:rPr>
        <w:br/>
      </w:r>
      <w:r w:rsidRPr="00E722E0">
        <w:rPr>
          <w:rFonts w:ascii="Arial" w:eastAsia="Times New Roman" w:hAnsi="Arial" w:cs="Arial"/>
          <w:color w:val="000000"/>
          <w:lang w:eastAsia="pl-PL"/>
        </w:rPr>
        <w:t xml:space="preserve">o których mowa powyżej. Wniosek o zmianę postanowień umowy musi być sporządzony pisemnie. Druga strona zobowiązana jest do udzielenia odpowiedzi w terminie 7 dni </w:t>
      </w:r>
      <w:r w:rsidR="00E722E0">
        <w:rPr>
          <w:rFonts w:ascii="Arial" w:eastAsia="Times New Roman" w:hAnsi="Arial" w:cs="Arial"/>
          <w:color w:val="000000"/>
          <w:lang w:eastAsia="pl-PL"/>
        </w:rPr>
        <w:br/>
      </w:r>
      <w:r w:rsidRPr="00E722E0">
        <w:rPr>
          <w:rFonts w:ascii="Arial" w:eastAsia="Times New Roman" w:hAnsi="Arial" w:cs="Arial"/>
          <w:color w:val="000000"/>
          <w:lang w:eastAsia="pl-PL"/>
        </w:rPr>
        <w:t xml:space="preserve">od otrzymania wniosku. </w:t>
      </w:r>
    </w:p>
    <w:p w:rsidR="000A0FB8" w:rsidRPr="00E722E0" w:rsidRDefault="000A0FB8" w:rsidP="000A0FB8">
      <w:pPr>
        <w:tabs>
          <w:tab w:val="left" w:pos="1418"/>
          <w:tab w:val="num" w:pos="4253"/>
        </w:tabs>
        <w:autoSpaceDN w:val="0"/>
        <w:spacing w:after="120" w:line="240" w:lineRule="auto"/>
        <w:jc w:val="both"/>
        <w:rPr>
          <w:rFonts w:ascii="Arial" w:eastAsia="Times New Roman" w:hAnsi="Arial" w:cs="Arial"/>
          <w:color w:val="000000"/>
          <w:lang w:eastAsia="pl-PL"/>
        </w:rPr>
      </w:pPr>
      <w:r w:rsidRPr="00E722E0">
        <w:rPr>
          <w:rFonts w:ascii="Arial" w:eastAsia="Times New Roman" w:hAnsi="Arial" w:cs="Arial"/>
          <w:lang w:eastAsia="pl-PL"/>
        </w:rPr>
        <w:t xml:space="preserve">3. W przypadku wystąpienia, okoliczności związanych z wpływem COVID-19 na możliwość prawidłowej i terminowej realizacji Umowy, Strony niezwłocznie, wzajemnie informują się </w:t>
      </w:r>
      <w:r w:rsidR="00E722E0">
        <w:rPr>
          <w:rFonts w:ascii="Arial" w:eastAsia="Times New Roman" w:hAnsi="Arial" w:cs="Arial"/>
          <w:lang w:eastAsia="pl-PL"/>
        </w:rPr>
        <w:br/>
      </w:r>
      <w:r w:rsidRPr="00E722E0">
        <w:rPr>
          <w:rFonts w:ascii="Arial" w:eastAsia="Times New Roman" w:hAnsi="Arial" w:cs="Arial"/>
          <w:lang w:eastAsia="pl-PL"/>
        </w:rPr>
        <w:t>o wpływie okoliczności związanych z wystąpieniem COVID-19 na należyte wykonanie umowy, o ile taki wpływ wystąpił lub jest wysoce prawdopodobne, że wystąpi. Strony umowy potwierdzają ten wpływ dołączając do informacji, o której mowa w zdaniu pierwszym, oświadczenia lub dokumenty, które mogą dotyczyć w szczególności:</w:t>
      </w:r>
    </w:p>
    <w:p w:rsidR="000A0FB8" w:rsidRPr="00E722E0" w:rsidRDefault="000A0FB8" w:rsidP="000A0FB8">
      <w:pPr>
        <w:widowControl w:val="0"/>
        <w:tabs>
          <w:tab w:val="num" w:pos="0"/>
        </w:tabs>
        <w:adjustRightInd w:val="0"/>
        <w:spacing w:after="120" w:line="240" w:lineRule="auto"/>
        <w:jc w:val="both"/>
        <w:textAlignment w:val="baseline"/>
        <w:rPr>
          <w:rFonts w:ascii="Arial" w:eastAsia="Times New Roman" w:hAnsi="Arial" w:cs="Arial"/>
          <w:lang w:eastAsia="pl-PL"/>
        </w:rPr>
      </w:pPr>
      <w:r w:rsidRPr="00E722E0">
        <w:rPr>
          <w:rFonts w:ascii="Arial" w:eastAsia="Times New Roman" w:hAnsi="Arial" w:cs="Arial"/>
          <w:lang w:eastAsia="pl-PL"/>
        </w:rPr>
        <w:t>1) nieobecności pracowników lub osób świadczących pracę za wynagrodzeniem na innej podstawie niż stosunek pracy, które uczestniczą w realizacji Umowy</w:t>
      </w:r>
      <w:r w:rsidR="00BB1030">
        <w:rPr>
          <w:rFonts w:ascii="Arial" w:eastAsia="Times New Roman" w:hAnsi="Arial" w:cs="Arial"/>
          <w:lang w:eastAsia="pl-PL"/>
        </w:rPr>
        <w:t>, w ilości uniemożliwiającej wykonywanie prac zgodnie z harmonogramem</w:t>
      </w:r>
      <w:r w:rsidRPr="00E722E0">
        <w:rPr>
          <w:rFonts w:ascii="Arial" w:eastAsia="Times New Roman" w:hAnsi="Arial" w:cs="Arial"/>
          <w:lang w:eastAsia="pl-PL"/>
        </w:rPr>
        <w:t>;</w:t>
      </w:r>
    </w:p>
    <w:p w:rsidR="000A0FB8" w:rsidRPr="00E722E0" w:rsidRDefault="000A0FB8" w:rsidP="000A0FB8">
      <w:pPr>
        <w:widowControl w:val="0"/>
        <w:tabs>
          <w:tab w:val="num" w:pos="0"/>
        </w:tabs>
        <w:adjustRightInd w:val="0"/>
        <w:spacing w:after="120" w:line="240" w:lineRule="auto"/>
        <w:jc w:val="both"/>
        <w:textAlignment w:val="baseline"/>
        <w:rPr>
          <w:rFonts w:ascii="Arial" w:eastAsia="Times New Roman" w:hAnsi="Arial" w:cs="Arial"/>
          <w:lang w:eastAsia="pl-PL"/>
        </w:rPr>
      </w:pPr>
      <w:r w:rsidRPr="00E722E0">
        <w:rPr>
          <w:rFonts w:ascii="Arial" w:eastAsia="Times New Roman" w:hAnsi="Arial" w:cs="Arial"/>
          <w:lang w:eastAsia="pl-PL"/>
        </w:rPr>
        <w:t xml:space="preserve">2) decyzji wydanych przez Głównego Inspektora Sanitarnego lub działającego z jego upoważnienia państwowego wojewódzkiego inspektora sanitarnego, w związku </w:t>
      </w:r>
      <w:r w:rsidR="00262AF5" w:rsidRPr="00E722E0">
        <w:rPr>
          <w:rFonts w:ascii="Arial" w:eastAsia="Times New Roman" w:hAnsi="Arial" w:cs="Arial"/>
          <w:lang w:eastAsia="pl-PL"/>
        </w:rPr>
        <w:br/>
      </w:r>
      <w:r w:rsidRPr="00E722E0">
        <w:rPr>
          <w:rFonts w:ascii="Arial" w:eastAsia="Times New Roman" w:hAnsi="Arial" w:cs="Arial"/>
          <w:lang w:eastAsia="pl-PL"/>
        </w:rPr>
        <w:t>z przeciwdziałaniem COVID-19 nakładających na wykonawcę obowiązek podjęcia określonych czynności zapobiegawczych lub kontrolnych;</w:t>
      </w:r>
    </w:p>
    <w:p w:rsidR="000A0FB8" w:rsidRPr="00E722E0" w:rsidRDefault="000A0FB8" w:rsidP="000A0FB8">
      <w:pPr>
        <w:widowControl w:val="0"/>
        <w:tabs>
          <w:tab w:val="num" w:pos="0"/>
        </w:tabs>
        <w:adjustRightInd w:val="0"/>
        <w:spacing w:after="120" w:line="240" w:lineRule="auto"/>
        <w:jc w:val="both"/>
        <w:textAlignment w:val="baseline"/>
        <w:rPr>
          <w:rFonts w:ascii="Arial" w:eastAsia="Times New Roman" w:hAnsi="Arial" w:cs="Arial"/>
          <w:lang w:eastAsia="pl-PL"/>
        </w:rPr>
      </w:pPr>
      <w:r w:rsidRPr="00E722E0">
        <w:rPr>
          <w:rFonts w:ascii="Arial" w:eastAsia="Times New Roman" w:hAnsi="Arial" w:cs="Arial"/>
          <w:lang w:eastAsia="pl-PL"/>
        </w:rPr>
        <w:t>3) poleceń lub decyzji wydanych przez wojewodów, ministra właściwego do spraw zdrowia lub Prezesa Rady Ministrów, związanych z przeciwdziałaniem COVID-19;</w:t>
      </w:r>
    </w:p>
    <w:p w:rsidR="000A0FB8" w:rsidRPr="00E722E0" w:rsidRDefault="000A0FB8" w:rsidP="000A0FB8">
      <w:pPr>
        <w:widowControl w:val="0"/>
        <w:numPr>
          <w:ilvl w:val="0"/>
          <w:numId w:val="11"/>
        </w:numPr>
        <w:tabs>
          <w:tab w:val="num" w:pos="0"/>
        </w:tabs>
        <w:adjustRightInd w:val="0"/>
        <w:spacing w:after="120" w:line="240" w:lineRule="auto"/>
        <w:ind w:left="0" w:firstLine="0"/>
        <w:jc w:val="both"/>
        <w:textAlignment w:val="baseline"/>
        <w:rPr>
          <w:rFonts w:ascii="Arial" w:eastAsia="Times New Roman" w:hAnsi="Arial" w:cs="Arial"/>
          <w:lang w:eastAsia="pl-PL"/>
        </w:rPr>
      </w:pPr>
      <w:r w:rsidRPr="00E722E0">
        <w:rPr>
          <w:rFonts w:ascii="Arial" w:eastAsia="Times New Roman" w:hAnsi="Arial" w:cs="Arial"/>
          <w:lang w:eastAsia="pl-PL"/>
        </w:rPr>
        <w:t xml:space="preserve">wstrzymania dostaw produktów, komponentów produktu lub materiałów, trudności </w:t>
      </w:r>
      <w:r w:rsidR="00262AF5" w:rsidRPr="00E722E0">
        <w:rPr>
          <w:rFonts w:ascii="Arial" w:eastAsia="Times New Roman" w:hAnsi="Arial" w:cs="Arial"/>
          <w:lang w:eastAsia="pl-PL"/>
        </w:rPr>
        <w:br/>
      </w:r>
      <w:r w:rsidRPr="00E722E0">
        <w:rPr>
          <w:rFonts w:ascii="Arial" w:eastAsia="Times New Roman" w:hAnsi="Arial" w:cs="Arial"/>
          <w:lang w:eastAsia="pl-PL"/>
        </w:rPr>
        <w:t xml:space="preserve">w dostępie do sprzętu lub trudności w realizacji usług transportowych; </w:t>
      </w:r>
    </w:p>
    <w:p w:rsidR="000A0FB8" w:rsidRPr="00E722E0" w:rsidRDefault="000A0FB8" w:rsidP="000A0FB8">
      <w:pPr>
        <w:widowControl w:val="0"/>
        <w:tabs>
          <w:tab w:val="num" w:pos="0"/>
        </w:tabs>
        <w:adjustRightInd w:val="0"/>
        <w:spacing w:after="120" w:line="240" w:lineRule="auto"/>
        <w:jc w:val="both"/>
        <w:textAlignment w:val="baseline"/>
        <w:rPr>
          <w:rFonts w:ascii="Arial" w:eastAsia="Times New Roman" w:hAnsi="Arial" w:cs="Arial"/>
          <w:lang w:eastAsia="pl-PL"/>
        </w:rPr>
      </w:pPr>
      <w:r w:rsidRPr="00E722E0">
        <w:rPr>
          <w:rFonts w:ascii="Arial" w:eastAsia="Times New Roman" w:hAnsi="Arial" w:cs="Arial"/>
          <w:lang w:eastAsia="pl-PL"/>
        </w:rPr>
        <w:t>5) innych okoliczności, które uniemożliwiają bądź w istotnym stopniu ograniczają możliwość wykonania umowy;</w:t>
      </w:r>
    </w:p>
    <w:p w:rsidR="000A0FB8" w:rsidRPr="00E722E0" w:rsidRDefault="000A0FB8" w:rsidP="000A0FB8">
      <w:pPr>
        <w:widowControl w:val="0"/>
        <w:tabs>
          <w:tab w:val="num" w:pos="0"/>
        </w:tabs>
        <w:adjustRightInd w:val="0"/>
        <w:spacing w:after="120" w:line="240" w:lineRule="auto"/>
        <w:jc w:val="both"/>
        <w:textAlignment w:val="baseline"/>
        <w:rPr>
          <w:rFonts w:ascii="Arial" w:eastAsia="Times New Roman" w:hAnsi="Arial" w:cs="Arial"/>
          <w:lang w:eastAsia="pl-PL"/>
        </w:rPr>
      </w:pPr>
      <w:r w:rsidRPr="00E722E0">
        <w:rPr>
          <w:rFonts w:ascii="Arial" w:eastAsia="Times New Roman" w:hAnsi="Arial" w:cs="Arial"/>
          <w:lang w:eastAsia="pl-PL"/>
        </w:rPr>
        <w:t>6) okoliczności, o których mowa w pkt 1-5, w zakresie w jakim dotyczą one podwykonawcy lub dalszego podwykonawcy.</w:t>
      </w:r>
    </w:p>
    <w:p w:rsidR="000A0FB8" w:rsidRPr="00E722E0" w:rsidRDefault="000A0FB8" w:rsidP="000A0FB8">
      <w:pPr>
        <w:widowControl w:val="0"/>
        <w:tabs>
          <w:tab w:val="num" w:pos="4253"/>
        </w:tabs>
        <w:adjustRightInd w:val="0"/>
        <w:spacing w:after="120" w:line="240" w:lineRule="auto"/>
        <w:jc w:val="both"/>
        <w:textAlignment w:val="baseline"/>
        <w:rPr>
          <w:rFonts w:ascii="Arial" w:eastAsia="Times New Roman" w:hAnsi="Arial" w:cs="Arial"/>
          <w:lang w:eastAsia="pl-PL"/>
        </w:rPr>
      </w:pPr>
      <w:r w:rsidRPr="00E722E0">
        <w:rPr>
          <w:rFonts w:ascii="Arial" w:eastAsia="Times New Roman" w:hAnsi="Arial" w:cs="Arial"/>
          <w:lang w:eastAsia="pl-PL"/>
        </w:rPr>
        <w:t>4. Każda ze stron umowy, może żądać przedstawienia dodatkowych oświadczeń lub dokumentów potwierdzających wpływ okoliczności związanych z wystąpieniem COVID-19 na należyte wykonanie umowy.</w:t>
      </w:r>
    </w:p>
    <w:p w:rsidR="000A0FB8" w:rsidRPr="00E722E0" w:rsidRDefault="000A0FB8" w:rsidP="000A0FB8">
      <w:pPr>
        <w:widowControl w:val="0"/>
        <w:tabs>
          <w:tab w:val="num" w:pos="4253"/>
        </w:tabs>
        <w:adjustRightInd w:val="0"/>
        <w:spacing w:after="120" w:line="240" w:lineRule="auto"/>
        <w:jc w:val="both"/>
        <w:textAlignment w:val="baseline"/>
        <w:rPr>
          <w:rFonts w:ascii="Arial" w:eastAsia="Times New Roman" w:hAnsi="Arial" w:cs="Arial"/>
          <w:lang w:eastAsia="pl-PL"/>
        </w:rPr>
      </w:pPr>
      <w:r w:rsidRPr="00E722E0">
        <w:rPr>
          <w:rFonts w:ascii="Arial" w:eastAsia="Times New Roman" w:hAnsi="Arial" w:cs="Arial"/>
          <w:lang w:eastAsia="pl-PL"/>
        </w:rPr>
        <w:t xml:space="preserve">5. Strona umowy, na podstawie otrzymanych oświadczeń lub dokumentów, o których mowa </w:t>
      </w:r>
      <w:r w:rsidR="00262AF5" w:rsidRPr="00E722E0">
        <w:rPr>
          <w:rFonts w:ascii="Arial" w:eastAsia="Times New Roman" w:hAnsi="Arial" w:cs="Arial"/>
          <w:lang w:eastAsia="pl-PL"/>
        </w:rPr>
        <w:br/>
      </w:r>
      <w:r w:rsidRPr="00E722E0">
        <w:rPr>
          <w:rFonts w:ascii="Arial" w:eastAsia="Times New Roman" w:hAnsi="Arial" w:cs="Arial"/>
          <w:lang w:eastAsia="pl-PL"/>
        </w:rPr>
        <w:t>w ust.  3-4, w terminie 14 dni od dnia ich otrzymania, przekazuje drugiej stronie swoje stanowisko, wraz z uzasadnieniem, odnośnie do wpływu okoliczności, na należyte jej wykonanie. Jeżeli strona umowy otrzymała kolejne oświadczenia lub dokumenty, termin liczony jest od dnia ich otrzymania.</w:t>
      </w:r>
    </w:p>
    <w:p w:rsidR="000A0FB8" w:rsidRPr="00E722E0" w:rsidRDefault="000A0FB8" w:rsidP="000A0FB8">
      <w:pPr>
        <w:widowControl w:val="0"/>
        <w:tabs>
          <w:tab w:val="num" w:pos="4253"/>
        </w:tabs>
        <w:adjustRightInd w:val="0"/>
        <w:spacing w:after="120" w:line="240" w:lineRule="auto"/>
        <w:jc w:val="both"/>
        <w:textAlignment w:val="baseline"/>
        <w:rPr>
          <w:rFonts w:ascii="Arial" w:eastAsia="Times New Roman" w:hAnsi="Arial" w:cs="Arial"/>
          <w:lang w:eastAsia="pl-PL"/>
        </w:rPr>
      </w:pPr>
      <w:r w:rsidRPr="00E722E0">
        <w:rPr>
          <w:rFonts w:ascii="Arial" w:eastAsia="Times New Roman" w:hAnsi="Arial" w:cs="Arial"/>
          <w:lang w:eastAsia="pl-PL"/>
        </w:rPr>
        <w:t xml:space="preserve">6. Zamawiający, po stwierdzeniu, że okoliczności związane z wystąpieniem COVID-19, </w:t>
      </w:r>
      <w:r w:rsidR="00262AF5" w:rsidRPr="00E722E0">
        <w:rPr>
          <w:rFonts w:ascii="Arial" w:eastAsia="Times New Roman" w:hAnsi="Arial" w:cs="Arial"/>
          <w:lang w:eastAsia="pl-PL"/>
        </w:rPr>
        <w:br/>
      </w:r>
      <w:r w:rsidRPr="00E722E0">
        <w:rPr>
          <w:rFonts w:ascii="Arial" w:eastAsia="Times New Roman" w:hAnsi="Arial" w:cs="Arial"/>
          <w:lang w:eastAsia="pl-PL"/>
        </w:rPr>
        <w:t xml:space="preserve">o których mowa powyżej, faktycznie istotnie wpływają na należyte wykonanie umowy, </w:t>
      </w:r>
      <w:r w:rsidR="00262AF5" w:rsidRPr="00E722E0">
        <w:rPr>
          <w:rFonts w:ascii="Arial" w:eastAsia="Times New Roman" w:hAnsi="Arial" w:cs="Arial"/>
          <w:lang w:eastAsia="pl-PL"/>
        </w:rPr>
        <w:br/>
      </w:r>
      <w:r w:rsidRPr="00E722E0">
        <w:rPr>
          <w:rFonts w:ascii="Arial" w:eastAsia="Times New Roman" w:hAnsi="Arial" w:cs="Arial"/>
          <w:lang w:eastAsia="pl-PL"/>
        </w:rPr>
        <w:t>w uzgodnieniu z wykonawcą dokonuje zmiany umowy, w szczególności przez:</w:t>
      </w:r>
    </w:p>
    <w:p w:rsidR="000A0FB8" w:rsidRPr="00E722E0" w:rsidRDefault="000A0FB8" w:rsidP="000A0FB8">
      <w:pPr>
        <w:widowControl w:val="0"/>
        <w:tabs>
          <w:tab w:val="num" w:pos="0"/>
        </w:tabs>
        <w:adjustRightInd w:val="0"/>
        <w:spacing w:after="120" w:line="240" w:lineRule="auto"/>
        <w:jc w:val="both"/>
        <w:textAlignment w:val="baseline"/>
        <w:rPr>
          <w:rFonts w:ascii="Arial" w:eastAsia="Times New Roman" w:hAnsi="Arial" w:cs="Arial"/>
          <w:lang w:eastAsia="pl-PL"/>
        </w:rPr>
      </w:pPr>
      <w:r w:rsidRPr="00E722E0">
        <w:rPr>
          <w:rFonts w:ascii="Arial" w:eastAsia="Times New Roman" w:hAnsi="Arial" w:cs="Arial"/>
          <w:lang w:eastAsia="pl-PL"/>
        </w:rPr>
        <w:t>1) zmianę terminu wykonania umowy lub jej części, lub czasowe zawieszenie wykonywania umowy lub jej części, z tym, że zmiana terminu (wydłużenie) nie może być dłuższe niż czas trwania przeszkody w realizacji umowy,</w:t>
      </w:r>
    </w:p>
    <w:p w:rsidR="000A0FB8" w:rsidRPr="00E722E0" w:rsidRDefault="000A0FB8" w:rsidP="000A0FB8">
      <w:pPr>
        <w:widowControl w:val="0"/>
        <w:tabs>
          <w:tab w:val="num" w:pos="0"/>
        </w:tabs>
        <w:adjustRightInd w:val="0"/>
        <w:spacing w:after="120" w:line="240" w:lineRule="auto"/>
        <w:jc w:val="both"/>
        <w:textAlignment w:val="baseline"/>
        <w:rPr>
          <w:rFonts w:ascii="Arial" w:eastAsia="Times New Roman" w:hAnsi="Arial" w:cs="Arial"/>
          <w:lang w:eastAsia="pl-PL"/>
        </w:rPr>
      </w:pPr>
      <w:r w:rsidRPr="00E722E0">
        <w:rPr>
          <w:rFonts w:ascii="Arial" w:eastAsia="Times New Roman" w:hAnsi="Arial" w:cs="Arial"/>
          <w:lang w:eastAsia="pl-PL"/>
        </w:rPr>
        <w:t xml:space="preserve">2) zmianę sposobu wykonywania przedmiotu umowy, </w:t>
      </w:r>
    </w:p>
    <w:p w:rsidR="000A0FB8" w:rsidRPr="00E722E0" w:rsidRDefault="000A0FB8" w:rsidP="000A0FB8">
      <w:pPr>
        <w:widowControl w:val="0"/>
        <w:tabs>
          <w:tab w:val="num" w:pos="0"/>
        </w:tabs>
        <w:adjustRightInd w:val="0"/>
        <w:spacing w:after="120" w:line="240" w:lineRule="auto"/>
        <w:jc w:val="both"/>
        <w:textAlignment w:val="baseline"/>
        <w:rPr>
          <w:rFonts w:ascii="Arial" w:eastAsia="Times New Roman" w:hAnsi="Arial" w:cs="Arial"/>
          <w:lang w:eastAsia="pl-PL"/>
        </w:rPr>
      </w:pPr>
      <w:r w:rsidRPr="00E722E0">
        <w:rPr>
          <w:rFonts w:ascii="Arial" w:eastAsia="Times New Roman" w:hAnsi="Arial" w:cs="Arial"/>
          <w:lang w:eastAsia="pl-PL"/>
        </w:rPr>
        <w:t>3)zmianę producenta, komponentu produktu lub materiałów, przy czym zastosowanie zamiennika musi zostać uzgodnione z Zamawiającym a zamiennik musi być pod względem swojej specyfikacji równoważny do pierwotnie zaoferowanego.</w:t>
      </w:r>
    </w:p>
    <w:p w:rsidR="000A0FB8" w:rsidRPr="00E722E0" w:rsidRDefault="000A0FB8" w:rsidP="000A0FB8">
      <w:pPr>
        <w:widowControl w:val="0"/>
        <w:tabs>
          <w:tab w:val="num" w:pos="0"/>
        </w:tabs>
        <w:adjustRightInd w:val="0"/>
        <w:spacing w:after="120" w:line="240" w:lineRule="auto"/>
        <w:jc w:val="both"/>
        <w:textAlignment w:val="baseline"/>
        <w:rPr>
          <w:rFonts w:ascii="Arial" w:eastAsia="Times New Roman" w:hAnsi="Arial" w:cs="Arial"/>
          <w:lang w:eastAsia="pl-PL"/>
        </w:rPr>
      </w:pPr>
      <w:r w:rsidRPr="00E722E0">
        <w:rPr>
          <w:rFonts w:ascii="Arial" w:eastAsia="Times New Roman" w:hAnsi="Arial" w:cs="Arial"/>
          <w:lang w:eastAsia="pl-PL"/>
        </w:rPr>
        <w:t xml:space="preserve">7. W przypadku stwierdzenia, że okoliczności związane z wystąpieniem COVID-19, mogą </w:t>
      </w:r>
      <w:r w:rsidRPr="00E722E0">
        <w:rPr>
          <w:rFonts w:ascii="Arial" w:eastAsia="Times New Roman" w:hAnsi="Arial" w:cs="Arial"/>
          <w:lang w:eastAsia="pl-PL"/>
        </w:rPr>
        <w:lastRenderedPageBreak/>
        <w:t>wpłynąć na należyte wykonanie umowy, Zamawiający, w uzgodnieniu z wykonawcą, może dokonać zmiany umowy zgodnie z ust. 6.</w:t>
      </w:r>
    </w:p>
    <w:p w:rsidR="000A0FB8" w:rsidRPr="00E722E0" w:rsidRDefault="000A0FB8" w:rsidP="000A0FB8">
      <w:pPr>
        <w:widowControl w:val="0"/>
        <w:tabs>
          <w:tab w:val="num" w:pos="0"/>
        </w:tabs>
        <w:adjustRightInd w:val="0"/>
        <w:spacing w:after="120" w:line="240" w:lineRule="auto"/>
        <w:jc w:val="both"/>
        <w:textAlignment w:val="baseline"/>
        <w:rPr>
          <w:rFonts w:ascii="Arial" w:eastAsia="Times New Roman" w:hAnsi="Arial" w:cs="Arial"/>
          <w:lang w:eastAsia="pl-PL"/>
        </w:rPr>
      </w:pPr>
      <w:r w:rsidRPr="00E722E0">
        <w:rPr>
          <w:rFonts w:ascii="Arial" w:eastAsia="Times New Roman" w:hAnsi="Arial" w:cs="Arial"/>
          <w:lang w:eastAsia="pl-PL"/>
        </w:rPr>
        <w:t>8. W przypadku dokonania zmiany Umowy, o której mowa w ust. 7, jeżeli zmiana ta obejmuje część zamówienia powierzoną do wykonania podwykonawcy, wykonawca i podwykonawca uzgadniają odpowiednią zmianę łączącej ich umowy, w sposób zapewniający, że warunki wykonania tej umowy przez podwykonawcę nie będą mniej korzystne niż warunki wykonania umowy, zmienionej zgodnie z ust. 7.</w:t>
      </w:r>
    </w:p>
    <w:p w:rsidR="000A0FB8" w:rsidRPr="00E722E0" w:rsidRDefault="000A0FB8" w:rsidP="000A0FB8">
      <w:pPr>
        <w:widowControl w:val="0"/>
        <w:tabs>
          <w:tab w:val="num" w:pos="0"/>
        </w:tabs>
        <w:adjustRightInd w:val="0"/>
        <w:spacing w:after="120" w:line="240" w:lineRule="auto"/>
        <w:jc w:val="both"/>
        <w:textAlignment w:val="baseline"/>
        <w:rPr>
          <w:rFonts w:ascii="Arial" w:eastAsia="Times New Roman" w:hAnsi="Arial" w:cs="Arial"/>
          <w:lang w:eastAsia="pl-PL"/>
        </w:rPr>
      </w:pPr>
      <w:r w:rsidRPr="00E722E0">
        <w:rPr>
          <w:rFonts w:ascii="Arial" w:eastAsia="Times New Roman" w:hAnsi="Arial" w:cs="Arial"/>
          <w:lang w:eastAsia="pl-PL"/>
        </w:rPr>
        <w:t>9. Postanowienia ust. 8 stosuje się do umowy zawartej między podwykonawcą a dalszym podwykonawcą.</w:t>
      </w:r>
    </w:p>
    <w:p w:rsidR="000A0FB8" w:rsidRPr="00E722E0" w:rsidRDefault="000A0FB8" w:rsidP="000A0FB8">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1</w:t>
      </w:r>
      <w:r w:rsidR="00E84F24" w:rsidRPr="00E722E0">
        <w:rPr>
          <w:rFonts w:ascii="Arial" w:eastAsia="Times New Roman" w:hAnsi="Arial" w:cs="Arial"/>
          <w:bCs/>
          <w:lang w:eastAsia="pl-PL"/>
        </w:rPr>
        <w:t>0</w:t>
      </w:r>
      <w:r w:rsidRPr="00E722E0">
        <w:rPr>
          <w:rFonts w:ascii="Arial" w:eastAsia="Times New Roman" w:hAnsi="Arial" w:cs="Arial"/>
          <w:bCs/>
          <w:lang w:eastAsia="pl-PL"/>
        </w:rPr>
        <w:t xml:space="preserve">. Wszelkie zmiany i uzupełnienia niniejszej Umowy mogą być dokonane tylko pod warunkiem zachowania formy pisemnej pod rygorem nieważności. </w:t>
      </w:r>
    </w:p>
    <w:p w:rsidR="000A0FB8" w:rsidRPr="00E722E0" w:rsidRDefault="00E84F24" w:rsidP="000A0FB8">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11</w:t>
      </w:r>
      <w:r w:rsidR="000A0FB8" w:rsidRPr="00E722E0">
        <w:rPr>
          <w:rFonts w:ascii="Arial" w:eastAsia="Times New Roman" w:hAnsi="Arial" w:cs="Arial"/>
          <w:bCs/>
          <w:lang w:eastAsia="pl-PL"/>
        </w:rPr>
        <w:t>. Do zmiany informacji kontaktowyc</w:t>
      </w:r>
      <w:r w:rsidR="00D827D5">
        <w:rPr>
          <w:rFonts w:ascii="Arial" w:eastAsia="Times New Roman" w:hAnsi="Arial" w:cs="Arial"/>
          <w:bCs/>
          <w:lang w:eastAsia="pl-PL"/>
        </w:rPr>
        <w:t>h, o których mowa w § 29</w:t>
      </w:r>
      <w:r w:rsidR="000A0FB8" w:rsidRPr="00E722E0">
        <w:rPr>
          <w:rFonts w:ascii="Arial" w:eastAsia="Times New Roman" w:hAnsi="Arial" w:cs="Arial"/>
          <w:bCs/>
          <w:lang w:eastAsia="pl-PL"/>
        </w:rPr>
        <w:t xml:space="preserve"> U</w:t>
      </w:r>
      <w:r w:rsidR="00D827D5">
        <w:rPr>
          <w:rFonts w:ascii="Arial" w:eastAsia="Times New Roman" w:hAnsi="Arial" w:cs="Arial"/>
          <w:bCs/>
          <w:lang w:eastAsia="pl-PL"/>
        </w:rPr>
        <w:t>mowy nie stosuje się zapisu § 27</w:t>
      </w:r>
      <w:r w:rsidR="000A0FB8" w:rsidRPr="00E722E0">
        <w:rPr>
          <w:rFonts w:ascii="Arial" w:eastAsia="Times New Roman" w:hAnsi="Arial" w:cs="Arial"/>
          <w:bCs/>
          <w:lang w:eastAsia="pl-PL"/>
        </w:rPr>
        <w:t xml:space="preserve"> ust. 1</w:t>
      </w:r>
      <w:r w:rsidRPr="00E722E0">
        <w:rPr>
          <w:rFonts w:ascii="Arial" w:eastAsia="Times New Roman" w:hAnsi="Arial" w:cs="Arial"/>
          <w:bCs/>
          <w:lang w:eastAsia="pl-PL"/>
        </w:rPr>
        <w:t>0</w:t>
      </w:r>
      <w:r w:rsidR="000A0FB8" w:rsidRPr="00E722E0">
        <w:rPr>
          <w:rFonts w:ascii="Arial" w:eastAsia="Times New Roman" w:hAnsi="Arial" w:cs="Arial"/>
          <w:bCs/>
          <w:lang w:eastAsia="pl-PL"/>
        </w:rPr>
        <w:t xml:space="preserve">. </w:t>
      </w:r>
    </w:p>
    <w:p w:rsidR="000A0FB8" w:rsidRPr="00E722E0" w:rsidRDefault="00E84F24" w:rsidP="000A0FB8">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12</w:t>
      </w:r>
      <w:r w:rsidR="000A0FB8" w:rsidRPr="00E722E0">
        <w:rPr>
          <w:rFonts w:ascii="Arial" w:eastAsia="Times New Roman" w:hAnsi="Arial" w:cs="Arial"/>
          <w:bCs/>
          <w:lang w:eastAsia="pl-PL"/>
        </w:rPr>
        <w:t>. Zmiana Umowy może nastąpić równie</w:t>
      </w:r>
      <w:r w:rsidRPr="00E722E0">
        <w:rPr>
          <w:rFonts w:ascii="Arial" w:eastAsia="Times New Roman" w:hAnsi="Arial" w:cs="Arial"/>
          <w:bCs/>
          <w:lang w:eastAsia="pl-PL"/>
        </w:rPr>
        <w:t>ż w przypadkach określonych w S</w:t>
      </w:r>
      <w:r w:rsidR="000A0FB8" w:rsidRPr="00E722E0">
        <w:rPr>
          <w:rFonts w:ascii="Arial" w:eastAsia="Times New Roman" w:hAnsi="Arial" w:cs="Arial"/>
          <w:bCs/>
          <w:lang w:eastAsia="pl-PL"/>
        </w:rPr>
        <w:t xml:space="preserve">WZ. </w:t>
      </w:r>
    </w:p>
    <w:p w:rsidR="000A0FB8" w:rsidRPr="00E722E0" w:rsidRDefault="00E84F24" w:rsidP="000A0FB8">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13</w:t>
      </w:r>
      <w:r w:rsidR="000A0FB8" w:rsidRPr="00E722E0">
        <w:rPr>
          <w:rFonts w:ascii="Arial" w:eastAsia="Times New Roman" w:hAnsi="Arial" w:cs="Arial"/>
          <w:bCs/>
          <w:lang w:eastAsia="pl-PL"/>
        </w:rPr>
        <w:t>. Wykonawca nie może dokonywać cesji wierzytelności wynikających z Umowy bez uprzedniej pisemnej zgody Zamawiającego.</w:t>
      </w:r>
    </w:p>
    <w:p w:rsidR="006D164C" w:rsidRPr="00E722E0" w:rsidRDefault="006D164C" w:rsidP="00E84F24">
      <w:pPr>
        <w:autoSpaceDE w:val="0"/>
        <w:autoSpaceDN w:val="0"/>
        <w:adjustRightInd w:val="0"/>
        <w:spacing w:after="0" w:line="276" w:lineRule="auto"/>
        <w:rPr>
          <w:rFonts w:ascii="Arial" w:eastAsia="Times New Roman" w:hAnsi="Arial" w:cs="Arial"/>
          <w:b/>
          <w:bCs/>
          <w:lang w:eastAsia="pl-PL"/>
        </w:rPr>
      </w:pPr>
    </w:p>
    <w:p w:rsidR="00860311" w:rsidRPr="00E722E0" w:rsidRDefault="00D827D5" w:rsidP="00860311">
      <w:pPr>
        <w:autoSpaceDE w:val="0"/>
        <w:autoSpaceDN w:val="0"/>
        <w:adjustRightInd w:val="0"/>
        <w:spacing w:after="0" w:line="276" w:lineRule="auto"/>
        <w:jc w:val="center"/>
        <w:rPr>
          <w:rFonts w:ascii="Arial" w:eastAsia="Times New Roman" w:hAnsi="Arial" w:cs="Arial"/>
          <w:b/>
          <w:bCs/>
          <w:lang w:eastAsia="pl-PL"/>
        </w:rPr>
      </w:pPr>
      <w:r>
        <w:rPr>
          <w:rFonts w:ascii="Arial" w:eastAsia="Times New Roman" w:hAnsi="Arial" w:cs="Arial"/>
          <w:b/>
          <w:bCs/>
          <w:lang w:eastAsia="pl-PL"/>
        </w:rPr>
        <w:t>§ 28</w:t>
      </w:r>
    </w:p>
    <w:p w:rsidR="00A43D95" w:rsidRPr="00E722E0" w:rsidRDefault="00A43D95" w:rsidP="002F16D0">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1. Zamawiający może odstąpić od umowy:</w:t>
      </w:r>
    </w:p>
    <w:p w:rsidR="00A43D95" w:rsidRPr="00E722E0" w:rsidRDefault="00A43D95" w:rsidP="002F16D0">
      <w:pPr>
        <w:autoSpaceDE w:val="0"/>
        <w:autoSpaceDN w:val="0"/>
        <w:adjustRightInd w:val="0"/>
        <w:spacing w:after="0" w:line="276" w:lineRule="auto"/>
        <w:ind w:left="284"/>
        <w:jc w:val="both"/>
        <w:rPr>
          <w:rFonts w:ascii="Arial" w:eastAsia="Times New Roman" w:hAnsi="Arial" w:cs="Arial"/>
          <w:bCs/>
          <w:lang w:eastAsia="pl-PL"/>
        </w:rPr>
      </w:pPr>
      <w:r w:rsidRPr="00E722E0">
        <w:rPr>
          <w:rFonts w:ascii="Arial" w:eastAsia="Times New Roman" w:hAnsi="Arial" w:cs="Arial"/>
          <w:bCs/>
          <w:lang w:eastAsia="pl-PL"/>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rsidR="00E84F24" w:rsidRPr="00E722E0" w:rsidRDefault="00E84F24" w:rsidP="002F16D0">
      <w:pPr>
        <w:autoSpaceDE w:val="0"/>
        <w:autoSpaceDN w:val="0"/>
        <w:adjustRightInd w:val="0"/>
        <w:spacing w:after="0" w:line="276" w:lineRule="auto"/>
        <w:ind w:left="284"/>
        <w:jc w:val="both"/>
        <w:rPr>
          <w:rFonts w:ascii="Arial" w:eastAsia="Times New Roman" w:hAnsi="Arial" w:cs="Arial"/>
          <w:bCs/>
          <w:lang w:eastAsia="pl-PL"/>
        </w:rPr>
      </w:pPr>
      <w:r w:rsidRPr="00E722E0">
        <w:rPr>
          <w:rFonts w:ascii="Arial" w:eastAsia="Times New Roman" w:hAnsi="Arial" w:cs="Arial"/>
          <w:bCs/>
          <w:lang w:eastAsia="pl-PL"/>
        </w:rPr>
        <w:t xml:space="preserve">2) w razie likwidacji działalności Wykonawcy, </w:t>
      </w:r>
    </w:p>
    <w:p w:rsidR="00E84F24" w:rsidRPr="00E722E0" w:rsidRDefault="00E84F24" w:rsidP="002F16D0">
      <w:pPr>
        <w:autoSpaceDE w:val="0"/>
        <w:autoSpaceDN w:val="0"/>
        <w:adjustRightInd w:val="0"/>
        <w:spacing w:after="0" w:line="276" w:lineRule="auto"/>
        <w:ind w:left="284"/>
        <w:jc w:val="both"/>
        <w:rPr>
          <w:rFonts w:ascii="Arial" w:eastAsia="Times New Roman" w:hAnsi="Arial" w:cs="Arial"/>
          <w:bCs/>
          <w:lang w:eastAsia="pl-PL"/>
        </w:rPr>
      </w:pPr>
      <w:r w:rsidRPr="00E722E0">
        <w:rPr>
          <w:rFonts w:ascii="Arial" w:eastAsia="Times New Roman" w:hAnsi="Arial" w:cs="Arial"/>
          <w:bCs/>
          <w:lang w:eastAsia="pl-PL"/>
        </w:rPr>
        <w:t xml:space="preserve">3) jeżeli zostanie wydany nakaz zajęcia ruchomości Wykonawcy w toku postępowania egzekucyjnego. </w:t>
      </w:r>
    </w:p>
    <w:p w:rsidR="00A43D95" w:rsidRPr="00E722E0" w:rsidRDefault="00E84F24" w:rsidP="002F16D0">
      <w:pPr>
        <w:autoSpaceDE w:val="0"/>
        <w:autoSpaceDN w:val="0"/>
        <w:adjustRightInd w:val="0"/>
        <w:spacing w:after="0" w:line="276" w:lineRule="auto"/>
        <w:ind w:left="284"/>
        <w:jc w:val="both"/>
        <w:rPr>
          <w:rFonts w:ascii="Arial" w:eastAsia="Times New Roman" w:hAnsi="Arial" w:cs="Arial"/>
          <w:bCs/>
          <w:lang w:eastAsia="pl-PL"/>
        </w:rPr>
      </w:pPr>
      <w:r w:rsidRPr="00E722E0">
        <w:rPr>
          <w:rFonts w:ascii="Arial" w:eastAsia="Times New Roman" w:hAnsi="Arial" w:cs="Arial"/>
          <w:bCs/>
          <w:lang w:eastAsia="pl-PL"/>
        </w:rPr>
        <w:t>4</w:t>
      </w:r>
      <w:r w:rsidR="00A43D95" w:rsidRPr="00E722E0">
        <w:rPr>
          <w:rFonts w:ascii="Arial" w:eastAsia="Times New Roman" w:hAnsi="Arial" w:cs="Arial"/>
          <w:bCs/>
          <w:lang w:eastAsia="pl-PL"/>
        </w:rPr>
        <w:t>) jeżeli zachodzi co najmniej jedna z następujących okoliczności:</w:t>
      </w:r>
    </w:p>
    <w:p w:rsidR="00A43D95" w:rsidRPr="00E722E0" w:rsidRDefault="00A43D95" w:rsidP="002F16D0">
      <w:pPr>
        <w:autoSpaceDE w:val="0"/>
        <w:autoSpaceDN w:val="0"/>
        <w:adjustRightInd w:val="0"/>
        <w:spacing w:after="0" w:line="276" w:lineRule="auto"/>
        <w:ind w:left="567"/>
        <w:jc w:val="both"/>
        <w:rPr>
          <w:rFonts w:ascii="Arial" w:eastAsia="Times New Roman" w:hAnsi="Arial" w:cs="Arial"/>
          <w:bCs/>
          <w:lang w:eastAsia="pl-PL"/>
        </w:rPr>
      </w:pPr>
      <w:r w:rsidRPr="00E722E0">
        <w:rPr>
          <w:rFonts w:ascii="Arial" w:eastAsia="Times New Roman" w:hAnsi="Arial" w:cs="Arial"/>
          <w:bCs/>
          <w:lang w:eastAsia="pl-PL"/>
        </w:rPr>
        <w:t>a) dokonano zmiany umowy z naruszeniem art. 454 i art. 455 Ustawy,</w:t>
      </w:r>
    </w:p>
    <w:p w:rsidR="00A43D95" w:rsidRPr="00E722E0" w:rsidRDefault="00A43D95" w:rsidP="002F16D0">
      <w:pPr>
        <w:autoSpaceDE w:val="0"/>
        <w:autoSpaceDN w:val="0"/>
        <w:adjustRightInd w:val="0"/>
        <w:spacing w:after="0" w:line="276" w:lineRule="auto"/>
        <w:ind w:left="567"/>
        <w:jc w:val="both"/>
        <w:rPr>
          <w:rFonts w:ascii="Arial" w:eastAsia="Times New Roman" w:hAnsi="Arial" w:cs="Arial"/>
          <w:bCs/>
          <w:lang w:eastAsia="pl-PL"/>
        </w:rPr>
      </w:pPr>
      <w:r w:rsidRPr="00E722E0">
        <w:rPr>
          <w:rFonts w:ascii="Arial" w:eastAsia="Times New Roman" w:hAnsi="Arial" w:cs="Arial"/>
          <w:bCs/>
          <w:lang w:eastAsia="pl-PL"/>
        </w:rPr>
        <w:t>b) wykonawca w chwili zawarcia umowy podlegał wykluczeniu na podstawie art. 108 Ustawy,</w:t>
      </w:r>
    </w:p>
    <w:p w:rsidR="00A43D95" w:rsidRPr="00E722E0" w:rsidRDefault="00A43D95" w:rsidP="002F16D0">
      <w:pPr>
        <w:autoSpaceDE w:val="0"/>
        <w:autoSpaceDN w:val="0"/>
        <w:adjustRightInd w:val="0"/>
        <w:spacing w:after="0" w:line="276" w:lineRule="auto"/>
        <w:ind w:left="567"/>
        <w:jc w:val="both"/>
        <w:rPr>
          <w:rFonts w:ascii="Arial" w:eastAsia="Times New Roman" w:hAnsi="Arial" w:cs="Arial"/>
          <w:bCs/>
          <w:lang w:eastAsia="pl-PL"/>
        </w:rPr>
      </w:pPr>
      <w:r w:rsidRPr="00E722E0">
        <w:rPr>
          <w:rFonts w:ascii="Arial" w:eastAsia="Times New Roman" w:hAnsi="Arial" w:cs="Arial"/>
          <w:bCs/>
          <w:lang w:eastAsia="pl-PL"/>
        </w:rPr>
        <w:t xml:space="preserve">c) Trybunał Sprawiedliwości Unii Europejskiej stwierdził, w ramach procedury przewidzianej w art. 258 Traktatu o funkcjonowaniu Unii Europejskiej, </w:t>
      </w:r>
      <w:r w:rsidR="00E722E0">
        <w:rPr>
          <w:rFonts w:ascii="Arial" w:eastAsia="Times New Roman" w:hAnsi="Arial" w:cs="Arial"/>
          <w:bCs/>
          <w:lang w:eastAsia="pl-PL"/>
        </w:rPr>
        <w:br/>
      </w:r>
      <w:r w:rsidRPr="00E722E0">
        <w:rPr>
          <w:rFonts w:ascii="Arial" w:eastAsia="Times New Roman" w:hAnsi="Arial" w:cs="Arial"/>
          <w:bCs/>
          <w:lang w:eastAsia="pl-PL"/>
        </w:rPr>
        <w:t xml:space="preserve">że Rzeczpospolita Polska uchybiła zobowiązaniom, które ciążą na niej na mocy Traktatów, dyrektywy 2014/24/UE, dyrektywy 2014/25/UE i dyrektywy 2009/81/WE, </w:t>
      </w:r>
      <w:r w:rsidR="00E722E0">
        <w:rPr>
          <w:rFonts w:ascii="Arial" w:eastAsia="Times New Roman" w:hAnsi="Arial" w:cs="Arial"/>
          <w:bCs/>
          <w:lang w:eastAsia="pl-PL"/>
        </w:rPr>
        <w:br/>
      </w:r>
      <w:r w:rsidRPr="00E722E0">
        <w:rPr>
          <w:rFonts w:ascii="Arial" w:eastAsia="Times New Roman" w:hAnsi="Arial" w:cs="Arial"/>
          <w:bCs/>
          <w:lang w:eastAsia="pl-PL"/>
        </w:rPr>
        <w:t>z uwagi na to, że z</w:t>
      </w:r>
      <w:r w:rsidR="002F16D0" w:rsidRPr="00E722E0">
        <w:rPr>
          <w:rFonts w:ascii="Arial" w:eastAsia="Times New Roman" w:hAnsi="Arial" w:cs="Arial"/>
          <w:bCs/>
          <w:lang w:eastAsia="pl-PL"/>
        </w:rPr>
        <w:t xml:space="preserve">amawiający udzielił zamówienia </w:t>
      </w:r>
      <w:r w:rsidRPr="00E722E0">
        <w:rPr>
          <w:rFonts w:ascii="Arial" w:eastAsia="Times New Roman" w:hAnsi="Arial" w:cs="Arial"/>
          <w:bCs/>
          <w:lang w:eastAsia="pl-PL"/>
        </w:rPr>
        <w:t>z naruszeniem prawa Unii Europejskiej</w:t>
      </w:r>
      <w:r w:rsidR="002F16D0" w:rsidRPr="00E722E0">
        <w:rPr>
          <w:rFonts w:ascii="Arial" w:eastAsia="Times New Roman" w:hAnsi="Arial" w:cs="Arial"/>
          <w:bCs/>
          <w:lang w:eastAsia="pl-PL"/>
        </w:rPr>
        <w:t>.</w:t>
      </w:r>
    </w:p>
    <w:p w:rsidR="00A43D95" w:rsidRPr="00E722E0" w:rsidRDefault="00A43D95" w:rsidP="00A43D95">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2. W przypad</w:t>
      </w:r>
      <w:r w:rsidR="00E84F24" w:rsidRPr="00E722E0">
        <w:rPr>
          <w:rFonts w:ascii="Arial" w:eastAsia="Times New Roman" w:hAnsi="Arial" w:cs="Arial"/>
          <w:bCs/>
          <w:lang w:eastAsia="pl-PL"/>
        </w:rPr>
        <w:t>ku, o którym mowa w ust. 1 pkt 4</w:t>
      </w:r>
      <w:r w:rsidRPr="00E722E0">
        <w:rPr>
          <w:rFonts w:ascii="Arial" w:eastAsia="Times New Roman" w:hAnsi="Arial" w:cs="Arial"/>
          <w:bCs/>
          <w:lang w:eastAsia="pl-PL"/>
        </w:rPr>
        <w:t xml:space="preserve"> lit. a, zamawiający odstępuje od umowy </w:t>
      </w:r>
      <w:r w:rsidRPr="00E722E0">
        <w:rPr>
          <w:rFonts w:ascii="Arial" w:eastAsia="Times New Roman" w:hAnsi="Arial" w:cs="Arial"/>
          <w:bCs/>
          <w:lang w:eastAsia="pl-PL"/>
        </w:rPr>
        <w:br/>
        <w:t>w części, której zmiana dotyczy.</w:t>
      </w:r>
    </w:p>
    <w:p w:rsidR="00A43D95" w:rsidRPr="00E722E0" w:rsidRDefault="00A43D95" w:rsidP="00A43D95">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3. W przypadkach, o których mowa w ust. 1, wykonawca może żądać wyłącznie wynagrodzenia należnego z tytułu wykonania części umowy.</w:t>
      </w:r>
    </w:p>
    <w:p w:rsidR="00A43D95" w:rsidRPr="00E722E0" w:rsidRDefault="00A43D95" w:rsidP="00A43D95">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4. Zamawiający może odstąpić od Umowy w całości lub w części w sytuacjach, o których mowa w Umowie oraz, jeżeli:</w:t>
      </w:r>
    </w:p>
    <w:p w:rsidR="00A43D95" w:rsidRPr="00E722E0" w:rsidRDefault="00A43D95" w:rsidP="00A43D95">
      <w:pPr>
        <w:numPr>
          <w:ilvl w:val="0"/>
          <w:numId w:val="15"/>
        </w:numPr>
        <w:tabs>
          <w:tab w:val="clear" w:pos="360"/>
        </w:tabs>
        <w:autoSpaceDE w:val="0"/>
        <w:autoSpaceDN w:val="0"/>
        <w:adjustRightInd w:val="0"/>
        <w:spacing w:after="0" w:line="276" w:lineRule="auto"/>
        <w:ind w:hanging="328"/>
        <w:jc w:val="both"/>
        <w:rPr>
          <w:rFonts w:ascii="Arial" w:eastAsia="Times New Roman" w:hAnsi="Arial" w:cs="Arial"/>
          <w:bCs/>
          <w:lang w:eastAsia="pl-PL"/>
        </w:rPr>
      </w:pPr>
      <w:r w:rsidRPr="00E722E0">
        <w:rPr>
          <w:rFonts w:ascii="Arial" w:eastAsia="Times New Roman" w:hAnsi="Arial" w:cs="Arial"/>
          <w:bCs/>
          <w:lang w:eastAsia="pl-PL"/>
        </w:rPr>
        <w:t>Wykonawca nie rozpoczął prac/robót bez uzasadnionych przyczyn, albo też nie kontynuuje robót z przyczyn leżących po jego stronie, pomimo wezwania Zamawiającego złożonego na piśmie i przerwa ta trwa dłużej niż 21 dni;</w:t>
      </w:r>
    </w:p>
    <w:p w:rsidR="00A43D95" w:rsidRPr="00E722E0" w:rsidRDefault="00A43D95" w:rsidP="00A43D95">
      <w:pPr>
        <w:numPr>
          <w:ilvl w:val="0"/>
          <w:numId w:val="15"/>
        </w:numPr>
        <w:tabs>
          <w:tab w:val="clear" w:pos="360"/>
        </w:tabs>
        <w:autoSpaceDE w:val="0"/>
        <w:autoSpaceDN w:val="0"/>
        <w:adjustRightInd w:val="0"/>
        <w:spacing w:after="0" w:line="276" w:lineRule="auto"/>
        <w:ind w:hanging="328"/>
        <w:jc w:val="both"/>
        <w:rPr>
          <w:rFonts w:ascii="Arial" w:eastAsia="Times New Roman" w:hAnsi="Arial" w:cs="Arial"/>
          <w:bCs/>
          <w:lang w:eastAsia="pl-PL"/>
        </w:rPr>
      </w:pPr>
      <w:r w:rsidRPr="00E722E0">
        <w:rPr>
          <w:rFonts w:ascii="Arial" w:eastAsia="Times New Roman" w:hAnsi="Arial" w:cs="Arial"/>
          <w:bCs/>
          <w:lang w:eastAsia="pl-PL"/>
        </w:rPr>
        <w:t xml:space="preserve">Wykonawca nie realizuje Przedmiotu Umowy zgodnie z dokumentacją projektową, Umową lub zaleceniami Zamawiającego, wykonuje Przedmiot Umowy wadliwie lub </w:t>
      </w:r>
      <w:r w:rsidRPr="00E722E0">
        <w:rPr>
          <w:rFonts w:ascii="Arial" w:eastAsia="Times New Roman" w:hAnsi="Arial" w:cs="Arial"/>
          <w:bCs/>
          <w:lang w:eastAsia="pl-PL"/>
        </w:rPr>
        <w:br/>
      </w:r>
      <w:r w:rsidRPr="00E722E0">
        <w:rPr>
          <w:rFonts w:ascii="Arial" w:eastAsia="Times New Roman" w:hAnsi="Arial" w:cs="Arial"/>
          <w:bCs/>
          <w:lang w:eastAsia="pl-PL"/>
        </w:rPr>
        <w:lastRenderedPageBreak/>
        <w:t>w sposób niezgodny z postanowieniami Umowy oraz pomimo wezwania Zamawiającego do usunięcia nieprawidłowości, złożonego na piśmie, nie usunie ich w wyznaczonym przez Zamawiającego terminie;</w:t>
      </w:r>
    </w:p>
    <w:p w:rsidR="00A43D95" w:rsidRPr="00E722E0" w:rsidRDefault="00A43D95" w:rsidP="00A43D95">
      <w:pPr>
        <w:numPr>
          <w:ilvl w:val="0"/>
          <w:numId w:val="15"/>
        </w:numPr>
        <w:tabs>
          <w:tab w:val="clear" w:pos="360"/>
        </w:tabs>
        <w:autoSpaceDE w:val="0"/>
        <w:autoSpaceDN w:val="0"/>
        <w:adjustRightInd w:val="0"/>
        <w:spacing w:after="0" w:line="276" w:lineRule="auto"/>
        <w:ind w:hanging="328"/>
        <w:jc w:val="both"/>
        <w:rPr>
          <w:rFonts w:ascii="Arial" w:eastAsia="Times New Roman" w:hAnsi="Arial" w:cs="Arial"/>
          <w:bCs/>
          <w:lang w:eastAsia="pl-PL"/>
        </w:rPr>
      </w:pPr>
      <w:r w:rsidRPr="00E722E0">
        <w:rPr>
          <w:rFonts w:ascii="Arial" w:eastAsia="Times New Roman" w:hAnsi="Arial" w:cs="Arial"/>
          <w:bCs/>
          <w:lang w:eastAsia="pl-PL"/>
        </w:rPr>
        <w:t xml:space="preserve">Wykonawca nie realizuje Przedmiotu Umowy w sposób prawidłowy, w szczególności </w:t>
      </w:r>
      <w:r w:rsidRPr="00E722E0">
        <w:rPr>
          <w:rFonts w:ascii="Arial" w:eastAsia="Times New Roman" w:hAnsi="Arial" w:cs="Arial"/>
          <w:bCs/>
          <w:lang w:eastAsia="pl-PL"/>
        </w:rPr>
        <w:br/>
        <w:t>w sytuacji, w której pomimo dwukrotnego przystąpienia do odbioru przez Zamawiającego danego ETAPU, ETAP ten nie nadaje się do odbioru.</w:t>
      </w:r>
    </w:p>
    <w:p w:rsidR="00A43D95" w:rsidRPr="00E722E0" w:rsidRDefault="00A43D95" w:rsidP="002F16D0">
      <w:pPr>
        <w:autoSpaceDE w:val="0"/>
        <w:autoSpaceDN w:val="0"/>
        <w:adjustRightInd w:val="0"/>
        <w:spacing w:after="0" w:line="276" w:lineRule="auto"/>
        <w:ind w:left="284" w:hanging="284"/>
        <w:jc w:val="both"/>
        <w:rPr>
          <w:rFonts w:ascii="Arial" w:eastAsia="Times New Roman" w:hAnsi="Arial" w:cs="Arial"/>
          <w:bCs/>
          <w:lang w:eastAsia="pl-PL"/>
        </w:rPr>
      </w:pPr>
      <w:r w:rsidRPr="00E722E0">
        <w:rPr>
          <w:rFonts w:ascii="Arial" w:eastAsia="Times New Roman" w:hAnsi="Arial" w:cs="Arial"/>
          <w:bCs/>
          <w:lang w:eastAsia="pl-PL"/>
        </w:rPr>
        <w:t>5. W przypadku, o którym mowa w ust. 4 niniejszego paragrafu, Zamawiający może odstąpić od Umowy w terminie 30 dni od powzięcia wiadomości o tych okolicznościach</w:t>
      </w:r>
      <w:r w:rsidRPr="00E722E0">
        <w:rPr>
          <w:rFonts w:ascii="Arial" w:eastAsia="Times New Roman" w:hAnsi="Arial" w:cs="Arial"/>
          <w:bCs/>
          <w:lang w:eastAsia="pl-PL"/>
        </w:rPr>
        <w:br/>
        <w:t>a Wykonawca może żądać wyłącznie wynagrodzenia należnego z tytułu wykonania części umowy.</w:t>
      </w:r>
    </w:p>
    <w:p w:rsidR="00A43D95" w:rsidRPr="00E722E0" w:rsidRDefault="00A43D95" w:rsidP="002F16D0">
      <w:pPr>
        <w:autoSpaceDE w:val="0"/>
        <w:autoSpaceDN w:val="0"/>
        <w:adjustRightInd w:val="0"/>
        <w:spacing w:after="0" w:line="276" w:lineRule="auto"/>
        <w:ind w:left="284" w:hanging="284"/>
        <w:jc w:val="both"/>
        <w:rPr>
          <w:rFonts w:ascii="Arial" w:eastAsia="Times New Roman" w:hAnsi="Arial" w:cs="Arial"/>
          <w:bCs/>
          <w:lang w:eastAsia="pl-PL"/>
        </w:rPr>
      </w:pPr>
      <w:r w:rsidRPr="00E722E0">
        <w:rPr>
          <w:rFonts w:ascii="Arial" w:eastAsia="Times New Roman" w:hAnsi="Arial" w:cs="Arial"/>
          <w:bCs/>
          <w:lang w:eastAsia="pl-PL"/>
        </w:rPr>
        <w:t xml:space="preserve">6. Wykonawca może odstąpić od Umowy w całości lub w części, jeżeli Zamawiający będzie </w:t>
      </w:r>
      <w:r w:rsidRPr="00E722E0">
        <w:rPr>
          <w:rFonts w:ascii="Arial" w:eastAsia="Times New Roman" w:hAnsi="Arial" w:cs="Arial"/>
          <w:bCs/>
          <w:lang w:eastAsia="pl-PL"/>
        </w:rPr>
        <w:br/>
        <w:t xml:space="preserve">w zwłoce w zapłacie należnego Wykonawcy wynagrodzenia, w okresie dłuższym niż 30 dni, </w:t>
      </w:r>
      <w:r w:rsidRPr="00E722E0">
        <w:rPr>
          <w:rFonts w:ascii="Arial" w:eastAsia="Times New Roman" w:hAnsi="Arial" w:cs="Arial"/>
          <w:bCs/>
          <w:lang w:eastAsia="pl-PL"/>
        </w:rPr>
        <w:br/>
        <w:t xml:space="preserve">a pomimo pisemnego wezwania Wykonawcy do zapłaty z wyznaczeniem dodatkowego terminu płatności, wezwanie pozostało bezskuteczne. </w:t>
      </w:r>
    </w:p>
    <w:p w:rsidR="00E84F24" w:rsidRPr="00E722E0" w:rsidRDefault="00E84F24" w:rsidP="00E84F24">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7. Wykonawcy przysługuje prawo odstąpienia od Umowy, gdy Zamawiający odmawia bez uzasadnionej przyczyny odbioru robót lub odmawia podpisania  protokołu odbioru. </w:t>
      </w:r>
    </w:p>
    <w:p w:rsidR="00E84F24" w:rsidRPr="00E722E0" w:rsidRDefault="00E84F24" w:rsidP="00A43D95">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8. Odstąpienie od Umowy powinno nastąpić w formie pisemnej pod rygorem nieważności </w:t>
      </w:r>
      <w:r w:rsidRPr="00E722E0">
        <w:rPr>
          <w:rFonts w:ascii="Arial" w:eastAsia="Times New Roman" w:hAnsi="Arial" w:cs="Arial"/>
          <w:bCs/>
          <w:lang w:eastAsia="pl-PL"/>
        </w:rPr>
        <w:br/>
        <w:t xml:space="preserve">i zawierać uzasadnienie. </w:t>
      </w:r>
    </w:p>
    <w:p w:rsidR="00A43D95" w:rsidRPr="00E722E0" w:rsidRDefault="00E84F24" w:rsidP="00A43D95">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9</w:t>
      </w:r>
      <w:r w:rsidR="00A43D95" w:rsidRPr="00E722E0">
        <w:rPr>
          <w:rFonts w:ascii="Arial" w:eastAsia="Times New Roman" w:hAnsi="Arial" w:cs="Arial"/>
          <w:bCs/>
          <w:lang w:eastAsia="pl-PL"/>
        </w:rPr>
        <w:t xml:space="preserve">. Wykonawca może odstąpić od Umowy w terminie 30 dni od powzięcia wiadomości </w:t>
      </w:r>
      <w:r w:rsidR="00A43D95" w:rsidRPr="00E722E0">
        <w:rPr>
          <w:rFonts w:ascii="Arial" w:eastAsia="Times New Roman" w:hAnsi="Arial" w:cs="Arial"/>
          <w:bCs/>
          <w:lang w:eastAsia="pl-PL"/>
        </w:rPr>
        <w:br/>
        <w:t>o okolicznościach, o których mowa w ust. 6, Wykonawca może żądać wyłącznie wynagrodzenia należnego z tytułu wykonania części Umowy.</w:t>
      </w:r>
    </w:p>
    <w:p w:rsidR="00A43D95" w:rsidRPr="00E722E0" w:rsidRDefault="00E84F24" w:rsidP="00A43D95">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10</w:t>
      </w:r>
      <w:r w:rsidR="00A43D95" w:rsidRPr="00E722E0">
        <w:rPr>
          <w:rFonts w:ascii="Arial" w:eastAsia="Times New Roman" w:hAnsi="Arial" w:cs="Arial"/>
          <w:bCs/>
          <w:lang w:eastAsia="pl-PL"/>
        </w:rPr>
        <w:t>. Odstąpienie od Umowy jest skuteczne z dniem doręczenia Stronie. Pod rygorem nieważności musi być dokonane w formie pisemnej oraz musi zawierać uzasadnienie.</w:t>
      </w:r>
    </w:p>
    <w:p w:rsidR="00A43D95" w:rsidRPr="00E722E0" w:rsidRDefault="00E84F24" w:rsidP="00A43D95">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11</w:t>
      </w:r>
      <w:r w:rsidR="00A43D95" w:rsidRPr="00E722E0">
        <w:rPr>
          <w:rFonts w:ascii="Arial" w:eastAsia="Times New Roman" w:hAnsi="Arial" w:cs="Arial"/>
          <w:bCs/>
          <w:lang w:eastAsia="pl-PL"/>
        </w:rPr>
        <w:t>. W przypadku rozwiązania lub odstąpienia od Umowy, Strony obowiązane są do podjęcia następujących czynności:</w:t>
      </w:r>
    </w:p>
    <w:p w:rsidR="00A43D95" w:rsidRPr="00E722E0" w:rsidRDefault="00A43D95" w:rsidP="00A43D95">
      <w:pPr>
        <w:numPr>
          <w:ilvl w:val="0"/>
          <w:numId w:val="14"/>
        </w:numPr>
        <w:autoSpaceDE w:val="0"/>
        <w:autoSpaceDN w:val="0"/>
        <w:adjustRightInd w:val="0"/>
        <w:spacing w:after="0" w:line="276" w:lineRule="auto"/>
        <w:ind w:hanging="328"/>
        <w:jc w:val="both"/>
        <w:rPr>
          <w:rFonts w:ascii="Arial" w:eastAsia="Times New Roman" w:hAnsi="Arial" w:cs="Arial"/>
          <w:bCs/>
          <w:lang w:eastAsia="pl-PL"/>
        </w:rPr>
      </w:pPr>
      <w:r w:rsidRPr="00E722E0">
        <w:rPr>
          <w:rFonts w:ascii="Arial" w:eastAsia="Times New Roman" w:hAnsi="Arial" w:cs="Arial"/>
          <w:bCs/>
          <w:lang w:eastAsia="pl-PL"/>
        </w:rPr>
        <w:t>zabezpieczenia przerwanych robót w zakresie obustronnie uzgodnionym, na koszt Strony, z której przyczyny nastąpiło rozwiązanie lub odstąpienie od Umowy;</w:t>
      </w:r>
    </w:p>
    <w:p w:rsidR="00A43D95" w:rsidRPr="00E722E0" w:rsidRDefault="00A43D95" w:rsidP="00A43D95">
      <w:pPr>
        <w:numPr>
          <w:ilvl w:val="0"/>
          <w:numId w:val="14"/>
        </w:numPr>
        <w:autoSpaceDE w:val="0"/>
        <w:autoSpaceDN w:val="0"/>
        <w:adjustRightInd w:val="0"/>
        <w:spacing w:after="0" w:line="276" w:lineRule="auto"/>
        <w:ind w:hanging="328"/>
        <w:jc w:val="both"/>
        <w:rPr>
          <w:rFonts w:ascii="Arial" w:eastAsia="Times New Roman" w:hAnsi="Arial" w:cs="Arial"/>
          <w:bCs/>
          <w:lang w:eastAsia="pl-PL"/>
        </w:rPr>
      </w:pPr>
      <w:r w:rsidRPr="00E722E0">
        <w:rPr>
          <w:rFonts w:ascii="Arial" w:eastAsia="Times New Roman" w:hAnsi="Arial" w:cs="Arial"/>
          <w:bCs/>
          <w:lang w:eastAsia="pl-PL"/>
        </w:rPr>
        <w:t>w terminie 14 dni od dnia rozwiązania lub złożenia oświadczenia o odstąpieniu od Umowy Wykonawca przy udziale Zamawiającego sporządzi szczegółowy protokół inwentaryzacji robót w toku wg stanu na dzień wypowiedzenia lub złożenia oświadczenia o odstąpieniu od Umowy. W przypadku nie przystąpienia w tym terminie przez Wykonawcę do sporządzenia szczegółowego protokołu inwentaryzacji robót w toku, Zamawiający ma prawo sporządzić szczegółowy protokół inwentaryzacji robót w toku jednostronnie;</w:t>
      </w:r>
    </w:p>
    <w:p w:rsidR="00A43D95" w:rsidRPr="00E722E0" w:rsidRDefault="00A43D95" w:rsidP="00A43D95">
      <w:pPr>
        <w:numPr>
          <w:ilvl w:val="0"/>
          <w:numId w:val="14"/>
        </w:numPr>
        <w:tabs>
          <w:tab w:val="clear" w:pos="714"/>
          <w:tab w:val="left" w:pos="720"/>
        </w:tabs>
        <w:autoSpaceDE w:val="0"/>
        <w:autoSpaceDN w:val="0"/>
        <w:adjustRightInd w:val="0"/>
        <w:spacing w:after="0" w:line="276" w:lineRule="auto"/>
        <w:ind w:hanging="328"/>
        <w:jc w:val="both"/>
        <w:rPr>
          <w:rFonts w:ascii="Arial" w:eastAsia="Times New Roman" w:hAnsi="Arial" w:cs="Arial"/>
          <w:bCs/>
          <w:lang w:eastAsia="pl-PL"/>
        </w:rPr>
      </w:pPr>
      <w:r w:rsidRPr="00E722E0">
        <w:rPr>
          <w:rFonts w:ascii="Arial" w:eastAsia="Times New Roman" w:hAnsi="Arial" w:cs="Arial"/>
          <w:bCs/>
          <w:lang w:eastAsia="pl-PL"/>
        </w:rPr>
        <w:t>Wykonawca niezwłocznie usunie z terenu budowy wniesione przez siebie urządzenia zaplecza;</w:t>
      </w:r>
    </w:p>
    <w:p w:rsidR="00A43D95" w:rsidRPr="00E722E0" w:rsidRDefault="00A43D95" w:rsidP="00A43D95">
      <w:pPr>
        <w:numPr>
          <w:ilvl w:val="0"/>
          <w:numId w:val="14"/>
        </w:numPr>
        <w:tabs>
          <w:tab w:val="clear" w:pos="714"/>
          <w:tab w:val="left" w:pos="720"/>
        </w:tabs>
        <w:autoSpaceDE w:val="0"/>
        <w:autoSpaceDN w:val="0"/>
        <w:adjustRightInd w:val="0"/>
        <w:spacing w:after="0" w:line="276" w:lineRule="auto"/>
        <w:ind w:hanging="328"/>
        <w:jc w:val="both"/>
        <w:rPr>
          <w:rFonts w:ascii="Arial" w:eastAsia="Times New Roman" w:hAnsi="Arial" w:cs="Arial"/>
          <w:bCs/>
          <w:lang w:eastAsia="pl-PL"/>
        </w:rPr>
      </w:pPr>
      <w:r w:rsidRPr="00E722E0">
        <w:rPr>
          <w:rFonts w:ascii="Arial" w:eastAsia="Times New Roman" w:hAnsi="Arial" w:cs="Arial"/>
          <w:bCs/>
          <w:lang w:eastAsia="pl-PL"/>
        </w:rPr>
        <w:t xml:space="preserve">Podpisany przez Zamawiającego protokół inwentaryzacji robót, będzie stanowił podstawę do wystawienia przez Wykonawcę faktury, </w:t>
      </w:r>
    </w:p>
    <w:p w:rsidR="00A43D95" w:rsidRPr="00E722E0" w:rsidRDefault="00A43D95" w:rsidP="00A43D95">
      <w:pPr>
        <w:numPr>
          <w:ilvl w:val="0"/>
          <w:numId w:val="14"/>
        </w:numPr>
        <w:tabs>
          <w:tab w:val="clear" w:pos="714"/>
          <w:tab w:val="left" w:pos="720"/>
        </w:tabs>
        <w:autoSpaceDE w:val="0"/>
        <w:autoSpaceDN w:val="0"/>
        <w:adjustRightInd w:val="0"/>
        <w:spacing w:after="0" w:line="276" w:lineRule="auto"/>
        <w:ind w:hanging="328"/>
        <w:jc w:val="both"/>
        <w:rPr>
          <w:rFonts w:ascii="Arial" w:eastAsia="Times New Roman" w:hAnsi="Arial" w:cs="Arial"/>
          <w:bCs/>
          <w:lang w:eastAsia="pl-PL"/>
        </w:rPr>
      </w:pPr>
      <w:r w:rsidRPr="00E722E0">
        <w:rPr>
          <w:rFonts w:ascii="Arial" w:eastAsia="Times New Roman" w:hAnsi="Arial" w:cs="Arial"/>
          <w:bCs/>
          <w:lang w:eastAsia="pl-PL"/>
        </w:rPr>
        <w:t xml:space="preserve">koszty poniesione na zabezpieczenie robót oraz wszelkie inne uzasadnione koszty związane z rozwiązaniem lub odstąpieniem od Umowy ponosi i obciążają Stronę, </w:t>
      </w:r>
      <w:r w:rsidRPr="00E722E0">
        <w:rPr>
          <w:rFonts w:ascii="Arial" w:eastAsia="Times New Roman" w:hAnsi="Arial" w:cs="Arial"/>
          <w:bCs/>
          <w:lang w:eastAsia="pl-PL"/>
        </w:rPr>
        <w:br/>
        <w:t xml:space="preserve">z której przyczyny nastąpiło rozwiązanie lub odstąpienie od Umowy; </w:t>
      </w:r>
    </w:p>
    <w:p w:rsidR="00860311" w:rsidRPr="00E722E0" w:rsidRDefault="00A43D95" w:rsidP="00860311">
      <w:pPr>
        <w:numPr>
          <w:ilvl w:val="0"/>
          <w:numId w:val="14"/>
        </w:numPr>
        <w:autoSpaceDE w:val="0"/>
        <w:autoSpaceDN w:val="0"/>
        <w:adjustRightInd w:val="0"/>
        <w:spacing w:after="0" w:line="276" w:lineRule="auto"/>
        <w:ind w:hanging="328"/>
        <w:jc w:val="both"/>
        <w:rPr>
          <w:rFonts w:ascii="Arial" w:eastAsia="Times New Roman" w:hAnsi="Arial" w:cs="Arial"/>
          <w:bCs/>
          <w:lang w:eastAsia="pl-PL"/>
        </w:rPr>
      </w:pPr>
      <w:r w:rsidRPr="00E722E0">
        <w:rPr>
          <w:rFonts w:ascii="Arial" w:eastAsia="Times New Roman" w:hAnsi="Arial" w:cs="Arial"/>
          <w:bCs/>
          <w:lang w:eastAsia="pl-PL"/>
        </w:rPr>
        <w:t xml:space="preserve">Zamawiającemu będą przysługiwać uprawnienia wynikające z gwarancji i rękojmi </w:t>
      </w:r>
      <w:r w:rsidRPr="00E722E0">
        <w:rPr>
          <w:rFonts w:ascii="Arial" w:eastAsia="Times New Roman" w:hAnsi="Arial" w:cs="Arial"/>
          <w:bCs/>
          <w:lang w:eastAsia="pl-PL"/>
        </w:rPr>
        <w:br/>
        <w:t xml:space="preserve">w odniesieniu do wykonanych przez Wykonawcę prac; bieg okresu gwarancji </w:t>
      </w:r>
      <w:r w:rsidRPr="00E722E0">
        <w:rPr>
          <w:rFonts w:ascii="Arial" w:eastAsia="Times New Roman" w:hAnsi="Arial" w:cs="Arial"/>
          <w:bCs/>
          <w:lang w:eastAsia="pl-PL"/>
        </w:rPr>
        <w:br/>
        <w:t>i rękojmi liczony będzie od dnia protokolarnego odebrania prac.</w:t>
      </w:r>
    </w:p>
    <w:p w:rsidR="00E722E0" w:rsidRDefault="00E722E0" w:rsidP="00860311">
      <w:pPr>
        <w:autoSpaceDE w:val="0"/>
        <w:autoSpaceDN w:val="0"/>
        <w:adjustRightInd w:val="0"/>
        <w:spacing w:after="0" w:line="276" w:lineRule="auto"/>
        <w:jc w:val="center"/>
        <w:rPr>
          <w:rFonts w:ascii="Arial" w:eastAsia="Times New Roman" w:hAnsi="Arial" w:cs="Arial"/>
          <w:b/>
          <w:bCs/>
          <w:lang w:eastAsia="pl-PL"/>
        </w:rPr>
      </w:pPr>
    </w:p>
    <w:p w:rsidR="00D827D5" w:rsidRDefault="00D827D5" w:rsidP="00860311">
      <w:pPr>
        <w:autoSpaceDE w:val="0"/>
        <w:autoSpaceDN w:val="0"/>
        <w:adjustRightInd w:val="0"/>
        <w:spacing w:after="0" w:line="276" w:lineRule="auto"/>
        <w:jc w:val="center"/>
        <w:rPr>
          <w:rFonts w:ascii="Arial" w:eastAsia="Times New Roman" w:hAnsi="Arial" w:cs="Arial"/>
          <w:b/>
          <w:bCs/>
          <w:lang w:eastAsia="pl-PL"/>
        </w:rPr>
      </w:pPr>
    </w:p>
    <w:p w:rsidR="00D827D5" w:rsidRDefault="00D827D5" w:rsidP="00860311">
      <w:pPr>
        <w:autoSpaceDE w:val="0"/>
        <w:autoSpaceDN w:val="0"/>
        <w:adjustRightInd w:val="0"/>
        <w:spacing w:after="0" w:line="276" w:lineRule="auto"/>
        <w:jc w:val="center"/>
        <w:rPr>
          <w:rFonts w:ascii="Arial" w:eastAsia="Times New Roman" w:hAnsi="Arial" w:cs="Arial"/>
          <w:b/>
          <w:bCs/>
          <w:lang w:eastAsia="pl-PL"/>
        </w:rPr>
      </w:pPr>
    </w:p>
    <w:p w:rsidR="00860311" w:rsidRDefault="00D827D5" w:rsidP="00860311">
      <w:pPr>
        <w:autoSpaceDE w:val="0"/>
        <w:autoSpaceDN w:val="0"/>
        <w:adjustRightInd w:val="0"/>
        <w:spacing w:after="0" w:line="276" w:lineRule="auto"/>
        <w:jc w:val="center"/>
        <w:rPr>
          <w:rFonts w:ascii="Arial" w:eastAsia="Times New Roman" w:hAnsi="Arial" w:cs="Arial"/>
          <w:b/>
          <w:bCs/>
          <w:lang w:eastAsia="pl-PL"/>
        </w:rPr>
      </w:pPr>
      <w:r>
        <w:rPr>
          <w:rFonts w:ascii="Arial" w:eastAsia="Times New Roman" w:hAnsi="Arial" w:cs="Arial"/>
          <w:b/>
          <w:bCs/>
          <w:lang w:eastAsia="pl-PL"/>
        </w:rPr>
        <w:lastRenderedPageBreak/>
        <w:t>§ 29</w:t>
      </w:r>
    </w:p>
    <w:p w:rsidR="00D827D5" w:rsidRPr="00E722E0" w:rsidRDefault="00D827D5" w:rsidP="00860311">
      <w:pPr>
        <w:autoSpaceDE w:val="0"/>
        <w:autoSpaceDN w:val="0"/>
        <w:adjustRightInd w:val="0"/>
        <w:spacing w:after="0" w:line="276" w:lineRule="auto"/>
        <w:jc w:val="center"/>
        <w:rPr>
          <w:rFonts w:ascii="Arial" w:eastAsia="Times New Roman" w:hAnsi="Arial" w:cs="Arial"/>
          <w:b/>
          <w:bCs/>
          <w:lang w:eastAsia="pl-PL"/>
        </w:rPr>
      </w:pPr>
    </w:p>
    <w:p w:rsidR="00860311" w:rsidRPr="00E722E0" w:rsidRDefault="00860311" w:rsidP="00860311">
      <w:pPr>
        <w:autoSpaceDE w:val="0"/>
        <w:autoSpaceDN w:val="0"/>
        <w:adjustRightInd w:val="0"/>
        <w:spacing w:after="0" w:line="276" w:lineRule="auto"/>
        <w:rPr>
          <w:rFonts w:ascii="Arial" w:eastAsia="Times New Roman" w:hAnsi="Arial" w:cs="Arial"/>
          <w:bCs/>
          <w:lang w:eastAsia="pl-PL"/>
        </w:rPr>
      </w:pPr>
      <w:r w:rsidRPr="00E722E0">
        <w:rPr>
          <w:rFonts w:ascii="Arial" w:eastAsia="Times New Roman" w:hAnsi="Arial" w:cs="Arial"/>
          <w:bCs/>
          <w:lang w:eastAsia="pl-PL"/>
        </w:rPr>
        <w:t xml:space="preserve">Wszelka komunikacja związana z realizacją niniejszej Umowy będzie kierowana na poniższe adresy: </w:t>
      </w:r>
    </w:p>
    <w:p w:rsidR="00860311" w:rsidRPr="00E722E0" w:rsidRDefault="00860311" w:rsidP="00860311">
      <w:pPr>
        <w:autoSpaceDE w:val="0"/>
        <w:autoSpaceDN w:val="0"/>
        <w:adjustRightInd w:val="0"/>
        <w:spacing w:after="0" w:line="276" w:lineRule="auto"/>
        <w:rPr>
          <w:rFonts w:ascii="Arial" w:eastAsia="Times New Roman" w:hAnsi="Arial" w:cs="Arial"/>
          <w:bCs/>
          <w:lang w:eastAsia="pl-PL"/>
        </w:rPr>
      </w:pPr>
      <w:r w:rsidRPr="00E722E0">
        <w:rPr>
          <w:rFonts w:ascii="Arial" w:eastAsia="Times New Roman" w:hAnsi="Arial" w:cs="Arial"/>
          <w:bCs/>
          <w:lang w:eastAsia="pl-PL"/>
        </w:rPr>
        <w:t xml:space="preserve">1. Zamawiający: </w:t>
      </w:r>
    </w:p>
    <w:p w:rsidR="00860311" w:rsidRPr="00E722E0" w:rsidRDefault="00860311" w:rsidP="00860311">
      <w:pPr>
        <w:autoSpaceDE w:val="0"/>
        <w:autoSpaceDN w:val="0"/>
        <w:adjustRightInd w:val="0"/>
        <w:spacing w:after="0" w:line="276" w:lineRule="auto"/>
        <w:rPr>
          <w:rFonts w:ascii="Arial" w:eastAsia="Times New Roman" w:hAnsi="Arial" w:cs="Arial"/>
          <w:bCs/>
          <w:lang w:eastAsia="pl-PL"/>
        </w:rPr>
      </w:pPr>
      <w:r w:rsidRPr="00E722E0">
        <w:rPr>
          <w:rFonts w:ascii="Arial" w:eastAsia="Times New Roman" w:hAnsi="Arial" w:cs="Arial"/>
          <w:bCs/>
          <w:lang w:eastAsia="pl-PL"/>
        </w:rPr>
        <w:t xml:space="preserve">1) nazwa:……………………………, </w:t>
      </w:r>
    </w:p>
    <w:p w:rsidR="00860311" w:rsidRPr="00E722E0" w:rsidRDefault="00860311" w:rsidP="00860311">
      <w:pPr>
        <w:autoSpaceDE w:val="0"/>
        <w:autoSpaceDN w:val="0"/>
        <w:adjustRightInd w:val="0"/>
        <w:spacing w:after="0" w:line="276" w:lineRule="auto"/>
        <w:rPr>
          <w:rFonts w:ascii="Arial" w:eastAsia="Times New Roman" w:hAnsi="Arial" w:cs="Arial"/>
          <w:bCs/>
          <w:lang w:eastAsia="pl-PL"/>
        </w:rPr>
      </w:pPr>
      <w:r w:rsidRPr="00E722E0">
        <w:rPr>
          <w:rFonts w:ascii="Arial" w:eastAsia="Times New Roman" w:hAnsi="Arial" w:cs="Arial"/>
          <w:bCs/>
          <w:lang w:eastAsia="pl-PL"/>
        </w:rPr>
        <w:t xml:space="preserve">2) nabywca – faktura Vat:………………………., </w:t>
      </w:r>
    </w:p>
    <w:p w:rsidR="00860311" w:rsidRPr="00E722E0" w:rsidRDefault="00860311" w:rsidP="00860311">
      <w:pPr>
        <w:autoSpaceDE w:val="0"/>
        <w:autoSpaceDN w:val="0"/>
        <w:adjustRightInd w:val="0"/>
        <w:spacing w:after="0" w:line="276" w:lineRule="auto"/>
        <w:rPr>
          <w:rFonts w:ascii="Arial" w:eastAsia="Times New Roman" w:hAnsi="Arial" w:cs="Arial"/>
          <w:bCs/>
          <w:lang w:eastAsia="pl-PL"/>
        </w:rPr>
      </w:pPr>
      <w:r w:rsidRPr="00E722E0">
        <w:rPr>
          <w:rFonts w:ascii="Arial" w:eastAsia="Times New Roman" w:hAnsi="Arial" w:cs="Arial"/>
          <w:bCs/>
          <w:lang w:eastAsia="pl-PL"/>
        </w:rPr>
        <w:t xml:space="preserve">3) ulica: ……………….., kod miejscowość: ………………., </w:t>
      </w:r>
    </w:p>
    <w:p w:rsidR="00860311" w:rsidRPr="00E722E0" w:rsidRDefault="00860311" w:rsidP="00860311">
      <w:pPr>
        <w:autoSpaceDE w:val="0"/>
        <w:autoSpaceDN w:val="0"/>
        <w:adjustRightInd w:val="0"/>
        <w:spacing w:after="0" w:line="276" w:lineRule="auto"/>
        <w:rPr>
          <w:rFonts w:ascii="Arial" w:eastAsia="Times New Roman" w:hAnsi="Arial" w:cs="Arial"/>
          <w:bCs/>
          <w:lang w:eastAsia="pl-PL"/>
        </w:rPr>
      </w:pPr>
      <w:r w:rsidRPr="00E722E0">
        <w:rPr>
          <w:rFonts w:ascii="Arial" w:eastAsia="Times New Roman" w:hAnsi="Arial" w:cs="Arial"/>
          <w:bCs/>
          <w:lang w:eastAsia="pl-PL"/>
        </w:rPr>
        <w:t xml:space="preserve">4) NIP  …………………., Regon …………….., </w:t>
      </w:r>
    </w:p>
    <w:p w:rsidR="00860311" w:rsidRPr="00E722E0" w:rsidRDefault="00860311" w:rsidP="00860311">
      <w:pPr>
        <w:autoSpaceDE w:val="0"/>
        <w:autoSpaceDN w:val="0"/>
        <w:adjustRightInd w:val="0"/>
        <w:spacing w:after="0" w:line="276" w:lineRule="auto"/>
        <w:rPr>
          <w:rFonts w:ascii="Arial" w:eastAsia="Times New Roman" w:hAnsi="Arial" w:cs="Arial"/>
          <w:bCs/>
          <w:lang w:eastAsia="pl-PL"/>
        </w:rPr>
      </w:pPr>
      <w:r w:rsidRPr="00E722E0">
        <w:rPr>
          <w:rFonts w:ascii="Arial" w:eastAsia="Times New Roman" w:hAnsi="Arial" w:cs="Arial"/>
          <w:bCs/>
          <w:lang w:eastAsia="pl-PL"/>
        </w:rPr>
        <w:t xml:space="preserve">5) Osoba reprezentująca Zamawiającego – ………….., </w:t>
      </w:r>
    </w:p>
    <w:p w:rsidR="00860311" w:rsidRPr="00E722E0" w:rsidRDefault="00860311" w:rsidP="00860311">
      <w:pPr>
        <w:autoSpaceDE w:val="0"/>
        <w:autoSpaceDN w:val="0"/>
        <w:adjustRightInd w:val="0"/>
        <w:spacing w:after="0" w:line="276" w:lineRule="auto"/>
        <w:rPr>
          <w:rFonts w:ascii="Arial" w:eastAsia="Times New Roman" w:hAnsi="Arial" w:cs="Arial"/>
          <w:bCs/>
          <w:lang w:eastAsia="pl-PL"/>
        </w:rPr>
      </w:pPr>
      <w:r w:rsidRPr="00E722E0">
        <w:rPr>
          <w:rFonts w:ascii="Arial" w:eastAsia="Times New Roman" w:hAnsi="Arial" w:cs="Arial"/>
          <w:bCs/>
          <w:lang w:eastAsia="pl-PL"/>
        </w:rPr>
        <w:t xml:space="preserve">6) Tel. ………………………., e-mail: ……………………….., </w:t>
      </w:r>
    </w:p>
    <w:p w:rsidR="00860311" w:rsidRPr="00E722E0" w:rsidRDefault="00860311" w:rsidP="00860311">
      <w:pPr>
        <w:autoSpaceDE w:val="0"/>
        <w:autoSpaceDN w:val="0"/>
        <w:adjustRightInd w:val="0"/>
        <w:spacing w:after="0" w:line="276" w:lineRule="auto"/>
        <w:rPr>
          <w:rFonts w:ascii="Arial" w:eastAsia="Times New Roman" w:hAnsi="Arial" w:cs="Arial"/>
          <w:bCs/>
          <w:lang w:eastAsia="pl-PL"/>
        </w:rPr>
      </w:pPr>
    </w:p>
    <w:p w:rsidR="00860311" w:rsidRPr="00E722E0" w:rsidRDefault="00860311" w:rsidP="00860311">
      <w:pPr>
        <w:autoSpaceDE w:val="0"/>
        <w:autoSpaceDN w:val="0"/>
        <w:adjustRightInd w:val="0"/>
        <w:spacing w:after="0" w:line="276" w:lineRule="auto"/>
        <w:rPr>
          <w:rFonts w:ascii="Arial" w:eastAsia="Times New Roman" w:hAnsi="Arial" w:cs="Arial"/>
          <w:bCs/>
          <w:lang w:eastAsia="pl-PL"/>
        </w:rPr>
      </w:pPr>
      <w:r w:rsidRPr="00E722E0">
        <w:rPr>
          <w:rFonts w:ascii="Arial" w:eastAsia="Times New Roman" w:hAnsi="Arial" w:cs="Arial"/>
          <w:bCs/>
          <w:lang w:eastAsia="pl-PL"/>
        </w:rPr>
        <w:t xml:space="preserve">2. Wykonawca:  </w:t>
      </w:r>
    </w:p>
    <w:p w:rsidR="00860311" w:rsidRPr="00E722E0" w:rsidRDefault="00860311" w:rsidP="00860311">
      <w:pPr>
        <w:autoSpaceDE w:val="0"/>
        <w:autoSpaceDN w:val="0"/>
        <w:adjustRightInd w:val="0"/>
        <w:spacing w:after="0" w:line="276" w:lineRule="auto"/>
        <w:rPr>
          <w:rFonts w:ascii="Arial" w:eastAsia="Times New Roman" w:hAnsi="Arial" w:cs="Arial"/>
          <w:bCs/>
          <w:lang w:eastAsia="pl-PL"/>
        </w:rPr>
      </w:pPr>
      <w:r w:rsidRPr="00E722E0">
        <w:rPr>
          <w:rFonts w:ascii="Arial" w:eastAsia="Times New Roman" w:hAnsi="Arial" w:cs="Arial"/>
          <w:bCs/>
          <w:lang w:eastAsia="pl-PL"/>
        </w:rPr>
        <w:t xml:space="preserve">1) Nazwa: ………………………………………….. </w:t>
      </w:r>
    </w:p>
    <w:p w:rsidR="00860311" w:rsidRPr="00E722E0" w:rsidRDefault="00860311" w:rsidP="00860311">
      <w:pPr>
        <w:autoSpaceDE w:val="0"/>
        <w:autoSpaceDN w:val="0"/>
        <w:adjustRightInd w:val="0"/>
        <w:spacing w:after="0" w:line="276" w:lineRule="auto"/>
        <w:rPr>
          <w:rFonts w:ascii="Arial" w:eastAsia="Times New Roman" w:hAnsi="Arial" w:cs="Arial"/>
          <w:bCs/>
          <w:lang w:eastAsia="pl-PL"/>
        </w:rPr>
      </w:pPr>
      <w:r w:rsidRPr="00E722E0">
        <w:rPr>
          <w:rFonts w:ascii="Arial" w:eastAsia="Times New Roman" w:hAnsi="Arial" w:cs="Arial"/>
          <w:bCs/>
          <w:lang w:eastAsia="pl-PL"/>
        </w:rPr>
        <w:t xml:space="preserve">2) ulica: ………………, kod, miejscowość: ………………………………. </w:t>
      </w:r>
    </w:p>
    <w:p w:rsidR="00860311" w:rsidRPr="00E722E0" w:rsidRDefault="00860311" w:rsidP="00860311">
      <w:pPr>
        <w:autoSpaceDE w:val="0"/>
        <w:autoSpaceDN w:val="0"/>
        <w:adjustRightInd w:val="0"/>
        <w:spacing w:after="0" w:line="276" w:lineRule="auto"/>
        <w:rPr>
          <w:rFonts w:ascii="Arial" w:eastAsia="Times New Roman" w:hAnsi="Arial" w:cs="Arial"/>
          <w:bCs/>
          <w:lang w:eastAsia="pl-PL"/>
        </w:rPr>
      </w:pPr>
      <w:r w:rsidRPr="00E722E0">
        <w:rPr>
          <w:rFonts w:ascii="Arial" w:eastAsia="Times New Roman" w:hAnsi="Arial" w:cs="Arial"/>
          <w:bCs/>
          <w:lang w:eastAsia="pl-PL"/>
        </w:rPr>
        <w:t xml:space="preserve">3) NIP ……………………….., Regon ……………………….., </w:t>
      </w:r>
    </w:p>
    <w:p w:rsidR="00860311" w:rsidRPr="00E722E0" w:rsidRDefault="00860311" w:rsidP="00860311">
      <w:pPr>
        <w:autoSpaceDE w:val="0"/>
        <w:autoSpaceDN w:val="0"/>
        <w:adjustRightInd w:val="0"/>
        <w:spacing w:after="0" w:line="276" w:lineRule="auto"/>
        <w:rPr>
          <w:rFonts w:ascii="Arial" w:eastAsia="Times New Roman" w:hAnsi="Arial" w:cs="Arial"/>
          <w:bCs/>
          <w:lang w:eastAsia="pl-PL"/>
        </w:rPr>
      </w:pPr>
      <w:r w:rsidRPr="00E722E0">
        <w:rPr>
          <w:rFonts w:ascii="Arial" w:eastAsia="Times New Roman" w:hAnsi="Arial" w:cs="Arial"/>
          <w:bCs/>
          <w:lang w:eastAsia="pl-PL"/>
        </w:rPr>
        <w:t xml:space="preserve">4) Osoba reprezentująca Wykonawcę – ………………………….., </w:t>
      </w:r>
    </w:p>
    <w:p w:rsidR="00860311" w:rsidRPr="00E722E0" w:rsidRDefault="00860311" w:rsidP="00860311">
      <w:pPr>
        <w:autoSpaceDE w:val="0"/>
        <w:autoSpaceDN w:val="0"/>
        <w:adjustRightInd w:val="0"/>
        <w:spacing w:after="0" w:line="276" w:lineRule="auto"/>
        <w:rPr>
          <w:rFonts w:ascii="Arial" w:eastAsia="Times New Roman" w:hAnsi="Arial" w:cs="Arial"/>
          <w:bCs/>
          <w:lang w:eastAsia="pl-PL"/>
        </w:rPr>
      </w:pPr>
      <w:r w:rsidRPr="00E722E0">
        <w:rPr>
          <w:rFonts w:ascii="Arial" w:eastAsia="Times New Roman" w:hAnsi="Arial" w:cs="Arial"/>
          <w:bCs/>
          <w:lang w:eastAsia="pl-PL"/>
        </w:rPr>
        <w:t xml:space="preserve">5) Tel. …………………….., Fax. ……………………., e-mail ..………………., </w:t>
      </w:r>
    </w:p>
    <w:p w:rsidR="00860311" w:rsidRPr="00E722E0" w:rsidRDefault="00860311" w:rsidP="00860311">
      <w:pPr>
        <w:autoSpaceDE w:val="0"/>
        <w:autoSpaceDN w:val="0"/>
        <w:adjustRightInd w:val="0"/>
        <w:spacing w:after="0" w:line="276" w:lineRule="auto"/>
        <w:rPr>
          <w:rFonts w:ascii="Arial" w:eastAsia="Times New Roman" w:hAnsi="Arial" w:cs="Arial"/>
          <w:bCs/>
          <w:lang w:eastAsia="pl-PL"/>
        </w:rPr>
      </w:pPr>
    </w:p>
    <w:p w:rsidR="00860311" w:rsidRPr="00E722E0" w:rsidRDefault="00860311" w:rsidP="00860311">
      <w:pPr>
        <w:autoSpaceDE w:val="0"/>
        <w:autoSpaceDN w:val="0"/>
        <w:adjustRightInd w:val="0"/>
        <w:spacing w:after="0" w:line="276" w:lineRule="auto"/>
        <w:rPr>
          <w:rFonts w:ascii="Arial" w:eastAsia="Times New Roman" w:hAnsi="Arial" w:cs="Arial"/>
          <w:bCs/>
          <w:lang w:eastAsia="pl-PL"/>
        </w:rPr>
      </w:pPr>
    </w:p>
    <w:p w:rsidR="006803F1" w:rsidRPr="00E722E0" w:rsidRDefault="0004343C" w:rsidP="006803F1">
      <w:pPr>
        <w:autoSpaceDE w:val="0"/>
        <w:autoSpaceDN w:val="0"/>
        <w:adjustRightInd w:val="0"/>
        <w:spacing w:after="0" w:line="276" w:lineRule="auto"/>
        <w:rPr>
          <w:rFonts w:ascii="Arial" w:eastAsia="Times New Roman" w:hAnsi="Arial" w:cs="Arial"/>
          <w:bCs/>
          <w:lang w:eastAsia="pl-PL"/>
        </w:rPr>
      </w:pPr>
      <w:r>
        <w:rPr>
          <w:rFonts w:ascii="Arial" w:eastAsia="Times New Roman" w:hAnsi="Arial" w:cs="Arial"/>
          <w:bCs/>
          <w:lang w:eastAsia="pl-PL"/>
        </w:rPr>
        <w:t>3</w:t>
      </w:r>
      <w:r w:rsidR="006803F1" w:rsidRPr="00E722E0">
        <w:rPr>
          <w:rFonts w:ascii="Arial" w:eastAsia="Times New Roman" w:hAnsi="Arial" w:cs="Arial"/>
          <w:bCs/>
          <w:lang w:eastAsia="pl-PL"/>
        </w:rPr>
        <w:t xml:space="preserve">. Kierownik </w:t>
      </w:r>
      <w:proofErr w:type="spellStart"/>
      <w:r w:rsidR="005705A1" w:rsidRPr="00E722E0">
        <w:rPr>
          <w:rFonts w:ascii="Arial" w:eastAsia="Times New Roman" w:hAnsi="Arial" w:cs="Arial"/>
          <w:bCs/>
          <w:lang w:eastAsia="pl-PL"/>
        </w:rPr>
        <w:t>robót</w:t>
      </w:r>
      <w:r w:rsidR="006803F1" w:rsidRPr="00E722E0">
        <w:rPr>
          <w:rFonts w:ascii="Arial" w:eastAsia="Times New Roman" w:hAnsi="Arial" w:cs="Arial"/>
          <w:bCs/>
          <w:lang w:eastAsia="pl-PL"/>
        </w:rPr>
        <w:t>w</w:t>
      </w:r>
      <w:proofErr w:type="spellEnd"/>
      <w:r w:rsidR="006803F1" w:rsidRPr="00E722E0">
        <w:rPr>
          <w:rFonts w:ascii="Arial" w:eastAsia="Times New Roman" w:hAnsi="Arial" w:cs="Arial"/>
          <w:bCs/>
          <w:lang w:eastAsia="pl-PL"/>
        </w:rPr>
        <w:t xml:space="preserve"> spec</w:t>
      </w:r>
      <w:r>
        <w:rPr>
          <w:rFonts w:ascii="Arial" w:eastAsia="Times New Roman" w:hAnsi="Arial" w:cs="Arial"/>
          <w:bCs/>
          <w:lang w:eastAsia="pl-PL"/>
        </w:rPr>
        <w:t>jalności instalacji sanitarnych</w:t>
      </w:r>
      <w:r w:rsidR="006803F1" w:rsidRPr="00E722E0">
        <w:rPr>
          <w:rFonts w:ascii="Arial" w:eastAsia="Times New Roman" w:hAnsi="Arial" w:cs="Arial"/>
          <w:bCs/>
          <w:lang w:eastAsia="pl-PL"/>
        </w:rPr>
        <w:t xml:space="preserve">: </w:t>
      </w:r>
    </w:p>
    <w:p w:rsidR="006803F1" w:rsidRPr="00E722E0" w:rsidRDefault="006803F1" w:rsidP="006803F1">
      <w:pPr>
        <w:autoSpaceDE w:val="0"/>
        <w:autoSpaceDN w:val="0"/>
        <w:adjustRightInd w:val="0"/>
        <w:spacing w:after="0" w:line="276" w:lineRule="auto"/>
        <w:rPr>
          <w:rFonts w:ascii="Arial" w:eastAsia="Times New Roman" w:hAnsi="Arial" w:cs="Arial"/>
          <w:bCs/>
          <w:lang w:eastAsia="pl-PL"/>
        </w:rPr>
      </w:pPr>
      <w:r w:rsidRPr="00E722E0">
        <w:rPr>
          <w:rFonts w:ascii="Arial" w:eastAsia="Times New Roman" w:hAnsi="Arial" w:cs="Arial"/>
          <w:bCs/>
          <w:lang w:eastAsia="pl-PL"/>
        </w:rPr>
        <w:t xml:space="preserve">1) nazwisko imię: ……………………., </w:t>
      </w:r>
    </w:p>
    <w:p w:rsidR="006803F1" w:rsidRPr="00E722E0" w:rsidRDefault="006803F1" w:rsidP="006803F1">
      <w:pPr>
        <w:autoSpaceDE w:val="0"/>
        <w:autoSpaceDN w:val="0"/>
        <w:adjustRightInd w:val="0"/>
        <w:spacing w:after="0" w:line="276" w:lineRule="auto"/>
        <w:rPr>
          <w:rFonts w:ascii="Arial" w:eastAsia="Times New Roman" w:hAnsi="Arial" w:cs="Arial"/>
          <w:bCs/>
          <w:lang w:eastAsia="pl-PL"/>
        </w:rPr>
      </w:pPr>
      <w:r w:rsidRPr="00E722E0">
        <w:rPr>
          <w:rFonts w:ascii="Arial" w:eastAsia="Times New Roman" w:hAnsi="Arial" w:cs="Arial"/>
          <w:bCs/>
          <w:lang w:eastAsia="pl-PL"/>
        </w:rPr>
        <w:t xml:space="preserve">2) ulica: ……………………………….., kod, miejscowość: ………………., </w:t>
      </w:r>
    </w:p>
    <w:p w:rsidR="006803F1" w:rsidRPr="00E722E0" w:rsidRDefault="006803F1" w:rsidP="006803F1">
      <w:pPr>
        <w:autoSpaceDE w:val="0"/>
        <w:autoSpaceDN w:val="0"/>
        <w:adjustRightInd w:val="0"/>
        <w:spacing w:after="0" w:line="276" w:lineRule="auto"/>
        <w:rPr>
          <w:rFonts w:ascii="Arial" w:eastAsia="Times New Roman" w:hAnsi="Arial" w:cs="Arial"/>
          <w:bCs/>
          <w:lang w:eastAsia="pl-PL"/>
        </w:rPr>
      </w:pPr>
      <w:r w:rsidRPr="00E722E0">
        <w:rPr>
          <w:rFonts w:ascii="Arial" w:eastAsia="Times New Roman" w:hAnsi="Arial" w:cs="Arial"/>
          <w:bCs/>
          <w:lang w:eastAsia="pl-PL"/>
        </w:rPr>
        <w:t xml:space="preserve">3) tel. ..………………. Fax. ..………………., e-mail: ..……………….  </w:t>
      </w:r>
    </w:p>
    <w:p w:rsidR="006803F1" w:rsidRPr="00E722E0" w:rsidRDefault="006803F1" w:rsidP="00860311">
      <w:pPr>
        <w:autoSpaceDE w:val="0"/>
        <w:autoSpaceDN w:val="0"/>
        <w:adjustRightInd w:val="0"/>
        <w:spacing w:after="0" w:line="276" w:lineRule="auto"/>
        <w:rPr>
          <w:rFonts w:ascii="Arial" w:eastAsia="Times New Roman" w:hAnsi="Arial" w:cs="Arial"/>
          <w:bCs/>
          <w:lang w:eastAsia="pl-PL"/>
        </w:rPr>
      </w:pPr>
    </w:p>
    <w:p w:rsidR="006803F1" w:rsidRPr="00E722E0" w:rsidRDefault="0004343C" w:rsidP="006803F1">
      <w:pPr>
        <w:autoSpaceDE w:val="0"/>
        <w:autoSpaceDN w:val="0"/>
        <w:adjustRightInd w:val="0"/>
        <w:spacing w:after="0" w:line="276" w:lineRule="auto"/>
        <w:rPr>
          <w:rFonts w:ascii="Arial" w:eastAsia="Times New Roman" w:hAnsi="Arial" w:cs="Arial"/>
          <w:bCs/>
          <w:lang w:eastAsia="pl-PL"/>
        </w:rPr>
      </w:pPr>
      <w:r>
        <w:rPr>
          <w:rFonts w:ascii="Arial" w:eastAsia="Times New Roman" w:hAnsi="Arial" w:cs="Arial"/>
          <w:bCs/>
          <w:lang w:eastAsia="pl-PL"/>
        </w:rPr>
        <w:t>4</w:t>
      </w:r>
      <w:r w:rsidR="006803F1" w:rsidRPr="00E722E0">
        <w:rPr>
          <w:rFonts w:ascii="Arial" w:eastAsia="Times New Roman" w:hAnsi="Arial" w:cs="Arial"/>
          <w:bCs/>
          <w:lang w:eastAsia="pl-PL"/>
        </w:rPr>
        <w:t xml:space="preserve">. Kierownik </w:t>
      </w:r>
      <w:proofErr w:type="spellStart"/>
      <w:r w:rsidR="005705A1" w:rsidRPr="00E722E0">
        <w:rPr>
          <w:rFonts w:ascii="Arial" w:eastAsia="Times New Roman" w:hAnsi="Arial" w:cs="Arial"/>
          <w:bCs/>
          <w:lang w:eastAsia="pl-PL"/>
        </w:rPr>
        <w:t>robót</w:t>
      </w:r>
      <w:r w:rsidR="006803F1" w:rsidRPr="00E722E0">
        <w:rPr>
          <w:rFonts w:ascii="Arial" w:eastAsia="Times New Roman" w:hAnsi="Arial" w:cs="Arial"/>
          <w:bCs/>
          <w:lang w:eastAsia="pl-PL"/>
        </w:rPr>
        <w:t>w</w:t>
      </w:r>
      <w:proofErr w:type="spellEnd"/>
      <w:r w:rsidR="006803F1" w:rsidRPr="00E722E0">
        <w:rPr>
          <w:rFonts w:ascii="Arial" w:eastAsia="Times New Roman" w:hAnsi="Arial" w:cs="Arial"/>
          <w:bCs/>
          <w:lang w:eastAsia="pl-PL"/>
        </w:rPr>
        <w:t xml:space="preserve"> specjalności instalacji</w:t>
      </w:r>
      <w:r w:rsidR="006803F1" w:rsidRPr="00E722E0">
        <w:rPr>
          <w:rFonts w:ascii="Arial" w:eastAsia="Arial" w:hAnsi="Arial" w:cs="Arial"/>
        </w:rPr>
        <w:t xml:space="preserve"> elektrycznych</w:t>
      </w:r>
      <w:r w:rsidR="006803F1" w:rsidRPr="00E722E0">
        <w:rPr>
          <w:rFonts w:ascii="Arial" w:eastAsia="Times New Roman" w:hAnsi="Arial" w:cs="Arial"/>
          <w:bCs/>
          <w:lang w:eastAsia="pl-PL"/>
        </w:rPr>
        <w:t xml:space="preserve">: </w:t>
      </w:r>
    </w:p>
    <w:p w:rsidR="006803F1" w:rsidRPr="00E722E0" w:rsidRDefault="006803F1" w:rsidP="006803F1">
      <w:pPr>
        <w:autoSpaceDE w:val="0"/>
        <w:autoSpaceDN w:val="0"/>
        <w:adjustRightInd w:val="0"/>
        <w:spacing w:after="0" w:line="276" w:lineRule="auto"/>
        <w:rPr>
          <w:rFonts w:ascii="Arial" w:eastAsia="Times New Roman" w:hAnsi="Arial" w:cs="Arial"/>
          <w:bCs/>
          <w:lang w:eastAsia="pl-PL"/>
        </w:rPr>
      </w:pPr>
      <w:r w:rsidRPr="00E722E0">
        <w:rPr>
          <w:rFonts w:ascii="Arial" w:eastAsia="Times New Roman" w:hAnsi="Arial" w:cs="Arial"/>
          <w:bCs/>
          <w:lang w:eastAsia="pl-PL"/>
        </w:rPr>
        <w:t xml:space="preserve">1) nazwisko imię: ……………………., </w:t>
      </w:r>
    </w:p>
    <w:p w:rsidR="006803F1" w:rsidRPr="00E722E0" w:rsidRDefault="006803F1" w:rsidP="006803F1">
      <w:pPr>
        <w:autoSpaceDE w:val="0"/>
        <w:autoSpaceDN w:val="0"/>
        <w:adjustRightInd w:val="0"/>
        <w:spacing w:after="0" w:line="276" w:lineRule="auto"/>
        <w:rPr>
          <w:rFonts w:ascii="Arial" w:eastAsia="Times New Roman" w:hAnsi="Arial" w:cs="Arial"/>
          <w:bCs/>
          <w:lang w:eastAsia="pl-PL"/>
        </w:rPr>
      </w:pPr>
      <w:r w:rsidRPr="00E722E0">
        <w:rPr>
          <w:rFonts w:ascii="Arial" w:eastAsia="Times New Roman" w:hAnsi="Arial" w:cs="Arial"/>
          <w:bCs/>
          <w:lang w:eastAsia="pl-PL"/>
        </w:rPr>
        <w:t xml:space="preserve">2) ulica: ……………………………….., kod, miejscowość: ………………., </w:t>
      </w:r>
    </w:p>
    <w:p w:rsidR="006803F1" w:rsidRPr="00E722E0" w:rsidRDefault="006803F1" w:rsidP="006803F1">
      <w:pPr>
        <w:autoSpaceDE w:val="0"/>
        <w:autoSpaceDN w:val="0"/>
        <w:adjustRightInd w:val="0"/>
        <w:spacing w:after="0" w:line="276" w:lineRule="auto"/>
        <w:rPr>
          <w:rFonts w:ascii="Arial" w:eastAsia="Times New Roman" w:hAnsi="Arial" w:cs="Arial"/>
          <w:bCs/>
          <w:lang w:eastAsia="pl-PL"/>
        </w:rPr>
      </w:pPr>
      <w:r w:rsidRPr="00E722E0">
        <w:rPr>
          <w:rFonts w:ascii="Arial" w:eastAsia="Times New Roman" w:hAnsi="Arial" w:cs="Arial"/>
          <w:bCs/>
          <w:lang w:eastAsia="pl-PL"/>
        </w:rPr>
        <w:t xml:space="preserve">3) tel. ..………………. Fax. ..………………., e-mail: ..……………….  </w:t>
      </w:r>
    </w:p>
    <w:p w:rsidR="006803F1" w:rsidRPr="00E722E0" w:rsidRDefault="006803F1" w:rsidP="00860311">
      <w:pPr>
        <w:autoSpaceDE w:val="0"/>
        <w:autoSpaceDN w:val="0"/>
        <w:adjustRightInd w:val="0"/>
        <w:spacing w:after="0" w:line="276" w:lineRule="auto"/>
        <w:rPr>
          <w:rFonts w:ascii="Arial" w:eastAsia="Times New Roman" w:hAnsi="Arial" w:cs="Arial"/>
          <w:bCs/>
          <w:lang w:eastAsia="pl-PL"/>
        </w:rPr>
      </w:pPr>
    </w:p>
    <w:p w:rsidR="006803F1" w:rsidRPr="00E722E0" w:rsidRDefault="006803F1" w:rsidP="00860311">
      <w:pPr>
        <w:autoSpaceDE w:val="0"/>
        <w:autoSpaceDN w:val="0"/>
        <w:adjustRightInd w:val="0"/>
        <w:spacing w:after="0" w:line="276" w:lineRule="auto"/>
        <w:rPr>
          <w:rFonts w:ascii="Arial" w:eastAsia="Times New Roman" w:hAnsi="Arial" w:cs="Arial"/>
          <w:bCs/>
          <w:lang w:eastAsia="pl-PL"/>
        </w:rPr>
      </w:pPr>
    </w:p>
    <w:p w:rsidR="00860311" w:rsidRPr="00E722E0" w:rsidRDefault="0004343C" w:rsidP="00860311">
      <w:pPr>
        <w:autoSpaceDE w:val="0"/>
        <w:autoSpaceDN w:val="0"/>
        <w:adjustRightInd w:val="0"/>
        <w:spacing w:after="0" w:line="276" w:lineRule="auto"/>
        <w:rPr>
          <w:rFonts w:ascii="Arial" w:eastAsia="Times New Roman" w:hAnsi="Arial" w:cs="Arial"/>
          <w:bCs/>
          <w:lang w:eastAsia="pl-PL"/>
        </w:rPr>
      </w:pPr>
      <w:r>
        <w:rPr>
          <w:rFonts w:ascii="Arial" w:eastAsia="Times New Roman" w:hAnsi="Arial" w:cs="Arial"/>
          <w:bCs/>
          <w:lang w:eastAsia="pl-PL"/>
        </w:rPr>
        <w:t>5</w:t>
      </w:r>
      <w:bookmarkStart w:id="1" w:name="_GoBack"/>
      <w:bookmarkEnd w:id="1"/>
      <w:r w:rsidR="00860311" w:rsidRPr="00E722E0">
        <w:rPr>
          <w:rFonts w:ascii="Arial" w:eastAsia="Times New Roman" w:hAnsi="Arial" w:cs="Arial"/>
          <w:bCs/>
          <w:lang w:eastAsia="pl-PL"/>
        </w:rPr>
        <w:t xml:space="preserve">. Inspektor nadzoru inwestorskiego: </w:t>
      </w:r>
    </w:p>
    <w:p w:rsidR="00860311" w:rsidRPr="00E722E0" w:rsidRDefault="00860311" w:rsidP="00860311">
      <w:pPr>
        <w:autoSpaceDE w:val="0"/>
        <w:autoSpaceDN w:val="0"/>
        <w:adjustRightInd w:val="0"/>
        <w:spacing w:after="0" w:line="276" w:lineRule="auto"/>
        <w:rPr>
          <w:rFonts w:ascii="Arial" w:eastAsia="Times New Roman" w:hAnsi="Arial" w:cs="Arial"/>
          <w:bCs/>
          <w:lang w:eastAsia="pl-PL"/>
        </w:rPr>
      </w:pPr>
      <w:r w:rsidRPr="00E722E0">
        <w:rPr>
          <w:rFonts w:ascii="Arial" w:eastAsia="Times New Roman" w:hAnsi="Arial" w:cs="Arial"/>
          <w:bCs/>
          <w:lang w:eastAsia="pl-PL"/>
        </w:rPr>
        <w:t xml:space="preserve">1) nazwa: ……………………………………… </w:t>
      </w:r>
    </w:p>
    <w:p w:rsidR="00860311" w:rsidRPr="00E722E0" w:rsidRDefault="00860311" w:rsidP="00860311">
      <w:pPr>
        <w:autoSpaceDE w:val="0"/>
        <w:autoSpaceDN w:val="0"/>
        <w:adjustRightInd w:val="0"/>
        <w:spacing w:after="0" w:line="276" w:lineRule="auto"/>
        <w:rPr>
          <w:rFonts w:ascii="Arial" w:eastAsia="Times New Roman" w:hAnsi="Arial" w:cs="Arial"/>
          <w:bCs/>
          <w:lang w:eastAsia="pl-PL"/>
        </w:rPr>
      </w:pPr>
      <w:r w:rsidRPr="00E722E0">
        <w:rPr>
          <w:rFonts w:ascii="Arial" w:eastAsia="Times New Roman" w:hAnsi="Arial" w:cs="Arial"/>
          <w:bCs/>
          <w:lang w:eastAsia="pl-PL"/>
        </w:rPr>
        <w:t xml:space="preserve">2) ulica: …………………………………………, kod, miejscowość: …………………………, </w:t>
      </w:r>
    </w:p>
    <w:p w:rsidR="00860311" w:rsidRPr="00E722E0" w:rsidRDefault="00860311" w:rsidP="00860311">
      <w:pPr>
        <w:autoSpaceDE w:val="0"/>
        <w:autoSpaceDN w:val="0"/>
        <w:adjustRightInd w:val="0"/>
        <w:spacing w:after="0" w:line="276" w:lineRule="auto"/>
        <w:rPr>
          <w:rFonts w:ascii="Arial" w:eastAsia="Times New Roman" w:hAnsi="Arial" w:cs="Arial"/>
          <w:bCs/>
          <w:lang w:eastAsia="pl-PL"/>
        </w:rPr>
      </w:pPr>
      <w:r w:rsidRPr="00E722E0">
        <w:rPr>
          <w:rFonts w:ascii="Arial" w:eastAsia="Times New Roman" w:hAnsi="Arial" w:cs="Arial"/>
          <w:bCs/>
          <w:lang w:eastAsia="pl-PL"/>
        </w:rPr>
        <w:t xml:space="preserve">4) Osoba kontaktowa: ……………………….., </w:t>
      </w:r>
    </w:p>
    <w:p w:rsidR="00860311" w:rsidRPr="00E722E0" w:rsidRDefault="00860311" w:rsidP="00860311">
      <w:pPr>
        <w:autoSpaceDE w:val="0"/>
        <w:autoSpaceDN w:val="0"/>
        <w:adjustRightInd w:val="0"/>
        <w:spacing w:after="0" w:line="276" w:lineRule="auto"/>
        <w:rPr>
          <w:rFonts w:ascii="Arial" w:eastAsia="Times New Roman" w:hAnsi="Arial" w:cs="Arial"/>
          <w:bCs/>
          <w:lang w:eastAsia="pl-PL"/>
        </w:rPr>
      </w:pPr>
      <w:r w:rsidRPr="00E722E0">
        <w:rPr>
          <w:rFonts w:ascii="Arial" w:eastAsia="Times New Roman" w:hAnsi="Arial" w:cs="Arial"/>
          <w:bCs/>
          <w:lang w:eastAsia="pl-PL"/>
        </w:rPr>
        <w:t xml:space="preserve">5) Tel. …………………………….., Fax. ..………………., e-mail: ..……………….  </w:t>
      </w:r>
    </w:p>
    <w:p w:rsidR="00E722E0" w:rsidRDefault="00E722E0" w:rsidP="00860311">
      <w:pPr>
        <w:autoSpaceDE w:val="0"/>
        <w:autoSpaceDN w:val="0"/>
        <w:adjustRightInd w:val="0"/>
        <w:spacing w:after="0" w:line="276" w:lineRule="auto"/>
        <w:jc w:val="center"/>
        <w:rPr>
          <w:rFonts w:ascii="Arial" w:eastAsia="Times New Roman" w:hAnsi="Arial" w:cs="Arial"/>
          <w:b/>
          <w:bCs/>
          <w:lang w:eastAsia="pl-PL"/>
        </w:rPr>
      </w:pPr>
    </w:p>
    <w:p w:rsidR="00860311" w:rsidRPr="00E722E0" w:rsidRDefault="00D827D5" w:rsidP="00860311">
      <w:pPr>
        <w:autoSpaceDE w:val="0"/>
        <w:autoSpaceDN w:val="0"/>
        <w:adjustRightInd w:val="0"/>
        <w:spacing w:after="0" w:line="276" w:lineRule="auto"/>
        <w:jc w:val="center"/>
        <w:rPr>
          <w:rFonts w:ascii="Arial" w:eastAsia="Times New Roman" w:hAnsi="Arial" w:cs="Arial"/>
          <w:b/>
          <w:bCs/>
          <w:lang w:eastAsia="pl-PL"/>
        </w:rPr>
      </w:pPr>
      <w:r>
        <w:rPr>
          <w:rFonts w:ascii="Arial" w:eastAsia="Times New Roman" w:hAnsi="Arial" w:cs="Arial"/>
          <w:b/>
          <w:bCs/>
          <w:lang w:eastAsia="pl-PL"/>
        </w:rPr>
        <w:t>§ 30</w:t>
      </w:r>
    </w:p>
    <w:p w:rsidR="00860311" w:rsidRPr="00E722E0" w:rsidRDefault="00860311" w:rsidP="00860311">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W sprawach nieuregulowanych postanowieniami niniejszej Umowy będą miały zastosowanie przepisy Kodeksu cywilnego, ustawy Prawo budowlane oraz przepisów ustawy Prawo zamówień publicznych i ustawy o finansach publicznych. </w:t>
      </w:r>
    </w:p>
    <w:p w:rsidR="00E722E0" w:rsidRDefault="00E722E0" w:rsidP="00860311">
      <w:pPr>
        <w:autoSpaceDE w:val="0"/>
        <w:autoSpaceDN w:val="0"/>
        <w:adjustRightInd w:val="0"/>
        <w:spacing w:after="0" w:line="276" w:lineRule="auto"/>
        <w:jc w:val="center"/>
        <w:rPr>
          <w:rFonts w:ascii="Arial" w:eastAsia="Times New Roman" w:hAnsi="Arial" w:cs="Arial"/>
          <w:b/>
          <w:bCs/>
          <w:lang w:eastAsia="pl-PL"/>
        </w:rPr>
      </w:pPr>
    </w:p>
    <w:p w:rsidR="00860311" w:rsidRPr="00E722E0" w:rsidRDefault="00D827D5" w:rsidP="00860311">
      <w:pPr>
        <w:autoSpaceDE w:val="0"/>
        <w:autoSpaceDN w:val="0"/>
        <w:adjustRightInd w:val="0"/>
        <w:spacing w:after="0" w:line="276" w:lineRule="auto"/>
        <w:jc w:val="center"/>
        <w:rPr>
          <w:rFonts w:ascii="Arial" w:eastAsia="Times New Roman" w:hAnsi="Arial" w:cs="Arial"/>
          <w:b/>
          <w:bCs/>
          <w:lang w:eastAsia="pl-PL"/>
        </w:rPr>
      </w:pPr>
      <w:r>
        <w:rPr>
          <w:rFonts w:ascii="Arial" w:eastAsia="Times New Roman" w:hAnsi="Arial" w:cs="Arial"/>
          <w:b/>
          <w:bCs/>
          <w:lang w:eastAsia="pl-PL"/>
        </w:rPr>
        <w:t>§ 31</w:t>
      </w:r>
    </w:p>
    <w:p w:rsidR="00860311" w:rsidRPr="00E722E0" w:rsidRDefault="00860311" w:rsidP="00860311">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1. Wszelkie spory mogące powstać w związku z realizacją niniejszej Umowy będą rozstrzygane przez sądy właściwe miejscowo dla siedziby Zamawiającego. </w:t>
      </w:r>
    </w:p>
    <w:p w:rsidR="00860311" w:rsidRPr="00E722E0" w:rsidRDefault="00860311" w:rsidP="00860311">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2. Przed wystąpieniem na drogę sądową Strony ustalają obligatoryjny tryb postępowania polubownego polegający na konieczności sprecyzowania zarzutów wobec jednej ze Stron  na piśmie. </w:t>
      </w:r>
    </w:p>
    <w:p w:rsidR="00860311" w:rsidRPr="00E722E0" w:rsidRDefault="00860311" w:rsidP="00860311">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lastRenderedPageBreak/>
        <w:t>3. Druga Strona ma obowiązek udzielenia pisemnej odpowiedzi na pisemne zarzuty Strony je składającej.</w:t>
      </w:r>
    </w:p>
    <w:p w:rsidR="006803F1" w:rsidRPr="00E722E0" w:rsidRDefault="00860311" w:rsidP="00860311">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 4. Brak odpowiedzi w terminie 14 dni lub odmowa udzielenia odpowiedzi daje podstawę do wystąpienia na drogę sądową.</w:t>
      </w:r>
    </w:p>
    <w:p w:rsidR="00860311" w:rsidRPr="00E722E0" w:rsidRDefault="00D827D5" w:rsidP="00860311">
      <w:pPr>
        <w:autoSpaceDE w:val="0"/>
        <w:autoSpaceDN w:val="0"/>
        <w:adjustRightInd w:val="0"/>
        <w:spacing w:after="0" w:line="276" w:lineRule="auto"/>
        <w:jc w:val="center"/>
        <w:rPr>
          <w:rFonts w:ascii="Arial" w:eastAsia="Times New Roman" w:hAnsi="Arial" w:cs="Arial"/>
          <w:b/>
          <w:bCs/>
          <w:lang w:eastAsia="pl-PL"/>
        </w:rPr>
      </w:pPr>
      <w:r>
        <w:rPr>
          <w:rFonts w:ascii="Arial" w:eastAsia="Times New Roman" w:hAnsi="Arial" w:cs="Arial"/>
          <w:b/>
          <w:bCs/>
          <w:lang w:eastAsia="pl-PL"/>
        </w:rPr>
        <w:t>§ 32</w:t>
      </w:r>
    </w:p>
    <w:p w:rsidR="00860311" w:rsidRPr="00E722E0" w:rsidRDefault="00860311" w:rsidP="00860311">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Jeżeli postanowienia Umowy są lub staną się nieważne, lub Umowa zwierać będzie lukę,  nie narusza to ważności pozostałych postanowień Umowy. Zamiast nieważnych postanowień umowy, lub jako wypełnienie luki obowiązywać będzie odpowiednia regulacja, która jeżeli tylko będzie  to prawnie dopuszczalne – w sposób możliwie bliski odpowiadać będzie temu, co Strony ustaliły  lub temu, co by ustaliły, gdyby zawarły takie postanowienie.  </w:t>
      </w:r>
    </w:p>
    <w:p w:rsidR="00860311" w:rsidRPr="00E722E0" w:rsidRDefault="00D827D5" w:rsidP="00860311">
      <w:pPr>
        <w:autoSpaceDE w:val="0"/>
        <w:autoSpaceDN w:val="0"/>
        <w:adjustRightInd w:val="0"/>
        <w:spacing w:after="0" w:line="276" w:lineRule="auto"/>
        <w:jc w:val="center"/>
        <w:rPr>
          <w:rFonts w:ascii="Arial" w:eastAsia="Times New Roman" w:hAnsi="Arial" w:cs="Arial"/>
          <w:b/>
          <w:bCs/>
          <w:lang w:eastAsia="pl-PL"/>
        </w:rPr>
      </w:pPr>
      <w:r>
        <w:rPr>
          <w:rFonts w:ascii="Arial" w:eastAsia="Times New Roman" w:hAnsi="Arial" w:cs="Arial"/>
          <w:b/>
          <w:bCs/>
          <w:lang w:eastAsia="pl-PL"/>
        </w:rPr>
        <w:t>§ 33</w:t>
      </w:r>
    </w:p>
    <w:p w:rsidR="00860311" w:rsidRPr="00E722E0" w:rsidRDefault="00860311" w:rsidP="00860311">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1. Umowę sporządzono w czterech jednobrzmiących egzemplarzach, trzy egzemplarze dla Zamawiającego, a jeden dla Wykonawcy.</w:t>
      </w:r>
    </w:p>
    <w:p w:rsidR="004B4221" w:rsidRPr="00E722E0" w:rsidRDefault="004B4221" w:rsidP="00860311">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2. Spis załączników:</w:t>
      </w:r>
    </w:p>
    <w:p w:rsidR="00860311" w:rsidRPr="00E722E0" w:rsidRDefault="004B4221" w:rsidP="00860311">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1)</w:t>
      </w:r>
      <w:r w:rsidR="006803F1" w:rsidRPr="00E722E0">
        <w:rPr>
          <w:rFonts w:ascii="Arial" w:eastAsia="Times New Roman" w:hAnsi="Arial" w:cs="Arial"/>
          <w:bCs/>
          <w:lang w:eastAsia="pl-PL"/>
        </w:rPr>
        <w:t xml:space="preserve"> Specyfikacja</w:t>
      </w:r>
      <w:r w:rsidR="00860311" w:rsidRPr="00E722E0">
        <w:rPr>
          <w:rFonts w:ascii="Arial" w:eastAsia="Times New Roman" w:hAnsi="Arial" w:cs="Arial"/>
          <w:bCs/>
          <w:lang w:eastAsia="pl-PL"/>
        </w:rPr>
        <w:t xml:space="preserve"> warunków zamówienia wraz z załącznikami</w:t>
      </w:r>
      <w:r w:rsidR="006803F1" w:rsidRPr="00E722E0">
        <w:rPr>
          <w:rFonts w:ascii="Arial" w:eastAsia="Times New Roman" w:hAnsi="Arial" w:cs="Arial"/>
          <w:bCs/>
          <w:lang w:eastAsia="pl-PL"/>
        </w:rPr>
        <w:t>;</w:t>
      </w:r>
    </w:p>
    <w:p w:rsidR="00860311" w:rsidRPr="00E722E0" w:rsidRDefault="004B4221" w:rsidP="00860311">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2)</w:t>
      </w:r>
      <w:r w:rsidR="006803F1" w:rsidRPr="00E722E0">
        <w:rPr>
          <w:rFonts w:ascii="Arial" w:eastAsia="Times New Roman" w:hAnsi="Arial" w:cs="Arial"/>
          <w:bCs/>
          <w:lang w:eastAsia="pl-PL"/>
        </w:rPr>
        <w:t xml:space="preserve"> Oferta Wykonawcy;</w:t>
      </w:r>
    </w:p>
    <w:p w:rsidR="006803F1" w:rsidRPr="00E722E0" w:rsidRDefault="006803F1" w:rsidP="00860311">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3) …………………………….</w:t>
      </w:r>
    </w:p>
    <w:p w:rsidR="006803F1" w:rsidRPr="00E722E0" w:rsidRDefault="006803F1" w:rsidP="00860311">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4) ……………………………</w:t>
      </w:r>
    </w:p>
    <w:p w:rsidR="006803F1" w:rsidRPr="00E722E0" w:rsidRDefault="006803F1" w:rsidP="00860311">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5) ………………………………</w:t>
      </w:r>
    </w:p>
    <w:p w:rsidR="006803F1" w:rsidRPr="00E722E0" w:rsidRDefault="006803F1" w:rsidP="00860311">
      <w:pPr>
        <w:autoSpaceDE w:val="0"/>
        <w:autoSpaceDN w:val="0"/>
        <w:adjustRightInd w:val="0"/>
        <w:spacing w:after="0" w:line="276" w:lineRule="auto"/>
        <w:jc w:val="both"/>
        <w:rPr>
          <w:rFonts w:ascii="Arial" w:eastAsia="Times New Roman" w:hAnsi="Arial" w:cs="Arial"/>
          <w:bCs/>
          <w:lang w:eastAsia="pl-PL"/>
        </w:rPr>
      </w:pPr>
      <w:proofErr w:type="spellStart"/>
      <w:r w:rsidRPr="00E722E0">
        <w:rPr>
          <w:rFonts w:ascii="Arial" w:eastAsia="Times New Roman" w:hAnsi="Arial" w:cs="Arial"/>
          <w:bCs/>
          <w:lang w:eastAsia="pl-PL"/>
        </w:rPr>
        <w:t>itd</w:t>
      </w:r>
      <w:proofErr w:type="spellEnd"/>
    </w:p>
    <w:p w:rsidR="00860311" w:rsidRPr="00E722E0" w:rsidRDefault="00860311" w:rsidP="00860311">
      <w:pPr>
        <w:autoSpaceDE w:val="0"/>
        <w:autoSpaceDN w:val="0"/>
        <w:adjustRightInd w:val="0"/>
        <w:spacing w:after="0" w:line="276" w:lineRule="auto"/>
        <w:jc w:val="both"/>
        <w:rPr>
          <w:rFonts w:ascii="Arial" w:eastAsia="Times New Roman" w:hAnsi="Arial" w:cs="Arial"/>
          <w:bCs/>
          <w:lang w:eastAsia="pl-PL"/>
        </w:rPr>
      </w:pPr>
    </w:p>
    <w:p w:rsidR="00860311" w:rsidRPr="00E722E0" w:rsidRDefault="00860311" w:rsidP="00860311">
      <w:pPr>
        <w:autoSpaceDE w:val="0"/>
        <w:autoSpaceDN w:val="0"/>
        <w:adjustRightInd w:val="0"/>
        <w:spacing w:after="0" w:line="276" w:lineRule="auto"/>
        <w:jc w:val="both"/>
        <w:rPr>
          <w:rFonts w:ascii="Arial" w:eastAsia="Times New Roman" w:hAnsi="Arial" w:cs="Arial"/>
          <w:b/>
          <w:bCs/>
          <w:lang w:eastAsia="pl-PL"/>
        </w:rPr>
      </w:pPr>
      <w:r w:rsidRPr="00E722E0">
        <w:rPr>
          <w:rFonts w:ascii="Arial" w:eastAsia="Times New Roman" w:hAnsi="Arial" w:cs="Arial"/>
          <w:b/>
          <w:bCs/>
          <w:lang w:eastAsia="pl-PL"/>
        </w:rPr>
        <w:t>Zamawiający:</w:t>
      </w:r>
      <w:r w:rsidR="00602916" w:rsidRPr="00E722E0">
        <w:rPr>
          <w:rFonts w:ascii="Arial" w:eastAsia="Times New Roman" w:hAnsi="Arial" w:cs="Arial"/>
          <w:b/>
          <w:bCs/>
          <w:lang w:eastAsia="pl-PL"/>
        </w:rPr>
        <w:t xml:space="preserve"> </w:t>
      </w:r>
      <w:r w:rsidR="00602916" w:rsidRPr="00E722E0">
        <w:rPr>
          <w:rFonts w:ascii="Arial" w:eastAsia="Times New Roman" w:hAnsi="Arial" w:cs="Arial"/>
          <w:b/>
          <w:bCs/>
          <w:lang w:eastAsia="pl-PL"/>
        </w:rPr>
        <w:tab/>
      </w:r>
      <w:r w:rsidR="00602916" w:rsidRPr="00E722E0">
        <w:rPr>
          <w:rFonts w:ascii="Arial" w:eastAsia="Times New Roman" w:hAnsi="Arial" w:cs="Arial"/>
          <w:b/>
          <w:bCs/>
          <w:lang w:eastAsia="pl-PL"/>
        </w:rPr>
        <w:tab/>
      </w:r>
      <w:r w:rsidR="00602916" w:rsidRPr="00E722E0">
        <w:rPr>
          <w:rFonts w:ascii="Arial" w:eastAsia="Times New Roman" w:hAnsi="Arial" w:cs="Arial"/>
          <w:b/>
          <w:bCs/>
          <w:lang w:eastAsia="pl-PL"/>
        </w:rPr>
        <w:tab/>
      </w:r>
      <w:r w:rsidR="00602916" w:rsidRPr="00E722E0">
        <w:rPr>
          <w:rFonts w:ascii="Arial" w:eastAsia="Times New Roman" w:hAnsi="Arial" w:cs="Arial"/>
          <w:b/>
          <w:bCs/>
          <w:lang w:eastAsia="pl-PL"/>
        </w:rPr>
        <w:tab/>
      </w:r>
      <w:r w:rsidR="00602916" w:rsidRPr="00E722E0">
        <w:rPr>
          <w:rFonts w:ascii="Arial" w:eastAsia="Times New Roman" w:hAnsi="Arial" w:cs="Arial"/>
          <w:b/>
          <w:bCs/>
          <w:lang w:eastAsia="pl-PL"/>
        </w:rPr>
        <w:tab/>
      </w:r>
      <w:r w:rsidR="00602916" w:rsidRPr="00E722E0">
        <w:rPr>
          <w:rFonts w:ascii="Arial" w:eastAsia="Times New Roman" w:hAnsi="Arial" w:cs="Arial"/>
          <w:b/>
          <w:bCs/>
          <w:lang w:eastAsia="pl-PL"/>
        </w:rPr>
        <w:tab/>
      </w:r>
      <w:r w:rsidR="00602916" w:rsidRPr="00E722E0">
        <w:rPr>
          <w:rFonts w:ascii="Arial" w:eastAsia="Times New Roman" w:hAnsi="Arial" w:cs="Arial"/>
          <w:b/>
          <w:bCs/>
          <w:lang w:eastAsia="pl-PL"/>
        </w:rPr>
        <w:tab/>
      </w:r>
      <w:r w:rsidR="00602916" w:rsidRPr="00E722E0">
        <w:rPr>
          <w:rFonts w:ascii="Arial" w:eastAsia="Times New Roman" w:hAnsi="Arial" w:cs="Arial"/>
          <w:b/>
          <w:bCs/>
          <w:lang w:eastAsia="pl-PL"/>
        </w:rPr>
        <w:tab/>
      </w:r>
      <w:r w:rsidRPr="00E722E0">
        <w:rPr>
          <w:rFonts w:ascii="Arial" w:eastAsia="Times New Roman" w:hAnsi="Arial" w:cs="Arial"/>
          <w:b/>
          <w:bCs/>
          <w:lang w:eastAsia="pl-PL"/>
        </w:rPr>
        <w:t>Wykonawca:</w:t>
      </w:r>
    </w:p>
    <w:p w:rsidR="00304E2E" w:rsidRPr="00E722E0" w:rsidRDefault="00304E2E">
      <w:pPr>
        <w:rPr>
          <w:rFonts w:ascii="Arial" w:hAnsi="Arial" w:cs="Arial"/>
        </w:rPr>
      </w:pPr>
    </w:p>
    <w:sectPr w:rsidR="00304E2E" w:rsidRPr="00E722E0" w:rsidSect="00F44453">
      <w:footerReference w:type="default" r:id="rId8"/>
      <w:pgSz w:w="11906" w:h="16838"/>
      <w:pgMar w:top="1417" w:right="1417" w:bottom="1276" w:left="1417" w:header="708" w:footer="12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F11F10" w16cex:dateUtc="2021-03-08T21:09:00Z"/>
  <w16cex:commentExtensible w16cex:durableId="23F1343A" w16cex:dateUtc="2021-03-08T22: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309B16D" w16cid:durableId="23F11E72"/>
  <w16cid:commentId w16cid:paraId="686B887E" w16cid:durableId="23F11F10"/>
  <w16cid:commentId w16cid:paraId="25E862D0" w16cid:durableId="23F11E73"/>
  <w16cid:commentId w16cid:paraId="46C43A72" w16cid:durableId="23F11E74"/>
  <w16cid:commentId w16cid:paraId="6B667B72" w16cid:durableId="23F11E75"/>
  <w16cid:commentId w16cid:paraId="559AAEA9" w16cid:durableId="23F11E76"/>
  <w16cid:commentId w16cid:paraId="5A49AFE4" w16cid:durableId="23F11E77"/>
  <w16cid:commentId w16cid:paraId="2632F4D5" w16cid:durableId="23F1343A"/>
  <w16cid:commentId w16cid:paraId="5131AF7F" w16cid:durableId="23F11E7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57CE" w:rsidRDefault="00E457CE" w:rsidP="005865B6">
      <w:pPr>
        <w:spacing w:after="0" w:line="240" w:lineRule="auto"/>
      </w:pPr>
      <w:r>
        <w:separator/>
      </w:r>
    </w:p>
  </w:endnote>
  <w:endnote w:type="continuationSeparator" w:id="0">
    <w:p w:rsidR="00E457CE" w:rsidRDefault="00E457CE" w:rsidP="00586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35A5" w:rsidRPr="00F44453" w:rsidRDefault="00F935A5" w:rsidP="00F44453">
    <w:pPr>
      <w:tabs>
        <w:tab w:val="left" w:pos="1485"/>
        <w:tab w:val="center" w:pos="4536"/>
        <w:tab w:val="right" w:pos="9072"/>
      </w:tabs>
      <w:spacing w:after="0" w:line="240" w:lineRule="auto"/>
      <w:jc w:val="center"/>
      <w:rPr>
        <w:rFonts w:ascii="Arial" w:eastAsia="Arial" w:hAnsi="Arial" w:cs="Arial"/>
        <w:sz w:val="16"/>
        <w:szCs w:val="16"/>
      </w:rPr>
    </w:pPr>
    <w:r w:rsidRPr="00F44453">
      <w:rPr>
        <w:rFonts w:ascii="Arial" w:eastAsia="Arial" w:hAnsi="Arial" w:cs="Arial"/>
        <w:sz w:val="16"/>
        <w:szCs w:val="16"/>
      </w:rPr>
      <w:t xml:space="preserve">Prowadzący sprawę: </w:t>
    </w:r>
    <w:r w:rsidRPr="00F44453">
      <w:rPr>
        <w:rFonts w:ascii="Arial" w:eastAsia="Arial" w:hAnsi="Arial" w:cs="Arial"/>
        <w:b/>
        <w:sz w:val="16"/>
        <w:szCs w:val="16"/>
      </w:rPr>
      <w:t>Jakub Gasik</w:t>
    </w:r>
    <w:r w:rsidRPr="00F44453">
      <w:rPr>
        <w:rFonts w:ascii="Arial" w:eastAsia="Arial" w:hAnsi="Arial" w:cs="Arial"/>
        <w:sz w:val="16"/>
        <w:szCs w:val="16"/>
      </w:rPr>
      <w:t xml:space="preserve"> – Inspektor ds. Zamówień publicznych</w:t>
    </w:r>
  </w:p>
  <w:p w:rsidR="00F935A5" w:rsidRPr="00F44453" w:rsidRDefault="00F935A5" w:rsidP="00F44453">
    <w:pPr>
      <w:tabs>
        <w:tab w:val="left" w:pos="735"/>
        <w:tab w:val="left" w:pos="1485"/>
        <w:tab w:val="center" w:pos="4536"/>
        <w:tab w:val="right" w:pos="9072"/>
      </w:tabs>
      <w:spacing w:after="0" w:line="240" w:lineRule="auto"/>
      <w:rPr>
        <w:rFonts w:ascii="Arial" w:eastAsia="Arial" w:hAnsi="Arial" w:cs="Arial"/>
        <w:sz w:val="16"/>
        <w:szCs w:val="16"/>
      </w:rPr>
    </w:pPr>
    <w:r w:rsidRPr="00F44453">
      <w:rPr>
        <w:rFonts w:ascii="Arial" w:eastAsia="Arial" w:hAnsi="Arial" w:cs="Arial"/>
        <w:sz w:val="16"/>
        <w:szCs w:val="16"/>
      </w:rPr>
      <w:tab/>
    </w:r>
    <w:r w:rsidRPr="00F44453">
      <w:rPr>
        <w:rFonts w:ascii="Arial" w:eastAsia="Arial" w:hAnsi="Arial" w:cs="Arial"/>
        <w:sz w:val="16"/>
        <w:szCs w:val="16"/>
      </w:rPr>
      <w:tab/>
    </w:r>
    <w:r w:rsidRPr="00F44453">
      <w:rPr>
        <w:rFonts w:ascii="Arial" w:eastAsia="Arial" w:hAnsi="Arial" w:cs="Arial"/>
        <w:sz w:val="16"/>
        <w:szCs w:val="16"/>
      </w:rPr>
      <w:tab/>
      <w:t>tel. 18 261-23-14 | e-mail: jakub.gasik@szaflary.pl | Pokój 2.1</w:t>
    </w:r>
  </w:p>
  <w:p w:rsidR="00F935A5" w:rsidRPr="00F44453" w:rsidRDefault="00F935A5" w:rsidP="00F44453">
    <w:pPr>
      <w:tabs>
        <w:tab w:val="left" w:pos="1485"/>
      </w:tabs>
      <w:spacing w:after="0" w:line="240" w:lineRule="auto"/>
      <w:jc w:val="center"/>
      <w:rPr>
        <w:rFonts w:ascii="Arial" w:eastAsia="Arial" w:hAnsi="Arial" w:cs="Arial"/>
        <w:sz w:val="16"/>
        <w:szCs w:val="16"/>
      </w:rPr>
    </w:pPr>
    <w:r w:rsidRPr="00F44453">
      <w:rPr>
        <w:rFonts w:ascii="Arial" w:eastAsia="Arial" w:hAnsi="Arial" w:cs="Arial"/>
        <w:sz w:val="16"/>
        <w:szCs w:val="16"/>
      </w:rPr>
      <w:t xml:space="preserve">Strona </w:t>
    </w:r>
    <w:r w:rsidRPr="00F44453">
      <w:rPr>
        <w:rFonts w:ascii="Arial" w:eastAsia="Arial" w:hAnsi="Arial" w:cs="Arial"/>
        <w:sz w:val="16"/>
        <w:szCs w:val="16"/>
      </w:rPr>
      <w:fldChar w:fldCharType="begin"/>
    </w:r>
    <w:r w:rsidRPr="00F44453">
      <w:rPr>
        <w:rFonts w:ascii="Arial" w:eastAsia="Arial" w:hAnsi="Arial" w:cs="Arial"/>
        <w:sz w:val="16"/>
        <w:szCs w:val="16"/>
      </w:rPr>
      <w:instrText xml:space="preserve"> PAGE </w:instrText>
    </w:r>
    <w:r w:rsidRPr="00F44453">
      <w:rPr>
        <w:rFonts w:ascii="Arial" w:eastAsia="Arial" w:hAnsi="Arial" w:cs="Arial"/>
        <w:sz w:val="16"/>
        <w:szCs w:val="16"/>
      </w:rPr>
      <w:fldChar w:fldCharType="separate"/>
    </w:r>
    <w:r w:rsidR="0004343C">
      <w:rPr>
        <w:rFonts w:ascii="Arial" w:eastAsia="Arial" w:hAnsi="Arial" w:cs="Arial"/>
        <w:noProof/>
        <w:sz w:val="16"/>
        <w:szCs w:val="16"/>
      </w:rPr>
      <w:t>22</w:t>
    </w:r>
    <w:r w:rsidRPr="00F44453">
      <w:rPr>
        <w:rFonts w:ascii="Arial" w:eastAsia="Arial" w:hAnsi="Arial" w:cs="Arial"/>
        <w:sz w:val="16"/>
        <w:szCs w:val="16"/>
      </w:rPr>
      <w:fldChar w:fldCharType="end"/>
    </w:r>
    <w:r w:rsidRPr="00F44453">
      <w:rPr>
        <w:rFonts w:ascii="Arial" w:eastAsia="Arial" w:hAnsi="Arial" w:cs="Arial"/>
        <w:sz w:val="16"/>
        <w:szCs w:val="16"/>
      </w:rPr>
      <w:t xml:space="preserve"> z </w:t>
    </w:r>
    <w:r>
      <w:rPr>
        <w:rFonts w:ascii="Arial" w:eastAsia="Arial" w:hAnsi="Arial" w:cs="Arial"/>
        <w:noProof/>
        <w:sz w:val="16"/>
        <w:szCs w:val="16"/>
      </w:rPr>
      <w:fldChar w:fldCharType="begin"/>
    </w:r>
    <w:r>
      <w:rPr>
        <w:rFonts w:ascii="Arial" w:eastAsia="Arial" w:hAnsi="Arial" w:cs="Arial"/>
        <w:noProof/>
        <w:sz w:val="16"/>
        <w:szCs w:val="16"/>
      </w:rPr>
      <w:instrText xml:space="preserve"> NUMPAGES   \* MERGEFORMAT </w:instrText>
    </w:r>
    <w:r>
      <w:rPr>
        <w:rFonts w:ascii="Arial" w:eastAsia="Arial" w:hAnsi="Arial" w:cs="Arial"/>
        <w:noProof/>
        <w:sz w:val="16"/>
        <w:szCs w:val="16"/>
      </w:rPr>
      <w:fldChar w:fldCharType="separate"/>
    </w:r>
    <w:r w:rsidR="0004343C">
      <w:rPr>
        <w:rFonts w:ascii="Arial" w:eastAsia="Arial" w:hAnsi="Arial" w:cs="Arial"/>
        <w:noProof/>
        <w:sz w:val="16"/>
        <w:szCs w:val="16"/>
      </w:rPr>
      <w:t>22</w:t>
    </w:r>
    <w:r>
      <w:rPr>
        <w:rFonts w:ascii="Arial" w:eastAsia="Arial" w:hAnsi="Arial" w:cs="Arial"/>
        <w:noProof/>
        <w:sz w:val="16"/>
        <w:szCs w:val="16"/>
      </w:rPr>
      <w:fldChar w:fldCharType="end"/>
    </w:r>
  </w:p>
  <w:p w:rsidR="00F935A5" w:rsidRDefault="00F935A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57CE" w:rsidRDefault="00E457CE" w:rsidP="005865B6">
      <w:pPr>
        <w:spacing w:after="0" w:line="240" w:lineRule="auto"/>
      </w:pPr>
      <w:r>
        <w:separator/>
      </w:r>
    </w:p>
  </w:footnote>
  <w:footnote w:type="continuationSeparator" w:id="0">
    <w:p w:rsidR="00E457CE" w:rsidRDefault="00E457CE" w:rsidP="005865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13CF1"/>
    <w:multiLevelType w:val="hybridMultilevel"/>
    <w:tmpl w:val="4E40453A"/>
    <w:lvl w:ilvl="0" w:tplc="D4CC4BEC">
      <w:start w:val="1"/>
      <w:numFmt w:val="lowerLetter"/>
      <w:lvlText w:val="%1)"/>
      <w:lvlJc w:val="left"/>
      <w:pPr>
        <w:tabs>
          <w:tab w:val="num" w:pos="714"/>
        </w:tabs>
        <w:ind w:left="714" w:hanging="357"/>
      </w:pPr>
      <w:rPr>
        <w:rFonts w:ascii="Arial" w:hAnsi="Arial" w:cs="Times New Roman" w:hint="default"/>
        <w:b w:val="0"/>
        <w:i w:val="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 w15:restartNumberingAfterBreak="0">
    <w:nsid w:val="0C4150D1"/>
    <w:multiLevelType w:val="hybridMultilevel"/>
    <w:tmpl w:val="D1FD73A7"/>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19505A86"/>
    <w:multiLevelType w:val="hybridMultilevel"/>
    <w:tmpl w:val="EEE2DE88"/>
    <w:lvl w:ilvl="0" w:tplc="A98E38A2">
      <w:start w:val="1"/>
      <w:numFmt w:val="none"/>
      <w:lvlText w:val="3."/>
      <w:lvlJc w:val="left"/>
      <w:pPr>
        <w:tabs>
          <w:tab w:val="num" w:pos="720"/>
        </w:tabs>
        <w:ind w:left="720" w:hanging="360"/>
      </w:pPr>
      <w:rPr>
        <w:rFonts w:cs="Times New Roman" w:hint="default"/>
        <w:b w:val="0"/>
      </w:rPr>
    </w:lvl>
    <w:lvl w:ilvl="1" w:tplc="FF701A12">
      <w:start w:val="1"/>
      <w:numFmt w:val="decimal"/>
      <w:lvlText w:val="%2."/>
      <w:lvlJc w:val="left"/>
      <w:pPr>
        <w:tabs>
          <w:tab w:val="num" w:pos="1440"/>
        </w:tabs>
        <w:ind w:left="1440" w:hanging="360"/>
      </w:pPr>
      <w:rPr>
        <w:rFonts w:cs="Times New Roman" w:hint="default"/>
        <w:b w:val="0"/>
        <w:i w:val="0"/>
        <w:color w:val="auto"/>
      </w:rPr>
    </w:lvl>
    <w:lvl w:ilvl="2" w:tplc="0415000F">
      <w:start w:val="1"/>
      <w:numFmt w:val="decimal"/>
      <w:lvlText w:val="%3."/>
      <w:lvlJc w:val="left"/>
      <w:pPr>
        <w:tabs>
          <w:tab w:val="num" w:pos="502"/>
        </w:tabs>
        <w:ind w:left="502" w:hanging="360"/>
      </w:pPr>
      <w:rPr>
        <w:rFonts w:cs="Times New Roman" w:hint="default"/>
        <w:b w:val="0"/>
      </w:rPr>
    </w:lvl>
    <w:lvl w:ilvl="3" w:tplc="03C4CE96">
      <w:start w:val="1"/>
      <w:numFmt w:val="decimal"/>
      <w:lvlText w:val="%4."/>
      <w:lvlJc w:val="left"/>
      <w:pPr>
        <w:tabs>
          <w:tab w:val="num" w:pos="2880"/>
        </w:tabs>
        <w:ind w:left="2880" w:hanging="360"/>
      </w:pPr>
      <w:rPr>
        <w:rFonts w:cs="Times New Roman" w:hint="default"/>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 w15:restartNumberingAfterBreak="0">
    <w:nsid w:val="2B494D60"/>
    <w:multiLevelType w:val="hybridMultilevel"/>
    <w:tmpl w:val="6344827E"/>
    <w:lvl w:ilvl="0" w:tplc="14183D5C">
      <w:start w:val="2"/>
      <w:numFmt w:val="decimal"/>
      <w:lvlText w:val="%1."/>
      <w:lvlJc w:val="left"/>
      <w:pPr>
        <w:tabs>
          <w:tab w:val="num" w:pos="390"/>
        </w:tabs>
        <w:ind w:left="390" w:hanging="360"/>
      </w:pPr>
      <w:rPr>
        <w:rFonts w:cs="Times New Roman"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D1F3BAE"/>
    <w:multiLevelType w:val="hybridMultilevel"/>
    <w:tmpl w:val="B53E9616"/>
    <w:lvl w:ilvl="0" w:tplc="6556276A">
      <w:start w:val="1"/>
      <w:numFmt w:val="decimal"/>
      <w:lvlText w:val="%1."/>
      <w:lvlJc w:val="left"/>
      <w:pPr>
        <w:tabs>
          <w:tab w:val="num" w:pos="357"/>
        </w:tabs>
        <w:ind w:left="357" w:hanging="357"/>
      </w:pPr>
      <w:rPr>
        <w:rFonts w:cs="Times New Roman" w:hint="default"/>
      </w:rPr>
    </w:lvl>
    <w:lvl w:ilvl="1" w:tplc="46CA17E2">
      <w:start w:val="1"/>
      <w:numFmt w:val="lowerLetter"/>
      <w:lvlText w:val="%2)"/>
      <w:lvlJc w:val="left"/>
      <w:pPr>
        <w:tabs>
          <w:tab w:val="num" w:pos="714"/>
        </w:tabs>
        <w:ind w:left="714" w:hanging="357"/>
      </w:pPr>
      <w:rPr>
        <w:rFonts w:ascii="Arial" w:hAnsi="Arial" w:cs="Times New Roman" w:hint="default"/>
        <w:b w:val="0"/>
        <w:i w:val="0"/>
        <w:sz w:val="22"/>
        <w:szCs w:val="22"/>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 w15:restartNumberingAfterBreak="0">
    <w:nsid w:val="335B6E34"/>
    <w:multiLevelType w:val="multilevel"/>
    <w:tmpl w:val="11F0903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36575C80"/>
    <w:multiLevelType w:val="hybridMultilevel"/>
    <w:tmpl w:val="1F5EA362"/>
    <w:lvl w:ilvl="0" w:tplc="B9D232B4">
      <w:start w:val="1"/>
      <w:numFmt w:val="decimal"/>
      <w:lvlText w:val="%1)"/>
      <w:lvlJc w:val="left"/>
      <w:pPr>
        <w:tabs>
          <w:tab w:val="num" w:pos="788"/>
        </w:tabs>
        <w:ind w:left="788" w:hanging="362"/>
      </w:pPr>
      <w:rPr>
        <w:rFonts w:hint="default"/>
        <w:b w:val="0"/>
        <w:color w:val="auto"/>
      </w:rPr>
    </w:lvl>
    <w:lvl w:ilvl="1" w:tplc="04150019" w:tentative="1">
      <w:start w:val="1"/>
      <w:numFmt w:val="lowerLetter"/>
      <w:lvlText w:val="%2."/>
      <w:lvlJc w:val="left"/>
      <w:pPr>
        <w:tabs>
          <w:tab w:val="num" w:pos="966"/>
        </w:tabs>
        <w:ind w:left="966" w:hanging="360"/>
      </w:pPr>
    </w:lvl>
    <w:lvl w:ilvl="2" w:tplc="0415001B">
      <w:start w:val="1"/>
      <w:numFmt w:val="lowerRoman"/>
      <w:lvlText w:val="%3."/>
      <w:lvlJc w:val="right"/>
      <w:pPr>
        <w:tabs>
          <w:tab w:val="num" w:pos="1686"/>
        </w:tabs>
        <w:ind w:left="1686" w:hanging="180"/>
      </w:pPr>
    </w:lvl>
    <w:lvl w:ilvl="3" w:tplc="0415000F" w:tentative="1">
      <w:start w:val="1"/>
      <w:numFmt w:val="decimal"/>
      <w:lvlText w:val="%4."/>
      <w:lvlJc w:val="left"/>
      <w:pPr>
        <w:tabs>
          <w:tab w:val="num" w:pos="2406"/>
        </w:tabs>
        <w:ind w:left="2406" w:hanging="360"/>
      </w:pPr>
    </w:lvl>
    <w:lvl w:ilvl="4" w:tplc="04150019" w:tentative="1">
      <w:start w:val="1"/>
      <w:numFmt w:val="lowerLetter"/>
      <w:lvlText w:val="%5."/>
      <w:lvlJc w:val="left"/>
      <w:pPr>
        <w:tabs>
          <w:tab w:val="num" w:pos="3126"/>
        </w:tabs>
        <w:ind w:left="3126" w:hanging="360"/>
      </w:pPr>
    </w:lvl>
    <w:lvl w:ilvl="5" w:tplc="0415001B" w:tentative="1">
      <w:start w:val="1"/>
      <w:numFmt w:val="lowerRoman"/>
      <w:lvlText w:val="%6."/>
      <w:lvlJc w:val="right"/>
      <w:pPr>
        <w:tabs>
          <w:tab w:val="num" w:pos="3846"/>
        </w:tabs>
        <w:ind w:left="3846" w:hanging="180"/>
      </w:pPr>
    </w:lvl>
    <w:lvl w:ilvl="6" w:tplc="0415000F" w:tentative="1">
      <w:start w:val="1"/>
      <w:numFmt w:val="decimal"/>
      <w:lvlText w:val="%7."/>
      <w:lvlJc w:val="left"/>
      <w:pPr>
        <w:tabs>
          <w:tab w:val="num" w:pos="4566"/>
        </w:tabs>
        <w:ind w:left="4566" w:hanging="360"/>
      </w:pPr>
    </w:lvl>
    <w:lvl w:ilvl="7" w:tplc="04150019" w:tentative="1">
      <w:start w:val="1"/>
      <w:numFmt w:val="lowerLetter"/>
      <w:lvlText w:val="%8."/>
      <w:lvlJc w:val="left"/>
      <w:pPr>
        <w:tabs>
          <w:tab w:val="num" w:pos="5286"/>
        </w:tabs>
        <w:ind w:left="5286" w:hanging="360"/>
      </w:pPr>
    </w:lvl>
    <w:lvl w:ilvl="8" w:tplc="0415001B" w:tentative="1">
      <w:start w:val="1"/>
      <w:numFmt w:val="lowerRoman"/>
      <w:lvlText w:val="%9."/>
      <w:lvlJc w:val="right"/>
      <w:pPr>
        <w:tabs>
          <w:tab w:val="num" w:pos="6006"/>
        </w:tabs>
        <w:ind w:left="6006" w:hanging="180"/>
      </w:pPr>
    </w:lvl>
  </w:abstractNum>
  <w:abstractNum w:abstractNumId="7" w15:restartNumberingAfterBreak="0">
    <w:nsid w:val="3A7E27E1"/>
    <w:multiLevelType w:val="hybridMultilevel"/>
    <w:tmpl w:val="272AD0A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C8E5EC7"/>
    <w:multiLevelType w:val="multilevel"/>
    <w:tmpl w:val="599898DE"/>
    <w:styleLink w:val="1ust1"/>
    <w:lvl w:ilvl="0">
      <w:start w:val="1"/>
      <w:numFmt w:val="decimal"/>
      <w:lvlText w:val="§ %1."/>
      <w:lvlJc w:val="left"/>
      <w:pPr>
        <w:tabs>
          <w:tab w:val="num" w:pos="993"/>
        </w:tabs>
        <w:ind w:left="993" w:hanging="709"/>
      </w:pPr>
      <w:rPr>
        <w:rFonts w:ascii="Calibri" w:hAnsi="Calibri" w:cs="Times New Roman" w:hint="default"/>
        <w:b/>
        <w:sz w:val="24"/>
      </w:rPr>
    </w:lvl>
    <w:lvl w:ilvl="1">
      <w:start w:val="1"/>
      <w:numFmt w:val="decimal"/>
      <w:lvlText w:val="%2."/>
      <w:lvlJc w:val="left"/>
      <w:pPr>
        <w:tabs>
          <w:tab w:val="num" w:pos="709"/>
        </w:tabs>
        <w:ind w:left="709" w:hanging="709"/>
      </w:pPr>
      <w:rPr>
        <w:rFonts w:ascii="Arial" w:eastAsia="Times New Roman" w:hAnsi="Arial" w:cs="Arial"/>
      </w:rPr>
    </w:lvl>
    <w:lvl w:ilvl="2">
      <w:start w:val="1"/>
      <w:numFmt w:val="lowerLetter"/>
      <w:lvlText w:val="%3)"/>
      <w:lvlJc w:val="left"/>
      <w:pPr>
        <w:tabs>
          <w:tab w:val="num" w:pos="1418"/>
        </w:tabs>
        <w:ind w:left="1418" w:hanging="709"/>
      </w:pPr>
      <w:rPr>
        <w:rFonts w:hint="default"/>
      </w:rPr>
    </w:lvl>
    <w:lvl w:ilvl="3">
      <w:start w:val="1"/>
      <w:numFmt w:val="lowerRoman"/>
      <w:lvlText w:val="(%4)"/>
      <w:lvlJc w:val="left"/>
      <w:pPr>
        <w:tabs>
          <w:tab w:val="num" w:pos="2126"/>
        </w:tabs>
        <w:ind w:left="2126" w:hanging="708"/>
      </w:pPr>
      <w:rPr>
        <w:rFonts w:ascii="Calibri" w:hAnsi="Calibri" w:cs="Times New Roman" w:hint="default"/>
      </w:rPr>
    </w:lvl>
    <w:lvl w:ilvl="4">
      <w:start w:val="1"/>
      <w:numFmt w:val="bullet"/>
      <w:lvlText w:val=""/>
      <w:lvlJc w:val="left"/>
      <w:pPr>
        <w:tabs>
          <w:tab w:val="num" w:pos="2835"/>
        </w:tabs>
        <w:ind w:left="2835" w:hanging="709"/>
      </w:pPr>
      <w:rPr>
        <w:rFonts w:ascii="Symbol" w:hAnsi="Symbol" w:hint="default"/>
        <w:color w:val="auto"/>
      </w:rPr>
    </w:lvl>
    <w:lvl w:ilvl="5">
      <w:start w:val="1"/>
      <w:numFmt w:val="bullet"/>
      <w:lvlText w:val=""/>
      <w:lvlJc w:val="left"/>
      <w:pPr>
        <w:tabs>
          <w:tab w:val="num" w:pos="3544"/>
        </w:tabs>
        <w:ind w:left="3544" w:hanging="709"/>
      </w:pPr>
      <w:rPr>
        <w:rFonts w:ascii="Symbol" w:hAnsi="Symbol" w:hint="default"/>
        <w:color w:val="auto"/>
      </w:rPr>
    </w:lvl>
    <w:lvl w:ilvl="6">
      <w:start w:val="1"/>
      <w:numFmt w:val="decimal"/>
      <w:lvlText w:val="%7."/>
      <w:lvlJc w:val="left"/>
      <w:pPr>
        <w:tabs>
          <w:tab w:val="num" w:pos="4253"/>
        </w:tabs>
        <w:ind w:left="4253" w:hanging="709"/>
      </w:pPr>
      <w:rPr>
        <w:rFonts w:ascii="Calibri" w:hAnsi="Calibri" w:cs="Times New Roman" w:hint="default"/>
      </w:rPr>
    </w:lvl>
    <w:lvl w:ilvl="7">
      <w:start w:val="1"/>
      <w:numFmt w:val="lowerLetter"/>
      <w:lvlText w:val="%8."/>
      <w:lvlJc w:val="left"/>
      <w:pPr>
        <w:tabs>
          <w:tab w:val="num" w:pos="4678"/>
        </w:tabs>
        <w:ind w:left="4678" w:hanging="425"/>
      </w:pPr>
      <w:rPr>
        <w:rFonts w:ascii="Calibri" w:hAnsi="Calibri" w:cs="Times New Roman" w:hint="default"/>
      </w:rPr>
    </w:lvl>
    <w:lvl w:ilvl="8">
      <w:start w:val="1"/>
      <w:numFmt w:val="lowerRoman"/>
      <w:lvlText w:val="%9."/>
      <w:lvlJc w:val="left"/>
      <w:pPr>
        <w:tabs>
          <w:tab w:val="num" w:pos="5103"/>
        </w:tabs>
        <w:ind w:left="5103" w:hanging="142"/>
      </w:pPr>
      <w:rPr>
        <w:rFonts w:ascii="Calibri" w:hAnsi="Calibri" w:cs="Times New Roman" w:hint="default"/>
      </w:rPr>
    </w:lvl>
  </w:abstractNum>
  <w:abstractNum w:abstractNumId="9" w15:restartNumberingAfterBreak="0">
    <w:nsid w:val="59027A0B"/>
    <w:multiLevelType w:val="hybridMultilevel"/>
    <w:tmpl w:val="ABA201B4"/>
    <w:lvl w:ilvl="0" w:tplc="6D2250EA">
      <w:start w:val="1"/>
      <w:numFmt w:val="decimal"/>
      <w:lvlText w:val="%1."/>
      <w:lvlJc w:val="left"/>
      <w:pPr>
        <w:tabs>
          <w:tab w:val="num" w:pos="357"/>
        </w:tabs>
        <w:ind w:left="357" w:hanging="357"/>
      </w:pPr>
      <w:rPr>
        <w:rFonts w:cs="Times New Roman" w:hint="default"/>
        <w:b w:val="0"/>
        <w:i w:val="0"/>
        <w:color w:val="auto"/>
      </w:rPr>
    </w:lvl>
    <w:lvl w:ilvl="1" w:tplc="2CB2FA12">
      <w:start w:val="1"/>
      <w:numFmt w:val="lowerLetter"/>
      <w:lvlText w:val="%2)"/>
      <w:lvlJc w:val="left"/>
      <w:pPr>
        <w:tabs>
          <w:tab w:val="num" w:pos="714"/>
        </w:tabs>
        <w:ind w:left="714" w:hanging="357"/>
      </w:pPr>
      <w:rPr>
        <w:rFonts w:ascii="Arial" w:hAnsi="Arial" w:cs="Times New Roman" w:hint="default"/>
        <w:b w:val="0"/>
        <w:i w:val="0"/>
        <w:color w:val="auto"/>
        <w:sz w:val="22"/>
        <w:szCs w:val="22"/>
      </w:rPr>
    </w:lvl>
    <w:lvl w:ilvl="2" w:tplc="0415001B">
      <w:start w:val="1"/>
      <w:numFmt w:val="lowerRoman"/>
      <w:lvlText w:val="%3."/>
      <w:lvlJc w:val="right"/>
      <w:pPr>
        <w:tabs>
          <w:tab w:val="num" w:pos="2160"/>
        </w:tabs>
        <w:ind w:left="2160" w:hanging="180"/>
      </w:pPr>
      <w:rPr>
        <w:rFonts w:cs="Times New Roman"/>
      </w:rPr>
    </w:lvl>
    <w:lvl w:ilvl="3" w:tplc="6D2250EA">
      <w:start w:val="1"/>
      <w:numFmt w:val="decimal"/>
      <w:lvlText w:val="%4."/>
      <w:lvlJc w:val="left"/>
      <w:pPr>
        <w:tabs>
          <w:tab w:val="num" w:pos="2880"/>
        </w:tabs>
        <w:ind w:left="2880" w:hanging="360"/>
      </w:pPr>
      <w:rPr>
        <w:rFonts w:cs="Times New Roman" w:hint="default"/>
        <w:b w:val="0"/>
        <w:i w:val="0"/>
        <w:color w:val="auto"/>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 w15:restartNumberingAfterBreak="0">
    <w:nsid w:val="631B4CED"/>
    <w:multiLevelType w:val="hybridMultilevel"/>
    <w:tmpl w:val="E5F8F43C"/>
    <w:lvl w:ilvl="0" w:tplc="04150011">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4988814"/>
    <w:multiLevelType w:val="hybridMultilevel"/>
    <w:tmpl w:val="D1FD73A7"/>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6560674C"/>
    <w:multiLevelType w:val="multilevel"/>
    <w:tmpl w:val="F652327E"/>
    <w:lvl w:ilvl="0">
      <w:start w:val="1"/>
      <w:numFmt w:val="decimal"/>
      <w:lvlText w:val="%1."/>
      <w:lvlJc w:val="left"/>
      <w:pPr>
        <w:tabs>
          <w:tab w:val="num" w:pos="360"/>
        </w:tabs>
        <w:ind w:left="360" w:hanging="360"/>
      </w:pPr>
      <w:rPr>
        <w:rFonts w:hint="default"/>
      </w:rPr>
    </w:lvl>
    <w:lvl w:ilvl="1">
      <w:start w:val="1"/>
      <w:numFmt w:val="decimal"/>
      <w:lvlText w:val="%1.%2."/>
      <w:lvlJc w:val="left"/>
      <w:pPr>
        <w:ind w:left="1854" w:hanging="720"/>
      </w:pPr>
      <w:rPr>
        <w:rFonts w:hint="default"/>
        <w:b w:val="0"/>
        <w:i w:val="0"/>
        <w:color w:val="auto"/>
      </w:rPr>
    </w:lvl>
    <w:lvl w:ilvl="2">
      <w:start w:val="1"/>
      <w:numFmt w:val="decimal"/>
      <w:lvlText w:val="%1.%2.%3."/>
      <w:lvlJc w:val="left"/>
      <w:pPr>
        <w:ind w:left="1854" w:hanging="720"/>
      </w:pPr>
      <w:rPr>
        <w:rFonts w:hint="default"/>
        <w:b w:val="0"/>
      </w:rPr>
    </w:lvl>
    <w:lvl w:ilvl="3">
      <w:start w:val="1"/>
      <w:numFmt w:val="decimal"/>
      <w:lvlText w:val="%1.%2.%3.%4."/>
      <w:lvlJc w:val="left"/>
      <w:pPr>
        <w:ind w:left="4482" w:hanging="1080"/>
      </w:pPr>
      <w:rPr>
        <w:rFonts w:hint="default"/>
        <w:b w:val="0"/>
      </w:rPr>
    </w:lvl>
    <w:lvl w:ilvl="4">
      <w:start w:val="1"/>
      <w:numFmt w:val="decimal"/>
      <w:lvlText w:val="%1.%2.%3.%4.%5."/>
      <w:lvlJc w:val="left"/>
      <w:pPr>
        <w:ind w:left="3000" w:hanging="1440"/>
      </w:pPr>
      <w:rPr>
        <w:rFonts w:hint="default"/>
        <w:b w:val="0"/>
      </w:rPr>
    </w:lvl>
    <w:lvl w:ilvl="5">
      <w:start w:val="1"/>
      <w:numFmt w:val="decimal"/>
      <w:lvlText w:val="%1.%2.%3.%4.%5.%6."/>
      <w:lvlJc w:val="left"/>
      <w:pPr>
        <w:ind w:left="7110" w:hanging="1440"/>
      </w:pPr>
      <w:rPr>
        <w:rFonts w:hint="default"/>
        <w:b w:val="0"/>
      </w:rPr>
    </w:lvl>
    <w:lvl w:ilvl="6">
      <w:start w:val="1"/>
      <w:numFmt w:val="decimal"/>
      <w:lvlText w:val="%1.%2.%3.%4.%5.%6.%7."/>
      <w:lvlJc w:val="left"/>
      <w:pPr>
        <w:ind w:left="8604" w:hanging="1800"/>
      </w:pPr>
      <w:rPr>
        <w:rFonts w:hint="default"/>
        <w:b w:val="0"/>
      </w:rPr>
    </w:lvl>
    <w:lvl w:ilvl="7">
      <w:start w:val="1"/>
      <w:numFmt w:val="decimal"/>
      <w:lvlText w:val="%1.%2.%3.%4.%5.%6.%7.%8."/>
      <w:lvlJc w:val="left"/>
      <w:pPr>
        <w:ind w:left="10098" w:hanging="2160"/>
      </w:pPr>
      <w:rPr>
        <w:rFonts w:hint="default"/>
        <w:b w:val="0"/>
      </w:rPr>
    </w:lvl>
    <w:lvl w:ilvl="8">
      <w:start w:val="1"/>
      <w:numFmt w:val="decimal"/>
      <w:lvlText w:val="%1.%2.%3.%4.%5.%6.%7.%8.%9."/>
      <w:lvlJc w:val="left"/>
      <w:pPr>
        <w:ind w:left="11232" w:hanging="2160"/>
      </w:pPr>
      <w:rPr>
        <w:rFonts w:hint="default"/>
        <w:b w:val="0"/>
      </w:rPr>
    </w:lvl>
  </w:abstractNum>
  <w:abstractNum w:abstractNumId="13" w15:restartNumberingAfterBreak="0">
    <w:nsid w:val="67114922"/>
    <w:multiLevelType w:val="hybridMultilevel"/>
    <w:tmpl w:val="A570692E"/>
    <w:lvl w:ilvl="0" w:tplc="66D80022">
      <w:start w:val="1"/>
      <w:numFmt w:val="decimal"/>
      <w:lvlText w:val="%1."/>
      <w:lvlJc w:val="left"/>
      <w:pPr>
        <w:ind w:left="720" w:hanging="360"/>
      </w:pPr>
      <w:rPr>
        <w:rFonts w:ascii="Arial" w:eastAsia="Times New Roman" w:hAnsi="Arial" w:cs="Arial"/>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7351A84"/>
    <w:multiLevelType w:val="hybridMultilevel"/>
    <w:tmpl w:val="CA188352"/>
    <w:lvl w:ilvl="0" w:tplc="47F0536E">
      <w:start w:val="3"/>
      <w:numFmt w:val="decimal"/>
      <w:lvlText w:val="%1."/>
      <w:lvlJc w:val="left"/>
      <w:pPr>
        <w:tabs>
          <w:tab w:val="num" w:pos="390"/>
        </w:tabs>
        <w:ind w:left="390" w:hanging="360"/>
      </w:pPr>
      <w:rPr>
        <w:rFonts w:cs="Times New Roman" w:hint="default"/>
        <w:b w:val="0"/>
        <w:i w:val="0"/>
        <w:color w:val="auto"/>
      </w:rPr>
    </w:lvl>
    <w:lvl w:ilvl="1" w:tplc="04150019">
      <w:start w:val="1"/>
      <w:numFmt w:val="lowerLetter"/>
      <w:lvlText w:val="%2."/>
      <w:lvlJc w:val="left"/>
      <w:pPr>
        <w:tabs>
          <w:tab w:val="num" w:pos="1113"/>
        </w:tabs>
        <w:ind w:left="1113" w:hanging="360"/>
      </w:pPr>
      <w:rPr>
        <w:rFonts w:cs="Times New Roman"/>
      </w:rPr>
    </w:lvl>
    <w:lvl w:ilvl="2" w:tplc="0415001B">
      <w:start w:val="1"/>
      <w:numFmt w:val="lowerRoman"/>
      <w:lvlText w:val="%3."/>
      <w:lvlJc w:val="right"/>
      <w:pPr>
        <w:tabs>
          <w:tab w:val="num" w:pos="1833"/>
        </w:tabs>
        <w:ind w:left="1833" w:hanging="180"/>
      </w:pPr>
      <w:rPr>
        <w:rFonts w:cs="Times New Roman"/>
      </w:rPr>
    </w:lvl>
    <w:lvl w:ilvl="3" w:tplc="0415000F">
      <w:start w:val="1"/>
      <w:numFmt w:val="decimal"/>
      <w:lvlText w:val="%4."/>
      <w:lvlJc w:val="left"/>
      <w:pPr>
        <w:tabs>
          <w:tab w:val="num" w:pos="2553"/>
        </w:tabs>
        <w:ind w:left="2553" w:hanging="360"/>
      </w:pPr>
      <w:rPr>
        <w:rFonts w:cs="Times New Roman"/>
      </w:rPr>
    </w:lvl>
    <w:lvl w:ilvl="4" w:tplc="04150019" w:tentative="1">
      <w:start w:val="1"/>
      <w:numFmt w:val="lowerLetter"/>
      <w:lvlText w:val="%5."/>
      <w:lvlJc w:val="left"/>
      <w:pPr>
        <w:tabs>
          <w:tab w:val="num" w:pos="3273"/>
        </w:tabs>
        <w:ind w:left="3273" w:hanging="360"/>
      </w:pPr>
      <w:rPr>
        <w:rFonts w:cs="Times New Roman"/>
      </w:rPr>
    </w:lvl>
    <w:lvl w:ilvl="5" w:tplc="0415001B" w:tentative="1">
      <w:start w:val="1"/>
      <w:numFmt w:val="lowerRoman"/>
      <w:lvlText w:val="%6."/>
      <w:lvlJc w:val="right"/>
      <w:pPr>
        <w:tabs>
          <w:tab w:val="num" w:pos="3993"/>
        </w:tabs>
        <w:ind w:left="3993" w:hanging="180"/>
      </w:pPr>
      <w:rPr>
        <w:rFonts w:cs="Times New Roman"/>
      </w:rPr>
    </w:lvl>
    <w:lvl w:ilvl="6" w:tplc="0415000F" w:tentative="1">
      <w:start w:val="1"/>
      <w:numFmt w:val="decimal"/>
      <w:lvlText w:val="%7."/>
      <w:lvlJc w:val="left"/>
      <w:pPr>
        <w:tabs>
          <w:tab w:val="num" w:pos="4713"/>
        </w:tabs>
        <w:ind w:left="4713" w:hanging="360"/>
      </w:pPr>
      <w:rPr>
        <w:rFonts w:cs="Times New Roman"/>
      </w:rPr>
    </w:lvl>
    <w:lvl w:ilvl="7" w:tplc="04150019" w:tentative="1">
      <w:start w:val="1"/>
      <w:numFmt w:val="lowerLetter"/>
      <w:lvlText w:val="%8."/>
      <w:lvlJc w:val="left"/>
      <w:pPr>
        <w:tabs>
          <w:tab w:val="num" w:pos="5433"/>
        </w:tabs>
        <w:ind w:left="5433" w:hanging="360"/>
      </w:pPr>
      <w:rPr>
        <w:rFonts w:cs="Times New Roman"/>
      </w:rPr>
    </w:lvl>
    <w:lvl w:ilvl="8" w:tplc="0415001B" w:tentative="1">
      <w:start w:val="1"/>
      <w:numFmt w:val="lowerRoman"/>
      <w:lvlText w:val="%9."/>
      <w:lvlJc w:val="right"/>
      <w:pPr>
        <w:tabs>
          <w:tab w:val="num" w:pos="6153"/>
        </w:tabs>
        <w:ind w:left="6153" w:hanging="180"/>
      </w:pPr>
      <w:rPr>
        <w:rFonts w:cs="Times New Roman"/>
      </w:rPr>
    </w:lvl>
  </w:abstractNum>
  <w:abstractNum w:abstractNumId="15" w15:restartNumberingAfterBreak="0">
    <w:nsid w:val="6D9B292F"/>
    <w:multiLevelType w:val="hybridMultilevel"/>
    <w:tmpl w:val="B834448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709D7E29"/>
    <w:multiLevelType w:val="hybridMultilevel"/>
    <w:tmpl w:val="4F5E2782"/>
    <w:lvl w:ilvl="0" w:tplc="A26A3ECC">
      <w:start w:val="1"/>
      <w:numFmt w:val="lowerLetter"/>
      <w:lvlText w:val="%1)"/>
      <w:lvlJc w:val="left"/>
      <w:pPr>
        <w:tabs>
          <w:tab w:val="num" w:pos="360"/>
        </w:tabs>
        <w:ind w:left="360" w:hanging="360"/>
      </w:pPr>
      <w:rPr>
        <w:rFonts w:cs="Times New Roman" w:hint="default"/>
      </w:rPr>
    </w:lvl>
    <w:lvl w:ilvl="1" w:tplc="9EFCC174">
      <w:start w:val="1"/>
      <w:numFmt w:val="lowerLetter"/>
      <w:lvlText w:val="%2)"/>
      <w:lvlJc w:val="left"/>
      <w:pPr>
        <w:tabs>
          <w:tab w:val="num" w:pos="1120"/>
        </w:tabs>
        <w:ind w:left="1120" w:hanging="397"/>
      </w:pPr>
      <w:rPr>
        <w:rFonts w:cs="Times New Roman" w:hint="default"/>
      </w:rPr>
    </w:lvl>
    <w:lvl w:ilvl="2" w:tplc="0415001B">
      <w:start w:val="1"/>
      <w:numFmt w:val="lowerRoman"/>
      <w:lvlText w:val="%3."/>
      <w:lvlJc w:val="right"/>
      <w:pPr>
        <w:tabs>
          <w:tab w:val="num" w:pos="1803"/>
        </w:tabs>
        <w:ind w:left="1803" w:hanging="180"/>
      </w:pPr>
      <w:rPr>
        <w:rFonts w:cs="Times New Roman"/>
      </w:rPr>
    </w:lvl>
    <w:lvl w:ilvl="3" w:tplc="0415000F">
      <w:start w:val="1"/>
      <w:numFmt w:val="decimal"/>
      <w:lvlText w:val="%4."/>
      <w:lvlJc w:val="left"/>
      <w:pPr>
        <w:tabs>
          <w:tab w:val="num" w:pos="2523"/>
        </w:tabs>
        <w:ind w:left="2523" w:hanging="360"/>
      </w:pPr>
      <w:rPr>
        <w:rFonts w:cs="Times New Roman"/>
      </w:rPr>
    </w:lvl>
    <w:lvl w:ilvl="4" w:tplc="04150019" w:tentative="1">
      <w:start w:val="1"/>
      <w:numFmt w:val="lowerLetter"/>
      <w:lvlText w:val="%5."/>
      <w:lvlJc w:val="left"/>
      <w:pPr>
        <w:tabs>
          <w:tab w:val="num" w:pos="3243"/>
        </w:tabs>
        <w:ind w:left="3243" w:hanging="360"/>
      </w:pPr>
      <w:rPr>
        <w:rFonts w:cs="Times New Roman"/>
      </w:rPr>
    </w:lvl>
    <w:lvl w:ilvl="5" w:tplc="0415001B" w:tentative="1">
      <w:start w:val="1"/>
      <w:numFmt w:val="lowerRoman"/>
      <w:lvlText w:val="%6."/>
      <w:lvlJc w:val="right"/>
      <w:pPr>
        <w:tabs>
          <w:tab w:val="num" w:pos="3963"/>
        </w:tabs>
        <w:ind w:left="3963" w:hanging="180"/>
      </w:pPr>
      <w:rPr>
        <w:rFonts w:cs="Times New Roman"/>
      </w:rPr>
    </w:lvl>
    <w:lvl w:ilvl="6" w:tplc="0415000F" w:tentative="1">
      <w:start w:val="1"/>
      <w:numFmt w:val="decimal"/>
      <w:lvlText w:val="%7."/>
      <w:lvlJc w:val="left"/>
      <w:pPr>
        <w:tabs>
          <w:tab w:val="num" w:pos="4683"/>
        </w:tabs>
        <w:ind w:left="4683" w:hanging="360"/>
      </w:pPr>
      <w:rPr>
        <w:rFonts w:cs="Times New Roman"/>
      </w:rPr>
    </w:lvl>
    <w:lvl w:ilvl="7" w:tplc="04150019" w:tentative="1">
      <w:start w:val="1"/>
      <w:numFmt w:val="lowerLetter"/>
      <w:lvlText w:val="%8."/>
      <w:lvlJc w:val="left"/>
      <w:pPr>
        <w:tabs>
          <w:tab w:val="num" w:pos="5403"/>
        </w:tabs>
        <w:ind w:left="5403" w:hanging="360"/>
      </w:pPr>
      <w:rPr>
        <w:rFonts w:cs="Times New Roman"/>
      </w:rPr>
    </w:lvl>
    <w:lvl w:ilvl="8" w:tplc="0415001B" w:tentative="1">
      <w:start w:val="1"/>
      <w:numFmt w:val="lowerRoman"/>
      <w:lvlText w:val="%9."/>
      <w:lvlJc w:val="right"/>
      <w:pPr>
        <w:tabs>
          <w:tab w:val="num" w:pos="6123"/>
        </w:tabs>
        <w:ind w:left="6123" w:hanging="180"/>
      </w:pPr>
      <w:rPr>
        <w:rFonts w:cs="Times New Roman"/>
      </w:rPr>
    </w:lvl>
  </w:abstractNum>
  <w:abstractNum w:abstractNumId="17" w15:restartNumberingAfterBreak="0">
    <w:nsid w:val="71A7698D"/>
    <w:multiLevelType w:val="multilevel"/>
    <w:tmpl w:val="2F7401B8"/>
    <w:lvl w:ilvl="0">
      <w:start w:val="3"/>
      <w:numFmt w:val="decimal"/>
      <w:lvlText w:val="%1."/>
      <w:lvlJc w:val="left"/>
      <w:pPr>
        <w:ind w:left="360" w:hanging="360"/>
      </w:pPr>
      <w:rPr>
        <w:rFonts w:hint="default"/>
      </w:rPr>
    </w:lvl>
    <w:lvl w:ilvl="1">
      <w:start w:val="1"/>
      <w:numFmt w:val="decimal"/>
      <w:lvlText w:val="%2)"/>
      <w:lvlJc w:val="left"/>
      <w:pPr>
        <w:ind w:left="360" w:hanging="360"/>
      </w:pPr>
      <w:rPr>
        <w:rFonts w:ascii="Arial" w:eastAsia="Calibri" w:hAnsi="Arial" w:cs="Arial"/>
        <w:b w:val="0"/>
        <w:i w:val="0"/>
        <w:iCs/>
      </w:rPr>
    </w:lvl>
    <w:lvl w:ilvl="2">
      <w:start w:val="1"/>
      <w:numFmt w:val="lowerLetter"/>
      <w:lvlText w:val="%3)"/>
      <w:lvlJc w:val="left"/>
      <w:pPr>
        <w:ind w:left="1996" w:hanging="720"/>
      </w:pPr>
      <w:rPr>
        <w:rFonts w:ascii="Arial" w:eastAsia="Calibri" w:hAnsi="Arial" w:cs="Arial"/>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3"/>
  </w:num>
  <w:num w:numId="2">
    <w:abstractNumId w:val="6"/>
  </w:num>
  <w:num w:numId="3">
    <w:abstractNumId w:val="15"/>
  </w:num>
  <w:num w:numId="4">
    <w:abstractNumId w:val="2"/>
  </w:num>
  <w:num w:numId="5">
    <w:abstractNumId w:val="14"/>
  </w:num>
  <w:num w:numId="6">
    <w:abstractNumId w:val="4"/>
  </w:num>
  <w:num w:numId="7">
    <w:abstractNumId w:val="7"/>
  </w:num>
  <w:num w:numId="8">
    <w:abstractNumId w:val="12"/>
  </w:num>
  <w:num w:numId="9">
    <w:abstractNumId w:val="8"/>
  </w:num>
  <w:num w:numId="10">
    <w:abstractNumId w:val="8"/>
    <w:lvlOverride w:ilvl="0">
      <w:lvl w:ilvl="0">
        <w:start w:val="1"/>
        <w:numFmt w:val="decimal"/>
        <w:lvlText w:val="§ %1."/>
        <w:lvlJc w:val="left"/>
        <w:pPr>
          <w:tabs>
            <w:tab w:val="num" w:pos="993"/>
          </w:tabs>
          <w:ind w:left="993" w:hanging="709"/>
        </w:pPr>
        <w:rPr>
          <w:rFonts w:ascii="Arial" w:hAnsi="Arial" w:cs="Arial" w:hint="default"/>
          <w:b/>
          <w:sz w:val="22"/>
          <w:szCs w:val="22"/>
        </w:rPr>
      </w:lvl>
    </w:lvlOverride>
    <w:lvlOverride w:ilvl="1">
      <w:lvl w:ilvl="1">
        <w:start w:val="1"/>
        <w:numFmt w:val="decimal"/>
        <w:lvlText w:val="%2."/>
        <w:lvlJc w:val="left"/>
        <w:pPr>
          <w:tabs>
            <w:tab w:val="num" w:pos="709"/>
          </w:tabs>
          <w:ind w:left="709" w:hanging="709"/>
        </w:pPr>
        <w:rPr>
          <w:rFonts w:ascii="Arial" w:hAnsi="Arial" w:cs="Arial" w:hint="default"/>
          <w:b w:val="0"/>
          <w:sz w:val="22"/>
        </w:rPr>
      </w:lvl>
    </w:lvlOverride>
    <w:lvlOverride w:ilvl="2">
      <w:lvl w:ilvl="2">
        <w:start w:val="1"/>
        <w:numFmt w:val="decimal"/>
        <w:lvlText w:val="%3)"/>
        <w:lvlJc w:val="left"/>
        <w:pPr>
          <w:tabs>
            <w:tab w:val="num" w:pos="1419"/>
          </w:tabs>
          <w:ind w:left="1419" w:hanging="709"/>
        </w:pPr>
        <w:rPr>
          <w:rFonts w:ascii="Arial" w:hAnsi="Arial" w:cs="Times New Roman" w:hint="default"/>
          <w:sz w:val="22"/>
        </w:rPr>
      </w:lvl>
    </w:lvlOverride>
    <w:lvlOverride w:ilvl="3">
      <w:lvl w:ilvl="3">
        <w:start w:val="1"/>
        <w:numFmt w:val="lowerLetter"/>
        <w:lvlText w:val="%4)"/>
        <w:lvlJc w:val="left"/>
        <w:pPr>
          <w:tabs>
            <w:tab w:val="num" w:pos="1417"/>
          </w:tabs>
          <w:ind w:left="1417" w:hanging="708"/>
        </w:pPr>
        <w:rPr>
          <w:rFonts w:ascii="Arial" w:eastAsia="Calibri" w:hAnsi="Arial" w:cs="Arial"/>
          <w:sz w:val="22"/>
        </w:rPr>
      </w:lvl>
    </w:lvlOverride>
    <w:lvlOverride w:ilvl="4">
      <w:lvl w:ilvl="4">
        <w:start w:val="1"/>
        <w:numFmt w:val="bullet"/>
        <w:lvlText w:val=""/>
        <w:lvlJc w:val="left"/>
        <w:pPr>
          <w:tabs>
            <w:tab w:val="num" w:pos="2835"/>
          </w:tabs>
          <w:ind w:left="2835" w:hanging="709"/>
        </w:pPr>
        <w:rPr>
          <w:rFonts w:ascii="Symbol" w:hAnsi="Symbol" w:hint="default"/>
          <w:color w:val="auto"/>
        </w:rPr>
      </w:lvl>
    </w:lvlOverride>
    <w:lvlOverride w:ilvl="5">
      <w:lvl w:ilvl="5">
        <w:start w:val="1"/>
        <w:numFmt w:val="bullet"/>
        <w:lvlText w:val=""/>
        <w:lvlJc w:val="left"/>
        <w:pPr>
          <w:tabs>
            <w:tab w:val="num" w:pos="3544"/>
          </w:tabs>
          <w:ind w:left="3544" w:hanging="709"/>
        </w:pPr>
        <w:rPr>
          <w:rFonts w:ascii="Symbol" w:hAnsi="Symbol" w:hint="default"/>
          <w:color w:val="auto"/>
        </w:rPr>
      </w:lvl>
    </w:lvlOverride>
    <w:lvlOverride w:ilvl="6">
      <w:lvl w:ilvl="6">
        <w:start w:val="1"/>
        <w:numFmt w:val="decimal"/>
        <w:lvlText w:val="%7."/>
        <w:lvlJc w:val="left"/>
        <w:pPr>
          <w:tabs>
            <w:tab w:val="num" w:pos="4253"/>
          </w:tabs>
          <w:ind w:left="4253" w:hanging="709"/>
        </w:pPr>
        <w:rPr>
          <w:rFonts w:ascii="Calibri" w:hAnsi="Calibri" w:cs="Times New Roman" w:hint="default"/>
        </w:rPr>
      </w:lvl>
    </w:lvlOverride>
    <w:lvlOverride w:ilvl="7">
      <w:lvl w:ilvl="7">
        <w:start w:val="1"/>
        <w:numFmt w:val="lowerLetter"/>
        <w:lvlText w:val="%8."/>
        <w:lvlJc w:val="left"/>
        <w:pPr>
          <w:tabs>
            <w:tab w:val="num" w:pos="4678"/>
          </w:tabs>
          <w:ind w:left="4678" w:hanging="425"/>
        </w:pPr>
        <w:rPr>
          <w:rFonts w:ascii="Calibri" w:hAnsi="Calibri" w:cs="Times New Roman" w:hint="default"/>
        </w:rPr>
      </w:lvl>
    </w:lvlOverride>
    <w:lvlOverride w:ilvl="8">
      <w:lvl w:ilvl="8">
        <w:start w:val="1"/>
        <w:numFmt w:val="lowerRoman"/>
        <w:lvlText w:val="%9."/>
        <w:lvlJc w:val="left"/>
        <w:pPr>
          <w:tabs>
            <w:tab w:val="num" w:pos="5103"/>
          </w:tabs>
          <w:ind w:left="5103" w:hanging="142"/>
        </w:pPr>
        <w:rPr>
          <w:rFonts w:ascii="Calibri" w:hAnsi="Calibri" w:cs="Times New Roman" w:hint="default"/>
        </w:rPr>
      </w:lvl>
    </w:lvlOverride>
  </w:num>
  <w:num w:numId="11">
    <w:abstractNumId w:val="10"/>
  </w:num>
  <w:num w:numId="12">
    <w:abstractNumId w:val="17"/>
  </w:num>
  <w:num w:numId="13">
    <w:abstractNumId w:val="9"/>
  </w:num>
  <w:num w:numId="14">
    <w:abstractNumId w:val="0"/>
  </w:num>
  <w:num w:numId="15">
    <w:abstractNumId w:val="16"/>
  </w:num>
  <w:num w:numId="16">
    <w:abstractNumId w:val="3"/>
  </w:num>
  <w:num w:numId="17">
    <w:abstractNumId w:val="11"/>
  </w:num>
  <w:num w:numId="18">
    <w:abstractNumId w:val="1"/>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56C12"/>
    <w:rsid w:val="000011AA"/>
    <w:rsid w:val="0000513F"/>
    <w:rsid w:val="00013EAB"/>
    <w:rsid w:val="00017BA4"/>
    <w:rsid w:val="00022FA9"/>
    <w:rsid w:val="00025EE3"/>
    <w:rsid w:val="00030C1F"/>
    <w:rsid w:val="0004343C"/>
    <w:rsid w:val="00047073"/>
    <w:rsid w:val="00047350"/>
    <w:rsid w:val="00056C12"/>
    <w:rsid w:val="000653FF"/>
    <w:rsid w:val="00075F88"/>
    <w:rsid w:val="000817F9"/>
    <w:rsid w:val="00082BCF"/>
    <w:rsid w:val="00092563"/>
    <w:rsid w:val="000A0FB8"/>
    <w:rsid w:val="000D726F"/>
    <w:rsid w:val="001777D7"/>
    <w:rsid w:val="0018775F"/>
    <w:rsid w:val="00191B43"/>
    <w:rsid w:val="001A2060"/>
    <w:rsid w:val="001C1822"/>
    <w:rsid w:val="001C36E8"/>
    <w:rsid w:val="001E6E94"/>
    <w:rsid w:val="00222693"/>
    <w:rsid w:val="00232EA0"/>
    <w:rsid w:val="00240C3E"/>
    <w:rsid w:val="00255C2E"/>
    <w:rsid w:val="00256F96"/>
    <w:rsid w:val="00262AF5"/>
    <w:rsid w:val="00263FAF"/>
    <w:rsid w:val="002725F5"/>
    <w:rsid w:val="00275641"/>
    <w:rsid w:val="0027603D"/>
    <w:rsid w:val="00277EDC"/>
    <w:rsid w:val="002C3D07"/>
    <w:rsid w:val="002C4364"/>
    <w:rsid w:val="002F16D0"/>
    <w:rsid w:val="002F1B02"/>
    <w:rsid w:val="002F2B4A"/>
    <w:rsid w:val="00301B98"/>
    <w:rsid w:val="00304E2E"/>
    <w:rsid w:val="00317E4E"/>
    <w:rsid w:val="003412A3"/>
    <w:rsid w:val="00357FF7"/>
    <w:rsid w:val="003965B8"/>
    <w:rsid w:val="003C7946"/>
    <w:rsid w:val="003D3F29"/>
    <w:rsid w:val="003E550C"/>
    <w:rsid w:val="00417332"/>
    <w:rsid w:val="0044747D"/>
    <w:rsid w:val="00464FD6"/>
    <w:rsid w:val="004775EB"/>
    <w:rsid w:val="004848C1"/>
    <w:rsid w:val="00491846"/>
    <w:rsid w:val="004A7667"/>
    <w:rsid w:val="004B4221"/>
    <w:rsid w:val="004B4957"/>
    <w:rsid w:val="004B6F8D"/>
    <w:rsid w:val="004C4BA1"/>
    <w:rsid w:val="004C7AFA"/>
    <w:rsid w:val="004E01A6"/>
    <w:rsid w:val="004E79DD"/>
    <w:rsid w:val="00532832"/>
    <w:rsid w:val="005516F4"/>
    <w:rsid w:val="005705A1"/>
    <w:rsid w:val="00581C0F"/>
    <w:rsid w:val="005865B6"/>
    <w:rsid w:val="005A5D0C"/>
    <w:rsid w:val="005B7682"/>
    <w:rsid w:val="005D2304"/>
    <w:rsid w:val="005E02EF"/>
    <w:rsid w:val="00602916"/>
    <w:rsid w:val="00616927"/>
    <w:rsid w:val="00620A2C"/>
    <w:rsid w:val="0064721C"/>
    <w:rsid w:val="00660274"/>
    <w:rsid w:val="006803F1"/>
    <w:rsid w:val="00681639"/>
    <w:rsid w:val="00687B99"/>
    <w:rsid w:val="006932D0"/>
    <w:rsid w:val="006B451C"/>
    <w:rsid w:val="006C3639"/>
    <w:rsid w:val="006D164C"/>
    <w:rsid w:val="006F68B0"/>
    <w:rsid w:val="00725F8E"/>
    <w:rsid w:val="007430BD"/>
    <w:rsid w:val="00752C31"/>
    <w:rsid w:val="007558AF"/>
    <w:rsid w:val="00793582"/>
    <w:rsid w:val="007C658C"/>
    <w:rsid w:val="007D234B"/>
    <w:rsid w:val="007F0AAF"/>
    <w:rsid w:val="008021DC"/>
    <w:rsid w:val="008210CC"/>
    <w:rsid w:val="008413F7"/>
    <w:rsid w:val="00843EE1"/>
    <w:rsid w:val="008529B4"/>
    <w:rsid w:val="00860311"/>
    <w:rsid w:val="00877094"/>
    <w:rsid w:val="00897945"/>
    <w:rsid w:val="008B29FC"/>
    <w:rsid w:val="008D73BD"/>
    <w:rsid w:val="00934D07"/>
    <w:rsid w:val="009411B7"/>
    <w:rsid w:val="00942C9D"/>
    <w:rsid w:val="00944F35"/>
    <w:rsid w:val="00946D58"/>
    <w:rsid w:val="00952836"/>
    <w:rsid w:val="0096756E"/>
    <w:rsid w:val="00975311"/>
    <w:rsid w:val="00986CF7"/>
    <w:rsid w:val="009D33DF"/>
    <w:rsid w:val="009D6667"/>
    <w:rsid w:val="009F5DB0"/>
    <w:rsid w:val="00A03CA3"/>
    <w:rsid w:val="00A07AC3"/>
    <w:rsid w:val="00A14709"/>
    <w:rsid w:val="00A26ADF"/>
    <w:rsid w:val="00A43D95"/>
    <w:rsid w:val="00A6259A"/>
    <w:rsid w:val="00A670CC"/>
    <w:rsid w:val="00A778EE"/>
    <w:rsid w:val="00AD47BE"/>
    <w:rsid w:val="00B21C60"/>
    <w:rsid w:val="00B3666C"/>
    <w:rsid w:val="00BB1030"/>
    <w:rsid w:val="00BD6B8E"/>
    <w:rsid w:val="00BE5AAA"/>
    <w:rsid w:val="00BE7466"/>
    <w:rsid w:val="00C16489"/>
    <w:rsid w:val="00C32FBC"/>
    <w:rsid w:val="00C33308"/>
    <w:rsid w:val="00C600BE"/>
    <w:rsid w:val="00C665FF"/>
    <w:rsid w:val="00C776FE"/>
    <w:rsid w:val="00C967ED"/>
    <w:rsid w:val="00CB75D7"/>
    <w:rsid w:val="00CE531B"/>
    <w:rsid w:val="00CF45E2"/>
    <w:rsid w:val="00D03042"/>
    <w:rsid w:val="00D73A95"/>
    <w:rsid w:val="00D827D5"/>
    <w:rsid w:val="00D84F81"/>
    <w:rsid w:val="00D975E7"/>
    <w:rsid w:val="00DB0452"/>
    <w:rsid w:val="00DB74B5"/>
    <w:rsid w:val="00DB7562"/>
    <w:rsid w:val="00DC4160"/>
    <w:rsid w:val="00DE637A"/>
    <w:rsid w:val="00E307A3"/>
    <w:rsid w:val="00E40A7E"/>
    <w:rsid w:val="00E457CE"/>
    <w:rsid w:val="00E722E0"/>
    <w:rsid w:val="00E84F24"/>
    <w:rsid w:val="00E920CD"/>
    <w:rsid w:val="00E92948"/>
    <w:rsid w:val="00EC658A"/>
    <w:rsid w:val="00EE2138"/>
    <w:rsid w:val="00EE7944"/>
    <w:rsid w:val="00F03DF8"/>
    <w:rsid w:val="00F139F0"/>
    <w:rsid w:val="00F16EB4"/>
    <w:rsid w:val="00F262E1"/>
    <w:rsid w:val="00F31C37"/>
    <w:rsid w:val="00F44453"/>
    <w:rsid w:val="00F65EC5"/>
    <w:rsid w:val="00F76F33"/>
    <w:rsid w:val="00F81F1F"/>
    <w:rsid w:val="00F87EEE"/>
    <w:rsid w:val="00F935A5"/>
    <w:rsid w:val="00FB0CD0"/>
    <w:rsid w:val="00FC4270"/>
    <w:rsid w:val="00FD0CDA"/>
    <w:rsid w:val="00FF0120"/>
    <w:rsid w:val="00FF702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D5F943C-3497-4D8B-A156-40376DE6C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17E4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F65EC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65EC5"/>
    <w:rPr>
      <w:rFonts w:ascii="Segoe UI" w:hAnsi="Segoe UI" w:cs="Segoe UI"/>
      <w:sz w:val="18"/>
      <w:szCs w:val="18"/>
    </w:rPr>
  </w:style>
  <w:style w:type="character" w:styleId="Hipercze">
    <w:name w:val="Hyperlink"/>
    <w:basedOn w:val="Domylnaczcionkaakapitu"/>
    <w:uiPriority w:val="99"/>
    <w:unhideWhenUsed/>
    <w:rsid w:val="000D726F"/>
    <w:rPr>
      <w:color w:val="0563C1" w:themeColor="hyperlink"/>
      <w:u w:val="single"/>
    </w:rPr>
  </w:style>
  <w:style w:type="numbering" w:customStyle="1" w:styleId="1ust1">
    <w:name w:val="§ 1. / ust. 1"/>
    <w:uiPriority w:val="99"/>
    <w:rsid w:val="000A0FB8"/>
    <w:pPr>
      <w:numPr>
        <w:numId w:val="9"/>
      </w:numPr>
    </w:pPr>
  </w:style>
  <w:style w:type="character" w:styleId="Odwoaniedokomentarza">
    <w:name w:val="annotation reference"/>
    <w:basedOn w:val="Domylnaczcionkaakapitu"/>
    <w:uiPriority w:val="99"/>
    <w:semiHidden/>
    <w:unhideWhenUsed/>
    <w:rsid w:val="001C1822"/>
    <w:rPr>
      <w:sz w:val="16"/>
      <w:szCs w:val="16"/>
    </w:rPr>
  </w:style>
  <w:style w:type="paragraph" w:styleId="Tekstkomentarza">
    <w:name w:val="annotation text"/>
    <w:basedOn w:val="Normalny"/>
    <w:link w:val="TekstkomentarzaZnak"/>
    <w:uiPriority w:val="99"/>
    <w:semiHidden/>
    <w:unhideWhenUsed/>
    <w:rsid w:val="001C182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C1822"/>
    <w:rPr>
      <w:sz w:val="20"/>
      <w:szCs w:val="20"/>
    </w:rPr>
  </w:style>
  <w:style w:type="paragraph" w:styleId="Tematkomentarza">
    <w:name w:val="annotation subject"/>
    <w:basedOn w:val="Tekstkomentarza"/>
    <w:next w:val="Tekstkomentarza"/>
    <w:link w:val="TematkomentarzaZnak"/>
    <w:uiPriority w:val="99"/>
    <w:semiHidden/>
    <w:unhideWhenUsed/>
    <w:rsid w:val="001C1822"/>
    <w:rPr>
      <w:b/>
      <w:bCs/>
    </w:rPr>
  </w:style>
  <w:style w:type="character" w:customStyle="1" w:styleId="TematkomentarzaZnak">
    <w:name w:val="Temat komentarza Znak"/>
    <w:basedOn w:val="TekstkomentarzaZnak"/>
    <w:link w:val="Tematkomentarza"/>
    <w:uiPriority w:val="99"/>
    <w:semiHidden/>
    <w:rsid w:val="001C1822"/>
    <w:rPr>
      <w:b/>
      <w:bCs/>
      <w:sz w:val="20"/>
      <w:szCs w:val="20"/>
    </w:rPr>
  </w:style>
  <w:style w:type="paragraph" w:customStyle="1" w:styleId="Default">
    <w:name w:val="Default"/>
    <w:rsid w:val="003412A3"/>
    <w:pPr>
      <w:autoSpaceDE w:val="0"/>
      <w:autoSpaceDN w:val="0"/>
      <w:adjustRightInd w:val="0"/>
      <w:spacing w:after="0" w:line="240" w:lineRule="auto"/>
    </w:pPr>
    <w:rPr>
      <w:rFonts w:ascii="Calibri" w:hAnsi="Calibri" w:cs="Calibri"/>
      <w:color w:val="000000"/>
      <w:sz w:val="24"/>
      <w:szCs w:val="24"/>
    </w:rPr>
  </w:style>
  <w:style w:type="paragraph" w:styleId="Nagwek">
    <w:name w:val="header"/>
    <w:basedOn w:val="Normalny"/>
    <w:link w:val="NagwekZnak"/>
    <w:uiPriority w:val="99"/>
    <w:unhideWhenUsed/>
    <w:rsid w:val="005865B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865B6"/>
  </w:style>
  <w:style w:type="paragraph" w:styleId="Stopka">
    <w:name w:val="footer"/>
    <w:basedOn w:val="Normalny"/>
    <w:link w:val="StopkaZnak"/>
    <w:uiPriority w:val="99"/>
    <w:unhideWhenUsed/>
    <w:rsid w:val="005865B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865B6"/>
  </w:style>
  <w:style w:type="paragraph" w:customStyle="1" w:styleId="v1default">
    <w:name w:val="v1default"/>
    <w:basedOn w:val="Normalny"/>
    <w:rsid w:val="004C4BA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7558AF"/>
    <w:pPr>
      <w:spacing w:after="0" w:line="36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5626628">
      <w:bodyDiv w:val="1"/>
      <w:marLeft w:val="0"/>
      <w:marRight w:val="0"/>
      <w:marTop w:val="0"/>
      <w:marBottom w:val="0"/>
      <w:divBdr>
        <w:top w:val="none" w:sz="0" w:space="0" w:color="auto"/>
        <w:left w:val="none" w:sz="0" w:space="0" w:color="auto"/>
        <w:bottom w:val="none" w:sz="0" w:space="0" w:color="auto"/>
        <w:right w:val="none" w:sz="0" w:space="0" w:color="auto"/>
      </w:divBdr>
      <w:divsChild>
        <w:div w:id="1528371011">
          <w:marLeft w:val="0"/>
          <w:marRight w:val="0"/>
          <w:marTop w:val="0"/>
          <w:marBottom w:val="0"/>
          <w:divBdr>
            <w:top w:val="none" w:sz="0" w:space="0" w:color="auto"/>
            <w:left w:val="none" w:sz="0" w:space="0" w:color="auto"/>
            <w:bottom w:val="none" w:sz="0" w:space="0" w:color="auto"/>
            <w:right w:val="none" w:sz="0" w:space="0" w:color="auto"/>
          </w:divBdr>
          <w:divsChild>
            <w:div w:id="1470825611">
              <w:marLeft w:val="0"/>
              <w:marRight w:val="0"/>
              <w:marTop w:val="0"/>
              <w:marBottom w:val="0"/>
              <w:divBdr>
                <w:top w:val="none" w:sz="0" w:space="0" w:color="auto"/>
                <w:left w:val="none" w:sz="0" w:space="0" w:color="auto"/>
                <w:bottom w:val="none" w:sz="0" w:space="0" w:color="auto"/>
                <w:right w:val="none" w:sz="0" w:space="0" w:color="auto"/>
              </w:divBdr>
            </w:div>
          </w:divsChild>
        </w:div>
        <w:div w:id="1227842876">
          <w:marLeft w:val="0"/>
          <w:marRight w:val="0"/>
          <w:marTop w:val="0"/>
          <w:marBottom w:val="0"/>
          <w:divBdr>
            <w:top w:val="none" w:sz="0" w:space="0" w:color="auto"/>
            <w:left w:val="none" w:sz="0" w:space="0" w:color="auto"/>
            <w:bottom w:val="none" w:sz="0" w:space="0" w:color="auto"/>
            <w:right w:val="none" w:sz="0" w:space="0" w:color="auto"/>
          </w:divBdr>
          <w:divsChild>
            <w:div w:id="356842">
              <w:marLeft w:val="0"/>
              <w:marRight w:val="0"/>
              <w:marTop w:val="0"/>
              <w:marBottom w:val="0"/>
              <w:divBdr>
                <w:top w:val="none" w:sz="0" w:space="0" w:color="auto"/>
                <w:left w:val="none" w:sz="0" w:space="0" w:color="auto"/>
                <w:bottom w:val="none" w:sz="0" w:space="0" w:color="auto"/>
                <w:right w:val="none" w:sz="0" w:space="0" w:color="auto"/>
              </w:divBdr>
            </w:div>
          </w:divsChild>
        </w:div>
        <w:div w:id="1329944960">
          <w:marLeft w:val="0"/>
          <w:marRight w:val="0"/>
          <w:marTop w:val="0"/>
          <w:marBottom w:val="0"/>
          <w:divBdr>
            <w:top w:val="none" w:sz="0" w:space="0" w:color="auto"/>
            <w:left w:val="none" w:sz="0" w:space="0" w:color="auto"/>
            <w:bottom w:val="none" w:sz="0" w:space="0" w:color="auto"/>
            <w:right w:val="none" w:sz="0" w:space="0" w:color="auto"/>
          </w:divBdr>
          <w:divsChild>
            <w:div w:id="1733960824">
              <w:marLeft w:val="0"/>
              <w:marRight w:val="0"/>
              <w:marTop w:val="0"/>
              <w:marBottom w:val="0"/>
              <w:divBdr>
                <w:top w:val="none" w:sz="0" w:space="0" w:color="auto"/>
                <w:left w:val="none" w:sz="0" w:space="0" w:color="auto"/>
                <w:bottom w:val="none" w:sz="0" w:space="0" w:color="auto"/>
                <w:right w:val="none" w:sz="0" w:space="0" w:color="auto"/>
              </w:divBdr>
            </w:div>
            <w:div w:id="430325341">
              <w:marLeft w:val="0"/>
              <w:marRight w:val="0"/>
              <w:marTop w:val="0"/>
              <w:marBottom w:val="0"/>
              <w:divBdr>
                <w:top w:val="none" w:sz="0" w:space="0" w:color="auto"/>
                <w:left w:val="none" w:sz="0" w:space="0" w:color="auto"/>
                <w:bottom w:val="none" w:sz="0" w:space="0" w:color="auto"/>
                <w:right w:val="none" w:sz="0" w:space="0" w:color="auto"/>
              </w:divBdr>
              <w:divsChild>
                <w:div w:id="1852454479">
                  <w:marLeft w:val="0"/>
                  <w:marRight w:val="0"/>
                  <w:marTop w:val="0"/>
                  <w:marBottom w:val="0"/>
                  <w:divBdr>
                    <w:top w:val="none" w:sz="0" w:space="0" w:color="auto"/>
                    <w:left w:val="none" w:sz="0" w:space="0" w:color="auto"/>
                    <w:bottom w:val="none" w:sz="0" w:space="0" w:color="auto"/>
                    <w:right w:val="none" w:sz="0" w:space="0" w:color="auto"/>
                  </w:divBdr>
                  <w:divsChild>
                    <w:div w:id="572588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101228">
              <w:marLeft w:val="0"/>
              <w:marRight w:val="0"/>
              <w:marTop w:val="0"/>
              <w:marBottom w:val="0"/>
              <w:divBdr>
                <w:top w:val="none" w:sz="0" w:space="0" w:color="auto"/>
                <w:left w:val="none" w:sz="0" w:space="0" w:color="auto"/>
                <w:bottom w:val="none" w:sz="0" w:space="0" w:color="auto"/>
                <w:right w:val="none" w:sz="0" w:space="0" w:color="auto"/>
              </w:divBdr>
              <w:divsChild>
                <w:div w:id="1300919933">
                  <w:marLeft w:val="0"/>
                  <w:marRight w:val="0"/>
                  <w:marTop w:val="0"/>
                  <w:marBottom w:val="0"/>
                  <w:divBdr>
                    <w:top w:val="none" w:sz="0" w:space="0" w:color="auto"/>
                    <w:left w:val="none" w:sz="0" w:space="0" w:color="auto"/>
                    <w:bottom w:val="none" w:sz="0" w:space="0" w:color="auto"/>
                    <w:right w:val="none" w:sz="0" w:space="0" w:color="auto"/>
                  </w:divBdr>
                  <w:divsChild>
                    <w:div w:id="199322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8936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4508FF-B9D2-4C77-AACE-4BA3F631C2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578</TotalTime>
  <Pages>1</Pages>
  <Words>8916</Words>
  <Characters>53501</Characters>
  <Application>Microsoft Office Word</Application>
  <DocSecurity>0</DocSecurity>
  <Lines>445</Lines>
  <Paragraphs>124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jakub.gasik</dc:creator>
  <cp:keywords/>
  <dc:description/>
  <cp:lastModifiedBy>Monika Holuk-Augustyn</cp:lastModifiedBy>
  <cp:revision>35</cp:revision>
  <cp:lastPrinted>2021-02-05T08:34:00Z</cp:lastPrinted>
  <dcterms:created xsi:type="dcterms:W3CDTF">2021-03-12T06:40:00Z</dcterms:created>
  <dcterms:modified xsi:type="dcterms:W3CDTF">2021-09-08T12:05:00Z</dcterms:modified>
</cp:coreProperties>
</file>