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71" w:rsidRDefault="00572971" w:rsidP="00572971">
      <w:pPr>
        <w:spacing w:after="0" w:line="360" w:lineRule="auto"/>
        <w:ind w:left="6096"/>
        <w:jc w:val="both"/>
        <w:rPr>
          <w:rFonts w:ascii="Arial" w:hAnsi="Arial" w:cs="Arial"/>
          <w:sz w:val="18"/>
          <w:szCs w:val="18"/>
        </w:rPr>
      </w:pPr>
      <w:bookmarkStart w:id="0" w:name="_GoBack"/>
      <w:bookmarkEnd w:id="0"/>
      <w:r>
        <w:rPr>
          <w:rFonts w:ascii="Arial" w:hAnsi="Arial" w:cs="Arial"/>
          <w:sz w:val="18"/>
          <w:szCs w:val="18"/>
        </w:rPr>
        <w:t>K</w:t>
      </w:r>
      <w:r w:rsidR="008E7858">
        <w:rPr>
          <w:rFonts w:ascii="Arial" w:hAnsi="Arial" w:cs="Arial"/>
          <w:sz w:val="18"/>
          <w:szCs w:val="18"/>
        </w:rPr>
        <w:t>rotoszyn, dnia 21.</w:t>
      </w:r>
      <w:r w:rsidR="00222268">
        <w:rPr>
          <w:rFonts w:ascii="Arial" w:hAnsi="Arial" w:cs="Arial"/>
          <w:sz w:val="18"/>
          <w:szCs w:val="18"/>
        </w:rPr>
        <w:t>03</w:t>
      </w:r>
      <w:r>
        <w:rPr>
          <w:rFonts w:ascii="Arial" w:hAnsi="Arial" w:cs="Arial"/>
          <w:sz w:val="18"/>
          <w:szCs w:val="18"/>
        </w:rPr>
        <w:t>.2024r.</w:t>
      </w:r>
    </w:p>
    <w:p w:rsidR="00572971" w:rsidRDefault="00222268" w:rsidP="00572971">
      <w:pPr>
        <w:spacing w:after="0" w:line="360" w:lineRule="auto"/>
        <w:jc w:val="both"/>
        <w:rPr>
          <w:rFonts w:ascii="Arial" w:hAnsi="Arial" w:cs="Arial"/>
          <w:sz w:val="18"/>
          <w:szCs w:val="18"/>
        </w:rPr>
      </w:pPr>
      <w:r>
        <w:rPr>
          <w:rFonts w:ascii="Arial" w:hAnsi="Arial" w:cs="Arial"/>
          <w:sz w:val="18"/>
          <w:szCs w:val="18"/>
        </w:rPr>
        <w:t>PZD.252.05</w:t>
      </w:r>
      <w:r w:rsidR="00572971">
        <w:rPr>
          <w:rFonts w:ascii="Arial" w:hAnsi="Arial" w:cs="Arial"/>
          <w:sz w:val="18"/>
          <w:szCs w:val="18"/>
        </w:rPr>
        <w:t>.2024</w:t>
      </w:r>
    </w:p>
    <w:p w:rsidR="00572971" w:rsidRDefault="00572971" w:rsidP="00572971">
      <w:pPr>
        <w:spacing w:after="0" w:line="360" w:lineRule="auto"/>
        <w:jc w:val="both"/>
        <w:rPr>
          <w:rFonts w:ascii="Arial" w:hAnsi="Arial" w:cs="Arial"/>
          <w:b/>
          <w:sz w:val="18"/>
          <w:szCs w:val="18"/>
        </w:rPr>
      </w:pPr>
    </w:p>
    <w:p w:rsidR="00572971" w:rsidRDefault="00572971" w:rsidP="00572971">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572971" w:rsidRDefault="00572971" w:rsidP="00572971">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572971" w:rsidRDefault="00572971" w:rsidP="00572971">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572971" w:rsidRDefault="00572971" w:rsidP="00572971">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572971" w:rsidRDefault="00572971" w:rsidP="00572971">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572971" w:rsidRDefault="00572971" w:rsidP="00572971">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572971" w:rsidRDefault="00572971" w:rsidP="00572971">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572971" w:rsidRDefault="00572971" w:rsidP="00572971">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572971" w:rsidRDefault="00572971" w:rsidP="00572971">
      <w:pPr>
        <w:spacing w:after="0" w:line="360" w:lineRule="auto"/>
        <w:jc w:val="both"/>
        <w:rPr>
          <w:b/>
        </w:rPr>
      </w:pPr>
    </w:p>
    <w:p w:rsidR="00572971" w:rsidRDefault="00572971" w:rsidP="00572971">
      <w:pPr>
        <w:spacing w:after="0" w:line="360" w:lineRule="auto"/>
        <w:jc w:val="both"/>
        <w:rPr>
          <w:rFonts w:ascii="Arial" w:hAnsi="Arial" w:cs="Arial"/>
          <w:b/>
          <w:sz w:val="18"/>
          <w:szCs w:val="18"/>
        </w:rPr>
      </w:pPr>
    </w:p>
    <w:p w:rsidR="00572971" w:rsidRDefault="00572971" w:rsidP="00572971">
      <w:pPr>
        <w:spacing w:after="0" w:line="360" w:lineRule="auto"/>
        <w:jc w:val="center"/>
        <w:rPr>
          <w:rFonts w:ascii="Arial" w:hAnsi="Arial" w:cs="Arial"/>
          <w:b/>
        </w:rPr>
      </w:pPr>
    </w:p>
    <w:p w:rsidR="00572971" w:rsidRDefault="00572971" w:rsidP="00572971">
      <w:pPr>
        <w:spacing w:after="0" w:line="360" w:lineRule="auto"/>
        <w:jc w:val="center"/>
        <w:rPr>
          <w:rFonts w:ascii="Arial" w:hAnsi="Arial" w:cs="Arial"/>
          <w:b/>
        </w:rPr>
      </w:pPr>
      <w:r>
        <w:rPr>
          <w:rFonts w:ascii="Arial" w:hAnsi="Arial" w:cs="Arial"/>
          <w:b/>
        </w:rPr>
        <w:t>SPECYFIKACJA WARUNKÓW ZAMÓWIENIA</w:t>
      </w:r>
    </w:p>
    <w:p w:rsidR="00572971" w:rsidRDefault="00572971" w:rsidP="00572971">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572971" w:rsidRDefault="00572971" w:rsidP="00572971">
      <w:pPr>
        <w:spacing w:after="0" w:line="360" w:lineRule="auto"/>
        <w:jc w:val="center"/>
        <w:rPr>
          <w:rFonts w:ascii="Arial" w:hAnsi="Arial" w:cs="Arial"/>
          <w:b/>
          <w:sz w:val="18"/>
          <w:szCs w:val="18"/>
        </w:rPr>
      </w:pPr>
    </w:p>
    <w:p w:rsidR="00572971" w:rsidRDefault="00572971" w:rsidP="00572971">
      <w:pPr>
        <w:spacing w:after="0" w:line="360" w:lineRule="auto"/>
        <w:rPr>
          <w:rFonts w:ascii="Arial" w:hAnsi="Arial" w:cs="Arial"/>
          <w:b/>
          <w:sz w:val="18"/>
          <w:szCs w:val="18"/>
          <w:u w:val="single"/>
        </w:rPr>
      </w:pPr>
    </w:p>
    <w:p w:rsidR="00572971" w:rsidRDefault="00572971" w:rsidP="00572971">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572971" w:rsidRDefault="00222268" w:rsidP="00572971">
      <w:pPr>
        <w:spacing w:after="0" w:line="360" w:lineRule="auto"/>
        <w:jc w:val="both"/>
        <w:rPr>
          <w:rFonts w:ascii="Arial" w:hAnsi="Arial" w:cs="Arial"/>
          <w:b/>
          <w:sz w:val="18"/>
          <w:szCs w:val="18"/>
        </w:rPr>
      </w:pPr>
      <w:r>
        <w:rPr>
          <w:rFonts w:ascii="Arial" w:hAnsi="Arial" w:cs="Arial"/>
          <w:b/>
          <w:sz w:val="18"/>
          <w:szCs w:val="18"/>
        </w:rPr>
        <w:t xml:space="preserve"> Modernizacja ulicy Wrocławskiej w Sulmierzycach</w:t>
      </w:r>
    </w:p>
    <w:p w:rsidR="00572971" w:rsidRDefault="00572971" w:rsidP="00572971">
      <w:pPr>
        <w:spacing w:after="0" w:line="360" w:lineRule="auto"/>
        <w:jc w:val="both"/>
        <w:rPr>
          <w:rFonts w:ascii="Arial" w:hAnsi="Arial" w:cs="Arial"/>
          <w:b/>
          <w:sz w:val="18"/>
          <w:szCs w:val="18"/>
        </w:rPr>
      </w:pPr>
    </w:p>
    <w:p w:rsidR="00572971" w:rsidRDefault="00572971" w:rsidP="00572971">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Tryb podstawowy bez negocjacji</w:t>
      </w:r>
    </w:p>
    <w:p w:rsidR="00572971" w:rsidRDefault="00572971" w:rsidP="00572971">
      <w:pPr>
        <w:spacing w:after="0" w:line="360" w:lineRule="auto"/>
        <w:jc w:val="both"/>
        <w:rPr>
          <w:rFonts w:ascii="Arial" w:hAnsi="Arial" w:cs="Arial"/>
          <w:b/>
          <w:sz w:val="18"/>
          <w:szCs w:val="18"/>
        </w:rPr>
      </w:pPr>
    </w:p>
    <w:p w:rsidR="00572971" w:rsidRDefault="00572971" w:rsidP="00572971">
      <w:pPr>
        <w:spacing w:after="0" w:line="360" w:lineRule="auto"/>
        <w:jc w:val="both"/>
        <w:rPr>
          <w:rFonts w:ascii="Arial" w:hAnsi="Arial" w:cs="Arial"/>
          <w:b/>
          <w:sz w:val="18"/>
          <w:szCs w:val="18"/>
        </w:rPr>
      </w:pPr>
    </w:p>
    <w:p w:rsidR="00572971" w:rsidRDefault="00572971" w:rsidP="00572971">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45233220-7 Roboty w zakresie nawierzchni dróg</w:t>
      </w: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572971" w:rsidRDefault="008E7858" w:rsidP="00572971">
      <w:pPr>
        <w:spacing w:after="0" w:line="360" w:lineRule="auto"/>
        <w:jc w:val="both"/>
        <w:rPr>
          <w:rFonts w:ascii="Arial" w:hAnsi="Arial" w:cs="Arial"/>
          <w:sz w:val="18"/>
          <w:szCs w:val="18"/>
        </w:rPr>
      </w:pPr>
      <w:r>
        <w:rPr>
          <w:rFonts w:ascii="Arial" w:hAnsi="Arial" w:cs="Arial"/>
          <w:sz w:val="18"/>
          <w:szCs w:val="18"/>
        </w:rPr>
        <w:t>PZD.252.05</w:t>
      </w:r>
      <w:r w:rsidR="00572971">
        <w:rPr>
          <w:rFonts w:ascii="Arial" w:hAnsi="Arial" w:cs="Arial"/>
          <w:sz w:val="18"/>
          <w:szCs w:val="18"/>
        </w:rPr>
        <w:t>.2024</w:t>
      </w: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z Zamawiającym.</w:t>
      </w: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572971" w:rsidRDefault="00572971" w:rsidP="00AE43A3">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572971" w:rsidRDefault="00572971" w:rsidP="00AE43A3">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572971" w:rsidRDefault="00572971" w:rsidP="00AE43A3">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572971" w:rsidRDefault="00572971" w:rsidP="00AE43A3">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572971" w:rsidRDefault="00572971" w:rsidP="00AE43A3">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572971" w:rsidRDefault="00572971" w:rsidP="00AE43A3">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572971" w:rsidRDefault="00572971" w:rsidP="00AE43A3">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572971" w:rsidRDefault="00572971" w:rsidP="00AE43A3">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572971" w:rsidRDefault="00572971" w:rsidP="00AE43A3">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572971" w:rsidRDefault="00572971" w:rsidP="00AE43A3">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572971" w:rsidRDefault="00572971" w:rsidP="00AE43A3">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572971" w:rsidRDefault="00572971" w:rsidP="00AE43A3">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572971" w:rsidRDefault="00572971" w:rsidP="00AE43A3">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572971" w:rsidRDefault="00572971" w:rsidP="00572971">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572971" w:rsidRDefault="00572971" w:rsidP="00572971">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572971" w:rsidRDefault="00572971" w:rsidP="00572971">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572971" w:rsidRDefault="00572971" w:rsidP="00572971">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572971" w:rsidRDefault="00572971" w:rsidP="00572971">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572971" w:rsidRDefault="00572971" w:rsidP="00572971">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572971" w:rsidRDefault="00572971" w:rsidP="00572971">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Projektowane postanowienia umowy</w:t>
      </w:r>
      <w:r>
        <w:rPr>
          <w:rFonts w:ascii="Arial" w:hAnsi="Arial" w:cs="Arial"/>
          <w:bCs/>
          <w:sz w:val="18"/>
          <w:szCs w:val="18"/>
        </w:rPr>
        <w:tab/>
      </w:r>
    </w:p>
    <w:p w:rsidR="00572971" w:rsidRDefault="00222268" w:rsidP="00572971">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O</w:t>
      </w:r>
      <w:r w:rsidR="00572971">
        <w:rPr>
          <w:rFonts w:ascii="Arial" w:hAnsi="Arial" w:cs="Arial"/>
          <w:bCs/>
          <w:sz w:val="18"/>
          <w:szCs w:val="18"/>
        </w:rPr>
        <w:t>świadczenie o przynależności  do grupy kapitałowej</w:t>
      </w:r>
    </w:p>
    <w:p w:rsidR="00572971" w:rsidRDefault="00572971" w:rsidP="00572971">
      <w:pPr>
        <w:widowControl w:val="0"/>
        <w:suppressAutoHyphens/>
        <w:spacing w:after="0"/>
        <w:jc w:val="both"/>
        <w:rPr>
          <w:rFonts w:ascii="Arial" w:hAnsi="Arial" w:cs="Arial"/>
          <w:bCs/>
          <w:sz w:val="18"/>
          <w:szCs w:val="18"/>
        </w:rPr>
      </w:pPr>
      <w:r>
        <w:rPr>
          <w:rFonts w:ascii="Arial" w:hAnsi="Arial" w:cs="Arial"/>
          <w:bCs/>
          <w:sz w:val="18"/>
          <w:szCs w:val="18"/>
        </w:rPr>
        <w:t xml:space="preserve">Załącznik  8    </w:t>
      </w:r>
      <w:r w:rsidR="00222268">
        <w:rPr>
          <w:rFonts w:ascii="Arial" w:hAnsi="Arial" w:cs="Arial"/>
          <w:bCs/>
          <w:sz w:val="18"/>
          <w:szCs w:val="18"/>
        </w:rPr>
        <w:t xml:space="preserve">      </w:t>
      </w:r>
      <w:r w:rsidR="00CF745D">
        <w:rPr>
          <w:rFonts w:ascii="Arial" w:hAnsi="Arial" w:cs="Arial"/>
          <w:bCs/>
          <w:sz w:val="18"/>
          <w:szCs w:val="18"/>
        </w:rPr>
        <w:t>Plan sytuacyjny</w:t>
      </w:r>
      <w:r>
        <w:rPr>
          <w:rFonts w:ascii="Arial" w:hAnsi="Arial" w:cs="Arial"/>
          <w:bCs/>
          <w:sz w:val="18"/>
          <w:szCs w:val="18"/>
        </w:rPr>
        <w:t xml:space="preserve"> </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lastRenderedPageBreak/>
        <w:t>Załączni</w:t>
      </w:r>
      <w:r w:rsidR="00CF745D">
        <w:rPr>
          <w:rFonts w:ascii="Arial" w:hAnsi="Arial" w:cs="Arial"/>
          <w:sz w:val="18"/>
          <w:szCs w:val="18"/>
        </w:rPr>
        <w:t xml:space="preserve">k  9             Przekroje normalne Nr 1 i Nr 2 </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t>Załącznik 10           SST (Szczegółowe specyfikacje techniczne wykonania i odbioru robót)</w:t>
      </w:r>
    </w:p>
    <w:p w:rsidR="00572971" w:rsidRDefault="00572971" w:rsidP="00572971">
      <w:pPr>
        <w:widowControl w:val="0"/>
        <w:suppressAutoHyphens/>
        <w:spacing w:after="0"/>
        <w:jc w:val="both"/>
        <w:rPr>
          <w:rFonts w:ascii="Arial" w:hAnsi="Arial" w:cs="Arial"/>
          <w:bCs/>
          <w:sz w:val="18"/>
          <w:szCs w:val="18"/>
        </w:rPr>
      </w:pPr>
    </w:p>
    <w:p w:rsidR="00572971" w:rsidRDefault="00572971" w:rsidP="00AE43A3">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572971" w:rsidRDefault="00572971" w:rsidP="00572971">
      <w:pPr>
        <w:spacing w:after="0" w:line="360" w:lineRule="auto"/>
        <w:jc w:val="both"/>
        <w:rPr>
          <w:rFonts w:ascii="Arial" w:hAnsi="Arial" w:cs="Arial"/>
          <w:b/>
          <w:sz w:val="18"/>
          <w:szCs w:val="18"/>
        </w:rPr>
      </w:pPr>
    </w:p>
    <w:p w:rsidR="00572971" w:rsidRDefault="00572971" w:rsidP="00572971">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572971" w:rsidRDefault="00572971" w:rsidP="00572971">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572971" w:rsidRDefault="00572971" w:rsidP="00572971">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572971" w:rsidRDefault="00572971" w:rsidP="00572971">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572971" w:rsidRDefault="00572971" w:rsidP="00572971">
      <w:pPr>
        <w:spacing w:after="0" w:line="360" w:lineRule="auto"/>
        <w:jc w:val="both"/>
        <w:rPr>
          <w:rFonts w:ascii="Arial" w:hAnsi="Arial" w:cs="Arial"/>
          <w:sz w:val="18"/>
          <w:szCs w:val="18"/>
          <w:lang w:val="en-US"/>
        </w:rPr>
      </w:pPr>
    </w:p>
    <w:p w:rsidR="00572971" w:rsidRDefault="00572971" w:rsidP="00572971">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572971" w:rsidRDefault="00572971" w:rsidP="00572971">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572971" w:rsidRDefault="00572971" w:rsidP="00572971">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572971" w:rsidRDefault="00572971" w:rsidP="00572971">
      <w:pPr>
        <w:spacing w:after="0" w:line="360" w:lineRule="auto"/>
        <w:jc w:val="both"/>
        <w:rPr>
          <w:b/>
        </w:rPr>
      </w:pPr>
    </w:p>
    <w:p w:rsidR="00572971" w:rsidRDefault="00572971" w:rsidP="00572971">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572971" w:rsidRDefault="00572971" w:rsidP="00AE43A3">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572971" w:rsidRDefault="00572971" w:rsidP="00572971">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572971" w:rsidRDefault="00572971" w:rsidP="00AE43A3">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Publicz</w:t>
      </w:r>
      <w:r w:rsidR="00893800">
        <w:rPr>
          <w:rFonts w:ascii="Arial" w:hAnsi="Arial" w:cs="Arial"/>
          <w:b/>
          <w:sz w:val="18"/>
          <w:szCs w:val="18"/>
        </w:rPr>
        <w:t>nych pod nr 2024/BZP  00253831/01 z dnia  21.</w:t>
      </w:r>
      <w:r w:rsidR="00222268">
        <w:rPr>
          <w:rFonts w:ascii="Arial" w:hAnsi="Arial" w:cs="Arial"/>
          <w:b/>
          <w:sz w:val="18"/>
          <w:szCs w:val="18"/>
        </w:rPr>
        <w:t>03</w:t>
      </w:r>
      <w:r>
        <w:rPr>
          <w:rFonts w:ascii="Arial" w:hAnsi="Arial" w:cs="Arial"/>
          <w:b/>
          <w:sz w:val="18"/>
          <w:szCs w:val="18"/>
        </w:rPr>
        <w:t xml:space="preserve">.2024 r. </w:t>
      </w:r>
    </w:p>
    <w:p w:rsidR="00572971" w:rsidRDefault="00572971" w:rsidP="00AE43A3">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572971" w:rsidRDefault="00572971" w:rsidP="00572971">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572971" w:rsidRDefault="00572971" w:rsidP="00572971">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572971" w:rsidRDefault="00572971" w:rsidP="00572971">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572971" w:rsidRDefault="00572971" w:rsidP="0057297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572971" w:rsidRDefault="00572971" w:rsidP="00572971">
      <w:pPr>
        <w:pStyle w:val="Akapitzlist"/>
        <w:tabs>
          <w:tab w:val="left" w:pos="993"/>
        </w:tabs>
        <w:overflowPunct w:val="0"/>
        <w:autoSpaceDE w:val="0"/>
        <w:autoSpaceDN w:val="0"/>
        <w:adjustRightInd w:val="0"/>
        <w:spacing w:line="360" w:lineRule="auto"/>
        <w:ind w:left="0"/>
        <w:jc w:val="both"/>
        <w:textAlignment w:val="baseline"/>
      </w:pPr>
    </w:p>
    <w:p w:rsidR="00572971" w:rsidRDefault="00572971" w:rsidP="00AE43A3">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572971" w:rsidRDefault="00572971" w:rsidP="00572971">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572971" w:rsidRDefault="00572971" w:rsidP="00AE43A3">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    Rabenda, e-mail: </w:t>
      </w:r>
      <w:hyperlink r:id="rId16"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p>
    <w:p w:rsidR="00572971" w:rsidRDefault="00572971" w:rsidP="00572971">
      <w:pPr>
        <w:spacing w:after="0" w:line="360" w:lineRule="auto"/>
        <w:rPr>
          <w:rFonts w:ascii="Arial" w:hAnsi="Arial" w:cs="Arial"/>
          <w:sz w:val="18"/>
          <w:szCs w:val="18"/>
        </w:rPr>
      </w:pPr>
      <w:r>
        <w:rPr>
          <w:rFonts w:ascii="Arial" w:hAnsi="Arial" w:cs="Arial"/>
          <w:sz w:val="18"/>
          <w:szCs w:val="18"/>
        </w:rPr>
        <w:lastRenderedPageBreak/>
        <w:t xml:space="preserve">    sprawach dotyczących przetwarzania danych osobowych oraz korzystania z praw związanych z        </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     przetwarzaniem danych osobowych..Państwa dane osobowe przetwarzane będą na podstawie art. 6 ust. 1 lit. </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     c RODO w celu związanym z postępowaniem o udzielenie zamówienia publicznego z przetwarzaniem danych </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     niezbędnych do wykonania  umowy, której stroną jest osoba, której dane dotyczą lub do podjęcia działań na </w:t>
      </w:r>
    </w:p>
    <w:p w:rsidR="00AF496D" w:rsidRDefault="00572971" w:rsidP="00572971">
      <w:pPr>
        <w:spacing w:after="0" w:line="360" w:lineRule="auto"/>
        <w:rPr>
          <w:rFonts w:ascii="Arial" w:hAnsi="Arial" w:cs="Arial"/>
          <w:b/>
          <w:sz w:val="18"/>
          <w:szCs w:val="18"/>
        </w:rPr>
      </w:pPr>
      <w:r>
        <w:rPr>
          <w:rFonts w:ascii="Arial" w:hAnsi="Arial" w:cs="Arial"/>
          <w:sz w:val="18"/>
          <w:szCs w:val="18"/>
        </w:rPr>
        <w:t xml:space="preserve">     żądanie osoby, której dane dotyczą, przed zawarciem umowy w postępowaniu pn.: </w:t>
      </w:r>
      <w:r>
        <w:rPr>
          <w:rFonts w:ascii="Arial" w:hAnsi="Arial" w:cs="Arial"/>
          <w:b/>
          <w:sz w:val="18"/>
          <w:szCs w:val="18"/>
        </w:rPr>
        <w:t>Moderni</w:t>
      </w:r>
      <w:r w:rsidR="00AF496D">
        <w:rPr>
          <w:rFonts w:ascii="Arial" w:hAnsi="Arial" w:cs="Arial"/>
          <w:b/>
          <w:sz w:val="18"/>
          <w:szCs w:val="18"/>
        </w:rPr>
        <w:t xml:space="preserve">zacja ulicy </w:t>
      </w:r>
    </w:p>
    <w:p w:rsidR="00572971" w:rsidRDefault="00AF496D" w:rsidP="00572971">
      <w:pPr>
        <w:spacing w:after="0" w:line="360" w:lineRule="auto"/>
        <w:rPr>
          <w:rFonts w:ascii="Arial" w:hAnsi="Arial" w:cs="Arial"/>
          <w:b/>
          <w:sz w:val="18"/>
          <w:szCs w:val="18"/>
        </w:rPr>
      </w:pPr>
      <w:r>
        <w:rPr>
          <w:rFonts w:ascii="Arial" w:hAnsi="Arial" w:cs="Arial"/>
          <w:b/>
          <w:sz w:val="18"/>
          <w:szCs w:val="18"/>
        </w:rPr>
        <w:t xml:space="preserve">     Wrocławskiej w Sulmierzycach </w:t>
      </w:r>
      <w:r w:rsidR="00572971">
        <w:rPr>
          <w:rFonts w:ascii="Arial" w:hAnsi="Arial" w:cs="Arial"/>
          <w:sz w:val="18"/>
          <w:szCs w:val="18"/>
        </w:rPr>
        <w:t>prowadzonym w trybie podstawowym bez negocjacji;</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3)  Odbiorcami Pani/Pana danych osobowych będą osoby lub podmioty, którym udostępniona zostanie </w:t>
      </w:r>
    </w:p>
    <w:p w:rsidR="00572971" w:rsidRDefault="00572971" w:rsidP="00572971">
      <w:pPr>
        <w:spacing w:after="0" w:line="360" w:lineRule="auto"/>
        <w:ind w:left="90"/>
        <w:jc w:val="both"/>
        <w:rPr>
          <w:rFonts w:ascii="Arial" w:hAnsi="Arial" w:cs="Arial"/>
          <w:sz w:val="18"/>
          <w:szCs w:val="18"/>
        </w:rPr>
      </w:pPr>
      <w:r>
        <w:rPr>
          <w:rFonts w:ascii="Arial" w:hAnsi="Arial" w:cs="Arial"/>
          <w:sz w:val="18"/>
          <w:szCs w:val="18"/>
        </w:rPr>
        <w:t xml:space="preserve">    dokumentacja postępowania w oparciu o art. 74 Ustawy z dnia 11 września 2019 r. – Prawo zamówień </w:t>
      </w:r>
    </w:p>
    <w:p w:rsidR="00572971" w:rsidRDefault="00572971" w:rsidP="00572971">
      <w:pPr>
        <w:spacing w:after="0" w:line="360" w:lineRule="auto"/>
        <w:ind w:left="90"/>
        <w:jc w:val="both"/>
        <w:rPr>
          <w:rFonts w:ascii="Arial" w:hAnsi="Arial" w:cs="Arial"/>
          <w:sz w:val="18"/>
          <w:szCs w:val="18"/>
        </w:rPr>
      </w:pPr>
      <w:r>
        <w:rPr>
          <w:rFonts w:ascii="Arial" w:hAnsi="Arial" w:cs="Arial"/>
          <w:sz w:val="18"/>
          <w:szCs w:val="18"/>
        </w:rPr>
        <w:t xml:space="preserve">    publicznych (Dz. U. z 2023 r. poz.1605 i 1720 ) ,dalej „ustawą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4)   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zakończenia postępowania o udzielenie  zamówienia, a jeżeli czas trwania umowy przekracza 4 lata, okres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przechowywania obejmuje cały czas trwania umowy;</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5)   Obowiązek podania przez Państwa danych osobowych bezpośrednio Pani/Pana dotyczących, jest wymogiem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określonym w przepisach ustawy </w:t>
      </w:r>
      <w:proofErr w:type="spellStart"/>
      <w:r>
        <w:rPr>
          <w:rFonts w:ascii="Arial" w:hAnsi="Arial" w:cs="Arial"/>
          <w:sz w:val="18"/>
          <w:szCs w:val="18"/>
        </w:rPr>
        <w:t>Pzp</w:t>
      </w:r>
      <w:proofErr w:type="spellEnd"/>
      <w:r>
        <w:rPr>
          <w:rFonts w:ascii="Arial" w:hAnsi="Arial" w:cs="Arial"/>
          <w:sz w:val="18"/>
          <w:szCs w:val="18"/>
        </w:rPr>
        <w:t xml:space="preserve">, związanym z udziałem w postępowaniu o udzielenie zamówienia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publicznego;</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6)  W odniesieniu do Pani/Pana danych osobowych decyzje nie będą podejmowane w sposób zautomatyzowany,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stosownie do art. 22 RODO;</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7)  Posiadają Pani/Pana:</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a) na podstawie art. 15 RODO prawo dostępu do danych osobowych Pani/Pana dotyczących;</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b) na podstawie art.16 RODO prawo do sprostowania Państwa danych osobowych**</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c) podstawie art. 18 RODO prawo żądania od administratora ograniczenia przetwarzania danych osobowych z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zastrzeżeniem przypadków, o których mowa w art. 18 ust. 2 RODO***;</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d) prawo do wniesienia skargi do Prezesa Urzędu Ochrony Danych Osobowych, gdy uzna Pani/Pan, że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przetwarzanie danych osobowych Pani/Pana dotyczących narusza przepisy RODO.</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8)    Nie przysługuje Pani/Pana:</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a)w związku z art. 17 ust. 3 lit. b, d lub e RODO prawo do usunięcia danych osobowych;</w:t>
      </w:r>
    </w:p>
    <w:p w:rsidR="00572971" w:rsidRDefault="00572971" w:rsidP="00572971">
      <w:pPr>
        <w:spacing w:after="0" w:line="360" w:lineRule="auto"/>
        <w:contextualSpacing/>
        <w:jc w:val="both"/>
        <w:rPr>
          <w:rFonts w:ascii="Arial" w:hAnsi="Arial" w:cs="Arial"/>
          <w:sz w:val="18"/>
          <w:szCs w:val="18"/>
        </w:rPr>
      </w:pPr>
      <w:r>
        <w:rPr>
          <w:rFonts w:ascii="Arial" w:hAnsi="Arial" w:cs="Arial"/>
          <w:sz w:val="18"/>
          <w:szCs w:val="18"/>
        </w:rPr>
        <w:t xml:space="preserve">      b)prawo do przenoszenia danych osobowych, o którym mowa w art. 20 RODO;</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c)na podstawie art. 21 RODO prawo sprzeciwu, wobec przetwarzania danych osobowych, gdyż podstawą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prawną przetwarzania Pani/Pana danych osobowych jest art. 6 ust. 1 lit. b/c RODO. </w:t>
      </w:r>
    </w:p>
    <w:p w:rsidR="00572971" w:rsidRDefault="00572971" w:rsidP="00AE43A3">
      <w:pPr>
        <w:pStyle w:val="Akapitzlist"/>
        <w:numPr>
          <w:ilvl w:val="0"/>
          <w:numId w:val="5"/>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572971" w:rsidRDefault="00572971" w:rsidP="00572971">
      <w:pPr>
        <w:spacing w:line="360" w:lineRule="auto"/>
        <w:rPr>
          <w:rFonts w:ascii="Arial" w:hAnsi="Arial" w:cs="Arial"/>
          <w:sz w:val="16"/>
          <w:szCs w:val="16"/>
        </w:rPr>
      </w:pPr>
      <w:r>
        <w:rPr>
          <w:rFonts w:ascii="Arial" w:hAnsi="Arial" w:cs="Arial"/>
          <w:sz w:val="16"/>
          <w:szCs w:val="16"/>
        </w:rPr>
        <w:t>_________________</w:t>
      </w:r>
    </w:p>
    <w:p w:rsidR="00572971" w:rsidRDefault="00572971" w:rsidP="00572971">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72971" w:rsidRDefault="00572971" w:rsidP="00572971">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72971" w:rsidRDefault="00572971" w:rsidP="00AE43A3">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572971" w:rsidRDefault="00572971" w:rsidP="00AE43A3">
      <w:pPr>
        <w:pStyle w:val="Akapitzlist"/>
        <w:numPr>
          <w:ilvl w:val="1"/>
          <w:numId w:val="6"/>
        </w:numPr>
        <w:spacing w:after="0" w:line="360" w:lineRule="auto"/>
        <w:ind w:left="284" w:hanging="284"/>
        <w:jc w:val="both"/>
        <w:rPr>
          <w:rFonts w:ascii="Arial" w:hAnsi="Arial" w:cs="Arial"/>
          <w:sz w:val="18"/>
          <w:szCs w:val="18"/>
        </w:rPr>
      </w:pPr>
      <w:r>
        <w:rPr>
          <w:rFonts w:ascii="Arial" w:hAnsi="Arial" w:cs="Arial"/>
          <w:sz w:val="18"/>
          <w:szCs w:val="18"/>
        </w:rPr>
        <w:t>Postępowanie o udzielenie zamówienia publicznego prowad</w:t>
      </w:r>
      <w:r w:rsidR="00AC1972">
        <w:rPr>
          <w:rFonts w:ascii="Arial" w:hAnsi="Arial" w:cs="Arial"/>
          <w:sz w:val="18"/>
          <w:szCs w:val="18"/>
        </w:rPr>
        <w:t>zone jest zgodnie z art. 275 pkt</w:t>
      </w:r>
      <w:r>
        <w:rPr>
          <w:rFonts w:ascii="Arial" w:hAnsi="Arial" w:cs="Arial"/>
          <w:sz w:val="18"/>
          <w:szCs w:val="18"/>
        </w:rPr>
        <w:t>. 1 ustawy z dnia 11 września 2019 r. Prawo zam</w:t>
      </w:r>
      <w:r w:rsidR="00AC1972">
        <w:rPr>
          <w:rFonts w:ascii="Arial" w:hAnsi="Arial" w:cs="Arial"/>
          <w:sz w:val="18"/>
          <w:szCs w:val="18"/>
        </w:rPr>
        <w:t>ówień publicznych (Dz. U. z 2023</w:t>
      </w:r>
      <w:r>
        <w:rPr>
          <w:rFonts w:ascii="Arial" w:hAnsi="Arial" w:cs="Arial"/>
          <w:sz w:val="18"/>
          <w:szCs w:val="18"/>
        </w:rPr>
        <w:t xml:space="preserve"> r., poz. 1605 i 1720),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572971" w:rsidRDefault="00572971" w:rsidP="00AE43A3">
      <w:pPr>
        <w:pStyle w:val="Akapitzlist"/>
        <w:numPr>
          <w:ilvl w:val="1"/>
          <w:numId w:val="6"/>
        </w:numPr>
        <w:spacing w:after="0" w:line="360" w:lineRule="auto"/>
        <w:ind w:left="284"/>
        <w:jc w:val="both"/>
        <w:rPr>
          <w:rFonts w:ascii="Arial" w:hAnsi="Arial" w:cs="Arial"/>
          <w:sz w:val="18"/>
          <w:szCs w:val="18"/>
        </w:rPr>
      </w:pPr>
      <w:r>
        <w:rPr>
          <w:rFonts w:ascii="Arial" w:hAnsi="Arial" w:cs="Arial"/>
          <w:sz w:val="18"/>
          <w:szCs w:val="18"/>
        </w:rPr>
        <w:lastRenderedPageBreak/>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2023 r., poz. 1610 ze zm.).</w:t>
      </w:r>
    </w:p>
    <w:p w:rsidR="00572971" w:rsidRDefault="00572971" w:rsidP="00AE43A3">
      <w:pPr>
        <w:pStyle w:val="Akapitzlist"/>
        <w:numPr>
          <w:ilvl w:val="0"/>
          <w:numId w:val="6"/>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572971" w:rsidRDefault="00572971" w:rsidP="00AE43A3">
      <w:pPr>
        <w:pStyle w:val="Akapitzlist"/>
        <w:numPr>
          <w:ilvl w:val="0"/>
          <w:numId w:val="6"/>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572971" w:rsidRDefault="00572971" w:rsidP="00AE43A3">
      <w:pPr>
        <w:pStyle w:val="Akapitzlist"/>
        <w:numPr>
          <w:ilvl w:val="0"/>
          <w:numId w:val="6"/>
        </w:numPr>
        <w:spacing w:line="360" w:lineRule="auto"/>
        <w:ind w:left="284"/>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 </w:t>
      </w:r>
    </w:p>
    <w:p w:rsidR="00572971" w:rsidRDefault="00572971" w:rsidP="00AE43A3">
      <w:pPr>
        <w:pStyle w:val="Akapitzlist"/>
        <w:numPr>
          <w:ilvl w:val="0"/>
          <w:numId w:val="6"/>
        </w:numPr>
        <w:spacing w:line="360" w:lineRule="auto"/>
        <w:ind w:left="284"/>
        <w:rPr>
          <w:rFonts w:ascii="Arial" w:hAnsi="Arial" w:cs="Arial"/>
          <w:sz w:val="18"/>
          <w:szCs w:val="18"/>
        </w:rPr>
      </w:pPr>
      <w:r>
        <w:rPr>
          <w:rFonts w:ascii="Arial" w:hAnsi="Arial" w:cs="Arial"/>
          <w:sz w:val="18"/>
          <w:szCs w:val="18"/>
        </w:rPr>
        <w:t xml:space="preserve">Szacunkowa wartość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572971">
      <w:pPr>
        <w:pStyle w:val="Akapitzlist"/>
        <w:spacing w:line="360" w:lineRule="auto"/>
        <w:ind w:left="284"/>
        <w:rPr>
          <w:rFonts w:ascii="Arial" w:hAnsi="Arial" w:cs="Arial"/>
          <w:sz w:val="18"/>
          <w:szCs w:val="18"/>
        </w:rPr>
      </w:pPr>
    </w:p>
    <w:p w:rsidR="00572971" w:rsidRDefault="00572971" w:rsidP="00AE43A3">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572971" w:rsidRDefault="00572971" w:rsidP="00AE43A3">
      <w:pPr>
        <w:pStyle w:val="Akapitzlist"/>
        <w:numPr>
          <w:ilvl w:val="1"/>
          <w:numId w:val="7"/>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572971" w:rsidRDefault="00572971" w:rsidP="00AE43A3">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Zamawiający </w:t>
      </w:r>
      <w:r>
        <w:rPr>
          <w:rFonts w:ascii="Arial" w:hAnsi="Arial" w:cs="Arial"/>
          <w:b/>
          <w:spacing w:val="4"/>
          <w:sz w:val="18"/>
          <w:szCs w:val="18"/>
        </w:rPr>
        <w:t xml:space="preserve">nie dopuszcza </w:t>
      </w:r>
      <w:r>
        <w:rPr>
          <w:rFonts w:ascii="Arial" w:hAnsi="Arial" w:cs="Arial"/>
          <w:spacing w:val="4"/>
          <w:sz w:val="18"/>
          <w:szCs w:val="18"/>
        </w:rPr>
        <w:t>składania ofert częściowych ,podział groziłby możliwym brakiem konkurencji oraz nadmiernymi kosztami wykonania zamówienia. Wprowadzając więcej niż jedną firmę Wykonawczą, należałoby liczyć się ze zwiększonymi kosztami. Zatem zasadnym jest zlecenie wykonania przedmiotowej  roboty budowlanej Wykonawcy ze względu na oszczędności wynikające z organizacji pracy związanej z modernizacją – remontem drogi: tj. Zamawiający nie będzie ponosił podwójnych kosztów pośrednich, które stanowią składnik ceny kosztorysowej.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dzielenia..Brak norm prawnych obligujących do dzielenia zamówień uniemożliwia stawianie zarzutów w efekcie kontroli. Nie można zatem naruszyć przepisów których brak.</w:t>
      </w:r>
    </w:p>
    <w:p w:rsidR="00572971" w:rsidRDefault="00572971" w:rsidP="00AE43A3">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572971" w:rsidRDefault="00572971" w:rsidP="00AE43A3">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572971" w:rsidRDefault="00572971" w:rsidP="00AE43A3">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572971" w:rsidRDefault="00572971" w:rsidP="00AE43A3">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AE43A3">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572971" w:rsidRDefault="00572971" w:rsidP="00AE43A3">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572971" w:rsidRDefault="00572971" w:rsidP="00AE43A3">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AE43A3">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2023 r., poz. 240 ) osób wykonujących nw. czynności związanych z realizacją zamówienia:</w:t>
      </w:r>
    </w:p>
    <w:p w:rsidR="00572971" w:rsidRDefault="00572971" w:rsidP="00572971">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1.przygotowanie nawierzchni drogi poprzez oczyszczenie oraz skropienie nawierzchni bitumicznej asfaltem,</w:t>
      </w:r>
    </w:p>
    <w:p w:rsidR="0018687F" w:rsidRDefault="0018687F" w:rsidP="00572971">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2.roboty ziemne wraz z wykonaniem podbudowy </w:t>
      </w:r>
    </w:p>
    <w:p w:rsidR="00572971" w:rsidRDefault="0018687F" w:rsidP="00572971">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3</w:t>
      </w:r>
      <w:r w:rsidR="00572971">
        <w:rPr>
          <w:rFonts w:ascii="Arial" w:eastAsia="Times New Roman" w:hAnsi="Arial" w:cs="Arial"/>
          <w:sz w:val="18"/>
          <w:szCs w:val="18"/>
          <w:lang w:eastAsia="pl-PL"/>
        </w:rPr>
        <w:t>.obsługa układarki mas bitumicznych celem prawidłowego rozłożenia mieszanki mineralno-bitumicznej</w:t>
      </w:r>
    </w:p>
    <w:p w:rsidR="00572971" w:rsidRDefault="00572971" w:rsidP="00572971">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sz w:val="18"/>
          <w:szCs w:val="18"/>
          <w:lang w:eastAsia="pl-PL"/>
        </w:rPr>
        <w:t xml:space="preserve">    </w:t>
      </w:r>
      <w:r>
        <w:rPr>
          <w:rFonts w:ascii="Arial" w:eastAsia="Times New Roman" w:hAnsi="Arial" w:cs="Arial"/>
          <w:color w:val="000000"/>
          <w:sz w:val="18"/>
          <w:szCs w:val="18"/>
          <w:lang w:eastAsia="pl-PL"/>
        </w:rPr>
        <w:t xml:space="preserve">Wymóg zatrudnienia ww. osób na podstawie umowy o pracę nie dotyczy osób wykonujących powyższe    </w:t>
      </w:r>
    </w:p>
    <w:p w:rsidR="00572971" w:rsidRDefault="00572971" w:rsidP="00572971">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czynności będące wspólnikami spółki osobowej i/lub osób  fizycznych prowadzących działalność </w:t>
      </w:r>
    </w:p>
    <w:p w:rsidR="00572971" w:rsidRDefault="00572971" w:rsidP="00572971">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gospodarczą. </w:t>
      </w:r>
    </w:p>
    <w:p w:rsidR="00572971" w:rsidRDefault="00572971" w:rsidP="00AE43A3">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sz w:val="18"/>
          <w:szCs w:val="18"/>
        </w:rPr>
        <w:lastRenderedPageBreak/>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572971" w:rsidRDefault="00572971" w:rsidP="00AE43A3">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10 czynności. Zamawiający uprawniony jest w szczególności do:</w:t>
      </w:r>
    </w:p>
    <w:p w:rsidR="00572971" w:rsidRDefault="00572971" w:rsidP="00572971">
      <w:pPr>
        <w:spacing w:after="0" w:line="360" w:lineRule="auto"/>
        <w:ind w:left="284"/>
        <w:rPr>
          <w:rFonts w:ascii="Arial" w:hAnsi="Arial" w:cs="Arial"/>
          <w:sz w:val="18"/>
          <w:szCs w:val="18"/>
        </w:rPr>
      </w:pPr>
      <w:r>
        <w:rPr>
          <w:rFonts w:ascii="Arial" w:hAnsi="Arial" w:cs="Arial"/>
          <w:sz w:val="18"/>
          <w:szCs w:val="18"/>
        </w:rPr>
        <w:t xml:space="preserve">a) żądania oświadczeń i dokumentów w zakresie potwierdzenia spełniania ww. wymogów i dokonywania ich </w:t>
      </w:r>
    </w:p>
    <w:p w:rsidR="00572971" w:rsidRDefault="00572971" w:rsidP="00572971">
      <w:pPr>
        <w:spacing w:after="0" w:line="360" w:lineRule="auto"/>
        <w:ind w:left="284"/>
        <w:rPr>
          <w:rFonts w:ascii="Arial" w:hAnsi="Arial" w:cs="Arial"/>
          <w:b/>
          <w:sz w:val="18"/>
          <w:szCs w:val="18"/>
        </w:rPr>
      </w:pPr>
      <w:r>
        <w:rPr>
          <w:rFonts w:ascii="Arial" w:hAnsi="Arial" w:cs="Arial"/>
          <w:sz w:val="18"/>
          <w:szCs w:val="18"/>
        </w:rPr>
        <w:t xml:space="preserve">    oceny,</w:t>
      </w:r>
    </w:p>
    <w:p w:rsidR="00572971" w:rsidRDefault="00572971" w:rsidP="00572971">
      <w:pPr>
        <w:spacing w:after="0" w:line="360" w:lineRule="auto"/>
        <w:ind w:left="284"/>
        <w:rPr>
          <w:rFonts w:ascii="Arial" w:hAnsi="Arial" w:cs="Arial"/>
          <w:sz w:val="18"/>
          <w:szCs w:val="18"/>
        </w:rPr>
      </w:pPr>
      <w:r>
        <w:rPr>
          <w:rFonts w:ascii="Arial" w:hAnsi="Arial" w:cs="Arial"/>
          <w:sz w:val="18"/>
          <w:szCs w:val="18"/>
        </w:rPr>
        <w:t>b) żądania wyjaśnień w przypadku wątpliwości w zakresie potwierdzenia spełniania ww. wymogów,</w:t>
      </w:r>
    </w:p>
    <w:p w:rsidR="00572971" w:rsidRDefault="00572971" w:rsidP="00572971">
      <w:pPr>
        <w:spacing w:after="0" w:line="360" w:lineRule="auto"/>
        <w:ind w:left="284"/>
        <w:rPr>
          <w:rFonts w:ascii="Arial" w:hAnsi="Arial" w:cs="Arial"/>
          <w:sz w:val="18"/>
          <w:szCs w:val="18"/>
        </w:rPr>
      </w:pPr>
      <w:r>
        <w:rPr>
          <w:rFonts w:ascii="Arial" w:hAnsi="Arial" w:cs="Arial"/>
          <w:sz w:val="18"/>
          <w:szCs w:val="18"/>
        </w:rPr>
        <w:t>c) przeprowadzenie kontroli w miejscu wykonywania świadczenia.</w:t>
      </w:r>
    </w:p>
    <w:p w:rsidR="00572971" w:rsidRDefault="00572971" w:rsidP="00AE43A3">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572971" w:rsidRDefault="00572971" w:rsidP="00AE43A3">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żąda wniesienia wadium. </w:t>
      </w:r>
    </w:p>
    <w:p w:rsidR="00572971" w:rsidRDefault="00572971" w:rsidP="00AE43A3">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ofe</w:t>
      </w:r>
      <w:r w:rsidR="00CB36BC">
        <w:rPr>
          <w:rFonts w:ascii="Arial" w:hAnsi="Arial" w:cs="Arial"/>
          <w:b/>
          <w:sz w:val="18"/>
          <w:szCs w:val="18"/>
        </w:rPr>
        <w:t>rty wadium w wysokości  5 432,00</w:t>
      </w:r>
      <w:r w:rsidR="0018687F">
        <w:rPr>
          <w:rFonts w:ascii="Arial" w:hAnsi="Arial" w:cs="Arial"/>
          <w:b/>
          <w:sz w:val="18"/>
          <w:szCs w:val="18"/>
        </w:rPr>
        <w:t xml:space="preserve">  zł (słownie: </w:t>
      </w:r>
      <w:r w:rsidR="00F97812">
        <w:rPr>
          <w:rFonts w:ascii="Arial" w:hAnsi="Arial" w:cs="Arial"/>
          <w:b/>
          <w:sz w:val="18"/>
          <w:szCs w:val="18"/>
        </w:rPr>
        <w:t>pięć</w:t>
      </w:r>
      <w:r w:rsidR="00CB36BC">
        <w:rPr>
          <w:rFonts w:ascii="Arial" w:hAnsi="Arial" w:cs="Arial"/>
          <w:b/>
          <w:sz w:val="18"/>
          <w:szCs w:val="18"/>
        </w:rPr>
        <w:t xml:space="preserve"> tysięcy czterysta trzydzieści dwa </w:t>
      </w:r>
      <w:r w:rsidR="00F97812">
        <w:rPr>
          <w:rFonts w:ascii="Arial" w:hAnsi="Arial" w:cs="Arial"/>
          <w:b/>
          <w:sz w:val="18"/>
          <w:szCs w:val="18"/>
        </w:rPr>
        <w:t xml:space="preserve"> </w:t>
      </w:r>
      <w:r w:rsidR="00CB36BC">
        <w:rPr>
          <w:rFonts w:ascii="Arial" w:hAnsi="Arial" w:cs="Arial"/>
          <w:b/>
          <w:sz w:val="18"/>
          <w:szCs w:val="18"/>
        </w:rPr>
        <w:t>złote</w:t>
      </w:r>
      <w:r>
        <w:rPr>
          <w:rFonts w:ascii="Arial" w:hAnsi="Arial" w:cs="Arial"/>
          <w:b/>
          <w:sz w:val="18"/>
          <w:szCs w:val="18"/>
        </w:rPr>
        <w:t xml:space="preserve">  00/100).</w:t>
      </w:r>
    </w:p>
    <w:p w:rsidR="00572971" w:rsidRDefault="00572971" w:rsidP="00AE43A3">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w:t>
      </w:r>
    </w:p>
    <w:p w:rsidR="00572971" w:rsidRDefault="00572971" w:rsidP="00572971">
      <w:pPr>
        <w:spacing w:after="0" w:line="360" w:lineRule="auto"/>
        <w:jc w:val="both"/>
        <w:rPr>
          <w:rFonts w:ascii="Arial" w:hAnsi="Arial" w:cs="Arial"/>
          <w:spacing w:val="4"/>
          <w:sz w:val="18"/>
          <w:szCs w:val="18"/>
        </w:rPr>
      </w:pPr>
      <w:r>
        <w:rPr>
          <w:rFonts w:ascii="Arial" w:hAnsi="Arial" w:cs="Arial"/>
          <w:spacing w:val="4"/>
          <w:sz w:val="18"/>
          <w:szCs w:val="18"/>
        </w:rPr>
        <w:t xml:space="preserve">                terminu związania ofertą, z wyjątkiem przypadków o których mowa w art. 98 ust. 1 pkt. 2 i 3 oraz </w:t>
      </w:r>
      <w:r>
        <w:rPr>
          <w:rFonts w:ascii="Arial" w:hAnsi="Arial" w:cs="Arial"/>
          <w:spacing w:val="4"/>
          <w:sz w:val="18"/>
          <w:szCs w:val="18"/>
        </w:rPr>
        <w:br/>
        <w:t xml:space="preserve">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572971" w:rsidRDefault="00572971" w:rsidP="00AE43A3">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Przedłużenie związania ofertą jest dopuszczalne tylko z jednoczesnym przedłużeniem okresu </w:t>
      </w:r>
    </w:p>
    <w:p w:rsidR="00572971" w:rsidRDefault="00572971" w:rsidP="00572971">
      <w:pPr>
        <w:pStyle w:val="Akapitzlist"/>
        <w:spacing w:after="0" w:line="360" w:lineRule="auto"/>
        <w:jc w:val="both"/>
        <w:rPr>
          <w:rFonts w:ascii="Arial" w:hAnsi="Arial" w:cs="Arial"/>
          <w:spacing w:val="4"/>
          <w:sz w:val="18"/>
          <w:szCs w:val="18"/>
        </w:rPr>
      </w:pPr>
      <w:r>
        <w:rPr>
          <w:rFonts w:ascii="Arial" w:hAnsi="Arial" w:cs="Arial"/>
          <w:spacing w:val="4"/>
          <w:sz w:val="18"/>
          <w:szCs w:val="18"/>
        </w:rPr>
        <w:t>ważności wadium albo jeżeli nie jest to możliwe z wniesieniem nowego wadium na przedłużony okres związania ofertą.</w:t>
      </w:r>
    </w:p>
    <w:p w:rsidR="00572971" w:rsidRDefault="00572971" w:rsidP="00AE43A3">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może być wnoszone według wyboru wykonawcy w jednej lub kilku następujących formach</w:t>
      </w:r>
    </w:p>
    <w:p w:rsidR="00572971" w:rsidRDefault="00572971" w:rsidP="00AE43A3">
      <w:pPr>
        <w:numPr>
          <w:ilvl w:val="0"/>
          <w:numId w:val="8"/>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572971" w:rsidRDefault="00572971" w:rsidP="00AE43A3">
      <w:pPr>
        <w:numPr>
          <w:ilvl w:val="0"/>
          <w:numId w:val="8"/>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572971" w:rsidRDefault="00572971" w:rsidP="00AE43A3">
      <w:pPr>
        <w:numPr>
          <w:ilvl w:val="0"/>
          <w:numId w:val="8"/>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572971" w:rsidRDefault="00572971" w:rsidP="00AE43A3">
      <w:pPr>
        <w:numPr>
          <w:ilvl w:val="0"/>
          <w:numId w:val="8"/>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roku o utworzeniu Polskiej Agencji Rozwoju Przedsiębiorczości. (Dz. U. z 2020 poz. 299).</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              Wadium wnoszone w pieniądzu wpłaca się przelewem na rachunek bankowy Zamawiającego w PKO BP </w:t>
      </w:r>
    </w:p>
    <w:p w:rsidR="0018687F" w:rsidRDefault="00572971" w:rsidP="00572971">
      <w:pPr>
        <w:spacing w:after="0" w:line="360" w:lineRule="auto"/>
        <w:rPr>
          <w:rFonts w:ascii="Arial" w:hAnsi="Arial" w:cs="Arial"/>
          <w:b/>
          <w:sz w:val="18"/>
          <w:szCs w:val="18"/>
        </w:rPr>
      </w:pPr>
      <w:r>
        <w:rPr>
          <w:rFonts w:ascii="Arial" w:hAnsi="Arial" w:cs="Arial"/>
          <w:sz w:val="18"/>
          <w:szCs w:val="18"/>
        </w:rPr>
        <w:t xml:space="preserve">               O/Krotoszyn 59 1020 2267 0000 4402 0004 2317 z adnotacją</w:t>
      </w:r>
      <w:r>
        <w:rPr>
          <w:rFonts w:ascii="Arial" w:hAnsi="Arial" w:cs="Arial"/>
          <w:b/>
          <w:sz w:val="18"/>
          <w:szCs w:val="18"/>
        </w:rPr>
        <w:t>:  M</w:t>
      </w:r>
      <w:r w:rsidR="0018687F">
        <w:rPr>
          <w:rFonts w:ascii="Arial" w:hAnsi="Arial" w:cs="Arial"/>
          <w:b/>
          <w:sz w:val="18"/>
          <w:szCs w:val="18"/>
        </w:rPr>
        <w:t xml:space="preserve">odernizacja ulicy Wrocławskiej w </w:t>
      </w:r>
    </w:p>
    <w:p w:rsidR="00572971" w:rsidRDefault="0018687F" w:rsidP="00572971">
      <w:pPr>
        <w:spacing w:after="0" w:line="360" w:lineRule="auto"/>
        <w:rPr>
          <w:rFonts w:ascii="Arial" w:hAnsi="Arial" w:cs="Arial"/>
          <w:b/>
          <w:sz w:val="18"/>
          <w:szCs w:val="18"/>
        </w:rPr>
      </w:pPr>
      <w:r>
        <w:rPr>
          <w:rFonts w:ascii="Arial" w:hAnsi="Arial" w:cs="Arial"/>
          <w:b/>
          <w:sz w:val="18"/>
          <w:szCs w:val="18"/>
        </w:rPr>
        <w:t xml:space="preserve">               Sulmierzycach</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UWAGA: Za termin wniesienia wadium w formie pieniężnej zostanie przyjęty termin uznania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rachunku Zamawiającego.</w:t>
      </w:r>
    </w:p>
    <w:p w:rsidR="00572971" w:rsidRDefault="00572971" w:rsidP="00572971">
      <w:pPr>
        <w:spacing w:after="0" w:line="360" w:lineRule="auto"/>
        <w:ind w:left="142"/>
        <w:jc w:val="both"/>
        <w:rPr>
          <w:rFonts w:ascii="Arial" w:hAnsi="Arial" w:cs="Arial"/>
          <w:sz w:val="18"/>
          <w:szCs w:val="18"/>
        </w:rPr>
      </w:pPr>
      <w:r>
        <w:rPr>
          <w:rFonts w:ascii="Arial" w:hAnsi="Arial" w:cs="Arial"/>
          <w:sz w:val="18"/>
          <w:szCs w:val="18"/>
        </w:rPr>
        <w:t xml:space="preserve">     6. Wadium wniesione w pieniądzu zamawiający przechowuje na rachunku bankowym.</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7.Jeżeli wadium jest wnoszone w formie gwarancji lub poręczenia, o których mowa w </w:t>
      </w:r>
      <w:proofErr w:type="spellStart"/>
      <w:r>
        <w:rPr>
          <w:rFonts w:ascii="Arial" w:hAnsi="Arial" w:cs="Arial"/>
          <w:sz w:val="18"/>
          <w:szCs w:val="18"/>
        </w:rPr>
        <w:t>pkt</w:t>
      </w:r>
      <w:proofErr w:type="spellEnd"/>
      <w:r>
        <w:rPr>
          <w:rFonts w:ascii="Arial" w:hAnsi="Arial" w:cs="Arial"/>
          <w:sz w:val="18"/>
          <w:szCs w:val="18"/>
        </w:rPr>
        <w:t xml:space="preserve"> 4 </w:t>
      </w:r>
      <w:proofErr w:type="spellStart"/>
      <w:r>
        <w:rPr>
          <w:rFonts w:ascii="Arial" w:hAnsi="Arial" w:cs="Arial"/>
          <w:sz w:val="18"/>
          <w:szCs w:val="18"/>
        </w:rPr>
        <w:t>ppkt</w:t>
      </w:r>
      <w:proofErr w:type="spellEnd"/>
      <w:r>
        <w:rPr>
          <w:rFonts w:ascii="Arial" w:hAnsi="Arial" w:cs="Arial"/>
          <w:sz w:val="18"/>
          <w:szCs w:val="18"/>
        </w:rPr>
        <w:t xml:space="preserve"> b- c,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wykonawca przekazuje zamawiającemu oryginał gwarancji lub poręczenia w postaci elektronicznej.</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8.Zamawiający zwraca wadium niezwłocznie, nie później jednak niż w terminie 7 dni od dnia wystąpienia </w:t>
      </w:r>
    </w:p>
    <w:p w:rsidR="00572971" w:rsidRDefault="00572971" w:rsidP="00572971">
      <w:pPr>
        <w:pStyle w:val="Akapitzlist"/>
        <w:spacing w:after="0" w:line="360" w:lineRule="auto"/>
        <w:ind w:left="502"/>
        <w:jc w:val="both"/>
        <w:rPr>
          <w:rFonts w:ascii="Arial" w:hAnsi="Arial" w:cs="Arial"/>
          <w:sz w:val="18"/>
          <w:szCs w:val="18"/>
        </w:rPr>
      </w:pPr>
      <w:r>
        <w:rPr>
          <w:rFonts w:ascii="Arial" w:hAnsi="Arial" w:cs="Arial"/>
          <w:sz w:val="18"/>
          <w:szCs w:val="18"/>
        </w:rPr>
        <w:t xml:space="preserve"> jednej z okoliczności:</w:t>
      </w:r>
    </w:p>
    <w:p w:rsidR="00572971" w:rsidRDefault="00572971" w:rsidP="00572971">
      <w:pPr>
        <w:spacing w:after="0" w:line="360" w:lineRule="auto"/>
        <w:ind w:left="502"/>
        <w:jc w:val="both"/>
        <w:rPr>
          <w:rFonts w:ascii="Arial" w:hAnsi="Arial" w:cs="Arial"/>
          <w:sz w:val="18"/>
          <w:szCs w:val="18"/>
        </w:rPr>
      </w:pPr>
      <w:r>
        <w:rPr>
          <w:rFonts w:ascii="Arial" w:hAnsi="Arial" w:cs="Arial"/>
          <w:sz w:val="18"/>
          <w:szCs w:val="18"/>
        </w:rPr>
        <w:t xml:space="preserve"> a) upływu terminu związania z ofertą;</w:t>
      </w:r>
    </w:p>
    <w:p w:rsidR="00572971" w:rsidRDefault="00572971" w:rsidP="00572971">
      <w:pPr>
        <w:spacing w:after="0"/>
        <w:ind w:left="502"/>
      </w:pPr>
      <w:r>
        <w:t xml:space="preserve"> b) zawarcia umowy w sprawie zamówienia publicznego;</w:t>
      </w:r>
    </w:p>
    <w:p w:rsidR="00572971" w:rsidRDefault="00572971" w:rsidP="00572971">
      <w:pPr>
        <w:spacing w:after="0"/>
        <w:ind w:left="502"/>
      </w:pPr>
      <w:r>
        <w:t xml:space="preserve">c) unieważnienia postępowania o udzielenie zamówienia, z wyjątkiem sytuacji gdy nie zostało    </w:t>
      </w:r>
    </w:p>
    <w:p w:rsidR="00572971" w:rsidRDefault="00572971" w:rsidP="00572971">
      <w:pPr>
        <w:spacing w:after="0"/>
        <w:ind w:left="502"/>
      </w:pPr>
      <w:r>
        <w:t xml:space="preserve">    rozstrzygnięte odwołanie na czynność unieważnienia albo nie upłynął termin do jego </w:t>
      </w:r>
    </w:p>
    <w:p w:rsidR="00572971" w:rsidRDefault="00572971" w:rsidP="00572971">
      <w:pPr>
        <w:spacing w:after="0"/>
        <w:ind w:left="502"/>
      </w:pPr>
      <w:r>
        <w:t xml:space="preserve">    wniesienia.</w:t>
      </w:r>
    </w:p>
    <w:p w:rsidR="0059165D" w:rsidRDefault="0059165D" w:rsidP="00572971">
      <w:pPr>
        <w:spacing w:after="0"/>
        <w:ind w:left="502"/>
      </w:pPr>
    </w:p>
    <w:p w:rsidR="00572971" w:rsidRDefault="00572971" w:rsidP="00572971">
      <w:pPr>
        <w:spacing w:after="0"/>
      </w:pPr>
      <w:r>
        <w:lastRenderedPageBreak/>
        <w:t xml:space="preserve">        9.Zamawiajacy zwraca wadium wniesione w innej formie niż w pieniądzu poprzez złożenie </w:t>
      </w:r>
    </w:p>
    <w:p w:rsidR="00572971" w:rsidRDefault="00572971" w:rsidP="00572971">
      <w:pPr>
        <w:spacing w:after="0"/>
      </w:pPr>
      <w:r>
        <w:t xml:space="preserve">           gwarantowi lub poręczycielowi oświadczenia o zwolnieniu wadium</w:t>
      </w:r>
    </w:p>
    <w:p w:rsidR="00572971" w:rsidRDefault="00572971" w:rsidP="00572971">
      <w:pPr>
        <w:spacing w:after="0"/>
        <w:rPr>
          <w:rFonts w:ascii="Arial" w:hAnsi="Arial" w:cs="Arial"/>
          <w:sz w:val="18"/>
          <w:szCs w:val="18"/>
        </w:rPr>
      </w:pPr>
      <w:r>
        <w:t xml:space="preserve">     </w:t>
      </w:r>
      <w:r>
        <w:rPr>
          <w:rFonts w:ascii="Arial" w:hAnsi="Arial" w:cs="Arial"/>
          <w:sz w:val="18"/>
          <w:szCs w:val="18"/>
        </w:rPr>
        <w:t xml:space="preserve">10.Zamawiający zatrzyma wadium w sytuacji wystąpienia ustawowych podstaw do jego zatrzymania, a w </w:t>
      </w:r>
    </w:p>
    <w:p w:rsidR="00572971" w:rsidRDefault="00572971" w:rsidP="00572971">
      <w:pPr>
        <w:spacing w:after="0"/>
        <w:rPr>
          <w:rFonts w:ascii="Arial" w:hAnsi="Arial" w:cs="Arial"/>
          <w:sz w:val="18"/>
          <w:szCs w:val="18"/>
        </w:rPr>
      </w:pPr>
      <w:r>
        <w:rPr>
          <w:rFonts w:ascii="Arial" w:hAnsi="Arial" w:cs="Arial"/>
          <w:sz w:val="18"/>
          <w:szCs w:val="18"/>
        </w:rPr>
        <w:t xml:space="preserve">          przypadku wniesienia wadium w formie gwarancji lub poręczenia, występuje odpowiednio do gwaranta lub   </w:t>
      </w:r>
    </w:p>
    <w:p w:rsidR="00572971" w:rsidRDefault="00572971" w:rsidP="00572971">
      <w:pPr>
        <w:spacing w:after="0"/>
        <w:rPr>
          <w:rFonts w:ascii="Arial" w:hAnsi="Arial" w:cs="Arial"/>
          <w:sz w:val="18"/>
          <w:szCs w:val="18"/>
        </w:rPr>
      </w:pPr>
      <w:r>
        <w:rPr>
          <w:rFonts w:ascii="Arial" w:hAnsi="Arial" w:cs="Arial"/>
          <w:sz w:val="18"/>
          <w:szCs w:val="18"/>
        </w:rPr>
        <w:t xml:space="preserve">          poręczyciela z żądaniem zapłaty wadium, w sytuacji wystąpienia ustawowych podstaw do jego zatrzymania </w:t>
      </w:r>
    </w:p>
    <w:p w:rsidR="00572971" w:rsidRDefault="00572971" w:rsidP="00572971">
      <w:pPr>
        <w:spacing w:after="0"/>
      </w:pPr>
      <w:r>
        <w:rPr>
          <w:rFonts w:ascii="Arial" w:hAnsi="Arial" w:cs="Arial"/>
          <w:sz w:val="18"/>
          <w:szCs w:val="18"/>
        </w:rPr>
        <w:t xml:space="preserve">          określonych</w:t>
      </w:r>
      <w:r>
        <w:t xml:space="preserve"> </w:t>
      </w:r>
      <w:r>
        <w:rPr>
          <w:rFonts w:ascii="Arial" w:hAnsi="Arial" w:cs="Arial"/>
          <w:sz w:val="18"/>
          <w:szCs w:val="18"/>
        </w:rPr>
        <w:t xml:space="preserve"> w art. 98 ust. 6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11.Jeżeli wadium nie zostanie wniesione lub zostanie wniesione w sposób nieprawidłowy, zgodnie z zapisami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art. 226 ust. 1 </w:t>
      </w:r>
      <w:proofErr w:type="spellStart"/>
      <w:r>
        <w:rPr>
          <w:rFonts w:ascii="Arial" w:hAnsi="Arial" w:cs="Arial"/>
          <w:sz w:val="18"/>
          <w:szCs w:val="18"/>
        </w:rPr>
        <w:t>pkt</w:t>
      </w:r>
      <w:proofErr w:type="spellEnd"/>
      <w:r>
        <w:rPr>
          <w:rFonts w:ascii="Arial" w:hAnsi="Arial" w:cs="Arial"/>
          <w:sz w:val="18"/>
          <w:szCs w:val="18"/>
        </w:rPr>
        <w:t xml:space="preserve"> 14 ustawy PZP Zamawiający odrzuci taką ofertę.</w:t>
      </w:r>
    </w:p>
    <w:p w:rsidR="00572971" w:rsidRDefault="00572971" w:rsidP="00572971">
      <w:pPr>
        <w:spacing w:after="0" w:line="360" w:lineRule="auto"/>
        <w:jc w:val="both"/>
        <w:rPr>
          <w:rFonts w:ascii="Arial" w:hAnsi="Arial" w:cs="Arial"/>
          <w:b/>
          <w:sz w:val="18"/>
          <w:szCs w:val="18"/>
        </w:rPr>
      </w:pPr>
    </w:p>
    <w:p w:rsidR="00572971" w:rsidRDefault="00572971" w:rsidP="00AE43A3">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572971" w:rsidRDefault="00572971" w:rsidP="00572971">
      <w:pPr>
        <w:spacing w:after="0" w:line="360" w:lineRule="auto"/>
        <w:rPr>
          <w:rFonts w:ascii="Arial" w:hAnsi="Arial" w:cs="Arial"/>
          <w:b/>
          <w:sz w:val="18"/>
          <w:szCs w:val="18"/>
        </w:rPr>
      </w:pPr>
      <w:r>
        <w:rPr>
          <w:rFonts w:ascii="Arial" w:hAnsi="Arial" w:cs="Arial"/>
          <w:b/>
          <w:sz w:val="18"/>
          <w:szCs w:val="18"/>
        </w:rPr>
        <w:t xml:space="preserve"> </w:t>
      </w:r>
      <w:r>
        <w:rPr>
          <w:rFonts w:ascii="Arial" w:hAnsi="Arial" w:cs="Arial"/>
          <w:sz w:val="18"/>
          <w:szCs w:val="18"/>
        </w:rPr>
        <w:t>1</w:t>
      </w:r>
      <w:r>
        <w:rPr>
          <w:rFonts w:ascii="Arial" w:hAnsi="Arial" w:cs="Arial"/>
          <w:b/>
          <w:sz w:val="18"/>
          <w:szCs w:val="18"/>
        </w:rPr>
        <w:t xml:space="preserve">.Nazywa zamówienia: </w:t>
      </w:r>
      <w:r w:rsidR="001C7F76">
        <w:rPr>
          <w:rFonts w:ascii="Arial" w:hAnsi="Arial" w:cs="Arial"/>
          <w:b/>
          <w:sz w:val="18"/>
          <w:szCs w:val="18"/>
        </w:rPr>
        <w:t>Modernizacja ulicy Wrocławskiej w Sulmierzycach</w:t>
      </w:r>
    </w:p>
    <w:p w:rsidR="00572971" w:rsidRDefault="00572971" w:rsidP="00572971">
      <w:pPr>
        <w:spacing w:after="0" w:line="360" w:lineRule="auto"/>
        <w:jc w:val="both"/>
        <w:rPr>
          <w:rFonts w:ascii="Arial" w:hAnsi="Arial" w:cs="Arial"/>
          <w:b/>
          <w:sz w:val="18"/>
          <w:szCs w:val="18"/>
        </w:rPr>
      </w:pPr>
      <w:r>
        <w:rPr>
          <w:rFonts w:ascii="Arial" w:hAnsi="Arial" w:cs="Arial"/>
          <w:b/>
          <w:sz w:val="18"/>
          <w:szCs w:val="18"/>
        </w:rPr>
        <w:t xml:space="preserve">    Wspólny Słownik Zamówień:</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45233220-7 –Roboty w zakresie nawierzchni dróg</w:t>
      </w:r>
    </w:p>
    <w:p w:rsidR="00572971" w:rsidRDefault="00572971" w:rsidP="00572971">
      <w:pPr>
        <w:spacing w:after="0" w:line="360" w:lineRule="auto"/>
        <w:jc w:val="both"/>
        <w:rPr>
          <w:rFonts w:ascii="Arial" w:hAnsi="Arial" w:cs="Arial"/>
          <w:b/>
          <w:sz w:val="18"/>
          <w:szCs w:val="18"/>
        </w:rPr>
      </w:pPr>
      <w:r>
        <w:rPr>
          <w:rFonts w:ascii="Arial" w:hAnsi="Arial" w:cs="Arial"/>
          <w:sz w:val="18"/>
          <w:szCs w:val="18"/>
        </w:rPr>
        <w:t xml:space="preserve">   2</w:t>
      </w:r>
      <w:r>
        <w:rPr>
          <w:rFonts w:ascii="Arial" w:hAnsi="Arial" w:cs="Arial"/>
          <w:b/>
          <w:sz w:val="18"/>
          <w:szCs w:val="18"/>
        </w:rPr>
        <w:t>.Zakres i szczegółowy opis przedmiotu zamówienia:</w:t>
      </w:r>
    </w:p>
    <w:p w:rsidR="001C7F76" w:rsidRDefault="00572971" w:rsidP="00572971">
      <w:pPr>
        <w:spacing w:after="0" w:line="360" w:lineRule="auto"/>
        <w:rPr>
          <w:rFonts w:ascii="Arial" w:hAnsi="Arial" w:cs="Arial"/>
          <w:b/>
          <w:sz w:val="18"/>
          <w:szCs w:val="18"/>
        </w:rPr>
      </w:pPr>
      <w:r>
        <w:rPr>
          <w:rFonts w:ascii="Arial" w:hAnsi="Arial" w:cs="Arial"/>
          <w:sz w:val="18"/>
          <w:szCs w:val="18"/>
        </w:rPr>
        <w:t xml:space="preserve">       Przedmiotem zamówienia jest realizacja robót budowlanych polegających na</w:t>
      </w:r>
      <w:r w:rsidR="001C7F76">
        <w:rPr>
          <w:rFonts w:ascii="Arial" w:hAnsi="Arial" w:cs="Arial"/>
          <w:sz w:val="18"/>
          <w:szCs w:val="18"/>
        </w:rPr>
        <w:t xml:space="preserve"> </w:t>
      </w:r>
      <w:r w:rsidR="001C7F76">
        <w:rPr>
          <w:rFonts w:ascii="Arial" w:hAnsi="Arial" w:cs="Arial"/>
          <w:b/>
          <w:sz w:val="18"/>
          <w:szCs w:val="18"/>
        </w:rPr>
        <w:t>Modernizacja ulicy</w:t>
      </w:r>
    </w:p>
    <w:p w:rsidR="00572971" w:rsidRPr="001C7F76" w:rsidRDefault="001C7F76" w:rsidP="00572971">
      <w:pPr>
        <w:spacing w:after="0" w:line="360" w:lineRule="auto"/>
        <w:rPr>
          <w:rFonts w:ascii="Arial" w:hAnsi="Arial" w:cs="Arial"/>
          <w:b/>
          <w:sz w:val="18"/>
          <w:szCs w:val="18"/>
        </w:rPr>
      </w:pPr>
      <w:r>
        <w:rPr>
          <w:rFonts w:ascii="Arial" w:hAnsi="Arial" w:cs="Arial"/>
          <w:b/>
          <w:sz w:val="18"/>
          <w:szCs w:val="18"/>
        </w:rPr>
        <w:t xml:space="preserve">       </w:t>
      </w:r>
      <w:r w:rsidRPr="001C7F76">
        <w:rPr>
          <w:rFonts w:ascii="Arial" w:hAnsi="Arial" w:cs="Arial"/>
          <w:b/>
          <w:sz w:val="18"/>
          <w:szCs w:val="18"/>
        </w:rPr>
        <w:t>Wrocławskiej w Sulmierzycach</w:t>
      </w:r>
    </w:p>
    <w:p w:rsidR="001C7F76" w:rsidRDefault="00572971" w:rsidP="001C7F76">
      <w:pPr>
        <w:spacing w:after="0" w:line="360" w:lineRule="auto"/>
        <w:rPr>
          <w:rFonts w:ascii="Arial" w:hAnsi="Arial" w:cs="Arial"/>
          <w:sz w:val="18"/>
          <w:szCs w:val="18"/>
        </w:rPr>
      </w:pPr>
      <w:r>
        <w:rPr>
          <w:rFonts w:ascii="Arial" w:hAnsi="Arial" w:cs="Arial"/>
          <w:b/>
          <w:sz w:val="18"/>
          <w:szCs w:val="18"/>
        </w:rPr>
        <w:t xml:space="preserve"> </w:t>
      </w:r>
      <w:r w:rsidR="001C7F76">
        <w:rPr>
          <w:rFonts w:ascii="Arial" w:hAnsi="Arial" w:cs="Arial"/>
          <w:sz w:val="18"/>
          <w:szCs w:val="18"/>
        </w:rPr>
        <w:t xml:space="preserve"> </w:t>
      </w:r>
      <w:r>
        <w:rPr>
          <w:rFonts w:ascii="Arial" w:hAnsi="Arial" w:cs="Arial"/>
          <w:sz w:val="20"/>
          <w:szCs w:val="20"/>
        </w:rPr>
        <w:t xml:space="preserve">    </w:t>
      </w:r>
      <w:r>
        <w:rPr>
          <w:rFonts w:ascii="Arial" w:hAnsi="Arial" w:cs="Arial"/>
          <w:b/>
          <w:sz w:val="18"/>
          <w:szCs w:val="18"/>
          <w:u w:val="single"/>
        </w:rPr>
        <w:t>Zakres prac obejmuje</w:t>
      </w:r>
      <w:r>
        <w:rPr>
          <w:rFonts w:ascii="Arial" w:hAnsi="Arial" w:cs="Arial"/>
          <w:sz w:val="18"/>
          <w:szCs w:val="18"/>
        </w:rPr>
        <w:t>:</w:t>
      </w:r>
      <w:r w:rsidR="001C7F76">
        <w:rPr>
          <w:rFonts w:ascii="Arial" w:hAnsi="Arial" w:cs="Arial"/>
          <w:sz w:val="18"/>
          <w:szCs w:val="18"/>
        </w:rPr>
        <w:t xml:space="preserve"> </w:t>
      </w:r>
    </w:p>
    <w:p w:rsidR="001C7F76" w:rsidRPr="001C7F76" w:rsidRDefault="001C7F76" w:rsidP="001C7F76">
      <w:pPr>
        <w:spacing w:after="0" w:line="360" w:lineRule="auto"/>
        <w:rPr>
          <w:rFonts w:ascii="Arial" w:hAnsi="Arial" w:cs="Arial"/>
          <w:b/>
          <w:sz w:val="18"/>
          <w:szCs w:val="18"/>
        </w:rPr>
      </w:pPr>
      <w:r w:rsidRPr="001C7F76">
        <w:rPr>
          <w:rFonts w:ascii="Arial" w:hAnsi="Arial" w:cs="Arial"/>
          <w:b/>
          <w:sz w:val="18"/>
          <w:szCs w:val="18"/>
        </w:rPr>
        <w:t xml:space="preserve">      </w:t>
      </w:r>
      <w:r>
        <w:rPr>
          <w:rFonts w:ascii="Arial" w:hAnsi="Arial" w:cs="Arial"/>
          <w:b/>
          <w:i/>
          <w:sz w:val="18"/>
          <w:szCs w:val="18"/>
          <w:u w:val="single"/>
        </w:rPr>
        <w:t>część I k</w:t>
      </w:r>
      <w:r w:rsidRPr="001C7F76">
        <w:rPr>
          <w:rFonts w:ascii="Arial" w:hAnsi="Arial" w:cs="Arial"/>
          <w:b/>
          <w:i/>
          <w:sz w:val="18"/>
          <w:szCs w:val="18"/>
          <w:u w:val="single"/>
        </w:rPr>
        <w:t>osztorysu</w:t>
      </w:r>
      <w:r w:rsidR="00572971" w:rsidRPr="001C7F76">
        <w:rPr>
          <w:rFonts w:ascii="Arial" w:hAnsi="Arial" w:cs="Arial"/>
          <w:b/>
          <w:sz w:val="18"/>
          <w:szCs w:val="18"/>
        </w:rPr>
        <w:t xml:space="preserve"> </w:t>
      </w:r>
      <w:r w:rsidR="00361C78">
        <w:rPr>
          <w:rFonts w:ascii="Arial" w:hAnsi="Arial" w:cs="Arial"/>
          <w:b/>
          <w:sz w:val="18"/>
          <w:szCs w:val="18"/>
        </w:rPr>
        <w:t xml:space="preserve"> od ulicy Piątka do cmentarza</w:t>
      </w:r>
    </w:p>
    <w:p w:rsidR="001C7F76" w:rsidRDefault="001C7F76" w:rsidP="001C7F76">
      <w:pPr>
        <w:spacing w:after="0" w:line="360" w:lineRule="auto"/>
        <w:rPr>
          <w:rFonts w:ascii="Arial" w:hAnsi="Arial" w:cs="Arial"/>
          <w:sz w:val="18"/>
          <w:szCs w:val="18"/>
        </w:rPr>
      </w:pPr>
      <w:r>
        <w:rPr>
          <w:rFonts w:ascii="Arial" w:hAnsi="Arial" w:cs="Arial"/>
          <w:sz w:val="18"/>
          <w:szCs w:val="18"/>
        </w:rPr>
        <w:t xml:space="preserve">       </w:t>
      </w:r>
      <w:r w:rsidR="00572971">
        <w:rPr>
          <w:rFonts w:ascii="Arial" w:hAnsi="Arial" w:cs="Arial"/>
          <w:sz w:val="18"/>
          <w:szCs w:val="18"/>
        </w:rPr>
        <w:t>roboty pomia</w:t>
      </w:r>
      <w:r>
        <w:rPr>
          <w:rFonts w:ascii="Arial" w:hAnsi="Arial" w:cs="Arial"/>
          <w:sz w:val="18"/>
          <w:szCs w:val="18"/>
        </w:rPr>
        <w:t xml:space="preserve">rowe : 0,105 </w:t>
      </w:r>
      <w:r w:rsidR="00572971">
        <w:rPr>
          <w:rFonts w:ascii="Arial" w:hAnsi="Arial" w:cs="Arial"/>
          <w:sz w:val="18"/>
          <w:szCs w:val="18"/>
        </w:rPr>
        <w:t xml:space="preserve"> </w:t>
      </w:r>
      <w:r w:rsidR="00893800">
        <w:rPr>
          <w:rFonts w:ascii="Arial" w:hAnsi="Arial" w:cs="Arial"/>
          <w:sz w:val="18"/>
          <w:szCs w:val="18"/>
        </w:rPr>
        <w:t>k</w:t>
      </w:r>
      <w:r w:rsidR="00572971">
        <w:rPr>
          <w:rFonts w:ascii="Arial" w:hAnsi="Arial" w:cs="Arial"/>
          <w:sz w:val="18"/>
          <w:szCs w:val="18"/>
        </w:rPr>
        <w:t xml:space="preserve">m, </w:t>
      </w:r>
      <w:r>
        <w:rPr>
          <w:rFonts w:ascii="Arial" w:hAnsi="Arial" w:cs="Arial"/>
          <w:sz w:val="18"/>
          <w:szCs w:val="18"/>
        </w:rPr>
        <w:t xml:space="preserve">mechaniczne rozebranie podbudowy z kruszywa na głębokość do 30 cm: </w:t>
      </w:r>
    </w:p>
    <w:p w:rsidR="001C7F76" w:rsidRDefault="001C7F76" w:rsidP="001C7F76">
      <w:pPr>
        <w:spacing w:after="0" w:line="360" w:lineRule="auto"/>
        <w:rPr>
          <w:rFonts w:ascii="Arial" w:hAnsi="Arial" w:cs="Arial"/>
          <w:sz w:val="18"/>
          <w:szCs w:val="18"/>
        </w:rPr>
      </w:pPr>
      <w:r>
        <w:rPr>
          <w:rFonts w:ascii="Arial" w:hAnsi="Arial" w:cs="Arial"/>
          <w:sz w:val="18"/>
          <w:szCs w:val="18"/>
        </w:rPr>
        <w:t xml:space="preserve">       269,40 m2 , podbudowa z kruszywa łamanego- warstwa dolna gr. 15 cm, warstwa górna gr. 10 cm : 269,40 </w:t>
      </w:r>
    </w:p>
    <w:p w:rsidR="001C7F76" w:rsidRDefault="001C7F76" w:rsidP="001C7F76">
      <w:pPr>
        <w:spacing w:after="0" w:line="360" w:lineRule="auto"/>
        <w:rPr>
          <w:rFonts w:ascii="Arial" w:hAnsi="Arial" w:cs="Arial"/>
          <w:sz w:val="18"/>
          <w:szCs w:val="18"/>
        </w:rPr>
      </w:pPr>
      <w:r>
        <w:rPr>
          <w:rFonts w:ascii="Arial" w:hAnsi="Arial" w:cs="Arial"/>
          <w:sz w:val="18"/>
          <w:szCs w:val="18"/>
        </w:rPr>
        <w:t xml:space="preserve">       m2 ,mechaniczne oczyszczenie istniejącej nawierzchni bitumicznej: 600,00 m2 , nawierzchnia z mieszanek </w:t>
      </w:r>
    </w:p>
    <w:p w:rsidR="001C7F76" w:rsidRDefault="001C7F76" w:rsidP="001C7F76">
      <w:pPr>
        <w:spacing w:after="0" w:line="360" w:lineRule="auto"/>
        <w:rPr>
          <w:rFonts w:ascii="Arial" w:hAnsi="Arial" w:cs="Arial"/>
          <w:sz w:val="18"/>
          <w:szCs w:val="18"/>
        </w:rPr>
      </w:pPr>
      <w:r>
        <w:rPr>
          <w:rFonts w:ascii="Arial" w:hAnsi="Arial" w:cs="Arial"/>
          <w:sz w:val="18"/>
          <w:szCs w:val="18"/>
        </w:rPr>
        <w:t xml:space="preserve">       mineralno-bitumicznych warstwa wiążąca średnio 8 cm (poszerzenie i dojazd do parkingu cmentarza): </w:t>
      </w:r>
    </w:p>
    <w:p w:rsidR="001C7F76" w:rsidRDefault="001C7F76" w:rsidP="001C7F76">
      <w:pPr>
        <w:spacing w:after="0" w:line="360" w:lineRule="auto"/>
        <w:rPr>
          <w:rFonts w:ascii="Arial" w:hAnsi="Arial" w:cs="Arial"/>
          <w:sz w:val="18"/>
          <w:szCs w:val="18"/>
        </w:rPr>
      </w:pPr>
      <w:r>
        <w:rPr>
          <w:rFonts w:ascii="Arial" w:hAnsi="Arial" w:cs="Arial"/>
          <w:sz w:val="18"/>
          <w:szCs w:val="18"/>
        </w:rPr>
        <w:t xml:space="preserve">      1041,00 m2 , nawierzchnia z mieszanek mineralno-bitumicznych warstwa ścieralna na całości grub. 5 cm: </w:t>
      </w:r>
    </w:p>
    <w:p w:rsidR="001C7F76" w:rsidRDefault="001C7F76" w:rsidP="001C7F76">
      <w:pPr>
        <w:spacing w:after="0" w:line="360" w:lineRule="auto"/>
        <w:rPr>
          <w:rFonts w:ascii="Arial" w:hAnsi="Arial" w:cs="Arial"/>
          <w:sz w:val="18"/>
          <w:szCs w:val="18"/>
        </w:rPr>
      </w:pPr>
      <w:r>
        <w:rPr>
          <w:rFonts w:ascii="Arial" w:hAnsi="Arial" w:cs="Arial"/>
          <w:sz w:val="18"/>
          <w:szCs w:val="18"/>
        </w:rPr>
        <w:t xml:space="preserve">      800,00 m2 , dwukrotne skropienie nawierzchni: 2011 m2 , cięcie nawierzchni bitumicznych piłą mechaniczną </w:t>
      </w:r>
    </w:p>
    <w:p w:rsidR="00572971" w:rsidRDefault="001C7F76" w:rsidP="001C7F76">
      <w:pPr>
        <w:spacing w:after="0" w:line="360" w:lineRule="auto"/>
        <w:rPr>
          <w:rFonts w:ascii="Arial" w:hAnsi="Arial" w:cs="Arial"/>
          <w:sz w:val="18"/>
          <w:szCs w:val="18"/>
        </w:rPr>
      </w:pPr>
      <w:r>
        <w:rPr>
          <w:rFonts w:ascii="Arial" w:hAnsi="Arial" w:cs="Arial"/>
          <w:sz w:val="18"/>
          <w:szCs w:val="18"/>
        </w:rPr>
        <w:t xml:space="preserve">      na głębokość 5 cm : 26,00 m </w:t>
      </w:r>
    </w:p>
    <w:p w:rsidR="001C7F76" w:rsidRDefault="001C7F76" w:rsidP="001C7F76">
      <w:pPr>
        <w:spacing w:after="0" w:line="360" w:lineRule="auto"/>
        <w:rPr>
          <w:rFonts w:ascii="Arial" w:hAnsi="Arial" w:cs="Arial"/>
          <w:b/>
          <w:i/>
          <w:sz w:val="18"/>
          <w:szCs w:val="18"/>
        </w:rPr>
      </w:pPr>
      <w:r>
        <w:rPr>
          <w:rFonts w:ascii="Arial" w:hAnsi="Arial" w:cs="Arial"/>
          <w:sz w:val="18"/>
          <w:szCs w:val="18"/>
        </w:rPr>
        <w:t xml:space="preserve">      </w:t>
      </w:r>
      <w:r w:rsidRPr="001C7F76">
        <w:rPr>
          <w:rFonts w:ascii="Arial" w:hAnsi="Arial" w:cs="Arial"/>
          <w:b/>
          <w:i/>
          <w:sz w:val="18"/>
          <w:szCs w:val="18"/>
        </w:rPr>
        <w:t>Część II kosztorysu</w:t>
      </w:r>
      <w:r w:rsidR="00CB36BC">
        <w:rPr>
          <w:rFonts w:ascii="Arial" w:hAnsi="Arial" w:cs="Arial"/>
          <w:b/>
          <w:i/>
          <w:sz w:val="18"/>
          <w:szCs w:val="18"/>
        </w:rPr>
        <w:t xml:space="preserve"> od cmentarza do granic miasta</w:t>
      </w:r>
    </w:p>
    <w:p w:rsidR="00CB36BC" w:rsidRDefault="00CB36BC" w:rsidP="001C7F76">
      <w:pPr>
        <w:spacing w:after="0" w:line="360" w:lineRule="auto"/>
        <w:rPr>
          <w:rFonts w:ascii="Arial" w:hAnsi="Arial" w:cs="Arial"/>
          <w:sz w:val="18"/>
          <w:szCs w:val="18"/>
        </w:rPr>
      </w:pPr>
      <w:r w:rsidRPr="00CB36BC">
        <w:rPr>
          <w:rFonts w:ascii="Arial" w:hAnsi="Arial" w:cs="Arial"/>
          <w:sz w:val="18"/>
          <w:szCs w:val="18"/>
        </w:rPr>
        <w:t xml:space="preserve">      roboty pomiarowe: 0,946 km</w:t>
      </w:r>
      <w:r>
        <w:rPr>
          <w:rFonts w:ascii="Arial" w:hAnsi="Arial" w:cs="Arial"/>
          <w:sz w:val="18"/>
          <w:szCs w:val="18"/>
        </w:rPr>
        <w:t xml:space="preserve"> , ciecie nawierzchni bitumicznej piłą mechaniczna na głębokość do 5 cm : 946 </w:t>
      </w:r>
    </w:p>
    <w:p w:rsidR="00CB36BC" w:rsidRDefault="00CB36BC" w:rsidP="001C7F76">
      <w:pPr>
        <w:spacing w:after="0" w:line="360" w:lineRule="auto"/>
        <w:rPr>
          <w:rFonts w:ascii="Arial" w:hAnsi="Arial" w:cs="Arial"/>
          <w:sz w:val="18"/>
          <w:szCs w:val="18"/>
        </w:rPr>
      </w:pPr>
      <w:r>
        <w:rPr>
          <w:rFonts w:ascii="Arial" w:hAnsi="Arial" w:cs="Arial"/>
          <w:sz w:val="18"/>
          <w:szCs w:val="18"/>
        </w:rPr>
        <w:t xml:space="preserve">      m, mechaniczne wykonanie koryta na poszerzeniu jezdni  na głębokość 35 cm : 1513,60 m2 , wykonanie </w:t>
      </w:r>
    </w:p>
    <w:p w:rsidR="00CB36BC" w:rsidRDefault="00CB36BC" w:rsidP="001C7F76">
      <w:pPr>
        <w:spacing w:after="0" w:line="360" w:lineRule="auto"/>
        <w:rPr>
          <w:rFonts w:ascii="Arial" w:hAnsi="Arial" w:cs="Arial"/>
          <w:sz w:val="18"/>
          <w:szCs w:val="18"/>
        </w:rPr>
      </w:pPr>
      <w:r>
        <w:rPr>
          <w:rFonts w:ascii="Arial" w:hAnsi="Arial" w:cs="Arial"/>
          <w:sz w:val="18"/>
          <w:szCs w:val="18"/>
        </w:rPr>
        <w:t xml:space="preserve">      podbudowy z kruszywa łamanego warstwa dolna 15 cm , warstwa górna: 15 cm : 1513,60 m2, nawierzchnia z </w:t>
      </w:r>
    </w:p>
    <w:p w:rsidR="00CB36BC" w:rsidRDefault="00CB36BC" w:rsidP="001C7F76">
      <w:pPr>
        <w:spacing w:after="0" w:line="360" w:lineRule="auto"/>
        <w:rPr>
          <w:rFonts w:ascii="Arial" w:hAnsi="Arial" w:cs="Arial"/>
          <w:sz w:val="18"/>
          <w:szCs w:val="18"/>
        </w:rPr>
      </w:pPr>
      <w:r>
        <w:rPr>
          <w:rFonts w:ascii="Arial" w:hAnsi="Arial" w:cs="Arial"/>
          <w:sz w:val="18"/>
          <w:szCs w:val="18"/>
        </w:rPr>
        <w:t xml:space="preserve">      mieszanek mineralno-bitumicznych na poszerzeniu grubości 5 cm poszerzenie szerokości 1,60 m- warstwa </w:t>
      </w:r>
    </w:p>
    <w:p w:rsidR="00CB36BC" w:rsidRPr="00CB36BC" w:rsidRDefault="00CB36BC" w:rsidP="001C7F76">
      <w:pPr>
        <w:spacing w:after="0" w:line="360" w:lineRule="auto"/>
        <w:rPr>
          <w:rFonts w:ascii="Arial" w:hAnsi="Arial" w:cs="Arial"/>
          <w:sz w:val="18"/>
          <w:szCs w:val="18"/>
        </w:rPr>
      </w:pPr>
      <w:r>
        <w:rPr>
          <w:rFonts w:ascii="Arial" w:hAnsi="Arial" w:cs="Arial"/>
          <w:sz w:val="18"/>
          <w:szCs w:val="18"/>
        </w:rPr>
        <w:t xml:space="preserve">      ścieralna: 1513,60 m2</w:t>
      </w:r>
    </w:p>
    <w:p w:rsidR="001C7F76" w:rsidRPr="001C7F76" w:rsidRDefault="00CB36BC" w:rsidP="001C7F76">
      <w:pPr>
        <w:spacing w:after="0" w:line="360" w:lineRule="auto"/>
        <w:rPr>
          <w:rFonts w:ascii="Arial" w:hAnsi="Arial" w:cs="Arial"/>
          <w:b/>
          <w:i/>
          <w:sz w:val="18"/>
          <w:szCs w:val="18"/>
        </w:rPr>
      </w:pPr>
      <w:r>
        <w:rPr>
          <w:rFonts w:ascii="Arial" w:hAnsi="Arial" w:cs="Arial"/>
          <w:b/>
          <w:i/>
          <w:sz w:val="18"/>
          <w:szCs w:val="18"/>
        </w:rPr>
        <w:t xml:space="preserve">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Zakresu robót budowlanych stanowi </w:t>
      </w:r>
      <w:r>
        <w:rPr>
          <w:rFonts w:ascii="Arial" w:hAnsi="Arial" w:cs="Arial"/>
          <w:b/>
          <w:i/>
          <w:sz w:val="18"/>
          <w:szCs w:val="18"/>
          <w:u w:val="single"/>
        </w:rPr>
        <w:t>załącznik  2 do SWZ</w:t>
      </w:r>
      <w:r>
        <w:rPr>
          <w:rFonts w:ascii="Arial" w:hAnsi="Arial" w:cs="Arial"/>
          <w:b/>
          <w:sz w:val="18"/>
          <w:szCs w:val="18"/>
        </w:rPr>
        <w:t>.</w:t>
      </w:r>
      <w:r>
        <w:rPr>
          <w:rFonts w:ascii="Arial" w:hAnsi="Arial" w:cs="Arial"/>
          <w:sz w:val="18"/>
          <w:szCs w:val="18"/>
        </w:rPr>
        <w:t xml:space="preserve"> - kosztorys ofertowy</w:t>
      </w:r>
    </w:p>
    <w:p w:rsidR="00572971" w:rsidRDefault="00572971" w:rsidP="00572971">
      <w:pPr>
        <w:spacing w:after="0" w:line="360" w:lineRule="auto"/>
        <w:jc w:val="both"/>
        <w:rPr>
          <w:rFonts w:ascii="Arial" w:hAnsi="Arial" w:cs="Arial"/>
          <w:sz w:val="18"/>
          <w:szCs w:val="18"/>
          <w:u w:val="single"/>
        </w:rPr>
      </w:pPr>
      <w:r>
        <w:rPr>
          <w:rFonts w:ascii="Arial" w:hAnsi="Arial" w:cs="Arial"/>
          <w:sz w:val="18"/>
          <w:szCs w:val="18"/>
        </w:rPr>
        <w:t xml:space="preserve">    </w:t>
      </w:r>
    </w:p>
    <w:p w:rsidR="00572971" w:rsidRDefault="00572971" w:rsidP="00572971">
      <w:pPr>
        <w:spacing w:after="0" w:line="360" w:lineRule="auto"/>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 3</w:t>
      </w:r>
      <w:r>
        <w:rPr>
          <w:rFonts w:ascii="Arial" w:hAnsi="Arial" w:cs="Arial"/>
          <w:b/>
          <w:sz w:val="18"/>
          <w:szCs w:val="18"/>
        </w:rPr>
        <w:t>.Opis wymagań zamawiającego</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1)Przedmiot zamówienia ma być zrealizowany w sposób zgodny z wiedzą techniczną i technologią oraz </w:t>
      </w:r>
    </w:p>
    <w:p w:rsidR="00572971" w:rsidRDefault="00572971" w:rsidP="00572971">
      <w:pPr>
        <w:spacing w:after="0" w:line="360" w:lineRule="auto"/>
        <w:jc w:val="both"/>
        <w:rPr>
          <w:rFonts w:ascii="Arial" w:hAnsi="Arial" w:cs="Arial"/>
          <w:b/>
          <w:sz w:val="18"/>
          <w:szCs w:val="18"/>
        </w:rPr>
      </w:pPr>
      <w:r>
        <w:rPr>
          <w:rFonts w:ascii="Arial" w:hAnsi="Arial" w:cs="Arial"/>
          <w:sz w:val="18"/>
          <w:szCs w:val="18"/>
        </w:rPr>
        <w:t xml:space="preserve">         oczekiwaniami Zamawiającego.</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2)Zamawiający informuje, że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a)w ramach realizacji zamówienia Wykonawca zobowiązany jest również do wprowadzenia na czas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prowadzenia robót tymczasowej organizacji ruchu zgodnie z zatwierdzonym wcześniej projektem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organizacji ruchu.</w:t>
      </w:r>
    </w:p>
    <w:p w:rsidR="00572971" w:rsidRDefault="00572971" w:rsidP="00572971">
      <w:pPr>
        <w:spacing w:after="0" w:line="360" w:lineRule="auto"/>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 4</w:t>
      </w:r>
      <w:r>
        <w:rPr>
          <w:rFonts w:ascii="Arial" w:hAnsi="Arial" w:cs="Arial"/>
          <w:b/>
          <w:sz w:val="18"/>
          <w:szCs w:val="18"/>
        </w:rPr>
        <w:t>.Gwarancja</w:t>
      </w:r>
    </w:p>
    <w:p w:rsidR="00572971" w:rsidRDefault="00572971" w:rsidP="00572971">
      <w:pPr>
        <w:spacing w:after="0" w:line="360" w:lineRule="auto"/>
        <w:ind w:left="284"/>
        <w:jc w:val="both"/>
        <w:rPr>
          <w:rFonts w:ascii="Arial" w:hAnsi="Arial" w:cs="Arial"/>
          <w:sz w:val="18"/>
          <w:szCs w:val="18"/>
        </w:rPr>
      </w:pPr>
      <w:r>
        <w:rPr>
          <w:rFonts w:ascii="Arial" w:hAnsi="Arial" w:cs="Arial"/>
          <w:sz w:val="18"/>
          <w:szCs w:val="18"/>
        </w:rPr>
        <w:t>Wykonawca ponosi  wobec Zamawiającego odpowiedzialność z tytułu gwarancji na roboty budowlane, zgodnie ze złożoną ofertą. Minimalny wymagany okres gwarancji wynosi 24 miesięcy od daty wykonania przedmiotu zamówienia</w:t>
      </w:r>
      <w:r>
        <w:rPr>
          <w:rFonts w:ascii="Arial" w:hAnsi="Arial" w:cs="Arial"/>
          <w:b/>
          <w:sz w:val="18"/>
          <w:szCs w:val="18"/>
        </w:rPr>
        <w:t xml:space="preserve">, </w:t>
      </w:r>
      <w:r>
        <w:rPr>
          <w:rFonts w:ascii="Arial" w:hAnsi="Arial" w:cs="Arial"/>
          <w:sz w:val="18"/>
          <w:szCs w:val="18"/>
        </w:rPr>
        <w:t>a maksymalny wymagany okres gwarancji wynosi 36 miesięcy.</w:t>
      </w: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b/>
          <w:sz w:val="18"/>
          <w:szCs w:val="18"/>
        </w:rPr>
      </w:pPr>
      <w:r>
        <w:rPr>
          <w:rFonts w:ascii="Arial" w:hAnsi="Arial" w:cs="Arial"/>
          <w:sz w:val="18"/>
          <w:szCs w:val="18"/>
        </w:rPr>
        <w:lastRenderedPageBreak/>
        <w:t>5.</w:t>
      </w:r>
      <w:r>
        <w:rPr>
          <w:rFonts w:ascii="Arial" w:hAnsi="Arial" w:cs="Arial"/>
          <w:b/>
          <w:sz w:val="18"/>
          <w:szCs w:val="18"/>
        </w:rPr>
        <w:t xml:space="preserve"> Podwykonawstwo</w:t>
      </w:r>
    </w:p>
    <w:p w:rsidR="00572971" w:rsidRDefault="00572971" w:rsidP="00AE43A3">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572971" w:rsidRDefault="00572971" w:rsidP="00572971">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572971" w:rsidRDefault="00572971" w:rsidP="00AE43A3">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572971" w:rsidRDefault="00572971" w:rsidP="00AE43A3">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Zamawiający wymaga, aby w przypadku powierzenia części zamówienia podwykonawcom, Wykonawca wskazał w ofercie części zamówienia, których wykonanie zamierza powierzyć podwykonawcom oraz podał(o ile są mu wiadome na tym etapie) nazwy/firmy tych podwykonawców .Brak wskazania w formularzu oferty zamiaru powierzenia części zamówienia podwykonawcy lub brak podania nazwy firm podwykonawców będzie oznaczało, że wykonawca zamierza wykonać osobiście zamówienie.</w:t>
      </w:r>
    </w:p>
    <w:p w:rsidR="00572971" w:rsidRDefault="00572971" w:rsidP="00AE43A3">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w:t>
      </w:r>
    </w:p>
    <w:p w:rsidR="00572971" w:rsidRDefault="00572971" w:rsidP="00AE43A3">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572971" w:rsidRDefault="00572971" w:rsidP="00AE43A3">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572971" w:rsidRDefault="00572971" w:rsidP="00AE43A3">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572971" w:rsidRDefault="00572971" w:rsidP="00AE43A3">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572971" w:rsidRDefault="00572971" w:rsidP="00AE43A3">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572971" w:rsidRDefault="00572971" w:rsidP="00AE43A3">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572971" w:rsidRDefault="00572971" w:rsidP="00572971">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572971" w:rsidRDefault="00572971" w:rsidP="00572971">
      <w:pPr>
        <w:spacing w:after="0" w:line="360" w:lineRule="auto"/>
        <w:jc w:val="both"/>
        <w:rPr>
          <w:rFonts w:ascii="Arial" w:hAnsi="Arial" w:cs="Arial"/>
          <w:b/>
          <w:i/>
          <w:sz w:val="18"/>
          <w:szCs w:val="18"/>
        </w:rPr>
      </w:pPr>
      <w:r>
        <w:rPr>
          <w:rFonts w:ascii="Arial" w:hAnsi="Arial" w:cs="Arial"/>
          <w:b/>
          <w:i/>
          <w:sz w:val="18"/>
          <w:szCs w:val="18"/>
        </w:rPr>
        <w:t xml:space="preserve">      do SWZ.</w:t>
      </w:r>
    </w:p>
    <w:p w:rsidR="00572971" w:rsidRDefault="00572971" w:rsidP="00572971">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572971" w:rsidRDefault="00572971" w:rsidP="00572971">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572971" w:rsidRDefault="00572971" w:rsidP="00572971">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b/>
          <w:sz w:val="18"/>
          <w:szCs w:val="18"/>
        </w:rPr>
      </w:pPr>
      <w:r>
        <w:rPr>
          <w:rFonts w:ascii="Arial" w:hAnsi="Arial" w:cs="Arial"/>
          <w:b/>
          <w:sz w:val="18"/>
          <w:szCs w:val="18"/>
        </w:rPr>
        <w:t xml:space="preserve">6    .Informacja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w:t>
      </w:r>
    </w:p>
    <w:p w:rsidR="00572971" w:rsidRDefault="00572971" w:rsidP="00572971">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1. Zamawiający  </w:t>
      </w:r>
      <w:r>
        <w:rPr>
          <w:rFonts w:ascii="Arial" w:eastAsia="Arial Unicode MS" w:hAnsi="Arial" w:cs="Arial"/>
          <w:b/>
          <w:sz w:val="18"/>
          <w:szCs w:val="18"/>
        </w:rPr>
        <w:t>przewiduje</w:t>
      </w:r>
      <w:r>
        <w:rPr>
          <w:rFonts w:ascii="Arial" w:eastAsia="Arial Unicode MS" w:hAnsi="Arial" w:cs="Arial"/>
          <w:sz w:val="18"/>
          <w:szCs w:val="18"/>
        </w:rPr>
        <w:t xml:space="preserve"> możliwość udzielenia zamówienia w okresie 3 lat od dnia udzielenie zamówienia       </w:t>
      </w:r>
    </w:p>
    <w:p w:rsidR="00572971" w:rsidRDefault="00572971" w:rsidP="00572971">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podstawowego dotychczasowemu Wykonawcy, zamówienia, o którym mowa w art. 214 ust.1        </w:t>
      </w:r>
    </w:p>
    <w:p w:rsidR="00572971" w:rsidRDefault="00572971" w:rsidP="00572971">
      <w:pPr>
        <w:spacing w:after="0"/>
        <w:ind w:left="284"/>
        <w:rPr>
          <w:rFonts w:ascii="Arial" w:eastAsia="Arial Unicode MS" w:hAnsi="Arial" w:cs="Arial"/>
          <w:sz w:val="18"/>
          <w:szCs w:val="18"/>
        </w:rPr>
      </w:pPr>
      <w:r>
        <w:rPr>
          <w:rFonts w:ascii="Arial" w:eastAsia="Arial Unicode MS" w:hAnsi="Arial" w:cs="Arial"/>
          <w:sz w:val="18"/>
          <w:szCs w:val="18"/>
        </w:rPr>
        <w:lastRenderedPageBreak/>
        <w:t xml:space="preserve">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xml:space="preserve"> stosowany na podstawie art.305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1  tejże ustawy Zakres powyższego zamówienia </w:t>
      </w:r>
    </w:p>
    <w:p w:rsidR="00572971" w:rsidRDefault="00572971" w:rsidP="00572971">
      <w:pPr>
        <w:spacing w:after="0"/>
        <w:ind w:left="284"/>
        <w:rPr>
          <w:rFonts w:ascii="Arial" w:eastAsia="Arial Unicode MS" w:hAnsi="Arial" w:cs="Arial"/>
          <w:sz w:val="18"/>
          <w:szCs w:val="18"/>
        </w:rPr>
      </w:pPr>
      <w:r>
        <w:rPr>
          <w:rFonts w:ascii="Arial" w:eastAsia="Arial Unicode MS" w:hAnsi="Arial" w:cs="Arial"/>
          <w:sz w:val="18"/>
          <w:szCs w:val="18"/>
        </w:rPr>
        <w:t xml:space="preserve">    będzie polegał na powtórzeniu podobnych  robót budowlanych jak w  zamówieniu podstawowym i będzie </w:t>
      </w:r>
    </w:p>
    <w:p w:rsidR="00572971" w:rsidRDefault="00572971" w:rsidP="00572971">
      <w:pPr>
        <w:spacing w:after="0"/>
        <w:ind w:left="284"/>
        <w:rPr>
          <w:rFonts w:ascii="Arial" w:eastAsia="Arial Unicode MS" w:hAnsi="Arial" w:cs="Arial"/>
          <w:sz w:val="18"/>
          <w:szCs w:val="18"/>
        </w:rPr>
      </w:pPr>
      <w:r>
        <w:rPr>
          <w:rFonts w:ascii="Arial" w:eastAsia="Arial Unicode MS" w:hAnsi="Arial" w:cs="Arial"/>
          <w:sz w:val="18"/>
          <w:szCs w:val="18"/>
        </w:rPr>
        <w:t xml:space="preserve">    obejmował w szczególności:</w:t>
      </w:r>
    </w:p>
    <w:p w:rsidR="00572971" w:rsidRDefault="00572971" w:rsidP="00572971">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 w zakres</w:t>
      </w:r>
      <w:r w:rsidR="00AE43A3">
        <w:rPr>
          <w:rFonts w:ascii="Arial" w:eastAsia="Arial Unicode MS" w:hAnsi="Arial" w:cs="Arial"/>
          <w:sz w:val="18"/>
          <w:szCs w:val="18"/>
        </w:rPr>
        <w:t>ie nawierzchni bitumicznych , podbudowy z kamienia łamanego</w:t>
      </w:r>
    </w:p>
    <w:p w:rsidR="00572971" w:rsidRDefault="00572971" w:rsidP="00572971">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2. Zamawiający przed  udzieleniem zamówienia, może żądać od Wykonawcy złożenia oświadczenia, o którym    </w:t>
      </w:r>
    </w:p>
    <w:p w:rsidR="00572971" w:rsidRDefault="00572971" w:rsidP="00572971">
      <w:pPr>
        <w:spacing w:after="0"/>
        <w:rPr>
          <w:rFonts w:ascii="Arial" w:eastAsia="Arial Unicode MS" w:hAnsi="Arial" w:cs="Arial"/>
          <w:sz w:val="18"/>
          <w:szCs w:val="18"/>
        </w:rPr>
      </w:pPr>
      <w:r>
        <w:rPr>
          <w:rFonts w:ascii="Arial" w:eastAsia="Arial Unicode MS" w:hAnsi="Arial" w:cs="Arial"/>
          <w:sz w:val="18"/>
          <w:szCs w:val="18"/>
        </w:rPr>
        <w:t xml:space="preserve">          mowa w art. 125 ust.1 ,lub podmiotowych środków dowodowych.</w:t>
      </w:r>
    </w:p>
    <w:p w:rsidR="00572971" w:rsidRDefault="00572971" w:rsidP="00572971">
      <w:pPr>
        <w:spacing w:after="0"/>
        <w:ind w:left="284"/>
        <w:rPr>
          <w:rFonts w:ascii="Arial" w:eastAsia="Arial Unicode MS" w:hAnsi="Arial" w:cs="Arial"/>
          <w:sz w:val="18"/>
          <w:szCs w:val="18"/>
        </w:rPr>
      </w:pPr>
      <w:r>
        <w:rPr>
          <w:rFonts w:ascii="Arial" w:eastAsia="Arial Unicode MS" w:hAnsi="Arial" w:cs="Arial"/>
          <w:sz w:val="18"/>
          <w:szCs w:val="18"/>
        </w:rPr>
        <w:t xml:space="preserve">3. Zamówienie będzie mogło być udzielone w przypadku, gdy Zamawiający będzie dysponował    </w:t>
      </w:r>
    </w:p>
    <w:p w:rsidR="00572971" w:rsidRDefault="00572971" w:rsidP="00572971">
      <w:pPr>
        <w:spacing w:after="0"/>
        <w:ind w:left="284"/>
        <w:rPr>
          <w:rFonts w:ascii="Arial" w:eastAsia="Arial Unicode MS" w:hAnsi="Arial" w:cs="Arial"/>
          <w:sz w:val="18"/>
          <w:szCs w:val="18"/>
        </w:rPr>
      </w:pPr>
      <w:r>
        <w:rPr>
          <w:rFonts w:ascii="Arial" w:eastAsia="Arial Unicode MS" w:hAnsi="Arial" w:cs="Arial"/>
          <w:sz w:val="18"/>
          <w:szCs w:val="18"/>
        </w:rPr>
        <w:t xml:space="preserve">    środkami finansowymi na jego realizację.</w:t>
      </w:r>
    </w:p>
    <w:p w:rsidR="00572971" w:rsidRDefault="00572971" w:rsidP="00572971">
      <w:pPr>
        <w:spacing w:after="0"/>
        <w:ind w:left="284"/>
        <w:rPr>
          <w:rFonts w:ascii="Arial" w:eastAsia="Arial Unicode MS" w:hAnsi="Arial" w:cs="Arial"/>
          <w:sz w:val="18"/>
          <w:szCs w:val="18"/>
        </w:rPr>
      </w:pPr>
    </w:p>
    <w:p w:rsidR="00572971" w:rsidRDefault="00572971" w:rsidP="00CB36BC">
      <w:pPr>
        <w:spacing w:after="0"/>
      </w:pPr>
    </w:p>
    <w:p w:rsidR="00572971" w:rsidRDefault="00572971" w:rsidP="00572971">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7.Termin wykonania zamówienia, płatność, rozliczenie inwestycji, nadzór, gwarancja</w:t>
      </w:r>
    </w:p>
    <w:p w:rsidR="00572971" w:rsidRDefault="00572971" w:rsidP="00AE43A3">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572971" w:rsidRPr="00CB36BC" w:rsidRDefault="00572971" w:rsidP="00CB36BC">
      <w:pPr>
        <w:pStyle w:val="Akapitzlist"/>
        <w:numPr>
          <w:ilvl w:val="0"/>
          <w:numId w:val="11"/>
        </w:numPr>
        <w:spacing w:after="0" w:line="360" w:lineRule="auto"/>
        <w:ind w:left="284" w:hanging="284"/>
        <w:rPr>
          <w:rFonts w:ascii="Arial" w:hAnsi="Arial" w:cs="Arial"/>
          <w:color w:val="FF0000"/>
          <w:sz w:val="18"/>
          <w:szCs w:val="18"/>
        </w:rPr>
      </w:pPr>
      <w:r>
        <w:rPr>
          <w:rFonts w:ascii="Arial" w:hAnsi="Arial" w:cs="Arial"/>
          <w:sz w:val="18"/>
          <w:szCs w:val="18"/>
        </w:rPr>
        <w:t xml:space="preserve">Termin wykonania umowy: od dnia zawarcia umowy </w:t>
      </w:r>
      <w:r>
        <w:rPr>
          <w:rFonts w:ascii="Arial" w:hAnsi="Arial" w:cs="Arial"/>
          <w:b/>
          <w:sz w:val="18"/>
          <w:szCs w:val="18"/>
        </w:rPr>
        <w:t>do dnia</w:t>
      </w:r>
      <w:r w:rsidR="001B2C74">
        <w:rPr>
          <w:rFonts w:ascii="Arial" w:hAnsi="Arial" w:cs="Arial"/>
          <w:b/>
          <w:sz w:val="18"/>
          <w:szCs w:val="18"/>
        </w:rPr>
        <w:t xml:space="preserve"> 12</w:t>
      </w:r>
      <w:r w:rsidR="00CB36BC">
        <w:rPr>
          <w:rFonts w:ascii="Arial" w:hAnsi="Arial" w:cs="Arial"/>
          <w:b/>
          <w:sz w:val="18"/>
          <w:szCs w:val="18"/>
        </w:rPr>
        <w:t>.07.</w:t>
      </w:r>
      <w:r w:rsidRPr="00CB36BC">
        <w:rPr>
          <w:rFonts w:ascii="Arial" w:hAnsi="Arial" w:cs="Arial"/>
          <w:b/>
          <w:sz w:val="18"/>
          <w:szCs w:val="18"/>
        </w:rPr>
        <w:t>2024 roku</w:t>
      </w:r>
      <w:r w:rsidRPr="00CB36BC">
        <w:rPr>
          <w:rFonts w:ascii="Arial" w:hAnsi="Arial" w:cs="Arial"/>
          <w:sz w:val="18"/>
          <w:szCs w:val="18"/>
        </w:rPr>
        <w:t xml:space="preserve"> </w:t>
      </w:r>
      <w:r w:rsidRPr="00CB36BC">
        <w:rPr>
          <w:rFonts w:ascii="Arial" w:hAnsi="Arial" w:cs="Arial"/>
          <w:color w:val="FF0000"/>
          <w:sz w:val="18"/>
          <w:szCs w:val="18"/>
        </w:rPr>
        <w:t xml:space="preserve"> </w:t>
      </w:r>
    </w:p>
    <w:p w:rsidR="00572971" w:rsidRDefault="00572971" w:rsidP="00AE43A3">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572971" w:rsidRDefault="00572971" w:rsidP="00AE43A3">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Forma płatności – przelew w terminie </w:t>
      </w:r>
      <w:r>
        <w:rPr>
          <w:rFonts w:ascii="Arial" w:hAnsi="Arial" w:cs="Arial"/>
          <w:b/>
          <w:sz w:val="18"/>
          <w:szCs w:val="18"/>
        </w:rPr>
        <w:t>do 21 dni</w:t>
      </w:r>
      <w:r>
        <w:rPr>
          <w:rFonts w:ascii="Arial" w:hAnsi="Arial" w:cs="Arial"/>
          <w:sz w:val="18"/>
          <w:szCs w:val="18"/>
        </w:rPr>
        <w:t xml:space="preserve"> od daty dostarczenia prawidłowo wystawionej faktury końcowej wraz z protokołem końcowego odbioru robót bez zastrzeżeń.</w:t>
      </w:r>
    </w:p>
    <w:p w:rsidR="00572971" w:rsidRDefault="00572971" w:rsidP="00AE43A3">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572971" w:rsidRDefault="00572971" w:rsidP="00AE43A3">
      <w:pPr>
        <w:pStyle w:val="Akapitzlist"/>
        <w:numPr>
          <w:ilvl w:val="0"/>
          <w:numId w:val="11"/>
        </w:numPr>
        <w:spacing w:after="0" w:line="360" w:lineRule="auto"/>
        <w:ind w:left="284" w:hanging="284"/>
        <w:jc w:val="both"/>
        <w:rPr>
          <w:rFonts w:ascii="Arial" w:hAnsi="Arial" w:cs="Arial"/>
          <w:sz w:val="18"/>
          <w:szCs w:val="18"/>
        </w:rPr>
      </w:pPr>
      <w:r>
        <w:rPr>
          <w:rFonts w:ascii="Arial" w:hAnsi="Arial" w:cs="Arial"/>
          <w:b/>
          <w:sz w:val="18"/>
          <w:szCs w:val="18"/>
        </w:rPr>
        <w:t>Okres gwarancji</w:t>
      </w:r>
      <w:r>
        <w:rPr>
          <w:rFonts w:ascii="Arial" w:hAnsi="Arial" w:cs="Arial"/>
          <w:sz w:val="18"/>
          <w:szCs w:val="18"/>
        </w:rPr>
        <w:t xml:space="preserve">. Wymagany termin gwarancji na przedmiot zamówienia wynosi: min. 24 miesiące – </w:t>
      </w:r>
      <w:proofErr w:type="spellStart"/>
      <w:r>
        <w:rPr>
          <w:rFonts w:ascii="Arial" w:hAnsi="Arial" w:cs="Arial"/>
          <w:sz w:val="18"/>
          <w:szCs w:val="18"/>
        </w:rPr>
        <w:t>max</w:t>
      </w:r>
      <w:proofErr w:type="spellEnd"/>
      <w:r>
        <w:rPr>
          <w:rFonts w:ascii="Arial" w:hAnsi="Arial" w:cs="Arial"/>
          <w:sz w:val="18"/>
          <w:szCs w:val="18"/>
        </w:rPr>
        <w:t xml:space="preserve">. 36 miesięcy (przedłużenie okresu gwarancji stanowi jedno z kryteriów oceny ofert). </w:t>
      </w:r>
    </w:p>
    <w:p w:rsidR="00572971" w:rsidRDefault="00572971" w:rsidP="00AE43A3">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u w:val="single"/>
        </w:rPr>
        <w:t>Fakturę należy wystawić na</w:t>
      </w:r>
      <w:r>
        <w:rPr>
          <w:rFonts w:ascii="Arial" w:hAnsi="Arial" w:cs="Arial"/>
          <w:sz w:val="18"/>
          <w:szCs w:val="18"/>
        </w:rPr>
        <w:t xml:space="preserve"> : </w:t>
      </w:r>
      <w:r>
        <w:rPr>
          <w:rFonts w:ascii="Arial" w:hAnsi="Arial" w:cs="Arial"/>
          <w:b/>
          <w:sz w:val="18"/>
          <w:szCs w:val="18"/>
        </w:rPr>
        <w:t xml:space="preserve">Powiat Krotoszyński ul. 56 Pułku Piechoty </w:t>
      </w:r>
      <w:proofErr w:type="spellStart"/>
      <w:r>
        <w:rPr>
          <w:rFonts w:ascii="Arial" w:hAnsi="Arial" w:cs="Arial"/>
          <w:b/>
          <w:sz w:val="18"/>
          <w:szCs w:val="18"/>
        </w:rPr>
        <w:t>Wlkp</w:t>
      </w:r>
      <w:proofErr w:type="spellEnd"/>
      <w:r>
        <w:rPr>
          <w:rFonts w:ascii="Arial" w:hAnsi="Arial" w:cs="Arial"/>
          <w:b/>
          <w:sz w:val="18"/>
          <w:szCs w:val="18"/>
        </w:rPr>
        <w:t xml:space="preserve"> 10, 63-700 Krotoszyn </w:t>
      </w:r>
    </w:p>
    <w:p w:rsidR="00572971" w:rsidRDefault="00572971" w:rsidP="00572971">
      <w:pPr>
        <w:pStyle w:val="Akapitzlist"/>
        <w:spacing w:after="0" w:line="360" w:lineRule="auto"/>
        <w:ind w:left="284"/>
        <w:jc w:val="both"/>
        <w:rPr>
          <w:rFonts w:ascii="Arial" w:hAnsi="Arial" w:cs="Arial"/>
          <w:b/>
          <w:sz w:val="18"/>
          <w:szCs w:val="18"/>
        </w:rPr>
      </w:pPr>
      <w:r>
        <w:rPr>
          <w:rFonts w:ascii="Arial" w:hAnsi="Arial" w:cs="Arial"/>
          <w:b/>
          <w:sz w:val="18"/>
          <w:szCs w:val="18"/>
        </w:rPr>
        <w:t>NIP 621-169-40-66</w:t>
      </w:r>
    </w:p>
    <w:p w:rsidR="00572971" w:rsidRDefault="00572971" w:rsidP="00572971">
      <w:pPr>
        <w:pStyle w:val="Akapitzlist"/>
        <w:spacing w:after="0" w:line="360" w:lineRule="auto"/>
        <w:ind w:left="284"/>
        <w:jc w:val="both"/>
        <w:rPr>
          <w:rFonts w:ascii="Arial" w:hAnsi="Arial" w:cs="Arial"/>
          <w:b/>
          <w:sz w:val="18"/>
          <w:szCs w:val="18"/>
        </w:rPr>
      </w:pPr>
      <w:r>
        <w:rPr>
          <w:rFonts w:ascii="Arial" w:hAnsi="Arial" w:cs="Arial"/>
          <w:sz w:val="18"/>
          <w:szCs w:val="18"/>
          <w:u w:val="single"/>
        </w:rPr>
        <w:t>Fakturę należy przesłać na adres odbiorcy</w:t>
      </w:r>
      <w:r>
        <w:rPr>
          <w:rFonts w:ascii="Arial" w:hAnsi="Arial" w:cs="Arial"/>
          <w:b/>
          <w:sz w:val="18"/>
          <w:szCs w:val="18"/>
        </w:rPr>
        <w:t>: Powiatowy Zarząd Dróg ul. Transportowa 1, 63-700 Krotoszyn, NIP 621-15-55-152</w:t>
      </w:r>
    </w:p>
    <w:p w:rsidR="00572971" w:rsidRDefault="00572971" w:rsidP="00AE43A3">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572971" w:rsidRDefault="00572971" w:rsidP="00AE43A3">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Wykonawca zobowiązany jest do wskazania na fakturze rachunku bankowego należącego do Wykonawcy i powiązanego z wydzielonym rachunkiem VAT. </w:t>
      </w:r>
    </w:p>
    <w:p w:rsidR="00572971" w:rsidRDefault="00572971" w:rsidP="00572971">
      <w:pPr>
        <w:spacing w:after="0" w:line="360" w:lineRule="auto"/>
        <w:jc w:val="both"/>
        <w:rPr>
          <w:rFonts w:ascii="Arial" w:hAnsi="Arial" w:cs="Arial"/>
          <w:b/>
          <w:sz w:val="18"/>
          <w:szCs w:val="18"/>
        </w:rPr>
      </w:pPr>
    </w:p>
    <w:p w:rsidR="00572971" w:rsidRDefault="00572971" w:rsidP="005729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8. Termin związania ofertą.</w:t>
      </w:r>
    </w:p>
    <w:p w:rsidR="00572971" w:rsidRDefault="00572971" w:rsidP="00AE43A3">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prze</w:t>
      </w:r>
      <w:r w:rsidR="00AE43A3">
        <w:rPr>
          <w:rFonts w:ascii="Arial" w:hAnsi="Arial" w:cs="Arial"/>
          <w:sz w:val="18"/>
          <w:szCs w:val="18"/>
        </w:rPr>
        <w:t>z okres</w:t>
      </w:r>
      <w:r w:rsidR="0059165D">
        <w:rPr>
          <w:rFonts w:ascii="Arial" w:hAnsi="Arial" w:cs="Arial"/>
          <w:sz w:val="18"/>
          <w:szCs w:val="18"/>
        </w:rPr>
        <w:t xml:space="preserve"> 30 dni tj. do dnia  07.05. </w:t>
      </w:r>
      <w:r>
        <w:rPr>
          <w:rFonts w:ascii="Arial" w:hAnsi="Arial" w:cs="Arial"/>
          <w:sz w:val="18"/>
          <w:szCs w:val="18"/>
        </w:rPr>
        <w:t>2024 r.</w:t>
      </w:r>
    </w:p>
    <w:p w:rsidR="00572971" w:rsidRDefault="00572971" w:rsidP="00572971">
      <w:pPr>
        <w:pStyle w:val="Akapitzlist"/>
        <w:spacing w:after="0" w:line="360" w:lineRule="auto"/>
        <w:ind w:left="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572971" w:rsidRDefault="00572971" w:rsidP="00AE43A3">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572971" w:rsidRDefault="00572971" w:rsidP="00AE43A3">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AE43A3">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lastRenderedPageBreak/>
        <w:t>Przedłużenie terminu związania ofertą, o którym mowa w pkt. 1, następuje wraz z przedłużeniem okresu ważności wadium albo, jeżeli nie jest to możliwe z wniesieniem nowego wadium, na przedłużony okres związania ofertą.</w:t>
      </w:r>
    </w:p>
    <w:p w:rsidR="00572971" w:rsidRDefault="00572971" w:rsidP="00AE43A3">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572971" w:rsidRDefault="00572971" w:rsidP="00572971">
      <w:pPr>
        <w:spacing w:after="0" w:line="360" w:lineRule="auto"/>
        <w:jc w:val="both"/>
        <w:rPr>
          <w:rFonts w:ascii="Arial" w:hAnsi="Arial" w:cs="Arial"/>
          <w:sz w:val="18"/>
          <w:szCs w:val="18"/>
        </w:rPr>
      </w:pPr>
    </w:p>
    <w:p w:rsidR="00572971" w:rsidRDefault="00572971" w:rsidP="005729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9.Warunki udziału w postępowaniu.</w:t>
      </w:r>
    </w:p>
    <w:p w:rsidR="00572971" w:rsidRDefault="00572971" w:rsidP="00AE43A3">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572971" w:rsidRDefault="00572971" w:rsidP="00572971">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572971" w:rsidRDefault="00572971" w:rsidP="00AE43A3">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572971" w:rsidRDefault="00572971" w:rsidP="00AE43A3">
      <w:pPr>
        <w:pStyle w:val="Akapitzlist"/>
        <w:numPr>
          <w:ilvl w:val="3"/>
          <w:numId w:val="6"/>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572971" w:rsidRDefault="00572971" w:rsidP="00AE43A3">
      <w:pPr>
        <w:pStyle w:val="Akapitzlist"/>
        <w:numPr>
          <w:ilvl w:val="3"/>
          <w:numId w:val="6"/>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572971" w:rsidRDefault="00572971" w:rsidP="00AE43A3">
      <w:pPr>
        <w:pStyle w:val="Akapitzlist"/>
        <w:numPr>
          <w:ilvl w:val="3"/>
          <w:numId w:val="6"/>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w:t>
      </w:r>
      <w:r w:rsidR="00AE43A3">
        <w:rPr>
          <w:rFonts w:ascii="Arial" w:hAnsi="Arial" w:cs="Arial"/>
          <w:sz w:val="18"/>
          <w:szCs w:val="18"/>
        </w:rPr>
        <w:t>ę gwarancyjną nie mniejszą niż 3</w:t>
      </w:r>
      <w:r>
        <w:rPr>
          <w:rFonts w:ascii="Arial" w:hAnsi="Arial" w:cs="Arial"/>
          <w:sz w:val="18"/>
          <w:szCs w:val="18"/>
        </w:rPr>
        <w:t>00.000,00 zł .</w:t>
      </w:r>
    </w:p>
    <w:p w:rsidR="00572971" w:rsidRDefault="00572971" w:rsidP="00572971">
      <w:pPr>
        <w:spacing w:after="0" w:line="360" w:lineRule="auto"/>
        <w:jc w:val="both"/>
        <w:rPr>
          <w:rFonts w:ascii="Arial" w:hAnsi="Arial" w:cs="Arial"/>
          <w:b/>
          <w:sz w:val="18"/>
          <w:szCs w:val="18"/>
          <w:u w:val="single"/>
        </w:rPr>
      </w:pPr>
      <w:r>
        <w:rPr>
          <w:rFonts w:ascii="Arial" w:hAnsi="Arial" w:cs="Arial"/>
          <w:sz w:val="18"/>
          <w:szCs w:val="18"/>
        </w:rPr>
        <w:t xml:space="preserve">            d) .</w:t>
      </w:r>
      <w:r>
        <w:rPr>
          <w:rFonts w:ascii="Arial" w:hAnsi="Arial" w:cs="Arial"/>
          <w:b/>
          <w:sz w:val="18"/>
          <w:szCs w:val="18"/>
          <w:u w:val="single"/>
        </w:rPr>
        <w:t xml:space="preserve">zdolności technicznej lub zawodowej co oznacza, że o udzielenie zamówienia mogą ubiegać się </w:t>
      </w:r>
    </w:p>
    <w:p w:rsidR="00572971" w:rsidRDefault="00572971" w:rsidP="00572971">
      <w:pPr>
        <w:spacing w:after="0" w:line="360" w:lineRule="auto"/>
        <w:jc w:val="both"/>
        <w:rPr>
          <w:rFonts w:ascii="Arial" w:hAnsi="Arial" w:cs="Arial"/>
          <w:sz w:val="18"/>
          <w:szCs w:val="18"/>
        </w:rPr>
      </w:pPr>
      <w:r>
        <w:rPr>
          <w:rFonts w:ascii="Arial" w:hAnsi="Arial" w:cs="Arial"/>
          <w:b/>
          <w:i/>
          <w:sz w:val="18"/>
          <w:szCs w:val="18"/>
        </w:rPr>
        <w:t xml:space="preserve">                 </w:t>
      </w:r>
      <w:r>
        <w:rPr>
          <w:rFonts w:ascii="Arial" w:hAnsi="Arial" w:cs="Arial"/>
          <w:b/>
          <w:sz w:val="18"/>
          <w:szCs w:val="18"/>
          <w:u w:val="single"/>
        </w:rPr>
        <w:t>wykonawcy, którzy wykażą, że</w:t>
      </w:r>
    </w:p>
    <w:p w:rsidR="00572971" w:rsidRDefault="00572971" w:rsidP="00AE43A3">
      <w:pPr>
        <w:pStyle w:val="Akapitzlist"/>
        <w:numPr>
          <w:ilvl w:val="0"/>
          <w:numId w:val="6"/>
        </w:numPr>
        <w:spacing w:after="0" w:line="360" w:lineRule="auto"/>
        <w:ind w:left="851"/>
        <w:jc w:val="both"/>
        <w:rPr>
          <w:rFonts w:ascii="Arial" w:hAnsi="Arial" w:cs="Arial"/>
          <w:sz w:val="18"/>
          <w:szCs w:val="18"/>
        </w:rPr>
      </w:pPr>
      <w:r>
        <w:rPr>
          <w:rFonts w:ascii="Arial" w:hAnsi="Arial" w:cs="Arial"/>
          <w:b/>
          <w:bCs/>
          <w:sz w:val="18"/>
          <w:szCs w:val="18"/>
          <w:u w:val="single"/>
        </w:rPr>
        <w:t>Posiadają wiedzę i doświadczenie niezbędne do realizacji przedmiotu zamówienia</w:t>
      </w:r>
      <w:r>
        <w:rPr>
          <w:rFonts w:ascii="Arial" w:hAnsi="Arial" w:cs="Arial"/>
          <w:bCs/>
          <w:sz w:val="18"/>
          <w:szCs w:val="18"/>
        </w:rPr>
        <w:t xml:space="preserve">: tj. wykonali należycie, zgodnie z przepisami prawa budowlanego i prawidłowo ukończyli w okresie ostatnich 5 lat przed upływem terminu składania ofert, a jeżeli okres prowadzenia działalności jest krótszy- w tym okresie, </w:t>
      </w:r>
      <w:r>
        <w:rPr>
          <w:rFonts w:ascii="Arial" w:hAnsi="Arial" w:cs="Arial"/>
          <w:b/>
          <w:bCs/>
          <w:sz w:val="18"/>
          <w:szCs w:val="18"/>
        </w:rPr>
        <w:t>co najmniej dwie roboty drogowe</w:t>
      </w:r>
      <w:r>
        <w:rPr>
          <w:rFonts w:ascii="Arial" w:hAnsi="Arial" w:cs="Arial"/>
          <w:bCs/>
          <w:sz w:val="18"/>
          <w:szCs w:val="18"/>
        </w:rPr>
        <w:t>, polegające w szczególności na budowie/przebudowie dróg lub ulic w tym wykonaniu nawierzchni bitumicznych oraz samych nawierzchni bitumicznyc</w:t>
      </w:r>
      <w:r w:rsidR="00AE43A3">
        <w:rPr>
          <w:rFonts w:ascii="Arial" w:hAnsi="Arial" w:cs="Arial"/>
          <w:bCs/>
          <w:sz w:val="18"/>
          <w:szCs w:val="18"/>
        </w:rPr>
        <w:t>h o wartości nie mniejszej niż 2</w:t>
      </w:r>
      <w:r>
        <w:rPr>
          <w:rFonts w:ascii="Arial" w:hAnsi="Arial" w:cs="Arial"/>
          <w:bCs/>
          <w:sz w:val="18"/>
          <w:szCs w:val="18"/>
        </w:rPr>
        <w:t>00.000,00 zł brutto każde świadczenie.</w:t>
      </w:r>
    </w:p>
    <w:p w:rsidR="00572971" w:rsidRDefault="00572971" w:rsidP="00AE43A3">
      <w:pPr>
        <w:pStyle w:val="Akapitzlist"/>
        <w:numPr>
          <w:ilvl w:val="0"/>
          <w:numId w:val="6"/>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572971" w:rsidRDefault="00572971" w:rsidP="00AE43A3">
      <w:pPr>
        <w:pStyle w:val="Akapitzlist"/>
        <w:numPr>
          <w:ilvl w:val="0"/>
          <w:numId w:val="14"/>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(Dz. U.  2020 r. poz. 1333 ze zm.)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572971" w:rsidRDefault="00572971" w:rsidP="00572971">
      <w:pPr>
        <w:pStyle w:val="Akapitzlist"/>
        <w:spacing w:after="0" w:line="360" w:lineRule="auto"/>
        <w:ind w:left="851"/>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Warunek udziału w postępowaniu dotyczący niezbędnej wiedzy i doświadczenia, musi być spełniony:</w:t>
      </w:r>
    </w:p>
    <w:p w:rsidR="00572971" w:rsidRDefault="00572971" w:rsidP="00AE43A3">
      <w:pPr>
        <w:pStyle w:val="Akapitzlist"/>
        <w:numPr>
          <w:ilvl w:val="0"/>
          <w:numId w:val="15"/>
        </w:numPr>
        <w:spacing w:after="0" w:line="360" w:lineRule="auto"/>
        <w:jc w:val="both"/>
        <w:rPr>
          <w:rFonts w:ascii="Arial" w:hAnsi="Arial" w:cs="Arial"/>
          <w:sz w:val="18"/>
          <w:szCs w:val="18"/>
        </w:rPr>
      </w:pPr>
      <w:r>
        <w:rPr>
          <w:rFonts w:ascii="Arial" w:hAnsi="Arial" w:cs="Arial"/>
          <w:sz w:val="18"/>
          <w:szCs w:val="18"/>
        </w:rPr>
        <w:t>przez Wykonawcę samodzielnie, lub</w:t>
      </w:r>
    </w:p>
    <w:p w:rsidR="00572971" w:rsidRDefault="00572971" w:rsidP="00AE43A3">
      <w:pPr>
        <w:pStyle w:val="Akapitzlist"/>
        <w:numPr>
          <w:ilvl w:val="0"/>
          <w:numId w:val="15"/>
        </w:numPr>
        <w:spacing w:after="0" w:line="360" w:lineRule="auto"/>
        <w:jc w:val="both"/>
        <w:rPr>
          <w:rFonts w:ascii="Arial" w:hAnsi="Arial" w:cs="Arial"/>
          <w:sz w:val="18"/>
          <w:szCs w:val="18"/>
        </w:rPr>
      </w:pPr>
      <w:r>
        <w:rPr>
          <w:rFonts w:ascii="Arial" w:hAnsi="Arial" w:cs="Arial"/>
          <w:sz w:val="18"/>
          <w:szCs w:val="18"/>
        </w:rPr>
        <w:t>przez minimum jeden podmiot udostępniający wiedzę i doświadczenie( podwykonawcę) samodzielnie, lub</w:t>
      </w:r>
    </w:p>
    <w:p w:rsidR="00572971" w:rsidRDefault="00572971" w:rsidP="00AE43A3">
      <w:pPr>
        <w:pStyle w:val="Akapitzlist"/>
        <w:numPr>
          <w:ilvl w:val="0"/>
          <w:numId w:val="15"/>
        </w:numPr>
        <w:spacing w:after="0" w:line="360" w:lineRule="auto"/>
        <w:jc w:val="both"/>
        <w:rPr>
          <w:rFonts w:ascii="Arial" w:hAnsi="Arial" w:cs="Arial"/>
          <w:sz w:val="18"/>
          <w:szCs w:val="18"/>
        </w:rPr>
      </w:pPr>
      <w:r>
        <w:rPr>
          <w:rFonts w:ascii="Arial" w:hAnsi="Arial" w:cs="Arial"/>
          <w:sz w:val="18"/>
          <w:szCs w:val="18"/>
        </w:rPr>
        <w:t>w przypadku podmiotów występujących wspólnie- samodzielnie przez minimum jednego z wykonawców występujących wspólnie.</w:t>
      </w:r>
    </w:p>
    <w:p w:rsidR="00572971" w:rsidRDefault="00572971" w:rsidP="00572971">
      <w:pPr>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w:t>
      </w:r>
      <w:r>
        <w:rPr>
          <w:rFonts w:ascii="Arial" w:hAnsi="Arial" w:cs="Arial"/>
          <w:sz w:val="18"/>
          <w:szCs w:val="18"/>
        </w:rPr>
        <w:lastRenderedPageBreak/>
        <w:t xml:space="preserve">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kwalifikacji zawodowych lub doświadczenia, Wykonawcy mogą polegać na zdolnościach podmiotów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udostępniających zasoby, jeśli podmioty te wykonają roboty budowlane lub usługi, do realizacji których te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zdolności są wymagane.</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 xml:space="preserve">     Przed zawarciem umowy, Wykonawca dostarczy Zamawiającemu kopie uprawnień budowlanych</w:t>
      </w:r>
      <w:r>
        <w:rPr>
          <w:rFonts w:ascii="Arial" w:hAnsi="Arial" w:cs="Arial"/>
          <w:sz w:val="18"/>
          <w:szCs w:val="18"/>
        </w:rPr>
        <w:t xml:space="preserve">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uprawniających  bez ograniczeń w specjalności zgodnej z przedmiotem zamówienia; w przypadku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Wykonawców zagranicznych dopuszcza się równoważne kwalifikacje, zdobyte w innych państwach, z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uwzględnieniem postanowień ustawy z dnia 22 grudnia 2015 r. o zasadach uznawania kwalifikacji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xml:space="preserve">. Dz. U. z  2021 r. poz.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1646).</w:t>
      </w:r>
    </w:p>
    <w:p w:rsidR="00572971" w:rsidRDefault="00572971" w:rsidP="00572971">
      <w:pPr>
        <w:spacing w:after="0" w:line="360" w:lineRule="auto"/>
        <w:ind w:left="360"/>
        <w:jc w:val="both"/>
        <w:rPr>
          <w:rFonts w:ascii="Arial" w:hAnsi="Arial" w:cs="Arial"/>
          <w:sz w:val="18"/>
          <w:szCs w:val="18"/>
        </w:rPr>
      </w:pPr>
    </w:p>
    <w:p w:rsidR="00572971" w:rsidRDefault="00572971" w:rsidP="00AE43A3">
      <w:pPr>
        <w:pStyle w:val="Akapitzlist"/>
        <w:numPr>
          <w:ilvl w:val="0"/>
          <w:numId w:val="16"/>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572971" w:rsidRDefault="00572971" w:rsidP="00AE43A3">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572971" w:rsidRDefault="00572971" w:rsidP="00AE43A3">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72971" w:rsidRDefault="00572971" w:rsidP="00AE43A3">
      <w:pPr>
        <w:pStyle w:val="Akapitzlist"/>
        <w:numPr>
          <w:ilvl w:val="0"/>
          <w:numId w:val="17"/>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5 do SWZ </w:t>
      </w:r>
      <w:r>
        <w:rPr>
          <w:rFonts w:ascii="Arial" w:hAnsi="Arial" w:cs="Arial"/>
          <w:bCs/>
          <w:sz w:val="18"/>
          <w:szCs w:val="18"/>
        </w:rPr>
        <w:t xml:space="preserve">oraz oświadczenie podmiotu udostępniającego zasoby, potwierdzające brak podstaw wykluczenia tego podmiotu oraz odpowiednio spełnienie warunków udziału w postępowaniu, w zakresie w jakim Wykonawca powołuje się na jego zasoby- zgodnie z </w:t>
      </w:r>
      <w:r>
        <w:rPr>
          <w:rFonts w:ascii="Arial" w:hAnsi="Arial" w:cs="Arial"/>
          <w:b/>
          <w:bCs/>
          <w:sz w:val="18"/>
          <w:szCs w:val="18"/>
        </w:rPr>
        <w:t>załącznikiem  nr 3 do SWZ.</w:t>
      </w:r>
    </w:p>
    <w:p w:rsidR="00572971" w:rsidRDefault="00572971" w:rsidP="00AE43A3">
      <w:pPr>
        <w:pStyle w:val="Akapitzlist"/>
        <w:numPr>
          <w:ilvl w:val="0"/>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572971" w:rsidRDefault="00572971" w:rsidP="00AE43A3">
      <w:pPr>
        <w:pStyle w:val="Akapitzlist"/>
        <w:numPr>
          <w:ilvl w:val="0"/>
          <w:numId w:val="1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572971" w:rsidRDefault="00572971" w:rsidP="00AE43A3">
      <w:pPr>
        <w:pStyle w:val="Akapitzlist"/>
        <w:numPr>
          <w:ilvl w:val="0"/>
          <w:numId w:val="1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572971" w:rsidRDefault="00572971" w:rsidP="00AE43A3">
      <w:pPr>
        <w:pStyle w:val="Akapitzlist"/>
        <w:numPr>
          <w:ilvl w:val="0"/>
          <w:numId w:val="1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72971" w:rsidRDefault="00572971" w:rsidP="00AE43A3">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572971" w:rsidRDefault="00572971" w:rsidP="00AE43A3">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72971" w:rsidRDefault="00572971" w:rsidP="00AE43A3">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572971" w:rsidRDefault="00572971" w:rsidP="00572971">
      <w:pPr>
        <w:autoSpaceDE w:val="0"/>
        <w:autoSpaceDN w:val="0"/>
        <w:adjustRightInd w:val="0"/>
        <w:spacing w:after="0" w:line="360" w:lineRule="auto"/>
        <w:jc w:val="both"/>
        <w:rPr>
          <w:rFonts w:ascii="Arial" w:hAnsi="Arial" w:cs="Arial"/>
          <w:b/>
          <w:bCs/>
          <w:sz w:val="18"/>
          <w:szCs w:val="18"/>
        </w:rPr>
      </w:pPr>
    </w:p>
    <w:p w:rsidR="00572971" w:rsidRDefault="00572971" w:rsidP="00AE43A3">
      <w:pPr>
        <w:pStyle w:val="Akapitzlist"/>
        <w:numPr>
          <w:ilvl w:val="0"/>
          <w:numId w:val="16"/>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572971" w:rsidRDefault="00572971" w:rsidP="00AE43A3">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572971" w:rsidRDefault="00572971" w:rsidP="00AE43A3">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572971" w:rsidRDefault="00572971" w:rsidP="00AE43A3">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ust.1 ustawy </w:t>
      </w:r>
      <w:proofErr w:type="spellStart"/>
      <w:r>
        <w:rPr>
          <w:rFonts w:ascii="Arial" w:hAnsi="Arial" w:cs="Arial"/>
          <w:bCs/>
          <w:sz w:val="18"/>
          <w:szCs w:val="18"/>
        </w:rPr>
        <w:t>Pzp</w:t>
      </w:r>
      <w:proofErr w:type="spellEnd"/>
      <w:r>
        <w:rPr>
          <w:rFonts w:ascii="Arial" w:hAnsi="Arial" w:cs="Arial"/>
          <w:bCs/>
          <w:sz w:val="18"/>
          <w:szCs w:val="18"/>
        </w:rPr>
        <w:t xml:space="preserve"> </w:t>
      </w:r>
      <w:r>
        <w:rPr>
          <w:rFonts w:ascii="Arial" w:hAnsi="Arial" w:cs="Arial"/>
          <w:b/>
          <w:bCs/>
          <w:sz w:val="18"/>
          <w:szCs w:val="18"/>
        </w:rPr>
        <w:t>(załącznik nr 4</w:t>
      </w:r>
      <w:r>
        <w:rPr>
          <w:rFonts w:ascii="Arial" w:hAnsi="Arial" w:cs="Arial"/>
          <w:bCs/>
          <w:sz w:val="18"/>
          <w:szCs w:val="18"/>
        </w:rPr>
        <w:t xml:space="preserve"> ),składa każdy z Wykonawców wspólnie ubiegających się o zamówienie. Oświadczenia te potwierdzają spełniane warunków udziału w postępowaniu w zakresie, w jakim każdy z Wykonawców wykazuje spełniane warunków udziału w postępowaniu oraz brak podstaw wykluczenia.</w:t>
      </w:r>
    </w:p>
    <w:p w:rsidR="00572971" w:rsidRDefault="00572971" w:rsidP="00AE43A3">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572971" w:rsidRDefault="00572971" w:rsidP="00AE43A3">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572971" w:rsidRDefault="00572971" w:rsidP="00AE43A3">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572971" w:rsidRDefault="00572971" w:rsidP="00AE43A3">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572971" w:rsidRDefault="00572971" w:rsidP="00AE43A3">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w stosunku do Wykonawców wspólnie ubiegających się o udzielenie zamówienia, w odniesieniu do warunku dotyczącego zdolności zawodowej dotyczącego dysponowania osobami zdolnymi do wykonania zamówienia dopuszcza łącznie spełnianie warunku przez Wykonawców.</w:t>
      </w:r>
    </w:p>
    <w:p w:rsidR="00572971" w:rsidRDefault="00572971" w:rsidP="00AE43A3">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do realizacji których te zdolności są wymagane.</w:t>
      </w:r>
    </w:p>
    <w:p w:rsidR="00572971" w:rsidRDefault="00572971" w:rsidP="00AE43A3">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 7) ,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410927" w:rsidRDefault="00410927" w:rsidP="00410927">
      <w:pPr>
        <w:autoSpaceDE w:val="0"/>
        <w:autoSpaceDN w:val="0"/>
        <w:adjustRightInd w:val="0"/>
        <w:spacing w:after="0" w:line="360" w:lineRule="auto"/>
        <w:jc w:val="both"/>
        <w:rPr>
          <w:rFonts w:ascii="Arial" w:hAnsi="Arial" w:cs="Arial"/>
          <w:b/>
          <w:bCs/>
          <w:sz w:val="18"/>
          <w:szCs w:val="18"/>
          <w:u w:val="single"/>
        </w:rPr>
      </w:pPr>
    </w:p>
    <w:p w:rsidR="00410927" w:rsidRPr="00410927" w:rsidRDefault="00410927" w:rsidP="00410927">
      <w:pPr>
        <w:autoSpaceDE w:val="0"/>
        <w:autoSpaceDN w:val="0"/>
        <w:adjustRightInd w:val="0"/>
        <w:spacing w:after="0" w:line="360" w:lineRule="auto"/>
        <w:jc w:val="both"/>
        <w:rPr>
          <w:rFonts w:ascii="Arial" w:hAnsi="Arial" w:cs="Arial"/>
          <w:b/>
          <w:bCs/>
          <w:sz w:val="18"/>
          <w:szCs w:val="18"/>
          <w:u w:val="single"/>
        </w:rPr>
      </w:pPr>
    </w:p>
    <w:p w:rsidR="00572971" w:rsidRDefault="00572971" w:rsidP="00572971">
      <w:pPr>
        <w:pStyle w:val="Akapitzlist"/>
        <w:autoSpaceDE w:val="0"/>
        <w:autoSpaceDN w:val="0"/>
        <w:adjustRightInd w:val="0"/>
        <w:spacing w:after="0" w:line="360" w:lineRule="auto"/>
        <w:ind w:left="284"/>
        <w:jc w:val="both"/>
        <w:rPr>
          <w:rFonts w:ascii="Arial" w:hAnsi="Arial" w:cs="Arial"/>
          <w:b/>
          <w:bCs/>
          <w:sz w:val="18"/>
          <w:szCs w:val="18"/>
          <w:u w:val="single"/>
        </w:rPr>
      </w:pPr>
    </w:p>
    <w:p w:rsidR="00572971" w:rsidRDefault="00572971" w:rsidP="00AE43A3">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lastRenderedPageBreak/>
        <w:t>Podstawy wykluczenia z postępowania</w:t>
      </w:r>
    </w:p>
    <w:p w:rsidR="00572971" w:rsidRDefault="00572971" w:rsidP="00AE43A3">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572971" w:rsidRDefault="00572971" w:rsidP="00AE43A3">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572971" w:rsidRDefault="00572971" w:rsidP="00AE43A3">
      <w:pPr>
        <w:pStyle w:val="Akapitzlist"/>
        <w:numPr>
          <w:ilvl w:val="0"/>
          <w:numId w:val="21"/>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pkt.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572971" w:rsidRDefault="00572971" w:rsidP="00AE43A3">
      <w:pPr>
        <w:pStyle w:val="Akapitzlist"/>
        <w:numPr>
          <w:ilvl w:val="0"/>
          <w:numId w:val="22"/>
        </w:numPr>
        <w:spacing w:after="0" w:line="360" w:lineRule="auto"/>
        <w:jc w:val="both"/>
        <w:rPr>
          <w:rFonts w:ascii="Arial" w:hAnsi="Arial" w:cs="Arial"/>
          <w:sz w:val="18"/>
          <w:szCs w:val="18"/>
        </w:rPr>
      </w:pPr>
      <w:r>
        <w:rPr>
          <w:rFonts w:ascii="Arial" w:hAnsi="Arial" w:cs="Arial"/>
          <w:b/>
          <w:sz w:val="18"/>
          <w:szCs w:val="18"/>
          <w:u w:val="single"/>
        </w:rPr>
        <w:t xml:space="preserve">art. 109 ust. 1 pkt.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72971" w:rsidRDefault="00572971" w:rsidP="00AE43A3">
      <w:pPr>
        <w:pStyle w:val="Akapitzlist"/>
        <w:numPr>
          <w:ilvl w:val="0"/>
          <w:numId w:val="22"/>
        </w:numPr>
        <w:spacing w:after="0" w:line="360" w:lineRule="auto"/>
        <w:jc w:val="both"/>
        <w:rPr>
          <w:rFonts w:ascii="Arial" w:hAnsi="Arial" w:cs="Arial"/>
          <w:sz w:val="18"/>
          <w:szCs w:val="18"/>
        </w:rPr>
      </w:pPr>
      <w:r>
        <w:rPr>
          <w:rFonts w:ascii="Arial" w:hAnsi="Arial" w:cs="Arial"/>
          <w:b/>
          <w:sz w:val="18"/>
          <w:szCs w:val="18"/>
          <w:u w:val="single"/>
        </w:rPr>
        <w:t xml:space="preserve">art. 109 ust. 1 pkt.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72971" w:rsidRDefault="00572971" w:rsidP="00AE43A3">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AE43A3">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5, 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AE43A3">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572971" w:rsidRPr="00410927" w:rsidRDefault="00572971" w:rsidP="00410927">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572971" w:rsidRDefault="00572971" w:rsidP="00AE43A3">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572971" w:rsidRDefault="00572971" w:rsidP="00AE43A3">
      <w:pPr>
        <w:pStyle w:val="Akapitzlist"/>
        <w:numPr>
          <w:ilvl w:val="1"/>
          <w:numId w:val="23"/>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572971" w:rsidRDefault="00572971" w:rsidP="00572971">
      <w:pPr>
        <w:spacing w:after="0" w:line="360" w:lineRule="auto"/>
        <w:ind w:left="492"/>
        <w:jc w:val="both"/>
        <w:rPr>
          <w:rFonts w:ascii="Arial" w:hAnsi="Arial" w:cs="Arial"/>
          <w:bCs/>
          <w:sz w:val="18"/>
          <w:szCs w:val="18"/>
        </w:rPr>
      </w:pPr>
    </w:p>
    <w:p w:rsidR="00572971" w:rsidRDefault="00572971" w:rsidP="00AE43A3">
      <w:pPr>
        <w:pStyle w:val="Akapitzlist"/>
        <w:numPr>
          <w:ilvl w:val="0"/>
          <w:numId w:val="23"/>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572971" w:rsidRDefault="00572971" w:rsidP="00AE43A3">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 xml:space="preserve">Wykonawca do oferty  dołącza oświadczenie ,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w:t>
      </w:r>
      <w:r>
        <w:rPr>
          <w:rFonts w:ascii="Arial" w:hAnsi="Arial" w:cs="Arial"/>
          <w:sz w:val="18"/>
          <w:szCs w:val="18"/>
        </w:rPr>
        <w:t xml:space="preserve">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572971" w:rsidRDefault="00572971" w:rsidP="00AE43A3">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572971" w:rsidRDefault="00572971" w:rsidP="00AE43A3">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572971" w:rsidRDefault="00572971" w:rsidP="00AE43A3">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 xml:space="preserve">przedstawia, wraz z oświadczeniem o którym mowa w pkt. 1, także oświadczenie podmiotu </w:t>
      </w:r>
      <w:r>
        <w:rPr>
          <w:rFonts w:ascii="Arial" w:hAnsi="Arial" w:cs="Arial"/>
          <w:b/>
          <w:sz w:val="18"/>
          <w:szCs w:val="18"/>
          <w:u w:val="single"/>
        </w:rPr>
        <w:lastRenderedPageBreak/>
        <w:t>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572971" w:rsidRDefault="00572971" w:rsidP="00AE43A3">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572971" w:rsidRPr="00410927" w:rsidRDefault="00572971" w:rsidP="00410927">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572971" w:rsidRDefault="00572971" w:rsidP="00AE43A3">
      <w:pPr>
        <w:pStyle w:val="Akapitzlist"/>
        <w:numPr>
          <w:ilvl w:val="0"/>
          <w:numId w:val="25"/>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572971" w:rsidRDefault="00572971" w:rsidP="00572971">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22 stycznia 2021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572971" w:rsidRDefault="00572971" w:rsidP="00AE43A3">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572971" w:rsidRDefault="00572971" w:rsidP="00572971">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572971" w:rsidRDefault="00572971" w:rsidP="00AE43A3">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572971" w:rsidRDefault="00572971" w:rsidP="00572971">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572971" w:rsidRDefault="00572971" w:rsidP="00AE43A3">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572971" w:rsidRDefault="00572971" w:rsidP="00AE43A3">
      <w:pPr>
        <w:pStyle w:val="Akapitzlist"/>
        <w:numPr>
          <w:ilvl w:val="0"/>
          <w:numId w:val="26"/>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sumę gwarancyjną nie mniejsza niż 300.000,00 zł (słownie: trzysta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572971" w:rsidRDefault="00572971" w:rsidP="00AE43A3">
      <w:pPr>
        <w:pStyle w:val="Akapitzlist"/>
        <w:numPr>
          <w:ilvl w:val="0"/>
          <w:numId w:val="26"/>
        </w:numPr>
        <w:spacing w:after="0" w:line="360" w:lineRule="auto"/>
        <w:ind w:left="426"/>
        <w:jc w:val="both"/>
        <w:rPr>
          <w:rFonts w:ascii="Arial" w:hAnsi="Arial" w:cs="Arial"/>
          <w:b/>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 działalności jest krótszy- w tym okresie, porównywalnych z robotami budowlanymi stanowiącymi przedmiot zamówienia, wraz z podaniem ich rodzaju, wartości, daty, miejsca wykonania i podmiotów na rzecz których roboty te zostały wykonane </w:t>
      </w:r>
      <w:r>
        <w:rPr>
          <w:rFonts w:ascii="Arial" w:hAnsi="Arial" w:cs="Arial"/>
          <w:b/>
          <w:sz w:val="18"/>
          <w:szCs w:val="18"/>
        </w:rPr>
        <w:t>wraz z załączeniem dowodów</w:t>
      </w:r>
      <w:r>
        <w:rPr>
          <w:rFonts w:ascii="Arial" w:hAnsi="Arial" w:cs="Arial"/>
          <w:sz w:val="18"/>
          <w:szCs w:val="18"/>
        </w:rPr>
        <w:t xml:space="preserve"> określających czy te roboty budowlane zostały wykonane należycie , w szczególności informacji o tym czy roboty wykonane zgodnie z przepisami prawa budowlanego i prawidłowo ukończone, przy tym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w:t>
      </w:r>
      <w:r>
        <w:rPr>
          <w:rFonts w:ascii="Arial" w:hAnsi="Arial" w:cs="Arial"/>
          <w:b/>
          <w:sz w:val="18"/>
          <w:szCs w:val="18"/>
        </w:rPr>
        <w:t>co najmniej dwie roboty drogow</w:t>
      </w:r>
      <w:r w:rsidR="00AE43A3">
        <w:rPr>
          <w:rFonts w:ascii="Arial" w:hAnsi="Arial" w:cs="Arial"/>
          <w:b/>
          <w:sz w:val="18"/>
          <w:szCs w:val="18"/>
        </w:rPr>
        <w:t>e o wartości nie mniejszej niż 2</w:t>
      </w:r>
      <w:r>
        <w:rPr>
          <w:rFonts w:ascii="Arial" w:hAnsi="Arial" w:cs="Arial"/>
          <w:b/>
          <w:sz w:val="18"/>
          <w:szCs w:val="18"/>
        </w:rPr>
        <w:t xml:space="preserve">00.000,00 zł brutto każde świadczenie </w:t>
      </w:r>
      <w:r>
        <w:rPr>
          <w:rFonts w:ascii="Arial" w:hAnsi="Arial" w:cs="Arial"/>
          <w:b/>
          <w:bCs/>
          <w:sz w:val="18"/>
          <w:szCs w:val="18"/>
        </w:rPr>
        <w:t>polegające w szczególności na budowie/przebudowie dróg lub ulic w tym wykonaniu nawierzchni bitumicznych oraz samych nawierzchni bitumicznych</w:t>
      </w:r>
      <w:r>
        <w:rPr>
          <w:rFonts w:ascii="Arial" w:hAnsi="Arial" w:cs="Arial"/>
          <w:b/>
          <w:sz w:val="18"/>
          <w:szCs w:val="18"/>
        </w:rPr>
        <w:t xml:space="preserve"> ).</w:t>
      </w:r>
    </w:p>
    <w:p w:rsidR="00572971" w:rsidRDefault="00572971" w:rsidP="00AE43A3">
      <w:pPr>
        <w:widowControl w:val="0"/>
        <w:numPr>
          <w:ilvl w:val="0"/>
          <w:numId w:val="26"/>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w:t>
      </w:r>
      <w:r>
        <w:rPr>
          <w:rFonts w:ascii="Arial" w:hAnsi="Arial" w:cs="Arial"/>
          <w:sz w:val="18"/>
          <w:szCs w:val="18"/>
        </w:rPr>
        <w:lastRenderedPageBreak/>
        <w:t>dysponowania tymi osobami.</w:t>
      </w:r>
    </w:p>
    <w:p w:rsidR="00572971" w:rsidRDefault="00572971" w:rsidP="00AE43A3">
      <w:pPr>
        <w:widowControl w:val="0"/>
        <w:numPr>
          <w:ilvl w:val="0"/>
          <w:numId w:val="26"/>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572971" w:rsidRDefault="00572971" w:rsidP="00AE43A3">
      <w:pPr>
        <w:pStyle w:val="Akapitzlist"/>
        <w:numPr>
          <w:ilvl w:val="0"/>
          <w:numId w:val="27"/>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572971" w:rsidRDefault="00572971" w:rsidP="00AE43A3">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w:t>
      </w:r>
    </w:p>
    <w:p w:rsidR="00572971" w:rsidRDefault="00572971" w:rsidP="00AE43A3">
      <w:pPr>
        <w:pStyle w:val="Akapitzlist"/>
        <w:numPr>
          <w:ilvl w:val="2"/>
          <w:numId w:val="20"/>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572971" w:rsidRDefault="00572971" w:rsidP="00AE43A3">
      <w:pPr>
        <w:pStyle w:val="Akapitzlist"/>
        <w:numPr>
          <w:ilvl w:val="2"/>
          <w:numId w:val="20"/>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AE43A3">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572971" w:rsidRDefault="00572971" w:rsidP="00AE43A3">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Jeżeli Wykonawca nie złożył oświadczenia, o którym mowa w art. 125 ust. 1 ustawy </w:t>
      </w:r>
      <w:proofErr w:type="spellStart"/>
      <w:r>
        <w:rPr>
          <w:rFonts w:ascii="Arial" w:hAnsi="Arial" w:cs="Arial"/>
          <w:bCs/>
          <w:sz w:val="18"/>
          <w:szCs w:val="18"/>
        </w:rPr>
        <w:t>Pzp</w:t>
      </w:r>
      <w:proofErr w:type="spellEnd"/>
      <w:r>
        <w:rPr>
          <w:rFonts w:ascii="Arial" w:hAnsi="Arial" w:cs="Arial"/>
          <w:bCs/>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572971" w:rsidRDefault="00572971" w:rsidP="00572971">
      <w:pPr>
        <w:autoSpaceDE w:val="0"/>
        <w:autoSpaceDN w:val="0"/>
        <w:adjustRightInd w:val="0"/>
        <w:spacing w:after="0" w:line="360" w:lineRule="auto"/>
        <w:ind w:left="426"/>
        <w:jc w:val="both"/>
        <w:rPr>
          <w:rFonts w:ascii="Arial" w:hAnsi="Arial" w:cs="Arial"/>
          <w:bCs/>
          <w:sz w:val="18"/>
          <w:szCs w:val="18"/>
        </w:rPr>
      </w:pPr>
      <w:r>
        <w:rPr>
          <w:rFonts w:ascii="Arial" w:hAnsi="Arial" w:cs="Arial"/>
          <w:bCs/>
          <w:sz w:val="18"/>
          <w:szCs w:val="18"/>
        </w:rPr>
        <w:t>1) oferta Wykonawcy podlega odrzuceniu bez względu na ich złożenie, uzupełnienie lub poprawienie lub,</w:t>
      </w:r>
    </w:p>
    <w:p w:rsidR="00572971" w:rsidRDefault="00572971" w:rsidP="00572971">
      <w:pPr>
        <w:autoSpaceDE w:val="0"/>
        <w:autoSpaceDN w:val="0"/>
        <w:adjustRightInd w:val="0"/>
        <w:spacing w:after="0" w:line="360" w:lineRule="auto"/>
        <w:ind w:left="426"/>
        <w:jc w:val="both"/>
        <w:rPr>
          <w:rFonts w:ascii="Arial" w:hAnsi="Arial" w:cs="Arial"/>
          <w:bCs/>
          <w:sz w:val="18"/>
          <w:szCs w:val="18"/>
        </w:rPr>
      </w:pPr>
      <w:r>
        <w:rPr>
          <w:rFonts w:ascii="Arial" w:hAnsi="Arial" w:cs="Arial"/>
          <w:bCs/>
          <w:sz w:val="18"/>
          <w:szCs w:val="18"/>
        </w:rPr>
        <w:t>2) zachodzą przesłanki unieważnienia postępowania.</w:t>
      </w:r>
    </w:p>
    <w:p w:rsidR="00572971" w:rsidRDefault="00572971" w:rsidP="00572971">
      <w:p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        Wykonawca składa podmiotowe środki dowodowe na wezwanie, o którym mowa w art. 274 ust.1 ustawy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bCs/>
          <w:sz w:val="18"/>
          <w:szCs w:val="18"/>
        </w:rPr>
        <w:t xml:space="preserve">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572971" w:rsidRDefault="00572971" w:rsidP="00AE43A3">
      <w:pPr>
        <w:pStyle w:val="Akapitzlist"/>
        <w:numPr>
          <w:ilvl w:val="0"/>
          <w:numId w:val="27"/>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72971" w:rsidRDefault="00572971" w:rsidP="00AE43A3">
      <w:pPr>
        <w:pStyle w:val="Akapitzlist"/>
        <w:numPr>
          <w:ilvl w:val="0"/>
          <w:numId w:val="2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410927" w:rsidRDefault="00410927" w:rsidP="00410927">
      <w:pPr>
        <w:autoSpaceDE w:val="0"/>
        <w:autoSpaceDN w:val="0"/>
        <w:adjustRightInd w:val="0"/>
        <w:spacing w:after="0" w:line="360" w:lineRule="auto"/>
        <w:jc w:val="both"/>
        <w:rPr>
          <w:rFonts w:ascii="Arial" w:hAnsi="Arial" w:cs="Arial"/>
          <w:sz w:val="18"/>
          <w:szCs w:val="18"/>
        </w:rPr>
      </w:pPr>
    </w:p>
    <w:p w:rsidR="00410927" w:rsidRPr="00410927" w:rsidRDefault="00410927" w:rsidP="00410927">
      <w:pPr>
        <w:autoSpaceDE w:val="0"/>
        <w:autoSpaceDN w:val="0"/>
        <w:adjustRightInd w:val="0"/>
        <w:spacing w:after="0" w:line="360" w:lineRule="auto"/>
        <w:jc w:val="both"/>
        <w:rPr>
          <w:rFonts w:ascii="Arial" w:hAnsi="Arial" w:cs="Arial"/>
          <w:sz w:val="18"/>
          <w:szCs w:val="18"/>
        </w:rPr>
      </w:pPr>
    </w:p>
    <w:p w:rsidR="00572971" w:rsidRDefault="00572971" w:rsidP="00572971">
      <w:pPr>
        <w:autoSpaceDE w:val="0"/>
        <w:autoSpaceDN w:val="0"/>
        <w:adjustRightInd w:val="0"/>
        <w:spacing w:after="0" w:line="360" w:lineRule="auto"/>
        <w:jc w:val="both"/>
        <w:rPr>
          <w:rFonts w:ascii="Arial" w:hAnsi="Arial" w:cs="Arial"/>
          <w:sz w:val="18"/>
          <w:szCs w:val="18"/>
        </w:rPr>
      </w:pPr>
    </w:p>
    <w:p w:rsidR="00572971" w:rsidRDefault="00572971" w:rsidP="00AE43A3">
      <w:pPr>
        <w:pStyle w:val="Akapitzlist"/>
        <w:numPr>
          <w:ilvl w:val="0"/>
          <w:numId w:val="23"/>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rsidR="00572971" w:rsidRDefault="00572971" w:rsidP="00AE43A3">
      <w:pPr>
        <w:pStyle w:val="Akapitzlist"/>
        <w:numPr>
          <w:ilvl w:val="0"/>
          <w:numId w:val="28"/>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572971" w:rsidRDefault="00572971" w:rsidP="00AE43A3">
      <w:pPr>
        <w:pStyle w:val="Akapitzlist"/>
        <w:numPr>
          <w:ilvl w:val="0"/>
          <w:numId w:val="28"/>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572971" w:rsidRDefault="00572971" w:rsidP="00AE43A3">
      <w:pPr>
        <w:pStyle w:val="Akapitzlist"/>
        <w:numPr>
          <w:ilvl w:val="0"/>
          <w:numId w:val="28"/>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572971" w:rsidRDefault="00572971" w:rsidP="00AE43A3">
      <w:pPr>
        <w:pStyle w:val="Akapitzlist"/>
        <w:numPr>
          <w:ilvl w:val="0"/>
          <w:numId w:val="28"/>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572971" w:rsidRDefault="00572971" w:rsidP="00AE43A3">
      <w:pPr>
        <w:pStyle w:val="Akapitzlist"/>
        <w:numPr>
          <w:ilvl w:val="0"/>
          <w:numId w:val="28"/>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572971" w:rsidRDefault="00572971" w:rsidP="00AE43A3">
      <w:pPr>
        <w:pStyle w:val="Akapitzlist"/>
        <w:numPr>
          <w:ilvl w:val="0"/>
          <w:numId w:val="28"/>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572971" w:rsidRDefault="00572971" w:rsidP="00572971">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572971" w:rsidRDefault="00572971" w:rsidP="00572971">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572971" w:rsidRDefault="00572971" w:rsidP="00572971">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572971" w:rsidRDefault="00572971" w:rsidP="00572971">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p>
    <w:p w:rsidR="00572971" w:rsidRDefault="00572971" w:rsidP="00572971">
      <w:pPr>
        <w:spacing w:after="0"/>
        <w:rPr>
          <w:rFonts w:ascii="Arial" w:hAnsi="Arial" w:cs="Arial"/>
          <w:sz w:val="18"/>
          <w:szCs w:val="18"/>
        </w:rPr>
      </w:pPr>
      <w:r>
        <w:rPr>
          <w:rFonts w:ascii="Arial" w:hAnsi="Arial" w:cs="Arial"/>
          <w:sz w:val="18"/>
          <w:szCs w:val="18"/>
        </w:rPr>
        <w:t xml:space="preserve">        sprzętowo-aplikacyjne umożliwiające pracę na platformazakupowa.pl, tj.:</w:t>
      </w:r>
    </w:p>
    <w:p w:rsidR="00572971" w:rsidRDefault="00572971" w:rsidP="00AE43A3">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572971" w:rsidRDefault="00572971" w:rsidP="00AE43A3">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572971" w:rsidRDefault="00572971" w:rsidP="00AE43A3">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572971" w:rsidRDefault="00572971" w:rsidP="00AE43A3">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572971" w:rsidRDefault="00572971" w:rsidP="00AE43A3">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572971" w:rsidRDefault="00572971" w:rsidP="00AE43A3">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572971" w:rsidRDefault="00572971" w:rsidP="00AE43A3">
      <w:pPr>
        <w:pStyle w:val="Akapitzlist"/>
        <w:numPr>
          <w:ilvl w:val="0"/>
          <w:numId w:val="29"/>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572971" w:rsidRDefault="00572971" w:rsidP="00572971">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  publicznego</w:t>
      </w:r>
      <w:r>
        <w:rPr>
          <w:rFonts w:ascii="Arial Unicode MS" w:eastAsia="Arial Unicode MS" w:hAnsi="Arial Unicode MS" w:cs="Arial Unicode MS" w:hint="eastAsia"/>
          <w:sz w:val="18"/>
          <w:szCs w:val="18"/>
          <w:lang w:val="en-US"/>
        </w:rPr>
        <w:t>”</w:t>
      </w:r>
    </w:p>
    <w:p w:rsidR="00572971" w:rsidRDefault="00572971" w:rsidP="00AE43A3">
      <w:pPr>
        <w:pStyle w:val="Akapitzlist"/>
        <w:numPr>
          <w:ilvl w:val="0"/>
          <w:numId w:val="30"/>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572971" w:rsidRDefault="00572971" w:rsidP="00AE43A3">
      <w:pPr>
        <w:pStyle w:val="Akapitzlist"/>
        <w:numPr>
          <w:ilvl w:val="0"/>
          <w:numId w:val="30"/>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572971" w:rsidRDefault="00572971" w:rsidP="00572971">
      <w:pPr>
        <w:pStyle w:val="Akapitzlist"/>
        <w:spacing w:after="0" w:line="360" w:lineRule="auto"/>
        <w:ind w:left="1080"/>
        <w:jc w:val="both"/>
        <w:rPr>
          <w:rFonts w:ascii="Arial" w:hAnsi="Arial" w:cs="Arial"/>
          <w:sz w:val="18"/>
          <w:szCs w:val="18"/>
        </w:rPr>
      </w:pPr>
    </w:p>
    <w:p w:rsidR="00572971" w:rsidRDefault="00572971" w:rsidP="00572971">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572971" w:rsidRDefault="00572971" w:rsidP="00572971">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572971" w:rsidRDefault="00572971" w:rsidP="00572971">
      <w:pPr>
        <w:spacing w:after="0" w:line="360" w:lineRule="auto"/>
        <w:jc w:val="both"/>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572971" w:rsidRDefault="00572971" w:rsidP="00572971">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572971" w:rsidRDefault="00572971" w:rsidP="00572971">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572971" w:rsidRDefault="00572971" w:rsidP="00572971">
      <w:pPr>
        <w:spacing w:after="0" w:line="360" w:lineRule="auto"/>
        <w:jc w:val="both"/>
        <w:rPr>
          <w:rFonts w:ascii="Arial" w:hAnsi="Arial" w:cs="Arial"/>
          <w:sz w:val="18"/>
          <w:szCs w:val="18"/>
        </w:rPr>
      </w:pPr>
    </w:p>
    <w:p w:rsidR="00572971" w:rsidRDefault="00572971" w:rsidP="00AE43A3">
      <w:pPr>
        <w:pStyle w:val="Akapitzlist"/>
        <w:numPr>
          <w:ilvl w:val="0"/>
          <w:numId w:val="23"/>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572971" w:rsidRDefault="00572971" w:rsidP="00AE43A3">
      <w:pPr>
        <w:pStyle w:val="Akapitzlist"/>
        <w:numPr>
          <w:ilvl w:val="1"/>
          <w:numId w:val="31"/>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0" w:history="1">
        <w:r>
          <w:rPr>
            <w:rStyle w:val="Hipercze"/>
            <w:rFonts w:ascii="Arial" w:hAnsi="Arial" w:cs="Arial"/>
            <w:sz w:val="18"/>
            <w:szCs w:val="18"/>
          </w:rPr>
          <w:t>biuro@pzdkrotoszyn.pl</w:t>
        </w:r>
      </w:hyperlink>
    </w:p>
    <w:p w:rsidR="00572971" w:rsidRDefault="00572971" w:rsidP="00AE43A3">
      <w:pPr>
        <w:pStyle w:val="Akapitzlist"/>
        <w:numPr>
          <w:ilvl w:val="1"/>
          <w:numId w:val="31"/>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572971" w:rsidRDefault="00572971" w:rsidP="00572971">
      <w:pPr>
        <w:spacing w:after="0" w:line="360" w:lineRule="auto"/>
        <w:jc w:val="both"/>
        <w:rPr>
          <w:rFonts w:ascii="Arial" w:hAnsi="Arial" w:cs="Arial"/>
          <w:sz w:val="18"/>
          <w:szCs w:val="18"/>
        </w:rPr>
      </w:pPr>
    </w:p>
    <w:p w:rsidR="00572971" w:rsidRDefault="00572971" w:rsidP="00AE43A3">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572971" w:rsidRDefault="00572971" w:rsidP="00572971">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572971" w:rsidRDefault="00572971" w:rsidP="00572971">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572971" w:rsidRDefault="00572971" w:rsidP="00572971">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 nr 2  do SWZ; </w:t>
      </w:r>
    </w:p>
    <w:p w:rsidR="00572971" w:rsidRDefault="00572971" w:rsidP="00572971">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572971" w:rsidRDefault="00572971" w:rsidP="00572971">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572971" w:rsidRDefault="00572971" w:rsidP="00572971">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572971" w:rsidRDefault="00572971" w:rsidP="00572971">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572971" w:rsidRDefault="00572971" w:rsidP="00572971">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572971" w:rsidRDefault="00572971" w:rsidP="00572971">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572971" w:rsidRDefault="00572971" w:rsidP="00572971">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572971" w:rsidRDefault="00572971" w:rsidP="00572971">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572971" w:rsidRDefault="00572971" w:rsidP="00572971">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572971" w:rsidRDefault="00572971" w:rsidP="00AE43A3">
      <w:pPr>
        <w:pStyle w:val="Akapitzlist"/>
        <w:numPr>
          <w:ilvl w:val="1"/>
          <w:numId w:val="31"/>
        </w:numPr>
        <w:spacing w:after="0" w:line="360" w:lineRule="auto"/>
        <w:ind w:left="142"/>
        <w:jc w:val="both"/>
        <w:rPr>
          <w:rFonts w:ascii="Arial" w:hAnsi="Arial" w:cs="Arial"/>
          <w:sz w:val="18"/>
          <w:szCs w:val="18"/>
        </w:rPr>
      </w:pPr>
      <w:r>
        <w:rPr>
          <w:rFonts w:ascii="Arial" w:hAnsi="Arial" w:cs="Arial"/>
          <w:sz w:val="18"/>
          <w:szCs w:val="18"/>
        </w:rPr>
        <w:lastRenderedPageBreak/>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572971" w:rsidRDefault="00572971" w:rsidP="00AE43A3">
      <w:pPr>
        <w:pStyle w:val="Akapitzlist"/>
        <w:numPr>
          <w:ilvl w:val="1"/>
          <w:numId w:val="31"/>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572971" w:rsidRDefault="00572971" w:rsidP="00572971">
      <w:pPr>
        <w:spacing w:after="0" w:line="360" w:lineRule="auto"/>
        <w:ind w:left="142"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572971" w:rsidRDefault="00572971" w:rsidP="00572971">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72971" w:rsidRDefault="00572971" w:rsidP="00572971">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572971" w:rsidRDefault="00572971" w:rsidP="00572971">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lastRenderedPageBreak/>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572971" w:rsidRDefault="00572971" w:rsidP="00572971">
      <w:pPr>
        <w:spacing w:after="0" w:line="360" w:lineRule="auto"/>
        <w:ind w:left="142" w:hanging="284"/>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572971" w:rsidRDefault="00572971" w:rsidP="00572971">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Podpisy kwalifikowane wykorzystywane przez Wykonawców do podpisywania wszelkich plików muszą spełniać ”Rozporządzenie Parlamentu Europejskiego i Rady w sprawie identyfikacji elektronicznej i usług zaufani   w </w:t>
      </w:r>
      <w:r>
        <w:rPr>
          <w:rFonts w:ascii="Arial" w:hAnsi="Arial" w:cs="Arial"/>
          <w:sz w:val="18"/>
          <w:szCs w:val="18"/>
        </w:rPr>
        <w:lastRenderedPageBreak/>
        <w:t>odniesieniu do transakcji elektronicznych na rynku wewnętrznym (Midas) (UE) nr 910/2014 – od 1 lipca 2016roku”.</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572971" w:rsidRDefault="00572971" w:rsidP="00AE43A3">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.zip</w:t>
      </w:r>
    </w:p>
    <w:p w:rsidR="00572971" w:rsidRDefault="00572971" w:rsidP="00AE43A3">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.7Z</w:t>
      </w:r>
    </w:p>
    <w:p w:rsidR="00572971" w:rsidRDefault="00572971" w:rsidP="00AE43A3">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572971" w:rsidRDefault="00572971" w:rsidP="00AE43A3">
      <w:pPr>
        <w:pStyle w:val="Akapitzlist"/>
        <w:numPr>
          <w:ilvl w:val="0"/>
          <w:numId w:val="32"/>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572971" w:rsidRDefault="00572971" w:rsidP="00572971">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572971" w:rsidRDefault="00572971" w:rsidP="00572971">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572971" w:rsidRDefault="00572971" w:rsidP="00AE43A3">
      <w:pPr>
        <w:pStyle w:val="Akapitzlist"/>
        <w:numPr>
          <w:ilvl w:val="0"/>
          <w:numId w:val="32"/>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572971" w:rsidRDefault="00572971" w:rsidP="00AE43A3">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572971" w:rsidRDefault="00572971" w:rsidP="00AE43A3">
      <w:pPr>
        <w:pStyle w:val="Akapitzlist"/>
        <w:numPr>
          <w:ilvl w:val="0"/>
          <w:numId w:val="34"/>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572971" w:rsidRDefault="00572971" w:rsidP="00AE43A3">
      <w:pPr>
        <w:pStyle w:val="Akapitzlist"/>
        <w:numPr>
          <w:ilvl w:val="0"/>
          <w:numId w:val="34"/>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572971" w:rsidRDefault="00572971" w:rsidP="00AE43A3">
      <w:pPr>
        <w:pStyle w:val="Akapitzlist"/>
        <w:numPr>
          <w:ilvl w:val="0"/>
          <w:numId w:val="34"/>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572971" w:rsidRDefault="00572971" w:rsidP="00AE43A3">
      <w:pPr>
        <w:pStyle w:val="Akapitzlist"/>
        <w:numPr>
          <w:ilvl w:val="0"/>
          <w:numId w:val="34"/>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572971" w:rsidRDefault="00572971" w:rsidP="00AE43A3">
      <w:pPr>
        <w:pStyle w:val="Akapitzlist"/>
        <w:numPr>
          <w:ilvl w:val="0"/>
          <w:numId w:val="34"/>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572971" w:rsidRDefault="00572971" w:rsidP="00572971">
      <w:pPr>
        <w:spacing w:after="0" w:line="360" w:lineRule="auto"/>
        <w:jc w:val="both"/>
        <w:rPr>
          <w:rFonts w:ascii="Arial" w:hAnsi="Arial" w:cs="Arial"/>
          <w:sz w:val="18"/>
          <w:szCs w:val="18"/>
        </w:rPr>
      </w:pPr>
    </w:p>
    <w:p w:rsidR="00572971" w:rsidRDefault="00572971" w:rsidP="005729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572971" w:rsidRDefault="00572971" w:rsidP="00AE43A3">
      <w:pPr>
        <w:pStyle w:val="Akapitzlist"/>
        <w:numPr>
          <w:ilvl w:val="0"/>
          <w:numId w:val="35"/>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A12CBA">
        <w:rPr>
          <w:rFonts w:ascii="Arial" w:hAnsi="Arial" w:cs="Arial"/>
          <w:sz w:val="18"/>
          <w:szCs w:val="18"/>
        </w:rPr>
        <w:t xml:space="preserve"> w terminie do dnia  08.04.</w:t>
      </w:r>
      <w:r>
        <w:rPr>
          <w:rFonts w:ascii="Arial" w:hAnsi="Arial" w:cs="Arial"/>
          <w:sz w:val="18"/>
          <w:szCs w:val="18"/>
        </w:rPr>
        <w:t>2024 r. do godz. 09:00.</w:t>
      </w:r>
    </w:p>
    <w:p w:rsidR="00572971" w:rsidRDefault="00572971" w:rsidP="00AE43A3">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572971" w:rsidRDefault="00572971" w:rsidP="00AE43A3">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572971" w:rsidRDefault="00572971" w:rsidP="00AE43A3">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572971" w:rsidRDefault="00572971" w:rsidP="00AE43A3">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410927" w:rsidRPr="00410927" w:rsidRDefault="00410927" w:rsidP="00410927">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A12CBA" w:rsidRDefault="00A12CBA" w:rsidP="00572971">
      <w:pPr>
        <w:spacing w:after="0" w:line="360" w:lineRule="auto"/>
        <w:jc w:val="both"/>
        <w:rPr>
          <w:rFonts w:ascii="Arial" w:hAnsi="Arial" w:cs="Arial"/>
          <w:sz w:val="18"/>
          <w:szCs w:val="18"/>
        </w:rPr>
      </w:pPr>
    </w:p>
    <w:p w:rsidR="00A12CBA" w:rsidRDefault="00A12CBA" w:rsidP="00572971">
      <w:pPr>
        <w:spacing w:after="0" w:line="360" w:lineRule="auto"/>
        <w:jc w:val="both"/>
        <w:rPr>
          <w:rFonts w:ascii="Arial" w:hAnsi="Arial" w:cs="Arial"/>
          <w:sz w:val="18"/>
          <w:szCs w:val="18"/>
        </w:rPr>
      </w:pPr>
    </w:p>
    <w:p w:rsidR="00572971" w:rsidRDefault="00572971" w:rsidP="005729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17.Termin otwarcia ofert.</w:t>
      </w:r>
    </w:p>
    <w:p w:rsidR="00572971" w:rsidRDefault="00572971" w:rsidP="00AE43A3">
      <w:pPr>
        <w:pStyle w:val="Akapitzlist"/>
        <w:numPr>
          <w:ilvl w:val="1"/>
          <w:numId w:val="23"/>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AE43A3">
        <w:rPr>
          <w:rFonts w:ascii="Arial" w:hAnsi="Arial" w:cs="Arial"/>
          <w:b/>
          <w:sz w:val="18"/>
          <w:szCs w:val="18"/>
        </w:rPr>
        <w:t>termin</w:t>
      </w:r>
      <w:r w:rsidR="0059165D">
        <w:rPr>
          <w:rFonts w:ascii="Arial" w:hAnsi="Arial" w:cs="Arial"/>
          <w:b/>
          <w:sz w:val="18"/>
          <w:szCs w:val="18"/>
        </w:rPr>
        <w:t xml:space="preserve"> składnia ofert, tj. 08.04.</w:t>
      </w:r>
      <w:r>
        <w:rPr>
          <w:rFonts w:ascii="Arial" w:hAnsi="Arial" w:cs="Arial"/>
          <w:b/>
          <w:sz w:val="18"/>
          <w:szCs w:val="18"/>
        </w:rPr>
        <w:t>2023 r. godzina 09:15</w:t>
      </w:r>
    </w:p>
    <w:p w:rsidR="00572971" w:rsidRDefault="00572971" w:rsidP="00AE43A3">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572971" w:rsidRDefault="00572971" w:rsidP="00AE43A3">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572971" w:rsidRDefault="00572971" w:rsidP="00572971">
      <w:pPr>
        <w:spacing w:after="0" w:line="360" w:lineRule="auto"/>
        <w:rPr>
          <w:rFonts w:ascii="Arial" w:hAnsi="Arial" w:cs="Arial"/>
          <w:sz w:val="18"/>
          <w:szCs w:val="18"/>
        </w:rPr>
      </w:pPr>
      <w:r>
        <w:rPr>
          <w:rFonts w:ascii="Arial" w:hAnsi="Arial" w:cs="Arial"/>
          <w:sz w:val="18"/>
          <w:szCs w:val="18"/>
        </w:rPr>
        <w:t xml:space="preserve">       postępowania informację o:</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572971" w:rsidRDefault="00572971" w:rsidP="00572971">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572971" w:rsidRDefault="00572971" w:rsidP="00572971">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572971" w:rsidRDefault="00572971" w:rsidP="00572971">
      <w:pPr>
        <w:spacing w:after="0" w:line="360" w:lineRule="auto"/>
        <w:jc w:val="both"/>
        <w:rPr>
          <w:rFonts w:ascii="Arial" w:hAnsi="Arial" w:cs="Arial"/>
          <w:b/>
          <w:sz w:val="18"/>
          <w:szCs w:val="18"/>
        </w:rPr>
      </w:pPr>
    </w:p>
    <w:p w:rsidR="00572971" w:rsidRDefault="00572971" w:rsidP="005729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572971" w:rsidRDefault="00572971" w:rsidP="00AE43A3">
      <w:pPr>
        <w:pStyle w:val="Akapitzlist"/>
        <w:numPr>
          <w:ilvl w:val="3"/>
          <w:numId w:val="36"/>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572971" w:rsidRDefault="00572971" w:rsidP="00AE43A3">
      <w:pPr>
        <w:pStyle w:val="Akapitzlist"/>
        <w:numPr>
          <w:ilvl w:val="3"/>
          <w:numId w:val="36"/>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572971" w:rsidRDefault="00572971" w:rsidP="00AE43A3">
      <w:pPr>
        <w:pStyle w:val="Akapitzlist"/>
        <w:numPr>
          <w:ilvl w:val="3"/>
          <w:numId w:val="36"/>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należy podać  w szczególności:</w:t>
      </w:r>
    </w:p>
    <w:p w:rsidR="00572971" w:rsidRDefault="00572971" w:rsidP="00AE43A3">
      <w:pPr>
        <w:pStyle w:val="Akapitzlist"/>
        <w:numPr>
          <w:ilvl w:val="4"/>
          <w:numId w:val="36"/>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572971" w:rsidRDefault="00572971" w:rsidP="00AE43A3">
      <w:pPr>
        <w:pStyle w:val="Akapitzlist"/>
        <w:numPr>
          <w:ilvl w:val="4"/>
          <w:numId w:val="36"/>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572971" w:rsidRDefault="00572971" w:rsidP="00572971">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572971" w:rsidRDefault="00572971" w:rsidP="00572971">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572971" w:rsidRDefault="00572971" w:rsidP="00572971">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572971" w:rsidRDefault="00572971" w:rsidP="00572971">
      <w:pPr>
        <w:spacing w:after="0" w:line="360" w:lineRule="auto"/>
        <w:ind w:left="426"/>
        <w:jc w:val="both"/>
        <w:rPr>
          <w:rFonts w:ascii="Arial" w:hAnsi="Arial" w:cs="Arial"/>
          <w:sz w:val="18"/>
          <w:szCs w:val="18"/>
        </w:rPr>
      </w:pPr>
      <w:r>
        <w:rPr>
          <w:rFonts w:ascii="Arial" w:hAnsi="Arial" w:cs="Arial"/>
          <w:sz w:val="18"/>
          <w:szCs w:val="18"/>
        </w:rPr>
        <w:lastRenderedPageBreak/>
        <w:t xml:space="preserve">Tym samym, cen jednostkowe, stanowiące podstawę obliczenia ceny oferty, muszą być podane z dokładnością do dwóch miejsc po przecinku.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572971" w:rsidRDefault="00572971" w:rsidP="00572971">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572971" w:rsidRDefault="00572971" w:rsidP="00572971">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572971" w:rsidRDefault="00572971" w:rsidP="00572971">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572971" w:rsidRDefault="00572971" w:rsidP="00572971">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572971" w:rsidRDefault="00572971" w:rsidP="00572971">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572971" w:rsidRDefault="00572971" w:rsidP="00572971">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572971" w:rsidRDefault="00572971" w:rsidP="00572971">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572971" w:rsidRDefault="00572971" w:rsidP="00572971">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572971" w:rsidRDefault="00572971" w:rsidP="00572971">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572971" w:rsidRDefault="00572971" w:rsidP="00572971">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572971" w:rsidRDefault="00572971" w:rsidP="00572971">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572971" w:rsidRDefault="00572971" w:rsidP="00572971">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8. W cenie oferty należy skalkulować wszystkie koszty i czynności związane z realizacją przedmiotu    </w:t>
      </w:r>
    </w:p>
    <w:p w:rsidR="00572971" w:rsidRDefault="00572971" w:rsidP="00572971">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572971" w:rsidRDefault="00572971" w:rsidP="00AE43A3">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572971" w:rsidRDefault="00572971" w:rsidP="00AE43A3">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572971" w:rsidRDefault="00572971" w:rsidP="00AE43A3">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oferty,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która uwzględnia całkowity koszt realizacji zamówienia w okresie obowiązywania umowy, obliczoną zgodnie </w:t>
      </w:r>
    </w:p>
    <w:p w:rsidR="00572971" w:rsidRDefault="00572971" w:rsidP="00572971">
      <w:pPr>
        <w:spacing w:after="0" w:line="360" w:lineRule="auto"/>
        <w:jc w:val="both"/>
        <w:rPr>
          <w:rFonts w:ascii="Arial" w:hAnsi="Arial" w:cs="Arial"/>
          <w:sz w:val="18"/>
          <w:szCs w:val="18"/>
        </w:rPr>
      </w:pPr>
      <w:r>
        <w:rPr>
          <w:rFonts w:ascii="Arial" w:hAnsi="Arial" w:cs="Arial"/>
          <w:sz w:val="18"/>
          <w:szCs w:val="18"/>
        </w:rPr>
        <w:t xml:space="preserve">         z powyższymi dyspozycjami.</w:t>
      </w:r>
    </w:p>
    <w:p w:rsidR="00572971" w:rsidRDefault="00572971" w:rsidP="00572971">
      <w:pPr>
        <w:spacing w:after="0" w:line="360" w:lineRule="auto"/>
        <w:jc w:val="both"/>
        <w:rPr>
          <w:rFonts w:ascii="Arial" w:hAnsi="Arial" w:cs="Arial"/>
          <w:sz w:val="18"/>
          <w:szCs w:val="18"/>
        </w:rPr>
      </w:pPr>
    </w:p>
    <w:p w:rsidR="00572971" w:rsidRDefault="00572971" w:rsidP="005729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572971" w:rsidRDefault="00572971" w:rsidP="00572971">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572971" w:rsidRDefault="00572971" w:rsidP="00572971">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572971" w:rsidRDefault="00572971" w:rsidP="00572971">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572971" w:rsidRDefault="00572971" w:rsidP="00572971">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572971" w:rsidRDefault="00572971" w:rsidP="00572971">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572971" w:rsidRDefault="00572971" w:rsidP="00572971">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572971" w:rsidRDefault="00572971" w:rsidP="00572971">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572971" w:rsidRDefault="00572971" w:rsidP="00572971">
      <w:pPr>
        <w:spacing w:after="0" w:line="360" w:lineRule="auto"/>
        <w:jc w:val="both"/>
        <w:rPr>
          <w:rFonts w:ascii="Arial" w:hAnsi="Arial" w:cs="Arial"/>
          <w:sz w:val="18"/>
          <w:szCs w:val="18"/>
        </w:rPr>
      </w:pPr>
    </w:p>
    <w:p w:rsidR="0059165D" w:rsidRDefault="0059165D" w:rsidP="00572971">
      <w:pPr>
        <w:spacing w:after="0" w:line="360" w:lineRule="auto"/>
        <w:jc w:val="both"/>
        <w:rPr>
          <w:rFonts w:ascii="Arial" w:hAnsi="Arial" w:cs="Arial"/>
          <w:sz w:val="18"/>
          <w:szCs w:val="18"/>
        </w:rPr>
      </w:pPr>
    </w:p>
    <w:p w:rsidR="0059165D" w:rsidRDefault="0059165D" w:rsidP="00572971">
      <w:pPr>
        <w:spacing w:after="0" w:line="360" w:lineRule="auto"/>
        <w:jc w:val="both"/>
        <w:rPr>
          <w:rFonts w:ascii="Arial" w:hAnsi="Arial" w:cs="Arial"/>
          <w:sz w:val="18"/>
          <w:szCs w:val="18"/>
        </w:rPr>
      </w:pPr>
    </w:p>
    <w:p w:rsidR="00572971" w:rsidRDefault="00572971" w:rsidP="00AE43A3">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lastRenderedPageBreak/>
        <w:t>(A) Kryterium -  cena ofertowa brutto:</w:t>
      </w:r>
    </w:p>
    <w:p w:rsidR="00572971" w:rsidRDefault="00572971" w:rsidP="00572971">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572971" w:rsidRDefault="00572971" w:rsidP="00572971">
      <w:pPr>
        <w:tabs>
          <w:tab w:val="left" w:pos="0"/>
          <w:tab w:val="left" w:pos="142"/>
        </w:tabs>
        <w:spacing w:after="0" w:line="360" w:lineRule="auto"/>
        <w:ind w:left="709" w:hanging="142"/>
        <w:jc w:val="both"/>
        <w:rPr>
          <w:rFonts w:ascii="Arial" w:hAnsi="Arial" w:cs="Arial"/>
          <w:sz w:val="18"/>
          <w:szCs w:val="18"/>
        </w:rPr>
      </w:pPr>
      <w:r>
        <w:rPr>
          <w:rFonts w:ascii="Arial" w:hAnsi="Arial" w:cs="Arial"/>
          <w:sz w:val="18"/>
          <w:szCs w:val="18"/>
        </w:rPr>
        <w:t xml:space="preserve">Punkty pozostałych ofert liczone będą wg proporcji matematycznej z dokładnością do dwóch miejsc po przecinku według poniższego wzoru: </w:t>
      </w:r>
    </w:p>
    <w:p w:rsidR="00AE43A3" w:rsidRDefault="00AE43A3" w:rsidP="00572971">
      <w:pPr>
        <w:tabs>
          <w:tab w:val="left" w:pos="0"/>
          <w:tab w:val="left" w:pos="142"/>
        </w:tabs>
        <w:spacing w:after="0" w:line="360" w:lineRule="auto"/>
        <w:ind w:left="709" w:hanging="142"/>
        <w:jc w:val="both"/>
        <w:rPr>
          <w:rFonts w:ascii="Arial" w:hAnsi="Arial" w:cs="Arial"/>
          <w:sz w:val="18"/>
          <w:szCs w:val="18"/>
        </w:rPr>
      </w:pPr>
    </w:p>
    <w:p w:rsidR="00AE43A3" w:rsidRDefault="00AE43A3" w:rsidP="00572971">
      <w:pPr>
        <w:tabs>
          <w:tab w:val="left" w:pos="0"/>
          <w:tab w:val="left" w:pos="142"/>
        </w:tabs>
        <w:spacing w:after="0" w:line="360" w:lineRule="auto"/>
        <w:ind w:left="709" w:hanging="142"/>
        <w:jc w:val="both"/>
        <w:rPr>
          <w:rFonts w:ascii="Arial" w:hAnsi="Arial" w:cs="Arial"/>
          <w:b/>
          <w:sz w:val="18"/>
          <w:szCs w:val="18"/>
          <w:u w:val="single"/>
        </w:rPr>
      </w:pPr>
    </w:p>
    <w:p w:rsidR="00572971" w:rsidRDefault="00572971" w:rsidP="00572971">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572971" w:rsidRDefault="00572971" w:rsidP="00572971">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572971" w:rsidRDefault="00572971" w:rsidP="00572971">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572971" w:rsidRDefault="00572971" w:rsidP="00572971">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572971" w:rsidRDefault="00572971" w:rsidP="00572971">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572971" w:rsidRDefault="00572971" w:rsidP="00572971">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572971" w:rsidRDefault="00572971" w:rsidP="00572971">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572971" w:rsidRDefault="00572971" w:rsidP="0059165D">
      <w:pPr>
        <w:spacing w:after="0" w:line="360" w:lineRule="auto"/>
        <w:jc w:val="both"/>
        <w:rPr>
          <w:rFonts w:ascii="Arial" w:hAnsi="Arial" w:cs="Arial"/>
          <w:sz w:val="18"/>
          <w:szCs w:val="18"/>
        </w:rPr>
      </w:pPr>
    </w:p>
    <w:p w:rsidR="00572971" w:rsidRDefault="00572971" w:rsidP="00AE43A3">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t>(B) Kryterium - gwarancja jakości na roboty budowlane:</w:t>
      </w:r>
    </w:p>
    <w:p w:rsidR="00572971" w:rsidRDefault="00572971" w:rsidP="00572971">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bottomFromText="200" w:vertAnchor="text" w:horzAnchor="margin" w:tblpXSpec="center" w:tblpY="288"/>
        <w:tblW w:w="0" w:type="auto"/>
        <w:tblLook w:val="04A0"/>
      </w:tblPr>
      <w:tblGrid>
        <w:gridCol w:w="4531"/>
        <w:gridCol w:w="3289"/>
      </w:tblGrid>
      <w:tr w:rsidR="00572971" w:rsidTr="00572971">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71" w:rsidRDefault="00572971">
            <w:pPr>
              <w:spacing w:line="360" w:lineRule="auto"/>
              <w:jc w:val="both"/>
              <w:rPr>
                <w:rFonts w:ascii="Arial" w:hAnsi="Arial" w:cs="Arial"/>
                <w:b/>
                <w:sz w:val="18"/>
                <w:szCs w:val="18"/>
              </w:rPr>
            </w:pPr>
          </w:p>
          <w:p w:rsidR="00572971" w:rsidRDefault="00572971">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971" w:rsidRDefault="00572971">
            <w:pPr>
              <w:spacing w:line="360" w:lineRule="auto"/>
              <w:jc w:val="both"/>
              <w:rPr>
                <w:rFonts w:ascii="Arial" w:hAnsi="Arial" w:cs="Arial"/>
                <w:b/>
                <w:sz w:val="18"/>
                <w:szCs w:val="18"/>
              </w:rPr>
            </w:pPr>
          </w:p>
          <w:p w:rsidR="00572971" w:rsidRDefault="00572971">
            <w:pPr>
              <w:spacing w:line="360" w:lineRule="auto"/>
              <w:jc w:val="both"/>
              <w:rPr>
                <w:rFonts w:ascii="Arial" w:hAnsi="Arial" w:cs="Arial"/>
                <w:b/>
                <w:sz w:val="18"/>
                <w:szCs w:val="18"/>
              </w:rPr>
            </w:pPr>
            <w:r>
              <w:rPr>
                <w:rFonts w:ascii="Arial" w:hAnsi="Arial" w:cs="Arial"/>
                <w:b/>
                <w:sz w:val="18"/>
                <w:szCs w:val="18"/>
              </w:rPr>
              <w:t>Liczba przyznanych punktów (G)</w:t>
            </w:r>
          </w:p>
        </w:tc>
      </w:tr>
      <w:tr w:rsidR="00572971" w:rsidTr="00572971">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971" w:rsidRDefault="00572971">
            <w:pPr>
              <w:spacing w:line="360" w:lineRule="auto"/>
              <w:jc w:val="center"/>
              <w:rPr>
                <w:rFonts w:ascii="Arial" w:hAnsi="Arial" w:cs="Arial"/>
                <w:sz w:val="18"/>
                <w:szCs w:val="18"/>
              </w:rPr>
            </w:pPr>
            <w:r>
              <w:rPr>
                <w:rFonts w:ascii="Arial" w:hAnsi="Arial" w:cs="Arial"/>
                <w:sz w:val="18"/>
                <w:szCs w:val="18"/>
              </w:rPr>
              <w:t>24 miesiące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971" w:rsidRDefault="00572971">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572971" w:rsidTr="00572971">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971" w:rsidRDefault="00572971">
            <w:pPr>
              <w:spacing w:line="360" w:lineRule="auto"/>
              <w:jc w:val="center"/>
              <w:rPr>
                <w:rFonts w:ascii="Arial" w:hAnsi="Arial" w:cs="Arial"/>
                <w:sz w:val="18"/>
                <w:szCs w:val="18"/>
              </w:rPr>
            </w:pPr>
            <w:r>
              <w:rPr>
                <w:rFonts w:ascii="Arial" w:hAnsi="Arial" w:cs="Arial"/>
                <w:sz w:val="18"/>
                <w:szCs w:val="18"/>
              </w:rPr>
              <w:t>36 miesięcy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2971" w:rsidRDefault="00572971">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after="0" w:line="360" w:lineRule="auto"/>
        <w:jc w:val="both"/>
        <w:rPr>
          <w:rFonts w:ascii="Arial" w:hAnsi="Arial" w:cs="Arial"/>
          <w:sz w:val="18"/>
          <w:szCs w:val="18"/>
        </w:rPr>
      </w:pPr>
    </w:p>
    <w:p w:rsidR="00572971" w:rsidRDefault="00572971" w:rsidP="00572971">
      <w:pPr>
        <w:spacing w:line="360" w:lineRule="auto"/>
        <w:jc w:val="both"/>
        <w:rPr>
          <w:rFonts w:ascii="Arial" w:hAnsi="Arial" w:cs="Arial"/>
          <w:sz w:val="18"/>
          <w:szCs w:val="18"/>
        </w:rPr>
      </w:pPr>
    </w:p>
    <w:p w:rsidR="00572971" w:rsidRDefault="00572971" w:rsidP="00572971">
      <w:pPr>
        <w:pStyle w:val="Akapitzlist"/>
        <w:spacing w:line="360" w:lineRule="auto"/>
        <w:ind w:left="426"/>
        <w:jc w:val="both"/>
        <w:rPr>
          <w:rFonts w:ascii="Arial" w:hAnsi="Arial" w:cs="Arial"/>
          <w:sz w:val="18"/>
          <w:szCs w:val="18"/>
        </w:rPr>
      </w:pPr>
      <w:r>
        <w:rPr>
          <w:rFonts w:ascii="Arial" w:hAnsi="Arial" w:cs="Arial"/>
          <w:sz w:val="18"/>
          <w:szCs w:val="18"/>
        </w:rPr>
        <w:t xml:space="preserve"> Jeżeli Wykonawca poda w formularzu oferty okres gwarancji w latach, Zamawiający przeliczy go na miesiące wg zasady 1 rok = 12 miesięcy. </w:t>
      </w:r>
    </w:p>
    <w:p w:rsidR="00572971" w:rsidRDefault="00572971" w:rsidP="00572971">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do oceny minimalny (wymagany) 24 -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Zamawiający do oceny ofert przyjmie 36 miesięcy i przyzna 40 pkt., natomiast do umowy zostanie wpisany okres gwarancji zaproponowany przez Wykonawcę.</w:t>
      </w:r>
    </w:p>
    <w:p w:rsidR="00572971" w:rsidRDefault="00572971" w:rsidP="00572971">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572971" w:rsidRDefault="00572971" w:rsidP="00AE43A3">
      <w:pPr>
        <w:numPr>
          <w:ilvl w:val="0"/>
          <w:numId w:val="38"/>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572971" w:rsidRDefault="00572971" w:rsidP="00572971">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572971" w:rsidRDefault="00572971" w:rsidP="00572971">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572971" w:rsidRDefault="00572971" w:rsidP="00572971">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572971" w:rsidRDefault="00572971" w:rsidP="00572971">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572971" w:rsidRDefault="00572971" w:rsidP="00572971">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Obliczenia punktacji dokonywane będą do dwóch miejsc po przecinku.</w:t>
      </w:r>
    </w:p>
    <w:p w:rsidR="00572971" w:rsidRDefault="00572971" w:rsidP="00572971">
      <w:pPr>
        <w:tabs>
          <w:tab w:val="left" w:pos="0"/>
          <w:tab w:val="left" w:pos="142"/>
        </w:tabs>
        <w:spacing w:after="0" w:line="360" w:lineRule="auto"/>
        <w:jc w:val="both"/>
        <w:rPr>
          <w:rFonts w:ascii="Arial" w:hAnsi="Arial" w:cs="Arial"/>
          <w:bCs/>
          <w:spacing w:val="4"/>
          <w:sz w:val="18"/>
          <w:szCs w:val="18"/>
        </w:rPr>
      </w:pPr>
      <w:r>
        <w:rPr>
          <w:rFonts w:ascii="Arial" w:hAnsi="Arial" w:cs="Arial"/>
          <w:bCs/>
          <w:spacing w:val="4"/>
          <w:sz w:val="18"/>
          <w:szCs w:val="18"/>
        </w:rPr>
        <w:lastRenderedPageBreak/>
        <w:t xml:space="preserve">  4.   Za najkorzystniejszą zostanie uznana oferta Wykonawcy, który spełni wszystkie postawione w SWZ </w:t>
      </w:r>
    </w:p>
    <w:p w:rsidR="00572971" w:rsidRDefault="00572971" w:rsidP="00572971">
      <w:pPr>
        <w:spacing w:after="0"/>
      </w:pPr>
      <w:r>
        <w:t xml:space="preserve">         warunki oraz uzyska największą liczbę punktów. Obliczenia punktacji dokonywane będą do   </w:t>
      </w:r>
    </w:p>
    <w:p w:rsidR="00572971" w:rsidRDefault="00572971" w:rsidP="00572971">
      <w:pPr>
        <w:spacing w:after="0"/>
      </w:pPr>
      <w:r>
        <w:t xml:space="preserve">         dwóch miejsc po przecinku.</w:t>
      </w:r>
    </w:p>
    <w:p w:rsidR="00572971" w:rsidRDefault="00572971" w:rsidP="00572971">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5.   W toku badania i oceny ofert Zamawiający może żądać od wykonawców wyjaśnień dotyczących treści   </w:t>
      </w:r>
    </w:p>
    <w:p w:rsidR="00572971" w:rsidRDefault="00572971" w:rsidP="00572971">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złożonych ofert oraz przedmiotowych środków dowodowych lub innych składanych dokumentów lub </w:t>
      </w:r>
    </w:p>
    <w:p w:rsidR="00572971" w:rsidRDefault="00572971" w:rsidP="00572971">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oświadczeń. </w:t>
      </w:r>
    </w:p>
    <w:p w:rsidR="00572971" w:rsidRDefault="00572971" w:rsidP="00572971">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6.  Niedopuszczalne jest prowadzenie między Zamawiającym a Wykonawcą negocjacji dotyczących </w:t>
      </w:r>
    </w:p>
    <w:p w:rsidR="00572971" w:rsidRDefault="00572971" w:rsidP="00572971">
      <w:pPr>
        <w:tabs>
          <w:tab w:val="left" w:pos="720"/>
        </w:tabs>
        <w:spacing w:after="0" w:line="360" w:lineRule="auto"/>
        <w:ind w:left="360"/>
        <w:jc w:val="both"/>
        <w:rPr>
          <w:rFonts w:ascii="Arial" w:hAnsi="Arial" w:cs="Arial"/>
          <w:spacing w:val="4"/>
          <w:sz w:val="18"/>
          <w:szCs w:val="18"/>
        </w:rPr>
      </w:pPr>
      <w:r>
        <w:rPr>
          <w:rFonts w:ascii="Arial" w:hAnsi="Arial" w:cs="Arial"/>
          <w:spacing w:val="4"/>
          <w:sz w:val="18"/>
          <w:szCs w:val="18"/>
        </w:rPr>
        <w:t>złożonej oferty oraz dokonywanie jakiejkolwiek zmiany w jej treści.</w:t>
      </w:r>
    </w:p>
    <w:p w:rsidR="00572971" w:rsidRDefault="00572971" w:rsidP="00572971">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7.  Zamawiający poprawia w ofercie:</w:t>
      </w:r>
    </w:p>
    <w:p w:rsidR="00572971" w:rsidRDefault="00572971" w:rsidP="00572971">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a) oczywiste omyłki pisarskie</w:t>
      </w:r>
    </w:p>
    <w:p w:rsidR="00572971" w:rsidRDefault="00572971" w:rsidP="00572971">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b) oczywiste omyłki rachunkowe, z uwzględnieniem konsekwencji rachunkowych dokonanych poprawek,</w:t>
      </w:r>
    </w:p>
    <w:p w:rsidR="00572971" w:rsidRDefault="00572971" w:rsidP="00572971">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c) inne omyłki polegające na niezgodności oferty ze specyfikacją istotnych warunków zamówienia, </w:t>
      </w:r>
    </w:p>
    <w:p w:rsidR="00572971" w:rsidRDefault="00572971" w:rsidP="00572971">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niepowodujące istotnych zmian w treści oferty niezwłocznie zawiadamiając o tym Wykonawcę, </w:t>
      </w:r>
    </w:p>
    <w:p w:rsidR="00572971" w:rsidRDefault="00572971" w:rsidP="00572971">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którego oferta została poprawiona. Zamawiający wyznaczy Wykonawcy odpowiedni termin na </w:t>
      </w:r>
    </w:p>
    <w:p w:rsidR="00572971" w:rsidRDefault="00572971" w:rsidP="00572971">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wyrażenie zgody na poprawienie w ofercie omyłki lub zakwestionowanie jej poprawienia. Brak </w:t>
      </w:r>
    </w:p>
    <w:p w:rsidR="00572971" w:rsidRDefault="00572971" w:rsidP="00572971">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odpowiedzi w wyznaczonym terminie zostanie uznane za wyrażenie zgody na poprawienie omyłki.</w:t>
      </w:r>
    </w:p>
    <w:p w:rsidR="00572971" w:rsidRDefault="00572971" w:rsidP="00AE43A3">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572971" w:rsidRDefault="00572971" w:rsidP="00AE43A3">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572971" w:rsidRDefault="00572971" w:rsidP="00572971">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572971" w:rsidRDefault="00572971" w:rsidP="00572971">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572971" w:rsidRDefault="00572971" w:rsidP="00572971">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572971" w:rsidRDefault="00572971" w:rsidP="00AE43A3">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572971" w:rsidRDefault="00572971" w:rsidP="00AE43A3">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572971" w:rsidRDefault="00572971" w:rsidP="00AE43A3">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572971" w:rsidRPr="0059165D" w:rsidRDefault="00572971" w:rsidP="00AE43A3">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59165D" w:rsidRDefault="0059165D" w:rsidP="0059165D">
      <w:pPr>
        <w:tabs>
          <w:tab w:val="left" w:pos="720"/>
        </w:tabs>
        <w:autoSpaceDE w:val="0"/>
        <w:autoSpaceDN w:val="0"/>
        <w:adjustRightInd w:val="0"/>
        <w:spacing w:after="0" w:line="360" w:lineRule="auto"/>
        <w:jc w:val="both"/>
        <w:rPr>
          <w:rFonts w:ascii="Arial" w:hAnsi="Arial" w:cs="Arial"/>
          <w:spacing w:val="4"/>
          <w:sz w:val="18"/>
          <w:szCs w:val="18"/>
        </w:rPr>
      </w:pPr>
    </w:p>
    <w:p w:rsidR="0059165D" w:rsidRDefault="0059165D" w:rsidP="0059165D">
      <w:pPr>
        <w:tabs>
          <w:tab w:val="left" w:pos="720"/>
        </w:tabs>
        <w:autoSpaceDE w:val="0"/>
        <w:autoSpaceDN w:val="0"/>
        <w:adjustRightInd w:val="0"/>
        <w:spacing w:after="0" w:line="360" w:lineRule="auto"/>
        <w:jc w:val="both"/>
        <w:rPr>
          <w:rFonts w:ascii="Arial" w:hAnsi="Arial" w:cs="Arial"/>
          <w:spacing w:val="4"/>
          <w:sz w:val="18"/>
          <w:szCs w:val="18"/>
        </w:rPr>
      </w:pPr>
    </w:p>
    <w:p w:rsidR="0059165D" w:rsidRPr="0059165D" w:rsidRDefault="0059165D" w:rsidP="0059165D">
      <w:pPr>
        <w:tabs>
          <w:tab w:val="left" w:pos="720"/>
        </w:tabs>
        <w:autoSpaceDE w:val="0"/>
        <w:autoSpaceDN w:val="0"/>
        <w:adjustRightInd w:val="0"/>
        <w:spacing w:after="0" w:line="360" w:lineRule="auto"/>
        <w:jc w:val="both"/>
        <w:rPr>
          <w:rFonts w:ascii="Arial" w:hAnsi="Arial" w:cs="Arial"/>
          <w:spacing w:val="4"/>
          <w:sz w:val="18"/>
          <w:szCs w:val="18"/>
        </w:rPr>
      </w:pPr>
    </w:p>
    <w:p w:rsidR="00572971" w:rsidRDefault="00572971" w:rsidP="00572971">
      <w:pPr>
        <w:tabs>
          <w:tab w:val="left" w:pos="720"/>
        </w:tabs>
        <w:autoSpaceDE w:val="0"/>
        <w:autoSpaceDN w:val="0"/>
        <w:adjustRightInd w:val="0"/>
        <w:spacing w:after="0" w:line="360" w:lineRule="auto"/>
        <w:jc w:val="both"/>
        <w:rPr>
          <w:rFonts w:ascii="Arial" w:hAnsi="Arial" w:cs="Arial"/>
          <w:spacing w:val="4"/>
          <w:sz w:val="18"/>
          <w:szCs w:val="18"/>
        </w:rPr>
      </w:pPr>
    </w:p>
    <w:p w:rsidR="00572971" w:rsidRDefault="00572971" w:rsidP="005729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20. Informacje o formalnościach, jakie powinny być dopełnione po wyborze oferty w celu zawarcia umowy w sprawie zamówienia publicznego.</w:t>
      </w:r>
    </w:p>
    <w:p w:rsidR="00572971" w:rsidRDefault="00572971" w:rsidP="00AE43A3">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572971" w:rsidRDefault="00572971" w:rsidP="00AE43A3">
      <w:pPr>
        <w:pStyle w:val="Akapitzlist"/>
        <w:numPr>
          <w:ilvl w:val="1"/>
          <w:numId w:val="41"/>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572971" w:rsidRDefault="00572971" w:rsidP="00AE43A3">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572971" w:rsidRDefault="00572971" w:rsidP="00AE43A3">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572971" w:rsidRDefault="00572971" w:rsidP="00AE43A3">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572971" w:rsidRDefault="00572971" w:rsidP="00AE43A3">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572971" w:rsidRDefault="00572971" w:rsidP="00AE43A3">
      <w:pPr>
        <w:pStyle w:val="Akapitzlist"/>
        <w:numPr>
          <w:ilvl w:val="0"/>
          <w:numId w:val="4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572971" w:rsidRDefault="00572971" w:rsidP="00AE43A3">
      <w:pPr>
        <w:pStyle w:val="Akapitzlist"/>
        <w:numPr>
          <w:ilvl w:val="0"/>
          <w:numId w:val="4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572971" w:rsidRDefault="00572971" w:rsidP="00572971">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572971" w:rsidRDefault="00572971" w:rsidP="00AE43A3">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5 lit. a na stronie internetowej prowadzonego postępowania.</w:t>
      </w:r>
    </w:p>
    <w:p w:rsidR="00572971" w:rsidRDefault="00572971" w:rsidP="00AE43A3">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72971" w:rsidRDefault="00572971" w:rsidP="00AE43A3">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572971" w:rsidRDefault="00572971" w:rsidP="00AE43A3">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572971" w:rsidRDefault="00572971" w:rsidP="00AE43A3">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572971" w:rsidRDefault="00572971" w:rsidP="00AE43A3">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Przed podpisaniem umowy Wykonawcy wspólnie ubiegający się o udzielenie zamówienia (w przypadku wyboru ich oferty jako najkorzystniejszej) przedstawią umowę regulującą współpracę tych Wykonawców.</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12.Wykonawca przedłoży dokument potwierdzający posiadanie przez osobę proponowaną na kierownika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budowy uprawnień do kierowania robotami budowlanymi bez ograniczeń w specjalności drogowej lub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odpowiadające im ważne uprawnienia budowlane, które zostały wydane na podstawie wcześniej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obowiązujących przepisów oraz aktualne zaświadczenie o przynależności do właściwej izby samorządu </w:t>
      </w:r>
    </w:p>
    <w:p w:rsidR="00572971" w:rsidRDefault="00572971" w:rsidP="00572971">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zawodowego, </w:t>
      </w:r>
    </w:p>
    <w:p w:rsidR="00572971" w:rsidRDefault="00572971" w:rsidP="00572971">
      <w:pPr>
        <w:spacing w:after="0" w:line="360" w:lineRule="auto"/>
        <w:jc w:val="both"/>
        <w:rPr>
          <w:rFonts w:ascii="Arial" w:hAnsi="Arial" w:cs="Arial"/>
          <w:sz w:val="18"/>
          <w:szCs w:val="18"/>
        </w:rPr>
      </w:pPr>
    </w:p>
    <w:p w:rsidR="00572971" w:rsidRDefault="00572971" w:rsidP="005729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572971" w:rsidRDefault="00AE43A3"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Zamawiający nie wymaga wniesienia zabezpieczenia należytego wykonania umowy</w:t>
      </w:r>
    </w:p>
    <w:p w:rsidR="00572971" w:rsidRDefault="00572971" w:rsidP="00572971">
      <w:pPr>
        <w:spacing w:after="0" w:line="360" w:lineRule="auto"/>
        <w:jc w:val="both"/>
        <w:rPr>
          <w:rFonts w:ascii="Arial" w:hAnsi="Arial" w:cs="Arial"/>
          <w:sz w:val="18"/>
          <w:szCs w:val="18"/>
        </w:rPr>
      </w:pPr>
    </w:p>
    <w:p w:rsidR="00572971" w:rsidRDefault="00572971" w:rsidP="00AE43A3">
      <w:pPr>
        <w:pStyle w:val="Akapitzlist"/>
        <w:numPr>
          <w:ilvl w:val="0"/>
          <w:numId w:val="43"/>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572971" w:rsidRDefault="00572971" w:rsidP="00AE43A3">
      <w:pPr>
        <w:pStyle w:val="Akapitzlist"/>
        <w:numPr>
          <w:ilvl w:val="0"/>
          <w:numId w:val="44"/>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AE43A3">
      <w:pPr>
        <w:pStyle w:val="Akapitzlist"/>
        <w:numPr>
          <w:ilvl w:val="0"/>
          <w:numId w:val="44"/>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572971" w:rsidRDefault="00572971" w:rsidP="00AE43A3">
      <w:pPr>
        <w:pStyle w:val="Akapitzlist"/>
        <w:numPr>
          <w:ilvl w:val="0"/>
          <w:numId w:val="44"/>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572971" w:rsidRDefault="00572971" w:rsidP="00AE43A3">
      <w:pPr>
        <w:pStyle w:val="Akapitzlist"/>
        <w:numPr>
          <w:ilvl w:val="0"/>
          <w:numId w:val="44"/>
        </w:numPr>
        <w:spacing w:line="360" w:lineRule="auto"/>
        <w:ind w:left="426"/>
        <w:jc w:val="both"/>
        <w:rPr>
          <w:rFonts w:ascii="Arial" w:hAnsi="Arial" w:cs="Arial"/>
          <w:sz w:val="18"/>
          <w:szCs w:val="18"/>
        </w:rPr>
      </w:pPr>
      <w:r>
        <w:rPr>
          <w:rFonts w:ascii="Arial" w:hAnsi="Arial" w:cs="Arial"/>
          <w:sz w:val="18"/>
          <w:szCs w:val="18"/>
        </w:rPr>
        <w:t>Zamawiający udostępni niezwłocznie informacje, o których mowa w ww. pkt.3, na stronie internetowej prowadzonego postępowania.</w:t>
      </w:r>
    </w:p>
    <w:p w:rsidR="00572971" w:rsidRDefault="00572971" w:rsidP="00AE43A3">
      <w:pPr>
        <w:pStyle w:val="Akapitzlist"/>
        <w:numPr>
          <w:ilvl w:val="0"/>
          <w:numId w:val="44"/>
        </w:numPr>
        <w:spacing w:line="360" w:lineRule="auto"/>
        <w:ind w:left="426"/>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lub części zamówienia nie zostały mu przyznane.</w:t>
      </w:r>
    </w:p>
    <w:p w:rsidR="00572971" w:rsidRDefault="00572971" w:rsidP="00572971">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572971" w:rsidRDefault="00572971" w:rsidP="00AE43A3">
      <w:pPr>
        <w:pStyle w:val="Akapitzlist"/>
        <w:numPr>
          <w:ilvl w:val="1"/>
          <w:numId w:val="27"/>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572971" w:rsidRDefault="00572971" w:rsidP="00AE43A3">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572971" w:rsidRDefault="00572971" w:rsidP="00AE43A3">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572971" w:rsidRDefault="00572971" w:rsidP="00AE43A3">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572971" w:rsidRDefault="00572971" w:rsidP="00AE43A3">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572971" w:rsidRDefault="00572971" w:rsidP="00AE43A3">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572971" w:rsidRDefault="00572971" w:rsidP="00572971">
      <w:pPr>
        <w:spacing w:after="0" w:line="360" w:lineRule="auto"/>
        <w:ind w:firstLine="708"/>
        <w:jc w:val="both"/>
        <w:rPr>
          <w:rFonts w:ascii="Arial" w:hAnsi="Arial" w:cs="Arial"/>
          <w:b/>
          <w:sz w:val="18"/>
          <w:szCs w:val="18"/>
        </w:rPr>
      </w:pPr>
    </w:p>
    <w:p w:rsidR="00572971" w:rsidRDefault="00572971" w:rsidP="00572971">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572971" w:rsidRDefault="00572971" w:rsidP="00AE43A3">
      <w:pPr>
        <w:pStyle w:val="Akapitzlist"/>
        <w:numPr>
          <w:ilvl w:val="1"/>
          <w:numId w:val="45"/>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572971" w:rsidRDefault="00572971" w:rsidP="00AE43A3">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572971" w:rsidRDefault="00572971" w:rsidP="00AE43A3">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572971" w:rsidRDefault="00572971" w:rsidP="00AE43A3">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572971" w:rsidRDefault="00572971" w:rsidP="00572971">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572971" w:rsidRDefault="00572971" w:rsidP="00572971">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572971" w:rsidRDefault="00572971" w:rsidP="00AE43A3">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572971" w:rsidRDefault="00572971" w:rsidP="00AE43A3">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572971" w:rsidRDefault="00572971" w:rsidP="00AE43A3">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572971" w:rsidRDefault="00572971" w:rsidP="00572971">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572971" w:rsidRDefault="00572971" w:rsidP="00572971">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572971" w:rsidRDefault="00572971" w:rsidP="00AE43A3">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572971" w:rsidRDefault="00572971" w:rsidP="00AE43A3">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572971" w:rsidRDefault="00572971" w:rsidP="00AE43A3">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572971" w:rsidRDefault="00572971" w:rsidP="00AE43A3">
      <w:pPr>
        <w:pStyle w:val="Akapitzlist"/>
        <w:numPr>
          <w:ilvl w:val="1"/>
          <w:numId w:val="46"/>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572971" w:rsidRDefault="00572971" w:rsidP="00AE43A3">
      <w:pPr>
        <w:pStyle w:val="Akapitzlist"/>
        <w:numPr>
          <w:ilvl w:val="1"/>
          <w:numId w:val="46"/>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572971" w:rsidRDefault="00572971" w:rsidP="00AE43A3">
      <w:pPr>
        <w:pStyle w:val="Akapitzlist"/>
        <w:numPr>
          <w:ilvl w:val="1"/>
          <w:numId w:val="46"/>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572971" w:rsidRDefault="00572971" w:rsidP="00572971">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572971" w:rsidRDefault="00572971" w:rsidP="0057297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3.Wykonawca ponosi wszelkie koszty związane z przygotowaniem i złożeniem oferty. Zamawiający nie </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572971" w:rsidRDefault="00572971" w:rsidP="0057297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Pr>
          <w:rFonts w:ascii="Arial" w:hAnsi="Arial" w:cs="Arial"/>
          <w:sz w:val="18"/>
          <w:szCs w:val="18"/>
        </w:rPr>
        <w:t xml:space="preserve">, stosowanym na podstawie art. 305 pkt.1 tejże ustawy. Zakres zamówienia- będzie uzależniony od    </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pozyskania środków finansowych  na jego realizację .</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Warunki udzielenia  zamówienia- w przypadku konieczności wykonania robót w zwiększonym zakresie, niż   </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przewidziane w zamówieniu podstawowym.</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 i będzie obejmował w szczególności:</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1)</w:t>
      </w:r>
      <w:r>
        <w:rPr>
          <w:rFonts w:ascii="Arial" w:eastAsia="Arial Unicode MS" w:hAnsi="Arial" w:cs="Arial"/>
          <w:sz w:val="18"/>
          <w:szCs w:val="18"/>
        </w:rPr>
        <w:t xml:space="preserve"> - roboty budowlane w zakresie nawierzchni bitumicznych. </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7. Zamówienia, o których mowa powyżej, zostaną udzielone na warunkach podobnych do udzielenia zamówienia </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podstawowego, po uprzednich negocjacjach z Wykonawca (art. 213 ust. 1 ustawy </w:t>
      </w:r>
      <w:proofErr w:type="spellStart"/>
      <w:r>
        <w:rPr>
          <w:rFonts w:ascii="Arial" w:hAnsi="Arial" w:cs="Arial"/>
          <w:sz w:val="18"/>
          <w:szCs w:val="18"/>
        </w:rPr>
        <w:t>Pzp</w:t>
      </w:r>
      <w:proofErr w:type="spellEnd"/>
      <w:r>
        <w:rPr>
          <w:rFonts w:ascii="Arial" w:hAnsi="Arial" w:cs="Arial"/>
          <w:sz w:val="18"/>
          <w:szCs w:val="18"/>
        </w:rPr>
        <w:t xml:space="preserve">, stosowany na </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podstawie art. 304 tejże ustawy.</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Wykonawca przed zawarciem umowy zobowiązany będzie złożyć oświadczenie o spełnieniu warunków udziału </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 postępowaniu oraz niepodleganiu wykluczeniu z postępowania, a na żądanie Zamawiającego, również </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dokumentów potwierdzających złożone oświadczenia, w zakresie nie szerszym niż w postępowaniu o </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udzielenie zamówienia podstawowego.</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9. Zamawiający udziela zamówienia po negocjacjach tylko z jednym wykonawcą.</w:t>
      </w:r>
    </w:p>
    <w:p w:rsidR="00572971" w:rsidRDefault="00572971" w:rsidP="00572971">
      <w:pPr>
        <w:autoSpaceDE w:val="0"/>
        <w:autoSpaceDN w:val="0"/>
        <w:adjustRightInd w:val="0"/>
        <w:spacing w:after="0" w:line="360" w:lineRule="auto"/>
        <w:rPr>
          <w:rFonts w:ascii="Arial" w:hAnsi="Arial" w:cs="Arial"/>
          <w:sz w:val="18"/>
          <w:szCs w:val="18"/>
        </w:rPr>
      </w:pPr>
      <w:r>
        <w:rPr>
          <w:rFonts w:ascii="Arial" w:hAnsi="Arial" w:cs="Arial"/>
          <w:sz w:val="18"/>
          <w:szCs w:val="18"/>
        </w:rPr>
        <w:t>10.Zamawiający poprawia w ofercie</w:t>
      </w:r>
    </w:p>
    <w:p w:rsidR="00572971" w:rsidRDefault="00572971" w:rsidP="00AE43A3">
      <w:pPr>
        <w:pStyle w:val="Akapitzlist"/>
        <w:numPr>
          <w:ilvl w:val="3"/>
          <w:numId w:val="4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572971" w:rsidRDefault="00572971" w:rsidP="00AE43A3">
      <w:pPr>
        <w:pStyle w:val="Akapitzlist"/>
        <w:numPr>
          <w:ilvl w:val="3"/>
          <w:numId w:val="4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572971" w:rsidRDefault="00572971" w:rsidP="00AE43A3">
      <w:pPr>
        <w:pStyle w:val="Akapitzlist"/>
        <w:numPr>
          <w:ilvl w:val="3"/>
          <w:numId w:val="4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572971" w:rsidRDefault="00572971" w:rsidP="00AE43A3">
      <w:pPr>
        <w:pStyle w:val="Akapitzlist"/>
        <w:numPr>
          <w:ilvl w:val="0"/>
          <w:numId w:val="48"/>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572971" w:rsidRDefault="00572971" w:rsidP="00572971">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    11.W przypadku, o którym mowa w ww. </w:t>
      </w:r>
      <w:proofErr w:type="spellStart"/>
      <w:r>
        <w:rPr>
          <w:rFonts w:ascii="Arial" w:hAnsi="Arial" w:cs="Arial"/>
          <w:sz w:val="18"/>
          <w:szCs w:val="18"/>
        </w:rPr>
        <w:t>pkt</w:t>
      </w:r>
      <w:proofErr w:type="spellEnd"/>
      <w:r>
        <w:rPr>
          <w:rFonts w:ascii="Arial" w:hAnsi="Arial" w:cs="Arial"/>
          <w:sz w:val="18"/>
          <w:szCs w:val="18"/>
        </w:rPr>
        <w:t xml:space="preserve"> 10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572971" w:rsidRDefault="00572971" w:rsidP="00572971">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572971" w:rsidRDefault="00572971" w:rsidP="00572971">
      <w:pPr>
        <w:autoSpaceDE w:val="0"/>
        <w:autoSpaceDN w:val="0"/>
        <w:adjustRightInd w:val="0"/>
        <w:spacing w:after="0" w:line="360" w:lineRule="auto"/>
        <w:jc w:val="both"/>
        <w:rPr>
          <w:rFonts w:ascii="Arial" w:hAnsi="Arial" w:cs="Arial"/>
          <w:spacing w:val="4"/>
          <w:sz w:val="18"/>
          <w:szCs w:val="18"/>
        </w:rPr>
      </w:pPr>
    </w:p>
    <w:p w:rsidR="00572971" w:rsidRDefault="00572971" w:rsidP="00572971">
      <w:pPr>
        <w:spacing w:after="0" w:line="360" w:lineRule="auto"/>
        <w:jc w:val="both"/>
        <w:rPr>
          <w:rFonts w:ascii="Arial" w:hAnsi="Arial" w:cs="Arial"/>
          <w:b/>
          <w:sz w:val="18"/>
          <w:szCs w:val="18"/>
        </w:rPr>
      </w:pPr>
      <w:r>
        <w:rPr>
          <w:rFonts w:ascii="Arial" w:hAnsi="Arial" w:cs="Arial"/>
          <w:b/>
          <w:sz w:val="18"/>
          <w:szCs w:val="18"/>
        </w:rPr>
        <w:t>Załączniki do SWZ:</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r w:rsidR="00E60FBD">
        <w:rPr>
          <w:rFonts w:ascii="Arial" w:hAnsi="Arial" w:cs="Arial"/>
          <w:sz w:val="18"/>
          <w:szCs w:val="18"/>
        </w:rPr>
        <w:t xml:space="preserve"> </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t>Załączn</w:t>
      </w:r>
      <w:r w:rsidR="009F78D3">
        <w:rPr>
          <w:rFonts w:ascii="Arial" w:hAnsi="Arial" w:cs="Arial"/>
          <w:sz w:val="18"/>
          <w:szCs w:val="18"/>
        </w:rPr>
        <w:t>ik 8           Plan sytuacyjny</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t>Załąc</w:t>
      </w:r>
      <w:r w:rsidR="009F78D3">
        <w:rPr>
          <w:rFonts w:ascii="Arial" w:hAnsi="Arial" w:cs="Arial"/>
          <w:sz w:val="18"/>
          <w:szCs w:val="18"/>
        </w:rPr>
        <w:t xml:space="preserve">znik 9           Przekroje NR 1 i NR 2 </w:t>
      </w:r>
    </w:p>
    <w:p w:rsidR="00572971" w:rsidRDefault="00572971" w:rsidP="00572971">
      <w:pPr>
        <w:widowControl w:val="0"/>
        <w:spacing w:after="0" w:line="360" w:lineRule="auto"/>
        <w:jc w:val="both"/>
        <w:rPr>
          <w:rFonts w:ascii="Arial" w:hAnsi="Arial" w:cs="Arial"/>
          <w:sz w:val="18"/>
          <w:szCs w:val="18"/>
        </w:rPr>
      </w:pPr>
      <w:r>
        <w:rPr>
          <w:rFonts w:ascii="Arial" w:hAnsi="Arial" w:cs="Arial"/>
          <w:sz w:val="18"/>
          <w:szCs w:val="18"/>
        </w:rPr>
        <w:t>Załącznik 10          SST (Szczegółowe specyfikacje techniczne wykonania i odbioru robót)</w:t>
      </w:r>
    </w:p>
    <w:p w:rsidR="00572971" w:rsidRDefault="00572971" w:rsidP="00572971">
      <w:pPr>
        <w:widowControl w:val="0"/>
        <w:spacing w:after="0" w:line="360" w:lineRule="auto"/>
        <w:rPr>
          <w:rFonts w:ascii="Arial" w:hAnsi="Arial" w:cs="Arial"/>
          <w:sz w:val="18"/>
          <w:szCs w:val="18"/>
        </w:rPr>
      </w:pPr>
      <w:r>
        <w:rPr>
          <w:rFonts w:ascii="Arial" w:hAnsi="Arial" w:cs="Arial"/>
          <w:sz w:val="18"/>
          <w:szCs w:val="18"/>
        </w:rPr>
        <w:t xml:space="preserve"> </w:t>
      </w:r>
    </w:p>
    <w:p w:rsidR="00572971" w:rsidRDefault="00572971" w:rsidP="00572971">
      <w:pPr>
        <w:widowControl w:val="0"/>
        <w:spacing w:after="0" w:line="360" w:lineRule="auto"/>
        <w:jc w:val="both"/>
        <w:rPr>
          <w:rFonts w:ascii="Arial" w:hAnsi="Arial" w:cs="Arial"/>
          <w:sz w:val="18"/>
          <w:szCs w:val="18"/>
        </w:rPr>
      </w:pPr>
    </w:p>
    <w:p w:rsidR="00572971" w:rsidRDefault="00572971" w:rsidP="00572971">
      <w:pPr>
        <w:widowControl w:val="0"/>
        <w:spacing w:after="0" w:line="360" w:lineRule="auto"/>
        <w:jc w:val="both"/>
        <w:rPr>
          <w:rFonts w:ascii="Arial" w:hAnsi="Arial" w:cs="Arial"/>
          <w:sz w:val="18"/>
          <w:szCs w:val="18"/>
        </w:rPr>
      </w:pPr>
    </w:p>
    <w:p w:rsidR="00572971" w:rsidRDefault="00572971" w:rsidP="00572971">
      <w:pPr>
        <w:widowControl w:val="0"/>
        <w:spacing w:after="0" w:line="360" w:lineRule="auto"/>
        <w:jc w:val="both"/>
        <w:rPr>
          <w:rFonts w:ascii="Arial" w:hAnsi="Arial" w:cs="Arial"/>
          <w:sz w:val="18"/>
          <w:szCs w:val="18"/>
        </w:rPr>
      </w:pPr>
    </w:p>
    <w:p w:rsidR="00572971" w:rsidRDefault="00572971" w:rsidP="00572971">
      <w:pPr>
        <w:widowControl w:val="0"/>
        <w:spacing w:after="0" w:line="360" w:lineRule="auto"/>
        <w:jc w:val="both"/>
        <w:rPr>
          <w:rFonts w:ascii="Arial" w:hAnsi="Arial" w:cs="Arial"/>
          <w:sz w:val="18"/>
          <w:szCs w:val="18"/>
        </w:rPr>
      </w:pPr>
    </w:p>
    <w:p w:rsidR="00572971" w:rsidRDefault="00572971" w:rsidP="00572971">
      <w:pPr>
        <w:widowControl w:val="0"/>
        <w:spacing w:after="0" w:line="360" w:lineRule="auto"/>
        <w:jc w:val="both"/>
        <w:rPr>
          <w:rFonts w:ascii="Arial" w:hAnsi="Arial" w:cs="Arial"/>
          <w:sz w:val="18"/>
          <w:szCs w:val="18"/>
        </w:rPr>
      </w:pPr>
    </w:p>
    <w:p w:rsidR="00572971" w:rsidRDefault="00572971" w:rsidP="00572971">
      <w:pPr>
        <w:widowControl w:val="0"/>
        <w:spacing w:after="0" w:line="360" w:lineRule="auto"/>
        <w:jc w:val="both"/>
        <w:rPr>
          <w:rFonts w:ascii="Arial" w:hAnsi="Arial" w:cs="Arial"/>
          <w:sz w:val="18"/>
          <w:szCs w:val="18"/>
        </w:rPr>
      </w:pPr>
    </w:p>
    <w:p w:rsidR="00572971" w:rsidRDefault="00572971" w:rsidP="00572971">
      <w:pPr>
        <w:widowControl w:val="0"/>
        <w:spacing w:after="0" w:line="360" w:lineRule="auto"/>
        <w:jc w:val="both"/>
        <w:rPr>
          <w:rFonts w:ascii="Arial" w:hAnsi="Arial" w:cs="Arial"/>
          <w:sz w:val="18"/>
          <w:szCs w:val="18"/>
        </w:rPr>
      </w:pPr>
    </w:p>
    <w:p w:rsidR="00572971" w:rsidRDefault="00572971" w:rsidP="00572971">
      <w:pPr>
        <w:widowControl w:val="0"/>
        <w:spacing w:after="0" w:line="360" w:lineRule="auto"/>
        <w:jc w:val="both"/>
        <w:rPr>
          <w:rFonts w:ascii="Arial" w:hAnsi="Arial" w:cs="Arial"/>
          <w:sz w:val="18"/>
          <w:szCs w:val="18"/>
        </w:rPr>
      </w:pPr>
    </w:p>
    <w:p w:rsidR="00572971" w:rsidRDefault="00572971" w:rsidP="00572971"/>
    <w:p w:rsidR="00572971" w:rsidRDefault="00572971" w:rsidP="00572971"/>
    <w:p w:rsidR="00572971" w:rsidRDefault="00572971" w:rsidP="00572971"/>
    <w:p w:rsidR="00572971" w:rsidRDefault="00572971" w:rsidP="00572971"/>
    <w:p w:rsidR="00572971" w:rsidRDefault="00572971" w:rsidP="00572971"/>
    <w:p w:rsidR="00572971" w:rsidRDefault="00572971" w:rsidP="00572971"/>
    <w:p w:rsidR="003C028A" w:rsidRDefault="003C028A"/>
    <w:sectPr w:rsidR="003C028A" w:rsidSect="003C02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21F40308"/>
    <w:lvl w:ilvl="0" w:tplc="B3E25742">
      <w:start w:val="1"/>
      <w:numFmt w:val="decimal"/>
      <w:lvlText w:val="%1."/>
      <w:lvlJc w:val="left"/>
      <w:pPr>
        <w:ind w:left="705" w:hanging="705"/>
      </w:pPr>
      <w:rPr>
        <w:b/>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2">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9C063CB"/>
    <w:multiLevelType w:val="hybridMultilevel"/>
    <w:tmpl w:val="DDA245DC"/>
    <w:lvl w:ilvl="0" w:tplc="6050729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1">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1">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5">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6035837"/>
    <w:multiLevelType w:val="hybridMultilevel"/>
    <w:tmpl w:val="3BF8FEB8"/>
    <w:lvl w:ilvl="0" w:tplc="61A20DEA">
      <w:start w:val="9"/>
      <w:numFmt w:val="decimal"/>
      <w:lvlText w:val="%1)"/>
      <w:lvlJc w:val="left"/>
      <w:pPr>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9">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6136C5"/>
    <w:multiLevelType w:val="hybridMultilevel"/>
    <w:tmpl w:val="8682929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44D4E87C">
      <w:start w:val="1"/>
      <w:numFmt w:val="lowerLetter"/>
      <w:lvlText w:val="%4)"/>
      <w:lvlJc w:val="left"/>
      <w:pPr>
        <w:ind w:left="2880" w:hanging="360"/>
      </w:pPr>
      <w:rPr>
        <w:rFonts w:ascii="Times New Roman" w:eastAsia="Times New Roman" w:hAnsi="Times New Roman" w:cs="Times New Roman"/>
      </w:r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4C441F5"/>
    <w:multiLevelType w:val="hybridMultilevel"/>
    <w:tmpl w:val="43FA583C"/>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2971"/>
    <w:rsid w:val="00051179"/>
    <w:rsid w:val="0018687F"/>
    <w:rsid w:val="001B2C74"/>
    <w:rsid w:val="001C7F76"/>
    <w:rsid w:val="00222268"/>
    <w:rsid w:val="00361C78"/>
    <w:rsid w:val="003C028A"/>
    <w:rsid w:val="00410927"/>
    <w:rsid w:val="004B0CED"/>
    <w:rsid w:val="0055752C"/>
    <w:rsid w:val="00572971"/>
    <w:rsid w:val="0059165D"/>
    <w:rsid w:val="00630162"/>
    <w:rsid w:val="006C02C5"/>
    <w:rsid w:val="00847EC4"/>
    <w:rsid w:val="00893800"/>
    <w:rsid w:val="008E7858"/>
    <w:rsid w:val="009F78D3"/>
    <w:rsid w:val="00A12CBA"/>
    <w:rsid w:val="00AC1972"/>
    <w:rsid w:val="00AE43A3"/>
    <w:rsid w:val="00AF496D"/>
    <w:rsid w:val="00CB36BC"/>
    <w:rsid w:val="00CF745D"/>
    <w:rsid w:val="00E44422"/>
    <w:rsid w:val="00E60FBD"/>
    <w:rsid w:val="00F978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97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72971"/>
    <w:rPr>
      <w:color w:val="0000FF"/>
      <w:u w:val="single"/>
    </w:rPr>
  </w:style>
  <w:style w:type="paragraph" w:styleId="Tekstprzypisukocowego">
    <w:name w:val="endnote text"/>
    <w:basedOn w:val="Normalny"/>
    <w:link w:val="TekstprzypisukocowegoZnak1"/>
    <w:uiPriority w:val="99"/>
    <w:semiHidden/>
    <w:unhideWhenUsed/>
    <w:rsid w:val="00572971"/>
    <w:rPr>
      <w:sz w:val="20"/>
      <w:szCs w:val="20"/>
    </w:rPr>
  </w:style>
  <w:style w:type="character" w:customStyle="1" w:styleId="TekstprzypisukocowegoZnak1">
    <w:name w:val="Tekst przypisu końcowego Znak1"/>
    <w:basedOn w:val="Domylnaczcionkaakapitu"/>
    <w:link w:val="Tekstprzypisukocowego"/>
    <w:uiPriority w:val="99"/>
    <w:semiHidden/>
    <w:locked/>
    <w:rsid w:val="00572971"/>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572971"/>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57297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572971"/>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572971"/>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572971"/>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572971"/>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572971"/>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572971"/>
    <w:pPr>
      <w:ind w:left="720"/>
      <w:contextualSpacing/>
    </w:pPr>
  </w:style>
  <w:style w:type="paragraph" w:customStyle="1" w:styleId="Tekstpodstawowy21">
    <w:name w:val="Tekst podstawowy 21"/>
    <w:basedOn w:val="Normalny"/>
    <w:rsid w:val="0057297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572971"/>
    <w:pPr>
      <w:suppressAutoHyphens/>
      <w:spacing w:after="0" w:line="240" w:lineRule="auto"/>
      <w:ind w:left="426" w:hanging="426"/>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008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9FF5-15F1-4339-A657-E09A6A35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13094</Words>
  <Characters>78565</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2024-03-19T11:58:00Z</dcterms:created>
  <dcterms:modified xsi:type="dcterms:W3CDTF">2024-03-21T08:50:00Z</dcterms:modified>
</cp:coreProperties>
</file>