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245256116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726246" w:rsidRDefault="004E39A0" w:rsidP="004E39A0">
      <w:pPr>
        <w:jc w:val="center"/>
        <w:rPr>
          <w:b/>
          <w:sz w:val="24"/>
          <w:szCs w:val="20"/>
        </w:rPr>
      </w:pPr>
      <w:r w:rsidRPr="00726246">
        <w:rPr>
          <w:b/>
          <w:sz w:val="24"/>
          <w:szCs w:val="20"/>
        </w:rPr>
        <w:t>„</w:t>
      </w:r>
      <w:r w:rsidR="00726246" w:rsidRPr="00726246">
        <w:rPr>
          <w:b/>
          <w:sz w:val="24"/>
          <w:szCs w:val="20"/>
        </w:rPr>
        <w:t>Zakup autobusu przegubowego, niskopodłogowego</w:t>
      </w:r>
      <w:r w:rsidR="00EB7B52" w:rsidRPr="00726246">
        <w:rPr>
          <w:b/>
          <w:sz w:val="24"/>
          <w:szCs w:val="20"/>
        </w:rPr>
        <w:t xml:space="preserve">” </w:t>
      </w:r>
    </w:p>
    <w:p w:rsidR="004E39A0" w:rsidRPr="00726246" w:rsidRDefault="004E39A0" w:rsidP="004E39A0">
      <w:pPr>
        <w:jc w:val="center"/>
        <w:rPr>
          <w:b/>
          <w:sz w:val="18"/>
          <w:szCs w:val="20"/>
        </w:rPr>
      </w:pPr>
      <w:r w:rsidRPr="00726246">
        <w:rPr>
          <w:b/>
          <w:sz w:val="20"/>
          <w:szCs w:val="20"/>
        </w:rPr>
        <w:t xml:space="preserve">znak sprawy: </w:t>
      </w:r>
      <w:bookmarkStart w:id="0" w:name="_Hlk147821072"/>
      <w:r w:rsidR="00504D2B" w:rsidRPr="00726246">
        <w:rPr>
          <w:b/>
          <w:sz w:val="20"/>
          <w:szCs w:val="20"/>
        </w:rPr>
        <w:t>DZ.26.</w:t>
      </w:r>
      <w:r w:rsidR="00A462B7">
        <w:rPr>
          <w:b/>
          <w:sz w:val="20"/>
          <w:szCs w:val="20"/>
        </w:rPr>
        <w:t>563</w:t>
      </w:r>
      <w:r w:rsidR="00504D2B" w:rsidRPr="00726246">
        <w:rPr>
          <w:b/>
          <w:sz w:val="20"/>
          <w:szCs w:val="20"/>
        </w:rPr>
        <w:t>.2023</w:t>
      </w:r>
      <w:bookmarkEnd w:id="0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46124">
          <w:rPr>
            <w:rStyle w:val="Hipercze"/>
            <w:color w:val="000000" w:themeColor="text1"/>
            <w:sz w:val="20"/>
            <w:szCs w:val="20"/>
          </w:rPr>
          <w:t>zamówienia@kolejemalopolskie.com.pl</w:t>
        </w:r>
      </w:hyperlink>
      <w:r w:rsidRPr="00946124">
        <w:rPr>
          <w:color w:val="000000" w:themeColor="text1"/>
          <w:sz w:val="20"/>
          <w:szCs w:val="20"/>
        </w:rPr>
        <w:t xml:space="preserve"> </w:t>
      </w: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41502E" w:rsidRPr="00D57CD7" w:rsidRDefault="00726246" w:rsidP="004E39A0">
      <w:pPr>
        <w:rPr>
          <w:sz w:val="20"/>
          <w:szCs w:val="20"/>
        </w:rPr>
      </w:pPr>
      <w:r w:rsidRPr="00B34798">
        <w:rPr>
          <w:sz w:val="20"/>
          <w:szCs w:val="20"/>
        </w:rPr>
        <w:t xml:space="preserve">Przedmiotem </w:t>
      </w:r>
      <w:r>
        <w:rPr>
          <w:sz w:val="20"/>
          <w:szCs w:val="20"/>
        </w:rPr>
        <w:t>zamówienia</w:t>
      </w:r>
      <w:r w:rsidRPr="00B34798">
        <w:rPr>
          <w:sz w:val="20"/>
          <w:szCs w:val="20"/>
        </w:rPr>
        <w:t xml:space="preserve"> jest dostawa używanego lub nowego autobusu przegubowego, niskopodłogowego.</w:t>
      </w:r>
      <w:r>
        <w:rPr>
          <w:sz w:val="20"/>
          <w:szCs w:val="20"/>
        </w:rPr>
        <w:t xml:space="preserve"> </w:t>
      </w:r>
      <w:r w:rsidR="00504D2B" w:rsidRPr="00504D2B">
        <w:rPr>
          <w:sz w:val="20"/>
          <w:szCs w:val="20"/>
        </w:rPr>
        <w:t xml:space="preserve">Szczegółowe informacje zostały zawarte w Opisie przedmiotu zamówienia, stanowiącym załącznik nr 1 </w:t>
      </w:r>
      <w:r>
        <w:rPr>
          <w:sz w:val="20"/>
          <w:szCs w:val="20"/>
        </w:rPr>
        <w:t>do</w:t>
      </w:r>
      <w:r w:rsidR="00504D2B" w:rsidRPr="00504D2B">
        <w:rPr>
          <w:sz w:val="20"/>
          <w:szCs w:val="20"/>
        </w:rPr>
        <w:t xml:space="preserve"> Projektowanych postanowieniach umowy.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504D2B" w:rsidP="004E39A0">
      <w:pPr>
        <w:rPr>
          <w:sz w:val="20"/>
          <w:szCs w:val="20"/>
        </w:rPr>
      </w:pPr>
      <w:r>
        <w:rPr>
          <w:sz w:val="20"/>
          <w:szCs w:val="20"/>
        </w:rPr>
        <w:t>Zamawiający n</w:t>
      </w:r>
      <w:r w:rsidR="004E39A0" w:rsidRPr="00D57CD7">
        <w:rPr>
          <w:sz w:val="20"/>
          <w:szCs w:val="20"/>
        </w:rPr>
        <w:t>ie</w:t>
      </w:r>
      <w:r w:rsidR="00946124">
        <w:rPr>
          <w:sz w:val="20"/>
          <w:szCs w:val="20"/>
        </w:rPr>
        <w:t xml:space="preserve"> </w:t>
      </w:r>
      <w:r w:rsidR="004E39A0" w:rsidRPr="00D57CD7">
        <w:rPr>
          <w:sz w:val="20"/>
          <w:szCs w:val="20"/>
        </w:rPr>
        <w:t>dopuszcza składania ofert wariantowych</w:t>
      </w:r>
      <w:r>
        <w:rPr>
          <w:sz w:val="20"/>
          <w:szCs w:val="20"/>
        </w:rPr>
        <w:t>.</w:t>
      </w:r>
    </w:p>
    <w:p w:rsidR="00504D2B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 xml:space="preserve">Zamawiający </w:t>
      </w:r>
      <w:r w:rsidR="00726246">
        <w:rPr>
          <w:sz w:val="20"/>
          <w:szCs w:val="20"/>
        </w:rPr>
        <w:t xml:space="preserve">nie </w:t>
      </w:r>
      <w:r w:rsidRPr="00504D2B">
        <w:rPr>
          <w:sz w:val="20"/>
          <w:szCs w:val="20"/>
        </w:rPr>
        <w:t>dopuszcza składani</w:t>
      </w:r>
      <w:r w:rsidR="00726246">
        <w:rPr>
          <w:sz w:val="20"/>
          <w:szCs w:val="20"/>
        </w:rPr>
        <w:t>a</w:t>
      </w:r>
      <w:r w:rsidRPr="00504D2B">
        <w:rPr>
          <w:sz w:val="20"/>
          <w:szCs w:val="20"/>
        </w:rPr>
        <w:t xml:space="preserve"> ofert </w:t>
      </w:r>
      <w:r>
        <w:rPr>
          <w:sz w:val="20"/>
          <w:szCs w:val="20"/>
        </w:rPr>
        <w:t>częściowych.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726246" w:rsidRPr="00726246" w:rsidRDefault="00726246" w:rsidP="00726246">
      <w:pPr>
        <w:pStyle w:val="Akapitzlist"/>
        <w:numPr>
          <w:ilvl w:val="0"/>
          <w:numId w:val="7"/>
        </w:numPr>
        <w:ind w:left="284" w:hanging="284"/>
        <w:rPr>
          <w:rFonts w:eastAsia="Times New Roman"/>
          <w:color w:val="000000"/>
          <w:sz w:val="20"/>
          <w:szCs w:val="20"/>
          <w:lang w:eastAsia="pl-PL"/>
        </w:rPr>
      </w:pPr>
      <w:r w:rsidRPr="00726246">
        <w:rPr>
          <w:rFonts w:eastAsia="Calibri"/>
          <w:sz w:val="20"/>
          <w:szCs w:val="20"/>
        </w:rPr>
        <w:t xml:space="preserve">Termin realizacji dostaw – Autobus </w:t>
      </w:r>
      <w:r w:rsidRPr="00726246">
        <w:rPr>
          <w:sz w:val="20"/>
          <w:szCs w:val="20"/>
        </w:rPr>
        <w:t>zostanie dostarczony w terminie do 7 dni od podpisania Umowy, z zastrzeżeniem że czynności w zakresie:</w:t>
      </w:r>
    </w:p>
    <w:p w:rsidR="00726246" w:rsidRPr="00B34798" w:rsidRDefault="00726246" w:rsidP="00726246">
      <w:pPr>
        <w:pStyle w:val="Akapitzlist"/>
        <w:numPr>
          <w:ilvl w:val="0"/>
          <w:numId w:val="14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 xml:space="preserve">wyposażenia kabiny w tachograf cyfrowy (lit. C) pkt 1 OPZ); </w:t>
      </w:r>
    </w:p>
    <w:p w:rsidR="00726246" w:rsidRPr="00B34798" w:rsidRDefault="00726246" w:rsidP="00726246">
      <w:pPr>
        <w:pStyle w:val="Akapitzlist"/>
        <w:numPr>
          <w:ilvl w:val="0"/>
          <w:numId w:val="14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>montażu w kabinie stanowiska do obsługi terminala do sprzedaży biletów (lit. C) pkt 1 OPZ);</w:t>
      </w:r>
    </w:p>
    <w:p w:rsidR="00726246" w:rsidRPr="00B34798" w:rsidRDefault="00726246" w:rsidP="00726246">
      <w:pPr>
        <w:pStyle w:val="Akapitzlist"/>
        <w:numPr>
          <w:ilvl w:val="0"/>
          <w:numId w:val="14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>malowania pojazdu (lit. F) pkt 1 OPZ);</w:t>
      </w:r>
    </w:p>
    <w:p w:rsidR="00726246" w:rsidRPr="00B34798" w:rsidRDefault="00726246" w:rsidP="00726246">
      <w:pPr>
        <w:pStyle w:val="Akapitzlist"/>
        <w:numPr>
          <w:ilvl w:val="0"/>
          <w:numId w:val="14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>wykonania, instalacji monitoringu, systemu informacji pasażerskiej i inne czynności wymienione w lit. H) OPZ</w:t>
      </w:r>
    </w:p>
    <w:p w:rsidR="00726246" w:rsidRPr="00B34798" w:rsidRDefault="00726246" w:rsidP="00726246">
      <w:pPr>
        <w:pStyle w:val="Akapitzlist"/>
        <w:numPr>
          <w:ilvl w:val="0"/>
          <w:numId w:val="14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>czynności serwisowych wymienionych w lit. J) OPZ,</w:t>
      </w:r>
    </w:p>
    <w:p w:rsidR="00726246" w:rsidRDefault="00726246" w:rsidP="00726246">
      <w:pPr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B34798">
        <w:rPr>
          <w:sz w:val="20"/>
          <w:szCs w:val="20"/>
        </w:rPr>
        <w:t>zostaną wykonane w terminie do 30 dni od dnia podpisania protokołu technicznego</w:t>
      </w:r>
      <w:r>
        <w:rPr>
          <w:sz w:val="20"/>
          <w:szCs w:val="20"/>
        </w:rPr>
        <w:t>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1B3C72" w:rsidRDefault="004E39A0" w:rsidP="001B3C72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</w:t>
      </w:r>
      <w:r w:rsidR="00726246">
        <w:rPr>
          <w:sz w:val="20"/>
          <w:szCs w:val="20"/>
        </w:rPr>
        <w:t xml:space="preserve"> </w:t>
      </w:r>
      <w:r w:rsidR="00726246" w:rsidRPr="00D57CD7">
        <w:rPr>
          <w:sz w:val="20"/>
          <w:szCs w:val="20"/>
        </w:rPr>
        <w:t>-</w:t>
      </w:r>
      <w:r w:rsidR="00726246">
        <w:rPr>
          <w:sz w:val="20"/>
          <w:szCs w:val="20"/>
        </w:rPr>
        <w:t xml:space="preserve"> </w:t>
      </w:r>
      <w:r w:rsidR="00726246" w:rsidRPr="00D57CD7">
        <w:rPr>
          <w:sz w:val="20"/>
          <w:szCs w:val="20"/>
        </w:rPr>
        <w:t>Zamawiający nie precyzuje żadnych wymagań, których spełnienie Wykonawcy zobowiązani są wykazać w sposób szczególny</w:t>
      </w:r>
      <w:r w:rsidR="001B3C72">
        <w:rPr>
          <w:sz w:val="20"/>
          <w:szCs w:val="20"/>
        </w:rPr>
        <w:t>:</w:t>
      </w:r>
    </w:p>
    <w:p w:rsidR="004E39A0" w:rsidRPr="00946124" w:rsidRDefault="004E39A0" w:rsidP="00946124">
      <w:pPr>
        <w:ind w:left="426" w:hanging="426"/>
        <w:rPr>
          <w:b/>
          <w:sz w:val="20"/>
          <w:szCs w:val="20"/>
          <w:lang w:bidi="pl-PL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 xml:space="preserve">znajdują się w sytuacji ekonomicznej i finansowej - Zamawiający nie ustanawia warunku </w:t>
      </w:r>
      <w:r w:rsidR="00087AAB">
        <w:rPr>
          <w:sz w:val="20"/>
          <w:szCs w:val="20"/>
        </w:rPr>
        <w:br/>
      </w:r>
      <w:r w:rsidRPr="00D57CD7">
        <w:rPr>
          <w:sz w:val="20"/>
          <w:szCs w:val="20"/>
        </w:rPr>
        <w:t>w powyższym zakresie;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lastRenderedPageBreak/>
        <w:t xml:space="preserve">Informacja na temat wadium: </w:t>
      </w:r>
    </w:p>
    <w:p w:rsidR="004E39A0" w:rsidRPr="00526FD6" w:rsidRDefault="00946124" w:rsidP="004E39A0">
      <w:pPr>
        <w:numPr>
          <w:ilvl w:val="0"/>
          <w:numId w:val="9"/>
        </w:numPr>
        <w:tabs>
          <w:tab w:val="clear" w:pos="0"/>
          <w:tab w:val="num" w:pos="426"/>
        </w:tabs>
        <w:rPr>
          <w:sz w:val="20"/>
          <w:szCs w:val="20"/>
          <w:lang w:val="x-none"/>
        </w:rPr>
      </w:pPr>
      <w:r>
        <w:rPr>
          <w:sz w:val="20"/>
          <w:szCs w:val="20"/>
        </w:rPr>
        <w:t>Nie dotyczy.</w:t>
      </w:r>
    </w:p>
    <w:p w:rsidR="00526FD6" w:rsidRPr="00526FD6" w:rsidRDefault="00526FD6" w:rsidP="00526FD6">
      <w:pPr>
        <w:pStyle w:val="pkt"/>
        <w:numPr>
          <w:ilvl w:val="0"/>
          <w:numId w:val="9"/>
        </w:numPr>
        <w:suppressAutoHyphens/>
        <w:spacing w:before="0" w:after="8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C2B6A">
        <w:rPr>
          <w:rFonts w:ascii="Arial" w:hAnsi="Arial" w:cs="Arial"/>
          <w:sz w:val="20"/>
          <w:szCs w:val="20"/>
        </w:rPr>
        <w:t xml:space="preserve">Wykonawca, którego oferta zostanie wybrana, zobowiązany jest wnieść zabezpieczenie należytego wykonania umowy. Wykonawcy wnoszą zabezpieczenie należytego wykonania umowy w złotych polskich (PLN). </w:t>
      </w:r>
      <w:r w:rsidRPr="00FC2B6A">
        <w:rPr>
          <w:rFonts w:ascii="Arial" w:hAnsi="Arial"/>
          <w:sz w:val="20"/>
          <w:szCs w:val="20"/>
        </w:rPr>
        <w:t>Wysokość zabezpieczenia ustalono na 5 % całkowitej ceny brutto podanej w ofercie Wykonawcy</w:t>
      </w:r>
      <w:r w:rsidR="00990DCA">
        <w:rPr>
          <w:rFonts w:ascii="Arial" w:hAnsi="Arial"/>
          <w:sz w:val="20"/>
          <w:szCs w:val="20"/>
          <w:lang w:val="pl-PL"/>
        </w:rPr>
        <w:t>.</w:t>
      </w: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1985"/>
      </w:tblGrid>
      <w:tr w:rsidR="00946124" w:rsidRPr="0033013A" w:rsidTr="00A443A8">
        <w:tc>
          <w:tcPr>
            <w:tcW w:w="709" w:type="dxa"/>
          </w:tcPr>
          <w:p w:rsidR="00946124" w:rsidRPr="005D7EB4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5D7EB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 xml:space="preserve">Nazwa kryterium oceny ofert </w:t>
            </w:r>
          </w:p>
        </w:tc>
        <w:tc>
          <w:tcPr>
            <w:tcW w:w="1985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>Waga kryterium</w:t>
            </w:r>
          </w:p>
        </w:tc>
      </w:tr>
      <w:tr w:rsidR="00946124" w:rsidRPr="0033013A" w:rsidTr="00A443A8">
        <w:tc>
          <w:tcPr>
            <w:tcW w:w="709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>1.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 xml:space="preserve">Cena oferty  brutto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B548E3">
              <w:rPr>
                <w:sz w:val="20"/>
                <w:szCs w:val="20"/>
                <w:vertAlign w:val="subscript"/>
              </w:rPr>
              <w:t>cena</w:t>
            </w:r>
            <w:proofErr w:type="spellEnd"/>
            <w:r>
              <w:rPr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985" w:type="dxa"/>
          </w:tcPr>
          <w:p w:rsidR="00946124" w:rsidRPr="0033013A" w:rsidRDefault="00726246" w:rsidP="00A443A8">
            <w:pPr>
              <w:spacing w:after="12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100</w:t>
            </w:r>
            <w:r w:rsidR="00946124" w:rsidRPr="0033013A">
              <w:rPr>
                <w:sz w:val="20"/>
                <w:szCs w:val="20"/>
              </w:rPr>
              <w:t>%</w:t>
            </w:r>
          </w:p>
        </w:tc>
      </w:tr>
    </w:tbl>
    <w:p w:rsidR="00946124" w:rsidRDefault="00946124" w:rsidP="00946124">
      <w:pPr>
        <w:rPr>
          <w:b/>
          <w:sz w:val="20"/>
          <w:szCs w:val="20"/>
        </w:rPr>
      </w:pPr>
    </w:p>
    <w:p w:rsidR="00946124" w:rsidRPr="00946124" w:rsidRDefault="00946124" w:rsidP="00946124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946124">
        <w:rPr>
          <w:b/>
          <w:sz w:val="20"/>
          <w:szCs w:val="20"/>
        </w:rPr>
        <w:t xml:space="preserve">Cena oferty brutto - </w:t>
      </w:r>
      <w:r w:rsidR="00726246">
        <w:rPr>
          <w:b/>
          <w:sz w:val="20"/>
          <w:szCs w:val="20"/>
        </w:rPr>
        <w:t>100</w:t>
      </w:r>
      <w:r w:rsidRPr="00946124">
        <w:rPr>
          <w:b/>
          <w:sz w:val="20"/>
          <w:szCs w:val="20"/>
        </w:rPr>
        <w:t xml:space="preserve"> % wyrażona w PLN </w:t>
      </w:r>
    </w:p>
    <w:p w:rsidR="00946124" w:rsidRPr="00666D33" w:rsidRDefault="00946124" w:rsidP="00946124">
      <w:pPr>
        <w:ind w:left="35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666D33">
        <w:rPr>
          <w:sz w:val="20"/>
          <w:szCs w:val="20"/>
        </w:rPr>
        <w:t xml:space="preserve">Sposób oceny ofert w kryterium Cena oferty </w:t>
      </w:r>
      <w:r>
        <w:rPr>
          <w:sz w:val="20"/>
          <w:szCs w:val="20"/>
        </w:rPr>
        <w:t xml:space="preserve">- </w:t>
      </w:r>
      <w:r w:rsidRPr="00666D33">
        <w:rPr>
          <w:sz w:val="20"/>
          <w:szCs w:val="20"/>
        </w:rPr>
        <w:t>punkty zostaną przyznane według wzoru: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) x </w:t>
      </w:r>
      <w:r w:rsidR="00726246">
        <w:rPr>
          <w:sz w:val="20"/>
          <w:szCs w:val="20"/>
        </w:rPr>
        <w:t>100</w:t>
      </w:r>
      <w:r>
        <w:rPr>
          <w:sz w:val="20"/>
          <w:szCs w:val="20"/>
        </w:rPr>
        <w:t>% x 100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gdzie: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 xml:space="preserve">– liczba punktów w kryterium </w:t>
      </w:r>
    </w:p>
    <w:p w:rsidR="00946124" w:rsidRPr="004B275B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Oferta z najniższą ceną otrzyma </w:t>
      </w:r>
      <w:r w:rsidR="00726246">
        <w:rPr>
          <w:sz w:val="20"/>
          <w:szCs w:val="20"/>
        </w:rPr>
        <w:t>100</w:t>
      </w:r>
      <w:r>
        <w:rPr>
          <w:sz w:val="20"/>
          <w:szCs w:val="20"/>
        </w:rPr>
        <w:t xml:space="preserve"> punktów.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1 % odpowiada w punktacji końcowej 1 pkt.</w:t>
      </w:r>
    </w:p>
    <w:p w:rsidR="00946124" w:rsidRP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C1101B">
        <w:rPr>
          <w:sz w:val="20"/>
          <w:szCs w:val="20"/>
        </w:rPr>
        <w:t xml:space="preserve">do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A462B7">
        <w:rPr>
          <w:b/>
          <w:sz w:val="20"/>
          <w:szCs w:val="20"/>
          <w:u w:val="single"/>
        </w:rPr>
        <w:t>21.12</w:t>
      </w:r>
      <w:r w:rsidR="00B11993" w:rsidRPr="00B11993">
        <w:rPr>
          <w:b/>
          <w:sz w:val="20"/>
          <w:szCs w:val="20"/>
          <w:u w:val="single"/>
        </w:rPr>
        <w:t xml:space="preserve">.2023 r. do godz. </w:t>
      </w:r>
      <w:r w:rsidR="00A462B7">
        <w:rPr>
          <w:b/>
          <w:sz w:val="20"/>
          <w:szCs w:val="20"/>
          <w:u w:val="single"/>
        </w:rPr>
        <w:t>09</w:t>
      </w:r>
      <w:r w:rsidR="00B11993" w:rsidRPr="00B11993">
        <w:rPr>
          <w:b/>
          <w:sz w:val="20"/>
          <w:szCs w:val="20"/>
          <w:u w:val="single"/>
        </w:rPr>
        <w:t xml:space="preserve">:00 </w:t>
      </w:r>
      <w:r w:rsidRPr="00D57CD7">
        <w:rPr>
          <w:sz w:val="20"/>
          <w:szCs w:val="20"/>
        </w:rPr>
        <w:t>(liczy się data i godzina przekazania ofert na platformę zakupową).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A462B7">
        <w:rPr>
          <w:b/>
          <w:sz w:val="20"/>
          <w:szCs w:val="20"/>
          <w:u w:val="single"/>
        </w:rPr>
        <w:t>21.12</w:t>
      </w:r>
      <w:r w:rsidR="00B11993" w:rsidRPr="00B11993">
        <w:rPr>
          <w:b/>
          <w:sz w:val="20"/>
          <w:szCs w:val="20"/>
          <w:u w:val="single"/>
        </w:rPr>
        <w:t>.2023 r. o g</w:t>
      </w:r>
      <w:bookmarkStart w:id="1" w:name="_GoBack"/>
      <w:bookmarkEnd w:id="1"/>
      <w:r w:rsidR="00B11993" w:rsidRPr="00B11993">
        <w:rPr>
          <w:b/>
          <w:sz w:val="20"/>
          <w:szCs w:val="20"/>
          <w:u w:val="single"/>
        </w:rPr>
        <w:t xml:space="preserve">odz. </w:t>
      </w:r>
      <w:r w:rsidR="00A462B7">
        <w:rPr>
          <w:b/>
          <w:sz w:val="20"/>
          <w:szCs w:val="20"/>
          <w:u w:val="single"/>
        </w:rPr>
        <w:t>09</w:t>
      </w:r>
      <w:r w:rsidR="00B11993" w:rsidRPr="00B11993">
        <w:rPr>
          <w:b/>
          <w:sz w:val="20"/>
          <w:szCs w:val="20"/>
          <w:u w:val="single"/>
        </w:rPr>
        <w:t>:30.</w:t>
      </w:r>
      <w:r w:rsidRPr="00D57CD7">
        <w:rPr>
          <w:sz w:val="20"/>
          <w:szCs w:val="20"/>
        </w:rPr>
        <w:t xml:space="preserve"> Zamawiający nie przewiduje publicznej sesji otwarcia ofert.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E73519" w:rsidRPr="00D57CD7" w:rsidRDefault="00EB7B52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A462B7">
        <w:rPr>
          <w:sz w:val="20"/>
          <w:szCs w:val="20"/>
        </w:rPr>
        <w:t>19.01</w:t>
      </w:r>
      <w:r w:rsidR="00B11993" w:rsidRPr="00946124">
        <w:rPr>
          <w:sz w:val="20"/>
          <w:szCs w:val="20"/>
        </w:rPr>
        <w:t>.202</w:t>
      </w:r>
      <w:r w:rsidR="00A462B7">
        <w:rPr>
          <w:sz w:val="20"/>
          <w:szCs w:val="20"/>
        </w:rPr>
        <w:t>4</w:t>
      </w:r>
      <w:r w:rsidR="00B11993" w:rsidRPr="00946124">
        <w:rPr>
          <w:sz w:val="20"/>
          <w:szCs w:val="20"/>
        </w:rPr>
        <w:t xml:space="preserve"> r</w:t>
      </w:r>
      <w:r w:rsidR="00B11993" w:rsidRPr="00B11993">
        <w:rPr>
          <w:b/>
          <w:sz w:val="20"/>
          <w:szCs w:val="20"/>
        </w:rPr>
        <w:t>.</w:t>
      </w:r>
      <w:r w:rsidR="004E39A0" w:rsidRPr="00D57CD7">
        <w:rPr>
          <w:sz w:val="20"/>
          <w:szCs w:val="20"/>
        </w:rPr>
        <w:t xml:space="preserve"> </w:t>
      </w:r>
      <w:permEnd w:id="1245256116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942" w:rsidRDefault="000F4942" w:rsidP="00625B0A">
      <w:r>
        <w:separator/>
      </w:r>
    </w:p>
    <w:p w:rsidR="000F4942" w:rsidRDefault="000F4942" w:rsidP="00625B0A"/>
  </w:endnote>
  <w:endnote w:type="continuationSeparator" w:id="0">
    <w:p w:rsidR="000F4942" w:rsidRDefault="000F4942" w:rsidP="00625B0A">
      <w:r>
        <w:continuationSeparator/>
      </w:r>
    </w:p>
    <w:p w:rsidR="000F4942" w:rsidRDefault="000F4942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0F4942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942" w:rsidRDefault="000F4942" w:rsidP="00625B0A">
      <w:r>
        <w:separator/>
      </w:r>
    </w:p>
    <w:p w:rsidR="000F4942" w:rsidRDefault="000F4942" w:rsidP="00625B0A"/>
  </w:footnote>
  <w:footnote w:type="continuationSeparator" w:id="0">
    <w:p w:rsidR="000F4942" w:rsidRDefault="000F4942" w:rsidP="00625B0A">
      <w:r>
        <w:continuationSeparator/>
      </w:r>
    </w:p>
    <w:p w:rsidR="000F4942" w:rsidRDefault="000F4942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201"/>
        </w:tabs>
        <w:ind w:left="1201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475"/>
        </w:tabs>
        <w:ind w:left="1475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444"/>
        </w:tabs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hint="default"/>
      </w:rPr>
    </w:lvl>
  </w:abstractNum>
  <w:abstractNum w:abstractNumId="1" w15:restartNumberingAfterBreak="0">
    <w:nsid w:val="00000006"/>
    <w:multiLevelType w:val="hybridMultilevel"/>
    <w:tmpl w:val="DEBA43EA"/>
    <w:lvl w:ilvl="0" w:tplc="E2F08ED2">
      <w:start w:val="1"/>
      <w:numFmt w:val="decimal"/>
      <w:lvlText w:val="%1."/>
      <w:lvlJc w:val="left"/>
      <w:rPr>
        <w:sz w:val="20"/>
        <w:szCs w:val="20"/>
      </w:rPr>
    </w:lvl>
    <w:lvl w:ilvl="1" w:tplc="BF8A9DE4">
      <w:start w:val="1"/>
      <w:numFmt w:val="bullet"/>
      <w:lvlText w:val=""/>
      <w:lvlJc w:val="left"/>
    </w:lvl>
    <w:lvl w:ilvl="2" w:tplc="AB709C4C">
      <w:start w:val="1"/>
      <w:numFmt w:val="bullet"/>
      <w:lvlText w:val=""/>
      <w:lvlJc w:val="left"/>
    </w:lvl>
    <w:lvl w:ilvl="3" w:tplc="9F8EB78E">
      <w:start w:val="1"/>
      <w:numFmt w:val="bullet"/>
      <w:lvlText w:val=""/>
      <w:lvlJc w:val="left"/>
    </w:lvl>
    <w:lvl w:ilvl="4" w:tplc="74CAC9DA">
      <w:start w:val="1"/>
      <w:numFmt w:val="bullet"/>
      <w:lvlText w:val=""/>
      <w:lvlJc w:val="left"/>
    </w:lvl>
    <w:lvl w:ilvl="5" w:tplc="60F8A270">
      <w:start w:val="1"/>
      <w:numFmt w:val="bullet"/>
      <w:lvlText w:val=""/>
      <w:lvlJc w:val="left"/>
    </w:lvl>
    <w:lvl w:ilvl="6" w:tplc="219E2070">
      <w:start w:val="1"/>
      <w:numFmt w:val="bullet"/>
      <w:lvlText w:val=""/>
      <w:lvlJc w:val="left"/>
    </w:lvl>
    <w:lvl w:ilvl="7" w:tplc="B76C5468">
      <w:start w:val="1"/>
      <w:numFmt w:val="bullet"/>
      <w:lvlText w:val=""/>
      <w:lvlJc w:val="left"/>
    </w:lvl>
    <w:lvl w:ilvl="8" w:tplc="7B1C7950">
      <w:start w:val="1"/>
      <w:numFmt w:val="bullet"/>
      <w:lvlText w:val=""/>
      <w:lvlJc w:val="left"/>
    </w:lvl>
  </w:abstractNum>
  <w:abstractNum w:abstractNumId="2" w15:restartNumberingAfterBreak="0">
    <w:nsid w:val="0000000B"/>
    <w:multiLevelType w:val="multilevel"/>
    <w:tmpl w:val="32E6269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87BB8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24BD8"/>
    <w:multiLevelType w:val="hybridMultilevel"/>
    <w:tmpl w:val="150E0A3C"/>
    <w:lvl w:ilvl="0" w:tplc="E738E5A2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7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BD3F98"/>
    <w:multiLevelType w:val="hybridMultilevel"/>
    <w:tmpl w:val="B3FE9BD0"/>
    <w:lvl w:ilvl="0" w:tplc="04150017">
      <w:start w:val="1"/>
      <w:numFmt w:val="lowerLetter"/>
      <w:lvlText w:val="%1)"/>
      <w:lvlJc w:val="left"/>
      <w:pPr>
        <w:ind w:left="781" w:hanging="360"/>
      </w:pPr>
    </w:lvl>
    <w:lvl w:ilvl="1" w:tplc="04150019" w:tentative="1">
      <w:start w:val="1"/>
      <w:numFmt w:val="lowerLetter"/>
      <w:lvlText w:val="%2."/>
      <w:lvlJc w:val="left"/>
      <w:pPr>
        <w:ind w:left="1501" w:hanging="360"/>
      </w:pPr>
    </w:lvl>
    <w:lvl w:ilvl="2" w:tplc="0415001B" w:tentative="1">
      <w:start w:val="1"/>
      <w:numFmt w:val="lowerRoman"/>
      <w:lvlText w:val="%3."/>
      <w:lvlJc w:val="right"/>
      <w:pPr>
        <w:ind w:left="2221" w:hanging="180"/>
      </w:pPr>
    </w:lvl>
    <w:lvl w:ilvl="3" w:tplc="0415000F" w:tentative="1">
      <w:start w:val="1"/>
      <w:numFmt w:val="decimal"/>
      <w:lvlText w:val="%4."/>
      <w:lvlJc w:val="left"/>
      <w:pPr>
        <w:ind w:left="2941" w:hanging="360"/>
      </w:pPr>
    </w:lvl>
    <w:lvl w:ilvl="4" w:tplc="04150019" w:tentative="1">
      <w:start w:val="1"/>
      <w:numFmt w:val="lowerLetter"/>
      <w:lvlText w:val="%5."/>
      <w:lvlJc w:val="left"/>
      <w:pPr>
        <w:ind w:left="3661" w:hanging="360"/>
      </w:pPr>
    </w:lvl>
    <w:lvl w:ilvl="5" w:tplc="0415001B" w:tentative="1">
      <w:start w:val="1"/>
      <w:numFmt w:val="lowerRoman"/>
      <w:lvlText w:val="%6."/>
      <w:lvlJc w:val="right"/>
      <w:pPr>
        <w:ind w:left="4381" w:hanging="180"/>
      </w:pPr>
    </w:lvl>
    <w:lvl w:ilvl="6" w:tplc="0415000F" w:tentative="1">
      <w:start w:val="1"/>
      <w:numFmt w:val="decimal"/>
      <w:lvlText w:val="%7."/>
      <w:lvlJc w:val="left"/>
      <w:pPr>
        <w:ind w:left="5101" w:hanging="360"/>
      </w:pPr>
    </w:lvl>
    <w:lvl w:ilvl="7" w:tplc="04150019" w:tentative="1">
      <w:start w:val="1"/>
      <w:numFmt w:val="lowerLetter"/>
      <w:lvlText w:val="%8."/>
      <w:lvlJc w:val="left"/>
      <w:pPr>
        <w:ind w:left="5821" w:hanging="360"/>
      </w:pPr>
    </w:lvl>
    <w:lvl w:ilvl="8" w:tplc="0415001B" w:tentative="1">
      <w:start w:val="1"/>
      <w:numFmt w:val="lowerRoman"/>
      <w:lvlText w:val="%9."/>
      <w:lvlJc w:val="right"/>
      <w:pPr>
        <w:ind w:left="6541" w:hanging="180"/>
      </w:p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3"/>
  </w:num>
  <w:num w:numId="7">
    <w:abstractNumId w:val="4"/>
  </w:num>
  <w:num w:numId="8">
    <w:abstractNumId w:val="13"/>
  </w:num>
  <w:num w:numId="9">
    <w:abstractNumId w:val="2"/>
  </w:num>
  <w:num w:numId="10">
    <w:abstractNumId w:val="5"/>
  </w:num>
  <w:num w:numId="11">
    <w:abstractNumId w:val="8"/>
  </w:num>
  <w:num w:numId="12">
    <w:abstractNumId w:val="6"/>
  </w:num>
  <w:num w:numId="13">
    <w:abstractNumId w:val="1"/>
  </w:num>
  <w:num w:numId="14">
    <w:abstractNumId w:val="14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942"/>
    <w:rsid w:val="000F4FDE"/>
    <w:rsid w:val="000F739C"/>
    <w:rsid w:val="000F7E51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C72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565D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D7744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4D2B"/>
    <w:rsid w:val="00505E70"/>
    <w:rsid w:val="00506265"/>
    <w:rsid w:val="00512631"/>
    <w:rsid w:val="0052052A"/>
    <w:rsid w:val="00526FD6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26246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6D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612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4595"/>
    <w:rsid w:val="00975075"/>
    <w:rsid w:val="00980171"/>
    <w:rsid w:val="009802EB"/>
    <w:rsid w:val="00980D2F"/>
    <w:rsid w:val="00986F0A"/>
    <w:rsid w:val="00987C3E"/>
    <w:rsid w:val="00990DCA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5710"/>
    <w:rsid w:val="00A060EC"/>
    <w:rsid w:val="00A17C4D"/>
    <w:rsid w:val="00A2671F"/>
    <w:rsid w:val="00A3101D"/>
    <w:rsid w:val="00A31784"/>
    <w:rsid w:val="00A34E3D"/>
    <w:rsid w:val="00A368FB"/>
    <w:rsid w:val="00A462B7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96B57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01B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4A2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2AB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1F14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D3B1E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946124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612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">
    <w:name w:val="pkt"/>
    <w:basedOn w:val="Normalny"/>
    <w:link w:val="pktZnak"/>
    <w:uiPriority w:val="99"/>
    <w:qFormat/>
    <w:rsid w:val="00526FD6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uiPriority w:val="99"/>
    <w:rsid w:val="00526FD6"/>
    <w:rPr>
      <w:rFonts w:ascii="Times New Roman" w:eastAsia="Times New Roman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1B8F4-A77B-4C8A-BE77-D3ACFB9C8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583</Words>
  <Characters>3499</Characters>
  <Application>Microsoft Office Word</Application>
  <DocSecurity>8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4</cp:revision>
  <cp:lastPrinted>2023-10-12T05:54:00Z</cp:lastPrinted>
  <dcterms:created xsi:type="dcterms:W3CDTF">2023-12-13T21:03:00Z</dcterms:created>
  <dcterms:modified xsi:type="dcterms:W3CDTF">2023-12-13T21:15:00Z</dcterms:modified>
  <cp:category/>
</cp:coreProperties>
</file>