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3160EE">
        <w:rPr>
          <w:rFonts w:ascii="CG Omega" w:hAnsi="CG Omega" w:cs="Gautami"/>
          <w:b/>
        </w:rPr>
        <w:t>28</w:t>
      </w:r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301504" w:rsidRPr="003160EE" w:rsidRDefault="003160EE" w:rsidP="001C64D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Tahoma" w:hAnsi="Tahoma" w:cs="Tahoma"/>
          <w:b/>
          <w:bCs/>
        </w:rPr>
      </w:pPr>
      <w:r w:rsidRPr="003160EE">
        <w:rPr>
          <w:rFonts w:ascii="Tahoma" w:eastAsia="Times New Roman" w:hAnsi="Tahoma" w:cs="Tahoma"/>
          <w:b/>
          <w:smallCaps/>
        </w:rPr>
        <w:t>„</w:t>
      </w:r>
      <w:r w:rsidRPr="003160EE">
        <w:rPr>
          <w:rFonts w:ascii="Tahoma" w:eastAsia="Times New Roman" w:hAnsi="Tahoma" w:cs="Tahoma"/>
          <w:b/>
        </w:rPr>
        <w:t>Modernizacja istniejącego na terenie Gminy Wiązownica oświetlenia, polegająca na wymianie opraw nieenergooszczędnych na nowe oprawy LED</w:t>
      </w:r>
      <w:r w:rsidRPr="003160EE">
        <w:rPr>
          <w:rFonts w:ascii="Tahoma" w:eastAsia="Times New Roman" w:hAnsi="Tahoma" w:cs="Tahoma"/>
          <w:b/>
          <w:smallCaps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A523E3" w:rsidRDefault="00A523E3" w:rsidP="00A523E3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 </w:t>
      </w:r>
      <w:r>
        <w:rPr>
          <w:rFonts w:ascii="CG Omega" w:hAnsi="CG Omega" w:cs="Gautami"/>
          <w:sz w:val="18"/>
          <w:szCs w:val="18"/>
        </w:rPr>
        <w:t xml:space="preserve">osób uprawnionych                     </w:t>
      </w:r>
    </w:p>
    <w:p w:rsidR="00A523E3" w:rsidRDefault="00A523E3" w:rsidP="00A523E3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do składania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  <w:bookmarkStart w:id="0" w:name="_GoBack"/>
      <w:bookmarkEnd w:id="0"/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4C" w:rsidRDefault="008E404C" w:rsidP="0038231F">
      <w:pPr>
        <w:spacing w:after="0" w:line="240" w:lineRule="auto"/>
      </w:pPr>
      <w:r>
        <w:separator/>
      </w:r>
    </w:p>
  </w:endnote>
  <w:endnote w:type="continuationSeparator" w:id="0">
    <w:p w:rsidR="008E404C" w:rsidRDefault="008E40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4C" w:rsidRDefault="008E404C" w:rsidP="0038231F">
      <w:pPr>
        <w:spacing w:after="0" w:line="240" w:lineRule="auto"/>
      </w:pPr>
      <w:r>
        <w:separator/>
      </w:r>
    </w:p>
  </w:footnote>
  <w:footnote w:type="continuationSeparator" w:id="0">
    <w:p w:rsidR="008E404C" w:rsidRDefault="008E40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3B3A1B" w:rsidP="00E926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7E3063" wp14:editId="5915709F">
          <wp:extent cx="5759450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48B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964D5"/>
    <w:rsid w:val="002A1D91"/>
    <w:rsid w:val="002A3347"/>
    <w:rsid w:val="002A3F56"/>
    <w:rsid w:val="002A5343"/>
    <w:rsid w:val="002C1C7B"/>
    <w:rsid w:val="002C4948"/>
    <w:rsid w:val="002E389D"/>
    <w:rsid w:val="002E641A"/>
    <w:rsid w:val="00301504"/>
    <w:rsid w:val="00303B4C"/>
    <w:rsid w:val="00313417"/>
    <w:rsid w:val="00313911"/>
    <w:rsid w:val="003160EE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3A1B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426B7"/>
    <w:rsid w:val="005641F0"/>
    <w:rsid w:val="005774E7"/>
    <w:rsid w:val="005C39CA"/>
    <w:rsid w:val="005C7663"/>
    <w:rsid w:val="005E176A"/>
    <w:rsid w:val="00606B45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4463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E404C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523E3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0E8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30A3D"/>
    <w:rsid w:val="00F365F2"/>
    <w:rsid w:val="00F40D95"/>
    <w:rsid w:val="00F43919"/>
    <w:rsid w:val="00F50D52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EF0A-569A-42AA-B942-83CE252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Inwest-6</cp:lastModifiedBy>
  <cp:revision>74</cp:revision>
  <cp:lastPrinted>2016-07-26T10:32:00Z</cp:lastPrinted>
  <dcterms:created xsi:type="dcterms:W3CDTF">2016-07-26T09:13:00Z</dcterms:created>
  <dcterms:modified xsi:type="dcterms:W3CDTF">2024-08-26T18:16:00Z</dcterms:modified>
</cp:coreProperties>
</file>