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A155" w14:textId="42E9E5E7" w:rsidR="009944AC" w:rsidRDefault="006721DF" w:rsidP="000836DB">
      <w:bookmarkStart w:id="0" w:name="_Hlk81388520"/>
      <w:r>
        <w:t xml:space="preserve">                                                                                                       </w:t>
      </w:r>
      <w:r w:rsidR="009944AC">
        <w:t xml:space="preserve">       Załącznik nr </w:t>
      </w:r>
      <w:r w:rsidR="00EB6224">
        <w:t>9</w:t>
      </w:r>
      <w:r w:rsidR="009944AC">
        <w:t xml:space="preserve"> do SWZ </w:t>
      </w:r>
    </w:p>
    <w:p w14:paraId="72DD1CDC" w14:textId="77777777" w:rsidR="009944AC" w:rsidRDefault="009944AC" w:rsidP="000836DB"/>
    <w:p w14:paraId="1E09DAE4" w14:textId="1598B43D" w:rsidR="009944AC" w:rsidRPr="00953956" w:rsidRDefault="009944AC" w:rsidP="000836DB">
      <w:pPr>
        <w:rPr>
          <w:color w:val="FF0000"/>
        </w:rPr>
      </w:pPr>
      <w:r w:rsidRPr="00953956">
        <w:rPr>
          <w:color w:val="FF0000"/>
        </w:rPr>
        <w:t xml:space="preserve">                                                    </w:t>
      </w:r>
    </w:p>
    <w:p w14:paraId="2F115E38" w14:textId="45AEE35E" w:rsidR="006721DF" w:rsidRDefault="009944AC" w:rsidP="009944AC">
      <w:pPr>
        <w:jc w:val="center"/>
      </w:pPr>
      <w:r>
        <w:t>Projektowane postanowienia umowy</w:t>
      </w:r>
    </w:p>
    <w:p w14:paraId="61556124" w14:textId="237C93AC" w:rsidR="009944AC" w:rsidRDefault="009944AC" w:rsidP="009944AC">
      <w:pPr>
        <w:jc w:val="center"/>
      </w:pPr>
    </w:p>
    <w:p w14:paraId="7D39EF0B" w14:textId="77777777" w:rsidR="009944AC" w:rsidRDefault="009944AC" w:rsidP="009944AC">
      <w:pPr>
        <w:jc w:val="center"/>
        <w:rPr>
          <w:b/>
        </w:rPr>
      </w:pPr>
    </w:p>
    <w:p w14:paraId="4858538C" w14:textId="08DDB6C9" w:rsidR="006721DF" w:rsidRDefault="006721DF" w:rsidP="006721DF">
      <w:pPr>
        <w:suppressAutoHyphens/>
        <w:jc w:val="center"/>
        <w:outlineLvl w:val="6"/>
      </w:pPr>
      <w:r>
        <w:rPr>
          <w:rFonts w:ascii="Arial Black" w:hAnsi="Arial Black"/>
          <w:b/>
          <w:sz w:val="32"/>
          <w:szCs w:val="32"/>
          <w:lang w:eastAsia="ar-SA"/>
        </w:rPr>
        <w:t>UMOWA Nr RRG.271</w:t>
      </w:r>
      <w:r w:rsidR="00566C88">
        <w:rPr>
          <w:rFonts w:ascii="Arial Black" w:hAnsi="Arial Black"/>
          <w:b/>
          <w:sz w:val="32"/>
          <w:szCs w:val="32"/>
          <w:lang w:eastAsia="ar-SA"/>
        </w:rPr>
        <w:t>……………</w:t>
      </w:r>
      <w:r w:rsidR="00FC0125">
        <w:rPr>
          <w:rFonts w:ascii="Arial Black" w:hAnsi="Arial Black"/>
          <w:b/>
          <w:sz w:val="32"/>
          <w:szCs w:val="32"/>
          <w:lang w:eastAsia="ar-SA"/>
        </w:rPr>
        <w:t>.</w:t>
      </w:r>
      <w:r>
        <w:rPr>
          <w:rFonts w:ascii="Arial Black" w:hAnsi="Arial Black"/>
          <w:b/>
          <w:sz w:val="32"/>
          <w:szCs w:val="32"/>
          <w:lang w:eastAsia="ar-SA"/>
        </w:rPr>
        <w:t>202</w:t>
      </w:r>
      <w:r w:rsidR="00D85F51">
        <w:rPr>
          <w:rFonts w:ascii="Arial Black" w:hAnsi="Arial Black"/>
          <w:b/>
          <w:sz w:val="32"/>
          <w:szCs w:val="32"/>
          <w:lang w:eastAsia="ar-SA"/>
        </w:rPr>
        <w:t>2</w:t>
      </w:r>
    </w:p>
    <w:p w14:paraId="7F8A0D74" w14:textId="77777777" w:rsidR="006721DF" w:rsidRDefault="006721DF" w:rsidP="006721DF">
      <w:pPr>
        <w:keepNext/>
        <w:adjustRightInd w:val="0"/>
        <w:ind w:left="400" w:hanging="400"/>
        <w:jc w:val="center"/>
        <w:outlineLvl w:val="1"/>
      </w:pPr>
      <w:r>
        <w:rPr>
          <w:rFonts w:ascii="Arial" w:hAnsi="Arial" w:cs="Arial"/>
          <w:b/>
          <w:bCs/>
          <w:i/>
          <w:iCs/>
          <w:u w:val="single"/>
          <w:lang w:eastAsia="ar-SA"/>
        </w:rPr>
        <w:t>NA  ROBOTY  BUDOWLANE</w:t>
      </w:r>
    </w:p>
    <w:p w14:paraId="6E33150C" w14:textId="77777777" w:rsidR="006721DF" w:rsidRDefault="006721DF" w:rsidP="006721DF">
      <w:pPr>
        <w:widowControl w:val="0"/>
        <w:adjustRightInd w:val="0"/>
        <w:jc w:val="center"/>
      </w:pPr>
      <w:r>
        <w:t> </w:t>
      </w:r>
    </w:p>
    <w:p w14:paraId="38BB5B94" w14:textId="5E975758" w:rsidR="001C2FAF" w:rsidRPr="00EF3EC9" w:rsidRDefault="00C1528F" w:rsidP="006721DF">
      <w:pPr>
        <w:widowControl w:val="0"/>
        <w:adjustRightInd w:val="0"/>
        <w:spacing w:after="240"/>
        <w:rPr>
          <w:lang w:eastAsia="ar-SA"/>
        </w:rPr>
      </w:pPr>
      <w:r w:rsidRPr="00EF3EC9">
        <w:rPr>
          <w:b/>
          <w:bCs/>
          <w:lang w:eastAsia="ar-SA"/>
        </w:rPr>
        <w:t>Zawarta w</w:t>
      </w:r>
      <w:r w:rsidR="006721DF" w:rsidRPr="00EF3EC9">
        <w:rPr>
          <w:b/>
          <w:bCs/>
          <w:lang w:eastAsia="ar-SA"/>
        </w:rPr>
        <w:t xml:space="preserve"> </w:t>
      </w:r>
      <w:r w:rsidR="006721DF" w:rsidRPr="00FC54F2">
        <w:rPr>
          <w:b/>
          <w:bCs/>
          <w:lang w:eastAsia="ar-SA"/>
        </w:rPr>
        <w:t xml:space="preserve">dniu </w:t>
      </w:r>
      <w:r w:rsidR="00AB549B">
        <w:rPr>
          <w:b/>
          <w:bCs/>
          <w:lang w:eastAsia="ar-SA"/>
        </w:rPr>
        <w:t>………………………….</w:t>
      </w:r>
      <w:r w:rsidR="006721DF" w:rsidRPr="00FC54F2">
        <w:rPr>
          <w:b/>
          <w:bCs/>
          <w:lang w:eastAsia="ar-SA"/>
        </w:rPr>
        <w:t xml:space="preserve"> 202</w:t>
      </w:r>
      <w:r w:rsidR="00D85F51">
        <w:rPr>
          <w:b/>
          <w:bCs/>
          <w:lang w:eastAsia="ar-SA"/>
        </w:rPr>
        <w:t>2</w:t>
      </w:r>
      <w:r w:rsidR="006721DF" w:rsidRPr="00FC54F2">
        <w:rPr>
          <w:b/>
          <w:bCs/>
          <w:lang w:eastAsia="ar-SA"/>
        </w:rPr>
        <w:t xml:space="preserve"> r. </w:t>
      </w:r>
      <w:r w:rsidR="006721DF" w:rsidRPr="00EF3EC9">
        <w:rPr>
          <w:lang w:eastAsia="ar-SA"/>
        </w:rPr>
        <w:t xml:space="preserve">pomiędzy </w:t>
      </w:r>
    </w:p>
    <w:p w14:paraId="06B51E1A" w14:textId="7317CFD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REGON 311019510 </w:t>
      </w:r>
      <w:r w:rsidRPr="00C1528F">
        <w:rPr>
          <w:lang w:eastAsia="ar-SA"/>
        </w:rPr>
        <w:t xml:space="preserve">reprezentowaną </w:t>
      </w:r>
      <w:r w:rsidR="00C1528F">
        <w:rPr>
          <w:lang w:eastAsia="ar-SA"/>
        </w:rPr>
        <w:t>p</w:t>
      </w:r>
      <w:r w:rsidRPr="00C1528F">
        <w:rPr>
          <w:lang w:eastAsia="ar-SA"/>
        </w:rPr>
        <w:t>rzez:</w:t>
      </w:r>
    </w:p>
    <w:p w14:paraId="6D507D0C" w14:textId="0A6E0F78" w:rsidR="006721DF" w:rsidRDefault="00C1528F" w:rsidP="00C1528F">
      <w:pPr>
        <w:widowControl w:val="0"/>
        <w:adjustRightInd w:val="0"/>
        <w:spacing w:after="240"/>
        <w:rPr>
          <w:b/>
          <w:bCs/>
          <w:lang w:eastAsia="ar-SA"/>
        </w:rPr>
      </w:pPr>
      <w:r w:rsidRPr="00EF3EC9">
        <w:t xml:space="preserve">- </w:t>
      </w:r>
      <w:r w:rsidR="00E45366">
        <w:rPr>
          <w:b/>
          <w:bCs/>
        </w:rPr>
        <w:t xml:space="preserve">Mirosława Broniszewskiego </w:t>
      </w:r>
      <w:r w:rsidR="006721DF" w:rsidRPr="00EF3EC9">
        <w:rPr>
          <w:b/>
          <w:bCs/>
          <w:lang w:eastAsia="ar-SA"/>
        </w:rPr>
        <w:t xml:space="preserve"> -  </w:t>
      </w:r>
      <w:r w:rsidR="00E45366">
        <w:rPr>
          <w:b/>
          <w:bCs/>
          <w:lang w:eastAsia="ar-SA"/>
        </w:rPr>
        <w:t>Wójta Gminy Przykona</w:t>
      </w:r>
    </w:p>
    <w:p w14:paraId="3B541688" w14:textId="41DCCF5D" w:rsidR="00566C88" w:rsidRDefault="00566C88" w:rsidP="00566C88">
      <w:pPr>
        <w:widowControl w:val="0"/>
        <w:adjustRightInd w:val="0"/>
        <w:rPr>
          <w:lang w:eastAsia="ar-SA"/>
        </w:rPr>
      </w:pPr>
      <w:r>
        <w:rPr>
          <w:lang w:eastAsia="ar-SA"/>
        </w:rPr>
        <w:t>p</w:t>
      </w:r>
      <w:r w:rsidRPr="00566C88">
        <w:rPr>
          <w:lang w:eastAsia="ar-SA"/>
        </w:rPr>
        <w:t xml:space="preserve">rzy kontrasygnacie </w:t>
      </w:r>
    </w:p>
    <w:p w14:paraId="4F0C0D7C" w14:textId="09C39928" w:rsidR="00566C88" w:rsidRPr="00566C88" w:rsidRDefault="00566C88" w:rsidP="00566C88">
      <w:pPr>
        <w:widowControl w:val="0"/>
        <w:adjustRightInd w:val="0"/>
      </w:pPr>
      <w:r>
        <w:rPr>
          <w:lang w:eastAsia="ar-SA"/>
        </w:rPr>
        <w:t>……………………………………………</w:t>
      </w:r>
    </w:p>
    <w:p w14:paraId="43DA18A4" w14:textId="77777777" w:rsidR="006721DF" w:rsidRDefault="006721DF" w:rsidP="006721DF">
      <w:pPr>
        <w:rPr>
          <w:sz w:val="22"/>
          <w:szCs w:val="22"/>
        </w:rPr>
      </w:pPr>
      <w:r>
        <w:t xml:space="preserve">zwanym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7E2E4308" w14:textId="37126FDF" w:rsidR="006721DF" w:rsidRDefault="00AB549B" w:rsidP="006721DF">
      <w:pPr>
        <w:widowControl w:val="0"/>
        <w:adjustRightInd w:val="0"/>
        <w:rPr>
          <w:b/>
          <w:lang w:eastAsia="ar-SA"/>
        </w:rPr>
      </w:pPr>
      <w:r>
        <w:rPr>
          <w:b/>
          <w:lang w:eastAsia="ar-SA"/>
        </w:rPr>
        <w:t>……………………………………………………………………………….</w:t>
      </w:r>
    </w:p>
    <w:p w14:paraId="595A8C29" w14:textId="1CDED3EC" w:rsidR="00AB549B" w:rsidRDefault="00AB549B" w:rsidP="006721DF">
      <w:pPr>
        <w:widowControl w:val="0"/>
        <w:adjustRightInd w:val="0"/>
        <w:rPr>
          <w:b/>
          <w:lang w:eastAsia="ar-SA"/>
        </w:rPr>
      </w:pPr>
      <w:r>
        <w:rPr>
          <w:b/>
          <w:lang w:eastAsia="ar-SA"/>
        </w:rPr>
        <w:t>…………………………………………………………………………………</w:t>
      </w:r>
    </w:p>
    <w:p w14:paraId="2B74D702" w14:textId="23208946" w:rsidR="00566C88" w:rsidRPr="00566C88" w:rsidRDefault="00566C88" w:rsidP="006721DF">
      <w:pPr>
        <w:widowControl w:val="0"/>
        <w:adjustRightInd w:val="0"/>
        <w:rPr>
          <w:bCs/>
          <w:lang w:eastAsia="ar-SA"/>
        </w:rPr>
      </w:pPr>
      <w:r>
        <w:rPr>
          <w:bCs/>
          <w:lang w:eastAsia="ar-SA"/>
        </w:rPr>
        <w:t>w</w:t>
      </w:r>
      <w:r w:rsidRPr="00566C88">
        <w:rPr>
          <w:bCs/>
          <w:lang w:eastAsia="ar-SA"/>
        </w:rPr>
        <w:t>pisaną do CEIDG/</w:t>
      </w:r>
      <w:r>
        <w:rPr>
          <w:bCs/>
          <w:lang w:eastAsia="ar-SA"/>
        </w:rPr>
        <w:t>do KRS pod nr ………………………</w:t>
      </w:r>
    </w:p>
    <w:p w14:paraId="420540F3" w14:textId="7D544066" w:rsidR="006721DF" w:rsidRPr="009623DF" w:rsidRDefault="006721DF" w:rsidP="009623DF">
      <w:pPr>
        <w:widowControl w:val="0"/>
        <w:adjustRightInd w:val="0"/>
        <w:rPr>
          <w:bCs/>
          <w:lang w:eastAsia="ar-SA"/>
        </w:rPr>
      </w:pPr>
      <w:r w:rsidRPr="00EF3EC9">
        <w:rPr>
          <w:bCs/>
          <w:lang w:eastAsia="ar-SA"/>
        </w:rPr>
        <w:t xml:space="preserve">REGON </w:t>
      </w:r>
      <w:r w:rsidR="00AB549B">
        <w:rPr>
          <w:bCs/>
          <w:lang w:eastAsia="ar-SA"/>
        </w:rPr>
        <w:t>………………………</w:t>
      </w:r>
      <w:r w:rsidRPr="00EF3EC9">
        <w:rPr>
          <w:bCs/>
          <w:lang w:eastAsia="ar-SA"/>
        </w:rPr>
        <w:t xml:space="preserve"> NIP</w:t>
      </w:r>
      <w:r w:rsidR="00877141" w:rsidRPr="00EF3EC9">
        <w:rPr>
          <w:bCs/>
          <w:lang w:eastAsia="ar-SA"/>
        </w:rPr>
        <w:t xml:space="preserve"> </w:t>
      </w:r>
      <w:r w:rsidR="00AB549B">
        <w:rPr>
          <w:bCs/>
          <w:lang w:eastAsia="ar-SA"/>
        </w:rPr>
        <w:t>…………………………..</w:t>
      </w:r>
    </w:p>
    <w:p w14:paraId="5E998A55" w14:textId="77777777" w:rsidR="006721DF" w:rsidRPr="00EF3EC9" w:rsidRDefault="006721DF" w:rsidP="006721DF">
      <w:r w:rsidRPr="00EF3EC9">
        <w:t>reprezentowanym przez:</w:t>
      </w:r>
    </w:p>
    <w:p w14:paraId="435CD9D6" w14:textId="563CD2C5" w:rsidR="006721DF" w:rsidRPr="00EF3EC9" w:rsidRDefault="006721DF" w:rsidP="006721DF">
      <w:pPr>
        <w:rPr>
          <w:b/>
        </w:rPr>
      </w:pPr>
      <w:r w:rsidRPr="00EF3EC9">
        <w:rPr>
          <w:b/>
        </w:rPr>
        <w:t xml:space="preserve">-  </w:t>
      </w:r>
      <w:r w:rsidR="00AB549B">
        <w:rPr>
          <w:b/>
        </w:rPr>
        <w:t>………………………………</w:t>
      </w:r>
      <w:r w:rsidR="00475FC8">
        <w:rPr>
          <w:b/>
        </w:rPr>
        <w:t xml:space="preserve"> </w:t>
      </w:r>
      <w:r w:rsidRPr="00EF3EC9">
        <w:rPr>
          <w:b/>
        </w:rPr>
        <w:t xml:space="preserve"> -  </w:t>
      </w:r>
      <w:r w:rsidR="00AB549B">
        <w:rPr>
          <w:b/>
        </w:rPr>
        <w:t>………………………………</w:t>
      </w:r>
      <w:r w:rsidR="00475FC8">
        <w:rPr>
          <w:b/>
        </w:rPr>
        <w:t xml:space="preserve"> </w:t>
      </w:r>
      <w:r w:rsidRPr="00EF3EC9">
        <w:rPr>
          <w:b/>
        </w:rPr>
        <w:t xml:space="preserve"> </w:t>
      </w:r>
    </w:p>
    <w:p w14:paraId="5C1DC35A" w14:textId="77777777" w:rsidR="00C1528F" w:rsidRPr="00AC1E64" w:rsidRDefault="00C1528F" w:rsidP="006721DF">
      <w:pPr>
        <w:rPr>
          <w:b/>
          <w:color w:val="FF0000"/>
        </w:rPr>
      </w:pPr>
    </w:p>
    <w:p w14:paraId="7CDC4103" w14:textId="77777777" w:rsidR="006721DF" w:rsidRPr="00AC1E64" w:rsidRDefault="006721DF" w:rsidP="006721DF">
      <w:pPr>
        <w:widowControl w:val="0"/>
        <w:adjustRightInd w:val="0"/>
        <w:spacing w:after="240"/>
      </w:pPr>
      <w:r w:rsidRPr="00AC1E64">
        <w:t xml:space="preserve">zwanym w dalszej części umowy </w:t>
      </w:r>
      <w:r w:rsidRPr="00AC1E64">
        <w:rPr>
          <w:b/>
        </w:rPr>
        <w:t>„Wykonawcą”</w:t>
      </w:r>
    </w:p>
    <w:p w14:paraId="28B710D2" w14:textId="1710108F" w:rsidR="006721DF" w:rsidRPr="00AB549B" w:rsidRDefault="006721DF" w:rsidP="006721DF">
      <w:pPr>
        <w:widowControl w:val="0"/>
        <w:adjustRightInd w:val="0"/>
        <w:jc w:val="both"/>
      </w:pPr>
      <w:r>
        <w:rPr>
          <w:lang w:eastAsia="ar-SA"/>
        </w:rPr>
        <w:t xml:space="preserve">w ramach </w:t>
      </w:r>
      <w:r w:rsidRPr="00AB549B">
        <w:rPr>
          <w:lang w:eastAsia="ar-SA"/>
        </w:rPr>
        <w:t xml:space="preserve">realizacji zamówienia publicznego w rozumieniu ustawy z dnia </w:t>
      </w:r>
      <w:r w:rsidR="00DC16A5" w:rsidRPr="00AB549B">
        <w:rPr>
          <w:lang w:eastAsia="ar-SA"/>
        </w:rPr>
        <w:t>11</w:t>
      </w:r>
      <w:r w:rsidRPr="00AB549B">
        <w:rPr>
          <w:lang w:eastAsia="ar-SA"/>
        </w:rPr>
        <w:t>.0</w:t>
      </w:r>
      <w:r w:rsidR="00DC16A5" w:rsidRPr="00AB549B">
        <w:rPr>
          <w:lang w:eastAsia="ar-SA"/>
        </w:rPr>
        <w:t>9</w:t>
      </w:r>
      <w:r w:rsidRPr="00AB549B">
        <w:rPr>
          <w:lang w:eastAsia="ar-SA"/>
        </w:rPr>
        <w:t>.20</w:t>
      </w:r>
      <w:r w:rsidR="00DC16A5" w:rsidRPr="00AB549B">
        <w:rPr>
          <w:lang w:eastAsia="ar-SA"/>
        </w:rPr>
        <w:t>19</w:t>
      </w:r>
      <w:r w:rsidRPr="00AB549B">
        <w:rPr>
          <w:lang w:eastAsia="ar-SA"/>
        </w:rPr>
        <w:t>r. Prawo zamówień publicznych ( Dz.U. z 20</w:t>
      </w:r>
      <w:r w:rsidR="00751927" w:rsidRPr="00AB549B">
        <w:rPr>
          <w:lang w:eastAsia="ar-SA"/>
        </w:rPr>
        <w:t>21</w:t>
      </w:r>
      <w:r w:rsidRPr="00AB549B">
        <w:rPr>
          <w:lang w:eastAsia="ar-SA"/>
        </w:rPr>
        <w:t xml:space="preserve"> r. poz. </w:t>
      </w:r>
      <w:r w:rsidR="00751927" w:rsidRPr="00AB549B">
        <w:rPr>
          <w:lang w:eastAsia="ar-SA"/>
        </w:rPr>
        <w:t>1129</w:t>
      </w:r>
      <w:r w:rsidRPr="00AB549B">
        <w:rPr>
          <w:lang w:eastAsia="ar-SA"/>
        </w:rPr>
        <w:t xml:space="preserve"> ze zm.), w rezultacie dokonania przez Zamawiającego wyboru oferty Wykonawcy zgodnie z art. </w:t>
      </w:r>
      <w:r w:rsidR="00DC16A5" w:rsidRPr="00AB549B">
        <w:rPr>
          <w:lang w:eastAsia="ar-SA"/>
        </w:rPr>
        <w:t>275</w:t>
      </w:r>
      <w:r w:rsidR="007374EC" w:rsidRPr="00AB549B">
        <w:rPr>
          <w:lang w:eastAsia="ar-SA"/>
        </w:rPr>
        <w:t xml:space="preserve"> </w:t>
      </w:r>
      <w:r w:rsidR="00DC16A5" w:rsidRPr="00AB549B">
        <w:rPr>
          <w:lang w:eastAsia="ar-SA"/>
        </w:rPr>
        <w:t>pkt.</w:t>
      </w:r>
      <w:r w:rsidR="007374EC" w:rsidRPr="00AB549B">
        <w:rPr>
          <w:lang w:eastAsia="ar-SA"/>
        </w:rPr>
        <w:t>1</w:t>
      </w:r>
      <w:r w:rsidR="00DC16A5" w:rsidRPr="00AB549B">
        <w:rPr>
          <w:lang w:eastAsia="ar-SA"/>
        </w:rPr>
        <w:t xml:space="preserve"> </w:t>
      </w:r>
      <w:r w:rsidRPr="00AB549B">
        <w:rPr>
          <w:lang w:eastAsia="ar-SA"/>
        </w:rPr>
        <w:t xml:space="preserve"> ww. ustawy, tj. </w:t>
      </w:r>
      <w:r w:rsidR="007374EC" w:rsidRPr="00AB549B">
        <w:rPr>
          <w:lang w:eastAsia="ar-SA"/>
        </w:rPr>
        <w:t xml:space="preserve">w trybie podstawowym bez negocjacji </w:t>
      </w:r>
      <w:r w:rsidR="003A5509">
        <w:rPr>
          <w:lang w:eastAsia="ar-SA"/>
        </w:rPr>
        <w:t>w ramach Rządowego Funduszu POLSKI ŁAD - Program Inwestycji Strategicznych</w:t>
      </w:r>
    </w:p>
    <w:p w14:paraId="120CFE2A" w14:textId="77777777" w:rsidR="006721DF" w:rsidRPr="00AB549B" w:rsidRDefault="006721DF" w:rsidP="006721DF">
      <w:pPr>
        <w:widowControl w:val="0"/>
        <w:adjustRightInd w:val="0"/>
        <w:jc w:val="center"/>
      </w:pPr>
      <w:r w:rsidRPr="00AB549B">
        <w:t> </w:t>
      </w:r>
    </w:p>
    <w:p w14:paraId="177F5BBD" w14:textId="77777777" w:rsidR="006721DF" w:rsidRPr="00AB549B" w:rsidRDefault="006721DF" w:rsidP="006721DF">
      <w:pPr>
        <w:widowControl w:val="0"/>
        <w:adjustRightInd w:val="0"/>
        <w:jc w:val="center"/>
      </w:pPr>
      <w:r w:rsidRPr="00AB549B">
        <w:rPr>
          <w:b/>
          <w:lang w:eastAsia="ar-SA"/>
        </w:rPr>
        <w:t>została zawarta umowa następującej treści:</w:t>
      </w:r>
    </w:p>
    <w:p w14:paraId="0BEF2A45" w14:textId="77777777" w:rsidR="006721DF" w:rsidRPr="00AB549B" w:rsidRDefault="006721DF" w:rsidP="006721DF">
      <w:pPr>
        <w:widowControl w:val="0"/>
        <w:adjustRightInd w:val="0"/>
      </w:pPr>
      <w:r w:rsidRPr="00AB549B">
        <w:t> </w:t>
      </w:r>
    </w:p>
    <w:p w14:paraId="14851E16" w14:textId="77777777" w:rsidR="00706BE9" w:rsidRDefault="00706BE9" w:rsidP="006721DF">
      <w:pPr>
        <w:widowControl w:val="0"/>
        <w:adjustRightInd w:val="0"/>
        <w:jc w:val="center"/>
        <w:rPr>
          <w:b/>
          <w:lang w:eastAsia="ar-SA"/>
        </w:rPr>
      </w:pPr>
    </w:p>
    <w:p w14:paraId="16EB8D54" w14:textId="4CC78181" w:rsidR="00706BE9" w:rsidRPr="00706BE9" w:rsidRDefault="00706BE9" w:rsidP="00706BE9">
      <w:pPr>
        <w:widowControl w:val="0"/>
        <w:adjustRightInd w:val="0"/>
        <w:jc w:val="center"/>
      </w:pPr>
      <w:r w:rsidRPr="00AB549B">
        <w:rPr>
          <w:b/>
          <w:lang w:eastAsia="ar-SA"/>
        </w:rPr>
        <w:t>§1.</w:t>
      </w:r>
    </w:p>
    <w:p w14:paraId="5D688D9F" w14:textId="51DFEF48" w:rsidR="00706BE9" w:rsidRDefault="00706BE9" w:rsidP="006721DF">
      <w:pPr>
        <w:widowControl w:val="0"/>
        <w:adjustRightInd w:val="0"/>
        <w:jc w:val="center"/>
        <w:rPr>
          <w:b/>
          <w:lang w:eastAsia="ar-SA"/>
        </w:rPr>
      </w:pPr>
      <w:r>
        <w:rPr>
          <w:b/>
          <w:lang w:eastAsia="ar-SA"/>
        </w:rPr>
        <w:t>PRZEDMIOT UMOWY</w:t>
      </w:r>
    </w:p>
    <w:p w14:paraId="0C45568B" w14:textId="75DD1D0D" w:rsidR="00FB4B06" w:rsidRPr="00AB549B" w:rsidRDefault="006721DF" w:rsidP="005C0537">
      <w:pPr>
        <w:widowControl w:val="0"/>
        <w:adjustRightInd w:val="0"/>
        <w:spacing w:after="240"/>
        <w:ind w:left="284" w:hanging="284"/>
      </w:pPr>
      <w:r w:rsidRPr="00AB549B">
        <w:t>1.    Zamawiający zleca, a Wykonawca przyjmuje do wykonania zadanie pn.:</w:t>
      </w:r>
    </w:p>
    <w:p w14:paraId="23B66663" w14:textId="77777777" w:rsidR="00B76059" w:rsidRPr="00B76059" w:rsidRDefault="00B76059" w:rsidP="00B76059">
      <w:pPr>
        <w:pStyle w:val="Standard"/>
        <w:tabs>
          <w:tab w:val="left" w:pos="0"/>
        </w:tabs>
        <w:jc w:val="center"/>
        <w:rPr>
          <w:rFonts w:eastAsia="Calibri"/>
          <w:b/>
          <w:sz w:val="24"/>
          <w:szCs w:val="24"/>
          <w:lang w:eastAsia="en-US"/>
        </w:rPr>
      </w:pPr>
      <w:r w:rsidRPr="00B76059">
        <w:rPr>
          <w:rFonts w:ascii="Book Antiqua" w:eastAsia="Calibri" w:hAnsi="Book Antiqua"/>
          <w:b/>
          <w:sz w:val="24"/>
          <w:szCs w:val="24"/>
          <w:lang w:eastAsia="en-US"/>
        </w:rPr>
        <w:t xml:space="preserve">„Budowa wodociągu w </w:t>
      </w:r>
      <w:r w:rsidRPr="00B76059">
        <w:rPr>
          <w:rFonts w:eastAsia="Calibri"/>
          <w:b/>
          <w:sz w:val="24"/>
          <w:szCs w:val="24"/>
          <w:lang w:eastAsia="en-US"/>
        </w:rPr>
        <w:t>miejscowościach Aleksandrów, Laski, i Rogów</w:t>
      </w:r>
    </w:p>
    <w:p w14:paraId="2782A9A6" w14:textId="4621AF9C" w:rsidR="00B76059" w:rsidRPr="00B76059" w:rsidRDefault="00B76059" w:rsidP="00B76059">
      <w:pPr>
        <w:pStyle w:val="Standard"/>
        <w:tabs>
          <w:tab w:val="left" w:pos="0"/>
        </w:tabs>
        <w:jc w:val="center"/>
        <w:rPr>
          <w:sz w:val="24"/>
          <w:szCs w:val="24"/>
        </w:rPr>
      </w:pPr>
      <w:r w:rsidRPr="00B76059">
        <w:rPr>
          <w:rFonts w:eastAsia="Calibri"/>
          <w:b/>
          <w:sz w:val="24"/>
          <w:szCs w:val="24"/>
          <w:lang w:eastAsia="en-US"/>
        </w:rPr>
        <w:t xml:space="preserve">oraz budowa kanalizacji sanitarnej w miejscowości Rogów </w:t>
      </w:r>
      <w:r w:rsidRPr="00B76059">
        <w:rPr>
          <w:rFonts w:eastAsia="Calibri"/>
          <w:b/>
          <w:sz w:val="24"/>
          <w:szCs w:val="24"/>
          <w:lang w:eastAsia="en-US"/>
        </w:rPr>
        <w:br/>
        <w:t xml:space="preserve">wraz z przepompownią„ </w:t>
      </w:r>
    </w:p>
    <w:p w14:paraId="79622CF6" w14:textId="77777777" w:rsidR="00B76059" w:rsidRPr="00B76059" w:rsidRDefault="00B76059" w:rsidP="00B76059">
      <w:pPr>
        <w:ind w:right="-250"/>
        <w:rPr>
          <w:b/>
          <w:bCs/>
        </w:rPr>
      </w:pPr>
    </w:p>
    <w:p w14:paraId="0A30162F" w14:textId="3B9E0BE5" w:rsidR="00B76059" w:rsidRPr="00B76059" w:rsidRDefault="00B76059" w:rsidP="00B76059">
      <w:pPr>
        <w:ind w:right="-250"/>
        <w:rPr>
          <w:b/>
          <w:bCs/>
        </w:rPr>
      </w:pPr>
      <w:r w:rsidRPr="00B76059">
        <w:rPr>
          <w:b/>
          <w:bCs/>
        </w:rPr>
        <w:t xml:space="preserve">Na powyższe zadanie składają się 4 następujące zadania: </w:t>
      </w:r>
      <w:r w:rsidR="00194709" w:rsidRPr="00B76059">
        <w:rPr>
          <w:b/>
          <w:bCs/>
        </w:rPr>
        <w:t xml:space="preserve"> </w:t>
      </w:r>
      <w:r w:rsidRPr="00B76059">
        <w:rPr>
          <w:rFonts w:eastAsia="Calibri"/>
          <w:bCs/>
          <w:lang w:eastAsia="en-US"/>
        </w:rPr>
        <w:t xml:space="preserve"> </w:t>
      </w:r>
    </w:p>
    <w:p w14:paraId="71CFBB0C" w14:textId="77777777" w:rsidR="00B76059" w:rsidRPr="00B76059" w:rsidRDefault="00B76059" w:rsidP="00B76059">
      <w:pPr>
        <w:pStyle w:val="Standard"/>
        <w:tabs>
          <w:tab w:val="left" w:pos="851"/>
        </w:tabs>
        <w:ind w:left="851" w:hanging="851"/>
        <w:rPr>
          <w:rFonts w:eastAsia="Calibri"/>
          <w:bCs/>
          <w:sz w:val="24"/>
          <w:szCs w:val="24"/>
          <w:lang w:eastAsia="en-US"/>
        </w:rPr>
      </w:pPr>
      <w:r w:rsidRPr="00B76059">
        <w:rPr>
          <w:rFonts w:eastAsia="Calibri"/>
          <w:bCs/>
          <w:sz w:val="24"/>
          <w:szCs w:val="24"/>
          <w:lang w:eastAsia="en-US"/>
        </w:rPr>
        <w:t>Zadanie   I – Budowa sieci wodociągowej w miejscowości Aleksandrów,</w:t>
      </w:r>
    </w:p>
    <w:p w14:paraId="4947C17B" w14:textId="77777777" w:rsidR="00B76059" w:rsidRPr="00B76059" w:rsidRDefault="00B76059" w:rsidP="00B76059">
      <w:pPr>
        <w:pStyle w:val="Standard"/>
        <w:tabs>
          <w:tab w:val="left" w:pos="851"/>
        </w:tabs>
        <w:ind w:left="851" w:hanging="851"/>
        <w:rPr>
          <w:rFonts w:eastAsia="Calibri"/>
          <w:bCs/>
          <w:sz w:val="24"/>
          <w:szCs w:val="24"/>
          <w:lang w:eastAsia="en-US"/>
        </w:rPr>
      </w:pPr>
      <w:r w:rsidRPr="00B76059">
        <w:rPr>
          <w:rFonts w:eastAsia="Calibri"/>
          <w:bCs/>
          <w:sz w:val="24"/>
          <w:szCs w:val="24"/>
          <w:lang w:eastAsia="en-US"/>
        </w:rPr>
        <w:t xml:space="preserve">Zadanie  II - Budowa sieci wodociągowej w miejscowości Laski, </w:t>
      </w:r>
    </w:p>
    <w:p w14:paraId="60D66AEA" w14:textId="77777777" w:rsidR="00B76059" w:rsidRPr="00B76059" w:rsidRDefault="00B76059" w:rsidP="00B76059">
      <w:pPr>
        <w:pStyle w:val="Standard"/>
        <w:tabs>
          <w:tab w:val="left" w:pos="851"/>
        </w:tabs>
        <w:ind w:left="851" w:hanging="851"/>
        <w:rPr>
          <w:rFonts w:eastAsia="Calibri"/>
          <w:bCs/>
          <w:sz w:val="24"/>
          <w:szCs w:val="24"/>
          <w:lang w:eastAsia="en-US"/>
        </w:rPr>
      </w:pPr>
      <w:r w:rsidRPr="00B76059">
        <w:rPr>
          <w:rFonts w:eastAsia="Calibri"/>
          <w:bCs/>
          <w:sz w:val="24"/>
          <w:szCs w:val="24"/>
          <w:lang w:eastAsia="en-US"/>
        </w:rPr>
        <w:t>Zadanie III - Budowa sieci wodociągowej w miejscowości Rogów,</w:t>
      </w:r>
    </w:p>
    <w:p w14:paraId="64C3FB5E" w14:textId="738D4E28" w:rsidR="00194709" w:rsidRDefault="00B76059" w:rsidP="00B76059">
      <w:pPr>
        <w:pStyle w:val="Standard"/>
        <w:tabs>
          <w:tab w:val="left" w:pos="851"/>
        </w:tabs>
        <w:ind w:left="851" w:hanging="851"/>
        <w:rPr>
          <w:rFonts w:eastAsia="Calibri"/>
          <w:bCs/>
          <w:sz w:val="24"/>
          <w:szCs w:val="24"/>
          <w:lang w:eastAsia="en-US"/>
        </w:rPr>
      </w:pPr>
      <w:r w:rsidRPr="00B76059">
        <w:rPr>
          <w:rFonts w:eastAsia="Calibri"/>
          <w:bCs/>
          <w:sz w:val="24"/>
          <w:szCs w:val="24"/>
          <w:lang w:eastAsia="en-US"/>
        </w:rPr>
        <w:t xml:space="preserve">Zadanie IV - Budowa kanalizacji w miejscowości Rogów </w:t>
      </w:r>
    </w:p>
    <w:p w14:paraId="0EFC59D5" w14:textId="77777777" w:rsidR="00095DF5" w:rsidRPr="00B76059" w:rsidRDefault="00095DF5" w:rsidP="00B76059">
      <w:pPr>
        <w:pStyle w:val="Standard"/>
        <w:tabs>
          <w:tab w:val="left" w:pos="851"/>
        </w:tabs>
        <w:ind w:left="851" w:hanging="851"/>
        <w:rPr>
          <w:rFonts w:eastAsia="Calibri"/>
          <w:bCs/>
          <w:sz w:val="24"/>
          <w:szCs w:val="24"/>
          <w:lang w:eastAsia="en-US"/>
        </w:rPr>
      </w:pPr>
    </w:p>
    <w:p w14:paraId="1FB73DFC" w14:textId="1CFFDCC3" w:rsidR="00D96783" w:rsidRPr="00B76059" w:rsidRDefault="00B76059" w:rsidP="00774D79">
      <w:pPr>
        <w:ind w:left="284" w:right="141" w:hanging="284"/>
        <w:jc w:val="both"/>
        <w:rPr>
          <w:b/>
          <w:bCs/>
        </w:rPr>
      </w:pPr>
      <w:r w:rsidRPr="00774D79">
        <w:t>2.</w:t>
      </w:r>
      <w:r w:rsidRPr="00B76059">
        <w:rPr>
          <w:b/>
          <w:bCs/>
        </w:rPr>
        <w:t xml:space="preserve"> </w:t>
      </w:r>
      <w:r w:rsidR="00194709" w:rsidRPr="00B76059">
        <w:rPr>
          <w:b/>
          <w:bCs/>
        </w:rPr>
        <w:t>W/w zadanie jest dofinansowane z Rządowego Funduszu POLSKI LAD:</w:t>
      </w:r>
      <w:r w:rsidR="00E51E0F" w:rsidRPr="00B76059">
        <w:rPr>
          <w:b/>
          <w:bCs/>
        </w:rPr>
        <w:t xml:space="preserve"> </w:t>
      </w:r>
      <w:r w:rsidR="00194709" w:rsidRPr="00B76059">
        <w:rPr>
          <w:b/>
          <w:bCs/>
        </w:rPr>
        <w:t>Program Inwestycji Strategicznych na podstawie wstępnej Promesy Nr. 01/2021/2166/</w:t>
      </w:r>
      <w:proofErr w:type="spellStart"/>
      <w:r w:rsidR="00194709" w:rsidRPr="00B76059">
        <w:rPr>
          <w:b/>
          <w:bCs/>
        </w:rPr>
        <w:t>PolskiLad</w:t>
      </w:r>
      <w:proofErr w:type="spellEnd"/>
      <w:r w:rsidR="00194709" w:rsidRPr="00B76059">
        <w:rPr>
          <w:b/>
          <w:bCs/>
        </w:rPr>
        <w:t>.</w:t>
      </w:r>
    </w:p>
    <w:p w14:paraId="18130370" w14:textId="7A7D7610" w:rsidR="00AB549B" w:rsidRPr="00E51E0F" w:rsidRDefault="00774D79" w:rsidP="00982324">
      <w:pPr>
        <w:autoSpaceDE w:val="0"/>
        <w:autoSpaceDN w:val="0"/>
        <w:adjustRightInd w:val="0"/>
        <w:ind w:left="284" w:hanging="284"/>
        <w:jc w:val="both"/>
      </w:pPr>
      <w:r>
        <w:t>3</w:t>
      </w:r>
      <w:r w:rsidR="005C0537" w:rsidRPr="00E51E0F">
        <w:t xml:space="preserve">. </w:t>
      </w:r>
      <w:r w:rsidR="00AB549B" w:rsidRPr="00E51E0F">
        <w:t>Przedmiotem inwestycji jest</w:t>
      </w:r>
      <w:r w:rsidR="00E51E0F" w:rsidRPr="00E51E0F">
        <w:t xml:space="preserve"> </w:t>
      </w:r>
      <w:r w:rsidR="00EB6224">
        <w:t xml:space="preserve">budowa na terenie Gminy </w:t>
      </w:r>
      <w:r w:rsidR="008C628D">
        <w:t>Przykona</w:t>
      </w:r>
      <w:r w:rsidR="00EB6224">
        <w:t xml:space="preserve"> w miejscowościach Aleksandrów, Laski i Rogów </w:t>
      </w:r>
      <w:r w:rsidR="008C628D">
        <w:t xml:space="preserve">sieci wodociągowej </w:t>
      </w:r>
      <w:r w:rsidR="00EB6224">
        <w:t xml:space="preserve">i </w:t>
      </w:r>
      <w:r w:rsidR="008C628D">
        <w:t>w miejscowości Rogów kanalizacji sanitarnej.</w:t>
      </w:r>
    </w:p>
    <w:p w14:paraId="7E7809F5" w14:textId="6EBF2531" w:rsidR="00A856EB" w:rsidRPr="00E51E0F" w:rsidRDefault="006721DF" w:rsidP="00FB5AEC">
      <w:pPr>
        <w:pStyle w:val="Akapitzlist"/>
        <w:widowControl w:val="0"/>
        <w:numPr>
          <w:ilvl w:val="0"/>
          <w:numId w:val="37"/>
        </w:numPr>
        <w:adjustRightInd w:val="0"/>
        <w:ind w:left="284" w:hanging="284"/>
        <w:jc w:val="both"/>
      </w:pPr>
      <w:r w:rsidRPr="00E51E0F">
        <w:t>Szczegółowy zakres rzeczowy objęty umową określają</w:t>
      </w:r>
      <w:r w:rsidR="00FF3607" w:rsidRPr="00E51E0F">
        <w:t>:</w:t>
      </w:r>
    </w:p>
    <w:p w14:paraId="75E9F924" w14:textId="79316FFD" w:rsidR="00AB549B" w:rsidRPr="00774D79" w:rsidRDefault="008C628D" w:rsidP="00FB5AEC">
      <w:pPr>
        <w:pStyle w:val="Akapitzlist"/>
        <w:widowControl w:val="0"/>
        <w:numPr>
          <w:ilvl w:val="0"/>
          <w:numId w:val="38"/>
        </w:numPr>
        <w:adjustRightInd w:val="0"/>
        <w:jc w:val="both"/>
      </w:pPr>
      <w:r w:rsidRPr="00774D79">
        <w:t xml:space="preserve">Opis przedmiotu zamówienia stanowiący załącznik nr </w:t>
      </w:r>
      <w:r w:rsidR="0074737C" w:rsidRPr="00982324">
        <w:t>1</w:t>
      </w:r>
      <w:r w:rsidR="00774D79" w:rsidRPr="00982324">
        <w:t xml:space="preserve"> do umowy </w:t>
      </w:r>
      <w:r w:rsidRPr="00982324">
        <w:t xml:space="preserve"> </w:t>
      </w:r>
    </w:p>
    <w:p w14:paraId="7AAC796E" w14:textId="157F11F6" w:rsidR="008C628D" w:rsidRPr="00774D79" w:rsidRDefault="008C628D" w:rsidP="00FB5AEC">
      <w:pPr>
        <w:pStyle w:val="Akapitzlist"/>
        <w:widowControl w:val="0"/>
        <w:numPr>
          <w:ilvl w:val="0"/>
          <w:numId w:val="38"/>
        </w:numPr>
        <w:adjustRightInd w:val="0"/>
        <w:jc w:val="both"/>
      </w:pPr>
      <w:r w:rsidRPr="00774D79">
        <w:t xml:space="preserve">Dokumentacja techniczna stanowiąca załącznik nr </w:t>
      </w:r>
      <w:r w:rsidR="00774D79" w:rsidRPr="00982324">
        <w:t>2 do umowy</w:t>
      </w:r>
      <w:r w:rsidR="00774D79" w:rsidRPr="0074737C">
        <w:rPr>
          <w:color w:val="FF0000"/>
        </w:rPr>
        <w:t>,</w:t>
      </w:r>
      <w:r w:rsidRPr="00774D79">
        <w:t xml:space="preserve"> </w:t>
      </w:r>
      <w:r w:rsidR="0074737C">
        <w:t xml:space="preserve">w skład której  wchodzą w szczególności: </w:t>
      </w:r>
    </w:p>
    <w:p w14:paraId="676340DE" w14:textId="462819BB" w:rsidR="00774D79" w:rsidRPr="00982324" w:rsidRDefault="00774D79" w:rsidP="00FB5AEC">
      <w:pPr>
        <w:pStyle w:val="Akapitzlist"/>
        <w:widowControl w:val="0"/>
        <w:numPr>
          <w:ilvl w:val="2"/>
          <w:numId w:val="35"/>
        </w:numPr>
        <w:adjustRightInd w:val="0"/>
        <w:jc w:val="both"/>
      </w:pPr>
      <w:r w:rsidRPr="00982324">
        <w:t>P</w:t>
      </w:r>
      <w:r w:rsidR="006721DF" w:rsidRPr="00982324">
        <w:t>rzedmiar</w:t>
      </w:r>
      <w:r w:rsidR="00A856EB" w:rsidRPr="00982324">
        <w:t>y</w:t>
      </w:r>
      <w:r w:rsidR="006721DF" w:rsidRPr="00982324">
        <w:t xml:space="preserve"> robót,</w:t>
      </w:r>
    </w:p>
    <w:p w14:paraId="5C027355" w14:textId="7355FF12" w:rsidR="00774D79" w:rsidRPr="00982324" w:rsidRDefault="008C215E" w:rsidP="00FB5AEC">
      <w:pPr>
        <w:pStyle w:val="Akapitzlist"/>
        <w:widowControl w:val="0"/>
        <w:numPr>
          <w:ilvl w:val="2"/>
          <w:numId w:val="35"/>
        </w:numPr>
        <w:adjustRightInd w:val="0"/>
        <w:jc w:val="both"/>
      </w:pPr>
      <w:r w:rsidRPr="00982324">
        <w:t>Projekt</w:t>
      </w:r>
      <w:r w:rsidR="0074737C" w:rsidRPr="00982324">
        <w:t>y</w:t>
      </w:r>
      <w:r w:rsidRPr="00982324">
        <w:t xml:space="preserve"> Budowlano-Wykonawcz</w:t>
      </w:r>
      <w:r w:rsidR="00955344">
        <w:t>e</w:t>
      </w:r>
      <w:r w:rsidR="00774D79" w:rsidRPr="00982324">
        <w:t>,</w:t>
      </w:r>
    </w:p>
    <w:p w14:paraId="537AFB95" w14:textId="4600172A" w:rsidR="0074737C" w:rsidRPr="00982324" w:rsidRDefault="00774D79" w:rsidP="00FB5AEC">
      <w:pPr>
        <w:pStyle w:val="Akapitzlist"/>
        <w:widowControl w:val="0"/>
        <w:numPr>
          <w:ilvl w:val="2"/>
          <w:numId w:val="35"/>
        </w:numPr>
        <w:adjustRightInd w:val="0"/>
        <w:jc w:val="both"/>
      </w:pPr>
      <w:r w:rsidRPr="00982324">
        <w:t>Specyfikacj</w:t>
      </w:r>
      <w:r w:rsidR="0074737C" w:rsidRPr="00982324">
        <w:t>e</w:t>
      </w:r>
      <w:r w:rsidRPr="00982324">
        <w:t xml:space="preserve"> techniczn</w:t>
      </w:r>
      <w:r w:rsidR="0074737C" w:rsidRPr="00982324">
        <w:t>e</w:t>
      </w:r>
    </w:p>
    <w:p w14:paraId="3AB4872C" w14:textId="7C142120" w:rsidR="0074737C" w:rsidRPr="00982324" w:rsidRDefault="0074737C" w:rsidP="0074737C">
      <w:pPr>
        <w:widowControl w:val="0"/>
        <w:adjustRightInd w:val="0"/>
        <w:jc w:val="both"/>
      </w:pPr>
      <w:r w:rsidRPr="00982324">
        <w:t xml:space="preserve">      oddzielne dla poszczególnych zadań </w:t>
      </w:r>
    </w:p>
    <w:p w14:paraId="6B9A179B" w14:textId="36D5ED14" w:rsidR="00A856EB" w:rsidRPr="00982324" w:rsidRDefault="00774D79" w:rsidP="00FB5AEC">
      <w:pPr>
        <w:pStyle w:val="Akapitzlist"/>
        <w:widowControl w:val="0"/>
        <w:numPr>
          <w:ilvl w:val="0"/>
          <w:numId w:val="38"/>
        </w:numPr>
        <w:adjustRightInd w:val="0"/>
        <w:jc w:val="both"/>
      </w:pPr>
      <w:r w:rsidRPr="00982324">
        <w:t>S</w:t>
      </w:r>
      <w:r w:rsidR="00FB1048" w:rsidRPr="00982324">
        <w:t xml:space="preserve">pecyfikacja </w:t>
      </w:r>
      <w:r w:rsidRPr="00982324">
        <w:t>W</w:t>
      </w:r>
      <w:r w:rsidR="00FB1048" w:rsidRPr="00982324">
        <w:t xml:space="preserve">arunków </w:t>
      </w:r>
      <w:r w:rsidRPr="00982324">
        <w:t>Z</w:t>
      </w:r>
      <w:r w:rsidR="00FB1048" w:rsidRPr="00982324">
        <w:t>amówienia</w:t>
      </w:r>
      <w:r w:rsidR="009944AC" w:rsidRPr="00982324">
        <w:t xml:space="preserve"> wraz z wyjaśnieniami</w:t>
      </w:r>
      <w:r w:rsidR="00947F22" w:rsidRPr="00982324">
        <w:t xml:space="preserve">, stanowiąca załącznik nr 3 do umowy </w:t>
      </w:r>
    </w:p>
    <w:p w14:paraId="118887A7" w14:textId="4BE2B48D" w:rsidR="00FB1048" w:rsidRPr="00982324" w:rsidRDefault="00774D79" w:rsidP="00FB5AEC">
      <w:pPr>
        <w:pStyle w:val="Akapitzlist"/>
        <w:widowControl w:val="0"/>
        <w:numPr>
          <w:ilvl w:val="0"/>
          <w:numId w:val="38"/>
        </w:numPr>
        <w:adjustRightInd w:val="0"/>
        <w:jc w:val="both"/>
      </w:pPr>
      <w:r w:rsidRPr="00982324">
        <w:t>O</w:t>
      </w:r>
      <w:r w:rsidR="00FB1048" w:rsidRPr="00982324">
        <w:t xml:space="preserve">ferta Wykonawcy z dnia </w:t>
      </w:r>
      <w:r w:rsidR="000D0145" w:rsidRPr="00982324">
        <w:t>……………………..</w:t>
      </w:r>
      <w:r w:rsidR="00475FC8" w:rsidRPr="00982324">
        <w:t xml:space="preserve"> r.</w:t>
      </w:r>
      <w:r w:rsidR="00FB1048" w:rsidRPr="00982324">
        <w:t xml:space="preserve"> wraz z kosztorysem</w:t>
      </w:r>
      <w:r w:rsidR="00947F22" w:rsidRPr="00982324">
        <w:t xml:space="preserve">, stanowiąca załącznik nr 4 do umowy </w:t>
      </w:r>
    </w:p>
    <w:p w14:paraId="3DC8CC56" w14:textId="3CB77224" w:rsidR="006721DF" w:rsidRPr="00E51E0F" w:rsidRDefault="006721DF" w:rsidP="00FB5AEC">
      <w:pPr>
        <w:pStyle w:val="Akapitzlist"/>
        <w:widowControl w:val="0"/>
        <w:numPr>
          <w:ilvl w:val="0"/>
          <w:numId w:val="37"/>
        </w:numPr>
        <w:adjustRightInd w:val="0"/>
        <w:ind w:left="284" w:hanging="284"/>
        <w:jc w:val="both"/>
      </w:pPr>
      <w:r w:rsidRPr="00E51E0F">
        <w:t>Wykonawca zobowiązuje się zrealizować przedmiot zamówienia zgodnie z warunkami:</w:t>
      </w:r>
    </w:p>
    <w:p w14:paraId="5B53E1B2" w14:textId="29E340E4" w:rsidR="006721DF" w:rsidRPr="00E51E0F" w:rsidRDefault="006721DF" w:rsidP="00FB5AEC">
      <w:pPr>
        <w:pStyle w:val="Akapitzlist"/>
        <w:widowControl w:val="0"/>
        <w:numPr>
          <w:ilvl w:val="0"/>
          <w:numId w:val="36"/>
        </w:numPr>
        <w:adjustRightInd w:val="0"/>
        <w:jc w:val="both"/>
      </w:pPr>
      <w:r w:rsidRPr="00E51E0F">
        <w:t xml:space="preserve">wynikającymi z obowiązujących przepisów technicznych i prawa budowlanego, </w:t>
      </w:r>
    </w:p>
    <w:p w14:paraId="3C065D6E" w14:textId="5C92F634" w:rsidR="006721DF" w:rsidRPr="00E51E0F" w:rsidRDefault="006721DF" w:rsidP="00FB5AEC">
      <w:pPr>
        <w:pStyle w:val="Akapitzlist"/>
        <w:widowControl w:val="0"/>
        <w:numPr>
          <w:ilvl w:val="0"/>
          <w:numId w:val="36"/>
        </w:numPr>
        <w:adjustRightInd w:val="0"/>
        <w:jc w:val="both"/>
      </w:pPr>
      <w:r w:rsidRPr="00E51E0F">
        <w:t xml:space="preserve">wymaganiami wynikającymi z obowiązujących Polskich Norm i aprobat technicznych, </w:t>
      </w:r>
    </w:p>
    <w:p w14:paraId="5B3B10C9" w14:textId="215BEA41" w:rsidR="006721DF" w:rsidRPr="00E51E0F" w:rsidRDefault="006721DF" w:rsidP="00FB5AEC">
      <w:pPr>
        <w:pStyle w:val="Akapitzlist"/>
        <w:widowControl w:val="0"/>
        <w:numPr>
          <w:ilvl w:val="0"/>
          <w:numId w:val="36"/>
        </w:numPr>
        <w:adjustRightInd w:val="0"/>
        <w:jc w:val="both"/>
      </w:pPr>
      <w:r w:rsidRPr="00E51E0F">
        <w:t>zasadami rzetelnej wiedzy technicznej i ustalonymi zwyczajami</w:t>
      </w:r>
      <w:r w:rsidR="00982324">
        <w:t>.</w:t>
      </w:r>
      <w:r w:rsidR="006A07FD">
        <w:t>.</w:t>
      </w:r>
      <w:r w:rsidRPr="00E51E0F">
        <w:t>.</w:t>
      </w:r>
    </w:p>
    <w:p w14:paraId="03FFE855" w14:textId="77C9DDDE" w:rsidR="00FB1048" w:rsidRPr="00E51E0F" w:rsidRDefault="00774D79" w:rsidP="00FF3607">
      <w:pPr>
        <w:widowControl w:val="0"/>
        <w:adjustRightInd w:val="0"/>
        <w:ind w:left="284" w:hanging="284"/>
        <w:jc w:val="both"/>
      </w:pPr>
      <w:r>
        <w:t>6</w:t>
      </w:r>
      <w:r w:rsidR="00FB1048" w:rsidRPr="00E51E0F">
        <w:t>.</w:t>
      </w:r>
      <w:r w:rsidR="00FF3607" w:rsidRPr="00E51E0F">
        <w:tab/>
      </w:r>
      <w:r w:rsidR="00FB1048" w:rsidRPr="00E51E0F">
        <w:t xml:space="preserve">Wykonawca zobowiązuje się do wykonania wszelkich czynności koniecznych dla zrealizowania przedmiotu umowy oraz usunięcia jego wad, stwierdzonych w trakcie wykonywania umowy oraz w okresie rękojmi i gwarancji. </w:t>
      </w:r>
    </w:p>
    <w:p w14:paraId="0B80BB48" w14:textId="51B8D625" w:rsidR="006721DF" w:rsidRPr="00E51E0F" w:rsidRDefault="00774D79" w:rsidP="00FF3607">
      <w:pPr>
        <w:widowControl w:val="0"/>
        <w:adjustRightInd w:val="0"/>
        <w:ind w:left="284" w:hanging="284"/>
        <w:jc w:val="both"/>
      </w:pPr>
      <w:r>
        <w:t>7</w:t>
      </w:r>
      <w:r w:rsidR="00FB1048" w:rsidRPr="00E51E0F">
        <w:t xml:space="preserve">. </w:t>
      </w:r>
      <w:r w:rsidR="00FF3607" w:rsidRPr="00E51E0F">
        <w:tab/>
      </w:r>
      <w:r w:rsidR="00FB1048" w:rsidRPr="00E51E0F">
        <w:t>Przedmiot umowy wykonany zostanie z materiałów dostarczonych przez Wykonawcę.</w:t>
      </w:r>
      <w:r w:rsidR="006721DF" w:rsidRPr="00E51E0F">
        <w:t> </w:t>
      </w:r>
    </w:p>
    <w:p w14:paraId="649D67AF" w14:textId="77777777" w:rsidR="00AE0115" w:rsidRPr="00E51E0F" w:rsidRDefault="00AE0115" w:rsidP="00FF3607">
      <w:pPr>
        <w:widowControl w:val="0"/>
        <w:adjustRightInd w:val="0"/>
        <w:ind w:left="284" w:hanging="284"/>
        <w:jc w:val="both"/>
      </w:pPr>
    </w:p>
    <w:p w14:paraId="059F9D10" w14:textId="1B204919" w:rsidR="006721DF" w:rsidRDefault="006721DF" w:rsidP="006721DF">
      <w:pPr>
        <w:widowControl w:val="0"/>
        <w:adjustRightInd w:val="0"/>
        <w:jc w:val="center"/>
        <w:rPr>
          <w:b/>
          <w:lang w:eastAsia="ar-SA"/>
        </w:rPr>
      </w:pPr>
      <w:r>
        <w:rPr>
          <w:b/>
          <w:lang w:eastAsia="ar-SA"/>
        </w:rPr>
        <w:t>§2</w:t>
      </w:r>
      <w:r w:rsidR="003F250A">
        <w:rPr>
          <w:b/>
          <w:lang w:eastAsia="ar-SA"/>
        </w:rPr>
        <w:t>.</w:t>
      </w:r>
    </w:p>
    <w:p w14:paraId="40A10DE3" w14:textId="578C3CE5" w:rsidR="00774D79" w:rsidRDefault="00774D79" w:rsidP="006721DF">
      <w:pPr>
        <w:widowControl w:val="0"/>
        <w:adjustRightInd w:val="0"/>
        <w:jc w:val="center"/>
        <w:rPr>
          <w:b/>
          <w:lang w:eastAsia="ar-SA"/>
        </w:rPr>
      </w:pPr>
      <w:r>
        <w:rPr>
          <w:b/>
          <w:lang w:eastAsia="ar-SA"/>
        </w:rPr>
        <w:t xml:space="preserve">KOORDYNACJA ROBÓT </w:t>
      </w:r>
    </w:p>
    <w:p w14:paraId="57592549" w14:textId="14161F80" w:rsidR="006721DF" w:rsidRPr="00F747E2" w:rsidRDefault="00A60C9A" w:rsidP="00E234E4">
      <w:pPr>
        <w:pStyle w:val="Akapitzlist"/>
        <w:widowControl w:val="0"/>
        <w:numPr>
          <w:ilvl w:val="0"/>
          <w:numId w:val="2"/>
        </w:numPr>
        <w:adjustRightInd w:val="0"/>
        <w:ind w:left="284" w:hanging="284"/>
        <w:jc w:val="both"/>
        <w:rPr>
          <w:b/>
          <w:bCs/>
        </w:rPr>
      </w:pPr>
      <w:r>
        <w:t>T</w:t>
      </w:r>
      <w:r w:rsidR="007374EC">
        <w:t>ermin wykonania robót ustala się</w:t>
      </w:r>
      <w:r w:rsidR="00F747E2">
        <w:t xml:space="preserve"> na </w:t>
      </w:r>
      <w:r w:rsidR="00566C88">
        <w:rPr>
          <w:b/>
          <w:bCs/>
        </w:rPr>
        <w:t>1</w:t>
      </w:r>
      <w:r w:rsidR="00AB1E6F">
        <w:rPr>
          <w:b/>
          <w:bCs/>
        </w:rPr>
        <w:t>4</w:t>
      </w:r>
      <w:r w:rsidR="00F747E2" w:rsidRPr="00F747E2">
        <w:rPr>
          <w:b/>
          <w:bCs/>
        </w:rPr>
        <w:t xml:space="preserve"> miesięcy od dnia zawarcia umowy</w:t>
      </w:r>
      <w:r w:rsidR="00194709">
        <w:rPr>
          <w:b/>
          <w:bCs/>
        </w:rPr>
        <w:t>.</w:t>
      </w:r>
    </w:p>
    <w:p w14:paraId="11F83D62" w14:textId="304F6089" w:rsidR="006721DF" w:rsidRDefault="00FB4B06" w:rsidP="00E234E4">
      <w:pPr>
        <w:widowControl w:val="0"/>
        <w:adjustRightInd w:val="0"/>
        <w:jc w:val="both"/>
      </w:pPr>
      <w:r>
        <w:rPr>
          <w:lang w:eastAsia="ar-SA"/>
        </w:rPr>
        <w:t>2</w:t>
      </w:r>
      <w:r w:rsidR="006721DF">
        <w:rPr>
          <w:lang w:eastAsia="ar-SA"/>
        </w:rPr>
        <w:t xml:space="preserve">. </w:t>
      </w:r>
      <w:r w:rsidR="00CD5C11">
        <w:rPr>
          <w:lang w:eastAsia="ar-SA"/>
        </w:rPr>
        <w:t xml:space="preserve"> </w:t>
      </w:r>
      <w:r w:rsidR="006721DF">
        <w:rPr>
          <w:lang w:eastAsia="ar-SA"/>
        </w:rPr>
        <w:t>Wykonawca ma prawo żądać przedłużenia terminu wykonania całego zakresu z powodu:</w:t>
      </w:r>
    </w:p>
    <w:p w14:paraId="7B57A699" w14:textId="77777777" w:rsidR="006721DF" w:rsidRDefault="006721DF" w:rsidP="00E234E4">
      <w:pPr>
        <w:widowControl w:val="0"/>
        <w:adjustRightInd w:val="0"/>
        <w:jc w:val="both"/>
      </w:pPr>
      <w:r>
        <w:rPr>
          <w:lang w:eastAsia="ar-SA"/>
        </w:rPr>
        <w:t xml:space="preserve">     - działania tzw. „siły wyższej”,</w:t>
      </w:r>
    </w:p>
    <w:p w14:paraId="6C9F3F27" w14:textId="77777777" w:rsidR="006721DF" w:rsidRDefault="006721DF" w:rsidP="00E234E4">
      <w:pPr>
        <w:widowControl w:val="0"/>
        <w:adjustRightInd w:val="0"/>
        <w:jc w:val="both"/>
      </w:pPr>
      <w:r>
        <w:rPr>
          <w:lang w:eastAsia="ar-SA"/>
        </w:rPr>
        <w:t xml:space="preserve">     - z przyczyn zależnych od Zamawiającego,</w:t>
      </w:r>
    </w:p>
    <w:p w14:paraId="3446B9DF" w14:textId="41ECCC86" w:rsidR="006721DF" w:rsidRDefault="006721DF" w:rsidP="00E234E4">
      <w:pPr>
        <w:widowControl w:val="0"/>
        <w:adjustRightInd w:val="0"/>
        <w:jc w:val="both"/>
        <w:rPr>
          <w:lang w:eastAsia="ar-SA"/>
        </w:rPr>
      </w:pPr>
      <w:r>
        <w:rPr>
          <w:lang w:eastAsia="ar-SA"/>
        </w:rPr>
        <w:t xml:space="preserve">     - okoliczności, których nie można było przewidzieć.</w:t>
      </w:r>
    </w:p>
    <w:p w14:paraId="346EFB9C" w14:textId="10CF0EAC" w:rsidR="00E234E4" w:rsidRDefault="00E234E4" w:rsidP="00CD5C11">
      <w:pPr>
        <w:widowControl w:val="0"/>
        <w:adjustRightInd w:val="0"/>
        <w:ind w:left="284" w:hanging="284"/>
        <w:jc w:val="both"/>
        <w:rPr>
          <w:lang w:eastAsia="ar-SA"/>
        </w:rPr>
      </w:pPr>
      <w:r>
        <w:rPr>
          <w:lang w:eastAsia="ar-SA"/>
        </w:rPr>
        <w:t xml:space="preserve">3. W celu koordynacji postępu robót budowlanych Wykonawca przedłoży Zamawiającemu </w:t>
      </w:r>
      <w:r w:rsidRPr="00E234E4">
        <w:rPr>
          <w:b/>
          <w:bCs/>
          <w:lang w:eastAsia="ar-SA"/>
        </w:rPr>
        <w:t>Harmonogram Wykonania Umowy</w:t>
      </w:r>
      <w:r>
        <w:rPr>
          <w:lang w:eastAsia="ar-SA"/>
        </w:rPr>
        <w:t xml:space="preserve"> ( rzeczowo – finansowy</w:t>
      </w:r>
      <w:r w:rsidR="00955344">
        <w:rPr>
          <w:lang w:eastAsia="ar-SA"/>
        </w:rPr>
        <w:t xml:space="preserve"> )</w:t>
      </w:r>
      <w:r>
        <w:rPr>
          <w:lang w:eastAsia="ar-SA"/>
        </w:rPr>
        <w:t xml:space="preserve">, który stanowić będzie Załącznik do umowy. Daty i okresy zostaną uzgodnione i potwierdzone przez obie strony w ciągu 14 dni od podpisania umowy. </w:t>
      </w:r>
    </w:p>
    <w:p w14:paraId="0D8C46DD" w14:textId="0DEDD965" w:rsidR="00E234E4" w:rsidRDefault="00E234E4" w:rsidP="00CD5C11">
      <w:pPr>
        <w:widowControl w:val="0"/>
        <w:adjustRightInd w:val="0"/>
        <w:ind w:left="284" w:hanging="284"/>
        <w:jc w:val="both"/>
      </w:pPr>
      <w:r>
        <w:rPr>
          <w:lang w:eastAsia="ar-SA"/>
        </w:rPr>
        <w:t>4. Każda zmiana Harmonogramu wykonania Umowy wymaga zgody obu stron umowy wyrażonej na piśmie, bez konieczności sporządzania aneksu do umowy. Zmiana Harmonogramu nie może mieć wpływu na zmianę realizacji przedmiotu umowy.</w:t>
      </w:r>
    </w:p>
    <w:p w14:paraId="18557FD9" w14:textId="7E40DE99" w:rsidR="006721DF" w:rsidRDefault="00A530DE" w:rsidP="00CD5C11">
      <w:pPr>
        <w:widowControl w:val="0"/>
        <w:adjustRightInd w:val="0"/>
        <w:ind w:left="284" w:hanging="284"/>
        <w:jc w:val="both"/>
      </w:pPr>
      <w:r>
        <w:rPr>
          <w:lang w:eastAsia="ar-SA"/>
        </w:rPr>
        <w:t>5</w:t>
      </w:r>
      <w:r w:rsidR="006721DF">
        <w:rPr>
          <w:lang w:eastAsia="ar-SA"/>
        </w:rPr>
        <w:t xml:space="preserve">.  Zamawiający zobowiązuje się przekazać Wykonawcy plac budowy w terminie </w:t>
      </w:r>
      <w:r w:rsidR="006721DF">
        <w:rPr>
          <w:b/>
          <w:bCs/>
          <w:lang w:eastAsia="ar-SA"/>
        </w:rPr>
        <w:t xml:space="preserve">7 dni od </w:t>
      </w:r>
      <w:r w:rsidR="00B124B6">
        <w:rPr>
          <w:b/>
          <w:bCs/>
          <w:lang w:eastAsia="ar-SA"/>
        </w:rPr>
        <w:t xml:space="preserve">dnia </w:t>
      </w:r>
      <w:r w:rsidR="00E234E4">
        <w:rPr>
          <w:b/>
          <w:bCs/>
          <w:lang w:eastAsia="ar-SA"/>
        </w:rPr>
        <w:t>podpisania niniejszej</w:t>
      </w:r>
      <w:r w:rsidR="006721DF">
        <w:rPr>
          <w:b/>
          <w:bCs/>
          <w:lang w:eastAsia="ar-SA"/>
        </w:rPr>
        <w:t xml:space="preserve"> umowy. </w:t>
      </w:r>
    </w:p>
    <w:p w14:paraId="23166786" w14:textId="77777777" w:rsidR="006721DF" w:rsidRDefault="006721DF" w:rsidP="00A530DE">
      <w:pPr>
        <w:widowControl w:val="0"/>
        <w:adjustRightInd w:val="0"/>
        <w:jc w:val="center"/>
      </w:pPr>
      <w:r>
        <w:t> </w:t>
      </w:r>
    </w:p>
    <w:p w14:paraId="2D8E424B" w14:textId="318B8578" w:rsidR="006721DF" w:rsidRDefault="006721DF" w:rsidP="006721DF">
      <w:pPr>
        <w:widowControl w:val="0"/>
        <w:adjustRightInd w:val="0"/>
        <w:jc w:val="center"/>
        <w:rPr>
          <w:b/>
          <w:lang w:eastAsia="ar-SA"/>
        </w:rPr>
      </w:pPr>
      <w:r>
        <w:rPr>
          <w:b/>
          <w:lang w:eastAsia="ar-SA"/>
        </w:rPr>
        <w:t>§3</w:t>
      </w:r>
      <w:r w:rsidR="003F250A">
        <w:rPr>
          <w:b/>
          <w:lang w:eastAsia="ar-SA"/>
        </w:rPr>
        <w:t>.</w:t>
      </w:r>
    </w:p>
    <w:p w14:paraId="508C2203" w14:textId="7504A166" w:rsidR="00706BE9" w:rsidRDefault="00706BE9" w:rsidP="006721DF">
      <w:pPr>
        <w:widowControl w:val="0"/>
        <w:adjustRightInd w:val="0"/>
        <w:jc w:val="center"/>
      </w:pPr>
      <w:r>
        <w:rPr>
          <w:b/>
          <w:lang w:eastAsia="ar-SA"/>
        </w:rPr>
        <w:t>NADZ</w:t>
      </w:r>
      <w:r w:rsidR="00A41B2F">
        <w:rPr>
          <w:b/>
          <w:lang w:eastAsia="ar-SA"/>
        </w:rPr>
        <w:t>ÓR</w:t>
      </w:r>
    </w:p>
    <w:p w14:paraId="4591FD14" w14:textId="1B1D6431" w:rsidR="00877141" w:rsidRPr="00DA2541" w:rsidRDefault="006721DF" w:rsidP="00955344">
      <w:pPr>
        <w:pStyle w:val="Default"/>
        <w:ind w:left="284" w:hanging="284"/>
        <w:jc w:val="both"/>
        <w:rPr>
          <w:color w:val="auto"/>
        </w:rPr>
      </w:pPr>
      <w:r>
        <w:rPr>
          <w:color w:val="auto"/>
        </w:rPr>
        <w:t>1</w:t>
      </w:r>
      <w:r>
        <w:rPr>
          <w:b/>
          <w:color w:val="auto"/>
        </w:rPr>
        <w:t>.</w:t>
      </w:r>
      <w:r>
        <w:rPr>
          <w:color w:val="auto"/>
        </w:rPr>
        <w:t xml:space="preserve"> Nadzór inwestorski </w:t>
      </w:r>
      <w:r w:rsidR="00657BE4">
        <w:rPr>
          <w:color w:val="auto"/>
        </w:rPr>
        <w:t xml:space="preserve">z ramienia Zamawiającego </w:t>
      </w:r>
      <w:r>
        <w:rPr>
          <w:color w:val="auto"/>
        </w:rPr>
        <w:t xml:space="preserve">nad realizacją robót </w:t>
      </w:r>
      <w:r w:rsidR="00906750">
        <w:rPr>
          <w:color w:val="auto"/>
        </w:rPr>
        <w:t>drogowych</w:t>
      </w:r>
      <w:r>
        <w:rPr>
          <w:iCs/>
          <w:color w:val="auto"/>
        </w:rPr>
        <w:t xml:space="preserve"> </w:t>
      </w:r>
      <w:r>
        <w:rPr>
          <w:color w:val="auto"/>
        </w:rPr>
        <w:t xml:space="preserve">sprawować </w:t>
      </w:r>
      <w:r w:rsidRPr="00860D98">
        <w:rPr>
          <w:color w:val="auto"/>
        </w:rPr>
        <w:t>będzie</w:t>
      </w:r>
      <w:r w:rsidR="00906750" w:rsidRPr="00860D98">
        <w:rPr>
          <w:color w:val="auto"/>
        </w:rPr>
        <w:t xml:space="preserve"> </w:t>
      </w:r>
      <w:r w:rsidR="000D0145">
        <w:rPr>
          <w:b/>
          <w:bCs/>
          <w:color w:val="auto"/>
        </w:rPr>
        <w:t>…………………………</w:t>
      </w:r>
      <w:r w:rsidR="006A07FD">
        <w:rPr>
          <w:b/>
          <w:bCs/>
          <w:color w:val="auto"/>
        </w:rPr>
        <w:t>…………………..</w:t>
      </w:r>
    </w:p>
    <w:p w14:paraId="0CA6CD33" w14:textId="2EE18008" w:rsidR="006721DF" w:rsidRDefault="006721DF" w:rsidP="00955344">
      <w:pPr>
        <w:pStyle w:val="Default"/>
        <w:ind w:left="284"/>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1974 r. Prawo budowlane (</w:t>
      </w:r>
      <w:r w:rsidR="006A07FD">
        <w:rPr>
          <w:color w:val="auto"/>
        </w:rPr>
        <w:t xml:space="preserve">t.j. </w:t>
      </w:r>
      <w:r>
        <w:rPr>
          <w:color w:val="auto"/>
        </w:rPr>
        <w:t>Dz. U</w:t>
      </w:r>
      <w:r w:rsidRPr="00AE0115">
        <w:rPr>
          <w:color w:val="auto"/>
        </w:rPr>
        <w:t>. z 2020</w:t>
      </w:r>
      <w:r>
        <w:rPr>
          <w:color w:val="auto"/>
        </w:rPr>
        <w:t xml:space="preserve"> poz.1333 ze zm.). </w:t>
      </w:r>
    </w:p>
    <w:p w14:paraId="761AC456" w14:textId="77777777" w:rsidR="006721DF" w:rsidRDefault="006721DF" w:rsidP="00955344">
      <w:pPr>
        <w:pStyle w:val="Default"/>
        <w:ind w:left="284"/>
        <w:jc w:val="both"/>
        <w:rPr>
          <w:color w:val="auto"/>
        </w:rPr>
      </w:pPr>
      <w:r>
        <w:rPr>
          <w:color w:val="auto"/>
        </w:rPr>
        <w:lastRenderedPageBreak/>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05737C37" w14:textId="6A4A7458" w:rsidR="006721DF" w:rsidRPr="000D0145" w:rsidRDefault="006721DF" w:rsidP="00955344">
      <w:pPr>
        <w:pStyle w:val="Akapitzlist"/>
        <w:widowControl w:val="0"/>
        <w:numPr>
          <w:ilvl w:val="0"/>
          <w:numId w:val="2"/>
        </w:numPr>
        <w:adjustRightInd w:val="0"/>
        <w:ind w:left="284" w:hanging="284"/>
        <w:jc w:val="both"/>
      </w:pPr>
      <w:r>
        <w:rPr>
          <w:lang w:eastAsia="ar-SA"/>
        </w:rPr>
        <w:t xml:space="preserve">Wykonawca ustanawia </w:t>
      </w:r>
      <w:r>
        <w:t xml:space="preserve">kierownika budowy </w:t>
      </w:r>
      <w:r>
        <w:rPr>
          <w:lang w:eastAsia="ar-SA"/>
        </w:rPr>
        <w:t>ds. realizacji przedmiotu zamówienia</w:t>
      </w:r>
      <w:r w:rsidR="00955344">
        <w:rPr>
          <w:lang w:eastAsia="ar-SA"/>
        </w:rPr>
        <w:t xml:space="preserve"> w zakresie ………………………………………</w:t>
      </w:r>
      <w:r>
        <w:rPr>
          <w:lang w:eastAsia="ar-SA"/>
        </w:rPr>
        <w:t xml:space="preserve"> w osobie</w:t>
      </w:r>
      <w:r w:rsidR="000D0145">
        <w:t xml:space="preserve"> ……………………………………..</w:t>
      </w:r>
      <w:r w:rsidR="00955344">
        <w:t xml:space="preserve"> i kierownika robót …………………………….. w osobie ……………………………………</w:t>
      </w:r>
    </w:p>
    <w:p w14:paraId="3A71064C" w14:textId="77777777" w:rsidR="00212424" w:rsidRPr="00C22F4C" w:rsidRDefault="00212424" w:rsidP="00955344">
      <w:pPr>
        <w:widowControl w:val="0"/>
        <w:adjustRightInd w:val="0"/>
        <w:rPr>
          <w:bCs/>
        </w:rPr>
      </w:pPr>
    </w:p>
    <w:p w14:paraId="1D0B73EB" w14:textId="69323497" w:rsidR="006721DF" w:rsidRPr="003F250A" w:rsidRDefault="006721DF" w:rsidP="00955344">
      <w:pPr>
        <w:widowControl w:val="0"/>
        <w:adjustRightInd w:val="0"/>
        <w:jc w:val="center"/>
        <w:rPr>
          <w:b/>
        </w:rPr>
      </w:pPr>
      <w:r w:rsidRPr="003F250A">
        <w:rPr>
          <w:b/>
          <w:lang w:eastAsia="ar-SA"/>
        </w:rPr>
        <w:t>§4</w:t>
      </w:r>
      <w:r w:rsidR="003F250A">
        <w:rPr>
          <w:b/>
          <w:lang w:eastAsia="ar-SA"/>
        </w:rPr>
        <w:t>.</w:t>
      </w:r>
    </w:p>
    <w:p w14:paraId="5B6ABDD6" w14:textId="7DAF1397" w:rsidR="006721DF" w:rsidRDefault="00AE0115" w:rsidP="00955344">
      <w:pPr>
        <w:widowControl w:val="0"/>
        <w:adjustRightInd w:val="0"/>
        <w:ind w:left="284" w:hanging="284"/>
        <w:jc w:val="both"/>
      </w:pPr>
      <w:r>
        <w:t xml:space="preserve">1. </w:t>
      </w:r>
      <w:r w:rsidR="00CD5C11">
        <w:tab/>
      </w:r>
      <w:r w:rsidR="006721DF">
        <w:t>Wykonawca zobowiązuje się dostarczyć na miejsce robót materiały i sprzęt niezbędny do</w:t>
      </w:r>
      <w:r w:rsidR="0019303F">
        <w:t xml:space="preserve"> </w:t>
      </w:r>
      <w:r w:rsidR="006721DF">
        <w:t>ich wykonania własnym transportem, na własny koszt i ryzyko.</w:t>
      </w:r>
    </w:p>
    <w:p w14:paraId="29018ED0" w14:textId="2946015D" w:rsidR="00AE0115" w:rsidRDefault="0080257C" w:rsidP="00955344">
      <w:pPr>
        <w:widowControl w:val="0"/>
        <w:adjustRightInd w:val="0"/>
        <w:ind w:left="284" w:hanging="284"/>
        <w:jc w:val="both"/>
      </w:pPr>
      <w:r>
        <w:t xml:space="preserve">2. </w:t>
      </w:r>
      <w:r w:rsidR="00CD5C11">
        <w:tab/>
      </w:r>
      <w:r w:rsidR="00AE0115">
        <w:t xml:space="preserve">Wykonawca </w:t>
      </w:r>
      <w:r>
        <w:t xml:space="preserve">zobowiązuje się wykonać roboty budowlane, które nie zostały </w:t>
      </w:r>
      <w:r w:rsidR="00AE0115">
        <w:t>wyszczególnione w przedmiarze robót a są konieczne do realizacji przedm</w:t>
      </w:r>
      <w:r>
        <w:t>iotu Umowy zgodnie z dokumenta</w:t>
      </w:r>
      <w:r w:rsidR="00AE0115">
        <w:t>cją projektową.</w:t>
      </w:r>
    </w:p>
    <w:p w14:paraId="4BC15D48" w14:textId="77777777" w:rsidR="006721DF" w:rsidRDefault="006721DF" w:rsidP="00955344">
      <w:pPr>
        <w:widowControl w:val="0"/>
        <w:adjustRightInd w:val="0"/>
        <w:jc w:val="center"/>
      </w:pPr>
      <w:r>
        <w:t> </w:t>
      </w:r>
    </w:p>
    <w:p w14:paraId="54246AE5" w14:textId="1E3F0E99" w:rsidR="006721DF" w:rsidRDefault="006721DF" w:rsidP="00955344">
      <w:pPr>
        <w:widowControl w:val="0"/>
        <w:adjustRightInd w:val="0"/>
        <w:jc w:val="center"/>
        <w:rPr>
          <w:b/>
          <w:lang w:eastAsia="ar-SA"/>
        </w:rPr>
      </w:pPr>
      <w:bookmarkStart w:id="1" w:name="_Hlk97277950"/>
      <w:bookmarkStart w:id="2" w:name="_Hlk97280367"/>
      <w:r>
        <w:rPr>
          <w:b/>
          <w:lang w:eastAsia="ar-SA"/>
        </w:rPr>
        <w:t>§5</w:t>
      </w:r>
      <w:r w:rsidR="003F250A">
        <w:rPr>
          <w:b/>
          <w:lang w:eastAsia="ar-SA"/>
        </w:rPr>
        <w:t>.</w:t>
      </w:r>
    </w:p>
    <w:p w14:paraId="741FCCEF" w14:textId="454D8F17" w:rsidR="00706BE9" w:rsidRDefault="00706BE9" w:rsidP="00955344">
      <w:pPr>
        <w:widowControl w:val="0"/>
        <w:adjustRightInd w:val="0"/>
        <w:ind w:left="284" w:hanging="284"/>
        <w:jc w:val="center"/>
      </w:pPr>
      <w:r>
        <w:rPr>
          <w:b/>
          <w:lang w:eastAsia="ar-SA"/>
        </w:rPr>
        <w:t xml:space="preserve">WYNAGRODZENIE </w:t>
      </w:r>
    </w:p>
    <w:p w14:paraId="1425C7EF" w14:textId="77777777" w:rsidR="00AE0115" w:rsidRDefault="006721DF" w:rsidP="00955344">
      <w:pPr>
        <w:widowControl w:val="0"/>
        <w:tabs>
          <w:tab w:val="left" w:pos="9360"/>
        </w:tabs>
        <w:adjustRightInd w:val="0"/>
        <w:ind w:left="284" w:hanging="284"/>
        <w:rPr>
          <w:lang w:eastAsia="ar-SA"/>
        </w:rPr>
      </w:pPr>
      <w:r w:rsidRPr="00EF3EC9">
        <w:rPr>
          <w:lang w:eastAsia="ar-SA"/>
        </w:rPr>
        <w:t>1. Strony ustalają  wynagrodzenie  Wykonawcy za wykonanie przedmiotu  Umowy zgodnie z ofertą Wykonawcy w kwocie</w:t>
      </w:r>
      <w:r w:rsidR="00AE0115">
        <w:rPr>
          <w:lang w:eastAsia="ar-SA"/>
        </w:rPr>
        <w:t>:</w:t>
      </w:r>
    </w:p>
    <w:p w14:paraId="0873CF27" w14:textId="3DD50F11" w:rsidR="00AE0115" w:rsidRDefault="00CD5C11" w:rsidP="00955344">
      <w:pPr>
        <w:widowControl w:val="0"/>
        <w:tabs>
          <w:tab w:val="left" w:pos="9360"/>
        </w:tabs>
        <w:adjustRightInd w:val="0"/>
        <w:ind w:left="284" w:hanging="284"/>
        <w:rPr>
          <w:lang w:eastAsia="ar-SA"/>
        </w:rPr>
      </w:pPr>
      <w:r>
        <w:rPr>
          <w:lang w:eastAsia="ar-SA"/>
        </w:rPr>
        <w:tab/>
      </w:r>
      <w:r w:rsidR="00AE0115">
        <w:rPr>
          <w:lang w:eastAsia="ar-SA"/>
        </w:rPr>
        <w:t>-</w:t>
      </w:r>
      <w:r w:rsidR="00A95852">
        <w:rPr>
          <w:lang w:eastAsia="ar-SA"/>
        </w:rPr>
        <w:t xml:space="preserve">  </w:t>
      </w:r>
      <w:r w:rsidR="00AE0115">
        <w:rPr>
          <w:lang w:eastAsia="ar-SA"/>
        </w:rPr>
        <w:t xml:space="preserve">cena </w:t>
      </w:r>
      <w:r w:rsidR="00B91E68">
        <w:rPr>
          <w:lang w:eastAsia="ar-SA"/>
        </w:rPr>
        <w:t xml:space="preserve">netto </w:t>
      </w:r>
      <w:r w:rsidR="006721DF" w:rsidRPr="00EF3EC9">
        <w:rPr>
          <w:lang w:eastAsia="ar-SA"/>
        </w:rPr>
        <w:t xml:space="preserve">w </w:t>
      </w:r>
      <w:r w:rsidR="006721DF" w:rsidRPr="009C45C8">
        <w:rPr>
          <w:lang w:eastAsia="ar-SA"/>
        </w:rPr>
        <w:t xml:space="preserve">wysokości </w:t>
      </w:r>
      <w:r w:rsidR="00B91E68" w:rsidRPr="009C45C8">
        <w:rPr>
          <w:lang w:eastAsia="ar-SA"/>
        </w:rPr>
        <w:t>………………</w:t>
      </w:r>
      <w:r w:rsidR="00DA2541" w:rsidRPr="009C45C8">
        <w:rPr>
          <w:lang w:eastAsia="ar-SA"/>
        </w:rPr>
        <w:t>…</w:t>
      </w:r>
      <w:r w:rsidR="00212424" w:rsidRPr="009C45C8">
        <w:rPr>
          <w:lang w:eastAsia="ar-SA"/>
        </w:rPr>
        <w:t xml:space="preserve"> </w:t>
      </w:r>
      <w:r w:rsidR="00AE0115">
        <w:rPr>
          <w:lang w:eastAsia="ar-SA"/>
        </w:rPr>
        <w:t xml:space="preserve">zł </w:t>
      </w:r>
    </w:p>
    <w:p w14:paraId="5DDECEE7" w14:textId="31AFD139" w:rsidR="00AE0115" w:rsidRDefault="00CD5C11" w:rsidP="00CD5C11">
      <w:pPr>
        <w:widowControl w:val="0"/>
        <w:tabs>
          <w:tab w:val="left" w:pos="9360"/>
        </w:tabs>
        <w:adjustRightInd w:val="0"/>
        <w:ind w:left="284" w:hanging="284"/>
        <w:rPr>
          <w:lang w:eastAsia="ar-SA"/>
        </w:rPr>
      </w:pPr>
      <w:r>
        <w:rPr>
          <w:lang w:eastAsia="ar-SA"/>
        </w:rPr>
        <w:tab/>
      </w:r>
      <w:r w:rsidR="00AE0115">
        <w:rPr>
          <w:lang w:eastAsia="ar-SA"/>
        </w:rPr>
        <w:t>-</w:t>
      </w:r>
      <w:r w:rsidR="00A95852">
        <w:rPr>
          <w:lang w:eastAsia="ar-SA"/>
        </w:rPr>
        <w:t xml:space="preserve"> </w:t>
      </w:r>
      <w:r w:rsidR="00AE0115">
        <w:rPr>
          <w:lang w:eastAsia="ar-SA"/>
        </w:rPr>
        <w:t xml:space="preserve"> podatek VAT</w:t>
      </w:r>
      <w:r w:rsidR="006721DF" w:rsidRPr="009C45C8">
        <w:rPr>
          <w:lang w:eastAsia="ar-SA"/>
        </w:rPr>
        <w:t xml:space="preserve"> </w:t>
      </w:r>
      <w:r w:rsidR="00B91E68" w:rsidRPr="009C45C8">
        <w:rPr>
          <w:lang w:eastAsia="ar-SA"/>
        </w:rPr>
        <w:t>……………</w:t>
      </w:r>
      <w:r w:rsidR="00DA2541" w:rsidRPr="009C45C8">
        <w:rPr>
          <w:lang w:eastAsia="ar-SA"/>
        </w:rPr>
        <w:t>………</w:t>
      </w:r>
      <w:r w:rsidR="008B27B9">
        <w:rPr>
          <w:lang w:eastAsia="ar-SA"/>
        </w:rPr>
        <w:t>………</w:t>
      </w:r>
      <w:r w:rsidR="00212424" w:rsidRPr="009C45C8">
        <w:rPr>
          <w:lang w:eastAsia="ar-SA"/>
        </w:rPr>
        <w:t xml:space="preserve"> </w:t>
      </w:r>
      <w:r w:rsidR="006721DF" w:rsidRPr="00EF3EC9">
        <w:rPr>
          <w:lang w:eastAsia="ar-SA"/>
        </w:rPr>
        <w:t xml:space="preserve">zł </w:t>
      </w:r>
      <w:r w:rsidR="000D0145">
        <w:rPr>
          <w:lang w:eastAsia="ar-SA"/>
        </w:rPr>
        <w:t>( ….</w:t>
      </w:r>
      <w:r w:rsidR="00212424" w:rsidRPr="00EF3EC9">
        <w:rPr>
          <w:lang w:eastAsia="ar-SA"/>
        </w:rPr>
        <w:t xml:space="preserve"> </w:t>
      </w:r>
      <w:r w:rsidR="006721DF" w:rsidRPr="00EF3EC9">
        <w:rPr>
          <w:lang w:eastAsia="ar-SA"/>
        </w:rPr>
        <w:t xml:space="preserve">%VAT ) </w:t>
      </w:r>
    </w:p>
    <w:p w14:paraId="6C42CFB2" w14:textId="4CA9404F" w:rsidR="006721DF" w:rsidRPr="00955344" w:rsidRDefault="00CD5C11" w:rsidP="00955344">
      <w:pPr>
        <w:widowControl w:val="0"/>
        <w:tabs>
          <w:tab w:val="left" w:pos="9360"/>
        </w:tabs>
        <w:adjustRightInd w:val="0"/>
        <w:ind w:left="284" w:hanging="284"/>
        <w:rPr>
          <w:lang w:eastAsia="ar-SA"/>
        </w:rPr>
      </w:pPr>
      <w:r>
        <w:rPr>
          <w:lang w:eastAsia="ar-SA"/>
        </w:rPr>
        <w:tab/>
      </w:r>
      <w:r w:rsidR="00AE0115">
        <w:rPr>
          <w:lang w:eastAsia="ar-SA"/>
        </w:rPr>
        <w:t xml:space="preserve">- </w:t>
      </w:r>
      <w:r w:rsidR="00A95852">
        <w:rPr>
          <w:lang w:eastAsia="ar-SA"/>
        </w:rPr>
        <w:t xml:space="preserve"> </w:t>
      </w:r>
      <w:r w:rsidR="00AE0115">
        <w:rPr>
          <w:lang w:eastAsia="ar-SA"/>
        </w:rPr>
        <w:t xml:space="preserve">cena brutto </w:t>
      </w:r>
      <w:r w:rsidR="009944AC">
        <w:rPr>
          <w:lang w:eastAsia="ar-SA"/>
        </w:rPr>
        <w:t>w wysokości</w:t>
      </w:r>
      <w:r w:rsidR="00AE0115">
        <w:rPr>
          <w:lang w:eastAsia="ar-SA"/>
        </w:rPr>
        <w:t xml:space="preserve"> </w:t>
      </w:r>
      <w:r w:rsidR="006721DF" w:rsidRPr="009C45C8">
        <w:rPr>
          <w:lang w:eastAsia="ar-SA"/>
        </w:rPr>
        <w:t xml:space="preserve"> </w:t>
      </w:r>
      <w:r w:rsidR="00B91E68" w:rsidRPr="008B27B9">
        <w:rPr>
          <w:b/>
          <w:bCs/>
          <w:lang w:eastAsia="ar-SA"/>
        </w:rPr>
        <w:t>………………</w:t>
      </w:r>
      <w:r w:rsidR="009944AC">
        <w:rPr>
          <w:b/>
          <w:bCs/>
          <w:lang w:eastAsia="ar-SA"/>
        </w:rPr>
        <w:t>.</w:t>
      </w:r>
      <w:r w:rsidR="00C22F4C" w:rsidRPr="008B27B9">
        <w:rPr>
          <w:b/>
          <w:bCs/>
          <w:lang w:eastAsia="ar-SA"/>
        </w:rPr>
        <w:t xml:space="preserve"> </w:t>
      </w:r>
      <w:r w:rsidR="006721DF" w:rsidRPr="008B27B9">
        <w:rPr>
          <w:b/>
          <w:bCs/>
          <w:lang w:eastAsia="ar-SA"/>
        </w:rPr>
        <w:t xml:space="preserve">zł </w:t>
      </w:r>
      <w:r w:rsidR="00DA2541" w:rsidRPr="008B27B9">
        <w:rPr>
          <w:b/>
          <w:bCs/>
          <w:lang w:eastAsia="ar-SA"/>
        </w:rPr>
        <w:t>brutto</w:t>
      </w:r>
      <w:r w:rsidR="00DA2541" w:rsidRPr="009C45C8">
        <w:rPr>
          <w:lang w:eastAsia="ar-SA"/>
        </w:rPr>
        <w:t xml:space="preserve"> </w:t>
      </w:r>
      <w:r w:rsidR="00547199" w:rsidRPr="009C45C8">
        <w:rPr>
          <w:lang w:eastAsia="ar-SA"/>
        </w:rPr>
        <w:t xml:space="preserve">( </w:t>
      </w:r>
      <w:r w:rsidR="006721DF" w:rsidRPr="009C45C8">
        <w:rPr>
          <w:lang w:eastAsia="ar-SA"/>
        </w:rPr>
        <w:t xml:space="preserve">słownie: </w:t>
      </w:r>
      <w:r w:rsidR="000D0145">
        <w:rPr>
          <w:lang w:eastAsia="ar-SA"/>
        </w:rPr>
        <w:t>…………………… zło</w:t>
      </w:r>
      <w:r w:rsidR="003F7A25">
        <w:rPr>
          <w:lang w:eastAsia="ar-SA"/>
        </w:rPr>
        <w:t xml:space="preserve">tych </w:t>
      </w:r>
      <w:r w:rsidR="000D0145">
        <w:rPr>
          <w:lang w:eastAsia="ar-SA"/>
        </w:rPr>
        <w:t>00</w:t>
      </w:r>
      <w:r w:rsidR="006721DF" w:rsidRPr="009C45C8">
        <w:rPr>
          <w:lang w:eastAsia="ar-SA"/>
        </w:rPr>
        <w:t>/100</w:t>
      </w:r>
      <w:r w:rsidR="00547199" w:rsidRPr="009C45C8">
        <w:rPr>
          <w:lang w:eastAsia="ar-SA"/>
        </w:rPr>
        <w:t xml:space="preserve"> )</w:t>
      </w:r>
      <w:r w:rsidR="00DA2541" w:rsidRPr="009C45C8">
        <w:rPr>
          <w:lang w:eastAsia="ar-SA"/>
        </w:rPr>
        <w:t>.</w:t>
      </w:r>
    </w:p>
    <w:p w14:paraId="52E33CEB" w14:textId="27C390DA" w:rsidR="00F05DD5" w:rsidRDefault="00955344" w:rsidP="00CD5C11">
      <w:pPr>
        <w:widowControl w:val="0"/>
        <w:tabs>
          <w:tab w:val="left" w:pos="9360"/>
        </w:tabs>
        <w:adjustRightInd w:val="0"/>
        <w:ind w:left="284" w:hanging="284"/>
        <w:jc w:val="both"/>
      </w:pPr>
      <w:r>
        <w:rPr>
          <w:lang w:eastAsia="ar-SA"/>
        </w:rPr>
        <w:t>2.</w:t>
      </w:r>
      <w:r w:rsidR="00CD5C11">
        <w:rPr>
          <w:lang w:eastAsia="ar-SA"/>
        </w:rPr>
        <w:t xml:space="preserve">  </w:t>
      </w:r>
      <w:r w:rsidR="006721DF">
        <w:rPr>
          <w:lang w:eastAsia="ar-SA"/>
        </w:rPr>
        <w:t>Wynagrodzenie za wykonanie przedmiotu umowy ma charakter kosztorysowy</w:t>
      </w:r>
      <w:r w:rsidR="006721DF">
        <w:t xml:space="preserve">. </w:t>
      </w:r>
    </w:p>
    <w:p w14:paraId="353EB30A" w14:textId="240AA2B0" w:rsidR="00A95BC6" w:rsidRDefault="00A95BC6" w:rsidP="00955344">
      <w:pPr>
        <w:pStyle w:val="Default"/>
        <w:numPr>
          <w:ilvl w:val="0"/>
          <w:numId w:val="2"/>
        </w:numPr>
        <w:spacing w:after="21"/>
        <w:ind w:left="284" w:hanging="284"/>
        <w:jc w:val="both"/>
        <w:rPr>
          <w:color w:val="auto"/>
        </w:rPr>
      </w:pPr>
      <w:r>
        <w:t>Wynagrodzenie płatne będzie wyłącznie na numer rachunku rozliczeniowego lub rachunek wirtualny powiązany z rachunkiem rozliczeniowym wskazany w „białej liście podatników”, o której mowa w art.96b ustawy z dnia 11 marca 2004 r. o podatku od towarów i usług (t.j. Dz. U. z 2021 r., poz. 685 ze zm.) jeżeli kontrahent jest podatnikiem VAT czynnym lub podatnikiem VAT zwolnionym  w rozumieniu ustawy z dnia 11 marca 2004 r. o podatku od towarów i usług  (t.j</w:t>
      </w:r>
      <w:r w:rsidRPr="00B124B6">
        <w:rPr>
          <w:color w:val="auto"/>
        </w:rPr>
        <w:t>. Dz. U. z 2021 r., poz.685</w:t>
      </w:r>
      <w:r>
        <w:rPr>
          <w:color w:val="auto"/>
        </w:rPr>
        <w:t xml:space="preserve"> ze zm.).</w:t>
      </w:r>
    </w:p>
    <w:p w14:paraId="17949AB9" w14:textId="3B0066B3" w:rsidR="009F665B" w:rsidRDefault="009F665B" w:rsidP="006721DF">
      <w:pPr>
        <w:widowControl w:val="0"/>
        <w:tabs>
          <w:tab w:val="left" w:pos="9360"/>
        </w:tabs>
        <w:adjustRightInd w:val="0"/>
        <w:jc w:val="both"/>
      </w:pPr>
    </w:p>
    <w:p w14:paraId="1970C369" w14:textId="62B5F4A7" w:rsidR="009F665B" w:rsidRPr="00706BE9" w:rsidRDefault="009F665B" w:rsidP="009F665B">
      <w:pPr>
        <w:widowControl w:val="0"/>
        <w:tabs>
          <w:tab w:val="left" w:pos="9360"/>
        </w:tabs>
        <w:adjustRightInd w:val="0"/>
        <w:jc w:val="center"/>
        <w:rPr>
          <w:b/>
          <w:bCs/>
        </w:rPr>
      </w:pPr>
      <w:r w:rsidRPr="00706BE9">
        <w:rPr>
          <w:b/>
          <w:bCs/>
        </w:rPr>
        <w:t>§ 6</w:t>
      </w:r>
    </w:p>
    <w:p w14:paraId="4C54090D" w14:textId="4B164CC2" w:rsidR="009F665B" w:rsidRPr="00706BE9" w:rsidRDefault="00706BE9" w:rsidP="009F665B">
      <w:pPr>
        <w:widowControl w:val="0"/>
        <w:tabs>
          <w:tab w:val="left" w:pos="9360"/>
        </w:tabs>
        <w:adjustRightInd w:val="0"/>
        <w:jc w:val="center"/>
        <w:rPr>
          <w:b/>
          <w:bCs/>
        </w:rPr>
      </w:pPr>
      <w:r w:rsidRPr="00706BE9">
        <w:rPr>
          <w:b/>
          <w:bCs/>
        </w:rPr>
        <w:t>WARUNKI PŁATNOŚCI</w:t>
      </w:r>
    </w:p>
    <w:p w14:paraId="73B229E5" w14:textId="2DC5C376" w:rsidR="005B2860" w:rsidRDefault="006721DF" w:rsidP="0020012E">
      <w:pPr>
        <w:pStyle w:val="Akapitzlist"/>
        <w:widowControl w:val="0"/>
        <w:numPr>
          <w:ilvl w:val="0"/>
          <w:numId w:val="39"/>
        </w:numPr>
        <w:autoSpaceDE w:val="0"/>
        <w:autoSpaceDN w:val="0"/>
        <w:adjustRightInd w:val="0"/>
        <w:ind w:left="284" w:hanging="284"/>
        <w:jc w:val="both"/>
        <w:rPr>
          <w:bCs/>
          <w:lang w:eastAsia="ar-SA"/>
        </w:rPr>
      </w:pPr>
      <w:r w:rsidRPr="005B2860">
        <w:rPr>
          <w:bCs/>
          <w:lang w:eastAsia="ar-SA"/>
        </w:rPr>
        <w:t xml:space="preserve">Strony postanawiają, że rozliczenie za przedmiot </w:t>
      </w:r>
      <w:r w:rsidR="005B2860" w:rsidRPr="005B2860">
        <w:rPr>
          <w:bCs/>
          <w:lang w:eastAsia="ar-SA"/>
        </w:rPr>
        <w:t xml:space="preserve">umowy nastąpi </w:t>
      </w:r>
      <w:r w:rsidR="00E03466">
        <w:rPr>
          <w:bCs/>
          <w:lang w:eastAsia="ar-SA"/>
        </w:rPr>
        <w:t>w dwóch</w:t>
      </w:r>
      <w:r w:rsidR="005B2860" w:rsidRPr="005B2860">
        <w:rPr>
          <w:bCs/>
          <w:lang w:eastAsia="ar-SA"/>
        </w:rPr>
        <w:t xml:space="preserve"> płatności</w:t>
      </w:r>
      <w:r w:rsidR="00E03466">
        <w:rPr>
          <w:bCs/>
          <w:lang w:eastAsia="ar-SA"/>
        </w:rPr>
        <w:t>ach</w:t>
      </w:r>
      <w:r w:rsidR="005B2860" w:rsidRPr="005B2860">
        <w:rPr>
          <w:bCs/>
          <w:lang w:eastAsia="ar-SA"/>
        </w:rPr>
        <w:t xml:space="preserve"> częściow</w:t>
      </w:r>
      <w:r w:rsidR="00E03466">
        <w:rPr>
          <w:bCs/>
          <w:lang w:eastAsia="ar-SA"/>
        </w:rPr>
        <w:t>ych</w:t>
      </w:r>
      <w:r w:rsidR="005B2860" w:rsidRPr="005B2860">
        <w:rPr>
          <w:bCs/>
          <w:lang w:eastAsia="ar-SA"/>
        </w:rPr>
        <w:t xml:space="preserve"> oraz płatności końcow</w:t>
      </w:r>
      <w:r w:rsidR="00E03466">
        <w:rPr>
          <w:bCs/>
          <w:lang w:eastAsia="ar-SA"/>
        </w:rPr>
        <w:t>ej</w:t>
      </w:r>
      <w:r w:rsidR="005B2860" w:rsidRPr="005B2860">
        <w:rPr>
          <w:bCs/>
          <w:lang w:eastAsia="ar-SA"/>
        </w:rPr>
        <w:t xml:space="preserve"> zgodnie z zatwierdzonym przez </w:t>
      </w:r>
      <w:r w:rsidR="005B2860">
        <w:rPr>
          <w:bCs/>
          <w:lang w:eastAsia="ar-SA"/>
        </w:rPr>
        <w:t>Z</w:t>
      </w:r>
      <w:r w:rsidR="005B2860" w:rsidRPr="005B2860">
        <w:rPr>
          <w:bCs/>
          <w:lang w:eastAsia="ar-SA"/>
        </w:rPr>
        <w:t>amawiającego Harmonogramem Wykonania Umowy z zastrzeżeniem, że</w:t>
      </w:r>
      <w:r w:rsidR="00E03466">
        <w:rPr>
          <w:bCs/>
          <w:lang w:eastAsia="ar-SA"/>
        </w:rPr>
        <w:t>:</w:t>
      </w:r>
    </w:p>
    <w:p w14:paraId="7DFD1E59" w14:textId="2A222012" w:rsidR="00E03466" w:rsidRPr="00D17BDC" w:rsidRDefault="003D5AC9" w:rsidP="00391050">
      <w:pPr>
        <w:widowControl w:val="0"/>
        <w:autoSpaceDE w:val="0"/>
        <w:autoSpaceDN w:val="0"/>
        <w:adjustRightInd w:val="0"/>
        <w:ind w:left="567" w:hanging="283"/>
        <w:jc w:val="both"/>
        <w:rPr>
          <w:bCs/>
          <w:lang w:eastAsia="ar-SA"/>
        </w:rPr>
      </w:pPr>
      <w:r>
        <w:rPr>
          <w:bCs/>
          <w:lang w:eastAsia="ar-SA"/>
        </w:rPr>
        <w:t>1</w:t>
      </w:r>
      <w:r w:rsidRPr="003D5AC9">
        <w:rPr>
          <w:bCs/>
          <w:lang w:eastAsia="ar-SA"/>
        </w:rPr>
        <w:t xml:space="preserve">) </w:t>
      </w:r>
      <w:r w:rsidRPr="003D5AC9">
        <w:rPr>
          <w:bCs/>
          <w:lang w:eastAsia="ar-SA"/>
        </w:rPr>
        <w:tab/>
        <w:t xml:space="preserve">I płatność częściowa dokonana </w:t>
      </w:r>
      <w:r w:rsidRPr="00D17BDC">
        <w:rPr>
          <w:bCs/>
          <w:lang w:eastAsia="ar-SA"/>
        </w:rPr>
        <w:t xml:space="preserve">zostanie </w:t>
      </w:r>
      <w:r w:rsidRPr="00D17BDC">
        <w:rPr>
          <w:b/>
          <w:lang w:eastAsia="ar-SA"/>
        </w:rPr>
        <w:t>po upływie 2 miesięcy</w:t>
      </w:r>
      <w:r w:rsidRPr="00D17BDC">
        <w:rPr>
          <w:bCs/>
          <w:lang w:eastAsia="ar-SA"/>
        </w:rPr>
        <w:t xml:space="preserve"> od daty podpisania umowy i wynosić będzie nie więcej niż 5 % </w:t>
      </w:r>
      <w:r w:rsidR="00391050" w:rsidRPr="00D17BDC">
        <w:rPr>
          <w:bCs/>
          <w:lang w:eastAsia="ar-SA"/>
        </w:rPr>
        <w:t>kwoty wynagrodzenia</w:t>
      </w:r>
      <w:r w:rsidRPr="00D17BDC">
        <w:rPr>
          <w:bCs/>
          <w:lang w:eastAsia="ar-SA"/>
        </w:rPr>
        <w:t xml:space="preserve"> brutto określonej w § 5 ust 1 niniejszej umowy ),</w:t>
      </w:r>
    </w:p>
    <w:p w14:paraId="37306A63" w14:textId="3C2639C5" w:rsidR="005B2860" w:rsidRPr="00D17BDC" w:rsidRDefault="00391050" w:rsidP="00B76059">
      <w:pPr>
        <w:pStyle w:val="Akapitzlist"/>
        <w:widowControl w:val="0"/>
        <w:autoSpaceDE w:val="0"/>
        <w:autoSpaceDN w:val="0"/>
        <w:adjustRightInd w:val="0"/>
        <w:ind w:left="567" w:hanging="283"/>
        <w:jc w:val="both"/>
        <w:rPr>
          <w:bCs/>
          <w:lang w:eastAsia="ar-SA"/>
        </w:rPr>
      </w:pPr>
      <w:r w:rsidRPr="00D17BDC">
        <w:rPr>
          <w:bCs/>
          <w:lang w:eastAsia="ar-SA"/>
        </w:rPr>
        <w:t>2</w:t>
      </w:r>
      <w:r w:rsidR="005B2860" w:rsidRPr="00D17BDC">
        <w:rPr>
          <w:bCs/>
          <w:lang w:eastAsia="ar-SA"/>
        </w:rPr>
        <w:t xml:space="preserve">) </w:t>
      </w:r>
      <w:r w:rsidR="009F665B" w:rsidRPr="00D17BDC">
        <w:rPr>
          <w:bCs/>
          <w:lang w:eastAsia="ar-SA"/>
        </w:rPr>
        <w:tab/>
      </w:r>
      <w:r w:rsidR="005B2860" w:rsidRPr="00D17BDC">
        <w:rPr>
          <w:bCs/>
          <w:lang w:eastAsia="ar-SA"/>
        </w:rPr>
        <w:t>I</w:t>
      </w:r>
      <w:r w:rsidR="003D5AC9" w:rsidRPr="00D17BDC">
        <w:rPr>
          <w:bCs/>
          <w:lang w:eastAsia="ar-SA"/>
        </w:rPr>
        <w:t>I</w:t>
      </w:r>
      <w:r w:rsidR="005B2860" w:rsidRPr="00D17BDC">
        <w:rPr>
          <w:bCs/>
          <w:lang w:eastAsia="ar-SA"/>
        </w:rPr>
        <w:t xml:space="preserve"> płatność częściowa dokonana zostanie </w:t>
      </w:r>
      <w:r w:rsidR="005B2860" w:rsidRPr="00D17BDC">
        <w:rPr>
          <w:b/>
          <w:lang w:eastAsia="ar-SA"/>
        </w:rPr>
        <w:t xml:space="preserve">po upływie </w:t>
      </w:r>
      <w:r w:rsidR="00AB1E6F" w:rsidRPr="00D17BDC">
        <w:rPr>
          <w:b/>
          <w:lang w:eastAsia="ar-SA"/>
        </w:rPr>
        <w:t>6</w:t>
      </w:r>
      <w:r w:rsidR="005B2860" w:rsidRPr="00D17BDC">
        <w:rPr>
          <w:b/>
          <w:lang w:eastAsia="ar-SA"/>
        </w:rPr>
        <w:t xml:space="preserve"> miesięcy</w:t>
      </w:r>
      <w:r w:rsidR="005B2860" w:rsidRPr="00D17BDC">
        <w:rPr>
          <w:bCs/>
          <w:lang w:eastAsia="ar-SA"/>
        </w:rPr>
        <w:t xml:space="preserve"> od daty podpisania umowy i wynosić będzie nie więcej niż </w:t>
      </w:r>
      <w:r w:rsidR="00B76059" w:rsidRPr="00D17BDC">
        <w:rPr>
          <w:bCs/>
          <w:lang w:eastAsia="ar-SA"/>
        </w:rPr>
        <w:t>5</w:t>
      </w:r>
      <w:r w:rsidR="005B2860" w:rsidRPr="00D17BDC">
        <w:rPr>
          <w:bCs/>
          <w:lang w:eastAsia="ar-SA"/>
        </w:rPr>
        <w:t xml:space="preserve">0 % </w:t>
      </w:r>
      <w:r w:rsidRPr="00D17BDC">
        <w:rPr>
          <w:bCs/>
          <w:lang w:eastAsia="ar-SA"/>
        </w:rPr>
        <w:t xml:space="preserve">kwoty wynagrodzenia </w:t>
      </w:r>
      <w:r w:rsidR="005B2860" w:rsidRPr="00D17BDC">
        <w:rPr>
          <w:bCs/>
          <w:lang w:eastAsia="ar-SA"/>
        </w:rPr>
        <w:t xml:space="preserve"> brutto określonej w</w:t>
      </w:r>
      <w:r w:rsidR="00E51E0F" w:rsidRPr="00D17BDC">
        <w:rPr>
          <w:bCs/>
          <w:lang w:eastAsia="ar-SA"/>
        </w:rPr>
        <w:t xml:space="preserve"> § 5</w:t>
      </w:r>
      <w:r w:rsidR="005B2860" w:rsidRPr="00D17BDC">
        <w:rPr>
          <w:bCs/>
          <w:lang w:eastAsia="ar-SA"/>
        </w:rPr>
        <w:t xml:space="preserve"> ust 1 niniejszej umowy ),</w:t>
      </w:r>
    </w:p>
    <w:p w14:paraId="52E0DFC6" w14:textId="3912353A" w:rsidR="005B2860" w:rsidRPr="00D17BDC" w:rsidRDefault="00391050" w:rsidP="009F665B">
      <w:pPr>
        <w:pStyle w:val="Akapitzlist"/>
        <w:widowControl w:val="0"/>
        <w:autoSpaceDE w:val="0"/>
        <w:autoSpaceDN w:val="0"/>
        <w:adjustRightInd w:val="0"/>
        <w:ind w:left="567" w:hanging="283"/>
        <w:jc w:val="both"/>
        <w:rPr>
          <w:bCs/>
          <w:lang w:eastAsia="ar-SA"/>
        </w:rPr>
      </w:pPr>
      <w:r w:rsidRPr="00D17BDC">
        <w:rPr>
          <w:bCs/>
          <w:lang w:eastAsia="ar-SA"/>
        </w:rPr>
        <w:t>3</w:t>
      </w:r>
      <w:r w:rsidR="00D262FE" w:rsidRPr="00D17BDC">
        <w:rPr>
          <w:bCs/>
          <w:lang w:eastAsia="ar-SA"/>
        </w:rPr>
        <w:t xml:space="preserve">) </w:t>
      </w:r>
      <w:r w:rsidR="009F665B" w:rsidRPr="00D17BDC">
        <w:rPr>
          <w:bCs/>
          <w:lang w:eastAsia="ar-SA"/>
        </w:rPr>
        <w:tab/>
      </w:r>
      <w:r w:rsidR="00D262FE" w:rsidRPr="00D17BDC">
        <w:rPr>
          <w:bCs/>
          <w:lang w:eastAsia="ar-SA"/>
        </w:rPr>
        <w:t>płatnoś</w:t>
      </w:r>
      <w:r w:rsidR="00E51E0F" w:rsidRPr="00D17BDC">
        <w:rPr>
          <w:bCs/>
          <w:lang w:eastAsia="ar-SA"/>
        </w:rPr>
        <w:t>ć</w:t>
      </w:r>
      <w:r w:rsidR="00D262FE" w:rsidRPr="00D17BDC">
        <w:rPr>
          <w:bCs/>
          <w:lang w:eastAsia="ar-SA"/>
        </w:rPr>
        <w:t xml:space="preserve"> końcow</w:t>
      </w:r>
      <w:r w:rsidR="00E51E0F" w:rsidRPr="00D17BDC">
        <w:rPr>
          <w:bCs/>
          <w:lang w:eastAsia="ar-SA"/>
        </w:rPr>
        <w:t>a</w:t>
      </w:r>
      <w:r w:rsidR="00D262FE" w:rsidRPr="00D17BDC">
        <w:rPr>
          <w:bCs/>
          <w:lang w:eastAsia="ar-SA"/>
        </w:rPr>
        <w:t xml:space="preserve"> dokonana zostanie po wykonaniu i odbiorze całości przedmiotu umowy i wyniesie </w:t>
      </w:r>
      <w:r w:rsidR="00E51E0F" w:rsidRPr="00D17BDC">
        <w:rPr>
          <w:bCs/>
          <w:lang w:eastAsia="ar-SA"/>
        </w:rPr>
        <w:t xml:space="preserve">pozostałą do zapłaty kwotę wynagrodzenia, z kwoty </w:t>
      </w:r>
      <w:r w:rsidR="00D262FE" w:rsidRPr="00D17BDC">
        <w:rPr>
          <w:bCs/>
          <w:lang w:eastAsia="ar-SA"/>
        </w:rPr>
        <w:t xml:space="preserve">określonej w </w:t>
      </w:r>
      <w:r w:rsidR="00E51E0F" w:rsidRPr="00D17BDC">
        <w:rPr>
          <w:bCs/>
          <w:lang w:eastAsia="ar-SA"/>
        </w:rPr>
        <w:t xml:space="preserve">§ 5 </w:t>
      </w:r>
      <w:r w:rsidR="00D262FE" w:rsidRPr="00D17BDC">
        <w:rPr>
          <w:bCs/>
          <w:lang w:eastAsia="ar-SA"/>
        </w:rPr>
        <w:t>ust 1 niniejszej umowy</w:t>
      </w:r>
      <w:r w:rsidR="00B34B44" w:rsidRPr="00D17BDC">
        <w:rPr>
          <w:bCs/>
          <w:lang w:eastAsia="ar-SA"/>
        </w:rPr>
        <w:t>.</w:t>
      </w:r>
    </w:p>
    <w:p w14:paraId="7AD7BB29" w14:textId="68542FCB" w:rsidR="00562CE9" w:rsidRDefault="009F665B" w:rsidP="009F665B">
      <w:pPr>
        <w:widowControl w:val="0"/>
        <w:autoSpaceDE w:val="0"/>
        <w:autoSpaceDN w:val="0"/>
        <w:adjustRightInd w:val="0"/>
        <w:ind w:left="284" w:hanging="284"/>
        <w:jc w:val="both"/>
        <w:rPr>
          <w:bCs/>
          <w:lang w:eastAsia="ar-SA"/>
        </w:rPr>
      </w:pPr>
      <w:r w:rsidRPr="00D17BDC">
        <w:rPr>
          <w:bCs/>
          <w:lang w:eastAsia="ar-SA"/>
        </w:rPr>
        <w:t>2.</w:t>
      </w:r>
      <w:r w:rsidR="00CC0C20" w:rsidRPr="00D17BDC">
        <w:rPr>
          <w:bCs/>
          <w:lang w:eastAsia="ar-SA"/>
        </w:rPr>
        <w:t xml:space="preserve"> </w:t>
      </w:r>
      <w:r w:rsidR="006721DF" w:rsidRPr="00D17BDC">
        <w:rPr>
          <w:bCs/>
          <w:lang w:eastAsia="ar-SA"/>
        </w:rPr>
        <w:t xml:space="preserve">Podstawą do wystawienia faktur </w:t>
      </w:r>
      <w:r w:rsidR="006A1DA7" w:rsidRPr="00D17BDC">
        <w:rPr>
          <w:bCs/>
          <w:lang w:eastAsia="ar-SA"/>
        </w:rPr>
        <w:t xml:space="preserve">częściowych/końcowej </w:t>
      </w:r>
      <w:r w:rsidR="006721DF" w:rsidRPr="00D17BDC">
        <w:rPr>
          <w:bCs/>
          <w:lang w:eastAsia="ar-SA"/>
        </w:rPr>
        <w:t xml:space="preserve">będzie </w:t>
      </w:r>
      <w:r w:rsidR="00562CE9" w:rsidRPr="00D17BDC">
        <w:rPr>
          <w:bCs/>
          <w:lang w:eastAsia="ar-SA"/>
        </w:rPr>
        <w:t xml:space="preserve">dostarczenie przez Wykonawcę w terminie 7 dni po </w:t>
      </w:r>
      <w:r w:rsidR="00562CE9" w:rsidRPr="00D17BDC">
        <w:rPr>
          <w:b/>
          <w:lang w:eastAsia="ar-SA"/>
        </w:rPr>
        <w:t xml:space="preserve">upływie </w:t>
      </w:r>
      <w:r w:rsidR="00391050" w:rsidRPr="00D17BDC">
        <w:rPr>
          <w:b/>
          <w:lang w:eastAsia="ar-SA"/>
        </w:rPr>
        <w:t xml:space="preserve">2 i </w:t>
      </w:r>
      <w:r w:rsidR="00B34B44" w:rsidRPr="00D17BDC">
        <w:rPr>
          <w:b/>
          <w:lang w:eastAsia="ar-SA"/>
        </w:rPr>
        <w:t>6</w:t>
      </w:r>
      <w:r w:rsidR="00562CE9" w:rsidRPr="00D17BDC">
        <w:rPr>
          <w:b/>
          <w:lang w:eastAsia="ar-SA"/>
        </w:rPr>
        <w:t xml:space="preserve"> miesięcy</w:t>
      </w:r>
      <w:r w:rsidR="00562CE9" w:rsidRPr="00D17BDC">
        <w:rPr>
          <w:bCs/>
          <w:lang w:eastAsia="ar-SA"/>
        </w:rPr>
        <w:t xml:space="preserve"> od daty podpisania umowy oraz </w:t>
      </w:r>
      <w:r w:rsidR="00130D27" w:rsidRPr="00D17BDC">
        <w:rPr>
          <w:bCs/>
          <w:lang w:eastAsia="ar-SA"/>
        </w:rPr>
        <w:br/>
      </w:r>
      <w:r w:rsidR="004E5C10" w:rsidRPr="00D17BDC">
        <w:rPr>
          <w:bCs/>
          <w:lang w:eastAsia="ar-SA"/>
        </w:rPr>
        <w:t xml:space="preserve">po </w:t>
      </w:r>
      <w:r w:rsidR="00562CE9" w:rsidRPr="00D17BDC">
        <w:rPr>
          <w:bCs/>
          <w:lang w:eastAsia="ar-SA"/>
        </w:rPr>
        <w:t xml:space="preserve">wykonaniu całości przedmiotu umowy, </w:t>
      </w:r>
      <w:r w:rsidR="00130D27" w:rsidRPr="00D17BDC">
        <w:rPr>
          <w:bCs/>
          <w:lang w:eastAsia="ar-SA"/>
        </w:rPr>
        <w:t>Zamawiającemu</w:t>
      </w:r>
      <w:r w:rsidR="00562CE9" w:rsidRPr="00D17BDC">
        <w:rPr>
          <w:bCs/>
          <w:lang w:eastAsia="ar-SA"/>
        </w:rPr>
        <w:t xml:space="preserve"> </w:t>
      </w:r>
      <w:r w:rsidR="00562CE9" w:rsidRPr="00D17BDC">
        <w:rPr>
          <w:b/>
          <w:lang w:eastAsia="ar-SA"/>
        </w:rPr>
        <w:t>W</w:t>
      </w:r>
      <w:r w:rsidR="00562CE9" w:rsidRPr="00562CE9">
        <w:rPr>
          <w:b/>
          <w:lang w:eastAsia="ar-SA"/>
        </w:rPr>
        <w:t>niosku o płatność</w:t>
      </w:r>
      <w:r w:rsidR="00562CE9">
        <w:rPr>
          <w:bCs/>
          <w:lang w:eastAsia="ar-SA"/>
        </w:rPr>
        <w:t xml:space="preserve"> zawierającego pisemne zestawienie wskazujące szczegółowe sumy, do otrzymania których</w:t>
      </w:r>
      <w:r w:rsidR="0020012E">
        <w:rPr>
          <w:bCs/>
          <w:lang w:eastAsia="ar-SA"/>
        </w:rPr>
        <w:t>,</w:t>
      </w:r>
      <w:r w:rsidR="00562CE9">
        <w:rPr>
          <w:bCs/>
          <w:lang w:eastAsia="ar-SA"/>
        </w:rPr>
        <w:t xml:space="preserve"> Wykonawca uważa się za uprawnionego. Zestawienie zawierać będzie wartość i zakres robót budowlanych wykonanych i zamontowanych na placu budowy w okresie objętym zestawieniem. Zestawienie będzie sporządzone w takiej formie i zawierać będzie takie </w:t>
      </w:r>
      <w:r w:rsidR="00562CE9">
        <w:rPr>
          <w:bCs/>
          <w:lang w:eastAsia="ar-SA"/>
        </w:rPr>
        <w:lastRenderedPageBreak/>
        <w:t>informacje, które są niezbędne do zatwierdzenia go przez Zamawiającego.</w:t>
      </w:r>
    </w:p>
    <w:p w14:paraId="5261C7DD" w14:textId="59566E68" w:rsidR="009F665B" w:rsidRDefault="009F665B" w:rsidP="0020012E">
      <w:pPr>
        <w:widowControl w:val="0"/>
        <w:autoSpaceDE w:val="0"/>
        <w:autoSpaceDN w:val="0"/>
        <w:adjustRightInd w:val="0"/>
        <w:ind w:left="284" w:hanging="284"/>
        <w:jc w:val="both"/>
        <w:rPr>
          <w:bCs/>
          <w:lang w:eastAsia="ar-SA"/>
        </w:rPr>
      </w:pPr>
      <w:r>
        <w:rPr>
          <w:bCs/>
          <w:lang w:eastAsia="ar-SA"/>
        </w:rPr>
        <w:t xml:space="preserve">3. </w:t>
      </w:r>
      <w:r w:rsidR="0020012E">
        <w:rPr>
          <w:bCs/>
          <w:lang w:eastAsia="ar-SA"/>
        </w:rPr>
        <w:tab/>
      </w:r>
      <w:r>
        <w:rPr>
          <w:bCs/>
          <w:lang w:eastAsia="ar-SA"/>
        </w:rPr>
        <w:t xml:space="preserve">W terminie nie dłuższym niż </w:t>
      </w:r>
      <w:r w:rsidR="00130D27">
        <w:rPr>
          <w:bCs/>
          <w:lang w:eastAsia="ar-SA"/>
        </w:rPr>
        <w:t>10</w:t>
      </w:r>
      <w:r>
        <w:rPr>
          <w:bCs/>
          <w:lang w:eastAsia="ar-SA"/>
        </w:rPr>
        <w:t xml:space="preserve"> dni od daty dostarczenia zestawienia o którym mowa w ust. 2, </w:t>
      </w:r>
      <w:r w:rsidR="00130D27">
        <w:rPr>
          <w:bCs/>
          <w:lang w:eastAsia="ar-SA"/>
        </w:rPr>
        <w:t xml:space="preserve">Zamawiający wyznacza termin odbioru częściowego/końcowego. </w:t>
      </w:r>
      <w:r w:rsidR="00A30D3D">
        <w:rPr>
          <w:bCs/>
          <w:lang w:eastAsia="ar-SA"/>
        </w:rPr>
        <w:t xml:space="preserve">Po dokonaniu odbioru </w:t>
      </w:r>
      <w:r w:rsidR="00956079">
        <w:rPr>
          <w:bCs/>
          <w:lang w:eastAsia="ar-SA"/>
        </w:rPr>
        <w:t xml:space="preserve">częściowego/końcowego </w:t>
      </w:r>
      <w:r>
        <w:rPr>
          <w:bCs/>
          <w:lang w:eastAsia="ar-SA"/>
        </w:rPr>
        <w:t>Wykonawca</w:t>
      </w:r>
      <w:r w:rsidR="00C60255">
        <w:rPr>
          <w:bCs/>
          <w:lang w:eastAsia="ar-SA"/>
        </w:rPr>
        <w:t xml:space="preserve"> </w:t>
      </w:r>
      <w:r>
        <w:rPr>
          <w:bCs/>
          <w:lang w:eastAsia="ar-SA"/>
        </w:rPr>
        <w:t xml:space="preserve">będzie uprawniony do wystawienia </w:t>
      </w:r>
      <w:r w:rsidR="00C60255">
        <w:rPr>
          <w:bCs/>
          <w:lang w:eastAsia="ar-SA"/>
        </w:rPr>
        <w:t>faktury</w:t>
      </w:r>
      <w:r>
        <w:rPr>
          <w:bCs/>
          <w:lang w:eastAsia="ar-SA"/>
        </w:rPr>
        <w:t xml:space="preserve">, </w:t>
      </w:r>
      <w:r w:rsidR="00C60255">
        <w:rPr>
          <w:bCs/>
          <w:lang w:eastAsia="ar-SA"/>
        </w:rPr>
        <w:t>jednak z</w:t>
      </w:r>
      <w:r>
        <w:rPr>
          <w:bCs/>
          <w:lang w:eastAsia="ar-SA"/>
        </w:rPr>
        <w:t xml:space="preserve"> zastrzeżeniem wszelkich odliczeń czy potraceń, których dokonania wymagają od </w:t>
      </w:r>
      <w:r w:rsidR="00C60255">
        <w:rPr>
          <w:bCs/>
          <w:lang w:eastAsia="ar-SA"/>
        </w:rPr>
        <w:t>Z</w:t>
      </w:r>
      <w:r>
        <w:rPr>
          <w:bCs/>
          <w:lang w:eastAsia="ar-SA"/>
        </w:rPr>
        <w:t xml:space="preserve">amawiającego </w:t>
      </w:r>
      <w:r w:rsidR="00C60255">
        <w:rPr>
          <w:bCs/>
          <w:lang w:eastAsia="ar-SA"/>
        </w:rPr>
        <w:t>obowiązujące</w:t>
      </w:r>
      <w:r>
        <w:rPr>
          <w:bCs/>
          <w:lang w:eastAsia="ar-SA"/>
        </w:rPr>
        <w:t xml:space="preserve"> przepisy. </w:t>
      </w:r>
    </w:p>
    <w:p w14:paraId="0106ABDA" w14:textId="76A2AD0C" w:rsidR="005923C9" w:rsidRDefault="006753A4" w:rsidP="00F05DD5">
      <w:pPr>
        <w:widowControl w:val="0"/>
        <w:autoSpaceDE w:val="0"/>
        <w:autoSpaceDN w:val="0"/>
        <w:adjustRightInd w:val="0"/>
        <w:ind w:left="284" w:hanging="284"/>
        <w:jc w:val="both"/>
        <w:rPr>
          <w:bCs/>
          <w:lang w:eastAsia="ar-SA"/>
        </w:rPr>
      </w:pPr>
      <w:r>
        <w:rPr>
          <w:bCs/>
          <w:lang w:eastAsia="ar-SA"/>
        </w:rPr>
        <w:t>4</w:t>
      </w:r>
      <w:r w:rsidR="005923C9">
        <w:rPr>
          <w:bCs/>
          <w:lang w:eastAsia="ar-SA"/>
        </w:rPr>
        <w:tab/>
      </w:r>
      <w:r w:rsidR="00CC0C20">
        <w:rPr>
          <w:bCs/>
          <w:lang w:eastAsia="ar-SA"/>
        </w:rPr>
        <w:t xml:space="preserve">Zapłata </w:t>
      </w:r>
      <w:r w:rsidR="005923C9">
        <w:rPr>
          <w:bCs/>
          <w:lang w:eastAsia="ar-SA"/>
        </w:rPr>
        <w:t xml:space="preserve">Wykonawcy wynagrodzenia </w:t>
      </w:r>
      <w:r>
        <w:rPr>
          <w:bCs/>
          <w:lang w:eastAsia="ar-SA"/>
        </w:rPr>
        <w:t xml:space="preserve">za wykonanie </w:t>
      </w:r>
      <w:r w:rsidR="00920F70">
        <w:rPr>
          <w:bCs/>
          <w:lang w:eastAsia="ar-SA"/>
        </w:rPr>
        <w:t>części</w:t>
      </w:r>
      <w:r w:rsidR="005923C9">
        <w:rPr>
          <w:bCs/>
          <w:lang w:eastAsia="ar-SA"/>
        </w:rPr>
        <w:t>/całości</w:t>
      </w:r>
      <w:r w:rsidR="00920F70">
        <w:rPr>
          <w:bCs/>
          <w:lang w:eastAsia="ar-SA"/>
        </w:rPr>
        <w:t xml:space="preserve"> przedmiotu zamówienia</w:t>
      </w:r>
      <w:r>
        <w:rPr>
          <w:bCs/>
          <w:lang w:eastAsia="ar-SA"/>
        </w:rPr>
        <w:t xml:space="preserve"> dokonana </w:t>
      </w:r>
      <w:r w:rsidR="000D5CE7">
        <w:rPr>
          <w:bCs/>
          <w:lang w:eastAsia="ar-SA"/>
        </w:rPr>
        <w:t xml:space="preserve">na zasadach określonych </w:t>
      </w:r>
      <w:r w:rsidR="00956079">
        <w:rPr>
          <w:bCs/>
          <w:lang w:eastAsia="ar-SA"/>
        </w:rPr>
        <w:t>w ust. 1 od</w:t>
      </w:r>
      <w:r>
        <w:rPr>
          <w:bCs/>
          <w:lang w:eastAsia="ar-SA"/>
        </w:rPr>
        <w:t xml:space="preserve">będzie </w:t>
      </w:r>
      <w:r w:rsidR="00956079">
        <w:rPr>
          <w:bCs/>
          <w:lang w:eastAsia="ar-SA"/>
        </w:rPr>
        <w:t xml:space="preserve">się </w:t>
      </w:r>
      <w:r>
        <w:rPr>
          <w:bCs/>
          <w:lang w:eastAsia="ar-SA"/>
        </w:rPr>
        <w:t>w formie przelewu</w:t>
      </w:r>
      <w:r w:rsidR="005923C9">
        <w:rPr>
          <w:bCs/>
          <w:lang w:eastAsia="ar-SA"/>
        </w:rPr>
        <w:t xml:space="preserve"> na rachunek Wykonawcy</w:t>
      </w:r>
      <w:r>
        <w:rPr>
          <w:bCs/>
          <w:lang w:eastAsia="ar-SA"/>
        </w:rPr>
        <w:t xml:space="preserve"> </w:t>
      </w:r>
      <w:r w:rsidR="005923C9">
        <w:rPr>
          <w:bCs/>
          <w:lang w:eastAsia="ar-SA"/>
        </w:rPr>
        <w:t>nr ……………………………………………………………………………</w:t>
      </w:r>
    </w:p>
    <w:p w14:paraId="682CA8BC" w14:textId="77777777" w:rsidR="00051CE3" w:rsidRDefault="00D433DE" w:rsidP="00D433DE">
      <w:pPr>
        <w:widowControl w:val="0"/>
        <w:autoSpaceDE w:val="0"/>
        <w:autoSpaceDN w:val="0"/>
        <w:adjustRightInd w:val="0"/>
        <w:ind w:left="284" w:hanging="284"/>
        <w:jc w:val="both"/>
        <w:rPr>
          <w:bCs/>
          <w:lang w:eastAsia="ar-SA"/>
        </w:rPr>
      </w:pPr>
      <w:r>
        <w:rPr>
          <w:bCs/>
          <w:lang w:eastAsia="ar-SA"/>
        </w:rPr>
        <w:t xml:space="preserve">5. </w:t>
      </w:r>
      <w:r w:rsidR="005923C9">
        <w:rPr>
          <w:bCs/>
          <w:lang w:eastAsia="ar-SA"/>
        </w:rPr>
        <w:t>Zapłata wynagrodzenia częściowego nastąpi w</w:t>
      </w:r>
      <w:r w:rsidR="006753A4">
        <w:rPr>
          <w:bCs/>
          <w:lang w:eastAsia="ar-SA"/>
        </w:rPr>
        <w:t xml:space="preserve"> </w:t>
      </w:r>
      <w:r w:rsidR="006753A4" w:rsidRPr="00D17BDC">
        <w:rPr>
          <w:bCs/>
          <w:lang w:eastAsia="ar-SA"/>
        </w:rPr>
        <w:t>terminie do 3</w:t>
      </w:r>
      <w:r w:rsidR="004E5C10" w:rsidRPr="00D17BDC">
        <w:rPr>
          <w:bCs/>
          <w:lang w:eastAsia="ar-SA"/>
        </w:rPr>
        <w:t>0</w:t>
      </w:r>
      <w:r w:rsidR="006753A4" w:rsidRPr="00D17BDC">
        <w:rPr>
          <w:bCs/>
          <w:lang w:eastAsia="ar-SA"/>
        </w:rPr>
        <w:t xml:space="preserve"> dni </w:t>
      </w:r>
      <w:r w:rsidR="006753A4">
        <w:rPr>
          <w:bCs/>
          <w:lang w:eastAsia="ar-SA"/>
        </w:rPr>
        <w:t>od dnia otrzymania prawidłowo wystawion</w:t>
      </w:r>
      <w:r w:rsidR="00920F70">
        <w:rPr>
          <w:bCs/>
          <w:lang w:eastAsia="ar-SA"/>
        </w:rPr>
        <w:t>ej</w:t>
      </w:r>
      <w:r w:rsidR="006753A4">
        <w:rPr>
          <w:bCs/>
          <w:lang w:eastAsia="ar-SA"/>
        </w:rPr>
        <w:t xml:space="preserve"> faktur</w:t>
      </w:r>
      <w:r w:rsidR="00920F70">
        <w:rPr>
          <w:bCs/>
          <w:lang w:eastAsia="ar-SA"/>
        </w:rPr>
        <w:t>y częściowej</w:t>
      </w:r>
      <w:r w:rsidR="00051CE3">
        <w:rPr>
          <w:bCs/>
          <w:lang w:eastAsia="ar-SA"/>
        </w:rPr>
        <w:t xml:space="preserve">. </w:t>
      </w:r>
    </w:p>
    <w:p w14:paraId="353F0B41" w14:textId="22C4DB0D" w:rsidR="0034739A" w:rsidRPr="00D17BDC" w:rsidRDefault="00051CE3" w:rsidP="00D433DE">
      <w:pPr>
        <w:widowControl w:val="0"/>
        <w:autoSpaceDE w:val="0"/>
        <w:autoSpaceDN w:val="0"/>
        <w:adjustRightInd w:val="0"/>
        <w:ind w:left="284" w:hanging="284"/>
        <w:jc w:val="both"/>
        <w:rPr>
          <w:bCs/>
          <w:lang w:eastAsia="ar-SA"/>
        </w:rPr>
      </w:pPr>
      <w:r w:rsidRPr="00D17BDC">
        <w:rPr>
          <w:bCs/>
          <w:lang w:eastAsia="ar-SA"/>
        </w:rPr>
        <w:t>6.  Z</w:t>
      </w:r>
      <w:r w:rsidR="005923C9" w:rsidRPr="00D17BDC">
        <w:rPr>
          <w:bCs/>
          <w:lang w:eastAsia="ar-SA"/>
        </w:rPr>
        <w:t>apłata końcowa nastąpi po wykonaniu inwestycji w terminie nie dłuższym niż 35 dni od dnia odbioru inwestycji przez Zamawiającego.</w:t>
      </w:r>
      <w:r w:rsidRPr="00D17BDC">
        <w:rPr>
          <w:bCs/>
          <w:lang w:eastAsia="ar-SA"/>
        </w:rPr>
        <w:t xml:space="preserve"> Powyższy zapis wynika z warunku 5 pkt 4 Wstępnej Promesy NR 01/2021/2166/</w:t>
      </w:r>
      <w:proofErr w:type="spellStart"/>
      <w:r w:rsidR="00537288" w:rsidRPr="00D17BDC">
        <w:rPr>
          <w:bCs/>
          <w:lang w:eastAsia="ar-SA"/>
        </w:rPr>
        <w:t>PolskiLad</w:t>
      </w:r>
      <w:proofErr w:type="spellEnd"/>
      <w:r w:rsidR="00537288" w:rsidRPr="00D17BDC">
        <w:rPr>
          <w:bCs/>
          <w:lang w:eastAsia="ar-SA"/>
        </w:rPr>
        <w:t>.</w:t>
      </w:r>
    </w:p>
    <w:p w14:paraId="1276668D" w14:textId="23F62F71" w:rsidR="00CC0C20" w:rsidRPr="00D17BDC" w:rsidRDefault="00537288" w:rsidP="00F05DD5">
      <w:pPr>
        <w:widowControl w:val="0"/>
        <w:autoSpaceDE w:val="0"/>
        <w:autoSpaceDN w:val="0"/>
        <w:adjustRightInd w:val="0"/>
        <w:ind w:left="284" w:hanging="284"/>
        <w:jc w:val="both"/>
        <w:rPr>
          <w:bCs/>
          <w:lang w:eastAsia="ar-SA"/>
        </w:rPr>
      </w:pPr>
      <w:r w:rsidRPr="00D17BDC">
        <w:rPr>
          <w:bCs/>
          <w:lang w:eastAsia="ar-SA"/>
        </w:rPr>
        <w:t>7</w:t>
      </w:r>
      <w:r w:rsidR="0034739A" w:rsidRPr="00D17BDC">
        <w:rPr>
          <w:bCs/>
          <w:lang w:eastAsia="ar-SA"/>
        </w:rPr>
        <w:t>.</w:t>
      </w:r>
      <w:r w:rsidR="00F05DD5" w:rsidRPr="00D17BDC">
        <w:rPr>
          <w:bCs/>
          <w:lang w:eastAsia="ar-SA"/>
        </w:rPr>
        <w:tab/>
      </w:r>
      <w:r w:rsidR="0034739A" w:rsidRPr="00D17BDC">
        <w:rPr>
          <w:bCs/>
          <w:lang w:eastAsia="ar-SA"/>
        </w:rPr>
        <w:t>Wszystkie płatności za wykonane na podstawie umowy roboty budowlane są dokonywane powykonawczo na podstawie protokołów odbioru robót.</w:t>
      </w:r>
    </w:p>
    <w:p w14:paraId="4D221884" w14:textId="63D287E9" w:rsidR="003B3494" w:rsidRDefault="00537288" w:rsidP="009F665B">
      <w:pPr>
        <w:widowControl w:val="0"/>
        <w:autoSpaceDE w:val="0"/>
        <w:autoSpaceDN w:val="0"/>
        <w:adjustRightInd w:val="0"/>
        <w:ind w:left="284" w:hanging="284"/>
        <w:jc w:val="both"/>
        <w:rPr>
          <w:bCs/>
          <w:lang w:eastAsia="ar-SA"/>
        </w:rPr>
      </w:pPr>
      <w:r>
        <w:rPr>
          <w:bCs/>
          <w:lang w:eastAsia="ar-SA"/>
        </w:rPr>
        <w:t>8</w:t>
      </w:r>
      <w:r w:rsidR="003B3494">
        <w:rPr>
          <w:bCs/>
          <w:lang w:eastAsia="ar-SA"/>
        </w:rPr>
        <w:t xml:space="preserve">. Podstawą uruchomienia należnego wynagrodzenia za odebrane roboty budowlane jest przedstawienie </w:t>
      </w:r>
      <w:r w:rsidR="00214630">
        <w:rPr>
          <w:bCs/>
          <w:lang w:eastAsia="ar-SA"/>
        </w:rPr>
        <w:t>dowodu zapłaty wymaganego wynagrodzenia Podwykonawcom i dalszym podwykonawco,</w:t>
      </w:r>
      <w:r w:rsidR="00CE3B24" w:rsidRPr="007F34F8">
        <w:rPr>
          <w:bCs/>
          <w:color w:val="FF0000"/>
          <w:lang w:eastAsia="ar-SA"/>
        </w:rPr>
        <w:t xml:space="preserve"> </w:t>
      </w:r>
      <w:r w:rsidR="00CE3B24">
        <w:rPr>
          <w:bCs/>
          <w:lang w:eastAsia="ar-SA"/>
        </w:rPr>
        <w:t xml:space="preserve">biorącym udział w realizacji odebranych robót budowlanych. </w:t>
      </w:r>
    </w:p>
    <w:p w14:paraId="14ED463A" w14:textId="325CF816" w:rsidR="00CE3B24" w:rsidRDefault="00537288" w:rsidP="009F665B">
      <w:pPr>
        <w:widowControl w:val="0"/>
        <w:autoSpaceDE w:val="0"/>
        <w:autoSpaceDN w:val="0"/>
        <w:adjustRightInd w:val="0"/>
        <w:ind w:left="284" w:hanging="284"/>
        <w:jc w:val="both"/>
        <w:rPr>
          <w:bCs/>
          <w:lang w:eastAsia="ar-SA"/>
        </w:rPr>
      </w:pPr>
      <w:r>
        <w:rPr>
          <w:bCs/>
          <w:lang w:eastAsia="ar-SA"/>
        </w:rPr>
        <w:t>9</w:t>
      </w:r>
      <w:r w:rsidR="00CE3B24">
        <w:rPr>
          <w:bCs/>
          <w:lang w:eastAsia="ar-SA"/>
        </w:rPr>
        <w:t xml:space="preserve">. </w:t>
      </w:r>
      <w:r w:rsidR="00D433DE">
        <w:rPr>
          <w:bCs/>
          <w:lang w:eastAsia="ar-SA"/>
        </w:rPr>
        <w:tab/>
      </w:r>
      <w:r w:rsidR="00CE3B24">
        <w:rPr>
          <w:bCs/>
          <w:lang w:eastAsia="ar-SA"/>
        </w:rPr>
        <w:t xml:space="preserve">W przypadku nie </w:t>
      </w:r>
      <w:r w:rsidR="00EA0DB7">
        <w:rPr>
          <w:bCs/>
          <w:lang w:eastAsia="ar-SA"/>
        </w:rPr>
        <w:t>przedstawienia</w:t>
      </w:r>
      <w:r w:rsidR="00CE3B24">
        <w:rPr>
          <w:bCs/>
          <w:lang w:eastAsia="ar-SA"/>
        </w:rPr>
        <w:t xml:space="preserve"> </w:t>
      </w:r>
      <w:r w:rsidR="00EA0DB7">
        <w:rPr>
          <w:bCs/>
          <w:lang w:eastAsia="ar-SA"/>
        </w:rPr>
        <w:t xml:space="preserve">przez Wykonawcę wszystkich dowodów zapłaty, o których mowa w ust </w:t>
      </w:r>
      <w:r w:rsidR="00D433DE">
        <w:rPr>
          <w:bCs/>
          <w:lang w:eastAsia="ar-SA"/>
        </w:rPr>
        <w:t>7</w:t>
      </w:r>
      <w:r w:rsidR="00EA0DB7">
        <w:rPr>
          <w:bCs/>
          <w:lang w:eastAsia="ar-SA"/>
        </w:rPr>
        <w:t xml:space="preserve">  wstrzymuje się odpowiednio wypłatę należnego wynagrodzenia za odebrane roboty budowlane – w części równej sumie kwoty wynikających z nieprzedstawionych  dowodów zapłaty</w:t>
      </w:r>
      <w:r w:rsidR="00A95BC6">
        <w:rPr>
          <w:bCs/>
          <w:lang w:eastAsia="ar-SA"/>
        </w:rPr>
        <w:t>.</w:t>
      </w:r>
    </w:p>
    <w:p w14:paraId="671D17D0" w14:textId="7E3964BB" w:rsidR="00A95BC6" w:rsidRDefault="00537288" w:rsidP="009F665B">
      <w:pPr>
        <w:widowControl w:val="0"/>
        <w:autoSpaceDE w:val="0"/>
        <w:autoSpaceDN w:val="0"/>
        <w:adjustRightInd w:val="0"/>
        <w:ind w:left="284" w:hanging="284"/>
        <w:jc w:val="both"/>
        <w:rPr>
          <w:bCs/>
          <w:lang w:eastAsia="ar-SA"/>
        </w:rPr>
      </w:pPr>
      <w:r>
        <w:rPr>
          <w:bCs/>
          <w:lang w:eastAsia="ar-SA"/>
        </w:rPr>
        <w:t>10.</w:t>
      </w:r>
      <w:r w:rsidR="00A95BC6">
        <w:rPr>
          <w:bCs/>
          <w:lang w:eastAsia="ar-SA"/>
        </w:rPr>
        <w:t xml:space="preserve">Termin zapłaty </w:t>
      </w:r>
      <w:r w:rsidR="00D433DE">
        <w:rPr>
          <w:bCs/>
          <w:lang w:eastAsia="ar-SA"/>
        </w:rPr>
        <w:t xml:space="preserve">wynagrodzenia </w:t>
      </w:r>
      <w:r w:rsidR="00A95BC6">
        <w:rPr>
          <w:bCs/>
          <w:lang w:eastAsia="ar-SA"/>
        </w:rPr>
        <w:t>może ulec skróceniu, jeżeli będzie to warunkowało uzyskanie przez zamawiającego otrzymania dotacji/kredytów/pożyczek</w:t>
      </w:r>
      <w:r w:rsidR="00D433DE">
        <w:rPr>
          <w:bCs/>
          <w:lang w:eastAsia="ar-SA"/>
        </w:rPr>
        <w:t xml:space="preserve"> </w:t>
      </w:r>
      <w:r w:rsidR="00A95BC6">
        <w:rPr>
          <w:bCs/>
          <w:lang w:eastAsia="ar-SA"/>
        </w:rPr>
        <w:t xml:space="preserve">lub innych form współfinansowania przedmiotowego zadania. </w:t>
      </w:r>
    </w:p>
    <w:p w14:paraId="7AD6A12C" w14:textId="24F1CBC6" w:rsidR="00A95BC6" w:rsidRDefault="00D433DE" w:rsidP="009F665B">
      <w:pPr>
        <w:widowControl w:val="0"/>
        <w:autoSpaceDE w:val="0"/>
        <w:autoSpaceDN w:val="0"/>
        <w:adjustRightInd w:val="0"/>
        <w:ind w:left="284" w:hanging="284"/>
        <w:jc w:val="both"/>
        <w:rPr>
          <w:bCs/>
          <w:lang w:eastAsia="ar-SA"/>
        </w:rPr>
      </w:pPr>
      <w:r>
        <w:rPr>
          <w:bCs/>
          <w:lang w:eastAsia="ar-SA"/>
        </w:rPr>
        <w:t>1</w:t>
      </w:r>
      <w:r w:rsidR="00537288">
        <w:rPr>
          <w:bCs/>
          <w:lang w:eastAsia="ar-SA"/>
        </w:rPr>
        <w:t>1</w:t>
      </w:r>
      <w:r w:rsidR="00A95BC6">
        <w:rPr>
          <w:bCs/>
          <w:lang w:eastAsia="ar-SA"/>
        </w:rPr>
        <w:t>.</w:t>
      </w:r>
      <w:r w:rsidR="0034739A">
        <w:rPr>
          <w:bCs/>
          <w:lang w:eastAsia="ar-SA"/>
        </w:rPr>
        <w:t>Z</w:t>
      </w:r>
      <w:r w:rsidR="00A95BC6">
        <w:rPr>
          <w:bCs/>
          <w:lang w:eastAsia="ar-SA"/>
        </w:rPr>
        <w:t>a dzień zapłaty uważa się dzień obciążenia rachunku Zamawiającego.</w:t>
      </w:r>
    </w:p>
    <w:p w14:paraId="1166A626" w14:textId="42881172" w:rsidR="00562CE9" w:rsidRPr="008B3209" w:rsidRDefault="00F05DD5" w:rsidP="00A95BC6">
      <w:pPr>
        <w:widowControl w:val="0"/>
        <w:autoSpaceDE w:val="0"/>
        <w:autoSpaceDN w:val="0"/>
        <w:adjustRightInd w:val="0"/>
        <w:ind w:left="284" w:hanging="284"/>
        <w:jc w:val="both"/>
        <w:rPr>
          <w:bCs/>
          <w:lang w:eastAsia="ar-SA"/>
        </w:rPr>
      </w:pPr>
      <w:r>
        <w:rPr>
          <w:bCs/>
          <w:lang w:eastAsia="ar-SA"/>
        </w:rPr>
        <w:t>1</w:t>
      </w:r>
      <w:r w:rsidR="00537288">
        <w:rPr>
          <w:bCs/>
          <w:lang w:eastAsia="ar-SA"/>
        </w:rPr>
        <w:t>2</w:t>
      </w:r>
      <w:r>
        <w:rPr>
          <w:bCs/>
          <w:lang w:eastAsia="ar-SA"/>
        </w:rPr>
        <w:t>.</w:t>
      </w:r>
      <w:r w:rsidR="00A95BC6">
        <w:rPr>
          <w:bCs/>
          <w:lang w:eastAsia="ar-SA"/>
        </w:rPr>
        <w:t>W przypadku nieuregulowania należności w podanym terminie Wykonawca ma prawo naliczyć odsetki za opóźnienie w wysokości odsetek od</w:t>
      </w:r>
      <w:r w:rsidR="00A95BC6" w:rsidRPr="00B76059">
        <w:rPr>
          <w:bCs/>
          <w:color w:val="FF0000"/>
          <w:lang w:eastAsia="ar-SA"/>
        </w:rPr>
        <w:t xml:space="preserve"> </w:t>
      </w:r>
      <w:r w:rsidR="00A95BC6" w:rsidRPr="008B3209">
        <w:rPr>
          <w:bCs/>
          <w:lang w:eastAsia="ar-SA"/>
        </w:rPr>
        <w:t xml:space="preserve">transakcji handlowych. </w:t>
      </w:r>
    </w:p>
    <w:p w14:paraId="5C8C2FF1" w14:textId="77777777" w:rsidR="005210A0" w:rsidRDefault="005210A0" w:rsidP="005210A0">
      <w:pPr>
        <w:widowControl w:val="0"/>
        <w:adjustRightInd w:val="0"/>
        <w:rPr>
          <w:b/>
          <w:lang w:eastAsia="ar-SA"/>
        </w:rPr>
      </w:pPr>
    </w:p>
    <w:bookmarkEnd w:id="1"/>
    <w:p w14:paraId="16593964" w14:textId="667CEB8E" w:rsidR="005210A0" w:rsidRDefault="005210A0" w:rsidP="005210A0">
      <w:pPr>
        <w:pStyle w:val="Nagwek3"/>
        <w:ind w:left="654" w:right="781"/>
      </w:pPr>
      <w:r>
        <w:t>§</w:t>
      </w:r>
      <w:r w:rsidR="00AE0435">
        <w:t xml:space="preserve"> 7</w:t>
      </w:r>
    </w:p>
    <w:bookmarkEnd w:id="2"/>
    <w:p w14:paraId="765367E8" w14:textId="2B14C94E" w:rsidR="00B76059" w:rsidRPr="00260393" w:rsidRDefault="00B76059" w:rsidP="00B76059">
      <w:pPr>
        <w:jc w:val="center"/>
        <w:rPr>
          <w:b/>
          <w:bCs/>
        </w:rPr>
      </w:pPr>
      <w:r w:rsidRPr="00260393">
        <w:rPr>
          <w:b/>
          <w:bCs/>
        </w:rPr>
        <w:t>ODBI</w:t>
      </w:r>
      <w:r w:rsidR="00260393" w:rsidRPr="00260393">
        <w:rPr>
          <w:b/>
          <w:bCs/>
        </w:rPr>
        <w:t>Ó</w:t>
      </w:r>
      <w:r w:rsidRPr="00260393">
        <w:rPr>
          <w:b/>
          <w:bCs/>
        </w:rPr>
        <w:t>R KOŃCOWY</w:t>
      </w:r>
    </w:p>
    <w:p w14:paraId="77FB6E18" w14:textId="76BD053E" w:rsidR="005210A0" w:rsidRDefault="005210A0" w:rsidP="00DD23AC">
      <w:pPr>
        <w:numPr>
          <w:ilvl w:val="0"/>
          <w:numId w:val="9"/>
        </w:numPr>
        <w:spacing w:after="5"/>
        <w:ind w:left="284" w:hanging="284"/>
        <w:jc w:val="both"/>
      </w:pPr>
      <w:r w:rsidRPr="005210A0">
        <w:t xml:space="preserve">Strony postanawiają, że przedmiotem odbioru końcowego będzie przedmiot umowy. </w:t>
      </w:r>
    </w:p>
    <w:p w14:paraId="4C7F1774" w14:textId="6F116A2C" w:rsidR="00B50FD6" w:rsidRPr="005210A0" w:rsidRDefault="00B50FD6" w:rsidP="00DD23AC">
      <w:pPr>
        <w:numPr>
          <w:ilvl w:val="0"/>
          <w:numId w:val="9"/>
        </w:numPr>
        <w:spacing w:after="5"/>
        <w:ind w:left="284" w:hanging="284"/>
        <w:jc w:val="both"/>
      </w:pPr>
      <w:r>
        <w:t xml:space="preserve">Ostateczne rozliczenie przedmiotu </w:t>
      </w:r>
      <w:r w:rsidR="00BB767C">
        <w:t>umowy</w:t>
      </w:r>
      <w:r>
        <w:t xml:space="preserve"> nastąpi w oparciu o kosztorys powykonawczy sporządzony na podstawie wykonanego obmiaru powykonawczego wykonanych robót potwierdzonego przez inspektora nadzoru inwestorskiego i zaakceptowanego przez zamawiającego, z zastosowaniem cen jednostkowych zawartych w kosztorysie ofertowym. </w:t>
      </w:r>
    </w:p>
    <w:p w14:paraId="03BB747A" w14:textId="25AF5CB1" w:rsidR="005210A0" w:rsidRPr="005210A0" w:rsidRDefault="005210A0" w:rsidP="00DD23AC">
      <w:pPr>
        <w:numPr>
          <w:ilvl w:val="0"/>
          <w:numId w:val="9"/>
        </w:numPr>
        <w:spacing w:after="5"/>
        <w:ind w:left="284" w:hanging="284"/>
        <w:jc w:val="both"/>
      </w:pPr>
      <w:r w:rsidRPr="005210A0">
        <w:t xml:space="preserve">Po osiągnięciu gotowości do odbioru końcowego robót Wykonawca zawiadomi Inwestora pismem o zakończeniu realizacji przedmiotu umowy dołączając </w:t>
      </w:r>
      <w:r w:rsidR="00D55D65">
        <w:t xml:space="preserve">stosowne </w:t>
      </w:r>
      <w:r w:rsidRPr="005210A0">
        <w:t>dokumenty</w:t>
      </w:r>
      <w:r w:rsidR="00D55D65">
        <w:t>.</w:t>
      </w:r>
      <w:r w:rsidRPr="00032004">
        <w:rPr>
          <w:color w:val="FF0000"/>
        </w:rPr>
        <w:t xml:space="preserve"> </w:t>
      </w:r>
    </w:p>
    <w:p w14:paraId="49701335" w14:textId="1DBBABDF" w:rsidR="005210A0" w:rsidRPr="005210A0" w:rsidRDefault="005210A0" w:rsidP="00DD23AC">
      <w:pPr>
        <w:numPr>
          <w:ilvl w:val="0"/>
          <w:numId w:val="9"/>
        </w:numPr>
        <w:spacing w:after="5"/>
        <w:ind w:left="284" w:hanging="284"/>
        <w:jc w:val="both"/>
      </w:pPr>
      <w:r w:rsidRPr="005210A0">
        <w:t xml:space="preserve">Zamawiający wyznaczy termin rozpoczęcia odbioru przedmiotu umowy w </w:t>
      </w:r>
      <w:r w:rsidRPr="00D17BDC">
        <w:t xml:space="preserve">ciągu </w:t>
      </w:r>
      <w:r w:rsidR="00F05DD5" w:rsidRPr="00D17BDC">
        <w:t>10</w:t>
      </w:r>
      <w:r w:rsidRPr="00D17BDC">
        <w:t xml:space="preserve"> dni od </w:t>
      </w:r>
      <w:r w:rsidRPr="005210A0">
        <w:t xml:space="preserve">daty zawiadomienia go o osiągnięciu gotowości do odbioru, zawiadamiając o tym Wykonawcę. </w:t>
      </w:r>
    </w:p>
    <w:p w14:paraId="6B9DBC81" w14:textId="77777777" w:rsidR="005210A0" w:rsidRPr="005210A0" w:rsidRDefault="005210A0" w:rsidP="00DD23AC">
      <w:pPr>
        <w:numPr>
          <w:ilvl w:val="0"/>
          <w:numId w:val="9"/>
        </w:numPr>
        <w:spacing w:after="5"/>
        <w:ind w:left="284" w:hanging="284"/>
        <w:jc w:val="both"/>
      </w:pPr>
      <w:r w:rsidRPr="005210A0">
        <w:t xml:space="preserve">Jeżeli w toku czynności odbioru zostaną stwierdzone wady, to Zamawiającemu  przysługują następujące uprawnienia: </w:t>
      </w:r>
    </w:p>
    <w:p w14:paraId="1D55A26B" w14:textId="77777777" w:rsidR="005210A0" w:rsidRPr="005210A0" w:rsidRDefault="005210A0" w:rsidP="00DD23AC">
      <w:pPr>
        <w:numPr>
          <w:ilvl w:val="0"/>
          <w:numId w:val="10"/>
        </w:numPr>
        <w:spacing w:after="5"/>
        <w:ind w:left="567" w:hanging="283"/>
        <w:jc w:val="both"/>
      </w:pPr>
      <w:r w:rsidRPr="005210A0">
        <w:t xml:space="preserve">jeżeli wady nadają się do usunięcia, może odmówić odbioru do czasu usunięcia wad, </w:t>
      </w:r>
    </w:p>
    <w:p w14:paraId="79449897" w14:textId="77777777" w:rsidR="005210A0" w:rsidRPr="005210A0" w:rsidRDefault="005210A0" w:rsidP="00DD23AC">
      <w:pPr>
        <w:numPr>
          <w:ilvl w:val="0"/>
          <w:numId w:val="10"/>
        </w:numPr>
        <w:spacing w:after="5"/>
        <w:ind w:left="567" w:hanging="283"/>
        <w:jc w:val="both"/>
      </w:pPr>
      <w:r w:rsidRPr="005210A0">
        <w:t xml:space="preserve">jeżeli wady nie nadają się do usunięcia, to: </w:t>
      </w:r>
    </w:p>
    <w:p w14:paraId="579EE21F" w14:textId="77777777" w:rsidR="005210A0" w:rsidRPr="005210A0" w:rsidRDefault="005210A0" w:rsidP="00DD23AC">
      <w:pPr>
        <w:numPr>
          <w:ilvl w:val="0"/>
          <w:numId w:val="11"/>
        </w:numPr>
        <w:spacing w:after="5"/>
        <w:ind w:left="851" w:hanging="284"/>
        <w:jc w:val="both"/>
      </w:pPr>
      <w:r w:rsidRPr="005210A0">
        <w:t xml:space="preserve">jeżeli nie uniemożliwiają one użytkowania przedmiotu odbioru zgodnie z przeznaczeniem Zamawiający może obniżyć odpowiednio wynagrodzenie. </w:t>
      </w:r>
    </w:p>
    <w:p w14:paraId="4446196C" w14:textId="3548C17E" w:rsidR="005210A0" w:rsidRPr="005210A0" w:rsidRDefault="005210A0" w:rsidP="00DD23AC">
      <w:pPr>
        <w:numPr>
          <w:ilvl w:val="0"/>
          <w:numId w:val="11"/>
        </w:numPr>
        <w:spacing w:after="5"/>
        <w:ind w:left="851" w:hanging="284"/>
        <w:jc w:val="both"/>
      </w:pPr>
      <w:r w:rsidRPr="005210A0">
        <w:t xml:space="preserve">jeżeli wady uniemożliwiają użytkowanie zgodnie z przeznaczeniem, Zamawiający  może odstąpić od umowy lub żądać wykonania przedmiotu po raz drugi. </w:t>
      </w:r>
    </w:p>
    <w:p w14:paraId="504A196D" w14:textId="608DDDF3" w:rsidR="005210A0" w:rsidRPr="005210A0" w:rsidRDefault="005210A0" w:rsidP="00DD23AC">
      <w:pPr>
        <w:pStyle w:val="Akapitzlist"/>
        <w:numPr>
          <w:ilvl w:val="0"/>
          <w:numId w:val="9"/>
        </w:numPr>
        <w:spacing w:after="5"/>
        <w:ind w:left="284" w:hanging="284"/>
        <w:jc w:val="both"/>
      </w:pPr>
      <w:r w:rsidRPr="005210A0">
        <w:lastRenderedPageBreak/>
        <w:t xml:space="preserve">Wykonawca zobowiązany jest do zawiadomienia Zamawiającego (przedstawiciela  Inwestora) o usunięciu wad oraz do żądania wyznaczenia terminu na odbiór zakwestionowanych  uprzednio robót jako wadliwych. </w:t>
      </w:r>
    </w:p>
    <w:p w14:paraId="350FE778" w14:textId="7D2123D7" w:rsidR="00A54EAC" w:rsidRPr="00D17BDC" w:rsidRDefault="00A54EAC" w:rsidP="00DD23AC">
      <w:pPr>
        <w:pStyle w:val="Akapitzlist"/>
        <w:widowControl w:val="0"/>
        <w:numPr>
          <w:ilvl w:val="0"/>
          <w:numId w:val="9"/>
        </w:numPr>
        <w:autoSpaceDE w:val="0"/>
        <w:autoSpaceDN w:val="0"/>
        <w:adjustRightInd w:val="0"/>
        <w:ind w:left="284" w:hanging="284"/>
        <w:jc w:val="both"/>
        <w:rPr>
          <w:bCs/>
          <w:lang w:eastAsia="ar-SA"/>
        </w:rPr>
      </w:pPr>
      <w:r w:rsidRPr="005210A0">
        <w:t xml:space="preserve">Strony postanawiają, że z czynności odbioru </w:t>
      </w:r>
      <w:r w:rsidR="00836CAC">
        <w:t xml:space="preserve">końcowego </w:t>
      </w:r>
      <w:r w:rsidRPr="005210A0">
        <w:t xml:space="preserve">będzie spisany </w:t>
      </w:r>
      <w:r w:rsidRPr="00D17BDC">
        <w:t>protokół</w:t>
      </w:r>
      <w:r w:rsidR="00836CAC" w:rsidRPr="00D17BDC">
        <w:t>,</w:t>
      </w:r>
      <w:r w:rsidRPr="00D17BDC">
        <w:rPr>
          <w:bCs/>
          <w:lang w:eastAsia="ar-SA"/>
        </w:rPr>
        <w:t xml:space="preserve"> podpisany przez inspektora nadzoru i kierownika budowy</w:t>
      </w:r>
      <w:r w:rsidR="0058126F" w:rsidRPr="00D17BDC">
        <w:rPr>
          <w:bCs/>
          <w:lang w:eastAsia="ar-SA"/>
        </w:rPr>
        <w:t>,</w:t>
      </w:r>
      <w:r w:rsidRPr="00D17BDC">
        <w:rPr>
          <w:bCs/>
          <w:lang w:eastAsia="ar-SA"/>
        </w:rPr>
        <w:t xml:space="preserve"> </w:t>
      </w:r>
      <w:r w:rsidRPr="00D17BDC">
        <w:t xml:space="preserve">zawierający wszelkie ustalenia dokonane w toku odbioru, jak też terminy wyznaczone na usunięcie stwierdzonych przy odbiorze wad. </w:t>
      </w:r>
      <w:r w:rsidRPr="00D17BDC">
        <w:rPr>
          <w:bCs/>
          <w:lang w:eastAsia="ar-SA"/>
        </w:rPr>
        <w:t xml:space="preserve">Protokół zostanie sporządzony w obecności Zamawiającego, Wykonawcy i Podwykonawców. </w:t>
      </w:r>
    </w:p>
    <w:p w14:paraId="6B346D99" w14:textId="77777777" w:rsidR="005210A0" w:rsidRPr="005210A0" w:rsidRDefault="005210A0" w:rsidP="00A54EAC">
      <w:pPr>
        <w:widowControl w:val="0"/>
        <w:adjustRightInd w:val="0"/>
        <w:rPr>
          <w:b/>
          <w:lang w:eastAsia="ar-SA"/>
        </w:rPr>
      </w:pPr>
    </w:p>
    <w:p w14:paraId="3850789E" w14:textId="02DFA76C" w:rsidR="00260393" w:rsidRDefault="005210A0" w:rsidP="00BB767C">
      <w:pPr>
        <w:widowControl w:val="0"/>
        <w:adjustRightInd w:val="0"/>
        <w:jc w:val="center"/>
        <w:rPr>
          <w:b/>
          <w:lang w:eastAsia="ar-SA"/>
        </w:rPr>
      </w:pPr>
      <w:r>
        <w:rPr>
          <w:b/>
          <w:lang w:eastAsia="ar-SA"/>
        </w:rPr>
        <w:t>§</w:t>
      </w:r>
      <w:r w:rsidR="00DD23AC">
        <w:rPr>
          <w:b/>
          <w:lang w:eastAsia="ar-SA"/>
        </w:rPr>
        <w:t xml:space="preserve"> 8</w:t>
      </w:r>
    </w:p>
    <w:p w14:paraId="0EE83326" w14:textId="0C1ECF94" w:rsidR="005210A0" w:rsidRDefault="00260393" w:rsidP="008870CF">
      <w:pPr>
        <w:widowControl w:val="0"/>
        <w:adjustRightInd w:val="0"/>
        <w:jc w:val="center"/>
      </w:pPr>
      <w:r>
        <w:rPr>
          <w:b/>
          <w:lang w:eastAsia="ar-SA"/>
        </w:rPr>
        <w:t>KARY UMOWNE</w:t>
      </w:r>
    </w:p>
    <w:p w14:paraId="7CFEE130" w14:textId="77777777" w:rsidR="005210A0" w:rsidRDefault="005210A0" w:rsidP="00DF6F72">
      <w:pPr>
        <w:spacing w:after="57"/>
      </w:pPr>
      <w:r>
        <w:t xml:space="preserve">Strony postanawiają, że obowiązującą je formę odszkodowania stanowią kary umowne. Kary te będą naliczane w następujących wypadkach i wysokościach: </w:t>
      </w:r>
    </w:p>
    <w:p w14:paraId="5911EAF8" w14:textId="77777777" w:rsidR="005210A0" w:rsidRDefault="005210A0" w:rsidP="00DF6F72">
      <w:pPr>
        <w:numPr>
          <w:ilvl w:val="0"/>
          <w:numId w:val="12"/>
        </w:numPr>
        <w:spacing w:after="66"/>
        <w:ind w:left="284" w:hanging="284"/>
        <w:jc w:val="both"/>
      </w:pPr>
      <w:r>
        <w:t xml:space="preserve">Zamawiający może żądać od Wykonawcy kary umownej:  </w:t>
      </w:r>
    </w:p>
    <w:p w14:paraId="1F7001BD" w14:textId="77777777" w:rsidR="005210A0" w:rsidRDefault="005210A0" w:rsidP="00DF6F72">
      <w:pPr>
        <w:numPr>
          <w:ilvl w:val="1"/>
          <w:numId w:val="12"/>
        </w:numPr>
        <w:ind w:hanging="230"/>
        <w:jc w:val="both"/>
      </w:pPr>
      <w:r>
        <w:t xml:space="preserve">za zwłokę w usuwaniu wad stwierdzonych przy odbiorze, w wysokości 0,5 % wynagrodzenia za przedmiot umowy, za każdy dzień zwłoki, </w:t>
      </w:r>
    </w:p>
    <w:p w14:paraId="26FF7ABD" w14:textId="77777777" w:rsidR="005210A0" w:rsidRDefault="005210A0" w:rsidP="00DF6F72">
      <w:pPr>
        <w:numPr>
          <w:ilvl w:val="1"/>
          <w:numId w:val="12"/>
        </w:numPr>
        <w:ind w:hanging="230"/>
        <w:jc w:val="both"/>
      </w:pPr>
      <w:r>
        <w:t xml:space="preserve">za zwłokę w wykonaniu przedmiotu umowy w wysokości 0,5% wynagrodzenia umownego za przedmiot umowy za każdy dzień zwłoki,  </w:t>
      </w:r>
    </w:p>
    <w:p w14:paraId="32147EA6" w14:textId="77777777" w:rsidR="005210A0" w:rsidRDefault="005210A0" w:rsidP="00DF6F72">
      <w:pPr>
        <w:numPr>
          <w:ilvl w:val="1"/>
          <w:numId w:val="12"/>
        </w:numPr>
        <w:ind w:hanging="230"/>
        <w:jc w:val="both"/>
      </w:pPr>
      <w:r>
        <w:t xml:space="preserve">za zwłokę w dotrzymaniu kluczowych terminów określonych w </w:t>
      </w:r>
      <w:r>
        <w:rPr>
          <w:i/>
        </w:rPr>
        <w:t>Harmonogramie Wykonania Umowy</w:t>
      </w:r>
      <w:r>
        <w:t xml:space="preserve"> w wysokości 0,5% wynagrodzenia umownego za przedmiot umowy za każdy dzień zwłoki,   </w:t>
      </w:r>
    </w:p>
    <w:p w14:paraId="574B85E9" w14:textId="77777777" w:rsidR="005210A0" w:rsidRDefault="005210A0" w:rsidP="00DF6F72">
      <w:pPr>
        <w:numPr>
          <w:ilvl w:val="1"/>
          <w:numId w:val="12"/>
        </w:numPr>
        <w:ind w:hanging="230"/>
        <w:jc w:val="both"/>
      </w:pPr>
      <w:r>
        <w:t xml:space="preserve">w wypadku rozwiązania umowy z powodu okoliczności leżących po stronie Wykonawcy w wysokości 10 % wynagrodzenia umownego za przedmiot umowy, </w:t>
      </w:r>
    </w:p>
    <w:p w14:paraId="075D3329" w14:textId="77777777" w:rsidR="005210A0" w:rsidRDefault="005210A0" w:rsidP="00DF6F72">
      <w:pPr>
        <w:numPr>
          <w:ilvl w:val="1"/>
          <w:numId w:val="12"/>
        </w:numPr>
        <w:ind w:hanging="230"/>
        <w:jc w:val="both"/>
      </w:pPr>
      <w:r>
        <w:t xml:space="preserve">w wypadku rozwiązania umowy przez Zamawiającego z przyczyn, za które ponosi odpowiedzialność Wykonawca w wysokości 10 % wynagrodzenia umownego za  przedmiot umowy, </w:t>
      </w:r>
    </w:p>
    <w:p w14:paraId="5F36C3EF" w14:textId="07145C45" w:rsidR="005210A0" w:rsidRDefault="005210A0" w:rsidP="00DF6F72">
      <w:pPr>
        <w:numPr>
          <w:ilvl w:val="1"/>
          <w:numId w:val="12"/>
        </w:numPr>
        <w:ind w:hanging="230"/>
        <w:jc w:val="both"/>
      </w:pPr>
      <w:r>
        <w:t xml:space="preserve">braku zapłaty lub nieterminowej zapłaty wynagrodzenia należnego Podwykonawcom lub dalszym Podwykonawcom – 0,01 % od wysokości wynagrodzenia należnego danemu Podwykonawcy za każdy dzień zwłoki, </w:t>
      </w:r>
    </w:p>
    <w:p w14:paraId="53079751" w14:textId="77777777" w:rsidR="005210A0" w:rsidRDefault="005210A0" w:rsidP="00DF6F72">
      <w:pPr>
        <w:numPr>
          <w:ilvl w:val="1"/>
          <w:numId w:val="12"/>
        </w:numPr>
        <w:ind w:hanging="230"/>
        <w:jc w:val="both"/>
      </w:pPr>
      <w:r>
        <w:t xml:space="preserve">nieprzedłożenia do zaakceptowania projektu umowy o podwykonawstwo, której przedmiotem są roboty budowlane, lub projektu jej zmiany – 0,01  % od wysokości wynagrodzenia należnego danemu Podwykonawcy za każdy dzień zwłoki, </w:t>
      </w:r>
    </w:p>
    <w:p w14:paraId="6544E30D" w14:textId="77777777" w:rsidR="005210A0" w:rsidRDefault="005210A0" w:rsidP="00DF6F72">
      <w:pPr>
        <w:numPr>
          <w:ilvl w:val="1"/>
          <w:numId w:val="12"/>
        </w:numPr>
        <w:ind w:hanging="230"/>
        <w:jc w:val="both"/>
      </w:pPr>
      <w:r>
        <w:t xml:space="preserve">nieprzedłożenia poświadczonej za zgodność z oryginałem kopii umowy  o podwykonawstwo lub jej zmiany – 0,01 % od wysokości wynagrodzenia należnego danemu Podwykonawcy za każdy dzień zwłoki, </w:t>
      </w:r>
    </w:p>
    <w:p w14:paraId="1EC767C1" w14:textId="78AD1614" w:rsidR="005210A0" w:rsidRDefault="005210A0" w:rsidP="00DF6F72">
      <w:pPr>
        <w:numPr>
          <w:ilvl w:val="1"/>
          <w:numId w:val="12"/>
        </w:numPr>
        <w:ind w:hanging="230"/>
        <w:jc w:val="both"/>
      </w:pPr>
      <w:r>
        <w:t xml:space="preserve">braku zmiany umowy o podwykonawstwo w zakresie terminu zapłaty, zgodnie z </w:t>
      </w:r>
      <w:r w:rsidRPr="00DD23AC">
        <w:rPr>
          <w:color w:val="00B050"/>
        </w:rPr>
        <w:t xml:space="preserve">§ </w:t>
      </w:r>
      <w:r w:rsidR="004169F3">
        <w:rPr>
          <w:color w:val="00B050"/>
        </w:rPr>
        <w:t>24</w:t>
      </w:r>
      <w:r w:rsidRPr="00DD23AC">
        <w:rPr>
          <w:color w:val="00B050"/>
        </w:rPr>
        <w:t xml:space="preserve"> ust. 1</w:t>
      </w:r>
      <w:r w:rsidR="004169F3">
        <w:rPr>
          <w:color w:val="00B050"/>
        </w:rPr>
        <w:t>2</w:t>
      </w:r>
      <w:r w:rsidRPr="00DD23AC">
        <w:rPr>
          <w:color w:val="00B050"/>
        </w:rPr>
        <w:t xml:space="preserve"> </w:t>
      </w:r>
      <w:r>
        <w:t xml:space="preserve">– 0,01 % od wysokości wynagrodzenia należnego danemu Podwykonawcy za każdy dzień zwłoki. </w:t>
      </w:r>
    </w:p>
    <w:p w14:paraId="62E41E85" w14:textId="5B09D5A1" w:rsidR="005210A0" w:rsidRDefault="005210A0" w:rsidP="00DF6F72">
      <w:pPr>
        <w:numPr>
          <w:ilvl w:val="1"/>
          <w:numId w:val="12"/>
        </w:numPr>
        <w:ind w:hanging="230"/>
        <w:jc w:val="both"/>
      </w:pPr>
      <w:r>
        <w:t xml:space="preserve">z tytułu </w:t>
      </w:r>
      <w:r w:rsidR="00D17BDC">
        <w:t>naruszenia § 23 dotyczącego zatrudniania</w:t>
      </w:r>
      <w:r>
        <w:t xml:space="preserve"> przez Wykonawcę lub Podwykonawcę osób realizujących czynności wskazane </w:t>
      </w:r>
      <w:r w:rsidRPr="005C3239">
        <w:t xml:space="preserve">w </w:t>
      </w:r>
      <w:r w:rsidR="00420444" w:rsidRPr="005C3239">
        <w:t xml:space="preserve">§ </w:t>
      </w:r>
      <w:r w:rsidR="004169F3" w:rsidRPr="005C3239">
        <w:t>23</w:t>
      </w:r>
      <w:r w:rsidR="00420444" w:rsidRPr="005C3239">
        <w:t xml:space="preserve"> ust. 1 </w:t>
      </w:r>
      <w:r w:rsidRPr="005C3239">
        <w:t xml:space="preserve">na </w:t>
      </w:r>
      <w:r>
        <w:t xml:space="preserve">podstawie umowy o pracę zgodnie z przepisami ustawy Kodeks pracy, </w:t>
      </w:r>
      <w:r w:rsidR="00D17BDC">
        <w:t>w przypadkach i wysokości określonej w § 23 ust. 5</w:t>
      </w:r>
      <w:r w:rsidR="005C3239">
        <w:t xml:space="preserve"> umowy.</w:t>
      </w:r>
      <w:r>
        <w:t xml:space="preserve"> </w:t>
      </w:r>
    </w:p>
    <w:p w14:paraId="6473B220" w14:textId="77777777" w:rsidR="005210A0" w:rsidRDefault="005210A0" w:rsidP="00836CAC">
      <w:pPr>
        <w:numPr>
          <w:ilvl w:val="1"/>
          <w:numId w:val="12"/>
        </w:numPr>
        <w:ind w:hanging="230"/>
        <w:jc w:val="both"/>
      </w:pPr>
      <w:r>
        <w:t xml:space="preserve">za zwłokę w usuwaniu wad stwierdzonych w okresie gwarancji i rękojmi w wysokości 0,5% wynagrodzenia za przedmiot umowy, za każdy dzień zwłoki.  </w:t>
      </w:r>
    </w:p>
    <w:p w14:paraId="45855F59" w14:textId="77777777" w:rsidR="005210A0" w:rsidRDefault="005210A0" w:rsidP="00836CAC">
      <w:pPr>
        <w:numPr>
          <w:ilvl w:val="0"/>
          <w:numId w:val="12"/>
        </w:numPr>
        <w:ind w:left="284" w:hanging="284"/>
        <w:jc w:val="both"/>
      </w:pPr>
      <w:r>
        <w:t xml:space="preserve">Wykonawca może żądać od Zamawiającego kar umownych: </w:t>
      </w:r>
    </w:p>
    <w:p w14:paraId="28A7BE7D" w14:textId="77777777" w:rsidR="005210A0" w:rsidRDefault="005210A0" w:rsidP="00836CAC">
      <w:pPr>
        <w:numPr>
          <w:ilvl w:val="1"/>
          <w:numId w:val="12"/>
        </w:numPr>
        <w:spacing w:after="5"/>
        <w:ind w:hanging="230"/>
        <w:jc w:val="both"/>
      </w:pPr>
      <w:r>
        <w:t xml:space="preserve">z tytułu zwłoki w odbiorze końcowym robót, stanowiących przedmiot niniejszej umowy  w wysokości 0,05 % wynagrodzenia umownego za przedmiot umowy, za każdy dzień zwłoki, </w:t>
      </w:r>
    </w:p>
    <w:p w14:paraId="46437D21" w14:textId="77777777" w:rsidR="005210A0" w:rsidRDefault="005210A0" w:rsidP="00836CAC">
      <w:pPr>
        <w:numPr>
          <w:ilvl w:val="1"/>
          <w:numId w:val="12"/>
        </w:numPr>
        <w:spacing w:after="62"/>
        <w:ind w:hanging="230"/>
        <w:jc w:val="both"/>
      </w:pPr>
      <w:r>
        <w:t xml:space="preserve">w wypadku rozwiązania umowy przez Zamawiającego z przyczyn, za które odpowiada w wysokości 10 % wynagrodzenia umownego za  przedmiot umowy, </w:t>
      </w:r>
    </w:p>
    <w:p w14:paraId="26242BEA" w14:textId="77777777" w:rsidR="005210A0" w:rsidRDefault="005210A0" w:rsidP="00836CAC">
      <w:pPr>
        <w:numPr>
          <w:ilvl w:val="1"/>
          <w:numId w:val="12"/>
        </w:numPr>
        <w:ind w:hanging="230"/>
        <w:jc w:val="both"/>
      </w:pPr>
      <w:r>
        <w:lastRenderedPageBreak/>
        <w:t xml:space="preserve">w wypadku rozwiązania umowy przez Wykonawcę z przyczyn, za które ponosi odpowiedzialność Zamawiający w wysokości 10 % wynagrodzenia umownego za  przedmiot umowy. </w:t>
      </w:r>
    </w:p>
    <w:p w14:paraId="54B56A14" w14:textId="1B49F93A" w:rsidR="005210A0" w:rsidRDefault="005210A0" w:rsidP="00836CAC">
      <w:pPr>
        <w:numPr>
          <w:ilvl w:val="0"/>
          <w:numId w:val="12"/>
        </w:numPr>
        <w:ind w:left="284" w:hanging="284"/>
        <w:jc w:val="both"/>
      </w:pPr>
      <w:r>
        <w:t xml:space="preserve">Podstawą naliczania kar umownych jest kwota </w:t>
      </w:r>
      <w:r w:rsidR="00420444">
        <w:t xml:space="preserve">brutto </w:t>
      </w:r>
      <w:r>
        <w:t xml:space="preserve">określona </w:t>
      </w:r>
      <w:r w:rsidRPr="008B3209">
        <w:t xml:space="preserve">w § </w:t>
      </w:r>
      <w:r w:rsidR="00420444" w:rsidRPr="008B3209">
        <w:t>5</w:t>
      </w:r>
      <w:r w:rsidRPr="008B3209">
        <w:t xml:space="preserve"> ust. 1 umowy</w:t>
      </w:r>
      <w:r>
        <w:t xml:space="preserve">. </w:t>
      </w:r>
    </w:p>
    <w:p w14:paraId="4EB35256" w14:textId="7251E2E1" w:rsidR="005210A0" w:rsidRDefault="005210A0" w:rsidP="00836CAC">
      <w:pPr>
        <w:numPr>
          <w:ilvl w:val="0"/>
          <w:numId w:val="12"/>
        </w:numPr>
        <w:ind w:left="284" w:hanging="284"/>
        <w:jc w:val="both"/>
      </w:pPr>
      <w:r>
        <w:t xml:space="preserve">Strony ustalają, że łączna maksymalna wysokość kar umownych z tytułów, o których mowa w niniejszej Umowie nie może przekroczyć 30 % ustalonego </w:t>
      </w:r>
      <w:r w:rsidRPr="008B3209">
        <w:t xml:space="preserve">w § </w:t>
      </w:r>
      <w:r w:rsidR="00420444" w:rsidRPr="008B3209">
        <w:t>5</w:t>
      </w:r>
      <w:r w:rsidRPr="008B3209">
        <w:t xml:space="preserve"> ust. 1 </w:t>
      </w:r>
      <w:r>
        <w:t xml:space="preserve">wynagrodzenia brutto. </w:t>
      </w:r>
    </w:p>
    <w:p w14:paraId="506A9B9C" w14:textId="77777777" w:rsidR="005210A0" w:rsidRDefault="005210A0" w:rsidP="00836CAC">
      <w:pPr>
        <w:numPr>
          <w:ilvl w:val="0"/>
          <w:numId w:val="12"/>
        </w:numPr>
        <w:ind w:left="284" w:hanging="284"/>
        <w:jc w:val="both"/>
      </w:pPr>
      <w:r>
        <w:t xml:space="preserve">Strony zastrzegają sobie prawo do odszkodowania uzupełniającego przenoszącego wysokość kar umownych do wysokości rzeczywiście poniesionej szkody. </w:t>
      </w:r>
    </w:p>
    <w:p w14:paraId="24E09EDE" w14:textId="4A79BFF5" w:rsidR="005210A0" w:rsidRPr="005C3239" w:rsidRDefault="005210A0" w:rsidP="00836CAC">
      <w:pPr>
        <w:pStyle w:val="Akapitzlist"/>
        <w:numPr>
          <w:ilvl w:val="0"/>
          <w:numId w:val="12"/>
        </w:numPr>
        <w:ind w:left="284" w:hanging="284"/>
        <w:jc w:val="both"/>
      </w:pPr>
      <w:r w:rsidRPr="005C3239">
        <w:t>Zamawiający może dokonać potrącenia kar umownych z wynagrodzenia należnego Wykonawcy z zastrzeżeniem art. 15rust. 1 ustawy z dnia 2 marca 2020 r. o szczególnych rozwiązaniach związanych z zapobieganiem, przeciwdziałaniem i zwalczaniem COVID-19, innych chorób zakaźnych oraz wywołanych nimi sytuacji kryzysowych  (Dz. U. z 2020 r., poz.1842 ze zm.)</w:t>
      </w:r>
    </w:p>
    <w:p w14:paraId="583B7367" w14:textId="77777777" w:rsidR="005210A0" w:rsidRPr="004C7BAA" w:rsidRDefault="005210A0" w:rsidP="00836CAC">
      <w:pPr>
        <w:ind w:left="284" w:hanging="284"/>
        <w:jc w:val="both"/>
      </w:pPr>
    </w:p>
    <w:p w14:paraId="2EAECDAE" w14:textId="3E57025D" w:rsidR="005210A0" w:rsidRDefault="004C22C2" w:rsidP="0076000E">
      <w:pPr>
        <w:widowControl w:val="0"/>
        <w:adjustRightInd w:val="0"/>
        <w:jc w:val="center"/>
        <w:rPr>
          <w:b/>
          <w:lang w:eastAsia="ar-SA"/>
        </w:rPr>
      </w:pPr>
      <w:r>
        <w:rPr>
          <w:b/>
          <w:lang w:eastAsia="ar-SA"/>
        </w:rPr>
        <w:t>§ 9</w:t>
      </w:r>
    </w:p>
    <w:p w14:paraId="034B24B9" w14:textId="77777777" w:rsidR="004C22C2" w:rsidRPr="004C22C2" w:rsidRDefault="004C22C2" w:rsidP="004C22C2">
      <w:pPr>
        <w:jc w:val="center"/>
        <w:rPr>
          <w:b/>
          <w:bCs/>
        </w:rPr>
      </w:pPr>
      <w:r w:rsidRPr="004C22C2">
        <w:rPr>
          <w:b/>
          <w:bCs/>
        </w:rPr>
        <w:t>WYMAGALNOŚĆ ROSZCZEŃ Z TYTUŁU KAR UMOWNYCH</w:t>
      </w:r>
    </w:p>
    <w:p w14:paraId="74CC6F39" w14:textId="77777777" w:rsidR="004C22C2" w:rsidRDefault="004C22C2" w:rsidP="004C22C2">
      <w:pPr>
        <w:tabs>
          <w:tab w:val="left" w:pos="8647"/>
        </w:tabs>
        <w:spacing w:after="47"/>
      </w:pPr>
      <w:r>
        <w:t xml:space="preserve">Roszczenia z tytułu kar umownych za zwłokę, ustalonych za każdy rozpoczęty dzień zwłoki, stają się wymagalne:  </w:t>
      </w:r>
    </w:p>
    <w:p w14:paraId="61D3C961" w14:textId="77777777" w:rsidR="004C22C2" w:rsidRDefault="004C22C2" w:rsidP="004C22C2">
      <w:pPr>
        <w:numPr>
          <w:ilvl w:val="0"/>
          <w:numId w:val="17"/>
        </w:numPr>
        <w:tabs>
          <w:tab w:val="left" w:pos="8647"/>
        </w:tabs>
        <w:spacing w:after="67"/>
        <w:ind w:left="1038" w:hanging="250"/>
        <w:jc w:val="both"/>
      </w:pPr>
      <w:r>
        <w:t xml:space="preserve">za pierwszy rozpoczęty dzień zwłoki - w tym dniu, </w:t>
      </w:r>
    </w:p>
    <w:p w14:paraId="14E17FC2" w14:textId="77777777" w:rsidR="004C22C2" w:rsidRDefault="004C22C2" w:rsidP="004C22C2">
      <w:pPr>
        <w:numPr>
          <w:ilvl w:val="0"/>
          <w:numId w:val="17"/>
        </w:numPr>
        <w:tabs>
          <w:tab w:val="left" w:pos="8647"/>
        </w:tabs>
        <w:spacing w:after="5"/>
        <w:ind w:left="1038" w:hanging="250"/>
        <w:jc w:val="both"/>
      </w:pPr>
      <w:r>
        <w:t xml:space="preserve">za każdy następny rozpoczęty dzień zwłoki - odpowiednio w każdym z tych dni. </w:t>
      </w:r>
    </w:p>
    <w:p w14:paraId="29EEF012" w14:textId="77777777" w:rsidR="004C22C2" w:rsidRDefault="004C22C2" w:rsidP="004C22C2">
      <w:pPr>
        <w:spacing w:after="5"/>
        <w:jc w:val="center"/>
        <w:rPr>
          <w:b/>
        </w:rPr>
      </w:pPr>
    </w:p>
    <w:p w14:paraId="4E7CBE07" w14:textId="04EB167E" w:rsidR="004C22C2" w:rsidRDefault="004C22C2" w:rsidP="004C22C2">
      <w:pPr>
        <w:spacing w:after="5"/>
        <w:jc w:val="center"/>
      </w:pPr>
      <w:r w:rsidRPr="00411E24">
        <w:rPr>
          <w:b/>
        </w:rPr>
        <w:t>§ 1</w:t>
      </w:r>
      <w:r>
        <w:rPr>
          <w:b/>
        </w:rPr>
        <w:t>0</w:t>
      </w:r>
    </w:p>
    <w:p w14:paraId="2292E411" w14:textId="77777777" w:rsidR="004C22C2" w:rsidRDefault="004C22C2" w:rsidP="004C22C2">
      <w:pPr>
        <w:numPr>
          <w:ilvl w:val="0"/>
          <w:numId w:val="18"/>
        </w:numPr>
        <w:spacing w:after="61"/>
        <w:ind w:left="284" w:hanging="284"/>
        <w:jc w:val="both"/>
      </w:pPr>
      <w:r>
        <w:t xml:space="preserve">Jeżeli Wykonawca nie zakończy prac w terminie określonym w umowie, Zamawiający może potrącić przewidzianą w umowie karę z dowolnej należności Wykonawcy, w terminie płatności tej należności, bez odrębnego wezwania. </w:t>
      </w:r>
    </w:p>
    <w:p w14:paraId="78442BA0" w14:textId="77777777" w:rsidR="004C22C2" w:rsidRDefault="004C22C2" w:rsidP="004C22C2">
      <w:pPr>
        <w:numPr>
          <w:ilvl w:val="0"/>
          <w:numId w:val="18"/>
        </w:numPr>
        <w:spacing w:after="66"/>
        <w:ind w:left="284" w:hanging="284"/>
        <w:jc w:val="both"/>
      </w:pPr>
      <w:r>
        <w:t xml:space="preserve">Zapłacenie lub potrącenie kary za niedotrzymanie terminu nie zwalnia Wykonawcy z obowiązku dokończenia robót ani z żadnych innych zobowiązań umownych. </w:t>
      </w:r>
    </w:p>
    <w:p w14:paraId="41002A84" w14:textId="77777777" w:rsidR="004C22C2" w:rsidRPr="005210A0" w:rsidRDefault="004C22C2" w:rsidP="00DF6F72">
      <w:pPr>
        <w:widowControl w:val="0"/>
        <w:adjustRightInd w:val="0"/>
        <w:rPr>
          <w:b/>
          <w:lang w:eastAsia="ar-SA"/>
        </w:rPr>
      </w:pPr>
    </w:p>
    <w:p w14:paraId="6C748762" w14:textId="6B6583B7" w:rsidR="005210A0" w:rsidRPr="00ED460B" w:rsidRDefault="005210A0" w:rsidP="004E20A0">
      <w:pPr>
        <w:pStyle w:val="Nagwek3"/>
        <w:spacing w:line="240" w:lineRule="auto"/>
        <w:ind w:left="0" w:firstLine="0"/>
      </w:pPr>
      <w:r w:rsidRPr="00ED460B">
        <w:t xml:space="preserve">§ </w:t>
      </w:r>
      <w:r w:rsidR="004C22C2">
        <w:t>11</w:t>
      </w:r>
    </w:p>
    <w:p w14:paraId="4D7AB94E" w14:textId="77777777" w:rsidR="005210A0" w:rsidRPr="005210A0" w:rsidRDefault="005210A0" w:rsidP="00DF6F72">
      <w:pPr>
        <w:numPr>
          <w:ilvl w:val="0"/>
          <w:numId w:val="13"/>
        </w:numPr>
        <w:spacing w:after="63"/>
        <w:ind w:hanging="228"/>
        <w:jc w:val="both"/>
      </w:pPr>
      <w:r w:rsidRPr="005210A0">
        <w:t xml:space="preserve">Wykonawca jest odpowiedzialny względem Zamawiającego, jeżeli  wykonany przedmiot umowy ma wady zmniejszające jego wartość lub użyteczność ze względu na cel określony w umowie.  </w:t>
      </w:r>
    </w:p>
    <w:p w14:paraId="7823C52B" w14:textId="77777777" w:rsidR="005210A0" w:rsidRPr="005210A0" w:rsidRDefault="005210A0" w:rsidP="00DF6F72">
      <w:pPr>
        <w:numPr>
          <w:ilvl w:val="0"/>
          <w:numId w:val="13"/>
        </w:numPr>
        <w:spacing w:after="69"/>
        <w:ind w:hanging="228"/>
        <w:jc w:val="both"/>
      </w:pPr>
      <w:r w:rsidRPr="005210A0">
        <w:t xml:space="preserve">Wykonawca jest odpowiedzialny z tytułu gwarancji i rękojmi za wady fizyczne przedmiotu umowy istniejące w czasie dokonywania czynności odbioru oraz za wady powstałe po odbiorze lecz z przyczyn tkwiących w przedmiocie w chwili odbioru.  </w:t>
      </w:r>
    </w:p>
    <w:p w14:paraId="3F1E29AB" w14:textId="7BBBED87" w:rsidR="00C04657" w:rsidRDefault="00C04657" w:rsidP="00DF6F72">
      <w:pPr>
        <w:widowControl w:val="0"/>
        <w:adjustRightInd w:val="0"/>
        <w:rPr>
          <w:b/>
          <w:lang w:eastAsia="ar-SA"/>
        </w:rPr>
      </w:pPr>
    </w:p>
    <w:p w14:paraId="39B424F9" w14:textId="79CAA802" w:rsidR="006721DF" w:rsidRDefault="006721DF" w:rsidP="00DF6F72">
      <w:pPr>
        <w:widowControl w:val="0"/>
        <w:adjustRightInd w:val="0"/>
        <w:jc w:val="center"/>
        <w:rPr>
          <w:b/>
          <w:lang w:eastAsia="ar-SA"/>
        </w:rPr>
      </w:pPr>
      <w:r>
        <w:rPr>
          <w:b/>
          <w:lang w:eastAsia="ar-SA"/>
        </w:rPr>
        <w:t>§</w:t>
      </w:r>
      <w:r w:rsidR="00ED460B">
        <w:rPr>
          <w:b/>
          <w:lang w:eastAsia="ar-SA"/>
        </w:rPr>
        <w:t xml:space="preserve"> 1</w:t>
      </w:r>
      <w:r w:rsidR="004C22C2">
        <w:rPr>
          <w:b/>
          <w:lang w:eastAsia="ar-SA"/>
        </w:rPr>
        <w:t>2</w:t>
      </w:r>
    </w:p>
    <w:p w14:paraId="16699D58" w14:textId="4C443217" w:rsidR="00C0395D" w:rsidRDefault="00260393" w:rsidP="009D02D6">
      <w:pPr>
        <w:widowControl w:val="0"/>
        <w:adjustRightInd w:val="0"/>
        <w:jc w:val="center"/>
        <w:rPr>
          <w:b/>
          <w:lang w:eastAsia="ar-SA"/>
        </w:rPr>
      </w:pPr>
      <w:r>
        <w:rPr>
          <w:b/>
          <w:lang w:eastAsia="ar-SA"/>
        </w:rPr>
        <w:t xml:space="preserve">GWARANCJA </w:t>
      </w:r>
    </w:p>
    <w:p w14:paraId="4A958A99" w14:textId="633A0155" w:rsidR="00C0395D" w:rsidRDefault="00C0395D" w:rsidP="00DF6F72">
      <w:pPr>
        <w:numPr>
          <w:ilvl w:val="0"/>
          <w:numId w:val="33"/>
        </w:numPr>
        <w:ind w:left="284" w:hanging="284"/>
        <w:jc w:val="both"/>
      </w:pPr>
      <w:r>
        <w:t xml:space="preserve">Na kompleksowe wykonanie przedmiotu zamówienia (tj. roboty, urządzenia, materiał i pozostałe elementy zamówienia) Wykonawca udziela rękojmi i gwarancji na okres ………. miesięcy od odbioru końcowego na roboty objęte niniejszym zamówieniem. Bieg terminu gwarancji oraz rękojmi rozpoczyna się w dniu odbioru końcowego przedmiotu Umowy.  </w:t>
      </w:r>
    </w:p>
    <w:p w14:paraId="65F2FDCD" w14:textId="77777777" w:rsidR="00C0395D" w:rsidRDefault="00C0395D" w:rsidP="00DF6F72">
      <w:pPr>
        <w:numPr>
          <w:ilvl w:val="0"/>
          <w:numId w:val="33"/>
        </w:numPr>
        <w:ind w:left="284" w:hanging="284"/>
        <w:jc w:val="both"/>
      </w:pPr>
      <w:r>
        <w:t xml:space="preserve">W okresie rękojmi lub gwarancji Wykonawca zobowiązuje się do usunięcia ujawnionych wad bezpłatnie, w terminie 7 dni od daty zgłoszenia przez Zamawiającego wady lub  w innym technicznie możliwym terminie, w tym do dokonania demontażu rzeczy, w których wystąpiła wada i ponownego zamontowania po dokonaniu wymiany na wolną od wad lub usunięciu wady. Wykonawca zobowiązuje się usunąć wady w miejscu, w którym znajduje się rzecz, w której wada wystąpiła lub dostarczyć rzeczy wolne od wad do takiego miejsca na swój koszt i swoim staraniem.  </w:t>
      </w:r>
    </w:p>
    <w:p w14:paraId="35FF82BB" w14:textId="77777777" w:rsidR="00C0395D" w:rsidRDefault="00C0395D" w:rsidP="00DF6F72">
      <w:pPr>
        <w:numPr>
          <w:ilvl w:val="0"/>
          <w:numId w:val="33"/>
        </w:numPr>
        <w:ind w:left="284" w:hanging="284"/>
        <w:jc w:val="both"/>
      </w:pPr>
      <w:r>
        <w:lastRenderedPageBreak/>
        <w:t xml:space="preserve">Jeżeli w ramach gwarancji Wykonawca dokonał usunięcia wad istotnych, termin gwarancji biegnie na nowo od chwili usunięcia wady. W innych przypadkach termin gwarancji ulega przedłużeniu o czas, w którym wada była usuwana.  </w:t>
      </w:r>
    </w:p>
    <w:p w14:paraId="256343BB" w14:textId="61B4641A" w:rsidR="006721DF" w:rsidRDefault="006721DF" w:rsidP="009D02D6">
      <w:pPr>
        <w:tabs>
          <w:tab w:val="left" w:pos="284"/>
        </w:tabs>
        <w:ind w:left="284" w:hanging="284"/>
        <w:jc w:val="both"/>
      </w:pPr>
      <w:r>
        <w:t>4.</w:t>
      </w:r>
      <w:r>
        <w:rPr>
          <w:sz w:val="14"/>
          <w:szCs w:val="14"/>
        </w:rPr>
        <w:t>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507F281C" w14:textId="77777777" w:rsidR="009D02D6" w:rsidRDefault="006721DF" w:rsidP="009D02D6">
      <w:pPr>
        <w:tabs>
          <w:tab w:val="left" w:pos="284"/>
        </w:tabs>
        <w:ind w:left="284" w:hanging="284"/>
        <w:jc w:val="both"/>
      </w:pPr>
      <w:r>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03833380" w14:textId="655DAB0C" w:rsidR="00532816" w:rsidRDefault="009D02D6" w:rsidP="009D02D6">
      <w:pPr>
        <w:tabs>
          <w:tab w:val="left" w:pos="284"/>
        </w:tabs>
        <w:ind w:left="284" w:hanging="284"/>
        <w:jc w:val="both"/>
      </w:pPr>
      <w:r>
        <w:t xml:space="preserve">6. </w:t>
      </w:r>
      <w:r w:rsidR="00532816">
        <w:t xml:space="preserve">Pomimo wygaśnięcia gwarancji lub rękojmi Wykonawca zobowiązany jest usunąć wady, które zostały zgłoszone przez Zamawiającego w okresie trwania gwarancji lub rękojmi. </w:t>
      </w:r>
    </w:p>
    <w:p w14:paraId="3CB1A197" w14:textId="40918452" w:rsidR="000B4A74" w:rsidRDefault="00532816" w:rsidP="000B4A74">
      <w:pPr>
        <w:numPr>
          <w:ilvl w:val="0"/>
          <w:numId w:val="12"/>
        </w:numPr>
        <w:tabs>
          <w:tab w:val="left" w:pos="8647"/>
        </w:tabs>
        <w:ind w:left="284" w:hanging="284"/>
        <w:jc w:val="both"/>
      </w:pPr>
      <w:r>
        <w:t>Wykonawca nie może odmówić usunięcia wad z tego względu, że wysokość kosztów usunięcia wad, w tym wysokość kosztów montażu lub demontażu przewyższa wartość rzeczy, w których wystąpiły wady.</w:t>
      </w:r>
    </w:p>
    <w:p w14:paraId="237B905C" w14:textId="1C473B12" w:rsidR="000B4A74" w:rsidRPr="005C3239" w:rsidRDefault="000B4A74" w:rsidP="000B4A74">
      <w:pPr>
        <w:pStyle w:val="Akapitzlist"/>
        <w:numPr>
          <w:ilvl w:val="0"/>
          <w:numId w:val="12"/>
        </w:numPr>
        <w:tabs>
          <w:tab w:val="left" w:pos="8647"/>
        </w:tabs>
        <w:spacing w:after="49"/>
        <w:ind w:left="284" w:hanging="284"/>
        <w:jc w:val="both"/>
      </w:pPr>
      <w:r w:rsidRPr="005C3239">
        <w:t xml:space="preserve">Przepisy </w:t>
      </w:r>
      <w:r w:rsidR="003A30A4" w:rsidRPr="005C3239">
        <w:t>§ 1</w:t>
      </w:r>
      <w:r w:rsidR="005C3239" w:rsidRPr="005C3239">
        <w:t>2</w:t>
      </w:r>
      <w:r w:rsidRPr="005C3239">
        <w:t xml:space="preserve"> nie naruszają praw i obowiązków Zamawiającego, Wykonawcy, Podwykonawcy i dalszego Podwykonawcy wynikających z przepisów art. 647¹ ustawy z dnia 23 kwietnia 1964 r. – Kodeks cywilny</w:t>
      </w:r>
    </w:p>
    <w:p w14:paraId="4FAC2B94" w14:textId="1B10B60B" w:rsidR="00A331C6" w:rsidRDefault="00A331C6" w:rsidP="004169F3">
      <w:pPr>
        <w:widowControl w:val="0"/>
        <w:tabs>
          <w:tab w:val="left" w:pos="8647"/>
        </w:tabs>
        <w:adjustRightInd w:val="0"/>
        <w:rPr>
          <w:b/>
          <w:lang w:eastAsia="ar-SA"/>
        </w:rPr>
      </w:pPr>
    </w:p>
    <w:p w14:paraId="58F51259" w14:textId="7DDAA722" w:rsidR="00A331C6" w:rsidRDefault="00A331C6" w:rsidP="004E20A0">
      <w:pPr>
        <w:pStyle w:val="Nagwek3"/>
        <w:spacing w:line="240" w:lineRule="auto"/>
        <w:ind w:left="0" w:firstLine="0"/>
      </w:pPr>
      <w:r>
        <w:t xml:space="preserve">§ </w:t>
      </w:r>
      <w:r w:rsidR="00095DF5">
        <w:t>1</w:t>
      </w:r>
      <w:r w:rsidR="004C22C2">
        <w:t>3</w:t>
      </w:r>
      <w:r>
        <w:t xml:space="preserve"> </w:t>
      </w:r>
    </w:p>
    <w:p w14:paraId="20AFF9B8" w14:textId="70491E12" w:rsidR="008870CF" w:rsidRPr="008870CF" w:rsidRDefault="008870CF" w:rsidP="008870CF">
      <w:pPr>
        <w:jc w:val="center"/>
        <w:rPr>
          <w:b/>
          <w:bCs/>
        </w:rPr>
      </w:pPr>
      <w:r w:rsidRPr="008870CF">
        <w:rPr>
          <w:b/>
          <w:bCs/>
        </w:rPr>
        <w:t>W</w:t>
      </w:r>
      <w:r>
        <w:rPr>
          <w:b/>
          <w:bCs/>
        </w:rPr>
        <w:t>ADY W OKRESIE GWARANCJI</w:t>
      </w:r>
    </w:p>
    <w:p w14:paraId="4CCDD213" w14:textId="77777777" w:rsidR="00A331C6" w:rsidRDefault="00A331C6" w:rsidP="008870CF">
      <w:pPr>
        <w:numPr>
          <w:ilvl w:val="0"/>
          <w:numId w:val="14"/>
        </w:numPr>
        <w:ind w:left="284" w:hanging="284"/>
        <w:jc w:val="both"/>
      </w:pPr>
      <w:r>
        <w:t xml:space="preserve">W razie stwierdzenia w okresie gwarancji i rękojmi wad nie nadających się do usunięcia, Zamawiający może: </w:t>
      </w:r>
    </w:p>
    <w:p w14:paraId="0F00F268" w14:textId="77777777" w:rsidR="00A331C6" w:rsidRDefault="00A331C6" w:rsidP="008870CF">
      <w:pPr>
        <w:numPr>
          <w:ilvl w:val="1"/>
          <w:numId w:val="14"/>
        </w:numPr>
        <w:ind w:hanging="509"/>
        <w:jc w:val="both"/>
      </w:pPr>
      <w:r>
        <w:t xml:space="preserve">jeżeli wady nie uniemożliwiają użytkowania przedmiotu umowy zgodnie z jego przeznaczeniem - obniżyć wynagrodzenie za przedmiot umowy odpowiednio do jego wartości użytkowej, estetycznej i technicznej </w:t>
      </w:r>
    </w:p>
    <w:p w14:paraId="3260288B" w14:textId="77777777" w:rsidR="00A331C6" w:rsidRDefault="00A331C6" w:rsidP="008870CF">
      <w:pPr>
        <w:numPr>
          <w:ilvl w:val="1"/>
          <w:numId w:val="14"/>
        </w:numPr>
        <w:ind w:hanging="509"/>
        <w:jc w:val="both"/>
      </w:pPr>
      <w:r>
        <w:t xml:space="preserve">jeżeli wady uniemożliwiają użytkowanie przedmiotu umowy zgodnie z jego przeznaczeniem odstąpić od umowy.  </w:t>
      </w:r>
    </w:p>
    <w:p w14:paraId="2E002F25" w14:textId="77777777" w:rsidR="00A331C6" w:rsidRDefault="00A331C6" w:rsidP="008870CF">
      <w:pPr>
        <w:numPr>
          <w:ilvl w:val="0"/>
          <w:numId w:val="14"/>
        </w:numPr>
        <w:ind w:left="284" w:hanging="284"/>
        <w:jc w:val="both"/>
      </w:pPr>
      <w:r>
        <w:t xml:space="preserve">W razie odebrania przedmiotu umowy z zastrzeżeniem co do stwierdzonych przy odbiorze wad nadających się do usunięcia  lub stwierdzenia wad nadających się do usunięcia  w okresie rękojmi zamawiający może:  </w:t>
      </w:r>
    </w:p>
    <w:p w14:paraId="581D5F54" w14:textId="77777777" w:rsidR="00A331C6" w:rsidRDefault="00A331C6" w:rsidP="008870CF">
      <w:pPr>
        <w:numPr>
          <w:ilvl w:val="1"/>
          <w:numId w:val="14"/>
        </w:numPr>
        <w:ind w:hanging="509"/>
        <w:jc w:val="both"/>
      </w:pPr>
      <w:r>
        <w:t xml:space="preserve">żądać usunięcia wad , wyznaczając Wykonawcy odpowiedni termin, </w:t>
      </w:r>
    </w:p>
    <w:p w14:paraId="79DEFEE4" w14:textId="40137CF1" w:rsidR="00A331C6" w:rsidRDefault="00A331C6" w:rsidP="008870CF">
      <w:pPr>
        <w:numPr>
          <w:ilvl w:val="1"/>
          <w:numId w:val="14"/>
        </w:numPr>
        <w:ind w:hanging="509"/>
        <w:jc w:val="both"/>
      </w:pPr>
      <w:r>
        <w:t xml:space="preserve">obniżyć wynagrodzenie wykonawcy za ten przedmiot odpowiednio do utraconej wartości użytkowej, estetycznej i technicznej. </w:t>
      </w:r>
    </w:p>
    <w:p w14:paraId="46AD12AD" w14:textId="77777777" w:rsidR="008870CF" w:rsidRDefault="008870CF" w:rsidP="008870CF">
      <w:pPr>
        <w:ind w:left="874"/>
        <w:jc w:val="both"/>
      </w:pPr>
    </w:p>
    <w:p w14:paraId="7AE567D0" w14:textId="7781ED3A" w:rsidR="00A331C6" w:rsidRDefault="00A331C6" w:rsidP="004E20A0">
      <w:pPr>
        <w:pStyle w:val="Nagwek3"/>
        <w:tabs>
          <w:tab w:val="left" w:pos="8222"/>
        </w:tabs>
        <w:spacing w:line="240" w:lineRule="auto"/>
        <w:ind w:left="0" w:firstLine="0"/>
      </w:pPr>
      <w:r>
        <w:t>§ 1</w:t>
      </w:r>
      <w:r w:rsidR="004C22C2">
        <w:t>4</w:t>
      </w:r>
      <w:r>
        <w:t xml:space="preserve"> </w:t>
      </w:r>
    </w:p>
    <w:p w14:paraId="4DCC817C" w14:textId="77777777" w:rsidR="00A331C6" w:rsidRDefault="00A331C6" w:rsidP="00836CAC">
      <w:pPr>
        <w:numPr>
          <w:ilvl w:val="0"/>
          <w:numId w:val="15"/>
        </w:numPr>
        <w:ind w:left="284" w:hanging="284"/>
        <w:jc w:val="both"/>
      </w:pPr>
      <w:r>
        <w:t xml:space="preserve">Istnienie wady powinno być stwierdzone protokolarnie przy udziale przedstawiciela Zamawiającego i Wykonawcy. </w:t>
      </w:r>
    </w:p>
    <w:p w14:paraId="399053AE" w14:textId="77777777" w:rsidR="00A331C6" w:rsidRDefault="00A331C6" w:rsidP="00836CAC">
      <w:pPr>
        <w:numPr>
          <w:ilvl w:val="0"/>
          <w:numId w:val="15"/>
        </w:numPr>
        <w:ind w:left="284" w:hanging="284"/>
        <w:jc w:val="both"/>
      </w:pPr>
      <w:r>
        <w:t xml:space="preserve">Zamawiający wyznacza termin na usunięcie wad, uwzględniając możliwości </w:t>
      </w:r>
      <w:proofErr w:type="spellStart"/>
      <w:r>
        <w:t>techniczno</w:t>
      </w:r>
      <w:proofErr w:type="spellEnd"/>
      <w:r>
        <w:t xml:space="preserve"> - organizacyjne Wykonawcy.  </w:t>
      </w:r>
    </w:p>
    <w:p w14:paraId="70E707AF" w14:textId="49A3C587" w:rsidR="00A331C6" w:rsidRDefault="00A331C6" w:rsidP="00836CAC">
      <w:pPr>
        <w:numPr>
          <w:ilvl w:val="0"/>
          <w:numId w:val="15"/>
        </w:numPr>
        <w:ind w:left="284" w:hanging="284"/>
        <w:jc w:val="both"/>
      </w:pPr>
      <w:r>
        <w:t xml:space="preserve">W przypadku odmowy uczestnictwa Wykonawcy przy sporządzaniu protokołu lub odmowy jego podpisania zamawiający sporządzi protokół komisyjny; wówczas Zamawiający może usunąć wady w zastępstwie Wykonawcy na jego koszt.  </w:t>
      </w:r>
    </w:p>
    <w:p w14:paraId="6A1EBDBB" w14:textId="77777777" w:rsidR="00A331C6" w:rsidRDefault="00A331C6" w:rsidP="00836CAC">
      <w:pPr>
        <w:numPr>
          <w:ilvl w:val="0"/>
          <w:numId w:val="15"/>
        </w:numPr>
        <w:ind w:left="284" w:hanging="284"/>
        <w:jc w:val="both"/>
      </w:pPr>
      <w:r>
        <w:t xml:space="preserve">Usunięcie wad powinno być stwierdzone protokolarnie przy udziale przedstawiciela Zamawiającego i Wykonawcy. </w:t>
      </w:r>
    </w:p>
    <w:p w14:paraId="3861A432" w14:textId="3BE1EC48" w:rsidR="00A331C6" w:rsidRDefault="00A331C6" w:rsidP="00836CAC">
      <w:pPr>
        <w:pStyle w:val="Nagwek3"/>
        <w:spacing w:line="240" w:lineRule="auto"/>
        <w:ind w:left="0" w:firstLine="0"/>
      </w:pPr>
      <w:r>
        <w:t>§ 1</w:t>
      </w:r>
      <w:r w:rsidR="004C22C2">
        <w:t>5</w:t>
      </w:r>
      <w:r>
        <w:t xml:space="preserve"> </w:t>
      </w:r>
    </w:p>
    <w:p w14:paraId="14E4F645" w14:textId="77777777" w:rsidR="00A331C6" w:rsidRDefault="00A331C6" w:rsidP="007924CB">
      <w:pPr>
        <w:numPr>
          <w:ilvl w:val="0"/>
          <w:numId w:val="16"/>
        </w:numPr>
        <w:spacing w:after="61"/>
        <w:ind w:left="284" w:hanging="284"/>
        <w:jc w:val="both"/>
      </w:pPr>
      <w:r>
        <w:t xml:space="preserve">Wykonawca nie może odmówić usunięcia wad bez względu na wysokość związanych z tym kosztów. Jeżeli koszt usunięcia wad byłby niewspółmierny do efektów uzyskanych w następstwie usunięcia wad, poczytuje się , że wady nie nadają się do usunięcia.  </w:t>
      </w:r>
    </w:p>
    <w:p w14:paraId="2EC88252" w14:textId="77777777" w:rsidR="00A331C6" w:rsidRDefault="00A331C6" w:rsidP="007924CB">
      <w:pPr>
        <w:numPr>
          <w:ilvl w:val="0"/>
          <w:numId w:val="16"/>
        </w:numPr>
        <w:spacing w:after="54"/>
        <w:ind w:left="284" w:hanging="284"/>
        <w:jc w:val="both"/>
      </w:pPr>
      <w:r>
        <w:lastRenderedPageBreak/>
        <w:t xml:space="preserve">Zamawiający może usunąć w zastępstwie Wykonawcy i na jego koszt wady nie usunięte w wyznaczonym terminie.  </w:t>
      </w:r>
    </w:p>
    <w:p w14:paraId="77B8C468" w14:textId="5640D24F" w:rsidR="00F8345E" w:rsidRPr="0076000E" w:rsidRDefault="00F8345E" w:rsidP="007924CB">
      <w:pPr>
        <w:spacing w:after="66"/>
        <w:ind w:left="284"/>
        <w:jc w:val="both"/>
      </w:pPr>
    </w:p>
    <w:p w14:paraId="6DE7BE11" w14:textId="2B6FB67E" w:rsidR="00CD5C11" w:rsidRDefault="00A331C6" w:rsidP="007924CB">
      <w:pPr>
        <w:tabs>
          <w:tab w:val="left" w:pos="0"/>
        </w:tabs>
        <w:jc w:val="center"/>
        <w:rPr>
          <w:b/>
        </w:rPr>
      </w:pPr>
      <w:r>
        <w:rPr>
          <w:b/>
        </w:rPr>
        <w:t>§ 16</w:t>
      </w:r>
    </w:p>
    <w:p w14:paraId="5FC3A63D" w14:textId="48BF4C87" w:rsidR="00A331C6" w:rsidRDefault="00A331C6" w:rsidP="007924CB">
      <w:pPr>
        <w:ind w:left="281" w:hanging="281"/>
        <w:jc w:val="both"/>
      </w:pPr>
      <w:r>
        <w:t xml:space="preserve">Zastrzeżenia stron:  </w:t>
      </w:r>
    </w:p>
    <w:p w14:paraId="6FCD573C" w14:textId="7A64DA42" w:rsidR="00A331C6" w:rsidRPr="005C3239" w:rsidRDefault="00A331C6" w:rsidP="007924CB">
      <w:pPr>
        <w:numPr>
          <w:ilvl w:val="0"/>
          <w:numId w:val="19"/>
        </w:numPr>
        <w:ind w:left="281" w:hanging="281"/>
        <w:jc w:val="both"/>
      </w:pPr>
      <w:r w:rsidRPr="005C3239">
        <w:t xml:space="preserve">Materiał i urządzenia </w:t>
      </w:r>
      <w:r w:rsidR="00A857F5" w:rsidRPr="005C3239">
        <w:t xml:space="preserve">dostarcza </w:t>
      </w:r>
      <w:r w:rsidRPr="005C3239">
        <w:t>na koszt i w zakresie własnym Wykonawc</w:t>
      </w:r>
      <w:r w:rsidR="00A857F5" w:rsidRPr="005C3239">
        <w:t>a</w:t>
      </w:r>
      <w:r w:rsidRPr="005C3239">
        <w:t xml:space="preserve">. Wykonawca zobowiązany jest do zastosowania materiałów i urządzeń o parametrach podanych przez Zamawiającego lub równoważnych. </w:t>
      </w:r>
    </w:p>
    <w:p w14:paraId="3312D6DC" w14:textId="485DBE4F" w:rsidR="00A857F5" w:rsidRPr="00366A44" w:rsidRDefault="00A857F5" w:rsidP="007924CB">
      <w:pPr>
        <w:pStyle w:val="Akapitzlist"/>
        <w:widowControl w:val="0"/>
        <w:numPr>
          <w:ilvl w:val="0"/>
          <w:numId w:val="19"/>
        </w:numPr>
        <w:adjustRightInd w:val="0"/>
        <w:spacing w:line="276" w:lineRule="auto"/>
        <w:ind w:left="284" w:hanging="284"/>
        <w:jc w:val="both"/>
        <w:rPr>
          <w:color w:val="FF0000"/>
          <w:lang w:eastAsia="ar-SA"/>
        </w:rPr>
      </w:pPr>
      <w:r w:rsidRPr="005C3239">
        <w:rPr>
          <w:lang w:eastAsia="ar-SA"/>
        </w:rPr>
        <w:t>Wykonawca od dnia przejęcia placu budowy przyjmuje odpowiedzialność za wszelkie szkody wywołane swoim działaniem w stosunku do podmiotów i osób trzecich przy wykonywaniu zadań objętych niniejszą umową oraz wykonawca jest odpowiedzialny za skutki zdarzeń wynikłe z powodu niewłaściwego wykonania przedmiotu umowy</w:t>
      </w:r>
      <w:r w:rsidR="00366A44">
        <w:rPr>
          <w:color w:val="FF0000"/>
          <w:lang w:eastAsia="ar-SA"/>
        </w:rPr>
        <w:t>.</w:t>
      </w:r>
    </w:p>
    <w:p w14:paraId="0063447A" w14:textId="45E4319A" w:rsidR="00A331C6" w:rsidRDefault="00A331C6" w:rsidP="007924CB">
      <w:pPr>
        <w:numPr>
          <w:ilvl w:val="0"/>
          <w:numId w:val="19"/>
        </w:numPr>
        <w:ind w:left="281" w:hanging="281"/>
        <w:jc w:val="both"/>
      </w:pPr>
      <w:r>
        <w:t xml:space="preserve">Wykonawca odpowiada za zachowanie czystości i porządku wokół placu budowy, w przypadku nie zachowania tego warunku Zamawiający obciąży Wykonawcę kosztami oczyszczania. </w:t>
      </w:r>
    </w:p>
    <w:p w14:paraId="7B46B603" w14:textId="77777777" w:rsidR="00A331C6" w:rsidRDefault="00A331C6" w:rsidP="007924CB">
      <w:pPr>
        <w:numPr>
          <w:ilvl w:val="0"/>
          <w:numId w:val="19"/>
        </w:numPr>
        <w:ind w:left="281" w:hanging="281"/>
        <w:jc w:val="both"/>
      </w:pPr>
      <w:r>
        <w:t xml:space="preserve">Wykonawca na własny koszt przygotowuje plac budowy, wywiesza tablicę informacyjną  o budowie, zabezpiecza go i uporządkuje teren po robotach w tym szczególnie przywraca drogi i ciągi piesze do stanu pierwotnego. </w:t>
      </w:r>
    </w:p>
    <w:p w14:paraId="62C18C0C" w14:textId="77777777" w:rsidR="00A331C6" w:rsidRDefault="00A331C6" w:rsidP="007924CB">
      <w:pPr>
        <w:numPr>
          <w:ilvl w:val="0"/>
          <w:numId w:val="19"/>
        </w:numPr>
        <w:ind w:left="281" w:hanging="281"/>
        <w:jc w:val="both"/>
      </w:pPr>
      <w:r>
        <w:t xml:space="preserve">W przypadku powstania odpadów niebezpiecznych w toku realizacji niniejszej umowy, Wykonawca na własny koszt i we własnym zakresie dokona utylizacji odpadów zgodnie  z obowiązującymi przepisami i przedstawi Zamawiającemu stosowne zaświadczenie. </w:t>
      </w:r>
    </w:p>
    <w:p w14:paraId="3626936F" w14:textId="77777777" w:rsidR="00A331C6" w:rsidRDefault="00A331C6" w:rsidP="007924CB">
      <w:pPr>
        <w:numPr>
          <w:ilvl w:val="0"/>
          <w:numId w:val="19"/>
        </w:numPr>
        <w:ind w:left="281" w:hanging="281"/>
        <w:jc w:val="both"/>
      </w:pPr>
      <w:r>
        <w:t xml:space="preserve">Wykonawca we własnym zakresie i na własny koszt zabezpiecza wszelkie media, wykona niezbędne badania oraz ponosi wszelkie koszty i uzgodnienia związane z realizacją  i odbiorem przedmiotowego zamówienia. </w:t>
      </w:r>
    </w:p>
    <w:p w14:paraId="0BA8FF16" w14:textId="77777777" w:rsidR="00032004" w:rsidRDefault="00A331C6" w:rsidP="007924CB">
      <w:pPr>
        <w:numPr>
          <w:ilvl w:val="0"/>
          <w:numId w:val="19"/>
        </w:numPr>
        <w:ind w:left="281" w:hanging="281"/>
        <w:jc w:val="both"/>
      </w:pPr>
      <w:r>
        <w:t xml:space="preserve">Wykonawca zobowiązany jest dostarczyć aprobaty techniczne, lub atesty, lub dokumenty równoważne na zabudowany materiał, który dostarczył Wykonawca we własnym zakresie. </w:t>
      </w:r>
    </w:p>
    <w:p w14:paraId="00F2D275" w14:textId="242315B2" w:rsidR="00A331C6" w:rsidRDefault="00A331C6" w:rsidP="007924CB">
      <w:pPr>
        <w:numPr>
          <w:ilvl w:val="0"/>
          <w:numId w:val="19"/>
        </w:numPr>
        <w:ind w:left="281" w:hanging="281"/>
        <w:jc w:val="both"/>
      </w:pPr>
      <w:r>
        <w:t xml:space="preserve">Wykonawca zobowiązany jest wykonać zamówienie zgodnie z warunkami umowy, obowiązującymi przepisami </w:t>
      </w:r>
      <w:proofErr w:type="spellStart"/>
      <w:r>
        <w:t>techniczno</w:t>
      </w:r>
      <w:proofErr w:type="spellEnd"/>
      <w:r>
        <w:t xml:space="preserve">–budowlanymi i normami, Prawem Budowlanym, własną wiedzą i doświadczeniem, a także w stanie kompletnym z punktu widzenia celu, któremu ma służyć oraz bez wad. </w:t>
      </w:r>
    </w:p>
    <w:p w14:paraId="7E8090C4" w14:textId="6F429C66" w:rsidR="00A331C6" w:rsidRPr="005C3239" w:rsidRDefault="00A331C6" w:rsidP="007924CB">
      <w:pPr>
        <w:pStyle w:val="Akapitzlist"/>
        <w:numPr>
          <w:ilvl w:val="0"/>
          <w:numId w:val="19"/>
        </w:numPr>
        <w:ind w:left="281" w:hanging="281"/>
        <w:jc w:val="both"/>
      </w:pPr>
      <w:r w:rsidRPr="005C3239">
        <w:t xml:space="preserve">Wykonawca na własny koszt wykona pełną obsługę geodezyjną przez uprawnionego geodetę zgodnie z obowiązującymi przepisami w tym m.in. wytyczenie przedmiotu zamówienia w terenie przed przystąpieniem do robót, inwentaryzację powykonawczą  i inne niezbędne. </w:t>
      </w:r>
    </w:p>
    <w:p w14:paraId="70BEFC94" w14:textId="77777777" w:rsidR="00A331C6" w:rsidRDefault="00A331C6" w:rsidP="007924CB">
      <w:pPr>
        <w:widowControl w:val="0"/>
        <w:adjustRightInd w:val="0"/>
        <w:ind w:left="281" w:hanging="281"/>
        <w:jc w:val="both"/>
        <w:rPr>
          <w:b/>
          <w:lang w:eastAsia="ar-SA"/>
        </w:rPr>
      </w:pPr>
    </w:p>
    <w:p w14:paraId="33BC0190" w14:textId="78EC40E7" w:rsidR="006721DF" w:rsidRDefault="006721DF" w:rsidP="006721DF">
      <w:pPr>
        <w:widowControl w:val="0"/>
        <w:adjustRightInd w:val="0"/>
        <w:jc w:val="center"/>
        <w:rPr>
          <w:b/>
          <w:lang w:eastAsia="ar-SA"/>
        </w:rPr>
      </w:pPr>
      <w:r>
        <w:rPr>
          <w:b/>
          <w:lang w:eastAsia="ar-SA"/>
        </w:rPr>
        <w:t>§</w:t>
      </w:r>
      <w:r w:rsidR="00ED460B">
        <w:rPr>
          <w:b/>
          <w:lang w:eastAsia="ar-SA"/>
        </w:rPr>
        <w:t xml:space="preserve"> 17</w:t>
      </w:r>
      <w:r w:rsidR="003F250A">
        <w:rPr>
          <w:b/>
          <w:lang w:eastAsia="ar-SA"/>
        </w:rPr>
        <w:t>.</w:t>
      </w:r>
    </w:p>
    <w:p w14:paraId="3053C2DC" w14:textId="610BB9F9" w:rsidR="00260393" w:rsidRDefault="00260393" w:rsidP="006721DF">
      <w:pPr>
        <w:widowControl w:val="0"/>
        <w:adjustRightInd w:val="0"/>
        <w:jc w:val="center"/>
      </w:pPr>
      <w:r>
        <w:rPr>
          <w:b/>
          <w:lang w:eastAsia="ar-SA"/>
        </w:rPr>
        <w:t>ROBOTY DODATKOWE</w:t>
      </w:r>
    </w:p>
    <w:p w14:paraId="4E94C887" w14:textId="77777777" w:rsidR="006721DF" w:rsidRPr="005C3239" w:rsidRDefault="006721DF" w:rsidP="006721DF">
      <w:pPr>
        <w:tabs>
          <w:tab w:val="num" w:pos="0"/>
          <w:tab w:val="left" w:pos="284"/>
        </w:tabs>
        <w:jc w:val="both"/>
      </w:pPr>
      <w:r w:rsidRPr="005C3239">
        <w:t>1.</w:t>
      </w:r>
      <w:r w:rsidRPr="005C3239">
        <w:rPr>
          <w:sz w:val="14"/>
          <w:szCs w:val="14"/>
        </w:rPr>
        <w:t xml:space="preserve">    </w:t>
      </w:r>
      <w:r w:rsidRPr="005C3239">
        <w:t>Zamawiający dopuszcza na wniosek jednej ze stron możliwość wykonania ewentualnych robót  dodatkowych.</w:t>
      </w:r>
    </w:p>
    <w:p w14:paraId="3CDDCD5E" w14:textId="490C015C" w:rsidR="006721DF" w:rsidRPr="005C3239" w:rsidRDefault="006721DF" w:rsidP="006721DF">
      <w:pPr>
        <w:tabs>
          <w:tab w:val="num" w:pos="0"/>
          <w:tab w:val="left" w:pos="284"/>
        </w:tabs>
        <w:jc w:val="both"/>
      </w:pPr>
      <w:r w:rsidRPr="005C3239">
        <w:t>2.</w:t>
      </w:r>
      <w:r w:rsidRPr="005C3239">
        <w:rPr>
          <w:sz w:val="14"/>
          <w:szCs w:val="14"/>
        </w:rPr>
        <w:t xml:space="preserve">    </w:t>
      </w:r>
      <w:r w:rsidRPr="005C3239">
        <w:t>Realizacja robót dodatkowych poprzedzona zostanie sporządzeniem protokołu konieczności z udziałem przedstawiciel</w:t>
      </w:r>
      <w:r w:rsidR="00451320" w:rsidRPr="005C3239">
        <w:t>i</w:t>
      </w:r>
      <w:r w:rsidRPr="005C3239">
        <w:t xml:space="preserve"> Zamawiającego, Wykonawcy i inspektora nadzoru.</w:t>
      </w:r>
    </w:p>
    <w:p w14:paraId="241C5F53" w14:textId="77777777" w:rsidR="006721DF" w:rsidRPr="005C3239" w:rsidRDefault="006721DF" w:rsidP="006721DF">
      <w:pPr>
        <w:tabs>
          <w:tab w:val="num" w:pos="0"/>
          <w:tab w:val="left" w:pos="284"/>
        </w:tabs>
        <w:jc w:val="both"/>
      </w:pPr>
      <w:r w:rsidRPr="005C3239">
        <w:t>3.</w:t>
      </w:r>
      <w:r w:rsidRPr="005C3239">
        <w:rPr>
          <w:sz w:val="14"/>
          <w:szCs w:val="14"/>
        </w:rPr>
        <w:t xml:space="preserve">    </w:t>
      </w:r>
      <w:r w:rsidRPr="005C3239">
        <w:t>Wykonawcy nie wolno wykonywać robót dodatkowych przed podpisaniem odrębnej umowy na podstawie protokołu konieczności.</w:t>
      </w:r>
    </w:p>
    <w:p w14:paraId="6F81B443" w14:textId="77777777" w:rsidR="006721DF" w:rsidRPr="005C3239" w:rsidRDefault="006721DF" w:rsidP="006721DF">
      <w:pPr>
        <w:tabs>
          <w:tab w:val="num" w:pos="0"/>
          <w:tab w:val="left" w:pos="284"/>
        </w:tabs>
        <w:jc w:val="both"/>
      </w:pPr>
      <w:r w:rsidRPr="005C3239">
        <w:t>4.</w:t>
      </w:r>
      <w:r w:rsidRPr="005C3239">
        <w:rPr>
          <w:sz w:val="14"/>
          <w:szCs w:val="14"/>
        </w:rPr>
        <w:t xml:space="preserve">    </w:t>
      </w:r>
      <w:r w:rsidRPr="005C3239">
        <w:t>Przed przystąpieniem do wykonania robót  dodatkowych Wykonawca zobowiązany jest do przedłożenia Zamawiającemu kosztorysów obejmujących zakres przedmiotowych robót.</w:t>
      </w:r>
    </w:p>
    <w:p w14:paraId="5DED689F" w14:textId="77777777" w:rsidR="006721DF" w:rsidRPr="005C3239" w:rsidRDefault="006721DF" w:rsidP="006721DF">
      <w:pPr>
        <w:tabs>
          <w:tab w:val="num" w:pos="0"/>
          <w:tab w:val="left" w:pos="284"/>
        </w:tabs>
        <w:jc w:val="both"/>
      </w:pPr>
      <w:r w:rsidRPr="005C3239">
        <w:rPr>
          <w:bCs/>
        </w:rPr>
        <w:t>5.</w:t>
      </w:r>
      <w:r w:rsidRPr="005C3239">
        <w:rPr>
          <w:sz w:val="14"/>
          <w:szCs w:val="14"/>
        </w:rPr>
        <w:t xml:space="preserve">    </w:t>
      </w:r>
      <w:r w:rsidRPr="005C3239">
        <w:t>Roboty dodatkowe wycenione będą na podstawie kosztorysów ofertowych, a w przypadku gdy pozycje dotyczące zmian nie odpowiadają pozycjom opisanym w kosztorysie ofertowym, kalkulacja wstępna zostanie sporządzona przez wykonawcę, która będzie podstawą do negocjacji z Zamawiającym.</w:t>
      </w:r>
    </w:p>
    <w:p w14:paraId="169471CC" w14:textId="77777777" w:rsidR="00FC54F2" w:rsidRDefault="00FC54F2" w:rsidP="00095DF5">
      <w:pPr>
        <w:widowControl w:val="0"/>
        <w:adjustRightInd w:val="0"/>
        <w:rPr>
          <w:b/>
          <w:lang w:eastAsia="ar-SA"/>
        </w:rPr>
      </w:pPr>
    </w:p>
    <w:p w14:paraId="097C3E29" w14:textId="77777777" w:rsidR="005C3239" w:rsidRDefault="005C3239" w:rsidP="00ED460B">
      <w:pPr>
        <w:widowControl w:val="0"/>
        <w:adjustRightInd w:val="0"/>
        <w:ind w:left="284" w:hanging="284"/>
        <w:jc w:val="center"/>
        <w:rPr>
          <w:b/>
          <w:lang w:eastAsia="ar-SA"/>
        </w:rPr>
      </w:pPr>
    </w:p>
    <w:p w14:paraId="515ECBB3" w14:textId="73B1DD1B" w:rsidR="00BA2769" w:rsidRDefault="00032004" w:rsidP="00ED460B">
      <w:pPr>
        <w:widowControl w:val="0"/>
        <w:adjustRightInd w:val="0"/>
        <w:ind w:left="284" w:hanging="284"/>
        <w:jc w:val="center"/>
        <w:rPr>
          <w:b/>
          <w:lang w:eastAsia="ar-SA"/>
        </w:rPr>
      </w:pPr>
      <w:r>
        <w:rPr>
          <w:b/>
          <w:lang w:eastAsia="ar-SA"/>
        </w:rPr>
        <w:lastRenderedPageBreak/>
        <w:t>§</w:t>
      </w:r>
      <w:r w:rsidR="00ED460B">
        <w:rPr>
          <w:b/>
          <w:lang w:eastAsia="ar-SA"/>
        </w:rPr>
        <w:t xml:space="preserve"> 18</w:t>
      </w:r>
    </w:p>
    <w:p w14:paraId="3251BF77" w14:textId="5FE46109" w:rsidR="00BA2769" w:rsidRDefault="00095DF5" w:rsidP="0037645A">
      <w:pPr>
        <w:widowControl w:val="0"/>
        <w:adjustRightInd w:val="0"/>
        <w:ind w:left="284" w:hanging="284"/>
        <w:jc w:val="center"/>
        <w:rPr>
          <w:b/>
          <w:lang w:eastAsia="ar-SA"/>
        </w:rPr>
      </w:pPr>
      <w:r>
        <w:rPr>
          <w:b/>
          <w:lang w:eastAsia="ar-SA"/>
        </w:rPr>
        <w:t>ZMIANA UMOWY</w:t>
      </w:r>
    </w:p>
    <w:p w14:paraId="67E1AF63" w14:textId="7628A88E" w:rsidR="00BA2769" w:rsidRPr="003061AF" w:rsidRDefault="00BA2769" w:rsidP="003A30A4">
      <w:pPr>
        <w:ind w:left="291" w:hanging="291"/>
        <w:jc w:val="both"/>
      </w:pPr>
      <w:r w:rsidRPr="003061AF">
        <w:t xml:space="preserve">1. </w:t>
      </w:r>
      <w:r w:rsidR="00E65EE9" w:rsidRPr="003061AF">
        <w:tab/>
      </w:r>
      <w:r w:rsidRPr="003061AF">
        <w:t>Zamawiający dopuszcza w przypadkach wskazanych w art. 455 ust. 1 pkt 1 ustawy</w:t>
      </w:r>
      <w:r w:rsidR="00AD0179" w:rsidRPr="003061AF">
        <w:t xml:space="preserve"> Pzp</w:t>
      </w:r>
      <w:r w:rsidRPr="003061AF">
        <w:t xml:space="preserve"> możliwość dokonywania zmian umowy w stosunku do treści oferty, na podstawie której dokonano wyboru Wykonawcy,</w:t>
      </w:r>
      <w:r w:rsidR="003D508C" w:rsidRPr="003061AF">
        <w:t xml:space="preserve"> </w:t>
      </w:r>
      <w:r w:rsidRPr="003061AF">
        <w:t xml:space="preserve">w zakresie i na warunkach określonych w ustawie, ze szczególnym uwzględnieniem zmian wskazanych poniżej:  </w:t>
      </w:r>
    </w:p>
    <w:p w14:paraId="5812578F" w14:textId="77777777" w:rsidR="00BA2769" w:rsidRPr="003061AF" w:rsidRDefault="00BA2769" w:rsidP="003A30A4">
      <w:pPr>
        <w:spacing w:after="91"/>
        <w:ind w:left="512" w:hanging="228"/>
      </w:pPr>
      <w:r w:rsidRPr="003061AF">
        <w:rPr>
          <w:b/>
        </w:rPr>
        <w:t xml:space="preserve">1) zmiana terminu przewidzianego na ukończenie robót w tym:  </w:t>
      </w:r>
    </w:p>
    <w:p w14:paraId="52B5E6AF" w14:textId="77777777" w:rsidR="00BA2769" w:rsidRPr="003061AF" w:rsidRDefault="00BA2769" w:rsidP="005C3239">
      <w:pPr>
        <w:numPr>
          <w:ilvl w:val="0"/>
          <w:numId w:val="20"/>
        </w:numPr>
        <w:ind w:hanging="307"/>
        <w:jc w:val="both"/>
      </w:pPr>
      <w:r w:rsidRPr="003061AF">
        <w:t xml:space="preserve">zmiany spowodowane warunkami atmosferycznymi, w szczególności: </w:t>
      </w:r>
    </w:p>
    <w:p w14:paraId="275FAA55" w14:textId="77777777" w:rsidR="00BA2769" w:rsidRPr="003061AF" w:rsidRDefault="00BA2769" w:rsidP="005C3239">
      <w:pPr>
        <w:numPr>
          <w:ilvl w:val="2"/>
          <w:numId w:val="21"/>
        </w:numPr>
        <w:spacing w:after="112"/>
        <w:ind w:hanging="166"/>
        <w:jc w:val="both"/>
      </w:pPr>
      <w:r w:rsidRPr="003061AF">
        <w:t xml:space="preserve">warunki atmosferyczne uniemożliwiające dochowanie wymogów technicznych i technologicznych właściwych dla przedmiotu umowy, które nie pozwoliły na wykonanie przedmiotu umowy, trwających powyżej 5 dni roboczych – o ile Wykonawca zgłosił fakt wystąpienia przedmiotowej przesłanki Zamawiającemu  w terminie 10 dni od dnia jej zaistnienia,  </w:t>
      </w:r>
    </w:p>
    <w:p w14:paraId="1C1641CB" w14:textId="77777777" w:rsidR="00BA2769" w:rsidRPr="003061AF" w:rsidRDefault="00BA2769" w:rsidP="005C3239">
      <w:pPr>
        <w:numPr>
          <w:ilvl w:val="2"/>
          <w:numId w:val="21"/>
        </w:numPr>
        <w:spacing w:after="111"/>
        <w:ind w:hanging="166"/>
        <w:jc w:val="both"/>
      </w:pPr>
      <w:r w:rsidRPr="003061AF">
        <w:t xml:space="preserve">odmienne od przyjętych w dokumentacji przedstawionej przez Zamawiającego  warunki geologiczne (kategorie gruntu, kurzawka, głazy narzutowe itp.); </w:t>
      </w:r>
    </w:p>
    <w:p w14:paraId="5BFD7ACC" w14:textId="13155DA3" w:rsidR="00BA2769" w:rsidRPr="003061AF" w:rsidRDefault="00BA2769" w:rsidP="005C3239">
      <w:pPr>
        <w:numPr>
          <w:ilvl w:val="2"/>
          <w:numId w:val="21"/>
        </w:numPr>
        <w:spacing w:after="5"/>
        <w:ind w:hanging="166"/>
        <w:jc w:val="both"/>
      </w:pPr>
      <w:r w:rsidRPr="003061AF">
        <w:t xml:space="preserve">odmienne od przyjętych w dokumentacji przedstawionej przez Zamawiającego warunki terenowe, w szczególności istnienie podziemnych sieci, instalacji, urządzeń lub nie zinwentaryzowanych obiektów budowlanych (bunkry, fundamenty, ściany szczelne itp.) </w:t>
      </w:r>
    </w:p>
    <w:p w14:paraId="265CD926" w14:textId="77777777" w:rsidR="00BA2769" w:rsidRPr="003061AF" w:rsidRDefault="00BA2769" w:rsidP="005C3239">
      <w:pPr>
        <w:numPr>
          <w:ilvl w:val="0"/>
          <w:numId w:val="20"/>
        </w:numPr>
        <w:ind w:left="851" w:hanging="284"/>
        <w:jc w:val="both"/>
      </w:pPr>
      <w:r w:rsidRPr="003061AF">
        <w:t xml:space="preserve">zmiany będące następstwem okoliczności leżących po stronie Zamawiającego, w szczególności: </w:t>
      </w:r>
    </w:p>
    <w:p w14:paraId="53035601" w14:textId="77777777" w:rsidR="00BA2769" w:rsidRPr="003061AF" w:rsidRDefault="00BA2769" w:rsidP="005C3239">
      <w:pPr>
        <w:numPr>
          <w:ilvl w:val="2"/>
          <w:numId w:val="22"/>
        </w:numPr>
        <w:ind w:hanging="166"/>
        <w:jc w:val="both"/>
      </w:pPr>
      <w:r w:rsidRPr="003061AF">
        <w:t xml:space="preserve">wstrzymanie lub przerwanie robót przez Zamawiającego, </w:t>
      </w:r>
    </w:p>
    <w:p w14:paraId="42073DFA" w14:textId="77777777" w:rsidR="00BA2769" w:rsidRPr="003061AF" w:rsidRDefault="00BA2769" w:rsidP="005C3239">
      <w:pPr>
        <w:numPr>
          <w:ilvl w:val="2"/>
          <w:numId w:val="22"/>
        </w:numPr>
        <w:ind w:hanging="166"/>
        <w:jc w:val="both"/>
      </w:pPr>
      <w:r w:rsidRPr="003061AF">
        <w:t xml:space="preserve">przestój i opóźnienia zawinione przez Zamawiającego; </w:t>
      </w:r>
    </w:p>
    <w:p w14:paraId="2AE182F4" w14:textId="77777777" w:rsidR="00BA2769" w:rsidRPr="003061AF" w:rsidRDefault="00BA2769" w:rsidP="005C3239">
      <w:pPr>
        <w:numPr>
          <w:ilvl w:val="2"/>
          <w:numId w:val="22"/>
        </w:numPr>
        <w:spacing w:after="5"/>
        <w:ind w:hanging="166"/>
        <w:jc w:val="both"/>
      </w:pPr>
      <w:r w:rsidRPr="003061AF">
        <w:t xml:space="preserve">nieterminowe przekazanie Terenu Budowy przez Zamawiającego; </w:t>
      </w:r>
    </w:p>
    <w:p w14:paraId="28698A08" w14:textId="77777777" w:rsidR="00BA2769" w:rsidRPr="003061AF" w:rsidRDefault="00BA2769" w:rsidP="005C3239">
      <w:pPr>
        <w:numPr>
          <w:ilvl w:val="0"/>
          <w:numId w:val="20"/>
        </w:numPr>
        <w:ind w:hanging="230"/>
        <w:jc w:val="both"/>
      </w:pPr>
      <w:r w:rsidRPr="003061AF">
        <w:t xml:space="preserve">w przypadku wystąpienia siły wyższej trwającej dłużej niż 10 dni roboczych; </w:t>
      </w:r>
    </w:p>
    <w:p w14:paraId="73E12201" w14:textId="77777777" w:rsidR="00BA2769" w:rsidRPr="003061AF" w:rsidRDefault="00BA2769" w:rsidP="005C3239">
      <w:pPr>
        <w:numPr>
          <w:ilvl w:val="0"/>
          <w:numId w:val="20"/>
        </w:numPr>
        <w:ind w:hanging="230"/>
        <w:jc w:val="both"/>
      </w:pPr>
      <w:r w:rsidRPr="003061AF">
        <w:t xml:space="preserve">inne przyczyny zewnętrzne trwające dłużej niż 5 dni roboczych niezależne od Zamawiającego oraz Wykonawcy skutkujące niemożliwością prowadzenia prac  w szczególności: </w:t>
      </w:r>
    </w:p>
    <w:p w14:paraId="1EE27D0C" w14:textId="77777777" w:rsidR="00BA2769" w:rsidRPr="003061AF" w:rsidRDefault="00BA2769" w:rsidP="005C3239">
      <w:pPr>
        <w:numPr>
          <w:ilvl w:val="1"/>
          <w:numId w:val="20"/>
        </w:numPr>
        <w:ind w:left="1134" w:hanging="205"/>
        <w:jc w:val="both"/>
      </w:pPr>
      <w:r w:rsidRPr="003061AF">
        <w:t xml:space="preserve">brak możliwości dojazdu oraz transportu materiałów na Teren Budowy spowodowany awariami, remontami lub przebudowami dróg dojazdowych; </w:t>
      </w:r>
    </w:p>
    <w:p w14:paraId="71E3F26C" w14:textId="77777777" w:rsidR="00BA2769" w:rsidRPr="003061AF" w:rsidRDefault="00BA2769" w:rsidP="005C3239">
      <w:pPr>
        <w:numPr>
          <w:ilvl w:val="1"/>
          <w:numId w:val="20"/>
        </w:numPr>
        <w:ind w:left="1134" w:hanging="205"/>
        <w:jc w:val="both"/>
      </w:pPr>
      <w:r w:rsidRPr="003061AF">
        <w:t xml:space="preserve">protesty mieszkańców; </w:t>
      </w:r>
    </w:p>
    <w:p w14:paraId="50D81ADC" w14:textId="77777777" w:rsidR="00BA2769" w:rsidRPr="003061AF" w:rsidRDefault="00BA2769" w:rsidP="005C3239">
      <w:pPr>
        <w:numPr>
          <w:ilvl w:val="1"/>
          <w:numId w:val="20"/>
        </w:numPr>
        <w:spacing w:after="5"/>
        <w:ind w:left="1134" w:hanging="205"/>
        <w:jc w:val="both"/>
      </w:pPr>
      <w:r w:rsidRPr="003061AF">
        <w:t xml:space="preserve">przedłużenie się terminów dostawy materiałów budowlanych; </w:t>
      </w:r>
    </w:p>
    <w:p w14:paraId="0D8B4D0E" w14:textId="77777777" w:rsidR="00BA2769" w:rsidRPr="003061AF" w:rsidRDefault="00BA2769" w:rsidP="005C3239">
      <w:pPr>
        <w:numPr>
          <w:ilvl w:val="1"/>
          <w:numId w:val="20"/>
        </w:numPr>
        <w:spacing w:after="5"/>
        <w:ind w:left="1134" w:hanging="205"/>
        <w:jc w:val="both"/>
      </w:pPr>
      <w:r w:rsidRPr="003061AF">
        <w:t xml:space="preserve">przerwa w dostawie energii elektrycznej, wody, gazu; </w:t>
      </w:r>
    </w:p>
    <w:p w14:paraId="3417D17A" w14:textId="77777777" w:rsidR="00BA2769" w:rsidRPr="003061AF" w:rsidRDefault="00BA2769" w:rsidP="005C3239">
      <w:pPr>
        <w:spacing w:after="58"/>
        <w:ind w:left="1004" w:hanging="360"/>
        <w:jc w:val="both"/>
      </w:pPr>
      <w:r w:rsidRPr="003061AF">
        <w:t xml:space="preserve">e) zmiany będące następstwem działania organów administracji publicznej, a w szczególności przekroczenie terminów wydawania lub odmowa wydania wymaganych decyzji, zezwoleń uzgodnień itp., z przyczyn niezawinionych przez Wykonawcę. </w:t>
      </w:r>
    </w:p>
    <w:p w14:paraId="10CC026D" w14:textId="77777777" w:rsidR="00BA2769" w:rsidRPr="003061AF" w:rsidRDefault="00BA2769" w:rsidP="005C3239">
      <w:pPr>
        <w:spacing w:after="79"/>
        <w:ind w:left="512" w:hanging="228"/>
        <w:jc w:val="both"/>
      </w:pPr>
      <w:r w:rsidRPr="003061AF">
        <w:rPr>
          <w:b/>
        </w:rPr>
        <w:t xml:space="preserve">2) pozostałe rodzaje zmian spowodowane następującymi okolicznościami:  </w:t>
      </w:r>
    </w:p>
    <w:p w14:paraId="7D85BF8C" w14:textId="77777777" w:rsidR="00BA2769" w:rsidRPr="003061AF" w:rsidRDefault="00BA2769" w:rsidP="005C3239">
      <w:pPr>
        <w:numPr>
          <w:ilvl w:val="0"/>
          <w:numId w:val="23"/>
        </w:numPr>
        <w:spacing w:after="64"/>
        <w:ind w:left="993" w:hanging="284"/>
        <w:jc w:val="both"/>
      </w:pPr>
      <w:r w:rsidRPr="003061AF">
        <w:t xml:space="preserve">siła wyższa uniemożliwiająca wykonanie przedmiotu umowy;  </w:t>
      </w:r>
    </w:p>
    <w:p w14:paraId="501F4D01" w14:textId="6832F05E" w:rsidR="00BA2769" w:rsidRPr="003061AF" w:rsidRDefault="00BA2769" w:rsidP="005C3239">
      <w:pPr>
        <w:numPr>
          <w:ilvl w:val="0"/>
          <w:numId w:val="23"/>
        </w:numPr>
        <w:spacing w:after="5"/>
        <w:ind w:left="993" w:hanging="284"/>
        <w:jc w:val="both"/>
      </w:pPr>
      <w:r w:rsidRPr="003061AF">
        <w:t xml:space="preserve">rezygnacja przez Zamawiającego z realizacji części przedmiotu Umowy  z zastrzeżeniem, że wartość dokonanych zmniejszeń nie przekroczy łącznie 40% wartości pierwotnej Umowy. W takim przypadku kwota wynagrodzenia przysługująca Wykonawcy zostanie pomniejszona, przy czym Zamawiający zapłaci za wszystkie spełnione świadczenia oraz udokumentowane koszty, które Wykonawca poniósł  w związku z wynikającymi z Umowy planowanymi świadczeniami; </w:t>
      </w:r>
    </w:p>
    <w:p w14:paraId="5BDA094F" w14:textId="77777777" w:rsidR="00BA2769" w:rsidRPr="003061AF" w:rsidRDefault="00BA2769" w:rsidP="003A30A4">
      <w:pPr>
        <w:numPr>
          <w:ilvl w:val="0"/>
          <w:numId w:val="23"/>
        </w:numPr>
        <w:spacing w:after="57"/>
        <w:ind w:left="993" w:hanging="284"/>
        <w:jc w:val="both"/>
      </w:pPr>
      <w:r w:rsidRPr="003061AF">
        <w:t xml:space="preserve">zmiany uzasadnione okolicznościami, o których mowa w art. 357¹ kodeksu cywilnego; </w:t>
      </w:r>
    </w:p>
    <w:p w14:paraId="56A415C2" w14:textId="77777777" w:rsidR="00BA2769" w:rsidRPr="003061AF" w:rsidRDefault="00BA2769" w:rsidP="003A30A4">
      <w:pPr>
        <w:spacing w:after="57"/>
        <w:ind w:left="567" w:hanging="283"/>
        <w:jc w:val="both"/>
      </w:pPr>
      <w:r w:rsidRPr="003061AF">
        <w:t xml:space="preserve"> </w:t>
      </w:r>
      <w:r w:rsidRPr="003061AF">
        <w:rPr>
          <w:b/>
        </w:rPr>
        <w:t xml:space="preserve">3) Zmiany osobowe: </w:t>
      </w:r>
    </w:p>
    <w:p w14:paraId="6FE38931" w14:textId="77777777" w:rsidR="00BA2769" w:rsidRPr="003061AF" w:rsidRDefault="00BA2769" w:rsidP="003A30A4">
      <w:pPr>
        <w:spacing w:after="59"/>
        <w:ind w:left="567"/>
      </w:pPr>
      <w:r w:rsidRPr="003061AF">
        <w:lastRenderedPageBreak/>
        <w:t xml:space="preserve">a) zmiana osób, będących personelem Wykonawcy wskazanym w Ofercie, przy pomocy których Wykonawca realizuje przedmiot Umowy, na inne legitymujące się co najmniej równoważnymi uprawnieniami, na zasadach określonych w niniejszej Umowie; </w:t>
      </w:r>
    </w:p>
    <w:p w14:paraId="07131537" w14:textId="77777777" w:rsidR="00BA2769" w:rsidRPr="003061AF" w:rsidRDefault="00BA2769" w:rsidP="003A30A4">
      <w:pPr>
        <w:spacing w:after="59"/>
        <w:ind w:left="507" w:hanging="223"/>
      </w:pPr>
      <w:r w:rsidRPr="003061AF">
        <w:rPr>
          <w:b/>
        </w:rPr>
        <w:t xml:space="preserve">4) Zmiany wynagrodzenia w przypadku: </w:t>
      </w:r>
    </w:p>
    <w:p w14:paraId="02218E90" w14:textId="77777777" w:rsidR="00BA2769" w:rsidRPr="003061AF" w:rsidRDefault="00BA2769" w:rsidP="003A30A4">
      <w:pPr>
        <w:numPr>
          <w:ilvl w:val="0"/>
          <w:numId w:val="24"/>
        </w:numPr>
        <w:ind w:hanging="283"/>
        <w:jc w:val="both"/>
      </w:pPr>
      <w:r w:rsidRPr="003061AF">
        <w:t xml:space="preserve">zmiany stawek podatku od towarów i usług (VAT) na usługi budowlane i budowlano-montażowe. Przy zmianie stawki VAT ulegnie zmianie kwota wynagrodzenia brutto, kwota netto pozostanie bez zmian. Waloryzacji nie podlega wynagrodzenie w części wypłaconej Wykonawcy przed zmianą stawek podatku od towarów i usług (VAT).  </w:t>
      </w:r>
    </w:p>
    <w:p w14:paraId="5C66EAE6" w14:textId="77777777" w:rsidR="00BA2769" w:rsidRPr="003061AF" w:rsidRDefault="00BA2769" w:rsidP="003A30A4">
      <w:pPr>
        <w:numPr>
          <w:ilvl w:val="0"/>
          <w:numId w:val="24"/>
        </w:numPr>
        <w:ind w:hanging="283"/>
        <w:jc w:val="both"/>
      </w:pPr>
      <w:r w:rsidRPr="003061AF">
        <w:t xml:space="preserve">zmiany wysokości minimalnego wynagrodzenia za prace albo wysokości stawki godzinowej, ustalonej na podstawie przepisów ustawy z dnia 10 października 2002 roku o minimalnym wynagrodzeniu za pracę,  </w:t>
      </w:r>
    </w:p>
    <w:p w14:paraId="734E696C" w14:textId="77777777" w:rsidR="00BA2769" w:rsidRPr="003061AF" w:rsidRDefault="00BA2769" w:rsidP="003D508C">
      <w:pPr>
        <w:numPr>
          <w:ilvl w:val="0"/>
          <w:numId w:val="24"/>
        </w:numPr>
        <w:ind w:hanging="283"/>
        <w:jc w:val="both"/>
      </w:pPr>
      <w:r w:rsidRPr="003061AF">
        <w:t xml:space="preserve">zmiany zasad podlegania ubezpieczeniom społecznym lub ubezpieczeniu zdrowotnemu lub wysokości stawki składki na ubezpieczenie społeczne lub zdrowotne,  </w:t>
      </w:r>
    </w:p>
    <w:p w14:paraId="222F4C59" w14:textId="77777777" w:rsidR="00BA2769" w:rsidRPr="003061AF" w:rsidRDefault="00BA2769" w:rsidP="003A30A4">
      <w:pPr>
        <w:numPr>
          <w:ilvl w:val="0"/>
          <w:numId w:val="24"/>
        </w:numPr>
        <w:ind w:hanging="283"/>
        <w:jc w:val="both"/>
      </w:pPr>
      <w:r w:rsidRPr="003061AF">
        <w:t xml:space="preserve">zmiany zasad gromadzenia i wysokości wpłat do pracowniczych planów kapitałowych  o których mowa w ustawie z dnia 4 października 2018 roku o pracowniczych planach kapitałowych;  </w:t>
      </w:r>
    </w:p>
    <w:p w14:paraId="0B90AC68" w14:textId="0A4C4D54" w:rsidR="00BA2769" w:rsidRPr="003061AF" w:rsidRDefault="00BA2769" w:rsidP="004F5E11">
      <w:pPr>
        <w:ind w:left="709" w:hanging="425"/>
        <w:jc w:val="both"/>
      </w:pPr>
      <w:r w:rsidRPr="003061AF">
        <w:t xml:space="preserve">    -</w:t>
      </w:r>
      <w:r w:rsidR="004F5E11">
        <w:tab/>
      </w:r>
      <w:r w:rsidRPr="003061AF">
        <w:t xml:space="preserve">zmiana wynagrodzenia, w przypadkach określonych w pkt b-d wymaga złożenia wniosku Strony oraz udowodnienia wpływu w/w zmian na zmianę kosztów wykonania Zadania przez wykonawcę. Na żądanie Zamawiającego, Wykonawca zobowiązany będzie do złożenia wyjaśnień w zakresie treści złożonego wniosku, w terminie 14 dni po doręczeniu żądania.  </w:t>
      </w:r>
    </w:p>
    <w:p w14:paraId="4832BC7D" w14:textId="77777777" w:rsidR="00BA2769" w:rsidRPr="003061AF" w:rsidRDefault="00BA2769" w:rsidP="003A30A4">
      <w:pPr>
        <w:numPr>
          <w:ilvl w:val="0"/>
          <w:numId w:val="24"/>
        </w:numPr>
        <w:ind w:hanging="283"/>
        <w:jc w:val="both"/>
      </w:pPr>
      <w:r w:rsidRPr="003061AF">
        <w:t>zmiany cen materiałów lub kosztów związanych z realizacją zamówienia  w stosunku do kosztów i cen zawartych w ofercie</w:t>
      </w:r>
      <w:r w:rsidRPr="003061AF">
        <w:rPr>
          <w:i/>
        </w:rPr>
        <w:t xml:space="preserve">, </w:t>
      </w:r>
      <w:r w:rsidRPr="003061AF">
        <w:t xml:space="preserve">z zastrzeżeniem że:  </w:t>
      </w:r>
    </w:p>
    <w:p w14:paraId="5D75F5C7" w14:textId="77777777" w:rsidR="00BA2769" w:rsidRPr="003061AF" w:rsidRDefault="00BA2769" w:rsidP="003A30A4">
      <w:pPr>
        <w:numPr>
          <w:ilvl w:val="1"/>
          <w:numId w:val="26"/>
        </w:numPr>
        <w:ind w:hanging="151"/>
        <w:jc w:val="both"/>
      </w:pPr>
      <w:r w:rsidRPr="003061AF">
        <w:t xml:space="preserve">poziom zmiany ceny materiałów lub kosztów uprawniający strony umowy do żądania zmiany wynagrodzenia wyniesie co najmniej 10%;  </w:t>
      </w:r>
    </w:p>
    <w:p w14:paraId="1162C27D" w14:textId="77777777" w:rsidR="00BA2769" w:rsidRPr="003061AF" w:rsidRDefault="00BA2769" w:rsidP="003A30A4">
      <w:pPr>
        <w:numPr>
          <w:ilvl w:val="1"/>
          <w:numId w:val="26"/>
        </w:numPr>
        <w:ind w:hanging="151"/>
        <w:jc w:val="both"/>
      </w:pPr>
      <w:r w:rsidRPr="003061AF">
        <w:t xml:space="preserve">początkowy termin uprawniający do żądania ustalenia zmiany wynagrodzenia nastąpi  w pierwszym miesiącu po upływie 12 miesięcy od zawarcia umowy;  </w:t>
      </w:r>
    </w:p>
    <w:p w14:paraId="14CBFE2B" w14:textId="77777777" w:rsidR="00BA2769" w:rsidRPr="003061AF" w:rsidRDefault="00BA2769" w:rsidP="003A30A4">
      <w:pPr>
        <w:numPr>
          <w:ilvl w:val="1"/>
          <w:numId w:val="26"/>
        </w:numPr>
        <w:ind w:hanging="151"/>
        <w:jc w:val="both"/>
      </w:pPr>
      <w:r w:rsidRPr="003061AF">
        <w:t xml:space="preserve">maksymalną wartość zmiany wynagrodzenia, jaką dopuszcza Zamawiający w efekcie zastosowania postanowień niniejszego punktu, wynosi 4% wartości ceny całkowitej podanej w ofercie Wykonawcy brutto.  </w:t>
      </w:r>
    </w:p>
    <w:p w14:paraId="70E27968" w14:textId="77777777" w:rsidR="00BA2769" w:rsidRPr="003061AF" w:rsidRDefault="00BA2769" w:rsidP="003A30A4">
      <w:pPr>
        <w:numPr>
          <w:ilvl w:val="0"/>
          <w:numId w:val="24"/>
        </w:numPr>
        <w:ind w:hanging="283"/>
        <w:jc w:val="both"/>
      </w:pPr>
      <w:r w:rsidRPr="003061AF">
        <w:t xml:space="preserve">zmiana cen materiałów lub kosztów uprawniająca stronę umowy do żądania zmiany wynagrodzenia ustalana będzie na podstawie wskaźnika </w:t>
      </w:r>
      <w:r w:rsidRPr="003061AF">
        <w:rPr>
          <w:b/>
        </w:rPr>
        <w:t>cen produkcji budowlano-montażowej</w:t>
      </w:r>
      <w:r w:rsidRPr="003061AF">
        <w:t xml:space="preserve">, ogłaszanego w komunikacie Prezesa Głównego Urzędu Statystycznego za dany rok realizacji robót przewidzianych w Umowie;  </w:t>
      </w:r>
    </w:p>
    <w:p w14:paraId="3B58770E" w14:textId="77777777" w:rsidR="00BA2769" w:rsidRPr="003061AF" w:rsidRDefault="00BA2769" w:rsidP="003A30A4">
      <w:pPr>
        <w:numPr>
          <w:ilvl w:val="1"/>
          <w:numId w:val="25"/>
        </w:numPr>
        <w:spacing w:after="55"/>
        <w:ind w:left="1418" w:hanging="284"/>
        <w:jc w:val="both"/>
      </w:pPr>
      <w:r w:rsidRPr="003061AF">
        <w:t xml:space="preserve">zmiana wynagrodzenia, w przypadkach określonych w niniejszym punkcie wymaga udowodnienia przez stronę umowy wraz ze szczegółowym wyliczeniem wysokości wnioskowanej zmiany z podaniem podstawy faktycznej i prawnej oraz uzasadnienia. Na żądanie Zamawiającego, Wykonawca zobowiązany będzie do złożenia wyjaśnień,  w terminie 14 dni od doręczenia żądania,  </w:t>
      </w:r>
    </w:p>
    <w:p w14:paraId="4BDC19B2" w14:textId="77777777" w:rsidR="00BA2769" w:rsidRPr="003061AF" w:rsidRDefault="00BA2769" w:rsidP="003A30A4">
      <w:pPr>
        <w:numPr>
          <w:ilvl w:val="1"/>
          <w:numId w:val="25"/>
        </w:numPr>
        <w:spacing w:after="60"/>
        <w:ind w:left="1418" w:hanging="284"/>
        <w:jc w:val="both"/>
      </w:pPr>
      <w:r w:rsidRPr="003061AF">
        <w:t xml:space="preserve">Wykonawca, którego wynagrodzenie zostało zmienione zgodnie z ppkt. e i f, zobowiązany jest do zmiany wynagrodzenia przysługującego Podwykonawcy, z którym zawarł umowę, w zakresie odpowiadającym zmianom cen materiałów lub kosztów dotyczących zobowiązania Podwykonawcy. </w:t>
      </w:r>
    </w:p>
    <w:p w14:paraId="55D291B0" w14:textId="77777777" w:rsidR="00BA2769" w:rsidRPr="003061AF" w:rsidRDefault="00BA2769" w:rsidP="003A30A4">
      <w:pPr>
        <w:spacing w:after="91"/>
        <w:ind w:left="567" w:hanging="283"/>
      </w:pPr>
      <w:r w:rsidRPr="003061AF">
        <w:rPr>
          <w:b/>
        </w:rPr>
        <w:t xml:space="preserve">5) Wszystkie powyższe postanowienia stanowią katalog zmian, na które Zamawiający może wyrazić zgodę. Nie stanowią jednocześnie zobowiązania do wyrażenia takiej zgody. </w:t>
      </w:r>
    </w:p>
    <w:p w14:paraId="0A2BE67B" w14:textId="77777777" w:rsidR="00BA2769" w:rsidRPr="003061AF" w:rsidRDefault="00BA2769" w:rsidP="003A30A4">
      <w:pPr>
        <w:numPr>
          <w:ilvl w:val="0"/>
          <w:numId w:val="27"/>
        </w:numPr>
        <w:spacing w:after="5"/>
        <w:ind w:left="284" w:hanging="284"/>
        <w:jc w:val="both"/>
      </w:pPr>
      <w:r w:rsidRPr="003061AF">
        <w:t xml:space="preserve">W przypadku wystąpienia którejkolwiek z okoliczności wymienionych w ust. 1 pkt 1), termin przewidziany na ukończenie robót może ulec odpowiedniemu przedłużeniu  o czas niezbędny do zakończenia jej wykonywania w sposób należyty, nie dłużej jednak niż o okres </w:t>
      </w:r>
      <w:r w:rsidRPr="003061AF">
        <w:lastRenderedPageBreak/>
        <w:t xml:space="preserve">trwania tych okoliczności i pod warunkiem, że okoliczności te wpływają na niemożność dochowania pierwotnego terminu.  </w:t>
      </w:r>
    </w:p>
    <w:p w14:paraId="5135B27B" w14:textId="77777777" w:rsidR="00BA2769" w:rsidRPr="003061AF" w:rsidRDefault="00BA2769" w:rsidP="003A30A4">
      <w:pPr>
        <w:numPr>
          <w:ilvl w:val="0"/>
          <w:numId w:val="27"/>
        </w:numPr>
        <w:spacing w:after="5"/>
        <w:ind w:left="284" w:hanging="284"/>
        <w:jc w:val="both"/>
      </w:pPr>
      <w:r w:rsidRPr="003061AF">
        <w:t xml:space="preserve">W przypadku wystąpienia którejkolwiek z okoliczności wymienionych w ust. 1 pkt 2) i 3), zmiana umowy może zostać dokonana, jeżeli zmiana ta jest zgodna z interesem publicznym i nie spowoduje zwiększenia wynagrodzenia Wykonawcy. </w:t>
      </w:r>
    </w:p>
    <w:p w14:paraId="467EBF50" w14:textId="77777777" w:rsidR="008A62EE" w:rsidRPr="003061AF" w:rsidRDefault="00BA2769" w:rsidP="003A30A4">
      <w:pPr>
        <w:numPr>
          <w:ilvl w:val="0"/>
          <w:numId w:val="27"/>
        </w:numPr>
        <w:spacing w:after="5"/>
        <w:ind w:left="284" w:hanging="284"/>
        <w:jc w:val="both"/>
      </w:pPr>
      <w:r w:rsidRPr="003061AF">
        <w:t xml:space="preserve">Wszelkie zmiany niniejszej umowy wymagają zachowania formy pisemnej pod rygorem nieważności. </w:t>
      </w:r>
    </w:p>
    <w:p w14:paraId="140D028F" w14:textId="51D1FA56" w:rsidR="00BA2769" w:rsidRPr="003061AF" w:rsidRDefault="008A62EE" w:rsidP="003A30A4">
      <w:pPr>
        <w:numPr>
          <w:ilvl w:val="0"/>
          <w:numId w:val="27"/>
        </w:numPr>
        <w:spacing w:after="5"/>
        <w:ind w:left="284" w:hanging="284"/>
        <w:jc w:val="both"/>
      </w:pPr>
      <w:r w:rsidRPr="003061AF">
        <w:rPr>
          <w:lang w:eastAsia="ar-SA"/>
        </w:rPr>
        <w:t>Zmiana umowy dokonana z naruszeniem ust. 1 - 4 jest nieważna.</w:t>
      </w:r>
    </w:p>
    <w:p w14:paraId="775A074A" w14:textId="0861F5B7" w:rsidR="00F8345E" w:rsidRPr="003061AF" w:rsidRDefault="00BA2769" w:rsidP="003A30A4">
      <w:pPr>
        <w:spacing w:after="104"/>
        <w:ind w:left="296"/>
      </w:pPr>
      <w:r w:rsidRPr="003061AF">
        <w:t xml:space="preserve">  </w:t>
      </w:r>
      <w:r w:rsidRPr="003061AF">
        <w:tab/>
        <w:t xml:space="preserve"> </w:t>
      </w:r>
    </w:p>
    <w:p w14:paraId="71132669" w14:textId="0D5DAF95" w:rsidR="00032004" w:rsidRPr="00F8345E" w:rsidRDefault="00032004" w:rsidP="003A30A4">
      <w:pPr>
        <w:spacing w:after="104"/>
        <w:ind w:left="296"/>
        <w:jc w:val="center"/>
      </w:pPr>
      <w:r w:rsidRPr="00F8345E">
        <w:t>§</w:t>
      </w:r>
      <w:r w:rsidR="00ED460B">
        <w:t xml:space="preserve"> 19</w:t>
      </w:r>
    </w:p>
    <w:p w14:paraId="61E26AAF" w14:textId="23E5EDB2" w:rsidR="00BA2769" w:rsidRDefault="00706BE9" w:rsidP="00426EF4">
      <w:pPr>
        <w:pStyle w:val="Nagwek3"/>
        <w:ind w:left="654"/>
      </w:pPr>
      <w:r>
        <w:t>ROZWIĄZANIE UMOWY</w:t>
      </w:r>
      <w:r w:rsidR="00BA2769">
        <w:t xml:space="preserve">  </w:t>
      </w:r>
    </w:p>
    <w:p w14:paraId="4623B39C" w14:textId="77777777" w:rsidR="00BA2769" w:rsidRDefault="00BA2769" w:rsidP="003A30A4">
      <w:pPr>
        <w:numPr>
          <w:ilvl w:val="0"/>
          <w:numId w:val="28"/>
        </w:numPr>
        <w:ind w:left="284" w:hanging="284"/>
        <w:jc w:val="both"/>
      </w:pPr>
      <w:r>
        <w:t xml:space="preserve">W razie zaistnienia jakiegokolwiek z wymienionych poniżej przypadków Zamawiający, w terminie 14 dni od dnia uzyskania wiadomości o ich zaistnieniu, ma prawo rozwiązać umowę z Wykonawcą. </w:t>
      </w:r>
    </w:p>
    <w:p w14:paraId="62AE410F" w14:textId="77777777" w:rsidR="00BA2769" w:rsidRDefault="00BA2769" w:rsidP="003A30A4">
      <w:pPr>
        <w:numPr>
          <w:ilvl w:val="0"/>
          <w:numId w:val="28"/>
        </w:numPr>
        <w:ind w:left="284" w:hanging="284"/>
        <w:jc w:val="both"/>
      </w:pPr>
      <w:r>
        <w:t xml:space="preserve">Powyższe dotyczy sytuacji gdy: </w:t>
      </w:r>
    </w:p>
    <w:p w14:paraId="5202D109" w14:textId="77777777" w:rsidR="00BA2769" w:rsidRDefault="00BA2769" w:rsidP="003A30A4">
      <w:pPr>
        <w:numPr>
          <w:ilvl w:val="1"/>
          <w:numId w:val="28"/>
        </w:numPr>
        <w:ind w:left="993" w:hanging="426"/>
        <w:jc w:val="both"/>
      </w:pPr>
      <w:r>
        <w:t xml:space="preserve">w stosunku do Wykonawcy zostanie wydana decyzja o ustanowieniu syndyka masy upadłości, lub jeżeli Wykonawca zawrze porozumienie ze swoimi wierzycielami, albo dokona przeniesienia uprawnień na rzecz swoich wierzycieli, albo zostanie postawiony w stan likwidacji albo jeżeli zarządca przymusowy, zarządca masy upadłości, syndyk masy upadłości, likwidator czy podobna osoba zostanie ustanowiona dla jakiejkolwiek istotnej części jego majątku zgodnie z jakimikolwiek przepisami dotyczącymi jego zadłużenia lub rozwiązania, zarządu przymusowego czy likwidacji przedsiębiorstw,  </w:t>
      </w:r>
    </w:p>
    <w:p w14:paraId="511A3862" w14:textId="77777777" w:rsidR="00BA2769" w:rsidRDefault="00BA2769" w:rsidP="003A30A4">
      <w:pPr>
        <w:numPr>
          <w:ilvl w:val="1"/>
          <w:numId w:val="28"/>
        </w:numPr>
        <w:ind w:left="993" w:hanging="426"/>
        <w:jc w:val="both"/>
      </w:pPr>
      <w:r>
        <w:t xml:space="preserve">Wykonawca dokona przeniesienia zobowiązań wynikających z Umowy bez pisemnej zgody Zamawiającego lub gdy jego towary/materiały zostaną zajęte w toku egzekucji,  </w:t>
      </w:r>
    </w:p>
    <w:p w14:paraId="75F1F9F0" w14:textId="7E14F416" w:rsidR="00BA2769" w:rsidRDefault="00BA2769" w:rsidP="003A30A4">
      <w:pPr>
        <w:numPr>
          <w:ilvl w:val="1"/>
          <w:numId w:val="28"/>
        </w:numPr>
        <w:ind w:left="993" w:hanging="426"/>
        <w:jc w:val="both"/>
      </w:pPr>
      <w:r>
        <w:t xml:space="preserve">Wykonawca, w </w:t>
      </w:r>
      <w:r w:rsidR="00A442D1">
        <w:t>odpowiednim terminie</w:t>
      </w:r>
      <w:r>
        <w:t xml:space="preserve"> od zawarcia umowy, nie rozpoczął robót bez uzasadnionych przyczyn oraz nie kontynuuje ich pomimo wezwania Zamawiającego złożonego na piśmie,</w:t>
      </w:r>
      <w:r w:rsidR="00A442D1">
        <w:t xml:space="preserve"> chyba że</w:t>
      </w:r>
      <w:r>
        <w:t xml:space="preserve"> </w:t>
      </w:r>
      <w:r w:rsidR="00A442D1">
        <w:t>nie rozpoczęcie wykonania robót lub przerwa w ich realizacji spowodowane zostały przyczynami, za które Wykonawca nie ponosi odpowiedzialności</w:t>
      </w:r>
    </w:p>
    <w:p w14:paraId="486F3DEB" w14:textId="61E5572F" w:rsidR="00BA2769" w:rsidRDefault="00BA2769" w:rsidP="003A30A4">
      <w:pPr>
        <w:numPr>
          <w:ilvl w:val="1"/>
          <w:numId w:val="28"/>
        </w:numPr>
        <w:ind w:left="993" w:hanging="426"/>
        <w:jc w:val="both"/>
      </w:pPr>
      <w:r>
        <w:t xml:space="preserve">Wykonawca </w:t>
      </w:r>
      <w:r w:rsidR="00A442D1">
        <w:t>nie wykaże należytej staranności przy wykonaniu prac objętych umową</w:t>
      </w:r>
      <w:r>
        <w:t xml:space="preserve">,   </w:t>
      </w:r>
    </w:p>
    <w:p w14:paraId="6EA73CFB" w14:textId="77777777" w:rsidR="00BA2769" w:rsidRDefault="00BA2769" w:rsidP="003A30A4">
      <w:pPr>
        <w:numPr>
          <w:ilvl w:val="1"/>
          <w:numId w:val="28"/>
        </w:numPr>
        <w:ind w:left="993" w:hanging="426"/>
        <w:jc w:val="both"/>
      </w:pPr>
      <w:r>
        <w:t xml:space="preserve">Wykonawca nie przestrzegał wskazówek Zamawiającego dotyczących usunięcia niezadowalających robót lub materiałów,  </w:t>
      </w:r>
    </w:p>
    <w:p w14:paraId="20DB5682" w14:textId="77777777" w:rsidR="00BA2769" w:rsidRDefault="00BA2769" w:rsidP="003A30A4">
      <w:pPr>
        <w:numPr>
          <w:ilvl w:val="1"/>
          <w:numId w:val="28"/>
        </w:numPr>
        <w:ind w:left="993" w:hanging="426"/>
        <w:jc w:val="both"/>
      </w:pPr>
      <w:r>
        <w:t xml:space="preserve">Wykonawca pomimo uprzednich ostrzeżeń kierowanych przez Zamawiającego na piśmie, nie kontynuuje robót z najwyższą starannością lub uporczywie narusza jakiekolwiek swoje obowiązki wynikające z umowy,  </w:t>
      </w:r>
    </w:p>
    <w:p w14:paraId="19926D4E" w14:textId="77777777" w:rsidR="00BA2769" w:rsidRDefault="00BA2769" w:rsidP="003A30A4">
      <w:pPr>
        <w:numPr>
          <w:ilvl w:val="1"/>
          <w:numId w:val="28"/>
        </w:numPr>
        <w:ind w:left="993" w:hanging="426"/>
        <w:jc w:val="both"/>
      </w:pPr>
      <w:r>
        <w:t xml:space="preserve">Wykonawca podzlecił bez zgody Zamawiającego całość lub część robót,  </w:t>
      </w:r>
    </w:p>
    <w:p w14:paraId="21780608" w14:textId="77777777" w:rsidR="00BA2769" w:rsidRDefault="00BA2769" w:rsidP="003A30A4">
      <w:pPr>
        <w:numPr>
          <w:ilvl w:val="1"/>
          <w:numId w:val="28"/>
        </w:numPr>
        <w:ind w:left="993" w:hanging="426"/>
        <w:jc w:val="both"/>
      </w:pPr>
      <w:r>
        <w:t xml:space="preserve">Wykonawca dopuścił się jakiegokolwiek innego rażącego naruszenia postanowień Umowy,  </w:t>
      </w:r>
    </w:p>
    <w:p w14:paraId="148C1955" w14:textId="77777777" w:rsidR="00BA2769" w:rsidRDefault="00BA2769" w:rsidP="003A30A4">
      <w:pPr>
        <w:numPr>
          <w:ilvl w:val="1"/>
          <w:numId w:val="28"/>
        </w:numPr>
        <w:ind w:left="993" w:hanging="426"/>
        <w:jc w:val="both"/>
      </w:pPr>
      <w:r>
        <w:t xml:space="preserve">Wykonawca w celu spełnienia warunków udziału w postępowaniu w odniesieniu do warunków dotyczących wykształcenia, kwalifikacji zawodowych lub doświadczenia, polega na zdolnościach innych podmiotów, a podmioty te nie realizują robót budowlanych lub usług, do realizacji których te zdolności są wymagane. </w:t>
      </w:r>
    </w:p>
    <w:p w14:paraId="5DB47CBD" w14:textId="77777777" w:rsidR="00BA2769" w:rsidRDefault="00BA2769" w:rsidP="003A30A4">
      <w:pPr>
        <w:numPr>
          <w:ilvl w:val="0"/>
          <w:numId w:val="28"/>
        </w:numPr>
        <w:ind w:left="284" w:hanging="284"/>
        <w:jc w:val="both"/>
      </w:pPr>
      <w:r>
        <w:t xml:space="preserve">Rozwiązanie Umowy stosownie do postanowień niniejszego paragrafu nie zwalnia Wykonawcy od obowiązku uiszczenia Zamawiającemu odpowiednich kar umownych oraz odszkodowań. </w:t>
      </w:r>
    </w:p>
    <w:p w14:paraId="7022349A" w14:textId="77777777" w:rsidR="00BA2769" w:rsidRDefault="00BA2769" w:rsidP="003A30A4">
      <w:pPr>
        <w:numPr>
          <w:ilvl w:val="0"/>
          <w:numId w:val="28"/>
        </w:numPr>
        <w:ind w:left="284" w:hanging="284"/>
        <w:jc w:val="both"/>
      </w:pPr>
      <w: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w:t>
      </w:r>
      <w:r>
        <w:lastRenderedPageBreak/>
        <w:t xml:space="preserve">państwa lub bezpieczeństwu publicznemu, Zamawiający może odstąpić od umowy w terminie 30 dni od powzięcia wiadomości o tych okolicznościach. W takim przypadku Wykonawca może żądać wyłącznie wynagrodzenia należnego z tytułu wykonania części umowy. </w:t>
      </w:r>
    </w:p>
    <w:p w14:paraId="6B48DEE5" w14:textId="77777777" w:rsidR="00BA2769" w:rsidRDefault="00BA2769" w:rsidP="003A30A4">
      <w:pPr>
        <w:numPr>
          <w:ilvl w:val="0"/>
          <w:numId w:val="28"/>
        </w:numPr>
        <w:ind w:left="284" w:hanging="284"/>
        <w:jc w:val="both"/>
      </w:pPr>
      <w:r>
        <w:t xml:space="preserve">Na żądanie Zamawiającego Wykonawca w ciągu 7 dni od daty takiego rozwiązania nieodpłatnie dokona przeniesienia na Zamawiającego uprawnień wynikających  z wszelkich umów dostawy materiałów czy towarów i/lub z umów o wykonanie jakichkolwiek robót do celów umowy. </w:t>
      </w:r>
    </w:p>
    <w:p w14:paraId="659BE735" w14:textId="77777777" w:rsidR="00BA2769" w:rsidRDefault="00BA2769" w:rsidP="003A30A4">
      <w:pPr>
        <w:numPr>
          <w:ilvl w:val="0"/>
          <w:numId w:val="28"/>
        </w:numPr>
        <w:ind w:left="284" w:hanging="284"/>
        <w:jc w:val="both"/>
      </w:pPr>
      <w:r>
        <w:t xml:space="preserve">Jeżeli Wykonawca nie dopełnia zobowiązań wynikających z umowy jedynie w stosunku do części robót, Zamawiający może odstąpić tylko od odpowiedniej części umowy. </w:t>
      </w:r>
    </w:p>
    <w:p w14:paraId="2901CB60" w14:textId="77777777" w:rsidR="00BA2769" w:rsidRDefault="00BA2769" w:rsidP="003A30A4">
      <w:pPr>
        <w:numPr>
          <w:ilvl w:val="0"/>
          <w:numId w:val="28"/>
        </w:numPr>
        <w:ind w:left="284" w:hanging="284"/>
        <w:jc w:val="both"/>
      </w:pPr>
      <w:r>
        <w:t xml:space="preserve">Wykonawcy przysługuje prawo odstąpienia od umowy, jeżeli Zamawiający odmawia bez uzasadnionej przyczyny odbioru robót lub odmawia podpisania protokołu odbioru. </w:t>
      </w:r>
    </w:p>
    <w:p w14:paraId="44E3E3A9" w14:textId="77777777" w:rsidR="00BA2769" w:rsidRDefault="00BA2769" w:rsidP="003A30A4">
      <w:pPr>
        <w:numPr>
          <w:ilvl w:val="0"/>
          <w:numId w:val="28"/>
        </w:numPr>
        <w:ind w:left="284" w:hanging="284"/>
        <w:jc w:val="both"/>
      </w:pPr>
      <w:r>
        <w:t xml:space="preserve">Odstąpienie od umowy powinno nastąpić w formie pisemnej pod rygorem nieważności takiego oświadczenia i winno nastąpić w terminie tygodnia od dnia zaistnienia przyczyny. </w:t>
      </w:r>
    </w:p>
    <w:p w14:paraId="75A1B6AA" w14:textId="77777777" w:rsidR="00BA2769" w:rsidRDefault="00BA2769" w:rsidP="003A30A4">
      <w:pPr>
        <w:numPr>
          <w:ilvl w:val="0"/>
          <w:numId w:val="28"/>
        </w:numPr>
        <w:ind w:left="284" w:hanging="284"/>
        <w:jc w:val="both"/>
      </w:pPr>
      <w:r>
        <w:t xml:space="preserve">W przypadku odstąpienia od umowy Wykonawcę oraz Zamawiającego obciążają następujące obowiązki szczegółowe: </w:t>
      </w:r>
    </w:p>
    <w:p w14:paraId="57E983A7" w14:textId="77777777" w:rsidR="00BA2769" w:rsidRDefault="00BA2769" w:rsidP="003A30A4">
      <w:pPr>
        <w:numPr>
          <w:ilvl w:val="1"/>
          <w:numId w:val="28"/>
        </w:numPr>
        <w:ind w:left="993" w:hanging="349"/>
        <w:jc w:val="both"/>
      </w:pPr>
      <w:r>
        <w:t xml:space="preserve">W terminie siedmiu dni od daty odstąpienia od umowy Wykonawca przy udziale </w:t>
      </w:r>
    </w:p>
    <w:p w14:paraId="346C8D16" w14:textId="77777777" w:rsidR="00BA2769" w:rsidRDefault="00BA2769" w:rsidP="003A30A4">
      <w:pPr>
        <w:ind w:left="993"/>
      </w:pPr>
      <w:r>
        <w:t xml:space="preserve">Zamawiającego sporządzi szczegółowy protokół inwentaryzacji robót w toku według stanu na dzień odstąpienia, </w:t>
      </w:r>
    </w:p>
    <w:p w14:paraId="436D62A7" w14:textId="77777777" w:rsidR="00BA2769" w:rsidRDefault="00BA2769" w:rsidP="003A30A4">
      <w:pPr>
        <w:numPr>
          <w:ilvl w:val="1"/>
          <w:numId w:val="28"/>
        </w:numPr>
        <w:ind w:left="993" w:hanging="349"/>
        <w:jc w:val="both"/>
      </w:pPr>
      <w:r>
        <w:t xml:space="preserve">Wykonawca zabezpieczy przerwane roboty w zakresie obustronnie uzgodnionym na koszt tej strony, z powodu której doszło do odstąpienia od umowy, </w:t>
      </w:r>
    </w:p>
    <w:p w14:paraId="566E7C74" w14:textId="77777777" w:rsidR="00BA2769" w:rsidRDefault="00BA2769" w:rsidP="003A30A4">
      <w:pPr>
        <w:numPr>
          <w:ilvl w:val="1"/>
          <w:numId w:val="28"/>
        </w:numPr>
        <w:ind w:left="993" w:hanging="349"/>
        <w:jc w:val="both"/>
      </w:pPr>
      <w:r>
        <w:t xml:space="preserve">Wykonawca zgłosi do dokonania przez Zamawiającego odbioru robót przerwanych oraz robót zabezpieczających, jeżeli odstąpienie od umowy nastąpiło z przyczyn, za które Wykonawca nie odpowiada, </w:t>
      </w:r>
    </w:p>
    <w:p w14:paraId="67A95B89" w14:textId="77777777" w:rsidR="00BA2769" w:rsidRDefault="00BA2769" w:rsidP="003A30A4">
      <w:pPr>
        <w:numPr>
          <w:ilvl w:val="1"/>
          <w:numId w:val="28"/>
        </w:numPr>
        <w:ind w:left="993" w:hanging="349"/>
        <w:jc w:val="both"/>
      </w:pPr>
      <w:r>
        <w:t xml:space="preserve">Wykonawca niezwłocznie a najpóźniej w terminie 14 dni od daty odstąpienia od umowy, usunie z terenu budowy urządzenia zaplecza przez niego dostarczone lub wniesione, </w:t>
      </w:r>
    </w:p>
    <w:p w14:paraId="67297819" w14:textId="77777777" w:rsidR="00BA2769" w:rsidRDefault="00BA2769" w:rsidP="003A30A4">
      <w:pPr>
        <w:numPr>
          <w:ilvl w:val="1"/>
          <w:numId w:val="28"/>
        </w:numPr>
        <w:ind w:left="993" w:hanging="349"/>
        <w:jc w:val="both"/>
      </w:pPr>
      <w:r>
        <w:t xml:space="preserve">Zamawiający w razie odstąpienia od umowy z przyczyn, za które Wykonawca nie odpowiada, obowiązany jest do: </w:t>
      </w:r>
    </w:p>
    <w:p w14:paraId="3CF15569" w14:textId="77777777" w:rsidR="00BA2769" w:rsidRDefault="00BA2769" w:rsidP="003A30A4">
      <w:pPr>
        <w:numPr>
          <w:ilvl w:val="2"/>
          <w:numId w:val="28"/>
        </w:numPr>
        <w:ind w:hanging="166"/>
        <w:jc w:val="both"/>
      </w:pPr>
      <w:r>
        <w:t xml:space="preserve">dokonania odbioru robót przerwanych oraz do zapłaty wynagrodzenia za roboty, które zostały wykonane do dnia odstąpienia, </w:t>
      </w:r>
    </w:p>
    <w:p w14:paraId="1166806D" w14:textId="77777777" w:rsidR="00BA2769" w:rsidRDefault="00BA2769" w:rsidP="003A30A4">
      <w:pPr>
        <w:numPr>
          <w:ilvl w:val="2"/>
          <w:numId w:val="28"/>
        </w:numPr>
        <w:ind w:hanging="166"/>
        <w:jc w:val="both"/>
      </w:pPr>
      <w:r>
        <w:t xml:space="preserve">przejęcia od Wykonawcy pod swój dozór terenu budowy. </w:t>
      </w:r>
    </w:p>
    <w:p w14:paraId="6525214D" w14:textId="5C7B835A" w:rsidR="00B609E3" w:rsidRDefault="00B609E3" w:rsidP="003A30A4">
      <w:pPr>
        <w:widowControl w:val="0"/>
        <w:adjustRightInd w:val="0"/>
        <w:rPr>
          <w:b/>
          <w:lang w:eastAsia="ar-SA"/>
        </w:rPr>
      </w:pPr>
    </w:p>
    <w:p w14:paraId="6929CFC8" w14:textId="0ABCAA13" w:rsidR="00B609E3" w:rsidRDefault="00B609E3" w:rsidP="00B609E3">
      <w:pPr>
        <w:widowControl w:val="0"/>
        <w:adjustRightInd w:val="0"/>
        <w:spacing w:line="276" w:lineRule="auto"/>
        <w:jc w:val="center"/>
        <w:rPr>
          <w:b/>
          <w:lang w:eastAsia="ar-SA"/>
        </w:rPr>
      </w:pPr>
      <w:r w:rsidRPr="00EF3EC9">
        <w:rPr>
          <w:b/>
          <w:lang w:eastAsia="ar-SA"/>
        </w:rPr>
        <w:t>§</w:t>
      </w:r>
      <w:r w:rsidR="00ED460B">
        <w:rPr>
          <w:b/>
          <w:lang w:eastAsia="ar-SA"/>
        </w:rPr>
        <w:t xml:space="preserve"> 20</w:t>
      </w:r>
    </w:p>
    <w:p w14:paraId="1ED9CBE0" w14:textId="311C1E7C" w:rsidR="00BB767C" w:rsidRPr="00A857F5" w:rsidRDefault="00A442D1" w:rsidP="00A857F5">
      <w:pPr>
        <w:widowControl w:val="0"/>
        <w:adjustRightInd w:val="0"/>
        <w:spacing w:line="276" w:lineRule="auto"/>
        <w:jc w:val="center"/>
        <w:rPr>
          <w:b/>
          <w:lang w:eastAsia="ar-SA"/>
        </w:rPr>
      </w:pPr>
      <w:r>
        <w:rPr>
          <w:b/>
          <w:lang w:eastAsia="ar-SA"/>
        </w:rPr>
        <w:t>CZYNNOŚCI PO ROZWIĄZANIU UMOWY</w:t>
      </w:r>
    </w:p>
    <w:p w14:paraId="04150D24" w14:textId="0335D174" w:rsidR="00B609E3" w:rsidRDefault="00B609E3" w:rsidP="003A30A4">
      <w:pPr>
        <w:widowControl w:val="0"/>
        <w:adjustRightInd w:val="0"/>
        <w:jc w:val="both"/>
      </w:pPr>
      <w:r>
        <w:rPr>
          <w:lang w:eastAsia="ar-SA"/>
        </w:rPr>
        <w:t xml:space="preserve">W przypadku </w:t>
      </w:r>
      <w:r w:rsidR="00A442D1">
        <w:rPr>
          <w:lang w:eastAsia="ar-SA"/>
        </w:rPr>
        <w:t>rozwiązania</w:t>
      </w:r>
      <w:r>
        <w:rPr>
          <w:lang w:eastAsia="ar-SA"/>
        </w:rPr>
        <w:t xml:space="preserve"> umowy strony są zobowiązane do następujących czynności:</w:t>
      </w:r>
    </w:p>
    <w:p w14:paraId="36A5DD9E" w14:textId="1ADE2E50" w:rsidR="00B609E3" w:rsidRDefault="00B609E3" w:rsidP="003A30A4">
      <w:pPr>
        <w:widowControl w:val="0"/>
        <w:adjustRightInd w:val="0"/>
        <w:ind w:left="284" w:hanging="284"/>
        <w:jc w:val="both"/>
      </w:pPr>
      <w:r>
        <w:rPr>
          <w:lang w:eastAsia="ar-SA"/>
        </w:rPr>
        <w:t xml:space="preserve">1. </w:t>
      </w:r>
      <w:r w:rsidR="0074737C">
        <w:rPr>
          <w:lang w:eastAsia="ar-SA"/>
        </w:rPr>
        <w:tab/>
      </w:r>
      <w:r>
        <w:rPr>
          <w:lang w:eastAsia="ar-SA"/>
        </w:rPr>
        <w:t>Wykonawca wspólnie z Zamawiającym sporządza protokół inwentaryzacji wykonanych prac według daty odstąpienia od umowy.</w:t>
      </w:r>
    </w:p>
    <w:p w14:paraId="1433D170" w14:textId="10B58165" w:rsidR="00B609E3" w:rsidRDefault="00B609E3" w:rsidP="003A30A4">
      <w:pPr>
        <w:widowControl w:val="0"/>
        <w:adjustRightInd w:val="0"/>
        <w:ind w:left="284" w:hanging="284"/>
        <w:jc w:val="both"/>
      </w:pPr>
      <w:r>
        <w:rPr>
          <w:lang w:eastAsia="ar-SA"/>
        </w:rPr>
        <w:t>2.</w:t>
      </w:r>
      <w:r w:rsidR="0074737C">
        <w:rPr>
          <w:lang w:eastAsia="ar-SA"/>
        </w:rPr>
        <w:tab/>
      </w:r>
      <w:r>
        <w:rPr>
          <w:lang w:eastAsia="ar-SA"/>
        </w:rPr>
        <w:t>Strony wspólnie ustalają sposób zabezpieczenia przerwanych prac, a Wykonawca zabezpieczy wykonane prace na koszt strony odpowiedzialnej za przyczyny odstąpienia od umowy.</w:t>
      </w:r>
    </w:p>
    <w:p w14:paraId="22F683C4" w14:textId="77777777" w:rsidR="00B609E3" w:rsidRDefault="00B609E3" w:rsidP="003A30A4">
      <w:pPr>
        <w:widowControl w:val="0"/>
        <w:adjustRightInd w:val="0"/>
        <w:ind w:left="284" w:hanging="284"/>
        <w:jc w:val="both"/>
      </w:pPr>
      <w:r>
        <w:rPr>
          <w:lang w:eastAsia="ar-SA"/>
        </w:rPr>
        <w:t>3. Wykonawca sporządzi wykaz materiałów i urządzeń, których nie może wykorzystać do realizacji innych prac o ile przerwanie prac nie nastąpiło z jego winy; Zamawiający jest zobowiązany pokryć koszty tych materiałów i urządzeń i przejąć je.</w:t>
      </w:r>
    </w:p>
    <w:p w14:paraId="6629B404" w14:textId="0D6F2E16" w:rsidR="00B609E3" w:rsidRDefault="00B609E3" w:rsidP="003A30A4">
      <w:pPr>
        <w:widowControl w:val="0"/>
        <w:adjustRightInd w:val="0"/>
        <w:ind w:left="284" w:hanging="284"/>
        <w:jc w:val="both"/>
      </w:pPr>
      <w:r>
        <w:rPr>
          <w:lang w:eastAsia="ar-SA"/>
        </w:rPr>
        <w:t xml:space="preserve">4. </w:t>
      </w:r>
      <w:r w:rsidR="00947F22">
        <w:rPr>
          <w:lang w:eastAsia="ar-SA"/>
        </w:rPr>
        <w:tab/>
      </w:r>
      <w:r>
        <w:rPr>
          <w:lang w:eastAsia="ar-SA"/>
        </w:rPr>
        <w:t>Wykonawca zgłosi do odbioru przez Zamawiającego wykonanie pracy do czasu odstąpienia od umowy oraz roboty zabezpieczające.</w:t>
      </w:r>
    </w:p>
    <w:p w14:paraId="68EBF809" w14:textId="43DE44B2" w:rsidR="00B609E3" w:rsidRDefault="00B609E3" w:rsidP="003A30A4">
      <w:pPr>
        <w:widowControl w:val="0"/>
        <w:adjustRightInd w:val="0"/>
        <w:ind w:left="284" w:right="-2" w:hanging="284"/>
        <w:jc w:val="both"/>
      </w:pPr>
      <w:r>
        <w:rPr>
          <w:lang w:eastAsia="ar-SA"/>
        </w:rPr>
        <w:t>5.</w:t>
      </w:r>
      <w:r w:rsidR="00947F22">
        <w:rPr>
          <w:lang w:eastAsia="ar-SA"/>
        </w:rPr>
        <w:tab/>
      </w:r>
      <w:r>
        <w:rPr>
          <w:lang w:eastAsia="ar-SA"/>
        </w:rPr>
        <w:t>Zamawiający jest zobowiązany do odbioru wykonanych prac wraz z pracami zabezpieczającymi, a jeżeli Wykonawca ponosi winę za odstąpienie od umowy, Zamawiający zastosuje wszelkie kary i potrącenia wynikające z niniejszej umowy.</w:t>
      </w:r>
    </w:p>
    <w:p w14:paraId="3F975167" w14:textId="7450B5F2" w:rsidR="00B609E3" w:rsidRDefault="00B609E3" w:rsidP="003A30A4">
      <w:pPr>
        <w:widowControl w:val="0"/>
        <w:adjustRightInd w:val="0"/>
        <w:spacing w:after="240"/>
        <w:ind w:left="284" w:right="-2" w:hanging="284"/>
        <w:jc w:val="both"/>
        <w:rPr>
          <w:lang w:eastAsia="ar-SA"/>
        </w:rPr>
      </w:pPr>
      <w:r>
        <w:rPr>
          <w:lang w:eastAsia="ar-SA"/>
        </w:rPr>
        <w:t>6.</w:t>
      </w:r>
      <w:r w:rsidR="00947F22">
        <w:rPr>
          <w:lang w:eastAsia="ar-SA"/>
        </w:rPr>
        <w:tab/>
      </w:r>
      <w:r>
        <w:rPr>
          <w:lang w:eastAsia="ar-SA"/>
        </w:rPr>
        <w:t xml:space="preserve">Strony wspólnie rozliczą się z pozostałych kosztów, które poniósł Wykonawca, </w:t>
      </w:r>
      <w:r>
        <w:rPr>
          <w:lang w:eastAsia="ar-SA"/>
        </w:rPr>
        <w:br/>
        <w:t>a związanych z zamówieniem uwzględniające przyczyny odstąpienia od umowy.</w:t>
      </w:r>
    </w:p>
    <w:p w14:paraId="55B669D9" w14:textId="77777777" w:rsidR="00366A44" w:rsidRDefault="00366A44" w:rsidP="0076000E">
      <w:pPr>
        <w:widowControl w:val="0"/>
        <w:adjustRightInd w:val="0"/>
        <w:rPr>
          <w:b/>
          <w:lang w:eastAsia="ar-SA"/>
        </w:rPr>
      </w:pPr>
    </w:p>
    <w:p w14:paraId="063C04AF" w14:textId="42A0F648" w:rsidR="00366A44" w:rsidRDefault="00366A44" w:rsidP="003A30A4">
      <w:pPr>
        <w:widowControl w:val="0"/>
        <w:adjustRightInd w:val="0"/>
        <w:ind w:left="284" w:hanging="284"/>
        <w:jc w:val="center"/>
        <w:rPr>
          <w:b/>
          <w:lang w:eastAsia="ar-SA"/>
        </w:rPr>
      </w:pPr>
      <w:r>
        <w:rPr>
          <w:b/>
          <w:lang w:eastAsia="ar-SA"/>
        </w:rPr>
        <w:t>§ 21</w:t>
      </w:r>
    </w:p>
    <w:p w14:paraId="3FE7722B" w14:textId="0FD104CF" w:rsidR="00366A44" w:rsidRPr="007B1F0C" w:rsidRDefault="00366A44" w:rsidP="0076000E">
      <w:pPr>
        <w:widowControl w:val="0"/>
        <w:autoSpaceDE w:val="0"/>
        <w:autoSpaceDN w:val="0"/>
        <w:adjustRightInd w:val="0"/>
        <w:jc w:val="center"/>
        <w:rPr>
          <w:b/>
          <w:lang w:eastAsia="ar-SA"/>
        </w:rPr>
      </w:pPr>
      <w:r>
        <w:rPr>
          <w:b/>
          <w:lang w:eastAsia="ar-SA"/>
        </w:rPr>
        <w:t xml:space="preserve">KOMUNIKACJA </w:t>
      </w:r>
    </w:p>
    <w:p w14:paraId="2D13B9E2" w14:textId="77777777" w:rsidR="00366A44" w:rsidRPr="00F00FF7" w:rsidRDefault="00366A44" w:rsidP="003A30A4">
      <w:pPr>
        <w:widowControl w:val="0"/>
        <w:suppressAutoHyphens/>
        <w:ind w:left="426" w:hanging="426"/>
        <w:jc w:val="both"/>
      </w:pPr>
      <w:r w:rsidRPr="00F00FF7">
        <w:t>1. Wykonawca i Zamawiający będą się porozumiewali w sprawach związanych z wykonywaniem umowy w sposób opisany poniżej:</w:t>
      </w:r>
    </w:p>
    <w:p w14:paraId="68CED9E8" w14:textId="77777777" w:rsidR="00366A44" w:rsidRPr="00F00FF7" w:rsidRDefault="00366A44" w:rsidP="003A30A4">
      <w:pPr>
        <w:widowControl w:val="0"/>
        <w:numPr>
          <w:ilvl w:val="0"/>
          <w:numId w:val="7"/>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628A8C12" w14:textId="77777777" w:rsidR="00366A44" w:rsidRPr="00F00FF7" w:rsidRDefault="00366A44" w:rsidP="003A30A4">
      <w:pPr>
        <w:widowControl w:val="0"/>
        <w:numPr>
          <w:ilvl w:val="0"/>
          <w:numId w:val="7"/>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t xml:space="preserve">drogą elektroniczną </w:t>
      </w:r>
      <w:r w:rsidRPr="00F00FF7">
        <w:t>do siedziby Zamawiającego lub Wykonawcy na następujące adresy:</w:t>
      </w:r>
    </w:p>
    <w:p w14:paraId="782C72DD" w14:textId="77777777" w:rsidR="00366A44" w:rsidRPr="009944AC" w:rsidRDefault="00366A44" w:rsidP="003A30A4">
      <w:pPr>
        <w:tabs>
          <w:tab w:val="num" w:pos="993"/>
        </w:tabs>
        <w:ind w:left="851" w:hanging="425"/>
        <w:jc w:val="both"/>
        <w:rPr>
          <w:b/>
          <w:bCs/>
        </w:rPr>
      </w:pPr>
      <w:r w:rsidRPr="00F00FF7">
        <w:t xml:space="preserve">Dla Zamawiającego: </w:t>
      </w:r>
      <w:r w:rsidRPr="004A090C">
        <w:rPr>
          <w:b/>
          <w:bCs/>
        </w:rPr>
        <w:t xml:space="preserve">Gmina Przykona ul. Szkolna 7 62 – 731 </w:t>
      </w:r>
      <w:r w:rsidRPr="004A090C">
        <w:rPr>
          <w:b/>
          <w:bCs/>
          <w:u w:val="single"/>
        </w:rPr>
        <w:t>Przykona</w:t>
      </w:r>
      <w:r>
        <w:rPr>
          <w:b/>
          <w:bCs/>
          <w:u w:val="single"/>
        </w:rPr>
        <w:t>,</w:t>
      </w:r>
      <w:r>
        <w:rPr>
          <w:b/>
          <w:bCs/>
        </w:rPr>
        <w:t xml:space="preserve">  </w:t>
      </w:r>
      <w:r w:rsidRPr="009944AC">
        <w:rPr>
          <w:b/>
          <w:bCs/>
        </w:rPr>
        <w:t>e-mail</w:t>
      </w:r>
      <w:r>
        <w:rPr>
          <w:b/>
          <w:bCs/>
          <w:u w:val="single"/>
        </w:rPr>
        <w:t xml:space="preserve"> </w:t>
      </w:r>
      <w:r w:rsidRPr="009944AC">
        <w:rPr>
          <w:b/>
          <w:bCs/>
        </w:rPr>
        <w:t>inwestycje@przykona.pl</w:t>
      </w:r>
    </w:p>
    <w:p w14:paraId="5C3F90CE" w14:textId="77777777" w:rsidR="00366A44" w:rsidRPr="00F00FF7" w:rsidRDefault="00366A44" w:rsidP="003A30A4">
      <w:pPr>
        <w:tabs>
          <w:tab w:val="num" w:pos="426"/>
        </w:tabs>
        <w:ind w:left="426"/>
        <w:jc w:val="both"/>
      </w:pPr>
      <w:r w:rsidRPr="00F00FF7">
        <w:t>Dla Wykonawcy</w:t>
      </w:r>
      <w:r w:rsidRPr="004A090C">
        <w:rPr>
          <w:b/>
          <w:bCs/>
        </w:rPr>
        <w:t xml:space="preserve">: </w:t>
      </w:r>
      <w:r>
        <w:rPr>
          <w:b/>
          <w:bCs/>
        </w:rPr>
        <w:t>……………………………………………….</w:t>
      </w:r>
    </w:p>
    <w:p w14:paraId="0DA306E1" w14:textId="77777777" w:rsidR="00366A44" w:rsidRPr="00F00FF7" w:rsidRDefault="00366A44" w:rsidP="003A30A4">
      <w:pPr>
        <w:widowControl w:val="0"/>
        <w:numPr>
          <w:ilvl w:val="0"/>
          <w:numId w:val="8"/>
        </w:numPr>
        <w:suppressAutoHyphens/>
        <w:jc w:val="both"/>
      </w:pPr>
      <w:r w:rsidRPr="00F00FF7">
        <w:t xml:space="preserve">Wszelkie pytania, informacje o charakterze roboczym należy </w:t>
      </w:r>
      <w:r>
        <w:t>kierować do osoby odpowiedzialnej, uprawnionej do kontaktu</w:t>
      </w:r>
      <w:r w:rsidRPr="00F00FF7">
        <w:t xml:space="preserve"> </w:t>
      </w:r>
    </w:p>
    <w:p w14:paraId="424BA9A0" w14:textId="77777777" w:rsidR="00366A44" w:rsidRPr="004A090C" w:rsidRDefault="00366A44" w:rsidP="003A30A4">
      <w:pPr>
        <w:ind w:left="539" w:hanging="113"/>
        <w:jc w:val="both"/>
        <w:rPr>
          <w:b/>
          <w:bCs/>
        </w:rPr>
      </w:pPr>
      <w:r>
        <w:t xml:space="preserve">Ze strony </w:t>
      </w:r>
      <w:r w:rsidRPr="00F00FF7">
        <w:t xml:space="preserve">Zamawiającego: </w:t>
      </w:r>
      <w:r>
        <w:rPr>
          <w:b/>
          <w:bCs/>
        </w:rPr>
        <w:t xml:space="preserve">Krystyna Kuźnicka  </w:t>
      </w:r>
      <w:r w:rsidRPr="004A090C">
        <w:rPr>
          <w:b/>
          <w:bCs/>
        </w:rPr>
        <w:t xml:space="preserve"> tel. 6</w:t>
      </w:r>
      <w:r>
        <w:rPr>
          <w:b/>
          <w:bCs/>
        </w:rPr>
        <w:t xml:space="preserve">03 632 060, </w:t>
      </w:r>
    </w:p>
    <w:p w14:paraId="6BB72854" w14:textId="77777777" w:rsidR="00366A44" w:rsidRPr="004A090C" w:rsidRDefault="00366A44" w:rsidP="003A30A4">
      <w:pPr>
        <w:ind w:left="539" w:hanging="113"/>
        <w:jc w:val="both"/>
        <w:rPr>
          <w:b/>
          <w:bCs/>
        </w:rPr>
      </w:pPr>
      <w:r>
        <w:t xml:space="preserve">Ze strony </w:t>
      </w:r>
      <w:r w:rsidRPr="00F00FF7">
        <w:t xml:space="preserve">Wykonawcy: </w:t>
      </w:r>
      <w:r>
        <w:rPr>
          <w:b/>
          <w:bCs/>
        </w:rPr>
        <w:t>…………………………………………</w:t>
      </w:r>
    </w:p>
    <w:p w14:paraId="6C930A1C" w14:textId="77777777" w:rsidR="00366A44" w:rsidRPr="007B1F0C" w:rsidRDefault="00366A44" w:rsidP="003A30A4">
      <w:pPr>
        <w:pStyle w:val="Akapitzlist"/>
        <w:widowControl w:val="0"/>
        <w:numPr>
          <w:ilvl w:val="0"/>
          <w:numId w:val="8"/>
        </w:numPr>
        <w:suppressAutoHyphens/>
        <w:jc w:val="both"/>
      </w:pPr>
      <w:r w:rsidRPr="007B1F0C">
        <w:t>Doręczenie jest skuteczne, jeżeli zostało dokonane na adres, numery wskazane powyżej.</w:t>
      </w:r>
    </w:p>
    <w:p w14:paraId="5FF7CE14" w14:textId="77777777" w:rsidR="00366A44" w:rsidRPr="007B1F0C" w:rsidRDefault="00366A44" w:rsidP="003A30A4">
      <w:pPr>
        <w:widowControl w:val="0"/>
        <w:numPr>
          <w:ilvl w:val="0"/>
          <w:numId w:val="8"/>
        </w:numPr>
        <w:suppressAutoHyphens/>
        <w:jc w:val="both"/>
      </w:pPr>
      <w:r w:rsidRPr="007B1F0C">
        <w:t xml:space="preserve">Strony zobowiązują się do powiadamiania o zmianach adresów, numerów a nie wykonanie tego obowiązku powoduje, </w:t>
      </w:r>
      <w:r>
        <w:t>ż</w:t>
      </w:r>
      <w:r w:rsidRPr="007B1F0C">
        <w:t>e doręczenia dokonane na adresy lub numery podane w ust. 1 i 2 są skuteczne.</w:t>
      </w:r>
    </w:p>
    <w:p w14:paraId="0825C54A" w14:textId="77777777" w:rsidR="00366A44" w:rsidRDefault="00366A44" w:rsidP="003A30A4">
      <w:pPr>
        <w:widowControl w:val="0"/>
        <w:adjustRightInd w:val="0"/>
        <w:rPr>
          <w:b/>
          <w:lang w:eastAsia="ar-SA"/>
        </w:rPr>
      </w:pPr>
    </w:p>
    <w:p w14:paraId="02961268" w14:textId="230BFB8E" w:rsidR="006721DF" w:rsidRDefault="006721DF" w:rsidP="003A30A4">
      <w:pPr>
        <w:widowControl w:val="0"/>
        <w:adjustRightInd w:val="0"/>
        <w:ind w:left="284" w:hanging="284"/>
        <w:jc w:val="center"/>
        <w:rPr>
          <w:b/>
          <w:lang w:eastAsia="ar-SA"/>
        </w:rPr>
      </w:pPr>
      <w:r w:rsidRPr="00FC54F2">
        <w:rPr>
          <w:b/>
          <w:lang w:eastAsia="ar-SA"/>
        </w:rPr>
        <w:t>§</w:t>
      </w:r>
      <w:r w:rsidR="00ED460B">
        <w:rPr>
          <w:b/>
          <w:lang w:eastAsia="ar-SA"/>
        </w:rPr>
        <w:t xml:space="preserve"> 2</w:t>
      </w:r>
      <w:r w:rsidR="00366A44">
        <w:rPr>
          <w:b/>
          <w:lang w:eastAsia="ar-SA"/>
        </w:rPr>
        <w:t>2</w:t>
      </w:r>
    </w:p>
    <w:p w14:paraId="6AEAF1B4" w14:textId="60B22016" w:rsidR="00706BE9" w:rsidRPr="0076000E" w:rsidRDefault="00706BE9" w:rsidP="0076000E">
      <w:pPr>
        <w:widowControl w:val="0"/>
        <w:adjustRightInd w:val="0"/>
        <w:ind w:left="284" w:hanging="284"/>
        <w:jc w:val="center"/>
        <w:rPr>
          <w:b/>
          <w:lang w:eastAsia="ar-SA"/>
        </w:rPr>
      </w:pPr>
      <w:r>
        <w:rPr>
          <w:b/>
          <w:lang w:eastAsia="ar-SA"/>
        </w:rPr>
        <w:t>ZABEZPIECZENIE</w:t>
      </w:r>
    </w:p>
    <w:p w14:paraId="6A9EA223" w14:textId="3FF2068A" w:rsidR="006721DF" w:rsidRPr="00FC54F2" w:rsidRDefault="006721DF" w:rsidP="003A30A4">
      <w:pPr>
        <w:numPr>
          <w:ilvl w:val="0"/>
          <w:numId w:val="1"/>
        </w:numPr>
        <w:tabs>
          <w:tab w:val="clear" w:pos="720"/>
          <w:tab w:val="num" w:pos="284"/>
        </w:tabs>
        <w:ind w:left="284" w:hanging="284"/>
        <w:jc w:val="both"/>
        <w:rPr>
          <w:b/>
          <w:u w:val="single"/>
        </w:rPr>
      </w:pPr>
      <w:r w:rsidRPr="00FC54F2">
        <w:t xml:space="preserve">Wykonawca wnosi zabezpieczenie należytego wykonania umowy </w:t>
      </w:r>
      <w:r w:rsidRPr="003D508C">
        <w:rPr>
          <w:b/>
        </w:rPr>
        <w:t>w wysokości</w:t>
      </w:r>
      <w:r w:rsidR="00212424" w:rsidRPr="003D508C">
        <w:rPr>
          <w:b/>
        </w:rPr>
        <w:t xml:space="preserve"> </w:t>
      </w:r>
      <w:r w:rsidR="00A857F5" w:rsidRPr="003D508C">
        <w:rPr>
          <w:b/>
        </w:rPr>
        <w:t>4</w:t>
      </w:r>
      <w:r w:rsidR="00212424" w:rsidRPr="003D508C">
        <w:rPr>
          <w:b/>
        </w:rPr>
        <w:t xml:space="preserve"> </w:t>
      </w:r>
      <w:r w:rsidRPr="003D508C">
        <w:rPr>
          <w:b/>
        </w:rPr>
        <w:t>%</w:t>
      </w:r>
      <w:r w:rsidRPr="003D508C">
        <w:t xml:space="preserve"> </w:t>
      </w:r>
      <w:r w:rsidRPr="00FC54F2">
        <w:t xml:space="preserve">zaoferowanej ceny brutto  obejmującej całość zamówienia, </w:t>
      </w:r>
      <w:r w:rsidRPr="00FC54F2">
        <w:rPr>
          <w:b/>
        </w:rPr>
        <w:t>tj.</w:t>
      </w:r>
      <w:r w:rsidR="00212424" w:rsidRPr="00FC54F2">
        <w:rPr>
          <w:b/>
        </w:rPr>
        <w:t xml:space="preserve"> </w:t>
      </w:r>
      <w:r w:rsidR="000D0145">
        <w:rPr>
          <w:b/>
        </w:rPr>
        <w:t>…………………….</w:t>
      </w:r>
      <w:r w:rsidR="0029352F" w:rsidRPr="00FC54F2">
        <w:rPr>
          <w:b/>
        </w:rPr>
        <w:t xml:space="preserve"> </w:t>
      </w:r>
      <w:r w:rsidRPr="00FC54F2">
        <w:rPr>
          <w:b/>
        </w:rPr>
        <w:t>zł</w:t>
      </w:r>
      <w:r w:rsidRPr="00FC54F2">
        <w:t xml:space="preserve"> </w:t>
      </w:r>
      <w:r w:rsidR="00041F78" w:rsidRPr="00FC54F2">
        <w:t xml:space="preserve"> </w:t>
      </w:r>
      <w:r w:rsidR="00F747E2">
        <w:br/>
      </w:r>
      <w:r w:rsidRPr="00FC54F2">
        <w:t>(</w:t>
      </w:r>
      <w:r w:rsidR="00670933" w:rsidRPr="00FC54F2">
        <w:t xml:space="preserve"> </w:t>
      </w:r>
      <w:r w:rsidRPr="00FC54F2">
        <w:t xml:space="preserve">słownie: </w:t>
      </w:r>
      <w:r w:rsidR="009944AC">
        <w:t>…………………………..</w:t>
      </w:r>
      <w:r w:rsidR="0029352F" w:rsidRPr="00FC54F2">
        <w:t xml:space="preserve"> </w:t>
      </w:r>
      <w:r w:rsidR="00670933" w:rsidRPr="00FC54F2">
        <w:t xml:space="preserve">złotych </w:t>
      </w:r>
      <w:r w:rsidR="000D0145">
        <w:t>00</w:t>
      </w:r>
      <w:r w:rsidR="00670933" w:rsidRPr="00FC54F2">
        <w:t xml:space="preserve">/100 </w:t>
      </w:r>
      <w:r w:rsidRPr="00FC54F2">
        <w:t>)  jako gwarancję zgodnego z umową jej wykonania, w formie</w:t>
      </w:r>
      <w:r w:rsidR="00670933" w:rsidRPr="00FC54F2">
        <w:t xml:space="preserve"> </w:t>
      </w:r>
      <w:r w:rsidR="000D0145">
        <w:t>…………………</w:t>
      </w:r>
    </w:p>
    <w:p w14:paraId="62BF0848" w14:textId="5AC45C66" w:rsidR="006721DF" w:rsidRPr="00FC54F2" w:rsidRDefault="006721DF" w:rsidP="003A30A4">
      <w:pPr>
        <w:numPr>
          <w:ilvl w:val="0"/>
          <w:numId w:val="1"/>
        </w:numPr>
        <w:tabs>
          <w:tab w:val="clear" w:pos="720"/>
          <w:tab w:val="num" w:pos="284"/>
        </w:tabs>
        <w:ind w:left="284" w:hanging="284"/>
        <w:jc w:val="both"/>
        <w:rPr>
          <w:b/>
          <w:u w:val="single"/>
        </w:rPr>
      </w:pPr>
      <w:r w:rsidRPr="00FC54F2">
        <w:t xml:space="preserve">W trakcie realizacji umowy Wykonawca może dokonać zmiany formy zabezpieczenia na jedną lub kilka form, określonych w art. </w:t>
      </w:r>
      <w:r w:rsidR="00EC6F1D" w:rsidRPr="00FC54F2">
        <w:t>451</w:t>
      </w:r>
      <w:r w:rsidRPr="00FC54F2">
        <w:t xml:space="preserve"> ust. 1. ustawy P</w:t>
      </w:r>
      <w:r w:rsidR="003938F3">
        <w:t>zp.</w:t>
      </w:r>
    </w:p>
    <w:p w14:paraId="55AD9DC1" w14:textId="77777777" w:rsidR="006721DF" w:rsidRPr="00FC54F2" w:rsidRDefault="006721DF" w:rsidP="003A30A4">
      <w:pPr>
        <w:numPr>
          <w:ilvl w:val="0"/>
          <w:numId w:val="1"/>
        </w:numPr>
        <w:tabs>
          <w:tab w:val="clear" w:pos="720"/>
          <w:tab w:val="num" w:pos="284"/>
        </w:tabs>
        <w:ind w:left="284" w:hanging="284"/>
        <w:jc w:val="both"/>
        <w:rPr>
          <w:b/>
          <w:u w:val="single"/>
        </w:rPr>
      </w:pPr>
      <w:r w:rsidRPr="00FC54F2">
        <w:t xml:space="preserve">Zmiana formy zabezpieczenia jest dokonywana z zachowaniem ciągłości zabezpieczenia </w:t>
      </w:r>
      <w:r w:rsidRPr="00FC54F2">
        <w:br/>
        <w:t>i bez zmniejszenia jego wysokości.</w:t>
      </w:r>
    </w:p>
    <w:p w14:paraId="0089C8AA" w14:textId="77777777" w:rsidR="006721DF" w:rsidRPr="00FC54F2" w:rsidRDefault="006721DF" w:rsidP="003A30A4">
      <w:pPr>
        <w:numPr>
          <w:ilvl w:val="0"/>
          <w:numId w:val="1"/>
        </w:numPr>
        <w:tabs>
          <w:tab w:val="clear" w:pos="720"/>
          <w:tab w:val="num" w:pos="284"/>
        </w:tabs>
        <w:ind w:left="284" w:hanging="284"/>
        <w:jc w:val="both"/>
        <w:rPr>
          <w:b/>
          <w:u w:val="single"/>
        </w:rPr>
      </w:pPr>
      <w:r w:rsidRPr="00FC54F2">
        <w:t>W przypadku nienależytego wykonania zamówienia zabezpieczenie staje się własnością Zamawiającego i będzie wykorzystane do zgodnego z umową wykonania robót i do pokrycia roszczeń z tytułu rękojmi za wykonane roboty.</w:t>
      </w:r>
    </w:p>
    <w:p w14:paraId="7CC36FA2" w14:textId="1756CC82" w:rsidR="006721DF" w:rsidRPr="003A30A4" w:rsidRDefault="006721DF" w:rsidP="003A30A4">
      <w:pPr>
        <w:numPr>
          <w:ilvl w:val="0"/>
          <w:numId w:val="1"/>
        </w:numPr>
        <w:tabs>
          <w:tab w:val="clear" w:pos="720"/>
          <w:tab w:val="num" w:pos="284"/>
        </w:tabs>
        <w:spacing w:after="200"/>
        <w:ind w:left="284" w:hanging="284"/>
        <w:jc w:val="both"/>
        <w:rPr>
          <w:bCs/>
          <w:u w:val="single"/>
        </w:rPr>
      </w:pPr>
      <w:r w:rsidRPr="00FC54F2">
        <w:rPr>
          <w:bCs/>
        </w:rPr>
        <w:t>Zabezpieczenie należytego wykonania umowy zostanie zwolnione:</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167"/>
      </w:tblGrid>
      <w:tr w:rsidR="00FC54F2" w:rsidRPr="00FC54F2" w14:paraId="2A48A9E3" w14:textId="77777777" w:rsidTr="00426EF4">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709EA0CB" w14:textId="64D494BA" w:rsidR="006721DF" w:rsidRPr="00FC54F2" w:rsidRDefault="006721DF">
            <w:pPr>
              <w:spacing w:line="276" w:lineRule="auto"/>
              <w:jc w:val="center"/>
              <w:rPr>
                <w:b/>
                <w:u w:val="single"/>
                <w:lang w:eastAsia="en-US"/>
              </w:rPr>
            </w:pPr>
            <w:r w:rsidRPr="00FC54F2">
              <w:rPr>
                <w:b/>
                <w:lang w:eastAsia="en-US"/>
              </w:rPr>
              <w:t>70% tj</w:t>
            </w:r>
            <w:r w:rsidR="00670933" w:rsidRPr="00FC54F2">
              <w:rPr>
                <w:b/>
                <w:lang w:eastAsia="en-US"/>
              </w:rPr>
              <w:t xml:space="preserve">. </w:t>
            </w:r>
            <w:r w:rsidR="000D0145">
              <w:rPr>
                <w:b/>
                <w:lang w:eastAsia="en-US"/>
              </w:rPr>
              <w:t>……………</w:t>
            </w:r>
            <w:r w:rsidR="00670933" w:rsidRPr="00FC54F2">
              <w:rPr>
                <w:b/>
                <w:lang w:eastAsia="en-US"/>
              </w:rPr>
              <w:t xml:space="preserve"> </w:t>
            </w:r>
            <w:r w:rsidRPr="00FC54F2">
              <w:rPr>
                <w:b/>
                <w:lang w:eastAsia="en-US"/>
              </w:rPr>
              <w:t>zł</w:t>
            </w:r>
          </w:p>
          <w:p w14:paraId="108B9132" w14:textId="4FA528AE" w:rsidR="006721DF" w:rsidRPr="00FC54F2" w:rsidRDefault="00670933">
            <w:pPr>
              <w:spacing w:line="276" w:lineRule="auto"/>
              <w:jc w:val="both"/>
              <w:rPr>
                <w:lang w:eastAsia="en-US"/>
              </w:rPr>
            </w:pPr>
            <w:r w:rsidRPr="00FC54F2">
              <w:rPr>
                <w:sz w:val="20"/>
                <w:szCs w:val="20"/>
                <w:lang w:eastAsia="en-US"/>
              </w:rPr>
              <w:t xml:space="preserve">( </w:t>
            </w:r>
            <w:r w:rsidR="006721DF" w:rsidRPr="00FC54F2">
              <w:rPr>
                <w:sz w:val="20"/>
                <w:szCs w:val="20"/>
                <w:lang w:eastAsia="en-US"/>
              </w:rPr>
              <w:t>słownie:</w:t>
            </w:r>
            <w:r w:rsidR="0029352F" w:rsidRPr="00FC54F2">
              <w:rPr>
                <w:sz w:val="20"/>
                <w:szCs w:val="20"/>
                <w:lang w:eastAsia="en-US"/>
              </w:rPr>
              <w:t xml:space="preserve"> </w:t>
            </w:r>
            <w:r w:rsidR="000D0145">
              <w:rPr>
                <w:sz w:val="20"/>
                <w:szCs w:val="20"/>
                <w:lang w:eastAsia="en-US"/>
              </w:rPr>
              <w:t>………………………………</w:t>
            </w:r>
            <w:r w:rsidR="0029352F" w:rsidRPr="00FC54F2">
              <w:rPr>
                <w:sz w:val="20"/>
                <w:szCs w:val="20"/>
                <w:lang w:eastAsia="en-US"/>
              </w:rPr>
              <w:t xml:space="preserve"> złote </w:t>
            </w:r>
            <w:r w:rsidR="000D0145">
              <w:rPr>
                <w:sz w:val="20"/>
                <w:szCs w:val="20"/>
                <w:lang w:eastAsia="en-US"/>
              </w:rPr>
              <w:t>0</w:t>
            </w:r>
            <w:r w:rsidR="0029352F" w:rsidRPr="00FC54F2">
              <w:rPr>
                <w:sz w:val="20"/>
                <w:szCs w:val="20"/>
                <w:lang w:eastAsia="en-US"/>
              </w:rPr>
              <w:t>0/100</w:t>
            </w:r>
            <w:r w:rsidR="00D635FB" w:rsidRPr="00FC54F2">
              <w:rPr>
                <w:sz w:val="20"/>
                <w:szCs w:val="20"/>
                <w:lang w:eastAsia="en-US"/>
              </w:rPr>
              <w:t xml:space="preserve"> </w:t>
            </w:r>
            <w:r w:rsidRPr="00FC54F2">
              <w:rPr>
                <w:sz w:val="20"/>
                <w:szCs w:val="20"/>
                <w:lang w:eastAsia="en-US"/>
              </w:rPr>
              <w:t>)</w:t>
            </w:r>
            <w:r w:rsidR="006721DF" w:rsidRPr="00FC54F2">
              <w:rPr>
                <w:sz w:val="20"/>
                <w:szCs w:val="20"/>
                <w:lang w:eastAsia="en-US"/>
              </w:rPr>
              <w:t xml:space="preserve"> wniesionego zabezpieczenia gwarantującego zgodne z umową wykonania robót</w:t>
            </w:r>
          </w:p>
        </w:tc>
        <w:tc>
          <w:tcPr>
            <w:tcW w:w="4167"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554DF1F8" w14:textId="77777777" w:rsidR="006721DF" w:rsidRPr="00FC54F2" w:rsidRDefault="006721DF">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FC54F2" w:rsidRPr="00FC54F2" w14:paraId="747AF0B1" w14:textId="77777777" w:rsidTr="00426EF4">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40AA276E" w14:textId="21A25D21" w:rsidR="006721DF" w:rsidRPr="00FC54F2" w:rsidRDefault="006721DF">
            <w:pPr>
              <w:spacing w:line="276" w:lineRule="auto"/>
              <w:jc w:val="center"/>
              <w:rPr>
                <w:b/>
                <w:lang w:eastAsia="en-US"/>
              </w:rPr>
            </w:pPr>
            <w:r w:rsidRPr="00FC54F2">
              <w:rPr>
                <w:b/>
                <w:lang w:eastAsia="en-US"/>
              </w:rPr>
              <w:t xml:space="preserve">30% tj. </w:t>
            </w:r>
            <w:r w:rsidR="000D0145">
              <w:rPr>
                <w:b/>
                <w:lang w:eastAsia="en-US"/>
              </w:rPr>
              <w:t>……………..</w:t>
            </w:r>
            <w:r w:rsidR="00670933" w:rsidRPr="00FC54F2">
              <w:rPr>
                <w:b/>
                <w:lang w:eastAsia="en-US"/>
              </w:rPr>
              <w:t xml:space="preserve"> </w:t>
            </w:r>
            <w:r w:rsidRPr="00FC54F2">
              <w:rPr>
                <w:b/>
                <w:lang w:eastAsia="en-US"/>
              </w:rPr>
              <w:t xml:space="preserve">zł </w:t>
            </w:r>
          </w:p>
          <w:p w14:paraId="5AB7891E" w14:textId="0F6AD7DF" w:rsidR="006721DF" w:rsidRPr="00FC54F2" w:rsidRDefault="00670933">
            <w:pPr>
              <w:spacing w:line="276" w:lineRule="auto"/>
              <w:jc w:val="both"/>
              <w:rPr>
                <w:sz w:val="20"/>
                <w:szCs w:val="20"/>
                <w:lang w:eastAsia="en-US"/>
              </w:rPr>
            </w:pPr>
            <w:r w:rsidRPr="00FC54F2">
              <w:rPr>
                <w:sz w:val="20"/>
                <w:szCs w:val="20"/>
                <w:lang w:eastAsia="en-US"/>
              </w:rPr>
              <w:t xml:space="preserve">( </w:t>
            </w:r>
            <w:r w:rsidR="006721DF" w:rsidRPr="00FC54F2">
              <w:rPr>
                <w:sz w:val="20"/>
                <w:szCs w:val="20"/>
                <w:lang w:eastAsia="en-US"/>
              </w:rPr>
              <w:t>słownie:</w:t>
            </w:r>
            <w:r w:rsidRPr="00FC54F2">
              <w:rPr>
                <w:sz w:val="20"/>
                <w:szCs w:val="20"/>
                <w:lang w:eastAsia="en-US"/>
              </w:rPr>
              <w:t xml:space="preserve"> </w:t>
            </w:r>
            <w:r w:rsidR="000D0145">
              <w:rPr>
                <w:sz w:val="20"/>
                <w:szCs w:val="20"/>
                <w:lang w:eastAsia="en-US"/>
              </w:rPr>
              <w:t>……………………………</w:t>
            </w:r>
            <w:r w:rsidR="000D5880" w:rsidRPr="00FC54F2">
              <w:rPr>
                <w:sz w:val="20"/>
                <w:szCs w:val="20"/>
                <w:lang w:eastAsia="en-US"/>
              </w:rPr>
              <w:t xml:space="preserve"> złotych </w:t>
            </w:r>
            <w:r w:rsidR="000D0145">
              <w:rPr>
                <w:sz w:val="20"/>
                <w:szCs w:val="20"/>
                <w:lang w:eastAsia="en-US"/>
              </w:rPr>
              <w:t>00</w:t>
            </w:r>
            <w:r w:rsidR="000D5880" w:rsidRPr="00FC54F2">
              <w:rPr>
                <w:sz w:val="20"/>
                <w:szCs w:val="20"/>
                <w:lang w:eastAsia="en-US"/>
              </w:rPr>
              <w:t>/100</w:t>
            </w:r>
            <w:r w:rsidRPr="00FC54F2">
              <w:rPr>
                <w:sz w:val="20"/>
                <w:szCs w:val="20"/>
                <w:lang w:eastAsia="en-US"/>
              </w:rPr>
              <w:t xml:space="preserve"> )</w:t>
            </w:r>
            <w:r w:rsidR="006721DF" w:rsidRPr="00FC54F2">
              <w:rPr>
                <w:sz w:val="20"/>
                <w:szCs w:val="20"/>
                <w:lang w:eastAsia="en-US"/>
              </w:rPr>
              <w:t xml:space="preserve"> wniesionego zabezpieczenia gwarantującego zgodne z umową wykonania robót</w:t>
            </w:r>
          </w:p>
        </w:tc>
        <w:tc>
          <w:tcPr>
            <w:tcW w:w="4167"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4E141BCA" w14:textId="77777777" w:rsidR="006721DF" w:rsidRPr="00FC54F2" w:rsidRDefault="006721DF">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3D26DBDF" w14:textId="77777777" w:rsidR="00AA3A6B" w:rsidRDefault="00AA3A6B" w:rsidP="006721DF">
      <w:pPr>
        <w:tabs>
          <w:tab w:val="left" w:pos="3030"/>
        </w:tabs>
        <w:rPr>
          <w:bCs/>
        </w:rPr>
      </w:pPr>
    </w:p>
    <w:p w14:paraId="2B70AE1D" w14:textId="051E30A9" w:rsidR="006721DF" w:rsidRPr="00AA3A6B" w:rsidRDefault="00AA3A6B" w:rsidP="00947F22">
      <w:pPr>
        <w:pStyle w:val="Akapitzlist"/>
        <w:numPr>
          <w:ilvl w:val="0"/>
          <w:numId w:val="1"/>
        </w:numPr>
        <w:tabs>
          <w:tab w:val="clear" w:pos="720"/>
          <w:tab w:val="num" w:pos="284"/>
          <w:tab w:val="left" w:pos="3030"/>
        </w:tabs>
        <w:spacing w:line="276" w:lineRule="auto"/>
        <w:ind w:left="284" w:hanging="284"/>
        <w:jc w:val="both"/>
        <w:rPr>
          <w:bCs/>
        </w:rPr>
      </w:pPr>
      <w:r>
        <w:rPr>
          <w:bCs/>
        </w:rPr>
        <w:t xml:space="preserve">W razie zmiany wysokości wynagrodzenia Wykonawcy za wykonanie niniejszej umowy, Wykonawca w terminie 7 dni od podpisania aneksu do umowy wprowadzającego zmianę, zobowiązany jest do przedłożenia zabezpieczenia w wysokości odpowiadającej nowej wysokości wynagrodzenia. </w:t>
      </w:r>
      <w:r w:rsidR="006721DF" w:rsidRPr="00AA3A6B">
        <w:rPr>
          <w:bCs/>
        </w:rPr>
        <w:tab/>
      </w:r>
    </w:p>
    <w:p w14:paraId="5EC11EFE" w14:textId="77777777" w:rsidR="00FC54F2" w:rsidRDefault="00FC54F2" w:rsidP="00370A7F">
      <w:pPr>
        <w:widowControl w:val="0"/>
        <w:adjustRightInd w:val="0"/>
        <w:rPr>
          <w:b/>
          <w:lang w:eastAsia="ar-SA"/>
        </w:rPr>
      </w:pPr>
    </w:p>
    <w:p w14:paraId="6DFD5EA5" w14:textId="6D4E8132" w:rsidR="00703E46" w:rsidRDefault="00703E46" w:rsidP="00426EF4">
      <w:pPr>
        <w:autoSpaceDE w:val="0"/>
        <w:autoSpaceDN w:val="0"/>
        <w:spacing w:line="276" w:lineRule="auto"/>
        <w:jc w:val="center"/>
        <w:rPr>
          <w:b/>
        </w:rPr>
      </w:pPr>
      <w:r w:rsidRPr="007C2A63">
        <w:rPr>
          <w:b/>
        </w:rPr>
        <w:lastRenderedPageBreak/>
        <w:t xml:space="preserve">§ </w:t>
      </w:r>
      <w:r w:rsidR="00366A44">
        <w:rPr>
          <w:b/>
        </w:rPr>
        <w:t>23</w:t>
      </w:r>
    </w:p>
    <w:p w14:paraId="38A21210" w14:textId="2C85D03F" w:rsidR="008170FD" w:rsidRDefault="008170FD" w:rsidP="0076000E">
      <w:pPr>
        <w:autoSpaceDE w:val="0"/>
        <w:autoSpaceDN w:val="0"/>
        <w:spacing w:line="276" w:lineRule="auto"/>
        <w:jc w:val="center"/>
        <w:rPr>
          <w:b/>
        </w:rPr>
      </w:pPr>
      <w:r>
        <w:rPr>
          <w:b/>
        </w:rPr>
        <w:t>ZATRUDNIENIE</w:t>
      </w:r>
    </w:p>
    <w:p w14:paraId="2C24CE2A" w14:textId="77777777" w:rsidR="00703E46" w:rsidRPr="009944AC" w:rsidRDefault="00703E46" w:rsidP="00426EF4">
      <w:pPr>
        <w:pStyle w:val="Default"/>
        <w:numPr>
          <w:ilvl w:val="1"/>
          <w:numId w:val="3"/>
        </w:numPr>
        <w:tabs>
          <w:tab w:val="clear" w:pos="1440"/>
          <w:tab w:val="num" w:pos="284"/>
        </w:tabs>
        <w:spacing w:line="276" w:lineRule="auto"/>
        <w:ind w:left="284" w:hanging="284"/>
        <w:jc w:val="both"/>
        <w:rPr>
          <w:color w:val="auto"/>
        </w:rPr>
      </w:pPr>
      <w:r w:rsidRPr="009944AC">
        <w:rPr>
          <w:color w:val="auto"/>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1B05DC3B" w14:textId="3A1991D1" w:rsidR="00703E46" w:rsidRDefault="00703E46" w:rsidP="00420444">
      <w:pPr>
        <w:autoSpaceDE w:val="0"/>
        <w:autoSpaceDN w:val="0"/>
        <w:adjustRightInd w:val="0"/>
        <w:spacing w:line="276" w:lineRule="auto"/>
        <w:ind w:left="426" w:hanging="142"/>
        <w:jc w:val="both"/>
        <w:rPr>
          <w:rFonts w:eastAsia="Calibri"/>
          <w:lang w:eastAsia="en-US"/>
        </w:rPr>
      </w:pPr>
      <w:r w:rsidRPr="009944AC">
        <w:t xml:space="preserve">- pracownicy fizyczni </w:t>
      </w:r>
      <w:r w:rsidRPr="009944AC">
        <w:rPr>
          <w:rFonts w:eastAsia="Calibri"/>
          <w:lang w:eastAsia="en-US"/>
        </w:rPr>
        <w:t>bezpośrednio wykonujący roboty związane z realizacją przedmiotu zamówienia</w:t>
      </w:r>
      <w:r w:rsidR="0028323B" w:rsidRPr="009944AC">
        <w:rPr>
          <w:rFonts w:eastAsia="Calibri"/>
          <w:lang w:eastAsia="en-US"/>
        </w:rPr>
        <w:t>.</w:t>
      </w:r>
    </w:p>
    <w:p w14:paraId="01FBD3D3" w14:textId="6189F4EC" w:rsidR="003938F3" w:rsidRPr="003938F3" w:rsidRDefault="003938F3" w:rsidP="00426EF4">
      <w:pPr>
        <w:pStyle w:val="Akapitzlist"/>
        <w:widowControl w:val="0"/>
        <w:numPr>
          <w:ilvl w:val="0"/>
          <w:numId w:val="3"/>
        </w:numPr>
        <w:autoSpaceDE w:val="0"/>
        <w:autoSpaceDN w:val="0"/>
        <w:adjustRightInd w:val="0"/>
        <w:spacing w:line="276" w:lineRule="auto"/>
        <w:jc w:val="both"/>
        <w:rPr>
          <w:bCs/>
        </w:rPr>
      </w:pPr>
      <w:r w:rsidRPr="00F00FF7">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F00FF7">
        <w:rPr>
          <w:bCs/>
        </w:rPr>
        <w:t xml:space="preserve">. </w:t>
      </w:r>
    </w:p>
    <w:p w14:paraId="533CBD8C" w14:textId="77777777" w:rsidR="00703E46" w:rsidRPr="009944AC" w:rsidRDefault="00703E46" w:rsidP="00426EF4">
      <w:pPr>
        <w:pStyle w:val="Akapitzlist"/>
        <w:numPr>
          <w:ilvl w:val="0"/>
          <w:numId w:val="3"/>
        </w:numPr>
        <w:tabs>
          <w:tab w:val="left" w:pos="284"/>
        </w:tabs>
        <w:spacing w:line="276" w:lineRule="auto"/>
        <w:ind w:left="284" w:hanging="284"/>
        <w:jc w:val="both"/>
        <w:rPr>
          <w:rFonts w:eastAsia="Calibri"/>
          <w:lang w:eastAsia="en-US"/>
        </w:rPr>
      </w:pPr>
      <w:r w:rsidRPr="009944AC">
        <w:rPr>
          <w:rFonts w:eastAsia="Calibr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w:t>
      </w:r>
    </w:p>
    <w:p w14:paraId="5C40978C" w14:textId="77777777" w:rsidR="00703E46" w:rsidRPr="009944AC" w:rsidRDefault="00703E46" w:rsidP="00426EF4">
      <w:pPr>
        <w:spacing w:line="276" w:lineRule="auto"/>
        <w:ind w:firstLine="284"/>
        <w:jc w:val="both"/>
        <w:rPr>
          <w:rFonts w:eastAsia="Calibri"/>
          <w:lang w:eastAsia="en-US"/>
        </w:rPr>
      </w:pPr>
      <w:r w:rsidRPr="009944AC">
        <w:rPr>
          <w:rFonts w:eastAsia="Calibri"/>
          <w:lang w:eastAsia="en-US"/>
        </w:rPr>
        <w:t xml:space="preserve">Zamawiający uprawniony jest w szczególności do: </w:t>
      </w:r>
    </w:p>
    <w:p w14:paraId="3502C115" w14:textId="77777777" w:rsidR="00703E46" w:rsidRPr="009944AC" w:rsidRDefault="00703E46" w:rsidP="00426EF4">
      <w:pPr>
        <w:numPr>
          <w:ilvl w:val="0"/>
          <w:numId w:val="5"/>
        </w:numPr>
        <w:tabs>
          <w:tab w:val="left" w:pos="284"/>
        </w:tabs>
        <w:spacing w:line="276" w:lineRule="auto"/>
        <w:ind w:left="567" w:hanging="283"/>
        <w:contextualSpacing/>
        <w:jc w:val="both"/>
        <w:rPr>
          <w:rFonts w:eastAsia="Calibri"/>
          <w:lang w:eastAsia="en-US"/>
        </w:rPr>
      </w:pPr>
      <w:r w:rsidRPr="009944AC">
        <w:rPr>
          <w:rFonts w:eastAsia="Calibri"/>
          <w:lang w:eastAsia="en-US"/>
        </w:rPr>
        <w:t>żądania oświadczeń i dokumentów w zakresie potwierdzenia spełniania ww. wymogów i dokonywania ich oceny,</w:t>
      </w:r>
    </w:p>
    <w:p w14:paraId="45B619B2" w14:textId="77777777" w:rsidR="00703E46" w:rsidRPr="009944AC" w:rsidRDefault="00703E46" w:rsidP="00426EF4">
      <w:pPr>
        <w:numPr>
          <w:ilvl w:val="0"/>
          <w:numId w:val="5"/>
        </w:numPr>
        <w:tabs>
          <w:tab w:val="left" w:pos="284"/>
        </w:tabs>
        <w:spacing w:line="276" w:lineRule="auto"/>
        <w:ind w:left="567" w:hanging="283"/>
        <w:contextualSpacing/>
        <w:jc w:val="both"/>
        <w:rPr>
          <w:rFonts w:eastAsia="Calibri"/>
          <w:lang w:eastAsia="en-US"/>
        </w:rPr>
      </w:pPr>
      <w:r w:rsidRPr="009944AC">
        <w:rPr>
          <w:rFonts w:eastAsia="Calibri"/>
          <w:lang w:eastAsia="en-US"/>
        </w:rPr>
        <w:t>żądania wyjaśnień w przypadku wątpliwości w zakresie potwierdzenia spełniania ww. wymogów,</w:t>
      </w:r>
    </w:p>
    <w:p w14:paraId="76049E0C" w14:textId="77777777" w:rsidR="00703E46" w:rsidRPr="009944AC" w:rsidRDefault="00703E46" w:rsidP="00426EF4">
      <w:pPr>
        <w:numPr>
          <w:ilvl w:val="0"/>
          <w:numId w:val="5"/>
        </w:numPr>
        <w:tabs>
          <w:tab w:val="left" w:pos="284"/>
        </w:tabs>
        <w:spacing w:line="276" w:lineRule="auto"/>
        <w:ind w:left="567" w:hanging="283"/>
        <w:contextualSpacing/>
        <w:jc w:val="both"/>
        <w:rPr>
          <w:rFonts w:eastAsia="Calibri"/>
          <w:lang w:eastAsia="en-US"/>
        </w:rPr>
      </w:pPr>
      <w:r w:rsidRPr="009944AC">
        <w:rPr>
          <w:rFonts w:eastAsia="Calibri"/>
          <w:lang w:eastAsia="en-US"/>
        </w:rPr>
        <w:t>przeprowadzania kontroli na miejscu wykonywania świadczenia.</w:t>
      </w:r>
    </w:p>
    <w:p w14:paraId="2A303124" w14:textId="77777777" w:rsidR="00703E46" w:rsidRPr="009944AC" w:rsidRDefault="00703E46" w:rsidP="00426EF4">
      <w:pPr>
        <w:numPr>
          <w:ilvl w:val="0"/>
          <w:numId w:val="3"/>
        </w:numPr>
        <w:tabs>
          <w:tab w:val="left" w:pos="284"/>
        </w:tabs>
        <w:spacing w:line="276" w:lineRule="auto"/>
        <w:ind w:left="284" w:hanging="284"/>
        <w:contextualSpacing/>
        <w:jc w:val="both"/>
        <w:rPr>
          <w:rFonts w:eastAsia="Calibri"/>
          <w:lang w:eastAsia="en-US"/>
        </w:rPr>
      </w:pPr>
      <w:r w:rsidRPr="009944AC">
        <w:rPr>
          <w:rFonts w:eastAsia="Calibr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w trakcie realizacji zamówienia:</w:t>
      </w:r>
    </w:p>
    <w:p w14:paraId="15D9F272" w14:textId="77777777" w:rsidR="00703E46" w:rsidRPr="009944AC" w:rsidRDefault="00703E46" w:rsidP="00426EF4">
      <w:pPr>
        <w:numPr>
          <w:ilvl w:val="0"/>
          <w:numId w:val="6"/>
        </w:numPr>
        <w:tabs>
          <w:tab w:val="left" w:pos="0"/>
          <w:tab w:val="left" w:pos="426"/>
        </w:tabs>
        <w:spacing w:line="276" w:lineRule="auto"/>
        <w:ind w:left="284" w:hanging="284"/>
        <w:contextualSpacing/>
        <w:jc w:val="both"/>
        <w:rPr>
          <w:rFonts w:eastAsia="Calibri"/>
          <w:i/>
          <w:lang w:eastAsia="en-US"/>
        </w:rPr>
      </w:pPr>
      <w:r w:rsidRPr="009944AC">
        <w:rPr>
          <w:rFonts w:eastAsia="Calibri"/>
          <w:b/>
          <w:lang w:eastAsia="en-US"/>
        </w:rPr>
        <w:t xml:space="preserve">oświadczenie wykonawcy lub podwykonawcy </w:t>
      </w:r>
      <w:r w:rsidRPr="009944AC">
        <w:rPr>
          <w:rFonts w:eastAsia="Calibri"/>
          <w:lang w:eastAsia="en-US"/>
        </w:rPr>
        <w:t>o zatrudnieniu na podstawie umowy o pracę osób wykonujących czynności, których dotyczy wezwanie zamawiającego.</w:t>
      </w:r>
      <w:r w:rsidRPr="009944AC">
        <w:rPr>
          <w:rFonts w:eastAsia="Calibri"/>
          <w:b/>
          <w:lang w:eastAsia="en-US"/>
        </w:rPr>
        <w:t xml:space="preserve"> </w:t>
      </w:r>
      <w:r w:rsidRPr="009944AC">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536B403" w14:textId="77777777" w:rsidR="00703E46" w:rsidRPr="009944AC" w:rsidRDefault="00703E46" w:rsidP="00426EF4">
      <w:pPr>
        <w:numPr>
          <w:ilvl w:val="0"/>
          <w:numId w:val="6"/>
        </w:numPr>
        <w:tabs>
          <w:tab w:val="left" w:pos="0"/>
          <w:tab w:val="left" w:pos="426"/>
        </w:tabs>
        <w:spacing w:line="276" w:lineRule="auto"/>
        <w:ind w:left="284" w:hanging="284"/>
        <w:contextualSpacing/>
        <w:jc w:val="both"/>
        <w:rPr>
          <w:rFonts w:eastAsia="Calibri"/>
          <w:i/>
          <w:lang w:eastAsia="en-US"/>
        </w:rPr>
      </w:pPr>
      <w:r w:rsidRPr="009944AC">
        <w:rPr>
          <w:rFonts w:eastAsia="Calibri"/>
          <w:lang w:eastAsia="en-US"/>
        </w:rPr>
        <w:t>poświadczoną za zgodność z oryginałem odpowiednio przez wykonawcę lub podwykonawcę</w:t>
      </w:r>
      <w:r w:rsidRPr="009944AC">
        <w:rPr>
          <w:rFonts w:eastAsia="Calibri"/>
          <w:b/>
          <w:lang w:eastAsia="en-US"/>
        </w:rPr>
        <w:t xml:space="preserve"> kopię umowy/umów o pracę</w:t>
      </w:r>
      <w:r w:rsidRPr="009944AC">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9944AC">
        <w:rPr>
          <w:rFonts w:eastAsia="Calibri"/>
          <w:i/>
          <w:lang w:eastAsia="en-US"/>
        </w:rPr>
        <w:t>o ochronie danych osobowych</w:t>
      </w:r>
      <w:r w:rsidRPr="009944AC">
        <w:rPr>
          <w:rFonts w:eastAsia="Calibri"/>
          <w:lang w:eastAsia="en-US"/>
        </w:rPr>
        <w:t xml:space="preserve"> (tj. w szczególności bez imion, nazwisk, adresów, nr PESEL </w:t>
      </w:r>
      <w:r w:rsidRPr="009944AC">
        <w:rPr>
          <w:rFonts w:eastAsia="Calibri"/>
          <w:lang w:eastAsia="en-US"/>
        </w:rPr>
        <w:lastRenderedPageBreak/>
        <w:t>pracowników). Informacje takie jak: data zawarcia umowy, rodzaj umowy o pracę i wymiar etatu powinny być możliwe do zidentyfikowania;</w:t>
      </w:r>
    </w:p>
    <w:p w14:paraId="7EA4C48E" w14:textId="77777777" w:rsidR="00703E46" w:rsidRPr="009944AC" w:rsidRDefault="00703E46" w:rsidP="00426EF4">
      <w:pPr>
        <w:pStyle w:val="Akapitzlist"/>
        <w:numPr>
          <w:ilvl w:val="0"/>
          <w:numId w:val="6"/>
        </w:numPr>
        <w:tabs>
          <w:tab w:val="left" w:pos="0"/>
          <w:tab w:val="left" w:pos="426"/>
        </w:tabs>
        <w:spacing w:line="276" w:lineRule="auto"/>
        <w:ind w:left="284" w:hanging="284"/>
        <w:jc w:val="both"/>
      </w:pPr>
      <w:r w:rsidRPr="009944AC">
        <w:rPr>
          <w:b/>
        </w:rPr>
        <w:t>zaświadczenie właściwego oddziału ZUS,</w:t>
      </w:r>
      <w:r w:rsidRPr="009944AC">
        <w:t xml:space="preserve"> potwierdzające opłacanie przez wykonawcę lub podwykonawcę składek na ubezpieczenia społeczne i zdrowotne z tytułu zatrudnienia na podstawie umów o pracę za ostatni okres rozliczeniowy;</w:t>
      </w:r>
    </w:p>
    <w:p w14:paraId="12158A41" w14:textId="77777777" w:rsidR="00703E46" w:rsidRPr="009944AC" w:rsidRDefault="00703E46" w:rsidP="00426EF4">
      <w:pPr>
        <w:numPr>
          <w:ilvl w:val="0"/>
          <w:numId w:val="6"/>
        </w:numPr>
        <w:tabs>
          <w:tab w:val="left" w:pos="0"/>
          <w:tab w:val="left" w:pos="426"/>
        </w:tabs>
        <w:spacing w:line="276" w:lineRule="auto"/>
        <w:ind w:left="284" w:hanging="284"/>
        <w:contextualSpacing/>
        <w:jc w:val="both"/>
        <w:rPr>
          <w:rFonts w:eastAsia="Calibri"/>
          <w:i/>
          <w:lang w:eastAsia="en-US"/>
        </w:rPr>
      </w:pPr>
      <w:r w:rsidRPr="009944AC">
        <w:rPr>
          <w:rFonts w:eastAsia="Calibri"/>
          <w:lang w:eastAsia="en-US"/>
        </w:rPr>
        <w:t>poświadczoną za zgodność z oryginałem odpowiednio przez wykonawcę lub podwykonawcę</w:t>
      </w:r>
      <w:r w:rsidRPr="009944AC">
        <w:rPr>
          <w:rFonts w:eastAsia="Calibri"/>
          <w:b/>
          <w:lang w:eastAsia="en-US"/>
        </w:rPr>
        <w:t xml:space="preserve"> kopię dowodu potwierdzającego zgłoszenie pracownika przez pracodawcę do ubezpieczeń</w:t>
      </w:r>
      <w:r w:rsidRPr="009944AC">
        <w:rPr>
          <w:rFonts w:eastAsia="Calibri"/>
          <w:lang w:eastAsia="en-US"/>
        </w:rPr>
        <w:t xml:space="preserve">, zanonimizowaną w sposób zapewniający ochronę danych osobowych pracowników, zgodnie z przepisami ustawy z dnia 29 sierpnia 1997 r. </w:t>
      </w:r>
      <w:r w:rsidRPr="009944AC">
        <w:rPr>
          <w:rFonts w:eastAsia="Calibri"/>
          <w:i/>
          <w:lang w:eastAsia="en-US"/>
        </w:rPr>
        <w:t>o ochronie danych osobowych.</w:t>
      </w:r>
    </w:p>
    <w:p w14:paraId="5F658D18" w14:textId="77777777" w:rsidR="00703E46" w:rsidRPr="009944AC" w:rsidRDefault="00703E46" w:rsidP="00FE72B4">
      <w:pPr>
        <w:pStyle w:val="Akapitzlist"/>
        <w:widowControl w:val="0"/>
        <w:numPr>
          <w:ilvl w:val="0"/>
          <w:numId w:val="3"/>
        </w:numPr>
        <w:autoSpaceDE w:val="0"/>
        <w:autoSpaceDN w:val="0"/>
        <w:adjustRightInd w:val="0"/>
        <w:spacing w:line="276" w:lineRule="auto"/>
        <w:ind w:left="284" w:hanging="284"/>
        <w:jc w:val="both"/>
        <w:rPr>
          <w:bCs/>
        </w:rPr>
      </w:pPr>
      <w:r w:rsidRPr="009944AC">
        <w:rPr>
          <w:bCs/>
        </w:rPr>
        <w:t>Zamawiającemu przysługuje prawo naliczenia Wykonawcy kar umownych z tytułu:</w:t>
      </w:r>
    </w:p>
    <w:p w14:paraId="55E2B55F" w14:textId="01A7A8EE" w:rsidR="00703E46" w:rsidRPr="009944AC" w:rsidRDefault="00703E46" w:rsidP="00FE72B4">
      <w:pPr>
        <w:widowControl w:val="0"/>
        <w:numPr>
          <w:ilvl w:val="0"/>
          <w:numId w:val="4"/>
        </w:numPr>
        <w:autoSpaceDE w:val="0"/>
        <w:autoSpaceDN w:val="0"/>
        <w:adjustRightInd w:val="0"/>
        <w:spacing w:line="276" w:lineRule="auto"/>
        <w:ind w:left="709" w:hanging="283"/>
        <w:contextualSpacing/>
        <w:jc w:val="both"/>
        <w:rPr>
          <w:bCs/>
        </w:rPr>
      </w:pPr>
      <w:r w:rsidRPr="009944AC">
        <w:rPr>
          <w:bCs/>
        </w:rPr>
        <w:t>nie złożenia w odpowiednim terminie oświadczeń i dowodów, o którym mowa w ust. 2</w:t>
      </w:r>
      <w:r w:rsidR="009944AC" w:rsidRPr="009944AC">
        <w:rPr>
          <w:bCs/>
        </w:rPr>
        <w:t xml:space="preserve"> i</w:t>
      </w:r>
      <w:r w:rsidRPr="009944AC">
        <w:rPr>
          <w:bCs/>
        </w:rPr>
        <w:t xml:space="preserve"> 3 – w wysokości </w:t>
      </w:r>
      <w:r w:rsidR="009944AC" w:rsidRPr="009944AC">
        <w:rPr>
          <w:bCs/>
        </w:rPr>
        <w:t>5</w:t>
      </w:r>
      <w:r w:rsidRPr="009944AC">
        <w:rPr>
          <w:bCs/>
        </w:rPr>
        <w:t>00 zł (kara może być nakładana po raz kolejny, jeżeli Wykonawca pomimo wezwania ze strony Zamawiającego nadal nie przedkłada wykazu);</w:t>
      </w:r>
    </w:p>
    <w:p w14:paraId="7554EDAD" w14:textId="77777777" w:rsidR="00703E46" w:rsidRPr="009944AC" w:rsidRDefault="00703E46" w:rsidP="00FE72B4">
      <w:pPr>
        <w:widowControl w:val="0"/>
        <w:numPr>
          <w:ilvl w:val="0"/>
          <w:numId w:val="4"/>
        </w:numPr>
        <w:autoSpaceDE w:val="0"/>
        <w:autoSpaceDN w:val="0"/>
        <w:adjustRightInd w:val="0"/>
        <w:spacing w:line="276" w:lineRule="auto"/>
        <w:ind w:left="709" w:hanging="283"/>
        <w:contextualSpacing/>
        <w:jc w:val="both"/>
        <w:rPr>
          <w:bCs/>
        </w:rPr>
      </w:pPr>
      <w:r w:rsidRPr="009944AC">
        <w:rPr>
          <w:bCs/>
        </w:rPr>
        <w:t>oddelegowania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podstawie umowy o pracę);</w:t>
      </w:r>
    </w:p>
    <w:p w14:paraId="72793CF4" w14:textId="3C054DFD" w:rsidR="00F423A1" w:rsidRPr="009944AC" w:rsidRDefault="00703E46" w:rsidP="00FE72B4">
      <w:pPr>
        <w:numPr>
          <w:ilvl w:val="0"/>
          <w:numId w:val="3"/>
        </w:numPr>
        <w:spacing w:line="276" w:lineRule="auto"/>
        <w:ind w:left="284" w:hanging="284"/>
        <w:contextualSpacing/>
        <w:jc w:val="both"/>
        <w:rPr>
          <w:rFonts w:eastAsia="Calibri"/>
          <w:lang w:eastAsia="en-US"/>
        </w:rPr>
      </w:pPr>
      <w:r w:rsidRPr="009944AC">
        <w:rPr>
          <w:rFonts w:eastAsia="Calibri"/>
          <w:lang w:eastAsia="en-US"/>
        </w:rPr>
        <w:t>W przypadku uzasadnionych wątpliwości co do przestrzegania prawa pracy przez wykonawcę lub podwykonawcę, zamawiający może zwrócić się o przeprowadzenie kontroli przez Państwową Inspekcję Pracy.</w:t>
      </w:r>
    </w:p>
    <w:p w14:paraId="0999F20D" w14:textId="0E105F84" w:rsidR="00655A89" w:rsidRPr="009944AC" w:rsidRDefault="00655A89" w:rsidP="00A442D1">
      <w:pPr>
        <w:pStyle w:val="Default"/>
        <w:rPr>
          <w:color w:val="auto"/>
        </w:rPr>
      </w:pPr>
      <w:r w:rsidRPr="009944AC">
        <w:rPr>
          <w:b/>
          <w:bCs/>
          <w:color w:val="auto"/>
        </w:rPr>
        <w:t xml:space="preserve"> </w:t>
      </w:r>
    </w:p>
    <w:p w14:paraId="7971763F" w14:textId="7B79D196" w:rsidR="008321B2" w:rsidRDefault="00BA2769" w:rsidP="008321B2">
      <w:pPr>
        <w:pStyle w:val="Nagwek3"/>
        <w:ind w:left="654" w:right="778"/>
      </w:pPr>
      <w:r>
        <w:t xml:space="preserve">§  </w:t>
      </w:r>
      <w:r w:rsidR="00366A44">
        <w:t>24</w:t>
      </w:r>
      <w:r w:rsidR="008321B2" w:rsidRPr="008321B2">
        <w:t xml:space="preserve"> </w:t>
      </w:r>
    </w:p>
    <w:p w14:paraId="1B963751" w14:textId="1E3EE7F9" w:rsidR="00706BE9" w:rsidRPr="00706BE9" w:rsidRDefault="00706BE9" w:rsidP="004169F3">
      <w:pPr>
        <w:jc w:val="center"/>
        <w:rPr>
          <w:b/>
          <w:bCs/>
        </w:rPr>
      </w:pPr>
      <w:r w:rsidRPr="00706BE9">
        <w:rPr>
          <w:b/>
          <w:bCs/>
        </w:rPr>
        <w:t>PODWYKONAWSTWO</w:t>
      </w:r>
    </w:p>
    <w:p w14:paraId="10D24E7E" w14:textId="77777777" w:rsidR="008321B2" w:rsidRPr="008321B2" w:rsidRDefault="008321B2" w:rsidP="003D508C">
      <w:pPr>
        <w:numPr>
          <w:ilvl w:val="0"/>
          <w:numId w:val="29"/>
        </w:numPr>
        <w:spacing w:after="27" w:line="276" w:lineRule="auto"/>
        <w:ind w:left="284" w:hanging="284"/>
        <w:jc w:val="both"/>
      </w:pPr>
      <w:r w:rsidRPr="008321B2">
        <w:t xml:space="preserve">Wykonawca wykona przedmiot zamówienia samodzielnie.  </w:t>
      </w:r>
    </w:p>
    <w:p w14:paraId="6F19F822" w14:textId="5E7C4DD9" w:rsidR="008321B2" w:rsidRPr="008321B2" w:rsidRDefault="0034739A" w:rsidP="003D508C">
      <w:pPr>
        <w:spacing w:after="58" w:line="276" w:lineRule="auto"/>
        <w:ind w:left="284" w:hanging="284"/>
      </w:pPr>
      <w:r>
        <w:t xml:space="preserve">    </w:t>
      </w:r>
      <w:r w:rsidR="008321B2" w:rsidRPr="008321B2">
        <w:t>Wykonawca wykona przedmiot zamówienia za pomocą Podwykonawców. Podwykonawcą robót budowanych w zakresie: …………………………… jest: …………………………</w:t>
      </w:r>
      <w:r w:rsidR="008321B2" w:rsidRPr="008321B2">
        <w:rPr>
          <w:vertAlign w:val="superscript"/>
        </w:rPr>
        <w:footnoteReference w:id="1"/>
      </w:r>
      <w:r w:rsidR="008321B2" w:rsidRPr="008321B2">
        <w:t xml:space="preserve">  </w:t>
      </w:r>
    </w:p>
    <w:p w14:paraId="525131AD" w14:textId="77777777" w:rsidR="008321B2" w:rsidRPr="008321B2" w:rsidRDefault="008321B2" w:rsidP="003D508C">
      <w:pPr>
        <w:numPr>
          <w:ilvl w:val="0"/>
          <w:numId w:val="29"/>
        </w:numPr>
        <w:spacing w:after="55" w:line="276" w:lineRule="auto"/>
        <w:ind w:left="284" w:hanging="284"/>
        <w:jc w:val="both"/>
      </w:pPr>
      <w:r w:rsidRPr="008321B2">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FEBA779" w14:textId="77777777" w:rsidR="008321B2" w:rsidRPr="008321B2" w:rsidRDefault="008321B2" w:rsidP="003D508C">
      <w:pPr>
        <w:numPr>
          <w:ilvl w:val="0"/>
          <w:numId w:val="29"/>
        </w:numPr>
        <w:spacing w:after="58" w:line="276" w:lineRule="auto"/>
        <w:ind w:left="284" w:hanging="284"/>
        <w:jc w:val="both"/>
      </w:pPr>
      <w:r w:rsidRPr="008321B2">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E847677" w14:textId="77777777" w:rsidR="008321B2" w:rsidRPr="008321B2" w:rsidRDefault="008321B2" w:rsidP="003D508C">
      <w:pPr>
        <w:numPr>
          <w:ilvl w:val="0"/>
          <w:numId w:val="29"/>
        </w:numPr>
        <w:spacing w:after="44" w:line="276" w:lineRule="auto"/>
        <w:ind w:left="284" w:hanging="284"/>
        <w:jc w:val="both"/>
      </w:pPr>
      <w:r w:rsidRPr="008321B2">
        <w:t xml:space="preserve">Każdy projekt umowy o podwykonawstwo oraz umowa o podwykonawstwo musi zawierać w szczególności postanowienie dotyczące:  </w:t>
      </w:r>
    </w:p>
    <w:p w14:paraId="1AC1A533" w14:textId="77777777" w:rsidR="008321B2" w:rsidRPr="008321B2" w:rsidRDefault="008321B2" w:rsidP="003D508C">
      <w:pPr>
        <w:numPr>
          <w:ilvl w:val="1"/>
          <w:numId w:val="29"/>
        </w:numPr>
        <w:spacing w:after="45" w:line="276" w:lineRule="auto"/>
        <w:ind w:left="567" w:hanging="283"/>
        <w:jc w:val="both"/>
      </w:pPr>
      <w:r w:rsidRPr="008321B2">
        <w:t xml:space="preserve">zakresu robót powierzonego Podwykonawcy. </w:t>
      </w:r>
    </w:p>
    <w:p w14:paraId="11EB5392" w14:textId="4A5E7C96" w:rsidR="008321B2" w:rsidRPr="008321B2" w:rsidRDefault="008321B2" w:rsidP="003D508C">
      <w:pPr>
        <w:numPr>
          <w:ilvl w:val="1"/>
          <w:numId w:val="29"/>
        </w:numPr>
        <w:spacing w:after="61" w:line="276" w:lineRule="auto"/>
        <w:ind w:left="567" w:hanging="283"/>
        <w:jc w:val="both"/>
      </w:pPr>
      <w:r w:rsidRPr="008321B2">
        <w:lastRenderedPageBreak/>
        <w:t xml:space="preserve">terminu zapłaty wynagrodzenia Podwykonawcy lub dalszemu Podwykonawcy. z zastrzeżeniem ust. </w:t>
      </w:r>
      <w:r w:rsidR="00517A46">
        <w:t>5</w:t>
      </w:r>
      <w:r w:rsidRPr="008321B2">
        <w:t xml:space="preserve"> niniejszego paragrafu.  </w:t>
      </w:r>
    </w:p>
    <w:p w14:paraId="0BF1CACE" w14:textId="77777777" w:rsidR="008321B2" w:rsidRPr="008321B2" w:rsidRDefault="008321B2" w:rsidP="003D508C">
      <w:pPr>
        <w:numPr>
          <w:ilvl w:val="1"/>
          <w:numId w:val="29"/>
        </w:numPr>
        <w:spacing w:after="45" w:line="276" w:lineRule="auto"/>
        <w:ind w:left="567" w:hanging="283"/>
        <w:jc w:val="both"/>
      </w:pPr>
      <w:r w:rsidRPr="008321B2">
        <w:t xml:space="preserve">wynagrodzenie i zasady płatności za wykonane roboty objęte podwykonawstwem.  </w:t>
      </w:r>
    </w:p>
    <w:p w14:paraId="55FDEE3E" w14:textId="77777777" w:rsidR="008321B2" w:rsidRPr="008321B2" w:rsidRDefault="008321B2" w:rsidP="003D508C">
      <w:pPr>
        <w:numPr>
          <w:ilvl w:val="1"/>
          <w:numId w:val="29"/>
        </w:numPr>
        <w:spacing w:after="37" w:line="276" w:lineRule="auto"/>
        <w:ind w:left="567" w:hanging="283"/>
        <w:jc w:val="both"/>
      </w:pPr>
      <w:r w:rsidRPr="008321B2">
        <w:t xml:space="preserve">oświadczenie Podwykonawcy lub dalszego Podwykonawcy, iż zapoznał się z treścią umowy łączącej Wykonawcę z Zamawiającym.  </w:t>
      </w:r>
    </w:p>
    <w:p w14:paraId="09A99D37" w14:textId="77777777" w:rsidR="008321B2" w:rsidRPr="008321B2" w:rsidRDefault="008321B2" w:rsidP="003D508C">
      <w:pPr>
        <w:numPr>
          <w:ilvl w:val="1"/>
          <w:numId w:val="29"/>
        </w:numPr>
        <w:spacing w:after="34" w:line="276" w:lineRule="auto"/>
        <w:ind w:left="567" w:hanging="283"/>
        <w:jc w:val="both"/>
      </w:pPr>
      <w:r w:rsidRPr="008321B2">
        <w:t xml:space="preserve">rozwiązania, zmiany lub odstąpienia od umowy o podwykonawstwo w przypadku rozwiązania, zmiany lub odstąpienia od niniejszej umowy. </w:t>
      </w:r>
    </w:p>
    <w:p w14:paraId="7DCC20BC" w14:textId="151A86B5" w:rsidR="008321B2" w:rsidRPr="008321B2" w:rsidRDefault="008321B2" w:rsidP="003D508C">
      <w:pPr>
        <w:numPr>
          <w:ilvl w:val="1"/>
          <w:numId w:val="29"/>
        </w:numPr>
        <w:spacing w:after="5" w:line="276" w:lineRule="auto"/>
        <w:ind w:left="567" w:hanging="283"/>
        <w:jc w:val="both"/>
      </w:pPr>
      <w:r w:rsidRPr="008321B2">
        <w:t>stosownie do treści art. 95 ust. 1 ustawy PZP informacje o wymogu zatrudnienia przez Podwykonawcę na podstawie umowy o pracę, osób wykonujących czynności wskazane przez Zamawiającego, których wykonanie winno odbywać się na podst. umowę o pracę w rozumieniu przepisów ustawy z dnia 26 czerwca 1974 r. - Kodeks pracy.</w:t>
      </w:r>
    </w:p>
    <w:p w14:paraId="1B10CF20" w14:textId="77777777" w:rsidR="008321B2" w:rsidRPr="008321B2" w:rsidRDefault="008321B2" w:rsidP="003D508C">
      <w:pPr>
        <w:numPr>
          <w:ilvl w:val="0"/>
          <w:numId w:val="29"/>
        </w:numPr>
        <w:spacing w:after="56" w:line="276" w:lineRule="auto"/>
        <w:ind w:left="284" w:hanging="284"/>
        <w:jc w:val="both"/>
      </w:pPr>
      <w:r w:rsidRPr="008321B2">
        <w:t xml:space="preserve">Termin zapłaty wynagrodzenia Podwykonawcy lub dalszemu Podwykonawcy przewidziany w umowie o podwykonawstwo nie może być dłuższy niż 30 dni od dnia doręczenia Wykonawcy, Podwykonawcy lub dalszemu Podwykonawcy faktury lub rachunku. </w:t>
      </w:r>
    </w:p>
    <w:p w14:paraId="6EE6B7CB" w14:textId="77777777" w:rsidR="008321B2" w:rsidRPr="008321B2" w:rsidRDefault="008321B2" w:rsidP="003D508C">
      <w:pPr>
        <w:numPr>
          <w:ilvl w:val="0"/>
          <w:numId w:val="29"/>
        </w:numPr>
        <w:spacing w:after="52" w:line="276" w:lineRule="auto"/>
        <w:ind w:left="284" w:hanging="284"/>
        <w:jc w:val="both"/>
      </w:pPr>
      <w:r w:rsidRPr="008321B2">
        <w:t xml:space="preserve">Zamawiający, w terminie 14 dni od dnia doręczenia projektu umowy, zgłasza w formie pisemnej pod rygorem nieważności zastrzeżenia do projektu umowy o podwykonawstwo, której przedmiotem są roboty budowlane: </w:t>
      </w:r>
    </w:p>
    <w:p w14:paraId="2425D74A" w14:textId="77777777" w:rsidR="008321B2" w:rsidRPr="008321B2" w:rsidRDefault="008321B2" w:rsidP="003D508C">
      <w:pPr>
        <w:numPr>
          <w:ilvl w:val="1"/>
          <w:numId w:val="30"/>
        </w:numPr>
        <w:spacing w:after="64" w:line="276" w:lineRule="auto"/>
        <w:ind w:left="851" w:hanging="425"/>
        <w:jc w:val="both"/>
      </w:pPr>
      <w:r w:rsidRPr="008321B2">
        <w:t xml:space="preserve">niespełniającej wymagań określonych w dokumentach zamówienia; </w:t>
      </w:r>
    </w:p>
    <w:p w14:paraId="5E399906" w14:textId="77777777" w:rsidR="00517A46" w:rsidRDefault="008321B2" w:rsidP="003D508C">
      <w:pPr>
        <w:numPr>
          <w:ilvl w:val="1"/>
          <w:numId w:val="30"/>
        </w:numPr>
        <w:spacing w:after="57" w:line="276" w:lineRule="auto"/>
        <w:ind w:left="851" w:hanging="425"/>
        <w:jc w:val="both"/>
      </w:pPr>
      <w:r w:rsidRPr="008321B2">
        <w:t xml:space="preserve">gdy przewiduje termin zapłaty wynagrodzenia dłuższy niż określony w ust. 4; </w:t>
      </w:r>
    </w:p>
    <w:p w14:paraId="5AC10520" w14:textId="5A18385C" w:rsidR="008321B2" w:rsidRPr="008321B2" w:rsidRDefault="008321B2" w:rsidP="003D508C">
      <w:pPr>
        <w:numPr>
          <w:ilvl w:val="1"/>
          <w:numId w:val="30"/>
        </w:numPr>
        <w:spacing w:after="57" w:line="276" w:lineRule="auto"/>
        <w:ind w:left="851" w:hanging="425"/>
        <w:jc w:val="both"/>
      </w:pPr>
      <w:r w:rsidRPr="008321B2">
        <w:t>zawiera</w:t>
      </w:r>
      <w:r w:rsidR="0051519D">
        <w:t>jącej</w:t>
      </w:r>
      <w:r w:rsidRPr="008321B2">
        <w:t xml:space="preserve"> postanowienia niezgodne z ust.</w:t>
      </w:r>
      <w:r w:rsidR="0051519D">
        <w:t xml:space="preserve"> 3 i 4</w:t>
      </w:r>
      <w:r w:rsidRPr="008321B2">
        <w:t xml:space="preserve"> </w:t>
      </w:r>
    </w:p>
    <w:p w14:paraId="39EE9543" w14:textId="77777777" w:rsidR="008321B2" w:rsidRPr="008321B2" w:rsidRDefault="008321B2" w:rsidP="003D508C">
      <w:pPr>
        <w:numPr>
          <w:ilvl w:val="0"/>
          <w:numId w:val="29"/>
        </w:numPr>
        <w:spacing w:after="41" w:line="276" w:lineRule="auto"/>
        <w:ind w:left="284" w:hanging="284"/>
        <w:jc w:val="both"/>
      </w:pPr>
      <w:r w:rsidRPr="008321B2">
        <w:t xml:space="preserve">Niezgłoszenie zastrzeżeń do przedłożonego projektu umowy o podwykonawstwo, której przedmiotem są roboty budowlane, w terminie określonym zgodnie z ust. 5, uważa się za akceptację projektu umowy przez Zamawiającego. </w:t>
      </w:r>
    </w:p>
    <w:p w14:paraId="10E0EFC1" w14:textId="77777777" w:rsidR="008321B2" w:rsidRPr="008321B2" w:rsidRDefault="008321B2" w:rsidP="003D508C">
      <w:pPr>
        <w:numPr>
          <w:ilvl w:val="0"/>
          <w:numId w:val="29"/>
        </w:numPr>
        <w:spacing w:after="45" w:line="276" w:lineRule="auto"/>
        <w:ind w:left="284" w:hanging="284"/>
        <w:jc w:val="both"/>
      </w:pPr>
      <w:r w:rsidRPr="008321B2">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85EFCA0" w14:textId="5DD56657" w:rsidR="00792EF2" w:rsidRDefault="008321B2" w:rsidP="003D508C">
      <w:pPr>
        <w:numPr>
          <w:ilvl w:val="0"/>
          <w:numId w:val="29"/>
        </w:numPr>
        <w:tabs>
          <w:tab w:val="left" w:pos="8647"/>
        </w:tabs>
        <w:spacing w:after="60" w:line="276" w:lineRule="auto"/>
        <w:ind w:left="284" w:hanging="284"/>
        <w:jc w:val="both"/>
      </w:pPr>
      <w:r w:rsidRPr="008321B2">
        <w:t xml:space="preserve">Zamawiający, w terminie określonym w ust. </w:t>
      </w:r>
      <w:r w:rsidR="00085DAD">
        <w:t>6</w:t>
      </w:r>
      <w:r w:rsidRPr="008321B2">
        <w:t xml:space="preserve"> zgłasza w formie pisemnej pod rygorem nieważności sprzeciw do umowy o podwykonawstwo, której przedmiotem są roboty budowlane, w przypadkach o których mowa w ust. </w:t>
      </w:r>
      <w:r w:rsidR="00085DAD">
        <w:t>6</w:t>
      </w:r>
      <w:r w:rsidRPr="008321B2">
        <w:t xml:space="preserve">. </w:t>
      </w:r>
    </w:p>
    <w:p w14:paraId="47FC4743" w14:textId="69E836BC" w:rsidR="008321B2" w:rsidRPr="008321B2" w:rsidRDefault="008321B2" w:rsidP="003D508C">
      <w:pPr>
        <w:pStyle w:val="Akapitzlist"/>
        <w:numPr>
          <w:ilvl w:val="0"/>
          <w:numId w:val="29"/>
        </w:numPr>
        <w:spacing w:after="60" w:line="276" w:lineRule="auto"/>
        <w:ind w:left="426" w:hanging="426"/>
        <w:jc w:val="both"/>
      </w:pPr>
      <w:r w:rsidRPr="008321B2">
        <w:t>Niezgłoszenie sprzeciwu do przedłożonej umowy o podwykonawstwo, której przedmiotem są roboty budowlane, w terminie określonym w ust.</w:t>
      </w:r>
      <w:r w:rsidR="00085DAD">
        <w:t xml:space="preserve"> 6</w:t>
      </w:r>
      <w:r w:rsidRPr="008321B2">
        <w:t xml:space="preserve">, uważa się za akceptację umowy przez Zamawiającego. </w:t>
      </w:r>
    </w:p>
    <w:p w14:paraId="3446AB82" w14:textId="39FA9AEF" w:rsidR="008321B2" w:rsidRPr="008321B2" w:rsidRDefault="0034739A" w:rsidP="003D508C">
      <w:pPr>
        <w:numPr>
          <w:ilvl w:val="0"/>
          <w:numId w:val="29"/>
        </w:numPr>
        <w:spacing w:after="59" w:line="276" w:lineRule="auto"/>
        <w:ind w:left="426" w:hanging="426"/>
        <w:jc w:val="both"/>
      </w:pPr>
      <w:r>
        <w:t>W</w:t>
      </w:r>
      <w:r w:rsidR="008321B2" w:rsidRPr="008321B2">
        <w:t xml:space="preserve">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 </w:t>
      </w:r>
    </w:p>
    <w:p w14:paraId="162E6FB9" w14:textId="07CED426" w:rsidR="008321B2" w:rsidRPr="008321B2" w:rsidRDefault="008321B2" w:rsidP="003D508C">
      <w:pPr>
        <w:numPr>
          <w:ilvl w:val="0"/>
          <w:numId w:val="29"/>
        </w:numPr>
        <w:spacing w:after="50" w:line="276" w:lineRule="auto"/>
        <w:ind w:left="426" w:hanging="426"/>
        <w:jc w:val="both"/>
      </w:pPr>
      <w:r w:rsidRPr="008321B2">
        <w:t>W przypadku, o którym mowa w ust. 9, jeżeli termin zapłaty wynagrodzenia jest dłuższy niż określony w ust. 4</w:t>
      </w:r>
      <w:r w:rsidR="0098313C">
        <w:t xml:space="preserve"> pkt. b</w:t>
      </w:r>
      <w:r w:rsidRPr="008321B2">
        <w:t xml:space="preserve">, Zamawiający informuje o tym Wykonawcę i wzywa go do doprowadzenia do zmiany tej umowy pod rygorem wystąpienia o zapłatę kary umownej. </w:t>
      </w:r>
    </w:p>
    <w:p w14:paraId="0E80C95A" w14:textId="77777777" w:rsidR="008321B2" w:rsidRPr="008321B2" w:rsidRDefault="008321B2" w:rsidP="003D508C">
      <w:pPr>
        <w:numPr>
          <w:ilvl w:val="0"/>
          <w:numId w:val="29"/>
        </w:numPr>
        <w:spacing w:after="55" w:line="276" w:lineRule="auto"/>
        <w:ind w:left="426" w:hanging="426"/>
        <w:jc w:val="both"/>
      </w:pPr>
      <w:r w:rsidRPr="008321B2">
        <w:t xml:space="preserve">Przepisy ust. 1–12 stosuje się odpowiednio do zmian umowy o podwykonawstwo. </w:t>
      </w:r>
    </w:p>
    <w:p w14:paraId="467B9C2C" w14:textId="0D5AA8E7" w:rsidR="008321B2" w:rsidRPr="008321B2" w:rsidRDefault="008321B2" w:rsidP="003D508C">
      <w:pPr>
        <w:numPr>
          <w:ilvl w:val="0"/>
          <w:numId w:val="29"/>
        </w:numPr>
        <w:spacing w:after="5" w:line="276" w:lineRule="auto"/>
        <w:ind w:left="426" w:hanging="426"/>
        <w:jc w:val="both"/>
      </w:pPr>
      <w:r w:rsidRPr="008321B2">
        <w:lastRenderedPageBreak/>
        <w:t>W przypadku dokonania zmiany niniejszej umowy na podstawie §1</w:t>
      </w:r>
      <w:r w:rsidR="0098313C">
        <w:t>8</w:t>
      </w:r>
      <w:r w:rsidRPr="008321B2">
        <w:t xml:space="preserve"> ust. 1 pkt </w:t>
      </w:r>
      <w:r w:rsidR="0098313C">
        <w:t>4</w:t>
      </w:r>
      <w:r w:rsidRPr="008321B2">
        <w:t xml:space="preserve"> pkt e Wykonawca zobowiązany jest, w terminie 5. dni, do zmiany wynagrodzenia przysługującego Podwykonawcy, z którym zawarł umowę obowiązującą przez okres przekraczający 12 miesięcy, w zakresie odpowiadającym zmianom cen materiałów lub kosztów dotyczących zobowiązania Podwykonawcy. </w:t>
      </w:r>
    </w:p>
    <w:p w14:paraId="0F231C54" w14:textId="77777777" w:rsidR="008321B2" w:rsidRPr="008321B2" w:rsidRDefault="008321B2" w:rsidP="003D508C">
      <w:pPr>
        <w:numPr>
          <w:ilvl w:val="0"/>
          <w:numId w:val="29"/>
        </w:numPr>
        <w:spacing w:after="61" w:line="276" w:lineRule="auto"/>
        <w:ind w:left="426" w:hanging="426"/>
        <w:jc w:val="both"/>
      </w:pPr>
      <w:r w:rsidRPr="008321B2">
        <w:t xml:space="preserve">W sytuacji, o której mowa wyżej, ust. 14 stosuje się odpowiednio, z zastrzeżeniem, że przedstawiając projekt zmiany umowy podwykonawczej, Wykonawca zobowiązany jest dodatkowo przedstawić wyjaśnienia wskazujące sposób ustalenia zakresu dokonywanej zmiany wynagrodzenia Podwykonawcy. </w:t>
      </w:r>
    </w:p>
    <w:p w14:paraId="675878BA" w14:textId="77777777" w:rsidR="008321B2" w:rsidRDefault="008321B2" w:rsidP="004169F3">
      <w:pPr>
        <w:widowControl w:val="0"/>
        <w:adjustRightInd w:val="0"/>
        <w:jc w:val="both"/>
        <w:rPr>
          <w:strike/>
        </w:rPr>
      </w:pPr>
    </w:p>
    <w:p w14:paraId="562D97F1" w14:textId="0DFFD8E7" w:rsidR="00BA2769" w:rsidRDefault="00C5780E" w:rsidP="004169F3">
      <w:pPr>
        <w:pStyle w:val="Nagwek3"/>
        <w:ind w:left="654"/>
      </w:pPr>
      <w:r>
        <w:t>§</w:t>
      </w:r>
      <w:r w:rsidR="00ED460B">
        <w:t xml:space="preserve"> </w:t>
      </w:r>
      <w:r w:rsidR="00366A44">
        <w:t>25</w:t>
      </w:r>
    </w:p>
    <w:p w14:paraId="24D0D217" w14:textId="0F672FCF" w:rsidR="00BB767C" w:rsidRPr="00191AF3" w:rsidRDefault="00706BE9" w:rsidP="004169F3">
      <w:pPr>
        <w:jc w:val="center"/>
        <w:rPr>
          <w:b/>
          <w:bCs/>
        </w:rPr>
      </w:pPr>
      <w:r>
        <w:rPr>
          <w:b/>
          <w:bCs/>
        </w:rPr>
        <w:t>WARUNKI PŁATNOŚCI PODWYKONAWCOM</w:t>
      </w:r>
    </w:p>
    <w:p w14:paraId="3C4632F5" w14:textId="1151EE40" w:rsidR="00BA2769" w:rsidRDefault="00BA2769" w:rsidP="00FE72B4">
      <w:pPr>
        <w:numPr>
          <w:ilvl w:val="0"/>
          <w:numId w:val="31"/>
        </w:numPr>
        <w:spacing w:after="5" w:line="276" w:lineRule="auto"/>
        <w:ind w:hanging="509"/>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C1DB31F" w14:textId="77777777" w:rsidR="00BA2769" w:rsidRDefault="00BA2769" w:rsidP="00FE72B4">
      <w:pPr>
        <w:numPr>
          <w:ilvl w:val="0"/>
          <w:numId w:val="31"/>
        </w:numPr>
        <w:spacing w:after="59" w:line="276" w:lineRule="auto"/>
        <w:ind w:hanging="509"/>
        <w:jc w:val="both"/>
      </w:pPr>
      <w: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A6DAF76" w14:textId="77777777" w:rsidR="00BA2769" w:rsidRDefault="00BA2769" w:rsidP="00FE72B4">
      <w:pPr>
        <w:numPr>
          <w:ilvl w:val="0"/>
          <w:numId w:val="31"/>
        </w:numPr>
        <w:spacing w:after="63" w:line="276" w:lineRule="auto"/>
        <w:ind w:hanging="509"/>
        <w:jc w:val="both"/>
      </w:pPr>
      <w:r>
        <w:t xml:space="preserve">Bezpośrednia zapłata obejmuje wyłącznie należne wynagrodzenie, bez odsetek, należnych Podwykonawcy lub dalszemu Podwykonawcy. </w:t>
      </w:r>
    </w:p>
    <w:p w14:paraId="6CF11DCD" w14:textId="77777777" w:rsidR="00BA2769" w:rsidRDefault="00BA2769" w:rsidP="00FE72B4">
      <w:pPr>
        <w:numPr>
          <w:ilvl w:val="0"/>
          <w:numId w:val="31"/>
        </w:numPr>
        <w:spacing w:after="60" w:line="276" w:lineRule="auto"/>
        <w:ind w:hanging="509"/>
        <w:jc w:val="both"/>
      </w:pPr>
      <w:r>
        <w:t xml:space="preserve">Przed dokonaniem bezpośredniej zapłaty zamawiający umożliwi wykonawcy zgłoszenie pisemnie uwag dotyczących zasadności bezpośredniej zapłaty wynagrodzenia podwykonawcy lub dalszemu podwykonawcy, o których mowa w ust. 1. Zamawiający informuje o terminie zgłaszania uwag, nie krótszym niż 7 dni od dnia doręczenia tej informacji. W uwagach nie można powoływać się na potrącenie roszczeń Wykonawcy względem Podwykonawcy niezwiązanych z realizacją umowy o podwykonawstwo. </w:t>
      </w:r>
    </w:p>
    <w:p w14:paraId="79113CCD" w14:textId="77777777" w:rsidR="00BA2769" w:rsidRDefault="00BA2769" w:rsidP="00FE72B4">
      <w:pPr>
        <w:numPr>
          <w:ilvl w:val="0"/>
          <w:numId w:val="31"/>
        </w:numPr>
        <w:spacing w:after="43" w:line="276" w:lineRule="auto"/>
        <w:ind w:hanging="509"/>
        <w:jc w:val="both"/>
      </w:pPr>
      <w:r>
        <w:t xml:space="preserve">W przypadku zgłoszenia uwag, o których mowa w ust. 4, w terminie wskazanym przez Zamawiającego, Zamawiający może: </w:t>
      </w:r>
    </w:p>
    <w:p w14:paraId="25568414" w14:textId="77777777" w:rsidR="00BA2769" w:rsidRDefault="00BA2769" w:rsidP="00FE72B4">
      <w:pPr>
        <w:numPr>
          <w:ilvl w:val="1"/>
          <w:numId w:val="32"/>
        </w:numPr>
        <w:spacing w:after="56" w:line="276" w:lineRule="auto"/>
        <w:ind w:hanging="509"/>
        <w:jc w:val="both"/>
      </w:pPr>
      <w:r>
        <w:t xml:space="preserve">nie dokonać bezpośredniej zapłaty wynagrodzenia Podwykonawcy lub dalszemu </w:t>
      </w:r>
    </w:p>
    <w:p w14:paraId="0315B3A2" w14:textId="77777777" w:rsidR="00BA2769" w:rsidRDefault="00BA2769" w:rsidP="00FE72B4">
      <w:pPr>
        <w:spacing w:after="66" w:line="276" w:lineRule="auto"/>
        <w:ind w:left="1014" w:hanging="140"/>
      </w:pPr>
      <w:r>
        <w:t xml:space="preserve">Podwykonawcy, jeżeli wykonawca wykaże niezasadność takiej zapłaty albo </w:t>
      </w:r>
    </w:p>
    <w:p w14:paraId="72990273" w14:textId="77777777" w:rsidR="00BA2769" w:rsidRDefault="00BA2769" w:rsidP="00FE72B4">
      <w:pPr>
        <w:numPr>
          <w:ilvl w:val="1"/>
          <w:numId w:val="32"/>
        </w:numPr>
        <w:spacing w:after="37" w:line="276" w:lineRule="auto"/>
        <w:ind w:hanging="509"/>
        <w:jc w:val="both"/>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2FFE33F" w14:textId="77777777" w:rsidR="00BA2769" w:rsidRDefault="00BA2769" w:rsidP="00FE72B4">
      <w:pPr>
        <w:numPr>
          <w:ilvl w:val="1"/>
          <w:numId w:val="32"/>
        </w:numPr>
        <w:spacing w:after="45" w:line="276" w:lineRule="auto"/>
        <w:ind w:hanging="509"/>
        <w:jc w:val="both"/>
      </w:pPr>
      <w:r>
        <w:t xml:space="preserve">dokonać bezpośredniej zapłaty wynagrodzenia Podwykonawcy lub dalszemu Podwykonawcy, jeżeli Podwykonawca lub dalszy Podwykonawca wykaże zasadność takiej zapłaty. </w:t>
      </w:r>
    </w:p>
    <w:p w14:paraId="5DBDE730" w14:textId="77777777" w:rsidR="00BA2769" w:rsidRDefault="00BA2769" w:rsidP="00FE72B4">
      <w:pPr>
        <w:numPr>
          <w:ilvl w:val="0"/>
          <w:numId w:val="31"/>
        </w:numPr>
        <w:spacing w:after="51" w:line="276" w:lineRule="auto"/>
        <w:ind w:hanging="509"/>
        <w:jc w:val="both"/>
      </w:pPr>
      <w:r>
        <w:lastRenderedPageBreak/>
        <w:t xml:space="preserve">W przypadku dokonania bezpośredniej zapłaty Podwykonawcy lub dalszemu Podwykonawcy, o których mowa w ust. 1, Zamawiający potrąca kwotę wypłaconego wynagrodzenia z wynagrodzenia należnego Wykonawcy. </w:t>
      </w:r>
    </w:p>
    <w:p w14:paraId="595B0DA7" w14:textId="77777777" w:rsidR="00BA2769" w:rsidRDefault="00BA2769" w:rsidP="00FE72B4">
      <w:pPr>
        <w:numPr>
          <w:ilvl w:val="0"/>
          <w:numId w:val="31"/>
        </w:numPr>
        <w:spacing w:after="46" w:line="276" w:lineRule="auto"/>
        <w:ind w:hanging="509"/>
        <w:jc w:val="both"/>
      </w:pPr>
      <w:r>
        <w:t xml:space="preserve">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 Odstąpienie od umowy na tej podstawie winno nastąpić w terminie 1 tygodnia od dnia zaistnienia przyczyny. </w:t>
      </w:r>
    </w:p>
    <w:p w14:paraId="4268A3F7" w14:textId="77777777" w:rsidR="00FC54F2" w:rsidRPr="00366A44" w:rsidRDefault="00FC54F2" w:rsidP="00FE72B4">
      <w:pPr>
        <w:widowControl w:val="0"/>
        <w:adjustRightInd w:val="0"/>
        <w:spacing w:line="276" w:lineRule="auto"/>
        <w:rPr>
          <w:b/>
          <w:strike/>
          <w:lang w:eastAsia="ar-SA"/>
        </w:rPr>
      </w:pPr>
    </w:p>
    <w:p w14:paraId="6F079BE1" w14:textId="2E16AB9F" w:rsidR="006721DF" w:rsidRPr="000B4A74" w:rsidRDefault="006721DF" w:rsidP="004169F3">
      <w:pPr>
        <w:widowControl w:val="0"/>
        <w:adjustRightInd w:val="0"/>
        <w:jc w:val="center"/>
        <w:rPr>
          <w:b/>
          <w:lang w:eastAsia="ar-SA"/>
        </w:rPr>
      </w:pPr>
      <w:r w:rsidRPr="000B4A74">
        <w:rPr>
          <w:b/>
          <w:lang w:eastAsia="ar-SA"/>
        </w:rPr>
        <w:t>§</w:t>
      </w:r>
      <w:r w:rsidR="000B4A74" w:rsidRPr="000B4A74">
        <w:rPr>
          <w:b/>
          <w:lang w:eastAsia="ar-SA"/>
        </w:rPr>
        <w:t xml:space="preserve"> 26</w:t>
      </w:r>
    </w:p>
    <w:p w14:paraId="4BD79837" w14:textId="32ABFED3" w:rsidR="00191AF3" w:rsidRDefault="00191AF3" w:rsidP="004169F3">
      <w:pPr>
        <w:widowControl w:val="0"/>
        <w:adjustRightInd w:val="0"/>
        <w:jc w:val="center"/>
        <w:rPr>
          <w:b/>
          <w:lang w:eastAsia="ar-SA"/>
        </w:rPr>
      </w:pPr>
      <w:r>
        <w:rPr>
          <w:b/>
          <w:lang w:eastAsia="ar-SA"/>
        </w:rPr>
        <w:t>RODO</w:t>
      </w:r>
    </w:p>
    <w:p w14:paraId="11F4042C" w14:textId="7BF6CAEA" w:rsidR="006721DF" w:rsidRDefault="006721DF" w:rsidP="004169F3">
      <w:pPr>
        <w:widowControl w:val="0"/>
        <w:adjustRightInd w:val="0"/>
        <w:spacing w:line="276" w:lineRule="auto"/>
        <w:ind w:left="284" w:hanging="284"/>
        <w:jc w:val="both"/>
        <w:rPr>
          <w:lang w:eastAsia="ar-SA"/>
        </w:rPr>
      </w:pPr>
      <w:r>
        <w:rPr>
          <w:lang w:eastAsia="ar-SA"/>
        </w:rPr>
        <w:t>1.</w:t>
      </w:r>
      <w:r w:rsidR="00947F22">
        <w:rPr>
          <w:lang w:eastAsia="ar-SA"/>
        </w:rPr>
        <w:tab/>
      </w:r>
      <w:r>
        <w:rPr>
          <w:lang w:eastAsia="ar-SA"/>
        </w:rPr>
        <w:t xml:space="preserve">Wykonawca oświadcza, że w związku z zawarciem niniejszej umowy zapoznał się </w:t>
      </w:r>
      <w:r w:rsidR="00FE72B4">
        <w:rPr>
          <w:lang w:eastAsia="ar-SA"/>
        </w:rPr>
        <w:br/>
      </w:r>
      <w:r>
        <w:rPr>
          <w:lang w:eastAsia="ar-SA"/>
        </w:rPr>
        <w:t xml:space="preserve">z zasadami dotyczącymi obowiązku informacyjnego zawartymi w specyfikacji. </w:t>
      </w:r>
    </w:p>
    <w:p w14:paraId="46AA2142" w14:textId="78A563E9" w:rsidR="0029453A" w:rsidRDefault="006721DF" w:rsidP="004169F3">
      <w:pPr>
        <w:widowControl w:val="0"/>
        <w:adjustRightInd w:val="0"/>
        <w:spacing w:after="240" w:line="276" w:lineRule="auto"/>
        <w:ind w:left="284" w:hanging="284"/>
        <w:jc w:val="both"/>
        <w:rPr>
          <w:lang w:eastAsia="ar-SA"/>
        </w:rPr>
      </w:pPr>
      <w:r>
        <w:rPr>
          <w:lang w:eastAsia="ar-SA"/>
        </w:rPr>
        <w:t xml:space="preserve">2. </w:t>
      </w:r>
      <w:r w:rsidR="00947F22">
        <w:rPr>
          <w:lang w:eastAsia="ar-SA"/>
        </w:rPr>
        <w:tab/>
      </w:r>
      <w:r>
        <w:rPr>
          <w:lang w:eastAsia="ar-SA"/>
        </w:rPr>
        <w:t xml:space="preserve">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w:t>
      </w:r>
      <w:r w:rsidR="00FE72B4">
        <w:rPr>
          <w:lang w:eastAsia="ar-SA"/>
        </w:rPr>
        <w:br/>
      </w:r>
      <w:r>
        <w:rPr>
          <w:lang w:eastAsia="ar-SA"/>
        </w:rPr>
        <w:t>( ogólne rozporządzenie o ochronie danych ) - dalej RODO wobec osób fizycznych, od których dane osobowe bezpośrednio lub pośrednio pozyskał w celu realizacji umowy, a które dla poprawnego jej wykonania zobowiązany jest przekazać Zamawiającemu.</w:t>
      </w:r>
    </w:p>
    <w:p w14:paraId="48BF3294" w14:textId="77777777" w:rsidR="00947F22" w:rsidRDefault="00947F22" w:rsidP="004169F3">
      <w:pPr>
        <w:jc w:val="center"/>
        <w:rPr>
          <w:b/>
          <w:bCs/>
        </w:rPr>
      </w:pPr>
    </w:p>
    <w:p w14:paraId="408ABAFA" w14:textId="25B2287D" w:rsidR="00947F22" w:rsidRPr="00947F22" w:rsidRDefault="00947F22" w:rsidP="004169F3">
      <w:pPr>
        <w:widowControl w:val="0"/>
        <w:adjustRightInd w:val="0"/>
        <w:jc w:val="center"/>
        <w:rPr>
          <w:b/>
          <w:lang w:eastAsia="ar-SA"/>
        </w:rPr>
      </w:pPr>
      <w:r>
        <w:rPr>
          <w:b/>
          <w:lang w:eastAsia="ar-SA"/>
        </w:rPr>
        <w:t>§</w:t>
      </w:r>
      <w:r w:rsidR="000B4A74">
        <w:rPr>
          <w:b/>
          <w:lang w:eastAsia="ar-SA"/>
        </w:rPr>
        <w:t xml:space="preserve"> 27</w:t>
      </w:r>
    </w:p>
    <w:p w14:paraId="3C85E296" w14:textId="6A0442FC" w:rsidR="00952116" w:rsidRPr="009912AE" w:rsidRDefault="00952116" w:rsidP="00952116">
      <w:pPr>
        <w:jc w:val="center"/>
        <w:rPr>
          <w:b/>
          <w:bCs/>
        </w:rPr>
      </w:pPr>
      <w:r>
        <w:rPr>
          <w:b/>
          <w:bCs/>
        </w:rPr>
        <w:t>COVID - 19</w:t>
      </w:r>
    </w:p>
    <w:p w14:paraId="77527034" w14:textId="77777777" w:rsidR="00952116" w:rsidRPr="00655A89" w:rsidRDefault="00952116" w:rsidP="00191AF3">
      <w:pPr>
        <w:spacing w:line="276" w:lineRule="auto"/>
        <w:ind w:left="284" w:hanging="284"/>
        <w:jc w:val="both"/>
      </w:pPr>
      <w:r w:rsidRPr="000146E7">
        <w:t>1.</w:t>
      </w:r>
      <w:r>
        <w:tab/>
      </w:r>
      <w:r w:rsidRPr="000146E7">
        <w:t xml:space="preserve">Wykonawca niezwłocznie informuje Zamawiającego o wpływie okoliczności związanych z wystąpieniem COVID-19 na </w:t>
      </w:r>
      <w:r>
        <w:t xml:space="preserve">nie </w:t>
      </w:r>
      <w:r w:rsidRPr="000146E7">
        <w:t xml:space="preserve">należyte wykonanie tej umowy, o ile taki wpływ wystąpił lub może wystąpić. Wykonawca potwierdza ten wpływ dołączając do informacji, o której mowa w </w:t>
      </w:r>
      <w:r w:rsidRPr="00655A89">
        <w:t>zdaniu pierwszym, oświadczenia lub dokumenty, które mogą dotyczyć w szczególności:</w:t>
      </w:r>
    </w:p>
    <w:p w14:paraId="30A76152" w14:textId="77777777" w:rsidR="00952116" w:rsidRPr="00655A89" w:rsidRDefault="00952116" w:rsidP="00191AF3">
      <w:pPr>
        <w:spacing w:line="276" w:lineRule="auto"/>
        <w:ind w:left="567" w:hanging="283"/>
        <w:jc w:val="both"/>
      </w:pPr>
      <w:r w:rsidRPr="00655A89">
        <w:t>a)</w:t>
      </w:r>
      <w:r w:rsidRPr="00655A89">
        <w:tab/>
        <w:t>nieobecności pracowników lub osób świadczących pracę za wynagrodzeniem na innej podstawie niż stosunek pracy, które uczestniczą lub mogłyby uczestniczyć w realizacji zamówienia,</w:t>
      </w:r>
    </w:p>
    <w:p w14:paraId="204D45F5" w14:textId="77777777" w:rsidR="00952116" w:rsidRPr="00655A89" w:rsidRDefault="00952116" w:rsidP="00191AF3">
      <w:pPr>
        <w:spacing w:line="276" w:lineRule="auto"/>
        <w:ind w:left="567" w:hanging="283"/>
        <w:jc w:val="both"/>
      </w:pPr>
      <w:r w:rsidRPr="00655A89">
        <w:t>b)</w:t>
      </w:r>
      <w:r w:rsidRPr="00655A89">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4F818033" w14:textId="77777777" w:rsidR="00952116" w:rsidRPr="00655A89" w:rsidRDefault="00952116" w:rsidP="00191AF3">
      <w:pPr>
        <w:spacing w:line="276" w:lineRule="auto"/>
        <w:ind w:left="567" w:hanging="283"/>
        <w:jc w:val="both"/>
      </w:pPr>
      <w:r w:rsidRPr="00655A89">
        <w:t>c)</w:t>
      </w:r>
      <w:r w:rsidRPr="00655A89">
        <w:tab/>
        <w:t>poleceń lub decyzji wydanych przez wojewodów, ministra właściwego do spraw zdrowia lub Prezesa Rady Ministrów, związanych z przeciwdziałaniem COVID-19, o których mowa w art. 11 ust. 1-3,</w:t>
      </w:r>
    </w:p>
    <w:p w14:paraId="36200735" w14:textId="77777777" w:rsidR="00952116" w:rsidRPr="00655A89" w:rsidRDefault="00952116" w:rsidP="00191AF3">
      <w:pPr>
        <w:spacing w:line="276" w:lineRule="auto"/>
        <w:ind w:left="567" w:hanging="283"/>
        <w:jc w:val="both"/>
      </w:pPr>
      <w:r w:rsidRPr="00655A89">
        <w:t>d)</w:t>
      </w:r>
      <w:r w:rsidRPr="00655A89">
        <w:tab/>
        <w:t>wstrzymania dostaw produktów, komponentów produktu lub materiałów, trudności w dostępie do sprzętu lub trudności w realizacji usług transportowych,</w:t>
      </w:r>
    </w:p>
    <w:p w14:paraId="05C15E90" w14:textId="77777777" w:rsidR="00952116" w:rsidRPr="00655A89" w:rsidRDefault="00952116" w:rsidP="00191AF3">
      <w:pPr>
        <w:spacing w:line="276" w:lineRule="auto"/>
        <w:ind w:left="567" w:hanging="283"/>
        <w:jc w:val="both"/>
      </w:pPr>
      <w:r w:rsidRPr="00655A89">
        <w:t>e)</w:t>
      </w:r>
      <w:r w:rsidRPr="00655A89">
        <w:tab/>
        <w:t>innych okoliczności, które uniemożliwiają bądź w istotnym stopniu ograniczają możliwość wykonania umowy,</w:t>
      </w:r>
    </w:p>
    <w:p w14:paraId="665579C6" w14:textId="77777777" w:rsidR="00952116" w:rsidRPr="00655A89" w:rsidRDefault="00952116" w:rsidP="00191AF3">
      <w:pPr>
        <w:spacing w:line="276" w:lineRule="auto"/>
        <w:ind w:left="567" w:hanging="283"/>
        <w:jc w:val="both"/>
      </w:pPr>
      <w:r w:rsidRPr="00655A89">
        <w:t>f)</w:t>
      </w:r>
      <w:r w:rsidRPr="00655A89">
        <w:tab/>
        <w:t>okoliczności, o których mowa w pkt a-e, w zakresie w jakim dotyczą one podwykonawcy lub dalszego podwykonawcy.</w:t>
      </w:r>
    </w:p>
    <w:p w14:paraId="782D9B5C" w14:textId="28639F35" w:rsidR="00F67343" w:rsidRPr="00655A89" w:rsidRDefault="00952116" w:rsidP="00191AF3">
      <w:pPr>
        <w:spacing w:line="276" w:lineRule="auto"/>
        <w:ind w:left="284" w:hanging="284"/>
        <w:jc w:val="both"/>
      </w:pPr>
      <w:r w:rsidRPr="00655A89">
        <w:lastRenderedPageBreak/>
        <w:t>2.</w:t>
      </w:r>
      <w:r w:rsidRPr="00655A89">
        <w:tab/>
        <w:t>Zamawiający może żądać przedstawienia dodatkowych oświadczeń lub dokumentów potwierdzających wpływ okoliczności związanych z wystąpieniem COVID-19 na nie należyte wykonanie tej umowy.</w:t>
      </w:r>
    </w:p>
    <w:p w14:paraId="10DF7F43" w14:textId="6921D9FF" w:rsidR="00655A89" w:rsidRPr="00655A89" w:rsidRDefault="00655A89" w:rsidP="007B1F0C">
      <w:pPr>
        <w:ind w:left="284" w:hanging="284"/>
        <w:jc w:val="both"/>
      </w:pPr>
    </w:p>
    <w:p w14:paraId="5779700C" w14:textId="1089EDC1" w:rsidR="00655A89" w:rsidRDefault="00655A89" w:rsidP="00575375">
      <w:pPr>
        <w:autoSpaceDE w:val="0"/>
        <w:autoSpaceDN w:val="0"/>
        <w:adjustRightInd w:val="0"/>
        <w:jc w:val="center"/>
        <w:rPr>
          <w:b/>
          <w:bCs/>
        </w:rPr>
      </w:pPr>
      <w:r w:rsidRPr="00655A89">
        <w:rPr>
          <w:b/>
          <w:bCs/>
        </w:rPr>
        <w:t>§ 2</w:t>
      </w:r>
      <w:r w:rsidR="003A30A4">
        <w:rPr>
          <w:b/>
          <w:bCs/>
        </w:rPr>
        <w:t>8</w:t>
      </w:r>
      <w:r w:rsidR="00706BE9">
        <w:rPr>
          <w:b/>
          <w:bCs/>
        </w:rPr>
        <w:t xml:space="preserve"> </w:t>
      </w:r>
    </w:p>
    <w:p w14:paraId="4A98FADC" w14:textId="708FAEF5" w:rsidR="00706BE9" w:rsidRDefault="00706BE9" w:rsidP="00575375">
      <w:pPr>
        <w:autoSpaceDE w:val="0"/>
        <w:autoSpaceDN w:val="0"/>
        <w:adjustRightInd w:val="0"/>
        <w:jc w:val="center"/>
        <w:rPr>
          <w:b/>
          <w:bCs/>
        </w:rPr>
      </w:pPr>
      <w:r>
        <w:rPr>
          <w:b/>
          <w:bCs/>
        </w:rPr>
        <w:t>CESJA, PRZELEW, ZASTAW</w:t>
      </w:r>
    </w:p>
    <w:p w14:paraId="5337F260" w14:textId="77777777" w:rsidR="00706BE9" w:rsidRPr="00655A89" w:rsidRDefault="00706BE9" w:rsidP="00575375">
      <w:pPr>
        <w:autoSpaceDE w:val="0"/>
        <w:autoSpaceDN w:val="0"/>
        <w:adjustRightInd w:val="0"/>
        <w:jc w:val="center"/>
        <w:rPr>
          <w:color w:val="000000"/>
        </w:rPr>
      </w:pPr>
    </w:p>
    <w:p w14:paraId="55312BB8" w14:textId="442EF8EF" w:rsidR="00F22A88" w:rsidRDefault="00575375" w:rsidP="0098313C">
      <w:pPr>
        <w:widowControl w:val="0"/>
        <w:tabs>
          <w:tab w:val="num" w:pos="284"/>
        </w:tabs>
        <w:adjustRightInd w:val="0"/>
        <w:spacing w:line="276" w:lineRule="auto"/>
        <w:ind w:left="284" w:hanging="284"/>
        <w:jc w:val="both"/>
      </w:pPr>
      <w:r w:rsidRPr="004A089F">
        <w:t>1.</w:t>
      </w:r>
      <w:r w:rsidR="00947F22">
        <w:tab/>
      </w:r>
      <w:r w:rsidR="00655A89" w:rsidRPr="004A089F">
        <w:t xml:space="preserve">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68CC64CF" w14:textId="67B2C440" w:rsidR="00655A89" w:rsidRDefault="00F22A88" w:rsidP="0098313C">
      <w:pPr>
        <w:widowControl w:val="0"/>
        <w:tabs>
          <w:tab w:val="num" w:pos="284"/>
        </w:tabs>
        <w:adjustRightInd w:val="0"/>
        <w:spacing w:line="276" w:lineRule="auto"/>
        <w:ind w:left="284" w:hanging="284"/>
        <w:jc w:val="both"/>
        <w:rPr>
          <w:lang w:eastAsia="ar-SA"/>
        </w:rPr>
      </w:pPr>
      <w:r>
        <w:t xml:space="preserve">2. </w:t>
      </w:r>
      <w:r w:rsidR="00575375"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23CE5E5D" w14:textId="5910B9E5" w:rsidR="00FC54F2" w:rsidRPr="00BB767C" w:rsidRDefault="009869BF" w:rsidP="0098313C">
      <w:pPr>
        <w:tabs>
          <w:tab w:val="num" w:pos="284"/>
        </w:tabs>
        <w:spacing w:after="49" w:line="276" w:lineRule="auto"/>
        <w:ind w:left="284" w:hanging="284"/>
        <w:jc w:val="both"/>
      </w:pPr>
      <w:r>
        <w:t>3.</w:t>
      </w:r>
      <w:r w:rsidR="00947F22">
        <w:tab/>
      </w:r>
      <w:r w:rsidR="009E6B5D">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4931393B" w14:textId="48853D05" w:rsidR="00A3264C" w:rsidRDefault="00655A89" w:rsidP="0098313C">
      <w:pPr>
        <w:autoSpaceDE w:val="0"/>
        <w:autoSpaceDN w:val="0"/>
        <w:adjustRightInd w:val="0"/>
        <w:jc w:val="center"/>
        <w:rPr>
          <w:b/>
          <w:bCs/>
        </w:rPr>
      </w:pPr>
      <w:r w:rsidRPr="004A089F">
        <w:rPr>
          <w:b/>
          <w:bCs/>
        </w:rPr>
        <w:t>§ 2</w:t>
      </w:r>
      <w:r w:rsidR="003A30A4">
        <w:rPr>
          <w:b/>
          <w:bCs/>
        </w:rPr>
        <w:t>9</w:t>
      </w:r>
    </w:p>
    <w:p w14:paraId="562CA189" w14:textId="45CB48BB" w:rsidR="00191AF3" w:rsidRPr="0034739A" w:rsidRDefault="00191AF3" w:rsidP="0098313C">
      <w:pPr>
        <w:autoSpaceDE w:val="0"/>
        <w:autoSpaceDN w:val="0"/>
        <w:adjustRightInd w:val="0"/>
        <w:jc w:val="center"/>
        <w:rPr>
          <w:b/>
          <w:bCs/>
        </w:rPr>
      </w:pPr>
      <w:r w:rsidRPr="0034739A">
        <w:rPr>
          <w:b/>
          <w:bCs/>
        </w:rPr>
        <w:t>ROZWIĄZYWANIE SPORÓW</w:t>
      </w:r>
    </w:p>
    <w:p w14:paraId="2955CA01" w14:textId="2B06DC63" w:rsidR="009E6B5D" w:rsidRPr="0034739A" w:rsidRDefault="009E6B5D" w:rsidP="0098313C">
      <w:pPr>
        <w:pStyle w:val="Nagwek3"/>
        <w:ind w:left="0" w:firstLine="0"/>
        <w:jc w:val="left"/>
        <w:rPr>
          <w:color w:val="auto"/>
        </w:rPr>
      </w:pPr>
    </w:p>
    <w:p w14:paraId="5B3360B4" w14:textId="77777777" w:rsidR="009E6B5D" w:rsidRPr="0034739A" w:rsidRDefault="009E6B5D" w:rsidP="0098313C">
      <w:pPr>
        <w:numPr>
          <w:ilvl w:val="0"/>
          <w:numId w:val="34"/>
        </w:numPr>
        <w:spacing w:after="65" w:line="276" w:lineRule="auto"/>
        <w:ind w:left="284" w:hanging="284"/>
        <w:jc w:val="both"/>
      </w:pPr>
      <w:r w:rsidRPr="0034739A">
        <w:t xml:space="preserve">Strony niniejszej umowy zobowiązują się do poddania ewentualnych sporów o roszczenia cywilnoprawne w sprawach, w których zawarcie ugody jest dopuszczalne, mediacjom lub innemu polubownemu rozwiązaniu sporu przed Sądem Polubownym przy Prokuratorii  Generalnej Rzeczpospolitej Polskiej, wybranym mediatorem albo osobą prowadzącą polubowne rozwiązanie sporu.  </w:t>
      </w:r>
    </w:p>
    <w:p w14:paraId="5D11B926" w14:textId="77777777" w:rsidR="009E6B5D" w:rsidRPr="0034739A" w:rsidRDefault="009E6B5D" w:rsidP="0098313C">
      <w:pPr>
        <w:numPr>
          <w:ilvl w:val="0"/>
          <w:numId w:val="34"/>
        </w:numPr>
        <w:spacing w:after="5" w:line="276" w:lineRule="auto"/>
        <w:ind w:left="284" w:hanging="284"/>
        <w:jc w:val="both"/>
      </w:pPr>
      <w:r w:rsidRPr="0034739A">
        <w:t xml:space="preserve">Właściwy do rozpoznania sporów wynikłych na tle realizacji niniejszej umowy jest sąd właściwy dla siedziby Zamawiającego. </w:t>
      </w:r>
    </w:p>
    <w:p w14:paraId="041BAD3B" w14:textId="77777777" w:rsidR="00FC54F2" w:rsidRDefault="00FC54F2" w:rsidP="0098313C">
      <w:pPr>
        <w:pStyle w:val="Tekstpodstawowy"/>
        <w:spacing w:after="0"/>
        <w:jc w:val="center"/>
        <w:rPr>
          <w:b/>
        </w:rPr>
      </w:pPr>
    </w:p>
    <w:p w14:paraId="08AE10FC" w14:textId="6E39122B" w:rsidR="00952116" w:rsidRPr="0034739A" w:rsidRDefault="00952116" w:rsidP="0098313C">
      <w:pPr>
        <w:widowControl w:val="0"/>
        <w:autoSpaceDE w:val="0"/>
        <w:autoSpaceDN w:val="0"/>
        <w:adjustRightInd w:val="0"/>
        <w:jc w:val="center"/>
        <w:rPr>
          <w:b/>
          <w:lang w:eastAsia="ar-SA"/>
        </w:rPr>
      </w:pPr>
      <w:r w:rsidRPr="0034739A">
        <w:rPr>
          <w:b/>
          <w:lang w:eastAsia="ar-SA"/>
        </w:rPr>
        <w:t xml:space="preserve">§ </w:t>
      </w:r>
      <w:r w:rsidR="003A30A4">
        <w:rPr>
          <w:b/>
          <w:lang w:eastAsia="ar-SA"/>
        </w:rPr>
        <w:t>3</w:t>
      </w:r>
      <w:r w:rsidR="00FE72B4">
        <w:rPr>
          <w:b/>
          <w:lang w:eastAsia="ar-SA"/>
        </w:rPr>
        <w:t>0</w:t>
      </w:r>
    </w:p>
    <w:p w14:paraId="2553AC69" w14:textId="0ED65BFF" w:rsidR="00191AF3" w:rsidRPr="0034739A" w:rsidRDefault="00191AF3" w:rsidP="00FE72B4">
      <w:pPr>
        <w:widowControl w:val="0"/>
        <w:autoSpaceDE w:val="0"/>
        <w:autoSpaceDN w:val="0"/>
        <w:adjustRightInd w:val="0"/>
        <w:ind w:left="284" w:hanging="284"/>
        <w:jc w:val="center"/>
        <w:rPr>
          <w:b/>
          <w:lang w:eastAsia="ar-SA"/>
        </w:rPr>
      </w:pPr>
      <w:r w:rsidRPr="0034739A">
        <w:rPr>
          <w:b/>
          <w:lang w:eastAsia="ar-SA"/>
        </w:rPr>
        <w:t xml:space="preserve">POSTANOWIENIA KOŃCOWE </w:t>
      </w:r>
    </w:p>
    <w:p w14:paraId="3E08B186" w14:textId="682319F1" w:rsidR="00A95852" w:rsidRDefault="00F67343" w:rsidP="00FE72B4">
      <w:pPr>
        <w:pStyle w:val="Akapitzlist"/>
        <w:widowControl w:val="0"/>
        <w:numPr>
          <w:ilvl w:val="1"/>
          <w:numId w:val="3"/>
        </w:numPr>
        <w:tabs>
          <w:tab w:val="clear" w:pos="1440"/>
          <w:tab w:val="num" w:pos="284"/>
        </w:tabs>
        <w:adjustRightInd w:val="0"/>
        <w:spacing w:line="276" w:lineRule="auto"/>
        <w:ind w:left="284" w:hanging="284"/>
        <w:jc w:val="both"/>
        <w:rPr>
          <w:lang w:eastAsia="ar-SA"/>
        </w:rPr>
      </w:pPr>
      <w:r w:rsidRPr="0034739A">
        <w:rPr>
          <w:lang w:eastAsia="ar-SA"/>
        </w:rPr>
        <w:t>Wszelkie zmiany postanowień umowy wymagają dla swej ważności zachowania formy pisemnej</w:t>
      </w:r>
      <w:r w:rsidR="00575375" w:rsidRPr="0034739A">
        <w:rPr>
          <w:lang w:eastAsia="ar-SA"/>
        </w:rPr>
        <w:t>.</w:t>
      </w:r>
    </w:p>
    <w:p w14:paraId="4B99D8E8" w14:textId="6D859C10" w:rsidR="0076000E" w:rsidRPr="0034739A" w:rsidRDefault="0076000E" w:rsidP="00FE72B4">
      <w:pPr>
        <w:pStyle w:val="Akapitzlist"/>
        <w:widowControl w:val="0"/>
        <w:numPr>
          <w:ilvl w:val="1"/>
          <w:numId w:val="3"/>
        </w:numPr>
        <w:tabs>
          <w:tab w:val="clear" w:pos="1440"/>
          <w:tab w:val="num" w:pos="284"/>
        </w:tabs>
        <w:adjustRightInd w:val="0"/>
        <w:spacing w:line="276" w:lineRule="auto"/>
        <w:ind w:left="284" w:hanging="284"/>
        <w:jc w:val="both"/>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652CCEF6" w14:textId="45E0A1EF" w:rsidR="009E6B5D" w:rsidRPr="0034739A" w:rsidRDefault="00FE72B4" w:rsidP="00FE72B4">
      <w:pPr>
        <w:widowControl w:val="0"/>
        <w:adjustRightInd w:val="0"/>
        <w:spacing w:line="276" w:lineRule="auto"/>
        <w:ind w:left="284" w:hanging="284"/>
        <w:jc w:val="both"/>
        <w:rPr>
          <w:rFonts w:eastAsia="Batang"/>
        </w:rPr>
      </w:pPr>
      <w:r>
        <w:rPr>
          <w:rFonts w:eastAsia="Batang"/>
        </w:rPr>
        <w:t>3</w:t>
      </w:r>
      <w:r w:rsidR="009E7B7D" w:rsidRPr="0034739A">
        <w:rPr>
          <w:rFonts w:eastAsia="Batang"/>
        </w:rPr>
        <w:t>.</w:t>
      </w:r>
      <w:r>
        <w:rPr>
          <w:rFonts w:eastAsia="Batang"/>
        </w:rPr>
        <w:tab/>
      </w:r>
      <w:r w:rsidR="00F67343" w:rsidRPr="0034739A">
        <w:rPr>
          <w:rFonts w:eastAsia="Batang"/>
        </w:rPr>
        <w:t>W sprawach nieuregulowanych niniejszą umową stosuje się przepisy ustaw: ustawy z dnia 11.09.2019r. Prawo zamówień publicznych (t.j. Dz. U. z 20</w:t>
      </w:r>
      <w:r w:rsidR="001827B7" w:rsidRPr="0034739A">
        <w:rPr>
          <w:rFonts w:eastAsia="Batang"/>
        </w:rPr>
        <w:t>21</w:t>
      </w:r>
      <w:r w:rsidR="00F67343" w:rsidRPr="0034739A">
        <w:rPr>
          <w:rFonts w:eastAsia="Batang"/>
        </w:rPr>
        <w:t xml:space="preserve"> r. poz. </w:t>
      </w:r>
      <w:r w:rsidR="001827B7" w:rsidRPr="0034739A">
        <w:rPr>
          <w:rFonts w:eastAsia="Batang"/>
        </w:rPr>
        <w:t>1129</w:t>
      </w:r>
      <w:r w:rsidR="00F67343" w:rsidRPr="0034739A">
        <w:rPr>
          <w:rFonts w:eastAsia="Batang"/>
        </w:rPr>
        <w:t xml:space="preserve"> ze. zm.),  ustawy z dnia 07.07.1994r. Prawo budowlane (t.j. Dz. U. z 2020 r., poz. 1333 ze zm.), ustawy z dnia 27.08.2009r. o finansach publicznych (tj. D. U. z 20</w:t>
      </w:r>
      <w:r w:rsidR="001827B7" w:rsidRPr="0034739A">
        <w:rPr>
          <w:rFonts w:eastAsia="Batang"/>
        </w:rPr>
        <w:t>21</w:t>
      </w:r>
      <w:r w:rsidR="00F67343" w:rsidRPr="0034739A">
        <w:rPr>
          <w:rFonts w:eastAsia="Batang"/>
        </w:rPr>
        <w:t xml:space="preserve"> r. poz. </w:t>
      </w:r>
      <w:r w:rsidR="00751927" w:rsidRPr="0034739A">
        <w:rPr>
          <w:rFonts w:eastAsia="Batang"/>
        </w:rPr>
        <w:t>305</w:t>
      </w:r>
      <w:r w:rsidR="00F67343" w:rsidRPr="0034739A">
        <w:rPr>
          <w:rFonts w:eastAsia="Batang"/>
        </w:rPr>
        <w:t xml:space="preserve"> ze. zm.) oraz ustawy z dnia 23.04.1964r. Kodeks cywilny (t.j. Dz. U. z 20</w:t>
      </w:r>
      <w:r w:rsidR="00751927" w:rsidRPr="0034739A">
        <w:rPr>
          <w:rFonts w:eastAsia="Batang"/>
        </w:rPr>
        <w:t>20</w:t>
      </w:r>
      <w:r w:rsidR="00F67343" w:rsidRPr="0034739A">
        <w:rPr>
          <w:rFonts w:eastAsia="Batang"/>
        </w:rPr>
        <w:t xml:space="preserve"> r. poz. 1</w:t>
      </w:r>
      <w:r w:rsidR="00751927" w:rsidRPr="0034739A">
        <w:rPr>
          <w:rFonts w:eastAsia="Batang"/>
        </w:rPr>
        <w:t>740</w:t>
      </w:r>
      <w:r w:rsidR="00F67343" w:rsidRPr="0034739A">
        <w:rPr>
          <w:rFonts w:eastAsia="Batang"/>
        </w:rPr>
        <w:t xml:space="preserve"> ze zm. ), o ile przepisy ustawy Prawo zamówień publicznych nie stanowią inaczej.</w:t>
      </w:r>
    </w:p>
    <w:p w14:paraId="021CE2C5" w14:textId="0EC56B02" w:rsidR="00952116" w:rsidRPr="0034739A" w:rsidRDefault="00FE72B4" w:rsidP="00FE72B4">
      <w:pPr>
        <w:widowControl w:val="0"/>
        <w:suppressAutoHyphens/>
        <w:spacing w:line="276" w:lineRule="auto"/>
        <w:ind w:left="284" w:hanging="284"/>
        <w:jc w:val="both"/>
      </w:pPr>
      <w:r>
        <w:t xml:space="preserve">4. </w:t>
      </w:r>
      <w:r w:rsidR="00180D9A" w:rsidRPr="0034739A">
        <w:t xml:space="preserve">Załączniki do umowy </w:t>
      </w:r>
      <w:r w:rsidR="00F22A88" w:rsidRPr="0034739A">
        <w:t xml:space="preserve">o których mowa w § 1 ust. 3 </w:t>
      </w:r>
      <w:r w:rsidR="00180D9A" w:rsidRPr="0034739A">
        <w:t>stanowią jej integralna część:</w:t>
      </w:r>
    </w:p>
    <w:p w14:paraId="4CAA8DD9" w14:textId="25E7D45A" w:rsidR="00952116" w:rsidRPr="0034739A" w:rsidRDefault="00952116" w:rsidP="0076000E">
      <w:pPr>
        <w:spacing w:line="276" w:lineRule="auto"/>
        <w:ind w:left="142"/>
        <w:jc w:val="both"/>
      </w:pPr>
    </w:p>
    <w:p w14:paraId="4610986C" w14:textId="77777777" w:rsidR="00952116" w:rsidRPr="0034739A" w:rsidRDefault="00952116" w:rsidP="00952116"/>
    <w:p w14:paraId="79D57D7F" w14:textId="7FCF6F1E" w:rsidR="00655A89" w:rsidRPr="0034739A" w:rsidRDefault="00F67343" w:rsidP="00D36AD5">
      <w:pPr>
        <w:pStyle w:val="Akapitzlist"/>
        <w:widowControl w:val="0"/>
        <w:adjustRightInd w:val="0"/>
        <w:ind w:left="142"/>
        <w:jc w:val="center"/>
        <w:rPr>
          <w:b/>
          <w:lang w:eastAsia="ar-SA"/>
        </w:rPr>
      </w:pPr>
      <w:r w:rsidRPr="0034739A">
        <w:rPr>
          <w:b/>
          <w:lang w:eastAsia="ar-SA"/>
        </w:rPr>
        <w:t>§</w:t>
      </w:r>
      <w:r w:rsidR="007B1F0C" w:rsidRPr="0034739A">
        <w:rPr>
          <w:b/>
          <w:lang w:eastAsia="ar-SA"/>
        </w:rPr>
        <w:t xml:space="preserve"> </w:t>
      </w:r>
      <w:r w:rsidR="003A30A4">
        <w:rPr>
          <w:b/>
          <w:lang w:eastAsia="ar-SA"/>
        </w:rPr>
        <w:t>3</w:t>
      </w:r>
      <w:r w:rsidR="00FE72B4">
        <w:rPr>
          <w:b/>
          <w:lang w:eastAsia="ar-SA"/>
        </w:rPr>
        <w:t>1</w:t>
      </w:r>
    </w:p>
    <w:p w14:paraId="6CE9C1D3" w14:textId="77777777" w:rsidR="00F67343" w:rsidRPr="0034739A" w:rsidRDefault="00F67343" w:rsidP="00F67343">
      <w:pPr>
        <w:widowControl w:val="0"/>
        <w:adjustRightInd w:val="0"/>
        <w:jc w:val="both"/>
      </w:pPr>
      <w:r w:rsidRPr="0034739A">
        <w:rPr>
          <w:lang w:eastAsia="ar-SA"/>
        </w:rPr>
        <w:t xml:space="preserve">Umowę sporządzono w </w:t>
      </w:r>
      <w:r w:rsidRPr="0034739A">
        <w:rPr>
          <w:b/>
          <w:lang w:eastAsia="ar-SA"/>
        </w:rPr>
        <w:t xml:space="preserve">4 </w:t>
      </w:r>
      <w:r w:rsidRPr="0034739A">
        <w:rPr>
          <w:bCs/>
          <w:lang w:eastAsia="ar-SA"/>
        </w:rPr>
        <w:t>jednobrzmiących egzemplarzach</w:t>
      </w:r>
      <w:r w:rsidRPr="0034739A">
        <w:rPr>
          <w:lang w:eastAsia="ar-SA"/>
        </w:rPr>
        <w:t xml:space="preserve">,  po </w:t>
      </w:r>
      <w:r w:rsidRPr="0034739A">
        <w:rPr>
          <w:b/>
          <w:bCs/>
          <w:lang w:eastAsia="ar-SA"/>
        </w:rPr>
        <w:t>2</w:t>
      </w:r>
      <w:r w:rsidRPr="0034739A">
        <w:rPr>
          <w:lang w:eastAsia="ar-SA"/>
        </w:rPr>
        <w:t xml:space="preserve"> egz. dla każdej ze stron</w:t>
      </w:r>
      <w:r w:rsidRPr="0034739A">
        <w:rPr>
          <w:b/>
          <w:lang w:eastAsia="ar-SA"/>
        </w:rPr>
        <w:t>.</w:t>
      </w:r>
    </w:p>
    <w:p w14:paraId="5EBDB3FC" w14:textId="77777777" w:rsidR="00F67343" w:rsidRPr="0034739A" w:rsidRDefault="00F67343" w:rsidP="00F67343">
      <w:pPr>
        <w:pStyle w:val="Akapitzlist"/>
        <w:suppressAutoHyphens/>
      </w:pPr>
      <w:r w:rsidRPr="0034739A">
        <w:t> </w:t>
      </w:r>
    </w:p>
    <w:p w14:paraId="2EAEBFF6" w14:textId="4D89B4D9" w:rsidR="00952116" w:rsidRDefault="00952116" w:rsidP="00F67343">
      <w:pPr>
        <w:pStyle w:val="Akapitzlist"/>
        <w:suppressAutoHyphens/>
        <w:ind w:left="1440"/>
        <w:rPr>
          <w:lang w:eastAsia="ar-SA"/>
        </w:rPr>
      </w:pPr>
    </w:p>
    <w:p w14:paraId="36EBB915" w14:textId="0C2822B7" w:rsidR="00FC54F2" w:rsidRDefault="00FC54F2" w:rsidP="00F67343">
      <w:pPr>
        <w:pStyle w:val="Akapitzlist"/>
        <w:suppressAutoHyphens/>
        <w:ind w:left="1440"/>
        <w:rPr>
          <w:lang w:eastAsia="ar-SA"/>
        </w:rPr>
      </w:pPr>
    </w:p>
    <w:p w14:paraId="7AC86FEA" w14:textId="58A5F53F" w:rsidR="00FC54F2" w:rsidRDefault="00FC54F2" w:rsidP="00F67343">
      <w:pPr>
        <w:pStyle w:val="Akapitzlist"/>
        <w:suppressAutoHyphens/>
        <w:ind w:left="1440"/>
        <w:rPr>
          <w:lang w:eastAsia="ar-SA"/>
        </w:rPr>
      </w:pPr>
    </w:p>
    <w:p w14:paraId="5ADE21DC" w14:textId="77777777" w:rsidR="00191AF3" w:rsidRDefault="00191AF3" w:rsidP="00792EF2">
      <w:pPr>
        <w:suppressAutoHyphens/>
        <w:rPr>
          <w:lang w:eastAsia="ar-SA"/>
        </w:rPr>
      </w:pPr>
    </w:p>
    <w:p w14:paraId="21698176" w14:textId="7E09803E" w:rsidR="00FC54F2" w:rsidRPr="00FC54F2" w:rsidRDefault="00FC54F2" w:rsidP="00FC54F2">
      <w:pPr>
        <w:suppressAutoHyphens/>
        <w:rPr>
          <w:b/>
          <w:bCs/>
          <w:u w:val="single"/>
          <w:lang w:eastAsia="ar-SA"/>
        </w:rPr>
      </w:pPr>
      <w:r w:rsidRPr="00FC54F2">
        <w:rPr>
          <w:b/>
          <w:bCs/>
          <w:u w:val="single"/>
          <w:lang w:eastAsia="ar-SA"/>
        </w:rPr>
        <w:t>Załączniki:</w:t>
      </w:r>
    </w:p>
    <w:p w14:paraId="074A4FEB" w14:textId="2E871C16" w:rsidR="0034739A" w:rsidRPr="0034739A" w:rsidRDefault="0034739A" w:rsidP="00FC54F2">
      <w:pPr>
        <w:widowControl w:val="0"/>
        <w:adjustRightInd w:val="0"/>
        <w:jc w:val="both"/>
      </w:pPr>
      <w:r>
        <w:t xml:space="preserve">1. </w:t>
      </w:r>
      <w:r w:rsidR="00FC54F2" w:rsidRPr="0034739A">
        <w:t xml:space="preserve"> </w:t>
      </w:r>
      <w:r w:rsidRPr="0034739A">
        <w:t xml:space="preserve">Opis przedmiotu zamówienia </w:t>
      </w:r>
    </w:p>
    <w:p w14:paraId="4E7F78C9" w14:textId="0AB65BD3" w:rsidR="00FC54F2" w:rsidRPr="00947F22" w:rsidRDefault="0034739A" w:rsidP="00947F22">
      <w:pPr>
        <w:widowControl w:val="0"/>
        <w:adjustRightInd w:val="0"/>
        <w:jc w:val="both"/>
      </w:pPr>
      <w:r>
        <w:t xml:space="preserve">2.  </w:t>
      </w:r>
      <w:r w:rsidRPr="0034739A">
        <w:t xml:space="preserve">Dokumentacja techniczna </w:t>
      </w:r>
      <w:r w:rsidR="003F193E" w:rsidRPr="0034739A">
        <w:t xml:space="preserve"> </w:t>
      </w:r>
    </w:p>
    <w:p w14:paraId="0B499655" w14:textId="5EF5A21A" w:rsidR="00FC54F2" w:rsidRPr="0034739A" w:rsidRDefault="0034739A" w:rsidP="00FC54F2">
      <w:pPr>
        <w:widowControl w:val="0"/>
        <w:adjustRightInd w:val="0"/>
        <w:ind w:left="142" w:hanging="142"/>
        <w:jc w:val="both"/>
      </w:pPr>
      <w:r>
        <w:t xml:space="preserve">3. </w:t>
      </w:r>
      <w:r w:rsidR="00947F22">
        <w:t xml:space="preserve"> </w:t>
      </w:r>
      <w:r>
        <w:t>S</w:t>
      </w:r>
      <w:r w:rsidR="00FC54F2" w:rsidRPr="0034739A">
        <w:t xml:space="preserve">pecyfikacja </w:t>
      </w:r>
      <w:r>
        <w:t>W</w:t>
      </w:r>
      <w:r w:rsidR="00FC54F2" w:rsidRPr="0034739A">
        <w:t xml:space="preserve">arunków </w:t>
      </w:r>
      <w:r>
        <w:t>Z</w:t>
      </w:r>
      <w:r w:rsidR="00FC54F2" w:rsidRPr="0034739A">
        <w:t>amówienia</w:t>
      </w:r>
      <w:r w:rsidR="00D368BF" w:rsidRPr="0034739A">
        <w:t xml:space="preserve"> wraz z wyjaśnieniami. </w:t>
      </w:r>
    </w:p>
    <w:p w14:paraId="653A8803" w14:textId="1C66D40D" w:rsidR="00FC54F2" w:rsidRPr="0034739A" w:rsidRDefault="00947F22" w:rsidP="00FC54F2">
      <w:pPr>
        <w:widowControl w:val="0"/>
        <w:adjustRightInd w:val="0"/>
        <w:ind w:left="142" w:hanging="142"/>
        <w:jc w:val="both"/>
      </w:pPr>
      <w:r>
        <w:t xml:space="preserve">4.  </w:t>
      </w:r>
      <w:r w:rsidR="0034739A">
        <w:t>O</w:t>
      </w:r>
      <w:r w:rsidR="00FC54F2" w:rsidRPr="0034739A">
        <w:t xml:space="preserve">ferta Wykonawcy z dnia </w:t>
      </w:r>
      <w:r w:rsidR="003F193E" w:rsidRPr="0034739A">
        <w:t>………………………….</w:t>
      </w:r>
      <w:r w:rsidR="00FC54F2" w:rsidRPr="0034739A">
        <w:t xml:space="preserve"> 202</w:t>
      </w:r>
      <w:r w:rsidR="009E7B7D" w:rsidRPr="0034739A">
        <w:t>2</w:t>
      </w:r>
      <w:r w:rsidR="00FC54F2" w:rsidRPr="0034739A">
        <w:t xml:space="preserve"> r. wraz z kosztorysem</w:t>
      </w:r>
      <w:r w:rsidR="00792EF2">
        <w:t xml:space="preserve"> ofertowym</w:t>
      </w:r>
    </w:p>
    <w:p w14:paraId="62046A53" w14:textId="77777777" w:rsidR="00FC54F2" w:rsidRPr="0034739A" w:rsidRDefault="00FC54F2" w:rsidP="00F67343">
      <w:pPr>
        <w:pStyle w:val="Akapitzlist"/>
        <w:suppressAutoHyphens/>
        <w:ind w:left="1440"/>
        <w:rPr>
          <w:lang w:eastAsia="ar-SA"/>
        </w:rPr>
      </w:pPr>
    </w:p>
    <w:p w14:paraId="0665ED5F" w14:textId="77777777" w:rsidR="00F67343" w:rsidRDefault="00F67343" w:rsidP="00F67343">
      <w:pPr>
        <w:pStyle w:val="Akapitzlist"/>
        <w:suppressAutoHyphens/>
        <w:ind w:left="1440"/>
        <w:rPr>
          <w:lang w:eastAsia="ar-SA"/>
        </w:rPr>
      </w:pPr>
    </w:p>
    <w:p w14:paraId="0F501428" w14:textId="77777777" w:rsidR="00F67343" w:rsidRDefault="00F67343" w:rsidP="00F67343">
      <w:pPr>
        <w:pStyle w:val="Akapitzlist"/>
        <w:suppressAutoHyphens/>
        <w:ind w:left="1440"/>
        <w:rPr>
          <w:lang w:eastAsia="ar-SA"/>
        </w:rPr>
      </w:pPr>
    </w:p>
    <w:p w14:paraId="0E21FBD0" w14:textId="77777777" w:rsidR="00F67343" w:rsidRDefault="00F67343" w:rsidP="00F67343">
      <w:pPr>
        <w:pStyle w:val="Akapitzlist"/>
        <w:suppressAutoHyphens/>
        <w:ind w:left="1440"/>
        <w:rPr>
          <w:lang w:eastAsia="ar-SA"/>
        </w:rPr>
      </w:pPr>
    </w:p>
    <w:p w14:paraId="225C0A4B" w14:textId="77777777" w:rsidR="00FC54F2" w:rsidRDefault="00FC54F2" w:rsidP="008777D5">
      <w:pPr>
        <w:suppressAutoHyphens/>
        <w:jc w:val="both"/>
        <w:outlineLvl w:val="4"/>
        <w:rPr>
          <w:rFonts w:ascii="Arial Black" w:hAnsi="Arial Black" w:cs="Arial"/>
          <w:b/>
          <w:bCs/>
          <w:iCs/>
          <w:sz w:val="28"/>
          <w:szCs w:val="28"/>
          <w:lang w:eastAsia="ar-SA"/>
        </w:rPr>
      </w:pPr>
    </w:p>
    <w:p w14:paraId="2EC9720E" w14:textId="4EB2D594" w:rsidR="00A331C6" w:rsidRDefault="00952116" w:rsidP="00FC54F2">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                                WYKONAWCA</w:t>
      </w:r>
      <w:bookmarkEnd w:id="0"/>
    </w:p>
    <w:p w14:paraId="17FD932E" w14:textId="7604109B" w:rsidR="00A331C6" w:rsidRDefault="00A331C6" w:rsidP="00FC54F2">
      <w:pPr>
        <w:suppressAutoHyphens/>
        <w:jc w:val="both"/>
        <w:outlineLvl w:val="4"/>
        <w:rPr>
          <w:rFonts w:ascii="Arial Black" w:hAnsi="Arial Black" w:cs="Arial"/>
          <w:b/>
          <w:bCs/>
          <w:iCs/>
          <w:sz w:val="28"/>
          <w:szCs w:val="28"/>
          <w:lang w:eastAsia="ar-SA"/>
        </w:rPr>
      </w:pPr>
    </w:p>
    <w:p w14:paraId="14FDF80B" w14:textId="6E218540" w:rsidR="00A331C6" w:rsidRDefault="00A331C6" w:rsidP="00FC54F2">
      <w:pPr>
        <w:suppressAutoHyphens/>
        <w:jc w:val="both"/>
        <w:outlineLvl w:val="4"/>
        <w:rPr>
          <w:rFonts w:ascii="Arial Black" w:hAnsi="Arial Black" w:cs="Arial"/>
          <w:b/>
          <w:bCs/>
          <w:iCs/>
          <w:sz w:val="28"/>
          <w:szCs w:val="28"/>
          <w:lang w:eastAsia="ar-SA"/>
        </w:rPr>
      </w:pPr>
    </w:p>
    <w:p w14:paraId="7A1BA1C2" w14:textId="77777777" w:rsidR="00B61946" w:rsidRPr="008777D5" w:rsidRDefault="00B61946" w:rsidP="00FC54F2">
      <w:pPr>
        <w:suppressAutoHyphens/>
        <w:jc w:val="both"/>
        <w:outlineLvl w:val="4"/>
        <w:rPr>
          <w:rFonts w:ascii="Arial Black" w:hAnsi="Arial Black" w:cs="Arial"/>
          <w:b/>
          <w:bCs/>
          <w:iCs/>
          <w:sz w:val="28"/>
          <w:szCs w:val="28"/>
          <w:lang w:eastAsia="ar-SA"/>
        </w:rPr>
      </w:pPr>
    </w:p>
    <w:sectPr w:rsidR="00B61946" w:rsidRPr="008777D5" w:rsidSect="00D96783">
      <w:headerReference w:type="even" r:id="rId8"/>
      <w:headerReference w:type="default" r:id="rId9"/>
      <w:footerReference w:type="even" r:id="rId10"/>
      <w:footerReference w:type="default" r:id="rId11"/>
      <w:headerReference w:type="first" r:id="rId12"/>
      <w:footerReference w:type="first" r:id="rId13"/>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09BA" w14:textId="77777777" w:rsidR="00EE35F0" w:rsidRDefault="00EE35F0" w:rsidP="00210F32">
      <w:r>
        <w:separator/>
      </w:r>
    </w:p>
  </w:endnote>
  <w:endnote w:type="continuationSeparator" w:id="0">
    <w:p w14:paraId="2437BD00" w14:textId="77777777" w:rsidR="00EE35F0" w:rsidRDefault="00EE35F0"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BC2" w14:textId="77777777" w:rsidR="00210F32" w:rsidRDefault="00210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633240462"/>
      <w:docPartObj>
        <w:docPartGallery w:val="Page Numbers (Bottom of Page)"/>
        <w:docPartUnique/>
      </w:docPartObj>
    </w:sdtPr>
    <w:sdtEnd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Pr="00210F32">
          <w:rPr>
            <w:rFonts w:asciiTheme="majorHAnsi" w:eastAsiaTheme="majorEastAsia" w:hAnsiTheme="majorHAnsi" w:cstheme="majorBidi"/>
            <w:sz w:val="20"/>
            <w:szCs w:val="20"/>
          </w:rPr>
          <w:t>2</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82B9" w14:textId="77777777" w:rsidR="00210F32" w:rsidRDefault="00210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DE8C" w14:textId="77777777" w:rsidR="00EE35F0" w:rsidRDefault="00EE35F0" w:rsidP="00210F32">
      <w:r>
        <w:separator/>
      </w:r>
    </w:p>
  </w:footnote>
  <w:footnote w:type="continuationSeparator" w:id="0">
    <w:p w14:paraId="364F65D6" w14:textId="77777777" w:rsidR="00EE35F0" w:rsidRDefault="00EE35F0" w:rsidP="00210F32">
      <w:r>
        <w:continuationSeparator/>
      </w:r>
    </w:p>
  </w:footnote>
  <w:footnote w:id="1">
    <w:p w14:paraId="044EB995" w14:textId="77777777" w:rsidR="008321B2" w:rsidRPr="0051519D" w:rsidRDefault="008321B2" w:rsidP="008321B2">
      <w:pPr>
        <w:pStyle w:val="footnotedescription"/>
        <w:rPr>
          <w:rFonts w:ascii="Times New Roman" w:hAnsi="Times New Roman" w:cs="Times New Roman"/>
        </w:rPr>
      </w:pPr>
      <w:r w:rsidRPr="0051519D">
        <w:rPr>
          <w:rStyle w:val="footnotemark"/>
          <w:rFonts w:ascii="Times New Roman" w:hAnsi="Times New Roman" w:cs="Times New Roman"/>
        </w:rPr>
        <w:footnoteRef/>
      </w:r>
      <w:r w:rsidRPr="0051519D">
        <w:rPr>
          <w:rFonts w:ascii="Times New Roman" w:hAnsi="Times New Roman" w:cs="Times New Roman"/>
        </w:rPr>
        <w:t xml:space="preserve">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C2FE" w14:textId="77777777" w:rsidR="00210F32" w:rsidRDefault="00210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FA88" w14:textId="77777777" w:rsidR="00210F32" w:rsidRDefault="00210F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68A0" w14:textId="77777777" w:rsidR="00210F32" w:rsidRDefault="00210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34AE"/>
    <w:multiLevelType w:val="hybridMultilevel"/>
    <w:tmpl w:val="6BCC0BC4"/>
    <w:lvl w:ilvl="0" w:tplc="9BA20858">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5E5A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26DA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C018C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9678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CE72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A630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0017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BC3A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36D5F8B"/>
    <w:multiLevelType w:val="hybridMultilevel"/>
    <w:tmpl w:val="42621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9A1994"/>
    <w:multiLevelType w:val="hybridMultilevel"/>
    <w:tmpl w:val="FE3AB9DC"/>
    <w:lvl w:ilvl="0" w:tplc="DAFEDD54">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1666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C08C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CE3B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140DF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C6DD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34C6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AA43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88BE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EF1684"/>
    <w:multiLevelType w:val="hybridMultilevel"/>
    <w:tmpl w:val="16425E10"/>
    <w:lvl w:ilvl="0" w:tplc="3E6406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033461"/>
    <w:multiLevelType w:val="hybridMultilevel"/>
    <w:tmpl w:val="63006902"/>
    <w:lvl w:ilvl="0" w:tplc="FF3EBA50">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003BC6">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164F6A">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1622C6">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16A70A">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727094">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38C85A">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C87DA2">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125CA6">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E868B7"/>
    <w:multiLevelType w:val="hybridMultilevel"/>
    <w:tmpl w:val="98DCB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B45BA0"/>
    <w:multiLevelType w:val="hybridMultilevel"/>
    <w:tmpl w:val="83D61E96"/>
    <w:lvl w:ilvl="0" w:tplc="C2BE9A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B470FA">
      <w:start w:val="1"/>
      <w:numFmt w:val="bullet"/>
      <w:lvlText w:val="o"/>
      <w:lvlJc w:val="left"/>
      <w:pPr>
        <w:ind w:left="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A40EA2">
      <w:start w:val="1"/>
      <w:numFmt w:val="bullet"/>
      <w:lvlRestart w:val="0"/>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329428">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B0B8B8">
      <w:start w:val="1"/>
      <w:numFmt w:val="bullet"/>
      <w:lvlText w:val="o"/>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3C3D88">
      <w:start w:val="1"/>
      <w:numFmt w:val="bullet"/>
      <w:lvlText w:val="▪"/>
      <w:lvlJc w:val="left"/>
      <w:pPr>
        <w:ind w:left="3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3A15E2">
      <w:start w:val="1"/>
      <w:numFmt w:val="bullet"/>
      <w:lvlText w:val="•"/>
      <w:lvlJc w:val="left"/>
      <w:pPr>
        <w:ind w:left="3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4C8E16">
      <w:start w:val="1"/>
      <w:numFmt w:val="bullet"/>
      <w:lvlText w:val="o"/>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6627DC">
      <w:start w:val="1"/>
      <w:numFmt w:val="bullet"/>
      <w:lvlText w:val="▪"/>
      <w:lvlJc w:val="left"/>
      <w:pPr>
        <w:ind w:left="5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F60C41"/>
    <w:multiLevelType w:val="hybridMultilevel"/>
    <w:tmpl w:val="838ABAA8"/>
    <w:lvl w:ilvl="0" w:tplc="3FB09A14">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F696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E2C0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3CB4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9E04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14AF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D2A2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B079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E019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F66C49"/>
    <w:multiLevelType w:val="hybridMultilevel"/>
    <w:tmpl w:val="1262A966"/>
    <w:lvl w:ilvl="0" w:tplc="230E3D9C">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B4ABD2">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9E090C">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DC01A0">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604342">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F662C8">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D22E62">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CCCFD6">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E00FEE">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E181A69"/>
    <w:multiLevelType w:val="hybridMultilevel"/>
    <w:tmpl w:val="CB90CB3C"/>
    <w:lvl w:ilvl="0" w:tplc="435456DC">
      <w:start w:val="1"/>
      <w:numFmt w:val="decimal"/>
      <w:lvlText w:val="%1."/>
      <w:lvlJc w:val="left"/>
      <w:pPr>
        <w:ind w:left="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4BA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22A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4EE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2DD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58C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A97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AFC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00B0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E26345B"/>
    <w:multiLevelType w:val="hybridMultilevel"/>
    <w:tmpl w:val="5582CA08"/>
    <w:lvl w:ilvl="0" w:tplc="289C3E46">
      <w:start w:val="1"/>
      <w:numFmt w:val="lowerLetter"/>
      <w:lvlText w:val="%1)"/>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DE14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B4EA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C622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6421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40C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B04B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257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7839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1902B09"/>
    <w:multiLevelType w:val="hybridMultilevel"/>
    <w:tmpl w:val="5328BEEC"/>
    <w:lvl w:ilvl="0" w:tplc="19066726">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94E2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4649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5E08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028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043E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247B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EA1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3A85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A701C4"/>
    <w:multiLevelType w:val="hybridMultilevel"/>
    <w:tmpl w:val="B1FC85D8"/>
    <w:lvl w:ilvl="0" w:tplc="45543B66">
      <w:start w:val="1"/>
      <w:numFmt w:val="decimal"/>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E5664">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CB806">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643136">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82C7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B092F8">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3C489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AE00FE">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CAC7EC">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A84AD1"/>
    <w:multiLevelType w:val="hybridMultilevel"/>
    <w:tmpl w:val="ED542D9C"/>
    <w:lvl w:ilvl="0" w:tplc="3CF04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B8FA24">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94A75C">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B089E2">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0CD1D4">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2A545A">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7036D4">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1631E0">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7E4D8A">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BEC7F72"/>
    <w:multiLevelType w:val="hybridMultilevel"/>
    <w:tmpl w:val="0114A41A"/>
    <w:lvl w:ilvl="0" w:tplc="28B86DEA">
      <w:start w:val="1"/>
      <w:numFmt w:val="lowerLetter"/>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7EF5B4">
      <w:start w:val="1"/>
      <w:numFmt w:val="lowerLetter"/>
      <w:lvlText w:val="%2"/>
      <w:lvlJc w:val="left"/>
      <w:pPr>
        <w:ind w:left="1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1EC132">
      <w:start w:val="1"/>
      <w:numFmt w:val="lowerRoman"/>
      <w:lvlText w:val="%3"/>
      <w:lvlJc w:val="left"/>
      <w:pPr>
        <w:ind w:left="1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C46DDE">
      <w:start w:val="1"/>
      <w:numFmt w:val="decimal"/>
      <w:lvlText w:val="%4"/>
      <w:lvlJc w:val="left"/>
      <w:pPr>
        <w:ind w:left="2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FE3F04">
      <w:start w:val="1"/>
      <w:numFmt w:val="lowerLetter"/>
      <w:lvlText w:val="%5"/>
      <w:lvlJc w:val="left"/>
      <w:pPr>
        <w:ind w:left="3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72A324">
      <w:start w:val="1"/>
      <w:numFmt w:val="lowerRoman"/>
      <w:lvlText w:val="%6"/>
      <w:lvlJc w:val="left"/>
      <w:pPr>
        <w:ind w:left="4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028B16">
      <w:start w:val="1"/>
      <w:numFmt w:val="decimal"/>
      <w:lvlText w:val="%7"/>
      <w:lvlJc w:val="left"/>
      <w:pPr>
        <w:ind w:left="4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346168">
      <w:start w:val="1"/>
      <w:numFmt w:val="lowerLetter"/>
      <w:lvlText w:val="%8"/>
      <w:lvlJc w:val="left"/>
      <w:pPr>
        <w:ind w:left="5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1259F8">
      <w:start w:val="1"/>
      <w:numFmt w:val="lowerRoman"/>
      <w:lvlText w:val="%9"/>
      <w:lvlJc w:val="left"/>
      <w:pPr>
        <w:ind w:left="6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2BB4B65"/>
    <w:multiLevelType w:val="hybridMultilevel"/>
    <w:tmpl w:val="6A84C7CA"/>
    <w:lvl w:ilvl="0" w:tplc="3D4E472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3AABE2">
      <w:start w:val="1"/>
      <w:numFmt w:val="bullet"/>
      <w:lvlText w:val="o"/>
      <w:lvlJc w:val="left"/>
      <w:pPr>
        <w:ind w:left="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BAB42E">
      <w:start w:val="1"/>
      <w:numFmt w:val="bullet"/>
      <w:lvlRestart w:val="0"/>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A6B5C6">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1A8F50">
      <w:start w:val="1"/>
      <w:numFmt w:val="bullet"/>
      <w:lvlText w:val="o"/>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A65CA4">
      <w:start w:val="1"/>
      <w:numFmt w:val="bullet"/>
      <w:lvlText w:val="▪"/>
      <w:lvlJc w:val="left"/>
      <w:pPr>
        <w:ind w:left="3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52E4C6">
      <w:start w:val="1"/>
      <w:numFmt w:val="bullet"/>
      <w:lvlText w:val="•"/>
      <w:lvlJc w:val="left"/>
      <w:pPr>
        <w:ind w:left="3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AAD0E0">
      <w:start w:val="1"/>
      <w:numFmt w:val="bullet"/>
      <w:lvlText w:val="o"/>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32A600">
      <w:start w:val="1"/>
      <w:numFmt w:val="bullet"/>
      <w:lvlText w:val="▪"/>
      <w:lvlJc w:val="left"/>
      <w:pPr>
        <w:ind w:left="5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15133E"/>
    <w:multiLevelType w:val="hybridMultilevel"/>
    <w:tmpl w:val="A64E9416"/>
    <w:lvl w:ilvl="0" w:tplc="B058A1C8">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4A26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283A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A8B8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E250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B2E7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6866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DC69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341E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81D5196"/>
    <w:multiLevelType w:val="multilevel"/>
    <w:tmpl w:val="25CA1A96"/>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E416859"/>
    <w:multiLevelType w:val="hybridMultilevel"/>
    <w:tmpl w:val="D4402958"/>
    <w:lvl w:ilvl="0" w:tplc="8796EADC">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14EE84">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CE151C">
      <w:start w:val="1"/>
      <w:numFmt w:val="bullet"/>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045412">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CAD660">
      <w:start w:val="1"/>
      <w:numFmt w:val="bullet"/>
      <w:lvlText w:val="o"/>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F09738">
      <w:start w:val="1"/>
      <w:numFmt w:val="bullet"/>
      <w:lvlText w:val="▪"/>
      <w:lvlJc w:val="left"/>
      <w:pPr>
        <w:ind w:left="3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67438">
      <w:start w:val="1"/>
      <w:numFmt w:val="bullet"/>
      <w:lvlText w:val="•"/>
      <w:lvlJc w:val="left"/>
      <w:pPr>
        <w:ind w:left="3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48EEF0">
      <w:start w:val="1"/>
      <w:numFmt w:val="bullet"/>
      <w:lvlText w:val="o"/>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9CB1B2">
      <w:start w:val="1"/>
      <w:numFmt w:val="bullet"/>
      <w:lvlText w:val="▪"/>
      <w:lvlJc w:val="left"/>
      <w:pPr>
        <w:ind w:left="5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02030A0"/>
    <w:multiLevelType w:val="hybridMultilevel"/>
    <w:tmpl w:val="66AE7F3A"/>
    <w:lvl w:ilvl="0" w:tplc="6292CEFE">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6E7BA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3290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E8A2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0E26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AE69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30C3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52A1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5618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27C2FEF"/>
    <w:multiLevelType w:val="hybridMultilevel"/>
    <w:tmpl w:val="5670A274"/>
    <w:lvl w:ilvl="0" w:tplc="D80A7FE0">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E6FD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4AD2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BA01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546D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ACBE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E425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2CC8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9847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6AC56F6"/>
    <w:multiLevelType w:val="hybridMultilevel"/>
    <w:tmpl w:val="DDA23D14"/>
    <w:lvl w:ilvl="0" w:tplc="98E034CC">
      <w:start w:val="1"/>
      <w:numFmt w:val="decimal"/>
      <w:lvlText w:val="%1."/>
      <w:lvlJc w:val="left"/>
      <w:pPr>
        <w:ind w:left="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E4048C">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34D294">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EE7772">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36A158">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7A9C84">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426150">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904862">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FABC78">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CAD1374"/>
    <w:multiLevelType w:val="hybridMultilevel"/>
    <w:tmpl w:val="82A2F0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01">
      <w:start w:val="1"/>
      <w:numFmt w:val="bullet"/>
      <w:lvlText w:val=""/>
      <w:lvlJc w:val="left"/>
      <w:pPr>
        <w:ind w:left="2340" w:hanging="360"/>
      </w:pPr>
      <w:rPr>
        <w:rFonts w:ascii="Symbol" w:hAnsi="Symbol" w:hint="default"/>
      </w:rPr>
    </w:lvl>
    <w:lvl w:ilvl="3" w:tplc="FB0A48F2">
      <w:start w:val="4"/>
      <w:numFmt w:val="decimal"/>
      <w:lvlText w:val="%4."/>
      <w:lvlJc w:val="left"/>
      <w:pPr>
        <w:ind w:left="2880" w:hanging="360"/>
      </w:pPr>
      <w:rPr>
        <w:rFonts w:hint="default"/>
        <w:color w:val="00000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4AF4F2C"/>
    <w:multiLevelType w:val="hybridMultilevel"/>
    <w:tmpl w:val="2D9AFCF4"/>
    <w:lvl w:ilvl="0" w:tplc="B3C4001E">
      <w:start w:val="2"/>
      <w:numFmt w:val="decimal"/>
      <w:lvlText w:val="%1."/>
      <w:lvlJc w:val="left"/>
      <w:pPr>
        <w:ind w:left="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540DFC">
      <w:start w:val="1"/>
      <w:numFmt w:val="lowerLetter"/>
      <w:lvlText w:val="%2"/>
      <w:lvlJc w:val="left"/>
      <w:pPr>
        <w:ind w:left="1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1831B2">
      <w:start w:val="1"/>
      <w:numFmt w:val="lowerRoman"/>
      <w:lvlText w:val="%3"/>
      <w:lvlJc w:val="left"/>
      <w:pPr>
        <w:ind w:left="2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DA0E5E">
      <w:start w:val="1"/>
      <w:numFmt w:val="decimal"/>
      <w:lvlText w:val="%4"/>
      <w:lvlJc w:val="left"/>
      <w:pPr>
        <w:ind w:left="2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98F81E">
      <w:start w:val="1"/>
      <w:numFmt w:val="lowerLetter"/>
      <w:lvlText w:val="%5"/>
      <w:lvlJc w:val="left"/>
      <w:pPr>
        <w:ind w:left="3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7A7AF0">
      <w:start w:val="1"/>
      <w:numFmt w:val="lowerRoman"/>
      <w:lvlText w:val="%6"/>
      <w:lvlJc w:val="left"/>
      <w:pPr>
        <w:ind w:left="4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9AF448">
      <w:start w:val="1"/>
      <w:numFmt w:val="decimal"/>
      <w:lvlText w:val="%7"/>
      <w:lvlJc w:val="left"/>
      <w:pPr>
        <w:ind w:left="4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08287E">
      <w:start w:val="1"/>
      <w:numFmt w:val="lowerLetter"/>
      <w:lvlText w:val="%8"/>
      <w:lvlJc w:val="left"/>
      <w:pPr>
        <w:ind w:left="5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341D0C">
      <w:start w:val="1"/>
      <w:numFmt w:val="lowerRoman"/>
      <w:lvlText w:val="%9"/>
      <w:lvlJc w:val="left"/>
      <w:pPr>
        <w:ind w:left="6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550C79"/>
    <w:multiLevelType w:val="hybridMultilevel"/>
    <w:tmpl w:val="488205B4"/>
    <w:lvl w:ilvl="0" w:tplc="380A3A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A4D266">
      <w:start w:val="1"/>
      <w:numFmt w:val="bullet"/>
      <w:lvlRestart w:val="0"/>
      <w:lvlText w:val="-"/>
      <w:lvlJc w:val="left"/>
      <w:pPr>
        <w:ind w:left="1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04D7D6">
      <w:start w:val="1"/>
      <w:numFmt w:val="bullet"/>
      <w:lvlText w:val="▪"/>
      <w:lvlJc w:val="left"/>
      <w:pPr>
        <w:ind w:left="1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A289D2">
      <w:start w:val="1"/>
      <w:numFmt w:val="bullet"/>
      <w:lvlText w:val="•"/>
      <w:lvlJc w:val="left"/>
      <w:pPr>
        <w:ind w:left="2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3EBDC0">
      <w:start w:val="1"/>
      <w:numFmt w:val="bullet"/>
      <w:lvlText w:val="o"/>
      <w:lvlJc w:val="left"/>
      <w:pPr>
        <w:ind w:left="3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C41CEE">
      <w:start w:val="1"/>
      <w:numFmt w:val="bullet"/>
      <w:lvlText w:val="▪"/>
      <w:lvlJc w:val="left"/>
      <w:pPr>
        <w:ind w:left="3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F47840">
      <w:start w:val="1"/>
      <w:numFmt w:val="bullet"/>
      <w:lvlText w:val="•"/>
      <w:lvlJc w:val="left"/>
      <w:pPr>
        <w:ind w:left="4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6C5DB6">
      <w:start w:val="1"/>
      <w:numFmt w:val="bullet"/>
      <w:lvlText w:val="o"/>
      <w:lvlJc w:val="left"/>
      <w:pPr>
        <w:ind w:left="5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069294">
      <w:start w:val="1"/>
      <w:numFmt w:val="bullet"/>
      <w:lvlText w:val="▪"/>
      <w:lvlJc w:val="left"/>
      <w:pPr>
        <w:ind w:left="5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A87070E"/>
    <w:multiLevelType w:val="hybridMultilevel"/>
    <w:tmpl w:val="9C46B78A"/>
    <w:lvl w:ilvl="0" w:tplc="B0A085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4282D8">
      <w:start w:val="1"/>
      <w:numFmt w:val="bullet"/>
      <w:lvlRestart w:val="0"/>
      <w:lvlText w:val="-"/>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584AFE">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3E4D76">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5E37F8">
      <w:start w:val="1"/>
      <w:numFmt w:val="bullet"/>
      <w:lvlText w:val="o"/>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381810">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0A7422">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F65156">
      <w:start w:val="1"/>
      <w:numFmt w:val="bullet"/>
      <w:lvlText w:val="o"/>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90AF20">
      <w:start w:val="1"/>
      <w:numFmt w:val="bullet"/>
      <w:lvlText w:val="▪"/>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6EF168BD"/>
    <w:multiLevelType w:val="hybridMultilevel"/>
    <w:tmpl w:val="26421B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1434A0"/>
    <w:multiLevelType w:val="hybridMultilevel"/>
    <w:tmpl w:val="175C8C1E"/>
    <w:lvl w:ilvl="0" w:tplc="ED9E5F28">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26C3A8">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9C24B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7E3574">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D04102">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74E4F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84A95C">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F2967E">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00F960">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28E1411"/>
    <w:multiLevelType w:val="hybridMultilevel"/>
    <w:tmpl w:val="F9ACD30C"/>
    <w:lvl w:ilvl="0" w:tplc="006A649E">
      <w:start w:val="1"/>
      <w:numFmt w:val="decimal"/>
      <w:lvlText w:val="%1)"/>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9E2A0C">
      <w:start w:val="1"/>
      <w:numFmt w:val="lowerLetter"/>
      <w:lvlText w:val="%2"/>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1CA75E">
      <w:start w:val="1"/>
      <w:numFmt w:val="lowerRoman"/>
      <w:lvlText w:val="%3"/>
      <w:lvlJc w:val="left"/>
      <w:pPr>
        <w:ind w:left="2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2217E6">
      <w:start w:val="1"/>
      <w:numFmt w:val="decimal"/>
      <w:lvlText w:val="%4"/>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C283DE">
      <w:start w:val="1"/>
      <w:numFmt w:val="lowerLetter"/>
      <w:lvlText w:val="%5"/>
      <w:lvlJc w:val="left"/>
      <w:pPr>
        <w:ind w:left="3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44DCA2">
      <w:start w:val="1"/>
      <w:numFmt w:val="lowerRoman"/>
      <w:lvlText w:val="%6"/>
      <w:lvlJc w:val="left"/>
      <w:pPr>
        <w:ind w:left="4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72F54C">
      <w:start w:val="1"/>
      <w:numFmt w:val="decimal"/>
      <w:lvlText w:val="%7"/>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F87C1E">
      <w:start w:val="1"/>
      <w:numFmt w:val="lowerLetter"/>
      <w:lvlText w:val="%8"/>
      <w:lvlJc w:val="left"/>
      <w:pPr>
        <w:ind w:left="5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A2C518">
      <w:start w:val="1"/>
      <w:numFmt w:val="lowerRoman"/>
      <w:lvlText w:val="%9"/>
      <w:lvlJc w:val="left"/>
      <w:pPr>
        <w:ind w:left="6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3072C23"/>
    <w:multiLevelType w:val="hybridMultilevel"/>
    <w:tmpl w:val="E4F2CBD4"/>
    <w:lvl w:ilvl="0" w:tplc="0276D3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02FD76">
      <w:start w:val="1"/>
      <w:numFmt w:val="decimal"/>
      <w:lvlText w:val="%2)"/>
      <w:lvlJc w:val="left"/>
      <w:pPr>
        <w:ind w:left="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3CD640">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B28784">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DEBD06">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287B3C">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D2FFB6">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7ADA18">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56D3E8">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59935B5"/>
    <w:multiLevelType w:val="hybridMultilevel"/>
    <w:tmpl w:val="32BCA962"/>
    <w:lvl w:ilvl="0" w:tplc="C79C2D5E">
      <w:start w:val="1"/>
      <w:numFmt w:val="lowerLetter"/>
      <w:lvlText w:val="%1)"/>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B4EC2E">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CC268E">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2C12F6">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D63032">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286642">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A2706C">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741B50">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D6FAF6">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90F0E3E"/>
    <w:multiLevelType w:val="hybridMultilevel"/>
    <w:tmpl w:val="9ADC62E2"/>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2A52B9"/>
    <w:multiLevelType w:val="hybridMultilevel"/>
    <w:tmpl w:val="B66024FA"/>
    <w:lvl w:ilvl="0" w:tplc="EC2290D4">
      <w:start w:val="1"/>
      <w:numFmt w:val="lowerLetter"/>
      <w:lvlText w:val="%1)"/>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70542A">
      <w:start w:val="1"/>
      <w:numFmt w:val="bullet"/>
      <w:lvlText w:val="•"/>
      <w:lvlJc w:val="left"/>
      <w:pPr>
        <w:ind w:left="2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04B710">
      <w:start w:val="1"/>
      <w:numFmt w:val="bullet"/>
      <w:lvlText w:val="▪"/>
      <w:lvlJc w:val="left"/>
      <w:pPr>
        <w:ind w:left="1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C4A9B8">
      <w:start w:val="1"/>
      <w:numFmt w:val="bullet"/>
      <w:lvlText w:val="•"/>
      <w:lvlJc w:val="left"/>
      <w:pPr>
        <w:ind w:left="2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4AD23C">
      <w:start w:val="1"/>
      <w:numFmt w:val="bullet"/>
      <w:lvlText w:val="o"/>
      <w:lvlJc w:val="left"/>
      <w:pPr>
        <w:ind w:left="3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02D4C6">
      <w:start w:val="1"/>
      <w:numFmt w:val="bullet"/>
      <w:lvlText w:val="▪"/>
      <w:lvlJc w:val="left"/>
      <w:pPr>
        <w:ind w:left="3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D8FA94">
      <w:start w:val="1"/>
      <w:numFmt w:val="bullet"/>
      <w:lvlText w:val="•"/>
      <w:lvlJc w:val="left"/>
      <w:pPr>
        <w:ind w:left="4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52B6D6">
      <w:start w:val="1"/>
      <w:numFmt w:val="bullet"/>
      <w:lvlText w:val="o"/>
      <w:lvlJc w:val="left"/>
      <w:pPr>
        <w:ind w:left="5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F87522">
      <w:start w:val="1"/>
      <w:numFmt w:val="bullet"/>
      <w:lvlText w:val="▪"/>
      <w:lvlJc w:val="left"/>
      <w:pPr>
        <w:ind w:left="5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13"/>
  </w:num>
  <w:num w:numId="12">
    <w:abstractNumId w:val="6"/>
  </w:num>
  <w:num w:numId="13">
    <w:abstractNumId w:val="23"/>
  </w:num>
  <w:num w:numId="14">
    <w:abstractNumId w:val="10"/>
  </w:num>
  <w:num w:numId="15">
    <w:abstractNumId w:val="14"/>
  </w:num>
  <w:num w:numId="16">
    <w:abstractNumId w:val="0"/>
  </w:num>
  <w:num w:numId="17">
    <w:abstractNumId w:val="34"/>
  </w:num>
  <w:num w:numId="18">
    <w:abstractNumId w:val="24"/>
  </w:num>
  <w:num w:numId="19">
    <w:abstractNumId w:val="19"/>
  </w:num>
  <w:num w:numId="20">
    <w:abstractNumId w:val="38"/>
  </w:num>
  <w:num w:numId="21">
    <w:abstractNumId w:val="8"/>
  </w:num>
  <w:num w:numId="22">
    <w:abstractNumId w:val="18"/>
  </w:num>
  <w:num w:numId="23">
    <w:abstractNumId w:val="36"/>
  </w:num>
  <w:num w:numId="24">
    <w:abstractNumId w:val="17"/>
  </w:num>
  <w:num w:numId="25">
    <w:abstractNumId w:val="30"/>
  </w:num>
  <w:num w:numId="26">
    <w:abstractNumId w:val="29"/>
  </w:num>
  <w:num w:numId="27">
    <w:abstractNumId w:val="27"/>
  </w:num>
  <w:num w:numId="28">
    <w:abstractNumId w:val="22"/>
  </w:num>
  <w:num w:numId="29">
    <w:abstractNumId w:val="25"/>
  </w:num>
  <w:num w:numId="30">
    <w:abstractNumId w:val="35"/>
  </w:num>
  <w:num w:numId="31">
    <w:abstractNumId w:val="33"/>
  </w:num>
  <w:num w:numId="32">
    <w:abstractNumId w:val="16"/>
  </w:num>
  <w:num w:numId="33">
    <w:abstractNumId w:val="9"/>
  </w:num>
  <w:num w:numId="34">
    <w:abstractNumId w:val="3"/>
  </w:num>
  <w:num w:numId="35">
    <w:abstractNumId w:val="26"/>
  </w:num>
  <w:num w:numId="36">
    <w:abstractNumId w:val="2"/>
  </w:num>
  <w:num w:numId="37">
    <w:abstractNumId w:val="5"/>
  </w:num>
  <w:num w:numId="38">
    <w:abstractNumId w:val="32"/>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134BE"/>
    <w:rsid w:val="00015D71"/>
    <w:rsid w:val="00032004"/>
    <w:rsid w:val="00041F78"/>
    <w:rsid w:val="00051CE3"/>
    <w:rsid w:val="000836DB"/>
    <w:rsid w:val="00085DAD"/>
    <w:rsid w:val="00095DF5"/>
    <w:rsid w:val="000973B3"/>
    <w:rsid w:val="000A4A7F"/>
    <w:rsid w:val="000A6A9A"/>
    <w:rsid w:val="000B4A74"/>
    <w:rsid w:val="000D0145"/>
    <w:rsid w:val="000D07EF"/>
    <w:rsid w:val="000D205F"/>
    <w:rsid w:val="000D29B2"/>
    <w:rsid w:val="000D5880"/>
    <w:rsid w:val="000D5CE7"/>
    <w:rsid w:val="000D5DBA"/>
    <w:rsid w:val="000E2B15"/>
    <w:rsid w:val="000F0D07"/>
    <w:rsid w:val="000F47BE"/>
    <w:rsid w:val="00110B3C"/>
    <w:rsid w:val="00126782"/>
    <w:rsid w:val="00130887"/>
    <w:rsid w:val="00130D27"/>
    <w:rsid w:val="00140BD0"/>
    <w:rsid w:val="001575D5"/>
    <w:rsid w:val="00180D9A"/>
    <w:rsid w:val="001827B7"/>
    <w:rsid w:val="00191AF3"/>
    <w:rsid w:val="0019303F"/>
    <w:rsid w:val="00194709"/>
    <w:rsid w:val="001B26DB"/>
    <w:rsid w:val="001C2FAF"/>
    <w:rsid w:val="001F5F6F"/>
    <w:rsid w:val="001F7D69"/>
    <w:rsid w:val="0020012E"/>
    <w:rsid w:val="00200A71"/>
    <w:rsid w:val="00210F32"/>
    <w:rsid w:val="00212424"/>
    <w:rsid w:val="00214630"/>
    <w:rsid w:val="002320B3"/>
    <w:rsid w:val="002404A0"/>
    <w:rsid w:val="00260393"/>
    <w:rsid w:val="00271116"/>
    <w:rsid w:val="00272317"/>
    <w:rsid w:val="0028323B"/>
    <w:rsid w:val="0029352F"/>
    <w:rsid w:val="0029453A"/>
    <w:rsid w:val="0029674B"/>
    <w:rsid w:val="002D6528"/>
    <w:rsid w:val="002E64F5"/>
    <w:rsid w:val="003061AF"/>
    <w:rsid w:val="00341A6B"/>
    <w:rsid w:val="00341E9E"/>
    <w:rsid w:val="0034739A"/>
    <w:rsid w:val="0035532E"/>
    <w:rsid w:val="00366A44"/>
    <w:rsid w:val="00370A7F"/>
    <w:rsid w:val="0037645A"/>
    <w:rsid w:val="0038061A"/>
    <w:rsid w:val="00391050"/>
    <w:rsid w:val="003938F3"/>
    <w:rsid w:val="003A30A4"/>
    <w:rsid w:val="003A5509"/>
    <w:rsid w:val="003B3494"/>
    <w:rsid w:val="003D082E"/>
    <w:rsid w:val="003D0B04"/>
    <w:rsid w:val="003D508C"/>
    <w:rsid w:val="003D5AC9"/>
    <w:rsid w:val="003E2D27"/>
    <w:rsid w:val="003F193E"/>
    <w:rsid w:val="003F250A"/>
    <w:rsid w:val="003F6276"/>
    <w:rsid w:val="003F7A25"/>
    <w:rsid w:val="00405337"/>
    <w:rsid w:val="00411E24"/>
    <w:rsid w:val="004169F3"/>
    <w:rsid w:val="00420444"/>
    <w:rsid w:val="00422587"/>
    <w:rsid w:val="00426EF4"/>
    <w:rsid w:val="00451320"/>
    <w:rsid w:val="00475FC8"/>
    <w:rsid w:val="004A089F"/>
    <w:rsid w:val="004A090C"/>
    <w:rsid w:val="004C2019"/>
    <w:rsid w:val="004C22C2"/>
    <w:rsid w:val="004D0B54"/>
    <w:rsid w:val="004E20A0"/>
    <w:rsid w:val="004E5C10"/>
    <w:rsid w:val="004F5E11"/>
    <w:rsid w:val="0051519D"/>
    <w:rsid w:val="00517A46"/>
    <w:rsid w:val="005210A0"/>
    <w:rsid w:val="00532816"/>
    <w:rsid w:val="00537288"/>
    <w:rsid w:val="00545014"/>
    <w:rsid w:val="00547199"/>
    <w:rsid w:val="00562CE9"/>
    <w:rsid w:val="00566C88"/>
    <w:rsid w:val="00575375"/>
    <w:rsid w:val="0058126F"/>
    <w:rsid w:val="00587079"/>
    <w:rsid w:val="005923C9"/>
    <w:rsid w:val="005B2860"/>
    <w:rsid w:val="005B5CE7"/>
    <w:rsid w:val="005C0537"/>
    <w:rsid w:val="005C3239"/>
    <w:rsid w:val="005D1F49"/>
    <w:rsid w:val="005F2DFC"/>
    <w:rsid w:val="0063231D"/>
    <w:rsid w:val="00655A89"/>
    <w:rsid w:val="00657BE4"/>
    <w:rsid w:val="00670933"/>
    <w:rsid w:val="006721DF"/>
    <w:rsid w:val="006753A4"/>
    <w:rsid w:val="00685406"/>
    <w:rsid w:val="006A07FD"/>
    <w:rsid w:val="006A1DA7"/>
    <w:rsid w:val="006A6E00"/>
    <w:rsid w:val="006A71D2"/>
    <w:rsid w:val="006C238A"/>
    <w:rsid w:val="006E7806"/>
    <w:rsid w:val="006E7B0C"/>
    <w:rsid w:val="006F0B85"/>
    <w:rsid w:val="0070303C"/>
    <w:rsid w:val="00703E46"/>
    <w:rsid w:val="00705238"/>
    <w:rsid w:val="00705724"/>
    <w:rsid w:val="00706BE9"/>
    <w:rsid w:val="0072584E"/>
    <w:rsid w:val="007374EC"/>
    <w:rsid w:val="00741BE9"/>
    <w:rsid w:val="00746EFE"/>
    <w:rsid w:val="0074737C"/>
    <w:rsid w:val="00751927"/>
    <w:rsid w:val="00755E5F"/>
    <w:rsid w:val="0076000E"/>
    <w:rsid w:val="00774D79"/>
    <w:rsid w:val="00780420"/>
    <w:rsid w:val="00784726"/>
    <w:rsid w:val="007924CB"/>
    <w:rsid w:val="00792EF2"/>
    <w:rsid w:val="007A7FB1"/>
    <w:rsid w:val="007B1F0C"/>
    <w:rsid w:val="007B4566"/>
    <w:rsid w:val="007C1DBC"/>
    <w:rsid w:val="007F34F8"/>
    <w:rsid w:val="0080257C"/>
    <w:rsid w:val="008170FD"/>
    <w:rsid w:val="008321B2"/>
    <w:rsid w:val="00836CAC"/>
    <w:rsid w:val="00860D98"/>
    <w:rsid w:val="00877141"/>
    <w:rsid w:val="008777D5"/>
    <w:rsid w:val="008870CF"/>
    <w:rsid w:val="008937D3"/>
    <w:rsid w:val="008A62EE"/>
    <w:rsid w:val="008B27B9"/>
    <w:rsid w:val="008B3209"/>
    <w:rsid w:val="008C215E"/>
    <w:rsid w:val="008C628D"/>
    <w:rsid w:val="00906750"/>
    <w:rsid w:val="00920F70"/>
    <w:rsid w:val="009278F7"/>
    <w:rsid w:val="00932C19"/>
    <w:rsid w:val="00943D2E"/>
    <w:rsid w:val="00947F22"/>
    <w:rsid w:val="00952116"/>
    <w:rsid w:val="00953956"/>
    <w:rsid w:val="00955344"/>
    <w:rsid w:val="00956079"/>
    <w:rsid w:val="009623DF"/>
    <w:rsid w:val="009733E3"/>
    <w:rsid w:val="00982324"/>
    <w:rsid w:val="0098313C"/>
    <w:rsid w:val="00984A68"/>
    <w:rsid w:val="009869BF"/>
    <w:rsid w:val="009944AC"/>
    <w:rsid w:val="00995360"/>
    <w:rsid w:val="009C3EC5"/>
    <w:rsid w:val="009C45C8"/>
    <w:rsid w:val="009D02D6"/>
    <w:rsid w:val="009E6B5D"/>
    <w:rsid w:val="009E7B7D"/>
    <w:rsid w:val="009F665B"/>
    <w:rsid w:val="00A02C88"/>
    <w:rsid w:val="00A05652"/>
    <w:rsid w:val="00A10EE7"/>
    <w:rsid w:val="00A30D3D"/>
    <w:rsid w:val="00A3264C"/>
    <w:rsid w:val="00A331C6"/>
    <w:rsid w:val="00A40EC9"/>
    <w:rsid w:val="00A41B2F"/>
    <w:rsid w:val="00A441FC"/>
    <w:rsid w:val="00A442D1"/>
    <w:rsid w:val="00A50C8C"/>
    <w:rsid w:val="00A530DE"/>
    <w:rsid w:val="00A54EAC"/>
    <w:rsid w:val="00A60C9A"/>
    <w:rsid w:val="00A73A79"/>
    <w:rsid w:val="00A84DFA"/>
    <w:rsid w:val="00A856EB"/>
    <w:rsid w:val="00A857F5"/>
    <w:rsid w:val="00A95852"/>
    <w:rsid w:val="00A95BC6"/>
    <w:rsid w:val="00A96DAF"/>
    <w:rsid w:val="00AA23B2"/>
    <w:rsid w:val="00AA3A6B"/>
    <w:rsid w:val="00AB1E6F"/>
    <w:rsid w:val="00AB46D2"/>
    <w:rsid w:val="00AB549B"/>
    <w:rsid w:val="00AC1E64"/>
    <w:rsid w:val="00AC5E41"/>
    <w:rsid w:val="00AD0179"/>
    <w:rsid w:val="00AD47A1"/>
    <w:rsid w:val="00AE0115"/>
    <w:rsid w:val="00AE0435"/>
    <w:rsid w:val="00AE08CD"/>
    <w:rsid w:val="00AE3BF4"/>
    <w:rsid w:val="00B06CEC"/>
    <w:rsid w:val="00B124B6"/>
    <w:rsid w:val="00B1565D"/>
    <w:rsid w:val="00B342F9"/>
    <w:rsid w:val="00B34B44"/>
    <w:rsid w:val="00B3549B"/>
    <w:rsid w:val="00B45590"/>
    <w:rsid w:val="00B50FD6"/>
    <w:rsid w:val="00B609E3"/>
    <w:rsid w:val="00B61946"/>
    <w:rsid w:val="00B62617"/>
    <w:rsid w:val="00B76059"/>
    <w:rsid w:val="00B84CD6"/>
    <w:rsid w:val="00B91E68"/>
    <w:rsid w:val="00B94882"/>
    <w:rsid w:val="00BA2769"/>
    <w:rsid w:val="00BA4FDD"/>
    <w:rsid w:val="00BB767C"/>
    <w:rsid w:val="00BB7DE1"/>
    <w:rsid w:val="00BD466E"/>
    <w:rsid w:val="00BD5C90"/>
    <w:rsid w:val="00C0395D"/>
    <w:rsid w:val="00C04371"/>
    <w:rsid w:val="00C04657"/>
    <w:rsid w:val="00C1443F"/>
    <w:rsid w:val="00C1528F"/>
    <w:rsid w:val="00C2058F"/>
    <w:rsid w:val="00C22F4C"/>
    <w:rsid w:val="00C508D0"/>
    <w:rsid w:val="00C5780E"/>
    <w:rsid w:val="00C60255"/>
    <w:rsid w:val="00C6265E"/>
    <w:rsid w:val="00C7397B"/>
    <w:rsid w:val="00CA7CF6"/>
    <w:rsid w:val="00CC0C20"/>
    <w:rsid w:val="00CD23EC"/>
    <w:rsid w:val="00CD3EFF"/>
    <w:rsid w:val="00CD5C11"/>
    <w:rsid w:val="00CE3B24"/>
    <w:rsid w:val="00CE5DFD"/>
    <w:rsid w:val="00D06624"/>
    <w:rsid w:val="00D111A9"/>
    <w:rsid w:val="00D17BDC"/>
    <w:rsid w:val="00D22717"/>
    <w:rsid w:val="00D262FE"/>
    <w:rsid w:val="00D338DD"/>
    <w:rsid w:val="00D368BF"/>
    <w:rsid w:val="00D36AD5"/>
    <w:rsid w:val="00D433DE"/>
    <w:rsid w:val="00D55D65"/>
    <w:rsid w:val="00D635FB"/>
    <w:rsid w:val="00D65E21"/>
    <w:rsid w:val="00D66188"/>
    <w:rsid w:val="00D82381"/>
    <w:rsid w:val="00D82567"/>
    <w:rsid w:val="00D85F51"/>
    <w:rsid w:val="00D96783"/>
    <w:rsid w:val="00DA2541"/>
    <w:rsid w:val="00DC16A5"/>
    <w:rsid w:val="00DC2313"/>
    <w:rsid w:val="00DC614F"/>
    <w:rsid w:val="00DD23AC"/>
    <w:rsid w:val="00DE54F1"/>
    <w:rsid w:val="00DF6F72"/>
    <w:rsid w:val="00E03466"/>
    <w:rsid w:val="00E06764"/>
    <w:rsid w:val="00E06DC1"/>
    <w:rsid w:val="00E12AE3"/>
    <w:rsid w:val="00E14A43"/>
    <w:rsid w:val="00E234E4"/>
    <w:rsid w:val="00E45366"/>
    <w:rsid w:val="00E51E0F"/>
    <w:rsid w:val="00E65EE9"/>
    <w:rsid w:val="00E72E0D"/>
    <w:rsid w:val="00E95F27"/>
    <w:rsid w:val="00EA0DB7"/>
    <w:rsid w:val="00EB6224"/>
    <w:rsid w:val="00EC1802"/>
    <w:rsid w:val="00EC6F1D"/>
    <w:rsid w:val="00ED460B"/>
    <w:rsid w:val="00EE35F0"/>
    <w:rsid w:val="00EE516E"/>
    <w:rsid w:val="00EF3EC9"/>
    <w:rsid w:val="00F00FF7"/>
    <w:rsid w:val="00F05DD5"/>
    <w:rsid w:val="00F22A88"/>
    <w:rsid w:val="00F24523"/>
    <w:rsid w:val="00F34164"/>
    <w:rsid w:val="00F40D39"/>
    <w:rsid w:val="00F423A1"/>
    <w:rsid w:val="00F61000"/>
    <w:rsid w:val="00F67343"/>
    <w:rsid w:val="00F747E2"/>
    <w:rsid w:val="00F8345E"/>
    <w:rsid w:val="00F85761"/>
    <w:rsid w:val="00F9720E"/>
    <w:rsid w:val="00FA5592"/>
    <w:rsid w:val="00FB1048"/>
    <w:rsid w:val="00FB18E3"/>
    <w:rsid w:val="00FB4B06"/>
    <w:rsid w:val="00FB5AEC"/>
    <w:rsid w:val="00FB6CAA"/>
    <w:rsid w:val="00FC0125"/>
    <w:rsid w:val="00FC391A"/>
    <w:rsid w:val="00FC54F2"/>
    <w:rsid w:val="00FD16F1"/>
    <w:rsid w:val="00FE3131"/>
    <w:rsid w:val="00FE711F"/>
    <w:rsid w:val="00FE72B4"/>
    <w:rsid w:val="00FF3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paragraph" w:styleId="Nagwek3">
    <w:name w:val="heading 3"/>
    <w:next w:val="Normalny"/>
    <w:link w:val="Nagwek3Znak"/>
    <w:uiPriority w:val="9"/>
    <w:unhideWhenUsed/>
    <w:qFormat/>
    <w:rsid w:val="00B61946"/>
    <w:pPr>
      <w:keepNext/>
      <w:keepLines/>
      <w:spacing w:after="93" w:line="268" w:lineRule="auto"/>
      <w:ind w:left="447" w:hanging="10"/>
      <w:jc w:val="center"/>
      <w:outlineLvl w:val="2"/>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62CE9"/>
    <w:rPr>
      <w:sz w:val="20"/>
      <w:szCs w:val="20"/>
    </w:rPr>
  </w:style>
  <w:style w:type="character" w:customStyle="1" w:styleId="TekstprzypisukocowegoZnak">
    <w:name w:val="Tekst przypisu końcowego Znak"/>
    <w:basedOn w:val="Domylnaczcionkaakapitu"/>
    <w:link w:val="Tekstprzypisukocowego"/>
    <w:uiPriority w:val="99"/>
    <w:semiHidden/>
    <w:rsid w:val="00562C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62CE9"/>
    <w:rPr>
      <w:vertAlign w:val="superscript"/>
    </w:rPr>
  </w:style>
  <w:style w:type="character" w:customStyle="1" w:styleId="Nagwek3Znak">
    <w:name w:val="Nagłówek 3 Znak"/>
    <w:basedOn w:val="Domylnaczcionkaakapitu"/>
    <w:link w:val="Nagwek3"/>
    <w:uiPriority w:val="9"/>
    <w:rsid w:val="00B61946"/>
    <w:rPr>
      <w:rFonts w:ascii="Arial" w:eastAsia="Arial" w:hAnsi="Arial" w:cs="Arial"/>
      <w:b/>
      <w:color w:val="000000"/>
      <w:lang w:eastAsia="pl-PL"/>
    </w:rPr>
  </w:style>
  <w:style w:type="paragraph" w:customStyle="1" w:styleId="footnotedescription">
    <w:name w:val="footnote description"/>
    <w:next w:val="Normalny"/>
    <w:link w:val="footnotedescriptionChar"/>
    <w:hidden/>
    <w:rsid w:val="00B61946"/>
    <w:pPr>
      <w:spacing w:after="0"/>
      <w:ind w:left="296"/>
    </w:pPr>
    <w:rPr>
      <w:rFonts w:ascii="Tahoma" w:eastAsia="Tahoma" w:hAnsi="Tahoma" w:cs="Tahoma"/>
      <w:color w:val="000000"/>
      <w:sz w:val="20"/>
      <w:lang w:eastAsia="pl-PL"/>
    </w:rPr>
  </w:style>
  <w:style w:type="character" w:customStyle="1" w:styleId="footnotedescriptionChar">
    <w:name w:val="footnote description Char"/>
    <w:link w:val="footnotedescription"/>
    <w:rsid w:val="00B61946"/>
    <w:rPr>
      <w:rFonts w:ascii="Tahoma" w:eastAsia="Tahoma" w:hAnsi="Tahoma" w:cs="Tahoma"/>
      <w:color w:val="000000"/>
      <w:sz w:val="20"/>
      <w:lang w:eastAsia="pl-PL"/>
    </w:rPr>
  </w:style>
  <w:style w:type="character" w:customStyle="1" w:styleId="footnotemark">
    <w:name w:val="footnote mark"/>
    <w:hidden/>
    <w:rsid w:val="00B61946"/>
    <w:rPr>
      <w:rFonts w:ascii="Tahoma" w:eastAsia="Tahoma" w:hAnsi="Tahoma" w:cs="Tahom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567915410">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Pages>1</Pages>
  <Words>7938</Words>
  <Characters>47632</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pc</cp:lastModifiedBy>
  <cp:revision>42</cp:revision>
  <cp:lastPrinted>2022-03-04T08:50:00Z</cp:lastPrinted>
  <dcterms:created xsi:type="dcterms:W3CDTF">2022-02-16T10:46:00Z</dcterms:created>
  <dcterms:modified xsi:type="dcterms:W3CDTF">2022-03-08T10:12:00Z</dcterms:modified>
</cp:coreProperties>
</file>