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5006" w14:textId="3FDA950E" w:rsidR="00DA7903" w:rsidRPr="00EA446A" w:rsidRDefault="00DA7903" w:rsidP="00890063">
      <w:pPr>
        <w:rPr>
          <w:rFonts w:ascii="Arial" w:hAnsi="Arial" w:cs="Arial"/>
          <w:b/>
          <w:caps/>
          <w:sz w:val="22"/>
          <w:szCs w:val="22"/>
        </w:rPr>
      </w:pPr>
    </w:p>
    <w:p w14:paraId="67C1E106" w14:textId="77777777" w:rsidR="00DA7903" w:rsidRPr="00EA446A" w:rsidRDefault="00DA7903" w:rsidP="00A735B9">
      <w:pPr>
        <w:ind w:left="284"/>
        <w:jc w:val="center"/>
        <w:rPr>
          <w:rFonts w:ascii="Arial" w:hAnsi="Arial" w:cs="Arial"/>
          <w:b/>
          <w:caps/>
          <w:sz w:val="22"/>
          <w:szCs w:val="22"/>
        </w:rPr>
      </w:pPr>
    </w:p>
    <w:p w14:paraId="13E2A422" w14:textId="77777777" w:rsidR="00DA7903" w:rsidRPr="00EA446A" w:rsidRDefault="00DA7903" w:rsidP="00A735B9">
      <w:pPr>
        <w:ind w:left="284"/>
        <w:jc w:val="center"/>
        <w:rPr>
          <w:rFonts w:ascii="Arial" w:hAnsi="Arial" w:cs="Arial"/>
          <w:b/>
          <w:caps/>
          <w:sz w:val="22"/>
          <w:szCs w:val="22"/>
        </w:rPr>
      </w:pPr>
    </w:p>
    <w:p w14:paraId="78BF76FA" w14:textId="77777777" w:rsidR="00DA7903" w:rsidRPr="00EA446A" w:rsidRDefault="00DA7903" w:rsidP="00A735B9">
      <w:pPr>
        <w:ind w:left="284"/>
        <w:jc w:val="center"/>
        <w:rPr>
          <w:rFonts w:ascii="Arial" w:hAnsi="Arial" w:cs="Arial"/>
          <w:b/>
          <w:caps/>
          <w:sz w:val="22"/>
          <w:szCs w:val="22"/>
        </w:rPr>
      </w:pPr>
    </w:p>
    <w:p w14:paraId="644451B9" w14:textId="77777777" w:rsidR="00DA7903" w:rsidRPr="00EA446A" w:rsidRDefault="00DA7903" w:rsidP="00A735B9">
      <w:pPr>
        <w:ind w:left="284"/>
        <w:jc w:val="center"/>
        <w:rPr>
          <w:rFonts w:ascii="Arial" w:hAnsi="Arial" w:cs="Arial"/>
          <w:b/>
          <w:caps/>
          <w:sz w:val="22"/>
          <w:szCs w:val="22"/>
        </w:rPr>
      </w:pPr>
    </w:p>
    <w:p w14:paraId="2C001E9E" w14:textId="77777777" w:rsidR="00DA7903" w:rsidRPr="00EA446A" w:rsidRDefault="00DA7903" w:rsidP="00A735B9">
      <w:pPr>
        <w:ind w:left="284"/>
        <w:jc w:val="center"/>
        <w:rPr>
          <w:rFonts w:ascii="Arial" w:hAnsi="Arial" w:cs="Arial"/>
          <w:b/>
          <w:caps/>
          <w:sz w:val="22"/>
          <w:szCs w:val="22"/>
        </w:rPr>
      </w:pPr>
    </w:p>
    <w:p w14:paraId="1BA36945" w14:textId="77777777" w:rsidR="00DA7903" w:rsidRPr="00EA446A" w:rsidRDefault="00DA7903" w:rsidP="00A735B9">
      <w:pPr>
        <w:ind w:left="284"/>
        <w:jc w:val="center"/>
        <w:rPr>
          <w:rFonts w:ascii="Arial" w:hAnsi="Arial" w:cs="Arial"/>
          <w:b/>
          <w:caps/>
          <w:sz w:val="22"/>
          <w:szCs w:val="22"/>
        </w:rPr>
      </w:pPr>
    </w:p>
    <w:p w14:paraId="670A35AF" w14:textId="77777777" w:rsidR="00DA7903" w:rsidRPr="00EA446A" w:rsidRDefault="00DA7903" w:rsidP="00A735B9">
      <w:pPr>
        <w:ind w:left="284"/>
        <w:jc w:val="center"/>
        <w:rPr>
          <w:rFonts w:ascii="Arial" w:hAnsi="Arial" w:cs="Arial"/>
          <w:b/>
          <w:caps/>
          <w:sz w:val="22"/>
          <w:szCs w:val="22"/>
        </w:rPr>
      </w:pPr>
    </w:p>
    <w:p w14:paraId="0DBA6E91" w14:textId="18AC1952" w:rsidR="00DA7903" w:rsidRPr="00EA446A" w:rsidRDefault="00DA7903" w:rsidP="00A735B9">
      <w:pPr>
        <w:ind w:left="284"/>
        <w:jc w:val="center"/>
        <w:rPr>
          <w:rFonts w:ascii="Arial" w:hAnsi="Arial" w:cs="Arial"/>
          <w:b/>
          <w:caps/>
          <w:sz w:val="22"/>
          <w:szCs w:val="22"/>
        </w:rPr>
      </w:pPr>
    </w:p>
    <w:p w14:paraId="44306B0C" w14:textId="77777777" w:rsidR="00DA7903" w:rsidRPr="00EA446A" w:rsidRDefault="00DA7903" w:rsidP="00A735B9">
      <w:pPr>
        <w:ind w:left="284"/>
        <w:jc w:val="center"/>
        <w:rPr>
          <w:rFonts w:ascii="Arial" w:hAnsi="Arial" w:cs="Arial"/>
          <w:b/>
          <w:caps/>
          <w:sz w:val="22"/>
          <w:szCs w:val="22"/>
        </w:rPr>
      </w:pPr>
    </w:p>
    <w:p w14:paraId="108771F2" w14:textId="77777777" w:rsidR="00DA7903" w:rsidRPr="00EA446A" w:rsidRDefault="00DA7903" w:rsidP="00A735B9">
      <w:pPr>
        <w:ind w:left="284"/>
        <w:jc w:val="center"/>
        <w:rPr>
          <w:rFonts w:ascii="Arial" w:hAnsi="Arial" w:cs="Arial"/>
          <w:b/>
          <w:caps/>
          <w:sz w:val="22"/>
          <w:szCs w:val="22"/>
        </w:rPr>
      </w:pPr>
    </w:p>
    <w:p w14:paraId="372B0870" w14:textId="77777777"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14:paraId="08EF7B05" w14:textId="77777777"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14:paraId="664F297C" w14:textId="77777777" w:rsidR="00A735B9" w:rsidRPr="00EA446A" w:rsidRDefault="00A735B9" w:rsidP="00A735B9">
      <w:pPr>
        <w:jc w:val="center"/>
        <w:rPr>
          <w:rFonts w:ascii="Arial" w:hAnsi="Arial" w:cs="Arial"/>
          <w:b/>
          <w:caps/>
          <w:sz w:val="22"/>
          <w:szCs w:val="22"/>
        </w:rPr>
      </w:pPr>
    </w:p>
    <w:p w14:paraId="05F75C82" w14:textId="77777777"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DA48E43" w14:textId="77777777"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CF29288" w14:textId="77777777" w:rsidR="00A735B9" w:rsidRDefault="00A735B9" w:rsidP="00A735B9">
      <w:pPr>
        <w:jc w:val="center"/>
        <w:outlineLvl w:val="5"/>
        <w:rPr>
          <w:rFonts w:ascii="Arial" w:hAnsi="Arial" w:cs="Arial"/>
          <w:b/>
          <w:sz w:val="22"/>
          <w:szCs w:val="22"/>
          <w:lang w:eastAsia="en-US"/>
        </w:rPr>
      </w:pPr>
    </w:p>
    <w:p w14:paraId="70EC3E59" w14:textId="77777777" w:rsidR="00A735B9" w:rsidRPr="00EA446A" w:rsidRDefault="00A735B9" w:rsidP="00A735B9">
      <w:pPr>
        <w:jc w:val="center"/>
        <w:outlineLvl w:val="5"/>
        <w:rPr>
          <w:rFonts w:ascii="Arial" w:hAnsi="Arial" w:cs="Arial"/>
          <w:b/>
          <w:sz w:val="22"/>
          <w:szCs w:val="22"/>
          <w:lang w:eastAsia="en-US"/>
        </w:rPr>
      </w:pPr>
    </w:p>
    <w:p w14:paraId="3220DF75" w14:textId="075242A6"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942150" w:rsidRPr="00EA446A">
        <w:rPr>
          <w:rFonts w:ascii="Arial" w:hAnsi="Arial" w:cs="Arial"/>
          <w:sz w:val="22"/>
          <w:szCs w:val="22"/>
        </w:rPr>
        <w:t>Dz. U. z 20</w:t>
      </w:r>
      <w:r w:rsidR="00942150">
        <w:rPr>
          <w:rFonts w:ascii="Arial" w:hAnsi="Arial" w:cs="Arial"/>
          <w:sz w:val="22"/>
          <w:szCs w:val="22"/>
        </w:rPr>
        <w:t>21</w:t>
      </w:r>
      <w:r w:rsidR="00942150" w:rsidRPr="00EA446A">
        <w:rPr>
          <w:rFonts w:ascii="Arial" w:hAnsi="Arial" w:cs="Arial"/>
          <w:sz w:val="22"/>
          <w:szCs w:val="22"/>
        </w:rPr>
        <w:t xml:space="preserve"> r. poz. </w:t>
      </w:r>
      <w:r w:rsidR="00942150">
        <w:rPr>
          <w:rFonts w:ascii="Arial" w:hAnsi="Arial" w:cs="Arial"/>
          <w:sz w:val="22"/>
          <w:szCs w:val="22"/>
        </w:rPr>
        <w:t>1129</w:t>
      </w:r>
      <w:r w:rsidR="00942150"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3229608C" w14:textId="77777777" w:rsidR="00A735B9" w:rsidRDefault="00A735B9" w:rsidP="00A735B9">
      <w:pPr>
        <w:jc w:val="center"/>
        <w:rPr>
          <w:rFonts w:ascii="Arial" w:hAnsi="Arial" w:cs="Arial"/>
          <w:sz w:val="22"/>
          <w:szCs w:val="22"/>
        </w:rPr>
      </w:pPr>
    </w:p>
    <w:p w14:paraId="7869BAEA" w14:textId="77777777" w:rsidR="00A735B9" w:rsidRPr="00EA446A" w:rsidRDefault="00A735B9" w:rsidP="00A735B9">
      <w:pPr>
        <w:jc w:val="center"/>
        <w:rPr>
          <w:rFonts w:ascii="Arial" w:hAnsi="Arial" w:cs="Arial"/>
          <w:sz w:val="22"/>
          <w:szCs w:val="22"/>
        </w:rPr>
      </w:pPr>
    </w:p>
    <w:p w14:paraId="0B349DF8" w14:textId="4733078E" w:rsidR="002F3373" w:rsidRPr="00F12601" w:rsidRDefault="002F3373" w:rsidP="00A735B9">
      <w:pPr>
        <w:jc w:val="center"/>
        <w:rPr>
          <w:rFonts w:ascii="Arial" w:hAnsi="Arial" w:cs="Arial"/>
          <w:b/>
        </w:rPr>
      </w:pPr>
      <w:r w:rsidRPr="00F12601">
        <w:rPr>
          <w:rFonts w:ascii="Arial" w:hAnsi="Arial" w:cs="Arial"/>
          <w:b/>
        </w:rPr>
        <w:t xml:space="preserve">" </w:t>
      </w:r>
      <w:r w:rsidR="00741629">
        <w:rPr>
          <w:rFonts w:ascii="Arial" w:hAnsi="Arial" w:cs="Arial"/>
          <w:b/>
        </w:rPr>
        <w:t xml:space="preserve">Zakup i dostawa </w:t>
      </w:r>
      <w:r w:rsidR="00772A62">
        <w:rPr>
          <w:rFonts w:ascii="Arial" w:hAnsi="Arial" w:cs="Arial"/>
          <w:b/>
        </w:rPr>
        <w:t>leków – 21 pakietów</w:t>
      </w:r>
      <w:r w:rsidRPr="00F12601">
        <w:rPr>
          <w:rFonts w:ascii="Arial" w:hAnsi="Arial" w:cs="Arial"/>
          <w:b/>
        </w:rPr>
        <w:t xml:space="preserve">" </w:t>
      </w:r>
    </w:p>
    <w:p w14:paraId="7C9CE96A" w14:textId="77777777" w:rsidR="00A735B9" w:rsidRDefault="00A735B9" w:rsidP="00A735B9">
      <w:pPr>
        <w:jc w:val="center"/>
        <w:rPr>
          <w:rFonts w:ascii="Arial" w:hAnsi="Arial" w:cs="Arial"/>
          <w:b/>
          <w:sz w:val="28"/>
          <w:szCs w:val="28"/>
        </w:rPr>
      </w:pPr>
    </w:p>
    <w:p w14:paraId="2AB37BCC" w14:textId="77777777" w:rsidR="00A735B9" w:rsidRDefault="00A735B9" w:rsidP="00A735B9">
      <w:pPr>
        <w:jc w:val="center"/>
        <w:rPr>
          <w:rFonts w:ascii="Arial" w:hAnsi="Arial" w:cs="Arial"/>
          <w:b/>
          <w:sz w:val="28"/>
          <w:szCs w:val="28"/>
        </w:rPr>
      </w:pPr>
    </w:p>
    <w:p w14:paraId="42A1175A" w14:textId="77777777" w:rsidR="00A735B9" w:rsidRPr="00E029DB" w:rsidRDefault="00A735B9" w:rsidP="00A735B9">
      <w:pPr>
        <w:jc w:val="center"/>
        <w:rPr>
          <w:rFonts w:ascii="Arial" w:hAnsi="Arial" w:cs="Arial"/>
          <w:b/>
          <w:sz w:val="28"/>
          <w:szCs w:val="28"/>
        </w:rPr>
      </w:pPr>
    </w:p>
    <w:p w14:paraId="3909B428" w14:textId="77777777"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445141EA" w14:textId="77777777" w:rsidR="00A735B9" w:rsidRDefault="00A735B9" w:rsidP="00A735B9">
      <w:pPr>
        <w:jc w:val="center"/>
        <w:rPr>
          <w:rStyle w:val="Hipercze"/>
          <w:rFonts w:ascii="Arial" w:hAnsi="Arial" w:cs="Arial"/>
          <w:b/>
          <w:sz w:val="22"/>
          <w:szCs w:val="22"/>
        </w:rPr>
      </w:pPr>
    </w:p>
    <w:p w14:paraId="7C5A909C" w14:textId="77777777" w:rsidR="00A735B9" w:rsidRDefault="00A735B9" w:rsidP="00A735B9">
      <w:pPr>
        <w:jc w:val="center"/>
        <w:rPr>
          <w:rStyle w:val="Hipercze"/>
          <w:rFonts w:ascii="Arial" w:hAnsi="Arial" w:cs="Arial"/>
          <w:b/>
          <w:sz w:val="22"/>
          <w:szCs w:val="22"/>
        </w:rPr>
      </w:pPr>
    </w:p>
    <w:p w14:paraId="396AB260" w14:textId="77777777" w:rsidR="00A735B9" w:rsidRDefault="00A735B9" w:rsidP="00A735B9">
      <w:pPr>
        <w:jc w:val="center"/>
        <w:rPr>
          <w:rStyle w:val="Hipercze"/>
          <w:rFonts w:ascii="Arial" w:hAnsi="Arial" w:cs="Arial"/>
          <w:b/>
          <w:sz w:val="22"/>
          <w:szCs w:val="22"/>
        </w:rPr>
      </w:pPr>
    </w:p>
    <w:p w14:paraId="4D49D089" w14:textId="77777777" w:rsidR="00A735B9" w:rsidRDefault="00A735B9" w:rsidP="00A735B9">
      <w:pPr>
        <w:jc w:val="center"/>
        <w:rPr>
          <w:rStyle w:val="Hipercze"/>
          <w:rFonts w:ascii="Arial" w:hAnsi="Arial" w:cs="Arial"/>
          <w:b/>
          <w:sz w:val="22"/>
          <w:szCs w:val="22"/>
        </w:rPr>
      </w:pPr>
    </w:p>
    <w:p w14:paraId="23D1F26F" w14:textId="77777777" w:rsidR="00A735B9" w:rsidRPr="00EA446A" w:rsidRDefault="00A735B9" w:rsidP="00A735B9">
      <w:pPr>
        <w:jc w:val="center"/>
        <w:rPr>
          <w:rFonts w:ascii="Arial" w:hAnsi="Arial" w:cs="Arial"/>
          <w:b/>
          <w:color w:val="FF0000"/>
          <w:sz w:val="22"/>
          <w:szCs w:val="22"/>
        </w:rPr>
      </w:pPr>
    </w:p>
    <w:p w14:paraId="484E5DEC" w14:textId="520F5581" w:rsidR="002F3373" w:rsidRPr="00EA446A" w:rsidRDefault="002F3373" w:rsidP="00A735B9">
      <w:pPr>
        <w:rPr>
          <w:rFonts w:ascii="Arial" w:hAnsi="Arial" w:cs="Arial"/>
          <w:sz w:val="22"/>
          <w:szCs w:val="22"/>
        </w:rPr>
      </w:pPr>
      <w:r w:rsidRPr="00EA446A">
        <w:rPr>
          <w:rFonts w:ascii="Arial" w:hAnsi="Arial" w:cs="Arial"/>
          <w:sz w:val="22"/>
          <w:szCs w:val="22"/>
        </w:rPr>
        <w:t xml:space="preserve">                                        </w:t>
      </w:r>
      <w:r w:rsidR="00837EFD">
        <w:rPr>
          <w:rFonts w:ascii="Arial" w:hAnsi="Arial" w:cs="Arial"/>
          <w:sz w:val="22"/>
          <w:szCs w:val="22"/>
        </w:rPr>
        <w:t xml:space="preserve">  </w:t>
      </w:r>
      <w:r w:rsidR="00F12601">
        <w:rPr>
          <w:rFonts w:ascii="Arial" w:hAnsi="Arial" w:cs="Arial"/>
          <w:sz w:val="22"/>
          <w:szCs w:val="22"/>
        </w:rPr>
        <w:t xml:space="preserve">             Nr postępowania: </w:t>
      </w:r>
      <w:r w:rsidR="00741629">
        <w:rPr>
          <w:rFonts w:ascii="Arial" w:hAnsi="Arial" w:cs="Arial"/>
          <w:sz w:val="22"/>
          <w:szCs w:val="22"/>
        </w:rPr>
        <w:t>5</w:t>
      </w:r>
      <w:r w:rsidR="00772A62">
        <w:rPr>
          <w:rFonts w:ascii="Arial" w:hAnsi="Arial" w:cs="Arial"/>
          <w:sz w:val="22"/>
          <w:szCs w:val="22"/>
        </w:rPr>
        <w:t>8</w:t>
      </w:r>
      <w:r w:rsidRPr="00EA446A">
        <w:rPr>
          <w:rFonts w:ascii="Arial" w:hAnsi="Arial" w:cs="Arial"/>
          <w:sz w:val="22"/>
          <w:szCs w:val="22"/>
        </w:rPr>
        <w:t xml:space="preserve">/2021 </w:t>
      </w:r>
      <w:r w:rsidRPr="00EA446A">
        <w:rPr>
          <w:rFonts w:ascii="Arial" w:hAnsi="Arial" w:cs="Arial"/>
          <w:sz w:val="22"/>
          <w:szCs w:val="22"/>
        </w:rPr>
        <w:tab/>
      </w:r>
    </w:p>
    <w:p w14:paraId="0175F929" w14:textId="77777777" w:rsidR="00B47656" w:rsidRPr="00EA446A" w:rsidRDefault="00B47656" w:rsidP="00A735B9">
      <w:pPr>
        <w:rPr>
          <w:rFonts w:ascii="Arial" w:hAnsi="Arial" w:cs="Arial"/>
          <w:caps/>
          <w:sz w:val="22"/>
          <w:szCs w:val="22"/>
        </w:rPr>
      </w:pPr>
    </w:p>
    <w:p w14:paraId="25E445E1" w14:textId="77777777" w:rsidR="00B47656" w:rsidRPr="00EA446A" w:rsidRDefault="00B47656" w:rsidP="00A735B9">
      <w:pPr>
        <w:rPr>
          <w:rFonts w:ascii="Arial" w:hAnsi="Arial" w:cs="Arial"/>
          <w:caps/>
          <w:sz w:val="22"/>
          <w:szCs w:val="22"/>
        </w:rPr>
      </w:pPr>
    </w:p>
    <w:p w14:paraId="4159941E" w14:textId="77777777" w:rsidR="00B47656" w:rsidRPr="00EA446A" w:rsidRDefault="00B47656" w:rsidP="00A735B9">
      <w:pPr>
        <w:rPr>
          <w:rFonts w:ascii="Arial" w:hAnsi="Arial" w:cs="Arial"/>
          <w:caps/>
          <w:sz w:val="22"/>
          <w:szCs w:val="22"/>
        </w:rPr>
      </w:pPr>
    </w:p>
    <w:p w14:paraId="24941DE7" w14:textId="71586E12" w:rsidR="002F3373" w:rsidRPr="00EA446A" w:rsidRDefault="002F3373" w:rsidP="00A735B9">
      <w:pPr>
        <w:pStyle w:val="Tytu"/>
        <w:rPr>
          <w:rFonts w:cs="Arial"/>
          <w:caps/>
          <w:szCs w:val="22"/>
        </w:rPr>
      </w:pPr>
      <w:r w:rsidRPr="00EA446A">
        <w:rPr>
          <w:rFonts w:cs="Arial"/>
          <w:szCs w:val="22"/>
        </w:rPr>
        <w:t xml:space="preserve">Poznań, </w:t>
      </w:r>
      <w:r w:rsidR="00BA3587">
        <w:rPr>
          <w:rFonts w:cs="Arial"/>
          <w:szCs w:val="22"/>
        </w:rPr>
        <w:t>27 września 2021 r.</w:t>
      </w:r>
    </w:p>
    <w:p w14:paraId="614BDE5D" w14:textId="77777777" w:rsidR="002F3373" w:rsidRPr="00EA446A" w:rsidRDefault="002F3373" w:rsidP="00A735B9">
      <w:pPr>
        <w:rPr>
          <w:rFonts w:ascii="Arial" w:hAnsi="Arial" w:cs="Arial"/>
          <w:sz w:val="22"/>
          <w:szCs w:val="22"/>
        </w:rPr>
      </w:pPr>
      <w:r w:rsidRPr="00EA446A">
        <w:rPr>
          <w:rFonts w:ascii="Arial" w:hAnsi="Arial" w:cs="Arial"/>
          <w:sz w:val="22"/>
          <w:szCs w:val="22"/>
        </w:rPr>
        <w:br w:type="page"/>
      </w:r>
    </w:p>
    <w:p w14:paraId="369E7F8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98E8360" w14:textId="77777777" w:rsidR="00A735B9" w:rsidRDefault="00A735B9" w:rsidP="00A735B9">
      <w:pPr>
        <w:ind w:left="1276" w:hanging="992"/>
        <w:outlineLvl w:val="5"/>
        <w:rPr>
          <w:rFonts w:ascii="Arial" w:hAnsi="Arial" w:cs="Arial"/>
          <w:b/>
          <w:sz w:val="22"/>
          <w:szCs w:val="22"/>
          <w:lang w:eastAsia="en-US"/>
        </w:rPr>
      </w:pPr>
    </w:p>
    <w:p w14:paraId="6B530251" w14:textId="77777777"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A8CD4C9" w14:textId="77777777"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37CC0A7F" w14:textId="77777777"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9BB7E0F"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18DFC9B6" w14:textId="77777777" w:rsidR="002F3373" w:rsidRPr="00EA446A" w:rsidRDefault="002F3373" w:rsidP="00A735B9">
      <w:pPr>
        <w:ind w:left="284"/>
        <w:rPr>
          <w:rFonts w:ascii="Arial" w:hAnsi="Arial" w:cs="Arial"/>
          <w:b/>
          <w:sz w:val="22"/>
          <w:szCs w:val="22"/>
          <w:lang w:eastAsia="en-US"/>
        </w:rPr>
      </w:pPr>
    </w:p>
    <w:p w14:paraId="5C4A10CD" w14:textId="77777777"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20735F7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05222DA7" w14:textId="77777777"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0B3E15D8" w14:textId="77777777"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67D8BF75" w14:textId="77777777"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0135C9FE" w14:textId="77777777"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792CAA0" w14:textId="77777777" w:rsidR="00A735B9" w:rsidRPr="00EA446A" w:rsidRDefault="00A735B9" w:rsidP="00A735B9">
      <w:pPr>
        <w:ind w:left="284"/>
        <w:rPr>
          <w:rFonts w:ascii="Arial" w:hAnsi="Arial" w:cs="Arial"/>
          <w:b/>
          <w:sz w:val="22"/>
          <w:szCs w:val="22"/>
          <w:u w:val="single"/>
          <w:lang w:eastAsia="en-US"/>
        </w:rPr>
      </w:pPr>
    </w:p>
    <w:p w14:paraId="25741C3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726A4E64" w14:textId="77777777" w:rsidR="00A735B9" w:rsidRDefault="00A735B9" w:rsidP="00A735B9">
      <w:pPr>
        <w:pStyle w:val="pkt"/>
        <w:spacing w:before="0" w:after="0"/>
        <w:ind w:left="0" w:firstLine="0"/>
        <w:rPr>
          <w:rFonts w:ascii="Arial" w:hAnsi="Arial" w:cs="Arial"/>
          <w:sz w:val="22"/>
          <w:szCs w:val="22"/>
        </w:rPr>
      </w:pPr>
    </w:p>
    <w:p w14:paraId="734E3891" w14:textId="77777777"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1ADCFA01" w14:textId="77777777"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2A6FBE6C" w14:textId="77777777"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1BE908B5" w14:textId="77777777"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5FFC891" w14:textId="77777777" w:rsidR="00A735B9" w:rsidRPr="00EA446A" w:rsidRDefault="00A735B9" w:rsidP="00A735B9">
      <w:pPr>
        <w:pStyle w:val="pkt"/>
        <w:spacing w:before="0" w:after="0"/>
        <w:ind w:left="0" w:firstLine="0"/>
        <w:rPr>
          <w:rFonts w:ascii="Arial" w:hAnsi="Arial" w:cs="Arial"/>
          <w:sz w:val="22"/>
          <w:szCs w:val="22"/>
        </w:rPr>
      </w:pPr>
    </w:p>
    <w:p w14:paraId="50BE4116"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2DD3BDBD" w14:textId="77777777" w:rsidR="00A735B9" w:rsidRDefault="00A735B9" w:rsidP="00A735B9">
      <w:pPr>
        <w:pStyle w:val="pkt"/>
        <w:spacing w:before="0" w:after="0"/>
        <w:ind w:left="284" w:hanging="284"/>
        <w:rPr>
          <w:rFonts w:ascii="Arial" w:hAnsi="Arial" w:cs="Arial"/>
          <w:b/>
          <w:sz w:val="22"/>
          <w:szCs w:val="22"/>
        </w:rPr>
      </w:pPr>
    </w:p>
    <w:p w14:paraId="2F22BFD9" w14:textId="3B9576D0"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w:t>
      </w:r>
      <w:r w:rsidR="00DE3940" w:rsidRPr="00EA446A">
        <w:rPr>
          <w:rFonts w:ascii="Arial" w:hAnsi="Arial" w:cs="Arial"/>
          <w:sz w:val="22"/>
          <w:szCs w:val="22"/>
        </w:rPr>
        <w:t>Dz. U. z 20</w:t>
      </w:r>
      <w:r w:rsidR="00DE3940">
        <w:rPr>
          <w:rFonts w:ascii="Arial" w:hAnsi="Arial" w:cs="Arial"/>
          <w:sz w:val="22"/>
          <w:szCs w:val="22"/>
        </w:rPr>
        <w:t>21</w:t>
      </w:r>
      <w:r w:rsidR="00DE3940" w:rsidRPr="00EA446A">
        <w:rPr>
          <w:rFonts w:ascii="Arial" w:hAnsi="Arial" w:cs="Arial"/>
          <w:sz w:val="22"/>
          <w:szCs w:val="22"/>
        </w:rPr>
        <w:t xml:space="preserve"> r. poz. </w:t>
      </w:r>
      <w:r w:rsidR="00DE3940">
        <w:rPr>
          <w:rFonts w:ascii="Arial" w:hAnsi="Arial" w:cs="Arial"/>
          <w:sz w:val="22"/>
          <w:szCs w:val="22"/>
        </w:rPr>
        <w:t>1129</w:t>
      </w:r>
      <w:r w:rsidR="00DE3940" w:rsidRPr="00EA446A">
        <w:rPr>
          <w:rFonts w:ascii="Arial" w:hAnsi="Arial" w:cs="Arial"/>
          <w:sz w:val="22"/>
          <w:szCs w:val="22"/>
        </w:rPr>
        <w:t xml:space="preserve"> ze zm</w:t>
      </w:r>
      <w:r w:rsidRPr="00EA446A">
        <w:rPr>
          <w:rFonts w:ascii="Arial" w:hAnsi="Arial" w:cs="Arial"/>
          <w:sz w:val="22"/>
          <w:szCs w:val="22"/>
        </w:rPr>
        <w:t xml:space="preserve">.)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6326A68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5CD023F9"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3800DC80" w14:textId="77777777"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1417FA90" w14:textId="77777777"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00F12601">
        <w:rPr>
          <w:rFonts w:ascii="Arial" w:hAnsi="Arial" w:cs="Arial"/>
          <w:sz w:val="22"/>
          <w:szCs w:val="22"/>
        </w:rPr>
        <w:t xml:space="preserve">Zamawiający </w:t>
      </w:r>
      <w:r w:rsidR="00F12601" w:rsidRPr="00772A62">
        <w:rPr>
          <w:rFonts w:ascii="Arial" w:hAnsi="Arial" w:cs="Arial"/>
          <w:b/>
          <w:sz w:val="22"/>
          <w:szCs w:val="22"/>
        </w:rPr>
        <w:t>dopuszcza</w:t>
      </w:r>
      <w:r w:rsidR="00F12601">
        <w:rPr>
          <w:rFonts w:ascii="Arial" w:hAnsi="Arial" w:cs="Arial"/>
          <w:sz w:val="22"/>
          <w:szCs w:val="22"/>
        </w:rPr>
        <w:t xml:space="preserve"> możliwość</w:t>
      </w:r>
      <w:r w:rsidRPr="00EA446A">
        <w:rPr>
          <w:rFonts w:ascii="Arial" w:hAnsi="Arial" w:cs="Arial"/>
          <w:sz w:val="22"/>
          <w:szCs w:val="22"/>
        </w:rPr>
        <w:t xml:space="preserve"> składania ofert częściowych.</w:t>
      </w:r>
    </w:p>
    <w:p w14:paraId="76F4148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0CC4F51C"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7AFBFA20"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2FB79E5A"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14:paraId="3242BEEF" w14:textId="77777777"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5A3A14E" w14:textId="77777777"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316FF5F1" w14:textId="77777777"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F3AF8C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lastRenderedPageBreak/>
        <w:t>IV.</w:t>
      </w:r>
      <w:r w:rsidRPr="00EA446A">
        <w:rPr>
          <w:rFonts w:ascii="Arial" w:hAnsi="Arial" w:cs="Arial"/>
          <w:b/>
          <w:sz w:val="22"/>
          <w:szCs w:val="22"/>
        </w:rPr>
        <w:tab/>
        <w:t>OPIS PRZEDMIOTU ZAMÓWIENIA</w:t>
      </w:r>
    </w:p>
    <w:p w14:paraId="0466455B" w14:textId="77777777" w:rsidR="00A735B9" w:rsidRDefault="00A735B9" w:rsidP="00A735B9">
      <w:pPr>
        <w:ind w:left="284" w:hanging="284"/>
        <w:jc w:val="both"/>
        <w:rPr>
          <w:rFonts w:ascii="Arial" w:hAnsi="Arial" w:cs="Arial"/>
          <w:b/>
          <w:sz w:val="22"/>
          <w:szCs w:val="22"/>
        </w:rPr>
      </w:pPr>
    </w:p>
    <w:p w14:paraId="5449D84E" w14:textId="37DDDBC2" w:rsidR="00F12601" w:rsidRPr="00F12601" w:rsidRDefault="002F3373" w:rsidP="00D0168E">
      <w:pPr>
        <w:pStyle w:val="Akapitzlist"/>
        <w:numPr>
          <w:ilvl w:val="0"/>
          <w:numId w:val="37"/>
        </w:numPr>
        <w:ind w:left="284"/>
        <w:jc w:val="both"/>
        <w:rPr>
          <w:rFonts w:ascii="Arial" w:hAnsi="Arial" w:cs="Arial"/>
          <w:sz w:val="22"/>
          <w:szCs w:val="22"/>
        </w:rPr>
      </w:pPr>
      <w:r w:rsidRPr="00547453">
        <w:rPr>
          <w:rFonts w:ascii="Arial" w:hAnsi="Arial" w:cs="Arial"/>
          <w:sz w:val="22"/>
          <w:szCs w:val="22"/>
        </w:rPr>
        <w:t xml:space="preserve">Przedmiotem zamówienia </w:t>
      </w:r>
      <w:r w:rsidR="00FC4352" w:rsidRPr="00547453">
        <w:rPr>
          <w:rFonts w:ascii="Arial" w:hAnsi="Arial" w:cs="Arial"/>
          <w:sz w:val="22"/>
          <w:szCs w:val="22"/>
        </w:rPr>
        <w:t xml:space="preserve">jest </w:t>
      </w:r>
      <w:r w:rsidR="00F12601" w:rsidRPr="00772A62">
        <w:rPr>
          <w:rFonts w:ascii="Arial" w:hAnsi="Arial" w:cs="Arial"/>
          <w:b/>
          <w:sz w:val="22"/>
          <w:szCs w:val="22"/>
        </w:rPr>
        <w:t>Zakup</w:t>
      </w:r>
      <w:r w:rsidR="00741629" w:rsidRPr="00772A62">
        <w:rPr>
          <w:rFonts w:ascii="Arial" w:hAnsi="Arial" w:cs="Arial"/>
          <w:b/>
          <w:sz w:val="22"/>
          <w:szCs w:val="22"/>
        </w:rPr>
        <w:t xml:space="preserve"> i dostawa </w:t>
      </w:r>
      <w:r w:rsidR="00772A62" w:rsidRPr="00772A62">
        <w:rPr>
          <w:rFonts w:ascii="Arial" w:hAnsi="Arial" w:cs="Arial"/>
          <w:b/>
          <w:sz w:val="22"/>
          <w:szCs w:val="22"/>
        </w:rPr>
        <w:t>leków</w:t>
      </w:r>
      <w:r w:rsidR="00130FB2">
        <w:rPr>
          <w:rFonts w:ascii="Arial" w:hAnsi="Arial" w:cs="Arial"/>
          <w:sz w:val="22"/>
          <w:szCs w:val="22"/>
        </w:rPr>
        <w:t>.</w:t>
      </w:r>
    </w:p>
    <w:p w14:paraId="49693F15" w14:textId="24651C5C" w:rsidR="001D6507" w:rsidRPr="001D6507" w:rsidRDefault="002F3373" w:rsidP="00D0168E">
      <w:pPr>
        <w:pStyle w:val="Akapitzlist"/>
        <w:numPr>
          <w:ilvl w:val="0"/>
          <w:numId w:val="37"/>
        </w:numPr>
        <w:ind w:left="284"/>
        <w:jc w:val="both"/>
        <w:rPr>
          <w:rFonts w:ascii="Arial" w:hAnsi="Arial" w:cs="Arial"/>
          <w:sz w:val="22"/>
          <w:szCs w:val="22"/>
        </w:rPr>
      </w:pPr>
      <w:r w:rsidRPr="00547453">
        <w:rPr>
          <w:rFonts w:ascii="Arial" w:hAnsi="Arial" w:cs="Arial"/>
          <w:sz w:val="22"/>
          <w:szCs w:val="22"/>
        </w:rPr>
        <w:t xml:space="preserve">Wspólny Słownik Zamówień </w:t>
      </w:r>
      <w:r w:rsidR="00707DC7" w:rsidRPr="00547453">
        <w:rPr>
          <w:rFonts w:ascii="Arial" w:hAnsi="Arial" w:cs="Arial"/>
          <w:sz w:val="22"/>
          <w:szCs w:val="22"/>
        </w:rPr>
        <w:t xml:space="preserve">CPV: </w:t>
      </w:r>
      <w:r w:rsidR="00772A62" w:rsidRPr="00EA446A">
        <w:rPr>
          <w:rFonts w:ascii="Arial" w:hAnsi="Arial" w:cs="Arial"/>
          <w:sz w:val="22"/>
          <w:szCs w:val="22"/>
        </w:rPr>
        <w:t>33690000-3 Różne produkty lecznicze</w:t>
      </w:r>
      <w:r w:rsidR="00772A62">
        <w:rPr>
          <w:rFonts w:ascii="Arial" w:hAnsi="Arial" w:cs="Arial"/>
          <w:sz w:val="22"/>
          <w:szCs w:val="22"/>
        </w:rPr>
        <w:t>.</w:t>
      </w:r>
    </w:p>
    <w:p w14:paraId="1BA81CF7" w14:textId="5AD1A618" w:rsidR="001D6507" w:rsidRPr="001D6507" w:rsidRDefault="00772A62" w:rsidP="00D0168E">
      <w:pPr>
        <w:pStyle w:val="Akapitzlist"/>
        <w:numPr>
          <w:ilvl w:val="0"/>
          <w:numId w:val="37"/>
        </w:numPr>
        <w:ind w:left="284"/>
        <w:jc w:val="both"/>
        <w:rPr>
          <w:rFonts w:ascii="Arial" w:hAnsi="Arial" w:cs="Arial"/>
          <w:sz w:val="22"/>
          <w:szCs w:val="22"/>
        </w:rPr>
      </w:pPr>
      <w:r w:rsidRPr="00772A62">
        <w:rPr>
          <w:rFonts w:ascii="Arial" w:hAnsi="Arial" w:cs="Arial"/>
          <w:sz w:val="22"/>
          <w:szCs w:val="22"/>
        </w:rPr>
        <w:t xml:space="preserve">Przedmiot zamówienia podzielony jest na </w:t>
      </w:r>
      <w:r w:rsidRPr="000E27B0">
        <w:rPr>
          <w:rFonts w:ascii="Arial" w:hAnsi="Arial" w:cs="Arial"/>
          <w:b/>
          <w:sz w:val="22"/>
          <w:szCs w:val="22"/>
        </w:rPr>
        <w:t>21 pakietów</w:t>
      </w:r>
      <w:r>
        <w:rPr>
          <w:rFonts w:ascii="Arial" w:hAnsi="Arial" w:cs="Arial"/>
          <w:b/>
          <w:sz w:val="22"/>
          <w:szCs w:val="22"/>
        </w:rPr>
        <w:t xml:space="preserve">. </w:t>
      </w:r>
      <w:r w:rsidR="001D6507" w:rsidRPr="001D6507">
        <w:rPr>
          <w:rFonts w:ascii="Arial" w:hAnsi="Arial" w:cs="Arial"/>
          <w:b/>
          <w:sz w:val="22"/>
          <w:szCs w:val="22"/>
        </w:rPr>
        <w:t xml:space="preserve">Opis przedmiotu zamówienia (OPZ) </w:t>
      </w:r>
      <w:r w:rsidRPr="00772A62">
        <w:rPr>
          <w:rFonts w:ascii="Arial" w:hAnsi="Arial" w:cs="Arial"/>
          <w:sz w:val="22"/>
          <w:szCs w:val="22"/>
        </w:rPr>
        <w:t>dla każdego z pakietów</w:t>
      </w:r>
      <w:r>
        <w:rPr>
          <w:rFonts w:ascii="Arial" w:hAnsi="Arial" w:cs="Arial"/>
          <w:b/>
          <w:sz w:val="22"/>
          <w:szCs w:val="22"/>
        </w:rPr>
        <w:t xml:space="preserve"> </w:t>
      </w:r>
      <w:r w:rsidR="001D6507" w:rsidRPr="001D6507">
        <w:rPr>
          <w:rFonts w:ascii="Arial" w:hAnsi="Arial" w:cs="Arial"/>
          <w:sz w:val="22"/>
          <w:szCs w:val="22"/>
        </w:rPr>
        <w:t>będący równocześnie</w:t>
      </w:r>
      <w:r w:rsidR="001D6507" w:rsidRPr="001D6507">
        <w:rPr>
          <w:rFonts w:ascii="Arial" w:hAnsi="Arial" w:cs="Arial"/>
          <w:b/>
          <w:sz w:val="22"/>
          <w:szCs w:val="22"/>
        </w:rPr>
        <w:t xml:space="preserve"> Formularzem Cenowym </w:t>
      </w:r>
      <w:r w:rsidR="001D6507" w:rsidRPr="001D6507">
        <w:rPr>
          <w:rFonts w:ascii="Arial" w:hAnsi="Arial" w:cs="Arial"/>
          <w:sz w:val="22"/>
          <w:szCs w:val="22"/>
        </w:rPr>
        <w:t xml:space="preserve">stanowi </w:t>
      </w:r>
      <w:r w:rsidR="001D6507" w:rsidRPr="001D6507">
        <w:rPr>
          <w:rFonts w:ascii="Arial" w:hAnsi="Arial" w:cs="Arial"/>
          <w:b/>
          <w:sz w:val="22"/>
          <w:szCs w:val="22"/>
        </w:rPr>
        <w:t xml:space="preserve">Załącznik </w:t>
      </w:r>
      <w:r>
        <w:rPr>
          <w:rFonts w:ascii="Arial" w:hAnsi="Arial" w:cs="Arial"/>
          <w:b/>
          <w:sz w:val="22"/>
          <w:szCs w:val="22"/>
        </w:rPr>
        <w:t xml:space="preserve">  </w:t>
      </w:r>
      <w:r w:rsidR="001D6507" w:rsidRPr="001D6507">
        <w:rPr>
          <w:rFonts w:ascii="Arial" w:hAnsi="Arial" w:cs="Arial"/>
          <w:b/>
          <w:sz w:val="22"/>
          <w:szCs w:val="22"/>
        </w:rPr>
        <w:t>nr 2 do SWZ.</w:t>
      </w:r>
    </w:p>
    <w:p w14:paraId="08D12964" w14:textId="77777777" w:rsidR="001D6507" w:rsidRDefault="001D6507" w:rsidP="00D0168E">
      <w:pPr>
        <w:pStyle w:val="Akapitzlist"/>
        <w:numPr>
          <w:ilvl w:val="0"/>
          <w:numId w:val="37"/>
        </w:numPr>
        <w:ind w:left="284"/>
        <w:jc w:val="both"/>
        <w:rPr>
          <w:rFonts w:ascii="Arial" w:hAnsi="Arial" w:cs="Arial"/>
          <w:sz w:val="22"/>
          <w:szCs w:val="22"/>
        </w:rPr>
      </w:pPr>
      <w:r w:rsidRPr="001D6507">
        <w:rPr>
          <w:rFonts w:ascii="Arial" w:hAnsi="Arial" w:cs="Arial"/>
          <w:sz w:val="22"/>
          <w:szCs w:val="22"/>
        </w:rPr>
        <w:t xml:space="preserve">Szczegółowy opis oraz sposób realizacji zamówienia zawarty jest we wzorze umowy, stanowiącym </w:t>
      </w:r>
      <w:r w:rsidRPr="001D6507">
        <w:rPr>
          <w:rFonts w:ascii="Arial" w:hAnsi="Arial" w:cs="Arial"/>
          <w:b/>
          <w:sz w:val="22"/>
          <w:szCs w:val="22"/>
        </w:rPr>
        <w:t>Załącznik 4 do SWZ</w:t>
      </w:r>
      <w:r w:rsidRPr="001D6507">
        <w:rPr>
          <w:rFonts w:ascii="Arial" w:hAnsi="Arial" w:cs="Arial"/>
          <w:sz w:val="22"/>
          <w:szCs w:val="22"/>
        </w:rPr>
        <w:t>.</w:t>
      </w:r>
    </w:p>
    <w:p w14:paraId="22240199" w14:textId="5B2D9819" w:rsidR="001D6507" w:rsidRPr="001D6507" w:rsidRDefault="001D6507" w:rsidP="00D0168E">
      <w:pPr>
        <w:pStyle w:val="Akapitzlist"/>
        <w:numPr>
          <w:ilvl w:val="0"/>
          <w:numId w:val="37"/>
        </w:numPr>
        <w:ind w:left="284"/>
        <w:jc w:val="both"/>
        <w:rPr>
          <w:rFonts w:ascii="Arial" w:hAnsi="Arial" w:cs="Arial"/>
          <w:sz w:val="22"/>
          <w:szCs w:val="22"/>
        </w:rPr>
      </w:pPr>
      <w:r w:rsidRPr="001D6507">
        <w:rPr>
          <w:rFonts w:ascii="Arial" w:hAnsi="Arial" w:cs="Arial"/>
          <w:sz w:val="22"/>
          <w:szCs w:val="22"/>
        </w:rPr>
        <w:t xml:space="preserve">Zamawiający nie przewiduje możliwości udzielania zamówień, o których mowa w art. 214 ust. 1 pkt 8 ustawy </w:t>
      </w:r>
      <w:proofErr w:type="spellStart"/>
      <w:r w:rsidRPr="001D6507">
        <w:rPr>
          <w:rFonts w:ascii="Arial" w:hAnsi="Arial" w:cs="Arial"/>
          <w:sz w:val="22"/>
          <w:szCs w:val="22"/>
        </w:rPr>
        <w:t>Pzp</w:t>
      </w:r>
      <w:proofErr w:type="spellEnd"/>
      <w:r w:rsidRPr="001D6507">
        <w:rPr>
          <w:rFonts w:ascii="Arial" w:hAnsi="Arial" w:cs="Arial"/>
          <w:sz w:val="22"/>
          <w:szCs w:val="22"/>
        </w:rPr>
        <w:t xml:space="preserve">. </w:t>
      </w:r>
    </w:p>
    <w:p w14:paraId="3B1211DE" w14:textId="77777777" w:rsidR="00A735B9" w:rsidRPr="00EA446A" w:rsidRDefault="00A735B9" w:rsidP="00A735B9">
      <w:pPr>
        <w:ind w:left="284" w:hanging="284"/>
        <w:jc w:val="both"/>
        <w:rPr>
          <w:rFonts w:ascii="Arial" w:hAnsi="Arial" w:cs="Arial"/>
          <w:sz w:val="22"/>
          <w:szCs w:val="22"/>
        </w:rPr>
      </w:pPr>
    </w:p>
    <w:p w14:paraId="3F445813"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3BF3B65B" w14:textId="77777777" w:rsidR="00A735B9" w:rsidRDefault="00A735B9" w:rsidP="00A735B9">
      <w:pPr>
        <w:pStyle w:val="Tiret0"/>
        <w:numPr>
          <w:ilvl w:val="0"/>
          <w:numId w:val="0"/>
        </w:numPr>
        <w:spacing w:before="0" w:after="0"/>
        <w:rPr>
          <w:rFonts w:ascii="Arial" w:hAnsi="Arial" w:cs="Arial"/>
          <w:sz w:val="22"/>
        </w:rPr>
      </w:pPr>
    </w:p>
    <w:p w14:paraId="58F78367" w14:textId="77777777" w:rsidR="00BA3E68" w:rsidRPr="00EA446A" w:rsidRDefault="00BA3E68" w:rsidP="00BA3E6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26178C03" w14:textId="77777777" w:rsidR="00A735B9" w:rsidRDefault="00A735B9" w:rsidP="00A735B9">
      <w:pPr>
        <w:pStyle w:val="Tiret0"/>
        <w:numPr>
          <w:ilvl w:val="0"/>
          <w:numId w:val="0"/>
        </w:numPr>
        <w:spacing w:before="0" w:after="0"/>
        <w:rPr>
          <w:rFonts w:ascii="Arial" w:hAnsi="Arial" w:cs="Arial"/>
          <w:sz w:val="22"/>
        </w:rPr>
      </w:pPr>
    </w:p>
    <w:p w14:paraId="70631166" w14:textId="77777777"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239F783F" w14:textId="77777777" w:rsidR="00A735B9" w:rsidRDefault="00A735B9" w:rsidP="00A735B9">
      <w:pPr>
        <w:pStyle w:val="arimr"/>
        <w:widowControl/>
        <w:suppressAutoHyphens/>
        <w:snapToGrid/>
        <w:spacing w:line="240" w:lineRule="auto"/>
        <w:jc w:val="both"/>
        <w:rPr>
          <w:rFonts w:ascii="Arial" w:hAnsi="Arial" w:cs="Arial"/>
          <w:sz w:val="22"/>
          <w:szCs w:val="22"/>
          <w:lang w:val="pl-PL"/>
        </w:rPr>
      </w:pPr>
    </w:p>
    <w:p w14:paraId="37D4C042" w14:textId="77777777"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77E086BB" w14:textId="77777777"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14:paraId="7B9D9D3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68A4DC08" w14:textId="77777777"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14:paraId="179A20C3" w14:textId="77777777"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83B879A" w14:textId="720AEA32" w:rsidR="00DD51EA" w:rsidRPr="00EA446A" w:rsidRDefault="002F3373" w:rsidP="001D6507">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62BFBF73" w14:textId="77777777"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1209B9B" w14:textId="77777777"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0AFE7AAE" w14:textId="77777777"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14:paraId="5FB511F1"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07E3540" w14:textId="77777777" w:rsidR="00A735B9" w:rsidRDefault="00A735B9" w:rsidP="00A735B9">
      <w:pPr>
        <w:pStyle w:val="pkt"/>
        <w:spacing w:before="0" w:after="0"/>
        <w:ind w:left="284" w:firstLine="0"/>
        <w:rPr>
          <w:rFonts w:ascii="Arial" w:hAnsi="Arial" w:cs="Arial"/>
          <w:sz w:val="22"/>
          <w:szCs w:val="22"/>
        </w:rPr>
      </w:pPr>
    </w:p>
    <w:p w14:paraId="44CDA4E7" w14:textId="27C77D4C" w:rsidR="00BA2125"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Termin realizacji zamówienia:</w:t>
      </w:r>
      <w:r w:rsidR="001D6507">
        <w:rPr>
          <w:rFonts w:ascii="Arial" w:hAnsi="Arial" w:cs="Arial"/>
          <w:sz w:val="22"/>
          <w:szCs w:val="22"/>
        </w:rPr>
        <w:t xml:space="preserve"> umowa na okres </w:t>
      </w:r>
      <w:r w:rsidR="001D6507" w:rsidRPr="006D4491">
        <w:rPr>
          <w:rFonts w:ascii="Arial" w:hAnsi="Arial" w:cs="Arial"/>
          <w:b/>
          <w:sz w:val="22"/>
          <w:szCs w:val="22"/>
        </w:rPr>
        <w:t>12 miesięcy</w:t>
      </w:r>
      <w:r w:rsidR="001D6507">
        <w:rPr>
          <w:rFonts w:ascii="Arial" w:hAnsi="Arial" w:cs="Arial"/>
          <w:sz w:val="22"/>
          <w:szCs w:val="22"/>
        </w:rPr>
        <w:t>.</w:t>
      </w:r>
    </w:p>
    <w:p w14:paraId="5F6F1477" w14:textId="77777777"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370F0E6" w14:textId="77777777" w:rsidR="00A735B9" w:rsidRPr="00EA446A" w:rsidRDefault="00A735B9" w:rsidP="00A735B9">
      <w:pPr>
        <w:pStyle w:val="pkt"/>
        <w:spacing w:before="0" w:after="0"/>
        <w:ind w:left="284" w:firstLine="0"/>
        <w:rPr>
          <w:rFonts w:ascii="Arial" w:hAnsi="Arial" w:cs="Arial"/>
          <w:sz w:val="22"/>
          <w:szCs w:val="22"/>
        </w:rPr>
      </w:pPr>
    </w:p>
    <w:p w14:paraId="5ED66EF6" w14:textId="77777777"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636BB12D" w14:textId="77777777" w:rsidR="00A735B9" w:rsidRDefault="00A735B9" w:rsidP="00A735B9">
      <w:pPr>
        <w:pStyle w:val="Akapitzlist"/>
        <w:ind w:left="284"/>
        <w:contextualSpacing/>
        <w:jc w:val="both"/>
        <w:rPr>
          <w:rFonts w:ascii="Arial" w:hAnsi="Arial" w:cs="Arial"/>
          <w:sz w:val="22"/>
          <w:szCs w:val="22"/>
        </w:rPr>
      </w:pPr>
    </w:p>
    <w:p w14:paraId="3578F513"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7C5E98B0" w14:textId="77777777"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5414A062" w14:textId="77777777"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3659A09A" w14:textId="77777777" w:rsidR="00A735B9" w:rsidRPr="00A735B9" w:rsidRDefault="00A735B9" w:rsidP="00A735B9">
      <w:pPr>
        <w:pStyle w:val="Akapitzlist"/>
        <w:ind w:left="284"/>
        <w:contextualSpacing/>
        <w:jc w:val="both"/>
        <w:rPr>
          <w:rFonts w:ascii="Arial" w:hAnsi="Arial" w:cs="Arial"/>
          <w:sz w:val="22"/>
          <w:szCs w:val="22"/>
        </w:rPr>
      </w:pPr>
    </w:p>
    <w:p w14:paraId="2772F4FC" w14:textId="77777777" w:rsidR="002F3373" w:rsidRPr="00EA446A"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lastRenderedPageBreak/>
        <w:t>PODSTAWY WYKLUCZENIA Z POSTĘPOWANIA</w:t>
      </w:r>
    </w:p>
    <w:p w14:paraId="002D3481" w14:textId="77777777" w:rsidR="00A735B9" w:rsidRDefault="00A735B9" w:rsidP="00A735B9">
      <w:pPr>
        <w:pStyle w:val="Teksttreci0"/>
        <w:shd w:val="clear" w:color="auto" w:fill="auto"/>
        <w:spacing w:line="240" w:lineRule="auto"/>
        <w:ind w:left="453" w:firstLine="0"/>
        <w:jc w:val="both"/>
        <w:rPr>
          <w:rFonts w:ascii="Arial" w:hAnsi="Arial" w:cs="Arial"/>
          <w:sz w:val="22"/>
          <w:szCs w:val="22"/>
        </w:rPr>
      </w:pPr>
    </w:p>
    <w:p w14:paraId="6143DAE1" w14:textId="77777777" w:rsidR="002F3373"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25E6616B" w14:textId="77777777" w:rsidR="00DD51EA" w:rsidRPr="00EA446A" w:rsidRDefault="00DD51EA" w:rsidP="00DD51EA">
      <w:pPr>
        <w:pStyle w:val="Teksttreci0"/>
        <w:shd w:val="clear" w:color="auto" w:fill="auto"/>
        <w:spacing w:line="240" w:lineRule="auto"/>
        <w:ind w:left="453" w:firstLine="0"/>
        <w:jc w:val="both"/>
        <w:rPr>
          <w:rFonts w:ascii="Arial" w:hAnsi="Arial" w:cs="Arial"/>
          <w:sz w:val="22"/>
          <w:szCs w:val="22"/>
        </w:rPr>
      </w:pPr>
    </w:p>
    <w:p w14:paraId="0330D56A" w14:textId="77777777" w:rsidR="00480530" w:rsidRPr="00EA446A" w:rsidRDefault="00480530" w:rsidP="00A735B9">
      <w:pPr>
        <w:pStyle w:val="Listapunktowana4"/>
        <w:tabs>
          <w:tab w:val="clear" w:pos="1209"/>
        </w:tabs>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378060C"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2E8CB93A"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67AABFBF" w14:textId="65EE767F" w:rsidR="00480530" w:rsidRPr="00EA446A" w:rsidRDefault="000E67B6"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14:paraId="1C8B039A"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15FAD2"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124415E5"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14:paraId="5908B03B" w14:textId="77777777" w:rsidR="00480530" w:rsidRPr="00EA446A" w:rsidRDefault="00480530"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5DB08F" w14:textId="0C14F6F2" w:rsidR="00480530" w:rsidRPr="00EA446A" w:rsidRDefault="001265D2" w:rsidP="00DD51EA">
      <w:pPr>
        <w:pStyle w:val="Listapunktowana4"/>
        <w:tabs>
          <w:tab w:val="clear" w:pos="1209"/>
          <w:tab w:val="num" w:pos="1276"/>
        </w:tabs>
        <w:ind w:left="1276"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 xml:space="preserve">r. </w:t>
      </w:r>
      <w:r w:rsidR="000E27B0">
        <w:rPr>
          <w:rFonts w:ascii="Arial" w:eastAsia="Times New Roman" w:hAnsi="Arial" w:cs="Arial"/>
          <w:sz w:val="22"/>
          <w:szCs w:val="22"/>
          <w:lang w:eastAsia="en-US"/>
        </w:rPr>
        <w:t xml:space="preserve">                  </w:t>
      </w:r>
      <w:r w:rsidR="00E9493F" w:rsidRPr="00EA446A">
        <w:rPr>
          <w:rFonts w:ascii="Arial" w:eastAsia="Times New Roman" w:hAnsi="Arial" w:cs="Arial"/>
          <w:sz w:val="22"/>
          <w:szCs w:val="22"/>
          <w:lang w:eastAsia="en-US"/>
        </w:rPr>
        <w:t>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4E4B31B8" w14:textId="77777777" w:rsidR="00480530" w:rsidRPr="00EA446A" w:rsidRDefault="00480530" w:rsidP="00DD51EA">
      <w:pPr>
        <w:pStyle w:val="Listapunktowana4"/>
        <w:tabs>
          <w:tab w:val="clear" w:pos="1209"/>
          <w:tab w:val="num" w:pos="1276"/>
        </w:tabs>
        <w:ind w:left="1276"/>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35BF3C88" w14:textId="3D563D9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0E27B0">
        <w:rPr>
          <w:rFonts w:ascii="Arial" w:eastAsia="Times New Roman" w:hAnsi="Arial" w:cs="Arial"/>
          <w:sz w:val="22"/>
          <w:szCs w:val="22"/>
          <w:lang w:eastAsia="en-US"/>
        </w:rPr>
        <w:t xml:space="preserve">                   </w:t>
      </w:r>
      <w:r w:rsidRPr="00EA446A">
        <w:rPr>
          <w:rFonts w:ascii="Arial" w:eastAsia="Times New Roman" w:hAnsi="Arial" w:cs="Arial"/>
          <w:sz w:val="22"/>
          <w:szCs w:val="22"/>
          <w:lang w:eastAsia="en-US"/>
        </w:rPr>
        <w:t>o którym mowa w pkt 1;</w:t>
      </w:r>
    </w:p>
    <w:p w14:paraId="0481FB56"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93C220"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048AFBBA"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2E7C797" w14:textId="77777777" w:rsidR="00480530" w:rsidRPr="00EA446A" w:rsidRDefault="00480530" w:rsidP="00A735B9">
      <w:pPr>
        <w:pStyle w:val="Listapunktowana4"/>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70E0CE75"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lastRenderedPageBreak/>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B5D6034"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484094EA" w14:textId="77777777"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709DAFBE" w14:textId="2EC6525D" w:rsidR="002F3373" w:rsidRPr="00A735B9" w:rsidRDefault="002F3373" w:rsidP="006D4491">
      <w:pPr>
        <w:pStyle w:val="Teksttreci0"/>
        <w:shd w:val="clear" w:color="auto" w:fill="auto"/>
        <w:spacing w:line="240" w:lineRule="auto"/>
        <w:ind w:left="453" w:firstLine="0"/>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są wystarczające do wykazania jego rzetelności, uwzględniając wagę </w:t>
      </w:r>
      <w:r w:rsidR="000E27B0">
        <w:rPr>
          <w:rFonts w:ascii="Arial" w:hAnsi="Arial" w:cs="Arial"/>
          <w:sz w:val="22"/>
          <w:szCs w:val="22"/>
          <w:shd w:val="clear" w:color="auto" w:fill="FFFFFF"/>
        </w:rPr>
        <w:t xml:space="preserve">          </w:t>
      </w:r>
      <w:r w:rsidRPr="00EA446A">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C6C0AF3" w14:textId="77777777"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14:paraId="07ED0118"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2A4FB017" w14:textId="77777777"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14:paraId="4E2328F0" w14:textId="77777777"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35E65D13" w14:textId="77777777"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618D6C3B"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97DF47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0185BB0"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14:paraId="01823C58"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7C51A16E" w14:textId="77777777"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2AAF245"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31D2971" w14:textId="77777777"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20CBAEDE" w14:textId="77777777"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410033D2" w14:textId="77777777"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14:paraId="3FD0C978" w14:textId="77777777"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47CDD3B0" w14:textId="77777777" w:rsidR="00A735B9" w:rsidRPr="00EA446A" w:rsidRDefault="00A735B9" w:rsidP="00A735B9">
      <w:pPr>
        <w:jc w:val="both"/>
        <w:rPr>
          <w:rFonts w:ascii="Arial" w:hAnsi="Arial" w:cs="Arial"/>
          <w:sz w:val="22"/>
          <w:szCs w:val="22"/>
        </w:rPr>
      </w:pPr>
    </w:p>
    <w:p w14:paraId="3E3EF1A3"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FC8C6DF" w14:textId="77777777" w:rsidR="00A735B9" w:rsidRDefault="00A735B9" w:rsidP="00A735B9">
      <w:pPr>
        <w:ind w:left="284" w:hanging="284"/>
        <w:jc w:val="both"/>
        <w:rPr>
          <w:rFonts w:ascii="Arial" w:hAnsi="Arial" w:cs="Arial"/>
          <w:b/>
          <w:sz w:val="22"/>
          <w:szCs w:val="22"/>
        </w:rPr>
      </w:pPr>
    </w:p>
    <w:p w14:paraId="2482058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2B1A951C" w14:textId="77777777"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w:t>
      </w:r>
      <w:r w:rsidRPr="00EA446A">
        <w:rPr>
          <w:rFonts w:ascii="Arial" w:hAnsi="Arial" w:cs="Arial"/>
          <w:sz w:val="22"/>
          <w:szCs w:val="22"/>
        </w:rPr>
        <w:lastRenderedPageBreak/>
        <w:t xml:space="preserve">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5D72C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C6FF30"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5F388E6E" w14:textId="77777777"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17BD026E"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49130216" w14:textId="77777777"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7943F4CF" w14:textId="77777777"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14:paraId="3F139BD7" w14:textId="77777777"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sporządzona nie wcześniej niż 6 miesięcy przed jej złożeniem.</w:t>
      </w:r>
    </w:p>
    <w:p w14:paraId="6E4E5DA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4F6B7B47" w14:textId="77777777"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696521D7"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7D02725"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w:t>
      </w:r>
      <w:r w:rsidRPr="00EA446A">
        <w:rPr>
          <w:rFonts w:ascii="Arial" w:hAnsi="Arial" w:cs="Arial"/>
          <w:sz w:val="22"/>
          <w:szCs w:val="22"/>
        </w:rPr>
        <w:lastRenderedPageBreak/>
        <w:t xml:space="preserve">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77AA1D1" w14:textId="77777777" w:rsidR="002F3373" w:rsidRDefault="002F3373" w:rsidP="00A735B9">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769E8D90" w14:textId="77777777" w:rsidR="00A735B9" w:rsidRDefault="00A735B9" w:rsidP="00A735B9">
      <w:pPr>
        <w:ind w:left="284" w:hanging="284"/>
        <w:jc w:val="both"/>
        <w:rPr>
          <w:rFonts w:ascii="Arial" w:hAnsi="Arial" w:cs="Arial"/>
          <w:sz w:val="22"/>
          <w:szCs w:val="22"/>
          <w:shd w:val="clear" w:color="auto" w:fill="FFFFFF"/>
        </w:rPr>
      </w:pPr>
    </w:p>
    <w:p w14:paraId="2ECDF603" w14:textId="77777777" w:rsidR="00DD51EA" w:rsidRPr="00EA446A" w:rsidRDefault="00DD51EA" w:rsidP="00A735B9">
      <w:pPr>
        <w:ind w:left="284" w:hanging="284"/>
        <w:jc w:val="both"/>
        <w:rPr>
          <w:rFonts w:ascii="Arial" w:hAnsi="Arial" w:cs="Arial"/>
          <w:sz w:val="22"/>
          <w:szCs w:val="22"/>
          <w:shd w:val="clear" w:color="auto" w:fill="FFFFFF"/>
        </w:rPr>
      </w:pPr>
    </w:p>
    <w:p w14:paraId="3BA9C7D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4102F9BC" w14:textId="6FFBCA86" w:rsidR="00DD51EA" w:rsidRPr="00DE3940" w:rsidRDefault="002F3373" w:rsidP="00A735B9">
      <w:pPr>
        <w:jc w:val="both"/>
        <w:rPr>
          <w:rFonts w:ascii="Arial" w:hAnsi="Arial" w:cs="Arial"/>
          <w:sz w:val="22"/>
          <w:szCs w:val="22"/>
          <w:shd w:val="clear" w:color="auto" w:fill="FFFFFF"/>
        </w:rPr>
      </w:pPr>
      <w:r w:rsidRPr="00EA446A">
        <w:rPr>
          <w:rFonts w:ascii="Arial" w:hAnsi="Arial" w:cs="Arial"/>
          <w:sz w:val="22"/>
          <w:szCs w:val="22"/>
          <w:shd w:val="clear" w:color="auto" w:fill="FFFFFF"/>
        </w:rPr>
        <w:t xml:space="preserve"> </w:t>
      </w:r>
    </w:p>
    <w:p w14:paraId="3778CDB2"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3077F9CF" w14:textId="77777777" w:rsidR="002F3373" w:rsidRPr="00EA446A" w:rsidRDefault="002F3373" w:rsidP="00A735B9">
      <w:pPr>
        <w:ind w:left="284" w:hanging="284"/>
        <w:contextualSpacing/>
        <w:jc w:val="both"/>
        <w:rPr>
          <w:rFonts w:ascii="Arial" w:hAnsi="Arial" w:cs="Arial"/>
          <w:b/>
          <w:sz w:val="22"/>
          <w:szCs w:val="22"/>
        </w:rPr>
      </w:pPr>
    </w:p>
    <w:p w14:paraId="05B7535E"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505F677" w14:textId="77777777"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14:paraId="30CD31B6" w14:textId="77777777" w:rsidR="002F3373" w:rsidRDefault="002F3373" w:rsidP="00A735B9">
      <w:pPr>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4AF8DDF8" w14:textId="77777777" w:rsidR="00A735B9" w:rsidRPr="00EA446A" w:rsidRDefault="00A735B9" w:rsidP="00A735B9">
      <w:pPr>
        <w:ind w:left="284" w:hanging="284"/>
        <w:contextualSpacing/>
        <w:jc w:val="both"/>
        <w:rPr>
          <w:rFonts w:ascii="Arial" w:hAnsi="Arial" w:cs="Arial"/>
          <w:sz w:val="22"/>
          <w:szCs w:val="22"/>
        </w:rPr>
      </w:pPr>
    </w:p>
    <w:p w14:paraId="48685E8A" w14:textId="77777777"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66FFC01A" w14:textId="77777777" w:rsidR="00A735B9" w:rsidRDefault="00A735B9" w:rsidP="00A735B9">
      <w:pPr>
        <w:pStyle w:val="Akapitzlist"/>
        <w:ind w:left="284"/>
        <w:contextualSpacing/>
        <w:jc w:val="both"/>
        <w:rPr>
          <w:rFonts w:ascii="Arial" w:hAnsi="Arial" w:cs="Arial"/>
          <w:sz w:val="22"/>
          <w:szCs w:val="22"/>
        </w:rPr>
      </w:pPr>
    </w:p>
    <w:p w14:paraId="7C799BD4" w14:textId="77777777"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605C13E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4774FA9C"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14:paraId="6DBEFD2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530289C6"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236C4B38"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 xml:space="preserve">lub </w:t>
      </w:r>
      <w:r w:rsidRPr="00EA446A">
        <w:rPr>
          <w:rFonts w:cs="Arial"/>
          <w:sz w:val="22"/>
          <w:szCs w:val="22"/>
          <w:shd w:val="clear" w:color="auto" w:fill="FFFFFF"/>
        </w:rPr>
        <w:lastRenderedPageBreak/>
        <w:t>złożonych podmiotowych środków dowodowych lub innych dokumentów lub oświadczeń składanych w postępowaniu;</w:t>
      </w:r>
    </w:p>
    <w:p w14:paraId="0C8E7877"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50B02DE5" w14:textId="77777777"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11DD7AAB"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14:paraId="78B7A8BE" w14:textId="77777777"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14:paraId="38D16AD3" w14:textId="77777777"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54FBE669" w14:textId="77777777"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5EC3281A" w14:textId="77777777"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7FE6651A" w14:textId="77777777"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4C199B8" w14:textId="08EEC6E0"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0E27B0">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52330AAC"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0B2D58BB"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5B1B527"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14:paraId="6D7F945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526B0BD9"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plików .pdf,</w:t>
      </w:r>
    </w:p>
    <w:p w14:paraId="6FB264DD"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29D454BE" w14:textId="77777777"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51C3CA9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5F3F432A" w14:textId="77777777"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19009354" w14:textId="77777777"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4620B4AA"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6FBFAB9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27274EF3"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14:paraId="2A0C7AA6"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3BC9F8E3" w14:textId="77777777"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4E5DFA59"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065A1907" w14:textId="77777777"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497EDC36" w14:textId="40404959"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Dokumenty złożone w takich plikach zost</w:t>
      </w:r>
      <w:r w:rsidR="00065846">
        <w:rPr>
          <w:rFonts w:ascii="Arial" w:hAnsi="Arial" w:cs="Arial"/>
          <w:b/>
          <w:bCs/>
          <w:color w:val="000000"/>
          <w:sz w:val="22"/>
          <w:szCs w:val="22"/>
        </w:rPr>
        <w:t>aną uznane</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14:paraId="22D2E613" w14:textId="77777777"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0FD1344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7D06029"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4005FE34"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40F5EDA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35AAF490"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7A750A6E"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771E2128" w14:textId="26F702DA"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5C0F69">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59EAFDD5"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2718A96D"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7828744A"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430235D7" w14:textId="77777777"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46D855C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601AA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25EC0EB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6BFDD21B" w14:textId="77777777"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t>
      </w:r>
      <w:r w:rsidRPr="00EA446A">
        <w:rPr>
          <w:rFonts w:ascii="Arial" w:hAnsi="Arial" w:cs="Arial"/>
          <w:color w:val="000000"/>
          <w:sz w:val="22"/>
          <w:szCs w:val="22"/>
        </w:rPr>
        <w:lastRenderedPageBreak/>
        <w:t>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03723C2A" w14:textId="77777777"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507ACF87" w14:textId="77777777"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14:paraId="127857B2" w14:textId="77777777"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2DC8FF7D" w14:textId="77777777" w:rsidR="00A735B9" w:rsidRDefault="00A735B9" w:rsidP="00A735B9">
      <w:pPr>
        <w:pStyle w:val="NormalnyWeb"/>
        <w:spacing w:before="0" w:beforeAutospacing="0" w:after="0" w:afterAutospacing="0"/>
        <w:textAlignment w:val="baseline"/>
        <w:rPr>
          <w:rFonts w:ascii="Arial" w:hAnsi="Arial" w:cs="Arial"/>
          <w:sz w:val="22"/>
          <w:szCs w:val="22"/>
        </w:rPr>
      </w:pPr>
    </w:p>
    <w:p w14:paraId="12FE1E41" w14:textId="77777777"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39DB4DCC" w14:textId="77777777" w:rsidR="00A735B9" w:rsidRPr="00EA446A" w:rsidRDefault="00A735B9" w:rsidP="00A735B9">
      <w:pPr>
        <w:pStyle w:val="NormalnyWeb"/>
        <w:spacing w:before="0" w:beforeAutospacing="0" w:after="0" w:afterAutospacing="0"/>
        <w:textAlignment w:val="baseline"/>
        <w:rPr>
          <w:rFonts w:ascii="Arial" w:hAnsi="Arial" w:cs="Arial"/>
          <w:sz w:val="22"/>
          <w:szCs w:val="22"/>
        </w:rPr>
      </w:pPr>
    </w:p>
    <w:p w14:paraId="2D446F11" w14:textId="77777777"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14:paraId="35659E7E" w14:textId="77777777" w:rsidR="00A735B9" w:rsidRDefault="00A735B9" w:rsidP="00A735B9">
      <w:pPr>
        <w:pStyle w:val="Teksttreci0"/>
        <w:shd w:val="clear" w:color="auto" w:fill="auto"/>
        <w:spacing w:line="240" w:lineRule="auto"/>
        <w:ind w:left="425" w:firstLine="0"/>
        <w:jc w:val="both"/>
        <w:rPr>
          <w:rFonts w:ascii="Arial" w:hAnsi="Arial" w:cs="Arial"/>
          <w:sz w:val="22"/>
          <w:szCs w:val="22"/>
        </w:rPr>
      </w:pPr>
    </w:p>
    <w:p w14:paraId="167E0DE9" w14:textId="7CFF6F86" w:rsidR="002F3373" w:rsidRPr="005C0F69" w:rsidRDefault="002F3373" w:rsidP="005C0F6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5C0F69">
        <w:rPr>
          <w:rFonts w:ascii="Arial" w:hAnsi="Arial" w:cs="Arial"/>
          <w:sz w:val="22"/>
          <w:szCs w:val="22"/>
        </w:rPr>
        <w:t>Elżbieta Chojecka</w:t>
      </w:r>
      <w:r w:rsidR="00DF724D">
        <w:rPr>
          <w:rFonts w:ascii="Arial" w:hAnsi="Arial" w:cs="Arial"/>
          <w:sz w:val="22"/>
          <w:szCs w:val="22"/>
        </w:rPr>
        <w:t>, tel</w:t>
      </w:r>
      <w:r w:rsidR="005C0F69">
        <w:rPr>
          <w:rFonts w:ascii="Arial" w:hAnsi="Arial" w:cs="Arial"/>
          <w:sz w:val="22"/>
          <w:szCs w:val="22"/>
        </w:rPr>
        <w:t>.</w:t>
      </w:r>
      <w:r w:rsidR="00DF724D">
        <w:rPr>
          <w:rFonts w:ascii="Arial" w:hAnsi="Arial" w:cs="Arial"/>
          <w:sz w:val="22"/>
          <w:szCs w:val="22"/>
        </w:rPr>
        <w:t xml:space="preserve"> 61</w:t>
      </w:r>
      <w:r w:rsidR="005C0F69">
        <w:rPr>
          <w:rFonts w:ascii="Arial" w:hAnsi="Arial" w:cs="Arial"/>
          <w:sz w:val="22"/>
          <w:szCs w:val="22"/>
        </w:rPr>
        <w:t>/</w:t>
      </w:r>
      <w:r w:rsidR="00DF724D">
        <w:rPr>
          <w:rFonts w:ascii="Arial" w:hAnsi="Arial" w:cs="Arial"/>
          <w:sz w:val="22"/>
          <w:szCs w:val="22"/>
        </w:rPr>
        <w:t>88</w:t>
      </w:r>
      <w:r w:rsidR="005C0F69">
        <w:rPr>
          <w:rFonts w:ascii="Arial" w:hAnsi="Arial" w:cs="Arial"/>
          <w:sz w:val="22"/>
          <w:szCs w:val="22"/>
        </w:rPr>
        <w:t xml:space="preserve"> 5</w:t>
      </w:r>
      <w:r w:rsidR="00DF724D">
        <w:rPr>
          <w:rFonts w:ascii="Arial" w:hAnsi="Arial" w:cs="Arial"/>
          <w:sz w:val="22"/>
          <w:szCs w:val="22"/>
        </w:rPr>
        <w:t>0</w:t>
      </w:r>
      <w:r w:rsidR="005C0F69">
        <w:rPr>
          <w:rFonts w:ascii="Arial" w:hAnsi="Arial" w:cs="Arial"/>
          <w:sz w:val="22"/>
          <w:szCs w:val="22"/>
        </w:rPr>
        <w:t> 646</w:t>
      </w:r>
      <w:r w:rsidR="00DF724D">
        <w:rPr>
          <w:rFonts w:ascii="Arial" w:hAnsi="Arial" w:cs="Arial"/>
          <w:sz w:val="22"/>
          <w:szCs w:val="22"/>
        </w:rPr>
        <w:t>;</w:t>
      </w:r>
    </w:p>
    <w:p w14:paraId="7CE857B7" w14:textId="77777777"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87A10E5" w14:textId="77777777"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14:paraId="7DE7267C" w14:textId="77777777"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27BC68A5" w14:textId="77777777" w:rsidR="00A735B9" w:rsidRDefault="00A735B9" w:rsidP="00A735B9">
      <w:pPr>
        <w:tabs>
          <w:tab w:val="left" w:pos="426"/>
        </w:tabs>
        <w:ind w:left="426"/>
        <w:jc w:val="both"/>
        <w:rPr>
          <w:rFonts w:ascii="Arial" w:hAnsi="Arial" w:cs="Arial"/>
          <w:sz w:val="22"/>
          <w:szCs w:val="22"/>
        </w:rPr>
      </w:pPr>
    </w:p>
    <w:p w14:paraId="020756B0" w14:textId="5C893185"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BA3587">
        <w:rPr>
          <w:rFonts w:ascii="Arial" w:hAnsi="Arial" w:cs="Arial"/>
          <w:caps/>
          <w:sz w:val="22"/>
          <w:szCs w:val="22"/>
          <w:u w:val="single"/>
        </w:rPr>
        <w:t xml:space="preserve">31.01.2022 </w:t>
      </w:r>
      <w:r w:rsidR="00BA3587" w:rsidRPr="00BA3587">
        <w:rPr>
          <w:rFonts w:ascii="Arial" w:hAnsi="Arial" w:cs="Arial"/>
          <w:sz w:val="22"/>
          <w:szCs w:val="22"/>
          <w:u w:val="single"/>
        </w:rPr>
        <w:t>r</w:t>
      </w:r>
      <w:r w:rsidR="00BA3587">
        <w:rPr>
          <w:rFonts w:ascii="Arial" w:hAnsi="Arial" w:cs="Arial"/>
          <w:caps/>
          <w:sz w:val="22"/>
          <w:szCs w:val="22"/>
          <w:u w:val="single"/>
        </w:rPr>
        <w:t xml:space="preserve">.      </w:t>
      </w:r>
      <w:r w:rsidR="00397C1E">
        <w:rPr>
          <w:rFonts w:ascii="Arial" w:hAnsi="Arial" w:cs="Arial"/>
          <w:sz w:val="22"/>
          <w:szCs w:val="22"/>
        </w:rPr>
        <w:t xml:space="preserve">  </w:t>
      </w:r>
      <w:r w:rsidR="005C0F69">
        <w:rPr>
          <w:rFonts w:ascii="Arial" w:hAnsi="Arial" w:cs="Arial"/>
          <w:sz w:val="22"/>
          <w:szCs w:val="22"/>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6E95621F" w14:textId="2A52668E"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5C0F69">
        <w:rPr>
          <w:rFonts w:ascii="Arial" w:hAnsi="Arial" w:cs="Arial"/>
          <w:sz w:val="22"/>
          <w:szCs w:val="22"/>
        </w:rPr>
        <w:t>Prze</w:t>
      </w:r>
      <w:r w:rsidRPr="00EA446A">
        <w:rPr>
          <w:rFonts w:ascii="Arial" w:hAnsi="Arial" w:cs="Arial"/>
          <w:sz w:val="22"/>
          <w:szCs w:val="22"/>
        </w:rPr>
        <w:t xml:space="preserv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73E22457" w14:textId="77777777"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5990FB9" w14:textId="77777777"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1BFCF843" w14:textId="77777777" w:rsidR="00A735B9" w:rsidRPr="00EA446A" w:rsidRDefault="00A735B9" w:rsidP="00A735B9">
      <w:pPr>
        <w:ind w:left="426"/>
        <w:jc w:val="both"/>
        <w:rPr>
          <w:rFonts w:ascii="Arial" w:hAnsi="Arial" w:cs="Arial"/>
          <w:sz w:val="22"/>
          <w:szCs w:val="22"/>
        </w:rPr>
      </w:pPr>
    </w:p>
    <w:p w14:paraId="52CCE3D4"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194D0C6B" w14:textId="77777777" w:rsidR="00A735B9" w:rsidRDefault="00A735B9" w:rsidP="00A735B9">
      <w:pPr>
        <w:ind w:left="284" w:hanging="295"/>
        <w:jc w:val="both"/>
        <w:rPr>
          <w:rFonts w:ascii="Arial" w:hAnsi="Arial" w:cs="Arial"/>
          <w:b/>
          <w:sz w:val="22"/>
          <w:szCs w:val="22"/>
        </w:rPr>
      </w:pPr>
    </w:p>
    <w:p w14:paraId="3BE21487"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6B3A4699" w14:textId="77777777"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5B34754" w14:textId="77777777"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39C44326" w14:textId="36351E1E" w:rsidR="00397C1E" w:rsidRDefault="00397C1E" w:rsidP="00D0168E">
      <w:pPr>
        <w:pStyle w:val="Akapitzlist"/>
        <w:numPr>
          <w:ilvl w:val="1"/>
          <w:numId w:val="34"/>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p>
    <w:p w14:paraId="3950D648" w14:textId="77777777" w:rsidR="00824814" w:rsidRPr="00824814" w:rsidRDefault="00824814" w:rsidP="00D0168E">
      <w:pPr>
        <w:pStyle w:val="Akapitzlist"/>
        <w:numPr>
          <w:ilvl w:val="1"/>
          <w:numId w:val="34"/>
        </w:numPr>
        <w:tabs>
          <w:tab w:val="clear" w:pos="1440"/>
          <w:tab w:val="num" w:pos="993"/>
        </w:tabs>
        <w:spacing w:line="276" w:lineRule="auto"/>
        <w:ind w:left="709" w:hanging="283"/>
        <w:contextualSpacing/>
        <w:jc w:val="both"/>
        <w:rPr>
          <w:rFonts w:ascii="Arial" w:hAnsi="Arial" w:cs="Arial"/>
          <w:sz w:val="22"/>
          <w:szCs w:val="22"/>
        </w:rPr>
      </w:pPr>
      <w:r w:rsidRPr="00824814">
        <w:rPr>
          <w:rFonts w:ascii="Arial" w:hAnsi="Arial" w:cs="Arial"/>
          <w:sz w:val="22"/>
          <w:szCs w:val="22"/>
        </w:rPr>
        <w:t xml:space="preserve">wypełniony </w:t>
      </w:r>
      <w:r w:rsidRPr="00824814">
        <w:rPr>
          <w:rFonts w:ascii="Arial" w:hAnsi="Arial" w:cs="Arial"/>
          <w:b/>
          <w:sz w:val="22"/>
          <w:szCs w:val="22"/>
        </w:rPr>
        <w:t>Formularz cenowy</w:t>
      </w:r>
      <w:r w:rsidRPr="00824814">
        <w:rPr>
          <w:rFonts w:ascii="Arial" w:hAnsi="Arial" w:cs="Arial"/>
          <w:sz w:val="22"/>
          <w:szCs w:val="22"/>
        </w:rPr>
        <w:t xml:space="preserve"> stanowiący </w:t>
      </w:r>
      <w:r w:rsidRPr="00824814">
        <w:rPr>
          <w:rFonts w:ascii="Arial" w:hAnsi="Arial" w:cs="Arial"/>
          <w:b/>
          <w:sz w:val="22"/>
          <w:szCs w:val="22"/>
        </w:rPr>
        <w:t xml:space="preserve">Załącznik nr 2 do SWZ </w:t>
      </w:r>
    </w:p>
    <w:p w14:paraId="4C631177" w14:textId="77777777"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0FA1DF5F" w14:textId="77777777" w:rsidR="00397C1E" w:rsidRPr="008D295C" w:rsidRDefault="00397C1E" w:rsidP="00D0168E">
      <w:pPr>
        <w:pStyle w:val="Akapitzlist"/>
        <w:numPr>
          <w:ilvl w:val="0"/>
          <w:numId w:val="35"/>
        </w:numPr>
        <w:ind w:right="20"/>
        <w:jc w:val="both"/>
        <w:rPr>
          <w:rFonts w:ascii="Arial" w:hAnsi="Arial" w:cs="Arial"/>
          <w:b/>
          <w:sz w:val="22"/>
          <w:szCs w:val="22"/>
        </w:rPr>
      </w:pPr>
      <w:r w:rsidRPr="008D295C">
        <w:rPr>
          <w:rFonts w:ascii="Arial" w:hAnsi="Arial" w:cs="Arial"/>
          <w:sz w:val="22"/>
          <w:szCs w:val="22"/>
        </w:rPr>
        <w:t xml:space="preserve">oświadczenie w formie Jednolitego Europejskiego Dokumentu Zamówienia (ESPD), </w:t>
      </w:r>
      <w:r>
        <w:rPr>
          <w:rFonts w:ascii="Arial" w:hAnsi="Arial" w:cs="Arial"/>
          <w:sz w:val="22"/>
          <w:szCs w:val="22"/>
        </w:rPr>
        <w:t xml:space="preserve">              </w:t>
      </w:r>
      <w:r w:rsidRPr="008D295C">
        <w:rPr>
          <w:rFonts w:ascii="Arial" w:hAnsi="Arial" w:cs="Arial"/>
          <w:sz w:val="22"/>
          <w:szCs w:val="22"/>
        </w:rPr>
        <w:t xml:space="preserve">     o którym mowa w Rozdziale XII ust. 1 SWZ;</w:t>
      </w:r>
    </w:p>
    <w:p w14:paraId="5002EA85" w14:textId="77777777" w:rsidR="00397C1E" w:rsidRPr="001434F0" w:rsidRDefault="00397C1E" w:rsidP="00D0168E">
      <w:pPr>
        <w:pStyle w:val="Akapitzlist"/>
        <w:numPr>
          <w:ilvl w:val="0"/>
          <w:numId w:val="35"/>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14:paraId="5CDDC410" w14:textId="77777777" w:rsidR="00892603" w:rsidRPr="00397C1E" w:rsidRDefault="00397C1E" w:rsidP="00DE3940">
      <w:pPr>
        <w:pStyle w:val="Akapitzlist"/>
        <w:spacing w:line="276" w:lineRule="auto"/>
        <w:ind w:left="0"/>
        <w:contextualSpacing/>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42B793A5" w14:textId="77777777" w:rsidR="00892603" w:rsidRDefault="00892603" w:rsidP="00D0168E">
      <w:pPr>
        <w:pStyle w:val="Akapitzlist"/>
        <w:numPr>
          <w:ilvl w:val="1"/>
          <w:numId w:val="35"/>
        </w:numPr>
        <w:tabs>
          <w:tab w:val="clear" w:pos="360"/>
          <w:tab w:val="num" w:pos="993"/>
        </w:tabs>
        <w:ind w:left="709"/>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14:paraId="17A8081F" w14:textId="77777777"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lastRenderedPageBreak/>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44C454F" w14:textId="77777777"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1D0BBC72" w14:textId="77777777"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66492599" w14:textId="77777777"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1F3443AA" w14:textId="77777777"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14:paraId="33148582" w14:textId="77777777"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3552A145"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3E01B420" w14:textId="77777777"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2680438"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B76B4F4" w14:textId="77777777"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2408E1F7"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D174BC"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8"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780606" w14:textId="77777777" w:rsidR="006917DA" w:rsidRPr="00EA446A" w:rsidRDefault="00BA3587" w:rsidP="00A735B9">
      <w:pPr>
        <w:ind w:left="426"/>
        <w:jc w:val="both"/>
        <w:rPr>
          <w:rFonts w:ascii="Arial" w:hAnsi="Arial" w:cs="Arial"/>
          <w:sz w:val="22"/>
          <w:szCs w:val="22"/>
        </w:rPr>
      </w:pPr>
      <w:hyperlink r:id="rId29" w:history="1">
        <w:r w:rsidR="006917DA" w:rsidRPr="00EA446A">
          <w:rPr>
            <w:rFonts w:ascii="Arial" w:hAnsi="Arial" w:cs="Arial"/>
            <w:color w:val="1155CC"/>
            <w:sz w:val="22"/>
            <w:szCs w:val="22"/>
            <w:u w:val="single"/>
          </w:rPr>
          <w:t>https://platformazakupowa.pl/strona/45-instrukcje</w:t>
        </w:r>
      </w:hyperlink>
    </w:p>
    <w:p w14:paraId="388BD0B9"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66D31A0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4B9B648D" w14:textId="77777777"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236D4A6B" w14:textId="2C8824BE"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0E27B0">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32CCB281" w14:textId="77777777" w:rsidR="00A735B9" w:rsidRPr="00EA446A" w:rsidRDefault="00A735B9" w:rsidP="00A735B9">
      <w:pPr>
        <w:ind w:left="426"/>
        <w:jc w:val="both"/>
        <w:textAlignment w:val="baseline"/>
        <w:rPr>
          <w:rFonts w:ascii="Arial" w:hAnsi="Arial" w:cs="Arial"/>
          <w:color w:val="000000"/>
          <w:sz w:val="22"/>
          <w:szCs w:val="22"/>
        </w:rPr>
      </w:pPr>
    </w:p>
    <w:p w14:paraId="71E8CB36" w14:textId="77777777"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0AC8DA58" w14:textId="77777777" w:rsidR="00A735B9" w:rsidRPr="00A735B9" w:rsidRDefault="00A735B9" w:rsidP="00A735B9">
      <w:pPr>
        <w:pStyle w:val="Akapitzlist"/>
        <w:ind w:left="426"/>
        <w:jc w:val="both"/>
        <w:rPr>
          <w:rFonts w:ascii="Arial" w:hAnsi="Arial" w:cs="Arial"/>
          <w:b/>
          <w:sz w:val="22"/>
          <w:szCs w:val="22"/>
        </w:rPr>
      </w:pPr>
    </w:p>
    <w:p w14:paraId="566D2208" w14:textId="26F7760A"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BA3587">
        <w:rPr>
          <w:rFonts w:ascii="Arial" w:hAnsi="Arial" w:cs="Arial"/>
          <w:b/>
          <w:sz w:val="22"/>
          <w:szCs w:val="22"/>
        </w:rPr>
        <w:t>03.11</w:t>
      </w:r>
      <w:r w:rsidR="005C0F69">
        <w:rPr>
          <w:rFonts w:ascii="Arial" w:hAnsi="Arial" w:cs="Arial"/>
          <w:b/>
          <w:sz w:val="22"/>
          <w:szCs w:val="22"/>
        </w:rPr>
        <w:t xml:space="preserve">.2021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14:paraId="33BF725C"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52930B03"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w:t>
      </w:r>
      <w:bookmarkStart w:id="3" w:name="_GoBack"/>
      <w:bookmarkEnd w:id="3"/>
      <w:r w:rsidRPr="00EA446A">
        <w:rPr>
          <w:rFonts w:ascii="Arial" w:hAnsi="Arial" w:cs="Arial"/>
          <w:color w:val="000000"/>
          <w:sz w:val="22"/>
          <w:szCs w:val="22"/>
        </w:rPr>
        <w:t xml:space="preserve">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6E1A58E4"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03D104C3" w14:textId="77777777" w:rsidR="00865B7A" w:rsidRPr="00EA446A" w:rsidRDefault="00865B7A" w:rsidP="00D0168E">
      <w:pPr>
        <w:pStyle w:val="Akapitzlist"/>
        <w:numPr>
          <w:ilvl w:val="3"/>
          <w:numId w:val="34"/>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04B06FE8" w14:textId="47C753B4" w:rsidR="00865B7A" w:rsidRPr="006D4491" w:rsidRDefault="00865B7A" w:rsidP="006D4491">
      <w:pPr>
        <w:pStyle w:val="Akapitzlist"/>
        <w:numPr>
          <w:ilvl w:val="3"/>
          <w:numId w:val="34"/>
        </w:numPr>
        <w:tabs>
          <w:tab w:val="clear" w:pos="2880"/>
          <w:tab w:val="num" w:pos="426"/>
        </w:tabs>
        <w:ind w:left="426" w:hanging="568"/>
        <w:jc w:val="both"/>
        <w:rPr>
          <w:rFonts w:ascii="Arial" w:hAnsi="Arial" w:cs="Arial"/>
          <w:b/>
          <w:sz w:val="22"/>
          <w:szCs w:val="22"/>
        </w:rPr>
      </w:pPr>
      <w:r w:rsidRPr="006D4491">
        <w:rPr>
          <w:rFonts w:ascii="Arial" w:hAnsi="Arial" w:cs="Arial"/>
          <w:sz w:val="22"/>
          <w:szCs w:val="22"/>
        </w:rPr>
        <w:t>Najpóźniej przed otwarciem ofert, Zamawiający udostępni na stronie internetowej prowadzonego postępowania (</w:t>
      </w:r>
      <w:hyperlink r:id="rId34" w:history="1">
        <w:r w:rsidRPr="006D4491">
          <w:rPr>
            <w:rStyle w:val="Hipercze"/>
            <w:rFonts w:ascii="Arial" w:hAnsi="Arial" w:cs="Arial"/>
            <w:sz w:val="22"/>
            <w:szCs w:val="22"/>
          </w:rPr>
          <w:t>www.platformazakupowa.pl</w:t>
        </w:r>
      </w:hyperlink>
      <w:r w:rsidRPr="006D4491">
        <w:rPr>
          <w:rFonts w:ascii="Arial" w:hAnsi="Arial" w:cs="Arial"/>
          <w:sz w:val="22"/>
          <w:szCs w:val="22"/>
        </w:rPr>
        <w:t>) informację o kwocie, jaką zamierza przeznaczyć na sfinansowanie zamówienia.</w:t>
      </w:r>
    </w:p>
    <w:p w14:paraId="7FC1BA32" w14:textId="691EEA93" w:rsidR="00865B7A" w:rsidRPr="006D4491" w:rsidRDefault="00865B7A" w:rsidP="006D4491">
      <w:pPr>
        <w:pStyle w:val="Akapitzlist"/>
        <w:numPr>
          <w:ilvl w:val="3"/>
          <w:numId w:val="34"/>
        </w:numPr>
        <w:tabs>
          <w:tab w:val="clear" w:pos="2880"/>
          <w:tab w:val="num" w:pos="426"/>
        </w:tabs>
        <w:ind w:left="426" w:hanging="568"/>
        <w:jc w:val="both"/>
        <w:rPr>
          <w:rFonts w:ascii="Arial" w:hAnsi="Arial" w:cs="Arial"/>
          <w:b/>
          <w:sz w:val="22"/>
          <w:szCs w:val="22"/>
        </w:rPr>
      </w:pPr>
      <w:r w:rsidRPr="006D4491">
        <w:rPr>
          <w:rFonts w:ascii="Arial" w:hAnsi="Arial" w:cs="Arial"/>
          <w:sz w:val="22"/>
          <w:szCs w:val="22"/>
        </w:rPr>
        <w:t>Otwarcie ofert nast</w:t>
      </w:r>
      <w:r w:rsidR="005676E5" w:rsidRPr="006D4491">
        <w:rPr>
          <w:rFonts w:ascii="Arial" w:hAnsi="Arial" w:cs="Arial"/>
          <w:sz w:val="22"/>
          <w:szCs w:val="22"/>
        </w:rPr>
        <w:t xml:space="preserve">ąpi </w:t>
      </w:r>
      <w:r w:rsidRPr="006D4491">
        <w:rPr>
          <w:rFonts w:ascii="Arial" w:hAnsi="Arial" w:cs="Arial"/>
          <w:b/>
          <w:sz w:val="22"/>
          <w:szCs w:val="22"/>
        </w:rPr>
        <w:t>w dniu</w:t>
      </w:r>
      <w:r w:rsidRPr="006D4491">
        <w:rPr>
          <w:rFonts w:ascii="Arial" w:hAnsi="Arial" w:cs="Arial"/>
          <w:caps/>
          <w:sz w:val="22"/>
          <w:szCs w:val="22"/>
        </w:rPr>
        <w:t xml:space="preserve"> </w:t>
      </w:r>
      <w:r w:rsidR="00BA3587">
        <w:rPr>
          <w:rFonts w:ascii="Arial" w:hAnsi="Arial" w:cs="Arial"/>
          <w:b/>
          <w:caps/>
          <w:sz w:val="22"/>
          <w:szCs w:val="22"/>
        </w:rPr>
        <w:t>03.11</w:t>
      </w:r>
      <w:r w:rsidR="005C0F69" w:rsidRPr="006D4491">
        <w:rPr>
          <w:rFonts w:ascii="Arial" w:hAnsi="Arial" w:cs="Arial"/>
          <w:b/>
          <w:caps/>
          <w:sz w:val="22"/>
          <w:szCs w:val="22"/>
        </w:rPr>
        <w:t>.2021</w:t>
      </w:r>
      <w:r w:rsidRPr="006D4491">
        <w:rPr>
          <w:rFonts w:ascii="Arial" w:hAnsi="Arial" w:cs="Arial"/>
          <w:b/>
          <w:sz w:val="22"/>
          <w:szCs w:val="22"/>
        </w:rPr>
        <w:t xml:space="preserve">r. o godzinie </w:t>
      </w:r>
      <w:r w:rsidR="00874A17" w:rsidRPr="006D4491">
        <w:rPr>
          <w:rFonts w:ascii="Arial" w:hAnsi="Arial" w:cs="Arial"/>
          <w:b/>
          <w:caps/>
          <w:sz w:val="22"/>
          <w:szCs w:val="22"/>
        </w:rPr>
        <w:t>1</w:t>
      </w:r>
      <w:r w:rsidR="005C0F69" w:rsidRPr="006D4491">
        <w:rPr>
          <w:rFonts w:ascii="Arial" w:hAnsi="Arial" w:cs="Arial"/>
          <w:b/>
          <w:caps/>
          <w:sz w:val="22"/>
          <w:szCs w:val="22"/>
        </w:rPr>
        <w:t>0</w:t>
      </w:r>
      <w:r w:rsidR="00874A17" w:rsidRPr="006D4491">
        <w:rPr>
          <w:rFonts w:ascii="Arial" w:hAnsi="Arial" w:cs="Arial"/>
          <w:b/>
          <w:caps/>
          <w:sz w:val="22"/>
          <w:szCs w:val="22"/>
        </w:rPr>
        <w:t>:00</w:t>
      </w:r>
    </w:p>
    <w:p w14:paraId="461102BB" w14:textId="022ECDB7" w:rsidR="00865B7A" w:rsidRPr="006D4491" w:rsidRDefault="00865B7A" w:rsidP="006D4491">
      <w:pPr>
        <w:pStyle w:val="Akapitzlist"/>
        <w:numPr>
          <w:ilvl w:val="3"/>
          <w:numId w:val="34"/>
        </w:numPr>
        <w:tabs>
          <w:tab w:val="clear" w:pos="2880"/>
          <w:tab w:val="num" w:pos="426"/>
        </w:tabs>
        <w:ind w:left="426" w:hanging="568"/>
        <w:jc w:val="both"/>
        <w:rPr>
          <w:rFonts w:ascii="Arial" w:hAnsi="Arial" w:cs="Arial"/>
          <w:b/>
          <w:sz w:val="22"/>
          <w:szCs w:val="22"/>
        </w:rPr>
      </w:pPr>
      <w:r w:rsidRPr="006D4491">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6D4491">
        <w:rPr>
          <w:rFonts w:ascii="Arial" w:hAnsi="Arial" w:cs="Arial"/>
          <w:sz w:val="22"/>
          <w:szCs w:val="22"/>
        </w:rPr>
        <w:t>ofert w</w:t>
      </w:r>
      <w:r w:rsidRPr="006D4491">
        <w:rPr>
          <w:rFonts w:ascii="Arial" w:hAnsi="Arial" w:cs="Arial"/>
          <w:sz w:val="22"/>
          <w:szCs w:val="22"/>
        </w:rPr>
        <w:t xml:space="preserve"> terminie określonym przez Zamawiającego, otwarcie ofert nastąpi niezwłocznie po usunięciu awarii.</w:t>
      </w:r>
    </w:p>
    <w:p w14:paraId="15A28F6F" w14:textId="6435A30D" w:rsidR="00865B7A" w:rsidRPr="006D4491" w:rsidRDefault="00865B7A" w:rsidP="006D4491">
      <w:pPr>
        <w:pStyle w:val="Akapitzlist"/>
        <w:numPr>
          <w:ilvl w:val="3"/>
          <w:numId w:val="34"/>
        </w:numPr>
        <w:tabs>
          <w:tab w:val="clear" w:pos="2880"/>
          <w:tab w:val="num" w:pos="426"/>
        </w:tabs>
        <w:ind w:left="426" w:hanging="568"/>
        <w:jc w:val="both"/>
        <w:rPr>
          <w:rFonts w:ascii="Arial" w:hAnsi="Arial" w:cs="Arial"/>
          <w:b/>
          <w:sz w:val="22"/>
          <w:szCs w:val="22"/>
        </w:rPr>
      </w:pPr>
      <w:r w:rsidRPr="006D4491">
        <w:rPr>
          <w:rFonts w:ascii="Arial" w:hAnsi="Arial" w:cs="Arial"/>
          <w:sz w:val="22"/>
          <w:szCs w:val="22"/>
        </w:rPr>
        <w:t xml:space="preserve">Niezwłocznie po otwarciu ofert, Zamawiający udostępni na stronie internetowej prowadzonego postępowania informacje o: </w:t>
      </w:r>
    </w:p>
    <w:p w14:paraId="18656474" w14:textId="77777777"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4CB626D" w14:textId="77777777"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098BB07D" w14:textId="77777777" w:rsidR="0058239F" w:rsidRPr="00EA446A" w:rsidRDefault="0058239F" w:rsidP="00A735B9">
      <w:pPr>
        <w:jc w:val="both"/>
        <w:rPr>
          <w:rFonts w:ascii="Arial" w:hAnsi="Arial" w:cs="Arial"/>
          <w:sz w:val="22"/>
          <w:szCs w:val="22"/>
        </w:rPr>
      </w:pPr>
    </w:p>
    <w:p w14:paraId="4EFE6A6D"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1145A839" w14:textId="77777777" w:rsidR="00A735B9" w:rsidRDefault="00A735B9" w:rsidP="00A735B9">
      <w:pPr>
        <w:suppressAutoHyphens/>
        <w:ind w:left="284" w:hanging="284"/>
        <w:jc w:val="both"/>
        <w:rPr>
          <w:rFonts w:ascii="Arial" w:hAnsi="Arial" w:cs="Arial"/>
          <w:b/>
          <w:sz w:val="22"/>
          <w:szCs w:val="22"/>
        </w:rPr>
      </w:pPr>
    </w:p>
    <w:p w14:paraId="38535744"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7047AD4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08CEA9D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7B56C0D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4A30341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364A7314" w14:textId="1010250A"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 xml:space="preserve">powstania </w:t>
      </w:r>
      <w:r w:rsidR="000E27B0">
        <w:rPr>
          <w:rFonts w:ascii="Arial" w:hAnsi="Arial" w:cs="Arial"/>
          <w:sz w:val="22"/>
          <w:szCs w:val="22"/>
        </w:rPr>
        <w:t xml:space="preserve">                  </w:t>
      </w:r>
      <w:r w:rsidR="00024183" w:rsidRPr="00EA446A">
        <w:rPr>
          <w:rFonts w:ascii="Arial" w:hAnsi="Arial" w:cs="Arial"/>
          <w:sz w:val="22"/>
          <w:szCs w:val="22"/>
        </w:rPr>
        <w:t>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EA446A">
        <w:rPr>
          <w:rFonts w:ascii="Arial" w:hAnsi="Arial" w:cs="Arial"/>
          <w:sz w:val="22"/>
          <w:szCs w:val="22"/>
        </w:rPr>
        <w:lastRenderedPageBreak/>
        <w:t>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612D8641" w14:textId="77777777" w:rsidR="002F3373" w:rsidRPr="00EA446A" w:rsidRDefault="002F3373" w:rsidP="00A735B9">
      <w:pPr>
        <w:suppressAutoHyphens/>
        <w:ind w:left="284" w:hanging="284"/>
        <w:jc w:val="both"/>
        <w:rPr>
          <w:rFonts w:ascii="Arial" w:hAnsi="Arial" w:cs="Arial"/>
          <w:b/>
          <w:sz w:val="22"/>
          <w:szCs w:val="22"/>
        </w:rPr>
      </w:pPr>
    </w:p>
    <w:p w14:paraId="2A844A19" w14:textId="77777777"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301B7CCC" w14:textId="77777777" w:rsidR="00A735B9" w:rsidRDefault="00A735B9" w:rsidP="00A735B9">
      <w:pPr>
        <w:jc w:val="both"/>
        <w:rPr>
          <w:rFonts w:ascii="Arial" w:hAnsi="Arial" w:cs="Arial"/>
          <w:sz w:val="22"/>
          <w:szCs w:val="22"/>
        </w:rPr>
      </w:pPr>
    </w:p>
    <w:p w14:paraId="298F5E2D" w14:textId="77777777"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7C1CA36F" w14:textId="77777777" w:rsidR="006C3EC3" w:rsidRPr="00EA446A" w:rsidRDefault="006C3EC3" w:rsidP="00A735B9">
      <w:pPr>
        <w:jc w:val="both"/>
        <w:rPr>
          <w:rFonts w:ascii="Arial" w:hAnsi="Arial" w:cs="Arial"/>
          <w:sz w:val="22"/>
          <w:szCs w:val="22"/>
        </w:rPr>
      </w:pPr>
    </w:p>
    <w:p w14:paraId="71B6D747" w14:textId="77777777"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0E6DA5AC" w14:textId="77777777" w:rsidR="00A735B9" w:rsidRDefault="00A735B9" w:rsidP="00A735B9">
      <w:pPr>
        <w:ind w:left="284" w:hanging="284"/>
        <w:rPr>
          <w:rFonts w:ascii="Arial" w:hAnsi="Arial" w:cs="Arial"/>
          <w:b/>
          <w:sz w:val="22"/>
          <w:szCs w:val="22"/>
        </w:rPr>
      </w:pPr>
    </w:p>
    <w:p w14:paraId="64905835" w14:textId="650ABD6E" w:rsidR="00DE3940" w:rsidRPr="00DE3940" w:rsidRDefault="00DE3940" w:rsidP="00DE3940">
      <w:pPr>
        <w:spacing w:line="276" w:lineRule="auto"/>
        <w:rPr>
          <w:rFonts w:ascii="Arial" w:hAnsi="Arial" w:cs="Arial"/>
          <w:sz w:val="22"/>
          <w:szCs w:val="22"/>
        </w:rPr>
      </w:pPr>
      <w:r>
        <w:rPr>
          <w:rFonts w:ascii="Arial" w:hAnsi="Arial" w:cs="Arial"/>
          <w:b/>
          <w:sz w:val="22"/>
          <w:szCs w:val="22"/>
        </w:rPr>
        <w:t xml:space="preserve">1. </w:t>
      </w:r>
      <w:r w:rsidRPr="00DE3940">
        <w:rPr>
          <w:rFonts w:ascii="Arial" w:hAnsi="Arial" w:cs="Arial"/>
          <w:b/>
          <w:sz w:val="22"/>
          <w:szCs w:val="22"/>
        </w:rPr>
        <w:t xml:space="preserve"> </w:t>
      </w:r>
      <w:r w:rsidRPr="00DE3940">
        <w:rPr>
          <w:rFonts w:ascii="Arial" w:hAnsi="Arial" w:cs="Arial"/>
          <w:sz w:val="22"/>
          <w:szCs w:val="22"/>
        </w:rPr>
        <w:t xml:space="preserve">Przy wyborze najkorzystniejszej oferty Zamawiający będzie się kierował następującymi kryteriami oceny ofert </w:t>
      </w:r>
      <w:r w:rsidRPr="00DE3940">
        <w:rPr>
          <w:rFonts w:ascii="Arial" w:hAnsi="Arial" w:cs="Arial"/>
          <w:b/>
          <w:sz w:val="22"/>
          <w:szCs w:val="22"/>
        </w:rPr>
        <w:t>:</w:t>
      </w:r>
    </w:p>
    <w:p w14:paraId="1094E616" w14:textId="77777777" w:rsidR="00DE3940" w:rsidRPr="00DE3940" w:rsidRDefault="00DE3940" w:rsidP="00DE3940">
      <w:pPr>
        <w:spacing w:line="276" w:lineRule="auto"/>
        <w:rPr>
          <w:rFonts w:ascii="Arial" w:hAnsi="Arial" w:cs="Arial"/>
          <w:sz w:val="22"/>
          <w:szCs w:val="22"/>
        </w:rPr>
      </w:pPr>
      <w:r w:rsidRPr="00DE3940">
        <w:rPr>
          <w:rFonts w:ascii="Arial" w:hAnsi="Arial" w:cs="Arial"/>
          <w:b/>
          <w:sz w:val="22"/>
          <w:szCs w:val="22"/>
        </w:rPr>
        <w:t>a)</w:t>
      </w:r>
      <w:r w:rsidRPr="00DE3940">
        <w:rPr>
          <w:rFonts w:ascii="Arial" w:hAnsi="Arial" w:cs="Arial"/>
          <w:b/>
          <w:sz w:val="22"/>
          <w:szCs w:val="22"/>
        </w:rPr>
        <w:tab/>
      </w:r>
      <w:r w:rsidRPr="00DE3940">
        <w:rPr>
          <w:rFonts w:ascii="Arial" w:hAnsi="Arial" w:cs="Arial"/>
          <w:sz w:val="22"/>
          <w:szCs w:val="22"/>
        </w:rPr>
        <w:t>Cena (C) - waga kryterium 100%</w:t>
      </w:r>
    </w:p>
    <w:p w14:paraId="3B4BA4FF" w14:textId="77777777" w:rsidR="00DE3940" w:rsidRPr="00DE3940" w:rsidRDefault="00DE3940" w:rsidP="00DE3940">
      <w:pPr>
        <w:spacing w:line="276" w:lineRule="auto"/>
        <w:jc w:val="both"/>
        <w:rPr>
          <w:rFonts w:ascii="Arial" w:hAnsi="Arial" w:cs="Arial"/>
          <w:b/>
          <w:sz w:val="22"/>
          <w:szCs w:val="22"/>
        </w:rPr>
      </w:pPr>
      <w:r w:rsidRPr="00DE3940">
        <w:rPr>
          <w:rFonts w:ascii="Arial" w:hAnsi="Arial" w:cs="Arial"/>
          <w:b/>
          <w:sz w:val="22"/>
          <w:szCs w:val="22"/>
        </w:rPr>
        <w:t>2.</w:t>
      </w:r>
      <w:r w:rsidRPr="00DE3940">
        <w:rPr>
          <w:rFonts w:ascii="Arial" w:hAnsi="Arial" w:cs="Arial"/>
          <w:b/>
          <w:sz w:val="22"/>
          <w:szCs w:val="22"/>
        </w:rPr>
        <w:tab/>
      </w:r>
      <w:r w:rsidRPr="00DE3940">
        <w:rPr>
          <w:rFonts w:ascii="Arial" w:hAnsi="Arial" w:cs="Arial"/>
          <w:sz w:val="22"/>
          <w:szCs w:val="22"/>
        </w:rPr>
        <w:t xml:space="preserve">Zasady oceny ofert w kryterium </w:t>
      </w:r>
      <w:r w:rsidRPr="00DE3940">
        <w:rPr>
          <w:rFonts w:ascii="Arial" w:hAnsi="Arial" w:cs="Arial"/>
          <w:b/>
          <w:sz w:val="22"/>
          <w:szCs w:val="22"/>
        </w:rPr>
        <w:t>Cena (C) - waga 100%:</w:t>
      </w:r>
    </w:p>
    <w:p w14:paraId="60059DA8" w14:textId="77777777" w:rsidR="00DE3940" w:rsidRPr="00DE3940" w:rsidRDefault="00DE3940" w:rsidP="00DE3940">
      <w:pPr>
        <w:spacing w:line="276" w:lineRule="auto"/>
        <w:jc w:val="both"/>
        <w:rPr>
          <w:rFonts w:ascii="Arial" w:hAnsi="Arial" w:cs="Arial"/>
          <w:b/>
          <w:sz w:val="22"/>
          <w:szCs w:val="22"/>
        </w:rPr>
      </w:pPr>
    </w:p>
    <w:p w14:paraId="527E19C3" w14:textId="03DC6DAC" w:rsidR="00DE3940" w:rsidRPr="00DE3940" w:rsidRDefault="005C0F69" w:rsidP="00DE3940">
      <w:pPr>
        <w:spacing w:line="276" w:lineRule="auto"/>
        <w:jc w:val="both"/>
        <w:rPr>
          <w:rFonts w:ascii="Arial" w:hAnsi="Arial" w:cs="Arial"/>
          <w:b/>
          <w:sz w:val="22"/>
          <w:szCs w:val="22"/>
        </w:rPr>
      </w:pPr>
      <w:r>
        <w:rPr>
          <w:rFonts w:ascii="Arial" w:hAnsi="Arial" w:cs="Arial"/>
          <w:b/>
          <w:sz w:val="22"/>
          <w:szCs w:val="22"/>
        </w:rPr>
        <w:t xml:space="preserve">               </w:t>
      </w:r>
      <w:r w:rsidR="00DE3940" w:rsidRPr="00DE3940">
        <w:rPr>
          <w:rFonts w:ascii="Arial" w:hAnsi="Arial" w:cs="Arial"/>
          <w:b/>
          <w:sz w:val="22"/>
          <w:szCs w:val="22"/>
        </w:rPr>
        <w:t>cena najniższa brutto*</w:t>
      </w:r>
    </w:p>
    <w:p w14:paraId="4AAF1E9D" w14:textId="77777777" w:rsidR="00DE3940" w:rsidRPr="00DE3940" w:rsidRDefault="00DE3940" w:rsidP="00DE3940">
      <w:pPr>
        <w:spacing w:line="276" w:lineRule="auto"/>
        <w:jc w:val="both"/>
        <w:rPr>
          <w:rFonts w:ascii="Arial" w:hAnsi="Arial" w:cs="Arial"/>
          <w:b/>
          <w:sz w:val="22"/>
          <w:szCs w:val="22"/>
        </w:rPr>
      </w:pPr>
      <w:r w:rsidRPr="00DE3940">
        <w:rPr>
          <w:rFonts w:ascii="Arial" w:hAnsi="Arial" w:cs="Arial"/>
          <w:b/>
          <w:sz w:val="22"/>
          <w:szCs w:val="22"/>
        </w:rPr>
        <w:t>C =</w:t>
      </w:r>
      <w:r w:rsidRPr="00DE3940">
        <w:rPr>
          <w:rFonts w:ascii="Arial" w:hAnsi="Arial" w:cs="Arial"/>
          <w:sz w:val="22"/>
          <w:szCs w:val="22"/>
        </w:rPr>
        <w:t xml:space="preserve"> </w:t>
      </w:r>
      <w:r w:rsidRPr="00DE3940">
        <w:rPr>
          <w:rFonts w:ascii="Arial" w:hAnsi="Arial" w:cs="Arial"/>
          <w:strike/>
          <w:sz w:val="22"/>
          <w:szCs w:val="22"/>
        </w:rPr>
        <w:t xml:space="preserve">------------------------------------------------ </w:t>
      </w:r>
      <w:r w:rsidRPr="00DE3940">
        <w:rPr>
          <w:rFonts w:ascii="Arial" w:hAnsi="Arial" w:cs="Arial"/>
          <w:sz w:val="22"/>
          <w:szCs w:val="22"/>
        </w:rPr>
        <w:t xml:space="preserve">  </w:t>
      </w:r>
      <w:r w:rsidRPr="00DE3940">
        <w:rPr>
          <w:rFonts w:ascii="Arial" w:hAnsi="Arial" w:cs="Arial"/>
          <w:b/>
          <w:sz w:val="22"/>
          <w:szCs w:val="22"/>
        </w:rPr>
        <w:t>x waga x 100</w:t>
      </w:r>
    </w:p>
    <w:p w14:paraId="3B363F88" w14:textId="3A681B81" w:rsidR="00DE3940" w:rsidRPr="00DE3940" w:rsidRDefault="00DE3940" w:rsidP="00DE3940">
      <w:pPr>
        <w:spacing w:line="276" w:lineRule="auto"/>
        <w:jc w:val="both"/>
        <w:rPr>
          <w:rFonts w:ascii="Arial" w:hAnsi="Arial" w:cs="Arial"/>
          <w:b/>
          <w:sz w:val="22"/>
          <w:szCs w:val="22"/>
        </w:rPr>
      </w:pPr>
      <w:r w:rsidRPr="00DE3940">
        <w:rPr>
          <w:rFonts w:ascii="Arial" w:hAnsi="Arial" w:cs="Arial"/>
          <w:sz w:val="22"/>
          <w:szCs w:val="22"/>
        </w:rPr>
        <w:tab/>
      </w:r>
      <w:r w:rsidRPr="00DE3940">
        <w:rPr>
          <w:rFonts w:ascii="Arial" w:hAnsi="Arial" w:cs="Arial"/>
          <w:b/>
          <w:sz w:val="22"/>
          <w:szCs w:val="22"/>
        </w:rPr>
        <w:t>cena oferty ocenianej brutto</w:t>
      </w:r>
    </w:p>
    <w:p w14:paraId="2B301DB9" w14:textId="77777777" w:rsidR="00DE3940" w:rsidRPr="00DE3940" w:rsidRDefault="00DE3940" w:rsidP="00DE3940">
      <w:pPr>
        <w:spacing w:line="276" w:lineRule="auto"/>
        <w:jc w:val="both"/>
        <w:rPr>
          <w:rFonts w:ascii="Arial" w:hAnsi="Arial" w:cs="Arial"/>
          <w:i/>
          <w:sz w:val="22"/>
          <w:szCs w:val="22"/>
          <w:vertAlign w:val="subscript"/>
        </w:rPr>
      </w:pPr>
      <w:r w:rsidRPr="00DE3940">
        <w:rPr>
          <w:rFonts w:ascii="Arial" w:hAnsi="Arial" w:cs="Arial"/>
          <w:i/>
          <w:sz w:val="22"/>
          <w:szCs w:val="22"/>
          <w:vertAlign w:val="subscript"/>
        </w:rPr>
        <w:t>* spośród wszystkich złożonych ofert niepodlegających odrzuceniu</w:t>
      </w:r>
    </w:p>
    <w:p w14:paraId="6FF10976" w14:textId="77777777" w:rsidR="00DE3940" w:rsidRPr="00DE3940" w:rsidRDefault="00DE3940" w:rsidP="00DE3940">
      <w:pPr>
        <w:spacing w:line="276" w:lineRule="auto"/>
        <w:jc w:val="both"/>
        <w:rPr>
          <w:rFonts w:ascii="Arial" w:hAnsi="Arial" w:cs="Arial"/>
          <w:sz w:val="22"/>
          <w:szCs w:val="22"/>
        </w:rPr>
      </w:pPr>
    </w:p>
    <w:p w14:paraId="0D04EA1C" w14:textId="77777777" w:rsidR="00DE3940" w:rsidRPr="00DE3940" w:rsidRDefault="00DE3940" w:rsidP="00DE3940">
      <w:pPr>
        <w:spacing w:line="276" w:lineRule="auto"/>
        <w:contextualSpacing/>
        <w:jc w:val="both"/>
        <w:rPr>
          <w:rFonts w:ascii="Arial" w:hAnsi="Arial" w:cs="Arial"/>
          <w:sz w:val="22"/>
          <w:szCs w:val="22"/>
        </w:rPr>
      </w:pPr>
      <w:r w:rsidRPr="00DE3940">
        <w:rPr>
          <w:rFonts w:ascii="Arial" w:hAnsi="Arial" w:cs="Arial"/>
          <w:b/>
          <w:sz w:val="22"/>
          <w:szCs w:val="22"/>
        </w:rPr>
        <w:t xml:space="preserve">3. </w:t>
      </w:r>
      <w:r w:rsidRPr="00DE3940">
        <w:rPr>
          <w:rFonts w:ascii="Arial" w:hAnsi="Arial" w:cs="Arial"/>
          <w:sz w:val="22"/>
          <w:szCs w:val="22"/>
        </w:rPr>
        <w:t xml:space="preserve">Podstawą przyznania punktów w kryterium "cena" będzie cena ofertowa brutto podana przez Wykonawcę w Formularzu Ofertowym, stanowiącym </w:t>
      </w:r>
      <w:r w:rsidRPr="00DE3940">
        <w:rPr>
          <w:rFonts w:ascii="Arial" w:hAnsi="Arial" w:cs="Arial"/>
          <w:b/>
          <w:sz w:val="22"/>
          <w:szCs w:val="22"/>
        </w:rPr>
        <w:t>Załącznik nr 1 do SWZ</w:t>
      </w:r>
      <w:r w:rsidRPr="00DE3940">
        <w:rPr>
          <w:rFonts w:ascii="Arial" w:hAnsi="Arial" w:cs="Arial"/>
          <w:sz w:val="22"/>
          <w:szCs w:val="22"/>
        </w:rPr>
        <w:t>.</w:t>
      </w:r>
    </w:p>
    <w:p w14:paraId="1095D990"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4.</w:t>
      </w:r>
      <w:r w:rsidRPr="00DE3940">
        <w:rPr>
          <w:rFonts w:ascii="Arial" w:hAnsi="Arial" w:cs="Arial"/>
          <w:b/>
          <w:sz w:val="22"/>
          <w:szCs w:val="22"/>
        </w:rPr>
        <w:tab/>
      </w:r>
      <w:r w:rsidRPr="00DE3940">
        <w:rPr>
          <w:rFonts w:ascii="Arial" w:hAnsi="Arial" w:cs="Arial"/>
          <w:sz w:val="22"/>
          <w:szCs w:val="22"/>
        </w:rPr>
        <w:t>Punktacja przyznawana ofertom w poszczególnych kryteriach oceny ofert będzie liczona z dokładnością do dwóch miejsc po przecinku, zgodnie z zasadami arytmetyki.</w:t>
      </w:r>
    </w:p>
    <w:p w14:paraId="5FC8354A"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5.</w:t>
      </w:r>
      <w:r w:rsidRPr="00DE3940">
        <w:rPr>
          <w:rFonts w:ascii="Arial" w:hAnsi="Arial" w:cs="Arial"/>
          <w:b/>
          <w:sz w:val="22"/>
          <w:szCs w:val="22"/>
        </w:rPr>
        <w:tab/>
      </w:r>
      <w:r w:rsidRPr="00DE3940">
        <w:rPr>
          <w:rFonts w:ascii="Arial" w:hAnsi="Arial" w:cs="Arial"/>
          <w:sz w:val="22"/>
          <w:szCs w:val="22"/>
        </w:rPr>
        <w:t>Za ofertę najkorzystniejszą zostanie uznana oferta, która uzyska najwyższą sumaryczną liczbę punktów po zastosowaniu wszystkich kryteriów oceny ofert.</w:t>
      </w:r>
    </w:p>
    <w:p w14:paraId="1EB138C4"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6.</w:t>
      </w:r>
      <w:r w:rsidRPr="00DE3940">
        <w:rPr>
          <w:rFonts w:ascii="Arial" w:hAnsi="Arial" w:cs="Arial"/>
          <w:b/>
          <w:sz w:val="22"/>
          <w:szCs w:val="22"/>
        </w:rPr>
        <w:tab/>
      </w:r>
      <w:r w:rsidRPr="00DE3940">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DB8BBA"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7.</w:t>
      </w:r>
      <w:r w:rsidRPr="00DE3940">
        <w:rPr>
          <w:rFonts w:ascii="Arial" w:hAnsi="Arial" w:cs="Arial"/>
          <w:b/>
          <w:sz w:val="22"/>
          <w:szCs w:val="22"/>
        </w:rPr>
        <w:tab/>
      </w:r>
      <w:r w:rsidRPr="00DE3940">
        <w:rPr>
          <w:rFonts w:ascii="Arial" w:hAnsi="Arial" w:cs="Arial"/>
          <w:sz w:val="22"/>
          <w:szCs w:val="22"/>
        </w:rPr>
        <w:t>W toku badania i oceny ofert Zamawiający może żądać od Wykonawcy wyjaśnień dotyczących treści złożonej oferty, w tym zaoferowanej ceny.</w:t>
      </w:r>
    </w:p>
    <w:p w14:paraId="748C0DD9" w14:textId="77777777" w:rsidR="00DE3940" w:rsidRPr="00DE3940" w:rsidRDefault="00DE3940" w:rsidP="00DE3940">
      <w:pPr>
        <w:spacing w:line="276" w:lineRule="auto"/>
        <w:jc w:val="both"/>
        <w:rPr>
          <w:rFonts w:ascii="Arial" w:hAnsi="Arial" w:cs="Arial"/>
          <w:sz w:val="22"/>
          <w:szCs w:val="22"/>
        </w:rPr>
      </w:pPr>
      <w:r w:rsidRPr="00DE3940">
        <w:rPr>
          <w:rFonts w:ascii="Arial" w:hAnsi="Arial" w:cs="Arial"/>
          <w:b/>
          <w:sz w:val="22"/>
          <w:szCs w:val="22"/>
        </w:rPr>
        <w:t>8.</w:t>
      </w:r>
      <w:r w:rsidRPr="00DE3940">
        <w:rPr>
          <w:rFonts w:ascii="Arial" w:hAnsi="Arial" w:cs="Arial"/>
          <w:b/>
          <w:sz w:val="22"/>
          <w:szCs w:val="22"/>
        </w:rPr>
        <w:tab/>
      </w:r>
      <w:r w:rsidRPr="00DE3940">
        <w:rPr>
          <w:rFonts w:ascii="Arial" w:hAnsi="Arial" w:cs="Arial"/>
          <w:sz w:val="22"/>
          <w:szCs w:val="22"/>
        </w:rPr>
        <w:t>Zamawiający udzieli zamówienia Wykonawcy, którego oferta zostanie uznana za najkorzystniejszą.</w:t>
      </w:r>
    </w:p>
    <w:p w14:paraId="5104DD40" w14:textId="77777777" w:rsidR="00A735B9" w:rsidRPr="00EA446A" w:rsidRDefault="00A735B9" w:rsidP="00DE3940">
      <w:pPr>
        <w:rPr>
          <w:rFonts w:ascii="Arial" w:hAnsi="Arial" w:cs="Arial"/>
          <w:sz w:val="22"/>
          <w:szCs w:val="22"/>
        </w:rPr>
      </w:pPr>
    </w:p>
    <w:p w14:paraId="42A8CB8C"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609597E5" w14:textId="77777777" w:rsidR="00A735B9" w:rsidRDefault="00A735B9" w:rsidP="00A735B9">
      <w:pPr>
        <w:ind w:left="284" w:hanging="284"/>
        <w:jc w:val="both"/>
        <w:rPr>
          <w:rFonts w:ascii="Arial" w:hAnsi="Arial" w:cs="Arial"/>
          <w:b/>
          <w:sz w:val="22"/>
          <w:szCs w:val="22"/>
        </w:rPr>
      </w:pPr>
    </w:p>
    <w:p w14:paraId="65F10474"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6A44D54B" w14:textId="77777777"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6DB78173" w14:textId="77777777"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33EE0580" w14:textId="77777777"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w:t>
      </w:r>
      <w:r w:rsidR="002F3373" w:rsidRPr="00EA446A">
        <w:rPr>
          <w:rFonts w:ascii="Arial" w:hAnsi="Arial" w:cs="Arial"/>
          <w:sz w:val="22"/>
          <w:szCs w:val="22"/>
        </w:rPr>
        <w:lastRenderedPageBreak/>
        <w:t>badania i oceny ofert spośród ofert pozostałych w postępowaniu Wykonawców oraz wybrać najkorzystniejszą ofertę albo unieważnić postępowanie.</w:t>
      </w:r>
    </w:p>
    <w:p w14:paraId="4D55C88E" w14:textId="77777777" w:rsidR="00A735B9" w:rsidRPr="00EA446A" w:rsidRDefault="00A735B9" w:rsidP="00A735B9">
      <w:pPr>
        <w:ind w:left="284" w:hanging="284"/>
        <w:jc w:val="both"/>
        <w:rPr>
          <w:rFonts w:ascii="Arial" w:hAnsi="Arial" w:cs="Arial"/>
          <w:sz w:val="22"/>
          <w:szCs w:val="22"/>
        </w:rPr>
      </w:pPr>
    </w:p>
    <w:p w14:paraId="6EFBCD3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4CFDC5AC" w14:textId="77777777" w:rsidR="00A735B9" w:rsidRDefault="00A735B9" w:rsidP="00A735B9">
      <w:pPr>
        <w:pStyle w:val="Tekstpodstawowy31"/>
        <w:ind w:left="284" w:hanging="284"/>
        <w:rPr>
          <w:rFonts w:ascii="Arial" w:hAnsi="Arial" w:cs="Arial"/>
          <w:sz w:val="22"/>
          <w:szCs w:val="22"/>
        </w:rPr>
      </w:pPr>
    </w:p>
    <w:p w14:paraId="3E9544F4" w14:textId="77777777"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7F832CF0" w14:textId="77777777" w:rsidR="00A735B9" w:rsidRPr="00EA446A" w:rsidRDefault="00A735B9" w:rsidP="00A735B9">
      <w:pPr>
        <w:pStyle w:val="Tekstpodstawowy31"/>
        <w:ind w:left="284" w:hanging="284"/>
        <w:rPr>
          <w:rFonts w:ascii="Arial" w:hAnsi="Arial" w:cs="Arial"/>
          <w:b w:val="0"/>
          <w:sz w:val="22"/>
          <w:szCs w:val="22"/>
          <w:u w:val="single"/>
        </w:rPr>
      </w:pPr>
    </w:p>
    <w:p w14:paraId="665FED65"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9231F6D" w14:textId="77777777" w:rsidR="00A735B9" w:rsidRDefault="00A735B9" w:rsidP="00A735B9">
      <w:pPr>
        <w:suppressAutoHyphens/>
        <w:ind w:left="284" w:hanging="284"/>
        <w:jc w:val="both"/>
        <w:rPr>
          <w:rFonts w:ascii="Arial" w:hAnsi="Arial" w:cs="Arial"/>
          <w:b/>
          <w:sz w:val="22"/>
          <w:szCs w:val="22"/>
        </w:rPr>
      </w:pPr>
    </w:p>
    <w:p w14:paraId="23794302"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E0C7638"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3F204206"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5391A770" w14:textId="04E8BE12"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5C0F69">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15D14390" w14:textId="77777777"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1819B6EB" w14:textId="77777777"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14:paraId="2D8B136A"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B748C45"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513606D6" w14:textId="6FD065A5"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0B11C6E" w14:textId="28D8521F"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14:paraId="459C75E3" w14:textId="77777777"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635BB6" w14:textId="77777777"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64C20B37" w14:textId="77777777"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3351C5E" w14:textId="77777777"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278DFE65" w14:textId="77777777"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0D651DAC" w14:textId="77777777"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7C0B27BE" w14:textId="77777777"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lastRenderedPageBreak/>
        <w:t>XXVII.</w:t>
      </w:r>
      <w:r w:rsidRPr="00EA446A">
        <w:rPr>
          <w:rFonts w:ascii="Arial" w:hAnsi="Arial" w:cs="Arial"/>
          <w:b/>
          <w:sz w:val="22"/>
          <w:szCs w:val="22"/>
        </w:rPr>
        <w:tab/>
        <w:t>WYKAZ ZAŁĄCZNIKÓW DO SWZ</w:t>
      </w:r>
    </w:p>
    <w:p w14:paraId="5300A0EE" w14:textId="77777777" w:rsidR="00A735B9" w:rsidRDefault="00A735B9" w:rsidP="00A735B9">
      <w:pPr>
        <w:suppressAutoHyphens/>
        <w:ind w:left="426" w:hanging="426"/>
        <w:rPr>
          <w:rFonts w:ascii="Arial" w:hAnsi="Arial" w:cs="Arial"/>
          <w:sz w:val="22"/>
          <w:szCs w:val="22"/>
        </w:rPr>
      </w:pPr>
    </w:p>
    <w:p w14:paraId="5A2A9C82" w14:textId="77777777"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58B2FDF0" w14:textId="79F25EDC" w:rsidR="005C0F69" w:rsidRDefault="00D93A72" w:rsidP="00DE3940">
      <w:pPr>
        <w:suppressAutoHyphens/>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DE3940">
        <w:rPr>
          <w:rFonts w:ascii="Arial" w:hAnsi="Arial" w:cs="Arial"/>
          <w:sz w:val="22"/>
          <w:szCs w:val="22"/>
        </w:rPr>
        <w:t xml:space="preserve">Opis przedmiotu zamówienia będący równocześnie </w:t>
      </w:r>
      <w:r w:rsidR="00DE3940" w:rsidRPr="00EA446A">
        <w:rPr>
          <w:rFonts w:ascii="Arial" w:hAnsi="Arial" w:cs="Arial"/>
          <w:sz w:val="22"/>
          <w:szCs w:val="22"/>
        </w:rPr>
        <w:t>Formularz</w:t>
      </w:r>
      <w:r w:rsidR="00DE3940">
        <w:rPr>
          <w:rFonts w:ascii="Arial" w:hAnsi="Arial" w:cs="Arial"/>
          <w:sz w:val="22"/>
          <w:szCs w:val="22"/>
        </w:rPr>
        <w:t>em</w:t>
      </w:r>
      <w:r w:rsidR="00DE3940" w:rsidRPr="00EA446A">
        <w:rPr>
          <w:rFonts w:ascii="Arial" w:hAnsi="Arial" w:cs="Arial"/>
          <w:sz w:val="22"/>
          <w:szCs w:val="22"/>
        </w:rPr>
        <w:t xml:space="preserve"> cenowy</w:t>
      </w:r>
      <w:r w:rsidR="00DE3940">
        <w:rPr>
          <w:rFonts w:ascii="Arial" w:hAnsi="Arial" w:cs="Arial"/>
          <w:sz w:val="22"/>
          <w:szCs w:val="22"/>
        </w:rPr>
        <w:t>m</w:t>
      </w:r>
      <w:r w:rsidR="00DE3940" w:rsidRPr="00EA446A">
        <w:rPr>
          <w:rFonts w:ascii="Arial" w:hAnsi="Arial" w:cs="Arial"/>
          <w:sz w:val="22"/>
          <w:szCs w:val="22"/>
        </w:rPr>
        <w:t xml:space="preserve"> </w:t>
      </w:r>
      <w:r w:rsidR="002F3373" w:rsidRPr="00EA446A">
        <w:rPr>
          <w:rFonts w:ascii="Arial" w:hAnsi="Arial" w:cs="Arial"/>
          <w:sz w:val="22"/>
          <w:szCs w:val="22"/>
        </w:rPr>
        <w:t xml:space="preserve">Załącznik nr </w:t>
      </w:r>
      <w:r w:rsidR="004C0E1E" w:rsidRPr="00EA446A">
        <w:rPr>
          <w:rFonts w:ascii="Arial" w:hAnsi="Arial" w:cs="Arial"/>
          <w:sz w:val="22"/>
          <w:szCs w:val="22"/>
        </w:rPr>
        <w:t xml:space="preserve">3 </w:t>
      </w:r>
      <w:r w:rsidR="002960E3">
        <w:rPr>
          <w:rFonts w:ascii="Arial" w:hAnsi="Arial" w:cs="Arial"/>
          <w:sz w:val="22"/>
          <w:szCs w:val="22"/>
        </w:rPr>
        <w:t>–</w:t>
      </w:r>
      <w:r w:rsidR="005C0F69">
        <w:rPr>
          <w:rFonts w:ascii="Arial" w:hAnsi="Arial" w:cs="Arial"/>
          <w:sz w:val="22"/>
          <w:szCs w:val="22"/>
        </w:rPr>
        <w:t xml:space="preserve"> </w:t>
      </w:r>
      <w:r w:rsidR="005C0F69" w:rsidRPr="00EA446A">
        <w:rPr>
          <w:rFonts w:ascii="Arial" w:hAnsi="Arial" w:cs="Arial"/>
          <w:sz w:val="22"/>
          <w:szCs w:val="22"/>
        </w:rPr>
        <w:t>Jednolity Europejski Dokument Zamówienia (ESPD) w formacie *.</w:t>
      </w:r>
      <w:proofErr w:type="spellStart"/>
      <w:r w:rsidR="005C0F69" w:rsidRPr="00EA446A">
        <w:rPr>
          <w:rFonts w:ascii="Arial" w:hAnsi="Arial" w:cs="Arial"/>
          <w:sz w:val="22"/>
          <w:szCs w:val="22"/>
        </w:rPr>
        <w:t>xml</w:t>
      </w:r>
      <w:proofErr w:type="spellEnd"/>
      <w:r w:rsidR="005C0F69" w:rsidRPr="00EA446A">
        <w:rPr>
          <w:rFonts w:ascii="Arial" w:hAnsi="Arial" w:cs="Arial"/>
          <w:sz w:val="22"/>
          <w:szCs w:val="22"/>
        </w:rPr>
        <w:t xml:space="preserve"> oraz PDF</w:t>
      </w:r>
    </w:p>
    <w:p w14:paraId="043A8238" w14:textId="77777777" w:rsidR="005C0F69" w:rsidRPr="00EA446A" w:rsidRDefault="002F3373" w:rsidP="005C0F69">
      <w:pPr>
        <w:suppressAutoHyphens/>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DE3940">
        <w:rPr>
          <w:rFonts w:ascii="Arial" w:hAnsi="Arial" w:cs="Arial"/>
          <w:sz w:val="22"/>
          <w:szCs w:val="22"/>
        </w:rPr>
        <w:t>4</w:t>
      </w:r>
      <w:r w:rsidR="00D93A72" w:rsidRPr="00EA446A">
        <w:rPr>
          <w:rFonts w:ascii="Arial" w:hAnsi="Arial" w:cs="Arial"/>
          <w:sz w:val="22"/>
          <w:szCs w:val="22"/>
        </w:rPr>
        <w:t xml:space="preserve"> - </w:t>
      </w:r>
      <w:r w:rsidR="005C0F69" w:rsidRPr="00EA446A">
        <w:rPr>
          <w:rFonts w:ascii="Arial" w:hAnsi="Arial" w:cs="Arial"/>
          <w:sz w:val="22"/>
          <w:szCs w:val="22"/>
        </w:rPr>
        <w:t xml:space="preserve">Wzór Umowy </w:t>
      </w:r>
    </w:p>
    <w:p w14:paraId="77496E04" w14:textId="08A3CB86"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DE3940">
        <w:rPr>
          <w:rFonts w:ascii="Arial" w:hAnsi="Arial" w:cs="Arial"/>
          <w:sz w:val="22"/>
          <w:szCs w:val="22"/>
        </w:rPr>
        <w:t>5</w:t>
      </w:r>
      <w:r w:rsidRPr="00EA446A">
        <w:rPr>
          <w:rFonts w:ascii="Arial" w:hAnsi="Arial" w:cs="Arial"/>
          <w:sz w:val="22"/>
          <w:szCs w:val="22"/>
        </w:rPr>
        <w:t xml:space="preserve"> – </w:t>
      </w:r>
      <w:r w:rsidR="005C0F69" w:rsidRPr="00EA446A">
        <w:rPr>
          <w:rFonts w:ascii="Arial" w:hAnsi="Arial" w:cs="Arial"/>
          <w:sz w:val="22"/>
          <w:szCs w:val="22"/>
        </w:rPr>
        <w:t xml:space="preserve">Oświadczenie dotyczące przynależności lub braku przynależności do tej samej </w:t>
      </w:r>
      <w:r w:rsidR="005C0F69">
        <w:rPr>
          <w:rFonts w:ascii="Arial" w:hAnsi="Arial" w:cs="Arial"/>
          <w:sz w:val="22"/>
          <w:szCs w:val="22"/>
        </w:rPr>
        <w:t xml:space="preserve">            </w:t>
      </w:r>
      <w:r w:rsidR="005C0F69" w:rsidRPr="00EA446A">
        <w:rPr>
          <w:rFonts w:ascii="Arial" w:hAnsi="Arial" w:cs="Arial"/>
          <w:sz w:val="22"/>
          <w:szCs w:val="22"/>
        </w:rPr>
        <w:t>grupy kapitałowej</w:t>
      </w:r>
    </w:p>
    <w:p w14:paraId="570E93B3" w14:textId="5FF5322D"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DE3940">
        <w:rPr>
          <w:rFonts w:ascii="Arial" w:hAnsi="Arial" w:cs="Arial"/>
          <w:sz w:val="22"/>
          <w:szCs w:val="22"/>
        </w:rPr>
        <w:t>6</w:t>
      </w:r>
      <w:r w:rsidRPr="00EA446A">
        <w:rPr>
          <w:rFonts w:ascii="Arial" w:hAnsi="Arial" w:cs="Arial"/>
          <w:sz w:val="22"/>
          <w:szCs w:val="22"/>
        </w:rPr>
        <w:t xml:space="preserve"> – </w:t>
      </w:r>
      <w:r w:rsidR="005C0F69" w:rsidRPr="00EA446A">
        <w:rPr>
          <w:rFonts w:ascii="Arial" w:hAnsi="Arial" w:cs="Arial"/>
          <w:bCs/>
          <w:sz w:val="22"/>
          <w:szCs w:val="22"/>
        </w:rPr>
        <w:t>Oświadczenie Wykonawcy</w:t>
      </w:r>
      <w:r w:rsidR="005C0F69" w:rsidRPr="00EA446A">
        <w:rPr>
          <w:rFonts w:ascii="Arial" w:hAnsi="Arial" w:cs="Arial"/>
          <w:b/>
          <w:sz w:val="22"/>
          <w:szCs w:val="22"/>
        </w:rPr>
        <w:t xml:space="preserve"> </w:t>
      </w:r>
      <w:r w:rsidR="005C0F69" w:rsidRPr="00EA446A">
        <w:rPr>
          <w:rFonts w:ascii="Arial" w:hAnsi="Arial" w:cs="Arial"/>
          <w:sz w:val="22"/>
          <w:szCs w:val="22"/>
        </w:rPr>
        <w:t xml:space="preserve">o aktualności informacji zawartych w oświadczeniu, o którym mowa w art. 125 ust. 1 </w:t>
      </w:r>
      <w:proofErr w:type="spellStart"/>
      <w:r w:rsidR="005C0F69" w:rsidRPr="00EA446A">
        <w:rPr>
          <w:rFonts w:ascii="Arial" w:hAnsi="Arial" w:cs="Arial"/>
          <w:sz w:val="22"/>
          <w:szCs w:val="22"/>
        </w:rPr>
        <w:t>Pzp</w:t>
      </w:r>
      <w:proofErr w:type="spellEnd"/>
      <w:r w:rsidR="005C0F69" w:rsidRPr="00EA446A">
        <w:rPr>
          <w:rFonts w:ascii="Arial" w:hAnsi="Arial" w:cs="Arial"/>
          <w:sz w:val="22"/>
          <w:szCs w:val="22"/>
        </w:rPr>
        <w:t>.</w:t>
      </w:r>
    </w:p>
    <w:p w14:paraId="65452ACB" w14:textId="16FC46F5"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w:t>
      </w:r>
      <w:r w:rsidR="00DE3940">
        <w:rPr>
          <w:rFonts w:ascii="Arial" w:hAnsi="Arial" w:cs="Arial"/>
          <w:sz w:val="22"/>
          <w:szCs w:val="22"/>
        </w:rPr>
        <w:t>7</w:t>
      </w:r>
      <w:r w:rsidR="00B034A7">
        <w:rPr>
          <w:rFonts w:ascii="Arial" w:hAnsi="Arial" w:cs="Arial"/>
          <w:sz w:val="22"/>
          <w:szCs w:val="22"/>
        </w:rPr>
        <w:t xml:space="preserve"> </w:t>
      </w:r>
      <w:r w:rsidRPr="00EA446A">
        <w:rPr>
          <w:rFonts w:ascii="Arial" w:hAnsi="Arial" w:cs="Arial"/>
          <w:sz w:val="22"/>
          <w:szCs w:val="22"/>
        </w:rPr>
        <w:t xml:space="preserve">- </w:t>
      </w:r>
      <w:r w:rsidR="005C0F69" w:rsidRPr="00EA446A">
        <w:rPr>
          <w:rFonts w:ascii="Arial" w:hAnsi="Arial" w:cs="Arial"/>
          <w:sz w:val="22"/>
          <w:szCs w:val="22"/>
        </w:rPr>
        <w:t>Klauzula obowiązku informacyjnego – uczestnik postępowania</w:t>
      </w:r>
    </w:p>
    <w:p w14:paraId="298795C0" w14:textId="5BC11A1F" w:rsidR="009277B9" w:rsidRDefault="00693E71" w:rsidP="005C0F69">
      <w:pPr>
        <w:tabs>
          <w:tab w:val="left" w:pos="6521"/>
          <w:tab w:val="left" w:pos="6804"/>
        </w:tabs>
        <w:suppressAutoHyphens/>
        <w:ind w:left="1560" w:hanging="1560"/>
        <w:rPr>
          <w:rFonts w:ascii="Arial" w:hAnsi="Arial" w:cs="Arial"/>
          <w:b/>
          <w:sz w:val="22"/>
          <w:szCs w:val="22"/>
        </w:rPr>
      </w:pPr>
      <w:r w:rsidRPr="00EA446A">
        <w:rPr>
          <w:rFonts w:ascii="Arial" w:hAnsi="Arial" w:cs="Arial"/>
          <w:sz w:val="22"/>
          <w:szCs w:val="22"/>
        </w:rPr>
        <w:t xml:space="preserve">Załącznik nr </w:t>
      </w:r>
      <w:r w:rsidR="00DE3940">
        <w:rPr>
          <w:rFonts w:ascii="Arial" w:hAnsi="Arial" w:cs="Arial"/>
          <w:sz w:val="22"/>
          <w:szCs w:val="22"/>
        </w:rPr>
        <w:t>8</w:t>
      </w:r>
      <w:r w:rsidR="005C0F69">
        <w:rPr>
          <w:rFonts w:ascii="Arial" w:hAnsi="Arial" w:cs="Arial"/>
          <w:sz w:val="22"/>
          <w:szCs w:val="22"/>
        </w:rPr>
        <w:t xml:space="preserve"> -</w:t>
      </w:r>
      <w:r>
        <w:rPr>
          <w:rFonts w:ascii="Arial" w:hAnsi="Arial" w:cs="Arial"/>
          <w:sz w:val="22"/>
          <w:szCs w:val="22"/>
        </w:rPr>
        <w:t xml:space="preserve"> </w:t>
      </w:r>
      <w:r w:rsidR="005C0F69" w:rsidRPr="00EA446A">
        <w:rPr>
          <w:rFonts w:ascii="Arial" w:hAnsi="Arial" w:cs="Arial"/>
          <w:sz w:val="22"/>
          <w:szCs w:val="22"/>
        </w:rPr>
        <w:t xml:space="preserve">Klauzula obowiązku informacyjnego – osoba fizyczna, której dane są </w:t>
      </w:r>
      <w:r w:rsidR="005C0F69">
        <w:rPr>
          <w:rFonts w:ascii="Arial" w:hAnsi="Arial" w:cs="Arial"/>
          <w:sz w:val="22"/>
          <w:szCs w:val="22"/>
        </w:rPr>
        <w:t xml:space="preserve">  </w:t>
      </w:r>
      <w:r w:rsidR="005C0F69" w:rsidRPr="00EA446A">
        <w:rPr>
          <w:rFonts w:ascii="Arial" w:hAnsi="Arial" w:cs="Arial"/>
          <w:sz w:val="22"/>
          <w:szCs w:val="22"/>
        </w:rPr>
        <w:t>przetwarzane w związku z realizacją umowy</w:t>
      </w:r>
    </w:p>
    <w:p w14:paraId="013DECFD"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FB947DA" w14:textId="77777777" w:rsidR="00A735B9" w:rsidRDefault="00A735B9" w:rsidP="00A735B9">
      <w:pPr>
        <w:tabs>
          <w:tab w:val="left" w:pos="6521"/>
          <w:tab w:val="left" w:pos="6804"/>
        </w:tabs>
        <w:suppressAutoHyphens/>
        <w:ind w:left="709" w:hanging="709"/>
        <w:rPr>
          <w:rFonts w:ascii="Arial" w:hAnsi="Arial" w:cs="Arial"/>
          <w:b/>
          <w:sz w:val="22"/>
          <w:szCs w:val="22"/>
        </w:rPr>
      </w:pPr>
    </w:p>
    <w:p w14:paraId="42065AE6" w14:textId="77777777" w:rsidR="00A735B9" w:rsidRDefault="00A735B9" w:rsidP="00A735B9">
      <w:pPr>
        <w:tabs>
          <w:tab w:val="left" w:pos="6521"/>
          <w:tab w:val="left" w:pos="6804"/>
        </w:tabs>
        <w:suppressAutoHyphens/>
        <w:ind w:left="709" w:hanging="709"/>
        <w:rPr>
          <w:rFonts w:ascii="Arial" w:hAnsi="Arial" w:cs="Arial"/>
          <w:b/>
          <w:sz w:val="22"/>
          <w:szCs w:val="22"/>
        </w:rPr>
      </w:pPr>
    </w:p>
    <w:p w14:paraId="08DA13A8"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130CF4D" w14:textId="77777777"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14:paraId="388D8A73" w14:textId="77777777" w:rsidR="00A735B9" w:rsidRDefault="00A735B9" w:rsidP="00A735B9">
      <w:pPr>
        <w:tabs>
          <w:tab w:val="left" w:pos="6521"/>
          <w:tab w:val="left" w:pos="6804"/>
        </w:tabs>
        <w:suppressAutoHyphens/>
        <w:ind w:left="709" w:hanging="709"/>
        <w:rPr>
          <w:rFonts w:ascii="Arial" w:hAnsi="Arial" w:cs="Arial"/>
          <w:b/>
          <w:sz w:val="22"/>
          <w:szCs w:val="22"/>
        </w:rPr>
      </w:pPr>
    </w:p>
    <w:p w14:paraId="3A877C9F" w14:textId="41A4732A" w:rsidR="00A356DD" w:rsidRPr="00A356DD" w:rsidRDefault="00A356DD" w:rsidP="00A735B9">
      <w:pPr>
        <w:suppressAutoHyphens/>
        <w:ind w:left="709" w:hanging="709"/>
        <w:jc w:val="both"/>
        <w:rPr>
          <w:rFonts w:ascii="Arial" w:hAnsi="Arial" w:cs="Arial"/>
          <w:sz w:val="22"/>
          <w:szCs w:val="22"/>
        </w:rPr>
      </w:pPr>
      <w:r>
        <w:rPr>
          <w:rFonts w:ascii="Arial" w:hAnsi="Arial" w:cs="Arial"/>
          <w:bCs/>
          <w:sz w:val="22"/>
          <w:szCs w:val="22"/>
        </w:rPr>
        <w:t>Z</w:t>
      </w:r>
      <w:r w:rsidR="00BA3587" w:rsidRPr="00BA3587">
        <w:rPr>
          <w:rFonts w:ascii="Arial" w:hAnsi="Arial" w:cs="Arial"/>
          <w:bCs/>
          <w:sz w:val="22"/>
          <w:szCs w:val="22"/>
        </w:rPr>
        <w:t>-ca Dyrektora ds.</w:t>
      </w:r>
      <w:r>
        <w:rPr>
          <w:rFonts w:ascii="Arial" w:hAnsi="Arial" w:cs="Arial"/>
          <w:bCs/>
          <w:sz w:val="22"/>
          <w:szCs w:val="22"/>
        </w:rPr>
        <w:t xml:space="preserve"> </w:t>
      </w:r>
      <w:r w:rsidR="00BA3587" w:rsidRPr="00BA3587">
        <w:rPr>
          <w:rFonts w:ascii="Arial" w:hAnsi="Arial" w:cs="Arial"/>
          <w:bCs/>
          <w:sz w:val="22"/>
          <w:szCs w:val="22"/>
        </w:rPr>
        <w:t>Ekonomicznych</w:t>
      </w:r>
      <w:r w:rsidR="002F3373" w:rsidRPr="00EA446A">
        <w:rPr>
          <w:rFonts w:ascii="Arial" w:hAnsi="Arial" w:cs="Arial"/>
          <w:b/>
          <w:sz w:val="22"/>
          <w:szCs w:val="22"/>
        </w:rPr>
        <w:t xml:space="preserve"> </w:t>
      </w:r>
      <w:r>
        <w:rPr>
          <w:rFonts w:ascii="Arial" w:hAnsi="Arial" w:cs="Arial"/>
          <w:b/>
          <w:sz w:val="22"/>
          <w:szCs w:val="22"/>
        </w:rPr>
        <w:t xml:space="preserve">                                              </w:t>
      </w:r>
      <w:r w:rsidRPr="00A356DD">
        <w:rPr>
          <w:rFonts w:ascii="Arial" w:hAnsi="Arial" w:cs="Arial"/>
          <w:sz w:val="22"/>
          <w:szCs w:val="22"/>
        </w:rPr>
        <w:t>z up. Dyrektora</w:t>
      </w:r>
    </w:p>
    <w:p w14:paraId="4B6F52B5" w14:textId="0AF26FF7" w:rsidR="00A356DD" w:rsidRDefault="00A356DD" w:rsidP="00A356DD">
      <w:pPr>
        <w:suppressAutoHyphens/>
        <w:ind w:left="5665" w:firstLine="707"/>
        <w:jc w:val="both"/>
        <w:rPr>
          <w:rFonts w:ascii="Arial" w:hAnsi="Arial" w:cs="Arial"/>
          <w:bCs/>
          <w:sz w:val="22"/>
          <w:szCs w:val="22"/>
        </w:rPr>
      </w:pPr>
      <w:r>
        <w:rPr>
          <w:rFonts w:ascii="Arial" w:hAnsi="Arial" w:cs="Arial"/>
          <w:bCs/>
          <w:sz w:val="22"/>
          <w:szCs w:val="22"/>
        </w:rPr>
        <w:t>Pełnomocnik</w:t>
      </w:r>
    </w:p>
    <w:p w14:paraId="694E088D" w14:textId="2CD8474E" w:rsidR="00A356DD" w:rsidRDefault="00A356DD" w:rsidP="00A735B9">
      <w:pPr>
        <w:suppressAutoHyphens/>
        <w:ind w:left="709" w:hanging="709"/>
        <w:jc w:val="both"/>
        <w:rPr>
          <w:rFonts w:ascii="Arial" w:hAnsi="Arial" w:cs="Arial"/>
          <w:b/>
          <w:sz w:val="22"/>
          <w:szCs w:val="22"/>
        </w:rPr>
      </w:pPr>
      <w:r w:rsidRPr="00A356DD">
        <w:rPr>
          <w:rFonts w:ascii="Arial" w:hAnsi="Arial" w:cs="Arial"/>
          <w:sz w:val="22"/>
          <w:szCs w:val="22"/>
        </w:rPr>
        <w:t>/-/mgr inż. Magdalena Kraszewska</w:t>
      </w:r>
      <w:r w:rsidRPr="00EA446A">
        <w:rPr>
          <w:rFonts w:ascii="Arial" w:hAnsi="Arial" w:cs="Arial"/>
          <w:b/>
          <w:sz w:val="22"/>
          <w:szCs w:val="22"/>
        </w:rPr>
        <w:t xml:space="preserve">                              </w:t>
      </w:r>
      <w:r>
        <w:rPr>
          <w:rFonts w:ascii="Arial" w:hAnsi="Arial" w:cs="Arial"/>
          <w:bCs/>
          <w:sz w:val="22"/>
          <w:szCs w:val="22"/>
        </w:rPr>
        <w:tab/>
        <w:t xml:space="preserve">  </w:t>
      </w:r>
      <w:r w:rsidRPr="00A356DD">
        <w:rPr>
          <w:rFonts w:ascii="Arial" w:hAnsi="Arial" w:cs="Arial"/>
          <w:sz w:val="22"/>
          <w:szCs w:val="22"/>
        </w:rPr>
        <w:t>Dyrektora ds. Klinicznych</w:t>
      </w:r>
      <w:r>
        <w:rPr>
          <w:rFonts w:ascii="Arial" w:hAnsi="Arial" w:cs="Arial"/>
          <w:bCs/>
          <w:sz w:val="22"/>
          <w:szCs w:val="22"/>
        </w:rPr>
        <w:tab/>
      </w:r>
      <w:r>
        <w:rPr>
          <w:rFonts w:ascii="Arial" w:hAnsi="Arial" w:cs="Arial"/>
          <w:bCs/>
          <w:sz w:val="22"/>
          <w:szCs w:val="22"/>
        </w:rPr>
        <w:tab/>
      </w:r>
    </w:p>
    <w:p w14:paraId="6989A9AC" w14:textId="6F339D92" w:rsidR="00A356DD" w:rsidRPr="00A356DD" w:rsidRDefault="00A356DD" w:rsidP="00A735B9">
      <w:pPr>
        <w:suppressAutoHyphens/>
        <w:ind w:left="709" w:hanging="709"/>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3FEF4EA0" w14:textId="6D113E57" w:rsidR="00D93A72" w:rsidRPr="00A356DD" w:rsidRDefault="00A356DD" w:rsidP="00A356DD">
      <w:pPr>
        <w:suppressAutoHyphens/>
        <w:ind w:left="4957" w:firstLine="707"/>
        <w:jc w:val="both"/>
        <w:rPr>
          <w:rFonts w:ascii="Arial" w:hAnsi="Arial" w:cs="Arial"/>
          <w:sz w:val="22"/>
          <w:szCs w:val="22"/>
        </w:rPr>
      </w:pPr>
      <w:r w:rsidRPr="00A356DD">
        <w:rPr>
          <w:rFonts w:ascii="Arial" w:hAnsi="Arial" w:cs="Arial"/>
          <w:sz w:val="22"/>
          <w:szCs w:val="22"/>
        </w:rPr>
        <w:t>/-/ dr n. med.</w:t>
      </w:r>
      <w:r>
        <w:rPr>
          <w:rFonts w:ascii="Arial" w:hAnsi="Arial" w:cs="Arial"/>
          <w:sz w:val="22"/>
          <w:szCs w:val="22"/>
        </w:rPr>
        <w:t xml:space="preserve"> </w:t>
      </w:r>
      <w:r w:rsidRPr="00A356DD">
        <w:rPr>
          <w:rFonts w:ascii="Arial" w:hAnsi="Arial" w:cs="Arial"/>
          <w:sz w:val="22"/>
          <w:szCs w:val="22"/>
        </w:rPr>
        <w:t>J. Jerzy Mazurek</w:t>
      </w:r>
    </w:p>
    <w:p w14:paraId="5AA83427" w14:textId="77777777" w:rsidR="00A735B9" w:rsidRDefault="00A735B9" w:rsidP="00A735B9">
      <w:pPr>
        <w:jc w:val="right"/>
        <w:rPr>
          <w:rFonts w:ascii="Arial" w:hAnsi="Arial" w:cs="Arial"/>
          <w:b/>
          <w:sz w:val="22"/>
          <w:szCs w:val="22"/>
        </w:rPr>
      </w:pPr>
    </w:p>
    <w:p w14:paraId="01E5A8D1" w14:textId="77777777" w:rsidR="00A735B9" w:rsidRDefault="00A735B9" w:rsidP="00A735B9">
      <w:pPr>
        <w:jc w:val="right"/>
        <w:rPr>
          <w:rFonts w:ascii="Arial" w:hAnsi="Arial" w:cs="Arial"/>
          <w:b/>
          <w:sz w:val="22"/>
          <w:szCs w:val="22"/>
        </w:rPr>
      </w:pPr>
    </w:p>
    <w:p w14:paraId="628A1BF0" w14:textId="77777777" w:rsidR="00A735B9" w:rsidRDefault="00A735B9" w:rsidP="00A735B9">
      <w:pPr>
        <w:jc w:val="right"/>
        <w:rPr>
          <w:rFonts w:ascii="Arial" w:hAnsi="Arial" w:cs="Arial"/>
          <w:b/>
          <w:sz w:val="22"/>
          <w:szCs w:val="22"/>
        </w:rPr>
      </w:pPr>
    </w:p>
    <w:p w14:paraId="675EA100" w14:textId="77777777" w:rsidR="00A735B9" w:rsidRDefault="00A735B9" w:rsidP="00A735B9">
      <w:pPr>
        <w:jc w:val="right"/>
        <w:rPr>
          <w:rFonts w:ascii="Arial" w:hAnsi="Arial" w:cs="Arial"/>
          <w:b/>
          <w:sz w:val="22"/>
          <w:szCs w:val="22"/>
        </w:rPr>
      </w:pPr>
    </w:p>
    <w:p w14:paraId="3453738A" w14:textId="77777777" w:rsidR="00A735B9" w:rsidRDefault="00A735B9" w:rsidP="00A735B9">
      <w:pPr>
        <w:jc w:val="right"/>
        <w:rPr>
          <w:rFonts w:ascii="Arial" w:hAnsi="Arial" w:cs="Arial"/>
          <w:b/>
          <w:sz w:val="22"/>
          <w:szCs w:val="22"/>
        </w:rPr>
      </w:pPr>
    </w:p>
    <w:p w14:paraId="00843640" w14:textId="77777777" w:rsidR="00A735B9" w:rsidRDefault="00A735B9" w:rsidP="00A735B9">
      <w:pPr>
        <w:jc w:val="right"/>
        <w:rPr>
          <w:rFonts w:ascii="Arial" w:hAnsi="Arial" w:cs="Arial"/>
          <w:b/>
          <w:sz w:val="22"/>
          <w:szCs w:val="22"/>
        </w:rPr>
      </w:pPr>
    </w:p>
    <w:p w14:paraId="6B21E2CE" w14:textId="77777777" w:rsidR="00A735B9" w:rsidRDefault="00A735B9" w:rsidP="00A735B9">
      <w:pPr>
        <w:jc w:val="right"/>
        <w:rPr>
          <w:rFonts w:ascii="Arial" w:hAnsi="Arial" w:cs="Arial"/>
          <w:b/>
          <w:sz w:val="22"/>
          <w:szCs w:val="22"/>
        </w:rPr>
      </w:pPr>
    </w:p>
    <w:p w14:paraId="0E06E377" w14:textId="77777777" w:rsidR="00A735B9" w:rsidRDefault="00A735B9" w:rsidP="00A735B9">
      <w:pPr>
        <w:jc w:val="right"/>
        <w:rPr>
          <w:rFonts w:ascii="Arial" w:hAnsi="Arial" w:cs="Arial"/>
          <w:b/>
          <w:sz w:val="22"/>
          <w:szCs w:val="22"/>
        </w:rPr>
      </w:pPr>
    </w:p>
    <w:p w14:paraId="3950F72A" w14:textId="77777777" w:rsidR="00A735B9" w:rsidRDefault="00A735B9" w:rsidP="00A735B9">
      <w:pPr>
        <w:jc w:val="right"/>
        <w:rPr>
          <w:rFonts w:ascii="Arial" w:hAnsi="Arial" w:cs="Arial"/>
          <w:b/>
          <w:sz w:val="22"/>
          <w:szCs w:val="22"/>
        </w:rPr>
      </w:pPr>
    </w:p>
    <w:p w14:paraId="7226E32B" w14:textId="77777777" w:rsidR="00A735B9" w:rsidRDefault="00A735B9" w:rsidP="00A735B9">
      <w:pPr>
        <w:jc w:val="right"/>
        <w:rPr>
          <w:rFonts w:ascii="Arial" w:hAnsi="Arial" w:cs="Arial"/>
          <w:b/>
          <w:sz w:val="22"/>
          <w:szCs w:val="22"/>
        </w:rPr>
      </w:pPr>
    </w:p>
    <w:p w14:paraId="68121DD1" w14:textId="77777777" w:rsidR="00DE3940" w:rsidRDefault="00DE3940" w:rsidP="00A735B9">
      <w:pPr>
        <w:jc w:val="right"/>
        <w:rPr>
          <w:rFonts w:ascii="Arial" w:hAnsi="Arial" w:cs="Arial"/>
          <w:b/>
          <w:sz w:val="22"/>
          <w:szCs w:val="22"/>
        </w:rPr>
      </w:pPr>
    </w:p>
    <w:p w14:paraId="58E5CB73" w14:textId="77777777" w:rsidR="00A735B9" w:rsidRDefault="00A735B9" w:rsidP="00A735B9">
      <w:pPr>
        <w:jc w:val="right"/>
        <w:rPr>
          <w:rFonts w:ascii="Arial" w:hAnsi="Arial" w:cs="Arial"/>
          <w:b/>
          <w:sz w:val="22"/>
          <w:szCs w:val="22"/>
        </w:rPr>
      </w:pPr>
    </w:p>
    <w:p w14:paraId="2F75D651" w14:textId="77777777" w:rsidR="00DD51EA" w:rsidRDefault="00DD51EA" w:rsidP="00A735B9">
      <w:pPr>
        <w:jc w:val="right"/>
        <w:rPr>
          <w:rFonts w:ascii="Arial" w:hAnsi="Arial" w:cs="Arial"/>
          <w:b/>
          <w:sz w:val="22"/>
          <w:szCs w:val="22"/>
        </w:rPr>
      </w:pPr>
    </w:p>
    <w:p w14:paraId="56ABA8D5" w14:textId="77777777" w:rsidR="00DD51EA" w:rsidRDefault="00DD51EA" w:rsidP="00A735B9">
      <w:pPr>
        <w:jc w:val="right"/>
        <w:rPr>
          <w:rFonts w:ascii="Arial" w:hAnsi="Arial" w:cs="Arial"/>
          <w:b/>
          <w:sz w:val="22"/>
          <w:szCs w:val="22"/>
        </w:rPr>
      </w:pPr>
    </w:p>
    <w:p w14:paraId="1278D131" w14:textId="77777777" w:rsidR="00DD51EA" w:rsidRDefault="00DD51EA" w:rsidP="00A735B9">
      <w:pPr>
        <w:jc w:val="right"/>
        <w:rPr>
          <w:rFonts w:ascii="Arial" w:hAnsi="Arial" w:cs="Arial"/>
          <w:b/>
          <w:sz w:val="22"/>
          <w:szCs w:val="22"/>
        </w:rPr>
      </w:pPr>
    </w:p>
    <w:p w14:paraId="2A78EB46" w14:textId="77777777" w:rsidR="00BA3E68" w:rsidRDefault="00BA3E68" w:rsidP="00A735B9">
      <w:pPr>
        <w:jc w:val="right"/>
        <w:rPr>
          <w:rFonts w:ascii="Arial" w:hAnsi="Arial" w:cs="Arial"/>
          <w:b/>
          <w:sz w:val="22"/>
          <w:szCs w:val="22"/>
        </w:rPr>
      </w:pPr>
    </w:p>
    <w:p w14:paraId="7BE6A2A2" w14:textId="77777777" w:rsidR="00BA3E68" w:rsidRDefault="00BA3E68" w:rsidP="00A735B9">
      <w:pPr>
        <w:jc w:val="right"/>
        <w:rPr>
          <w:rFonts w:ascii="Arial" w:hAnsi="Arial" w:cs="Arial"/>
          <w:b/>
          <w:sz w:val="22"/>
          <w:szCs w:val="22"/>
        </w:rPr>
      </w:pPr>
    </w:p>
    <w:p w14:paraId="59FA289F" w14:textId="77777777" w:rsidR="00BA3E68" w:rsidRDefault="00BA3E68" w:rsidP="00A735B9">
      <w:pPr>
        <w:jc w:val="right"/>
        <w:rPr>
          <w:rFonts w:ascii="Arial" w:hAnsi="Arial" w:cs="Arial"/>
          <w:b/>
          <w:sz w:val="22"/>
          <w:szCs w:val="22"/>
        </w:rPr>
      </w:pPr>
    </w:p>
    <w:p w14:paraId="6CF53AB2" w14:textId="77777777" w:rsidR="00BA3E68" w:rsidRDefault="00BA3E68" w:rsidP="00A735B9">
      <w:pPr>
        <w:jc w:val="right"/>
        <w:rPr>
          <w:rFonts w:ascii="Arial" w:hAnsi="Arial" w:cs="Arial"/>
          <w:b/>
          <w:sz w:val="22"/>
          <w:szCs w:val="22"/>
        </w:rPr>
      </w:pPr>
    </w:p>
    <w:p w14:paraId="16D99DD3" w14:textId="77777777" w:rsidR="00BA3E68" w:rsidRDefault="00BA3E68" w:rsidP="00A735B9">
      <w:pPr>
        <w:jc w:val="right"/>
        <w:rPr>
          <w:rFonts w:ascii="Arial" w:hAnsi="Arial" w:cs="Arial"/>
          <w:b/>
          <w:sz w:val="22"/>
          <w:szCs w:val="22"/>
        </w:rPr>
      </w:pPr>
    </w:p>
    <w:p w14:paraId="35887581" w14:textId="77777777" w:rsidR="00BA3E68" w:rsidRDefault="00BA3E68" w:rsidP="00A735B9">
      <w:pPr>
        <w:jc w:val="right"/>
        <w:rPr>
          <w:rFonts w:ascii="Arial" w:hAnsi="Arial" w:cs="Arial"/>
          <w:b/>
          <w:sz w:val="22"/>
          <w:szCs w:val="22"/>
        </w:rPr>
      </w:pPr>
    </w:p>
    <w:p w14:paraId="4F10A523" w14:textId="77777777" w:rsidR="00BA3E68" w:rsidRDefault="00BA3E68" w:rsidP="00A735B9">
      <w:pPr>
        <w:jc w:val="right"/>
        <w:rPr>
          <w:rFonts w:ascii="Arial" w:hAnsi="Arial" w:cs="Arial"/>
          <w:b/>
          <w:sz w:val="22"/>
          <w:szCs w:val="22"/>
        </w:rPr>
      </w:pPr>
    </w:p>
    <w:p w14:paraId="4C9C104C" w14:textId="3CE9481B" w:rsidR="00BA3E68" w:rsidRDefault="00BA3E68" w:rsidP="00A735B9">
      <w:pPr>
        <w:jc w:val="right"/>
        <w:rPr>
          <w:rFonts w:ascii="Arial" w:hAnsi="Arial" w:cs="Arial"/>
          <w:b/>
          <w:sz w:val="22"/>
          <w:szCs w:val="22"/>
        </w:rPr>
      </w:pPr>
    </w:p>
    <w:p w14:paraId="5C8009FA" w14:textId="370B9150" w:rsidR="005C0F69" w:rsidRDefault="005C0F69" w:rsidP="00A735B9">
      <w:pPr>
        <w:jc w:val="right"/>
        <w:rPr>
          <w:rFonts w:ascii="Arial" w:hAnsi="Arial" w:cs="Arial"/>
          <w:b/>
          <w:sz w:val="22"/>
          <w:szCs w:val="22"/>
        </w:rPr>
      </w:pPr>
    </w:p>
    <w:p w14:paraId="51D28D91" w14:textId="158DD5E9" w:rsidR="005C0F69" w:rsidRDefault="005C0F69" w:rsidP="00A735B9">
      <w:pPr>
        <w:jc w:val="right"/>
        <w:rPr>
          <w:rFonts w:ascii="Arial" w:hAnsi="Arial" w:cs="Arial"/>
          <w:b/>
          <w:sz w:val="22"/>
          <w:szCs w:val="22"/>
        </w:rPr>
      </w:pPr>
    </w:p>
    <w:p w14:paraId="7D540423" w14:textId="77777777" w:rsidR="005C0F69" w:rsidRDefault="005C0F69" w:rsidP="00A735B9">
      <w:pPr>
        <w:jc w:val="right"/>
        <w:rPr>
          <w:rFonts w:ascii="Arial" w:hAnsi="Arial" w:cs="Arial"/>
          <w:b/>
          <w:sz w:val="22"/>
          <w:szCs w:val="22"/>
        </w:rPr>
      </w:pPr>
    </w:p>
    <w:p w14:paraId="1A2A129F" w14:textId="77777777" w:rsidR="00BA3E68" w:rsidRDefault="00BA3E68" w:rsidP="00A735B9">
      <w:pPr>
        <w:jc w:val="right"/>
        <w:rPr>
          <w:rFonts w:ascii="Arial" w:hAnsi="Arial" w:cs="Arial"/>
          <w:b/>
          <w:sz w:val="22"/>
          <w:szCs w:val="22"/>
        </w:rPr>
      </w:pPr>
    </w:p>
    <w:p w14:paraId="3BD9421A" w14:textId="77777777" w:rsidR="00DE3940" w:rsidRDefault="00DE3940" w:rsidP="00A735B9">
      <w:pPr>
        <w:jc w:val="right"/>
        <w:rPr>
          <w:rFonts w:ascii="Arial" w:hAnsi="Arial" w:cs="Arial"/>
          <w:b/>
          <w:sz w:val="22"/>
          <w:szCs w:val="22"/>
        </w:rPr>
      </w:pPr>
    </w:p>
    <w:p w14:paraId="18C9A5E1" w14:textId="77777777" w:rsidR="00DE3940" w:rsidRDefault="00DE3940" w:rsidP="00A735B9">
      <w:pPr>
        <w:jc w:val="right"/>
        <w:rPr>
          <w:rFonts w:ascii="Arial" w:hAnsi="Arial" w:cs="Arial"/>
          <w:b/>
          <w:sz w:val="22"/>
          <w:szCs w:val="22"/>
        </w:rPr>
      </w:pPr>
    </w:p>
    <w:p w14:paraId="3FFE0829" w14:textId="77777777" w:rsidR="00DD51EA" w:rsidRDefault="00DD51EA" w:rsidP="00A735B9">
      <w:pPr>
        <w:jc w:val="right"/>
        <w:rPr>
          <w:rFonts w:ascii="Arial" w:hAnsi="Arial" w:cs="Arial"/>
          <w:b/>
          <w:sz w:val="22"/>
          <w:szCs w:val="22"/>
        </w:rPr>
      </w:pPr>
    </w:p>
    <w:p w14:paraId="0F8BF20D" w14:textId="77777777" w:rsidR="00DD51EA" w:rsidRDefault="00DD51EA" w:rsidP="00A735B9">
      <w:pPr>
        <w:jc w:val="right"/>
        <w:rPr>
          <w:rFonts w:ascii="Arial" w:hAnsi="Arial" w:cs="Arial"/>
          <w:b/>
          <w:sz w:val="22"/>
          <w:szCs w:val="22"/>
        </w:rPr>
      </w:pPr>
    </w:p>
    <w:p w14:paraId="708C219A" w14:textId="77777777" w:rsidR="00D93A72" w:rsidRPr="00EA446A" w:rsidRDefault="00D93A72" w:rsidP="00A735B9">
      <w:pPr>
        <w:jc w:val="right"/>
        <w:rPr>
          <w:rFonts w:ascii="Arial" w:hAnsi="Arial" w:cs="Arial"/>
          <w:b/>
          <w:sz w:val="22"/>
          <w:szCs w:val="22"/>
        </w:rPr>
      </w:pPr>
      <w:r w:rsidRPr="00EA446A">
        <w:rPr>
          <w:rFonts w:ascii="Arial" w:hAnsi="Arial" w:cs="Arial"/>
          <w:b/>
          <w:sz w:val="22"/>
          <w:szCs w:val="22"/>
        </w:rPr>
        <w:lastRenderedPageBreak/>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14:paraId="4AF20216"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14:paraId="4146EA9F" w14:textId="77777777"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14:paraId="58A3AD6D" w14:textId="77777777"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14:paraId="1A411C5F" w14:textId="77777777"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14:paraId="4EEA1FF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06D8E3BB"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49A53BB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62F10A49"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542489CE"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18C78445"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14:paraId="392A1C24"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1F865916" w14:textId="77777777"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14:paraId="001469D4" w14:textId="2C3399CA" w:rsidR="00D93A72"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w:t>
      </w:r>
      <w:r w:rsidRPr="009C77EE">
        <w:rPr>
          <w:rFonts w:ascii="Arial" w:hAnsi="Arial" w:cs="Arial"/>
          <w:b/>
          <w:sz w:val="22"/>
          <w:szCs w:val="22"/>
        </w:rPr>
        <w:t>oferty:</w:t>
      </w:r>
      <w:r w:rsidR="001265D2" w:rsidRPr="009C77EE">
        <w:rPr>
          <w:rFonts w:ascii="Arial" w:hAnsi="Arial" w:cs="Arial"/>
          <w:b/>
          <w:sz w:val="22"/>
          <w:szCs w:val="22"/>
        </w:rPr>
        <w:t xml:space="preserve"> </w:t>
      </w:r>
      <w:r w:rsidR="00DE3940">
        <w:rPr>
          <w:rFonts w:ascii="Arial" w:hAnsi="Arial" w:cs="Arial"/>
          <w:b/>
          <w:sz w:val="22"/>
          <w:szCs w:val="22"/>
        </w:rPr>
        <w:t xml:space="preserve">Zakup i dostawa </w:t>
      </w:r>
      <w:r w:rsidR="006845DC">
        <w:rPr>
          <w:rFonts w:ascii="Arial" w:hAnsi="Arial" w:cs="Arial"/>
          <w:b/>
          <w:sz w:val="22"/>
          <w:szCs w:val="22"/>
        </w:rPr>
        <w:t>leków – 21 pakietów</w:t>
      </w:r>
      <w:r w:rsidR="0041289E" w:rsidRPr="009C77EE">
        <w:rPr>
          <w:rFonts w:ascii="Arial" w:hAnsi="Arial" w:cs="Arial"/>
          <w:b/>
          <w:sz w:val="22"/>
          <w:szCs w:val="22"/>
        </w:rPr>
        <w:t xml:space="preserve"> </w:t>
      </w:r>
      <w:r w:rsidRPr="009C77EE">
        <w:rPr>
          <w:rFonts w:ascii="Arial" w:hAnsi="Arial" w:cs="Arial"/>
          <w:b/>
          <w:sz w:val="22"/>
          <w:szCs w:val="22"/>
        </w:rPr>
        <w:t>(nr postępowania</w:t>
      </w:r>
      <w:r w:rsidR="009C77EE" w:rsidRPr="009C77EE">
        <w:rPr>
          <w:rFonts w:ascii="Arial" w:hAnsi="Arial" w:cs="Arial"/>
          <w:b/>
          <w:sz w:val="22"/>
          <w:szCs w:val="22"/>
        </w:rPr>
        <w:t xml:space="preserve"> </w:t>
      </w:r>
      <w:r w:rsidR="00DE3940">
        <w:rPr>
          <w:rFonts w:ascii="Arial" w:hAnsi="Arial" w:cs="Arial"/>
          <w:b/>
          <w:sz w:val="22"/>
          <w:szCs w:val="22"/>
        </w:rPr>
        <w:t>5</w:t>
      </w:r>
      <w:r w:rsidR="006845DC">
        <w:rPr>
          <w:rFonts w:ascii="Arial" w:hAnsi="Arial" w:cs="Arial"/>
          <w:b/>
          <w:sz w:val="22"/>
          <w:szCs w:val="22"/>
        </w:rPr>
        <w:t>8</w:t>
      </w:r>
      <w:r w:rsidRPr="009C77EE">
        <w:rPr>
          <w:rFonts w:ascii="Arial" w:hAnsi="Arial" w:cs="Arial"/>
          <w:b/>
          <w:sz w:val="22"/>
          <w:szCs w:val="22"/>
        </w:rPr>
        <w:t>/2021)</w:t>
      </w:r>
    </w:p>
    <w:p w14:paraId="2A2C8C69" w14:textId="77777777" w:rsidR="009C77EE" w:rsidRPr="009C77EE" w:rsidRDefault="009C77EE" w:rsidP="00A735B9">
      <w:pPr>
        <w:ind w:left="284" w:hanging="284"/>
        <w:rPr>
          <w:rFonts w:ascii="Arial" w:hAnsi="Arial" w:cs="Arial"/>
          <w:b/>
          <w:sz w:val="22"/>
          <w:szCs w:val="22"/>
        </w:rPr>
      </w:pPr>
    </w:p>
    <w:p w14:paraId="0A1359F0" w14:textId="77777777"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236DF95F"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14:paraId="4D04794B"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14:paraId="3FAE0C89" w14:textId="77777777"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14:paraId="1323B8E4" w14:textId="77777777"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5C78C37D" w14:textId="77777777"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14:paraId="1FF08940" w14:textId="77777777" w:rsidR="00EE3937" w:rsidRDefault="00EE3937" w:rsidP="009C77EE">
      <w:pPr>
        <w:ind w:left="284" w:firstLine="283"/>
        <w:rPr>
          <w:rFonts w:ascii="Arial" w:hAnsi="Arial" w:cs="Arial"/>
          <w:sz w:val="22"/>
          <w:szCs w:val="22"/>
        </w:rPr>
      </w:pPr>
    </w:p>
    <w:p w14:paraId="5F532326" w14:textId="77777777" w:rsidR="00DE3940" w:rsidRPr="00EA446A" w:rsidRDefault="00DE3940" w:rsidP="00DE3940">
      <w:pPr>
        <w:spacing w:line="276" w:lineRule="auto"/>
        <w:rPr>
          <w:rFonts w:ascii="Arial" w:hAnsi="Arial" w:cs="Arial"/>
          <w:sz w:val="22"/>
          <w:szCs w:val="22"/>
        </w:rPr>
      </w:pPr>
      <w:r w:rsidRPr="00EA446A">
        <w:rPr>
          <w:rFonts w:ascii="Arial" w:hAnsi="Arial" w:cs="Arial"/>
          <w:sz w:val="22"/>
          <w:szCs w:val="22"/>
        </w:rPr>
        <w:t xml:space="preserve">        Pakiet nr ___</w:t>
      </w:r>
    </w:p>
    <w:p w14:paraId="13785C92" w14:textId="77777777" w:rsidR="00DE3940" w:rsidRPr="00EA446A" w:rsidRDefault="00DE3940" w:rsidP="00DE3940">
      <w:pPr>
        <w:spacing w:line="276" w:lineRule="auto"/>
        <w:ind w:left="284" w:firstLine="283"/>
        <w:rPr>
          <w:rFonts w:ascii="Arial" w:hAnsi="Arial" w:cs="Arial"/>
          <w:sz w:val="22"/>
          <w:szCs w:val="22"/>
        </w:rPr>
      </w:pPr>
      <w:r w:rsidRPr="00EA446A">
        <w:rPr>
          <w:rFonts w:ascii="Arial" w:hAnsi="Arial" w:cs="Arial"/>
          <w:sz w:val="22"/>
          <w:szCs w:val="22"/>
        </w:rPr>
        <w:t>............................. zł netto słownie:..............................................................................</w:t>
      </w:r>
    </w:p>
    <w:p w14:paraId="0B8418DF" w14:textId="77777777" w:rsidR="00DE3940" w:rsidRPr="00EA446A" w:rsidRDefault="00DE3940" w:rsidP="00DE3940">
      <w:pPr>
        <w:spacing w:line="276" w:lineRule="auto"/>
        <w:ind w:left="284" w:firstLine="283"/>
        <w:rPr>
          <w:rFonts w:ascii="Arial" w:hAnsi="Arial" w:cs="Arial"/>
          <w:sz w:val="22"/>
          <w:szCs w:val="22"/>
        </w:rPr>
      </w:pPr>
      <w:r w:rsidRPr="00EA446A">
        <w:rPr>
          <w:rFonts w:ascii="Arial" w:hAnsi="Arial" w:cs="Arial"/>
          <w:sz w:val="22"/>
          <w:szCs w:val="22"/>
        </w:rPr>
        <w:t>............................  zł brutto słownie:..............................................................................</w:t>
      </w:r>
    </w:p>
    <w:p w14:paraId="65BACF98" w14:textId="77777777" w:rsidR="00DE3940" w:rsidRPr="00EA446A" w:rsidRDefault="00DE3940" w:rsidP="00DE3940">
      <w:pPr>
        <w:autoSpaceDE w:val="0"/>
        <w:autoSpaceDN w:val="0"/>
        <w:adjustRightInd w:val="0"/>
        <w:spacing w:line="276" w:lineRule="auto"/>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4ABAD6FB" w14:textId="77777777" w:rsidR="00DE3940" w:rsidRPr="00EA446A" w:rsidRDefault="00DE3940" w:rsidP="00DE3940">
      <w:pPr>
        <w:spacing w:line="276" w:lineRule="auto"/>
        <w:ind w:left="284" w:firstLine="283"/>
        <w:rPr>
          <w:rFonts w:ascii="Arial" w:hAnsi="Arial" w:cs="Arial"/>
          <w:sz w:val="22"/>
          <w:szCs w:val="22"/>
        </w:rPr>
      </w:pPr>
    </w:p>
    <w:p w14:paraId="7CD63013" w14:textId="77777777" w:rsidR="00DE3940" w:rsidRPr="00EA446A" w:rsidRDefault="00DE3940" w:rsidP="00DE3940">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EA446A">
        <w:rPr>
          <w:rFonts w:ascii="Arial" w:hAnsi="Arial" w:cs="Arial"/>
          <w:b/>
          <w:sz w:val="22"/>
          <w:szCs w:val="22"/>
        </w:rPr>
        <w:t>Oświadczamy</w:t>
      </w:r>
      <w:r w:rsidRPr="00EA446A">
        <w:rPr>
          <w:rFonts w:ascii="Arial" w:hAnsi="Arial" w:cs="Arial"/>
          <w:sz w:val="22"/>
          <w:szCs w:val="22"/>
        </w:rPr>
        <w:t>, że dostawa/</w:t>
      </w:r>
      <w:r w:rsidRPr="00EA446A">
        <w:rPr>
          <w:rFonts w:ascii="Arial" w:hAnsi="Arial" w:cs="Arial"/>
          <w:strike/>
          <w:sz w:val="22"/>
          <w:szCs w:val="22"/>
        </w:rPr>
        <w:t>usługa/robota budowlana</w:t>
      </w:r>
      <w:r w:rsidRPr="00EA446A">
        <w:rPr>
          <w:rFonts w:ascii="Arial" w:hAnsi="Arial" w:cs="Arial"/>
          <w:sz w:val="22"/>
          <w:szCs w:val="22"/>
        </w:rPr>
        <w:t xml:space="preserve"> będąca przedmiotem zamówienia wykonywana będzie zgodnie z obowiązującymi przepisami prawa.  </w:t>
      </w:r>
    </w:p>
    <w:p w14:paraId="3FFF4163"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Oferujemy realizację przedmiotu zamówienia w terminie wyznaczonym przez Zamawiającego.</w:t>
      </w:r>
    </w:p>
    <w:p w14:paraId="3E7C4FCD"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14:paraId="420E4756" w14:textId="77777777" w:rsidR="00DE3940" w:rsidRPr="00EA446A" w:rsidRDefault="00DE3940" w:rsidP="00DE3940">
      <w:pPr>
        <w:numPr>
          <w:ilvl w:val="0"/>
          <w:numId w:val="25"/>
        </w:numPr>
        <w:tabs>
          <w:tab w:val="clear" w:pos="360"/>
        </w:tabs>
        <w:spacing w:line="276" w:lineRule="auto"/>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14:paraId="38D37C3E"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245233BC"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Wykaz podwykonawców wraz z wymaganymi informacjami.</w:t>
      </w:r>
    </w:p>
    <w:p w14:paraId="00978BA4" w14:textId="77777777" w:rsidR="00DE3940" w:rsidRPr="00EA446A" w:rsidRDefault="00DE3940" w:rsidP="00DE3940">
      <w:pPr>
        <w:tabs>
          <w:tab w:val="left" w:pos="5812"/>
        </w:tabs>
        <w:spacing w:line="276" w:lineRule="auto"/>
        <w:ind w:left="360"/>
        <w:jc w:val="both"/>
        <w:rPr>
          <w:rFonts w:ascii="Arial" w:hAnsi="Arial" w:cs="Arial"/>
          <w:sz w:val="22"/>
          <w:szCs w:val="22"/>
        </w:rPr>
      </w:pPr>
      <w:r w:rsidRPr="00EA446A">
        <w:rPr>
          <w:rFonts w:ascii="Arial" w:hAnsi="Arial" w:cs="Arial"/>
          <w:sz w:val="22"/>
          <w:szCs w:val="22"/>
        </w:rPr>
        <w:t>.........................................................................................................................................................................................................................................................................................</w:t>
      </w:r>
      <w:r>
        <w:rPr>
          <w:rFonts w:ascii="Arial" w:hAnsi="Arial" w:cs="Arial"/>
          <w:sz w:val="22"/>
          <w:szCs w:val="22"/>
        </w:rPr>
        <w:t>..........</w:t>
      </w:r>
      <w:r w:rsidRPr="00EA446A">
        <w:rPr>
          <w:rFonts w:ascii="Arial" w:hAnsi="Arial" w:cs="Arial"/>
          <w:sz w:val="22"/>
          <w:szCs w:val="22"/>
        </w:rPr>
        <w:t>...</w:t>
      </w:r>
    </w:p>
    <w:p w14:paraId="50D4CBF9" w14:textId="77777777" w:rsidR="00DE3940" w:rsidRPr="00EA446A" w:rsidRDefault="00DE3940" w:rsidP="00DE3940">
      <w:pPr>
        <w:spacing w:line="276" w:lineRule="auto"/>
        <w:ind w:left="360"/>
        <w:jc w:val="both"/>
        <w:rPr>
          <w:rFonts w:ascii="Arial" w:hAnsi="Arial" w:cs="Arial"/>
          <w:sz w:val="22"/>
          <w:szCs w:val="22"/>
        </w:rPr>
      </w:pPr>
      <w:r w:rsidRPr="00EA446A">
        <w:rPr>
          <w:rFonts w:ascii="Arial" w:hAnsi="Arial" w:cs="Arial"/>
          <w:sz w:val="22"/>
          <w:szCs w:val="22"/>
        </w:rPr>
        <w:t>...................................................................................................................................</w:t>
      </w:r>
      <w:r>
        <w:rPr>
          <w:rFonts w:ascii="Arial" w:hAnsi="Arial" w:cs="Arial"/>
          <w:sz w:val="22"/>
          <w:szCs w:val="22"/>
        </w:rPr>
        <w:t>.....</w:t>
      </w:r>
      <w:r w:rsidRPr="00EA446A">
        <w:rPr>
          <w:rFonts w:ascii="Arial" w:hAnsi="Arial" w:cs="Arial"/>
          <w:sz w:val="22"/>
          <w:szCs w:val="22"/>
        </w:rPr>
        <w:t>...........</w:t>
      </w:r>
    </w:p>
    <w:p w14:paraId="0EA1EE8C"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14:paraId="75491CB1"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Uważamy się za związanych złożoną ofertą przez czas wskazany w SWZ.</w:t>
      </w:r>
    </w:p>
    <w:p w14:paraId="10DE961C" w14:textId="754E0EE8"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lastRenderedPageBreak/>
        <w:t xml:space="preserve">Oświadczamy, że spełniamy wszystkie wymagania zawarte w niniejszym postępowaniu </w:t>
      </w:r>
      <w:r w:rsidR="00BD27C3">
        <w:rPr>
          <w:rFonts w:ascii="Arial" w:hAnsi="Arial" w:cs="Arial"/>
          <w:sz w:val="22"/>
          <w:szCs w:val="22"/>
        </w:rPr>
        <w:t xml:space="preserve">                 </w:t>
      </w:r>
      <w:r w:rsidRPr="00EA446A">
        <w:rPr>
          <w:rFonts w:ascii="Arial" w:hAnsi="Arial" w:cs="Arial"/>
          <w:sz w:val="22"/>
          <w:szCs w:val="22"/>
        </w:rPr>
        <w:t>i przyjmujemy je bez zastrzeżeń oraz, że otrzymaliśmy wszystkie niezbędne informacje potrzebne do przygotowania oferty.</w:t>
      </w:r>
    </w:p>
    <w:p w14:paraId="4631618D"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8E12C9D" w14:textId="0A1D0B5B" w:rsidR="000E27B0"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Oświadczamy, że zaoferowane produkty są dopuszczone do obrotu w Polsce zgodnie </w:t>
      </w:r>
      <w:r w:rsidR="00BD27C3">
        <w:rPr>
          <w:rFonts w:ascii="Arial" w:hAnsi="Arial" w:cs="Arial"/>
          <w:sz w:val="22"/>
          <w:szCs w:val="22"/>
        </w:rPr>
        <w:t xml:space="preserve">                     </w:t>
      </w:r>
      <w:r w:rsidRPr="00EA446A">
        <w:rPr>
          <w:rFonts w:ascii="Arial" w:hAnsi="Arial" w:cs="Arial"/>
          <w:sz w:val="22"/>
          <w:szCs w:val="22"/>
        </w:rPr>
        <w:t xml:space="preserve">z Ustawą z dnia 6 września 2001 r. Prawo farmaceutyczne (Dz. U. Nr 53 poz. 533 z </w:t>
      </w:r>
      <w:proofErr w:type="spellStart"/>
      <w:r w:rsidRPr="00EA446A">
        <w:rPr>
          <w:rFonts w:ascii="Arial" w:hAnsi="Arial" w:cs="Arial"/>
          <w:sz w:val="22"/>
          <w:szCs w:val="22"/>
        </w:rPr>
        <w:t>późn</w:t>
      </w:r>
      <w:proofErr w:type="spellEnd"/>
      <w:r w:rsidR="000E27B0">
        <w:rPr>
          <w:rFonts w:ascii="Arial" w:hAnsi="Arial" w:cs="Arial"/>
          <w:sz w:val="22"/>
          <w:szCs w:val="22"/>
        </w:rPr>
        <w:t>.</w:t>
      </w:r>
      <w:r w:rsidRPr="00EA446A">
        <w:rPr>
          <w:rFonts w:ascii="Arial" w:hAnsi="Arial" w:cs="Arial"/>
          <w:sz w:val="22"/>
          <w:szCs w:val="22"/>
        </w:rPr>
        <w:t xml:space="preserve"> zm</w:t>
      </w:r>
      <w:r w:rsidR="000E27B0">
        <w:rPr>
          <w:rFonts w:ascii="Arial" w:hAnsi="Arial" w:cs="Arial"/>
          <w:sz w:val="22"/>
          <w:szCs w:val="22"/>
        </w:rPr>
        <w:t>.</w:t>
      </w:r>
      <w:r w:rsidRPr="00EA446A">
        <w:rPr>
          <w:rFonts w:ascii="Arial" w:hAnsi="Arial" w:cs="Arial"/>
          <w:sz w:val="22"/>
          <w:szCs w:val="22"/>
        </w:rPr>
        <w:t>)</w:t>
      </w:r>
      <w:r w:rsidR="000E27B0">
        <w:rPr>
          <w:rFonts w:ascii="Arial" w:hAnsi="Arial" w:cs="Arial"/>
          <w:sz w:val="22"/>
          <w:szCs w:val="22"/>
        </w:rPr>
        <w:t>.</w:t>
      </w:r>
    </w:p>
    <w:p w14:paraId="7053C345" w14:textId="0823EF58" w:rsidR="00DE3940" w:rsidRPr="000E27B0" w:rsidRDefault="00DE3940" w:rsidP="000E27B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w:t>
      </w:r>
      <w:r w:rsidRPr="000E27B0">
        <w:rPr>
          <w:rFonts w:ascii="Arial" w:hAnsi="Arial" w:cs="Arial"/>
          <w:sz w:val="22"/>
          <w:szCs w:val="22"/>
        </w:rPr>
        <w:t xml:space="preserve">Oświadczamy, iż posiadamy aktualną koncesję/zezwolenie na prowadzenie hurtowni farmaceutycznej </w:t>
      </w:r>
      <w:r w:rsidR="000E27B0" w:rsidRPr="000E27B0">
        <w:rPr>
          <w:rFonts w:ascii="Arial" w:hAnsi="Arial" w:cs="Arial"/>
          <w:sz w:val="22"/>
          <w:szCs w:val="22"/>
        </w:rPr>
        <w:t>lub jesteśmy wytwórcą produktów stanowiących przedmiot oferty.</w:t>
      </w:r>
    </w:p>
    <w:p w14:paraId="6BE9C4D5" w14:textId="77777777" w:rsidR="00DE3940" w:rsidRPr="00EA446A" w:rsidRDefault="00DE3940" w:rsidP="00DE3940">
      <w:pPr>
        <w:pStyle w:val="Akapitzlist"/>
        <w:numPr>
          <w:ilvl w:val="0"/>
          <w:numId w:val="25"/>
        </w:numPr>
        <w:spacing w:line="276" w:lineRule="auto"/>
        <w:contextualSpacing/>
        <w:rPr>
          <w:rFonts w:ascii="Arial" w:hAnsi="Arial" w:cs="Arial"/>
          <w:sz w:val="22"/>
          <w:szCs w:val="22"/>
        </w:rPr>
      </w:pPr>
      <w:r w:rsidRPr="00EA446A">
        <w:rPr>
          <w:rFonts w:ascii="Arial" w:hAnsi="Arial" w:cs="Arial"/>
          <w:sz w:val="22"/>
          <w:szCs w:val="22"/>
        </w:rPr>
        <w:t>Oświadczamy, że :</w:t>
      </w:r>
    </w:p>
    <w:p w14:paraId="02311612" w14:textId="77777777" w:rsidR="00DE3940" w:rsidRPr="00EA446A" w:rsidRDefault="00DE3940" w:rsidP="00DE3940">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BA3587">
        <w:rPr>
          <w:rFonts w:ascii="Arial" w:hAnsi="Arial" w:cs="Arial"/>
          <w:sz w:val="22"/>
          <w:szCs w:val="22"/>
          <w:lang w:eastAsia="en-US"/>
        </w:rPr>
      </w:r>
      <w:r w:rsidR="00BA3587">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3028593A" w14:textId="77777777" w:rsidR="00DE3940" w:rsidRPr="00EA446A" w:rsidRDefault="00DE3940" w:rsidP="00DE3940">
      <w:pPr>
        <w:spacing w:line="276" w:lineRule="auto"/>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BA3587">
        <w:rPr>
          <w:rFonts w:ascii="Arial" w:hAnsi="Arial" w:cs="Arial"/>
          <w:sz w:val="22"/>
          <w:szCs w:val="22"/>
          <w:lang w:eastAsia="en-US"/>
        </w:rPr>
      </w:r>
      <w:r w:rsidR="00BA3587">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16F3D1C1"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14:paraId="22C28EC4"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14:paraId="1CEBAAC8" w14:textId="77777777" w:rsidR="00DE3940" w:rsidRPr="00EA446A" w:rsidRDefault="00DE3940" w:rsidP="00DE3940">
      <w:pPr>
        <w:pStyle w:val="Akapitzlist"/>
        <w:spacing w:line="276" w:lineRule="auto"/>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14:paraId="18036944" w14:textId="77777777" w:rsidR="00DE3940" w:rsidRPr="00EA446A" w:rsidRDefault="00DE3940" w:rsidP="00DE3940">
      <w:pPr>
        <w:pStyle w:val="Akapitzlist"/>
        <w:numPr>
          <w:ilvl w:val="0"/>
          <w:numId w:val="25"/>
        </w:numPr>
        <w:spacing w:line="276" w:lineRule="auto"/>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14:paraId="55EA086E"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14:paraId="0E523CAE" w14:textId="77777777" w:rsidR="00DE3940" w:rsidRPr="00EA446A" w:rsidRDefault="00DE3940" w:rsidP="00DE3940">
      <w:pPr>
        <w:pStyle w:val="Nagwek1"/>
        <w:numPr>
          <w:ilvl w:val="0"/>
          <w:numId w:val="25"/>
        </w:numPr>
        <w:autoSpaceDN w:val="0"/>
        <w:spacing w:before="0" w:after="0" w:line="276" w:lineRule="auto"/>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03EE9517" w14:textId="77777777" w:rsidR="00DE3940" w:rsidRPr="00EA446A" w:rsidRDefault="00DE3940" w:rsidP="00DE3940">
      <w:pPr>
        <w:numPr>
          <w:ilvl w:val="0"/>
          <w:numId w:val="25"/>
        </w:numPr>
        <w:spacing w:line="276" w:lineRule="auto"/>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72DA3778" w14:textId="77777777" w:rsidR="00DE3940" w:rsidRDefault="00DE3940" w:rsidP="00DE3940">
      <w:pPr>
        <w:numPr>
          <w:ilvl w:val="0"/>
          <w:numId w:val="25"/>
        </w:numPr>
        <w:spacing w:line="276" w:lineRule="auto"/>
        <w:contextualSpacing/>
        <w:rPr>
          <w:rFonts w:ascii="Arial" w:eastAsia="Times New Roman" w:hAnsi="Arial" w:cs="Arial"/>
          <w:sz w:val="22"/>
          <w:szCs w:val="22"/>
          <w:lang w:eastAsia="x-none"/>
        </w:rPr>
      </w:pPr>
      <w:r>
        <w:rPr>
          <w:rFonts w:ascii="Arial" w:hAnsi="Arial" w:cs="Arial"/>
          <w:sz w:val="22"/>
          <w:szCs w:val="22"/>
          <w:lang w:eastAsia="x-none"/>
        </w:rPr>
        <w:t>Informacja</w:t>
      </w:r>
    </w:p>
    <w:p w14:paraId="388EE590" w14:textId="77777777" w:rsidR="00DE3940" w:rsidRDefault="00DE3940" w:rsidP="00DE3940">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5D099F9A" w14:textId="77777777" w:rsidR="00DE3940" w:rsidRDefault="00DE3940" w:rsidP="00DE3940">
      <w:pPr>
        <w:spacing w:line="276" w:lineRule="auto"/>
        <w:ind w:left="708"/>
        <w:rPr>
          <w:rFonts w:ascii="Arial" w:hAnsi="Arial" w:cs="Arial"/>
          <w:bCs/>
          <w:sz w:val="22"/>
          <w:szCs w:val="22"/>
        </w:rPr>
      </w:pPr>
      <w:r>
        <w:rPr>
          <w:rFonts w:ascii="Arial" w:hAnsi="Arial" w:cs="Arial"/>
          <w:bCs/>
          <w:sz w:val="22"/>
          <w:szCs w:val="22"/>
        </w:rPr>
        <w:t>Odpowiedź:</w:t>
      </w:r>
    </w:p>
    <w:p w14:paraId="553CAC10" w14:textId="77777777" w:rsidR="00DE3940" w:rsidRDefault="00DE3940" w:rsidP="00DE3940">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13A1C8D8" w14:textId="77777777" w:rsidR="00DE3940" w:rsidRDefault="00DE3940" w:rsidP="00DE3940">
      <w:pPr>
        <w:spacing w:line="276" w:lineRule="auto"/>
        <w:ind w:left="708"/>
        <w:rPr>
          <w:rFonts w:ascii="Arial" w:hAnsi="Arial" w:cs="Arial"/>
          <w:sz w:val="22"/>
          <w:szCs w:val="22"/>
        </w:rPr>
      </w:pPr>
      <w:r>
        <w:rPr>
          <w:rFonts w:ascii="Arial" w:hAnsi="Arial" w:cs="Arial"/>
          <w:sz w:val="22"/>
          <w:szCs w:val="22"/>
        </w:rPr>
        <w:t xml:space="preserve">□ mikroprzedsiębiorstwem  </w:t>
      </w:r>
    </w:p>
    <w:p w14:paraId="40A2B094" w14:textId="77777777" w:rsidR="00DE3940" w:rsidRDefault="00DE3940" w:rsidP="00DE3940">
      <w:pPr>
        <w:spacing w:line="276" w:lineRule="auto"/>
        <w:ind w:left="720"/>
        <w:rPr>
          <w:rFonts w:ascii="Arial" w:hAnsi="Arial" w:cs="Arial"/>
          <w:sz w:val="22"/>
          <w:szCs w:val="22"/>
        </w:rPr>
      </w:pPr>
      <w:r>
        <w:rPr>
          <w:rFonts w:ascii="Arial" w:hAnsi="Arial" w:cs="Arial"/>
          <w:sz w:val="22"/>
          <w:szCs w:val="22"/>
        </w:rPr>
        <w:t>□ małym przedsiębiorstwem</w:t>
      </w:r>
    </w:p>
    <w:p w14:paraId="3C5CFAC1" w14:textId="77777777" w:rsidR="00DE3940" w:rsidRDefault="00DE3940" w:rsidP="00DE3940">
      <w:pPr>
        <w:spacing w:line="276" w:lineRule="auto"/>
        <w:ind w:left="708"/>
        <w:rPr>
          <w:rFonts w:ascii="Arial" w:hAnsi="Arial" w:cs="Arial"/>
          <w:sz w:val="22"/>
          <w:szCs w:val="22"/>
        </w:rPr>
      </w:pPr>
      <w:r>
        <w:rPr>
          <w:rFonts w:ascii="Arial" w:hAnsi="Arial" w:cs="Arial"/>
          <w:sz w:val="22"/>
          <w:szCs w:val="22"/>
        </w:rPr>
        <w:t xml:space="preserve">□ średnim przedsiębiorstwem </w:t>
      </w:r>
    </w:p>
    <w:p w14:paraId="560C818C" w14:textId="77777777" w:rsidR="00DE3940" w:rsidRDefault="00DE3940" w:rsidP="00DE3940">
      <w:pPr>
        <w:spacing w:line="276" w:lineRule="auto"/>
        <w:ind w:firstLine="709"/>
        <w:rPr>
          <w:rFonts w:ascii="Arial" w:hAnsi="Arial" w:cs="Arial"/>
          <w:sz w:val="22"/>
          <w:szCs w:val="22"/>
        </w:rPr>
      </w:pPr>
      <w:r>
        <w:rPr>
          <w:rFonts w:ascii="Arial" w:hAnsi="Arial" w:cs="Arial"/>
          <w:sz w:val="22"/>
          <w:szCs w:val="22"/>
        </w:rPr>
        <w:t>□ jednoosobowa działalność gospodarcza</w:t>
      </w:r>
    </w:p>
    <w:p w14:paraId="38D2C3FB" w14:textId="77777777" w:rsidR="00DE3940" w:rsidRDefault="00DE3940" w:rsidP="00DE3940">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08B55226" w14:textId="77777777" w:rsidR="00DE3940" w:rsidRDefault="00DE3940" w:rsidP="00DE3940">
      <w:pPr>
        <w:spacing w:line="276" w:lineRule="auto"/>
        <w:ind w:firstLine="709"/>
        <w:rPr>
          <w:rFonts w:ascii="Arial" w:hAnsi="Arial" w:cs="Arial"/>
          <w:b/>
          <w:i/>
          <w:sz w:val="22"/>
          <w:szCs w:val="22"/>
        </w:rPr>
      </w:pPr>
      <w:r>
        <w:rPr>
          <w:rFonts w:ascii="Arial" w:hAnsi="Arial" w:cs="Arial"/>
          <w:sz w:val="22"/>
          <w:szCs w:val="22"/>
        </w:rPr>
        <w:t>□ inny rodzaj</w:t>
      </w:r>
    </w:p>
    <w:p w14:paraId="2F1D26BD"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0C63FD93"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7303ACDE" w14:textId="77777777" w:rsidR="00DE3940" w:rsidRPr="00EA446A" w:rsidRDefault="00DE3940" w:rsidP="00DE3940">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lastRenderedPageBreak/>
        <w:t>Małe przedsiębiorstwo: przedsiębiorstwo, które zatrudnia mniej niż 50 osób i którego roczny obrót lub roczna suma bilansowa nie przekracza 10 milionów EUR.</w:t>
      </w:r>
    </w:p>
    <w:p w14:paraId="6F0BB0E3" w14:textId="77777777" w:rsidR="00DE3940" w:rsidRPr="00EA446A" w:rsidRDefault="00DE3940" w:rsidP="00DE3940">
      <w:pPr>
        <w:pStyle w:val="Tekstprzypisudolnego"/>
        <w:spacing w:line="276" w:lineRule="aut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2E8DF891" w14:textId="77777777" w:rsidR="00DE3940" w:rsidRPr="00EA446A" w:rsidRDefault="00DE3940" w:rsidP="00DE3940">
      <w:pPr>
        <w:rPr>
          <w:rFonts w:ascii="Arial" w:hAnsi="Arial" w:cs="Arial"/>
          <w:sz w:val="22"/>
          <w:szCs w:val="22"/>
        </w:rPr>
      </w:pPr>
    </w:p>
    <w:p w14:paraId="17858F25" w14:textId="77777777" w:rsidR="00DE3940" w:rsidRPr="00EA446A" w:rsidRDefault="00DE3940" w:rsidP="00DE3940">
      <w:pPr>
        <w:rPr>
          <w:rFonts w:ascii="Arial" w:hAnsi="Arial" w:cs="Arial"/>
          <w:sz w:val="22"/>
          <w:szCs w:val="22"/>
        </w:rPr>
      </w:pPr>
    </w:p>
    <w:p w14:paraId="79D14851" w14:textId="77777777" w:rsidR="00DE3940" w:rsidRPr="00EA446A" w:rsidRDefault="00DE3940" w:rsidP="00DE3940">
      <w:pPr>
        <w:rPr>
          <w:rFonts w:ascii="Arial" w:hAnsi="Arial" w:cs="Arial"/>
          <w:sz w:val="22"/>
          <w:szCs w:val="22"/>
        </w:rPr>
      </w:pPr>
    </w:p>
    <w:p w14:paraId="6CD04F5F" w14:textId="77777777" w:rsidR="00DE3940" w:rsidRPr="00EA446A" w:rsidRDefault="00DE3940" w:rsidP="00DE3940">
      <w:pPr>
        <w:rPr>
          <w:rFonts w:ascii="Arial" w:hAnsi="Arial" w:cs="Arial"/>
          <w:sz w:val="22"/>
          <w:szCs w:val="22"/>
        </w:rPr>
      </w:pPr>
    </w:p>
    <w:p w14:paraId="0E81EAC6" w14:textId="77777777" w:rsidR="00DE3940" w:rsidRPr="00EA446A" w:rsidRDefault="00DE3940" w:rsidP="00DE3940">
      <w:pPr>
        <w:rPr>
          <w:rFonts w:ascii="Arial" w:hAnsi="Arial" w:cs="Arial"/>
          <w:sz w:val="22"/>
          <w:szCs w:val="22"/>
        </w:rPr>
      </w:pPr>
    </w:p>
    <w:p w14:paraId="291859C4" w14:textId="77777777" w:rsidR="00DE3940" w:rsidRPr="00EA446A" w:rsidRDefault="00DE3940" w:rsidP="00DE3940">
      <w:pPr>
        <w:rPr>
          <w:rFonts w:ascii="Arial" w:hAnsi="Arial" w:cs="Arial"/>
          <w:sz w:val="22"/>
          <w:szCs w:val="22"/>
        </w:rPr>
      </w:pPr>
    </w:p>
    <w:p w14:paraId="433C842F" w14:textId="77777777" w:rsidR="00D13981" w:rsidRPr="00EA446A" w:rsidRDefault="00D13981" w:rsidP="00A735B9">
      <w:pPr>
        <w:rPr>
          <w:rFonts w:ascii="Arial" w:hAnsi="Arial" w:cs="Arial"/>
          <w:sz w:val="22"/>
          <w:szCs w:val="22"/>
        </w:rPr>
      </w:pPr>
    </w:p>
    <w:p w14:paraId="03A7DFD0" w14:textId="77777777" w:rsidR="00D13981" w:rsidRPr="00EA446A" w:rsidRDefault="00D13981" w:rsidP="00A735B9">
      <w:pPr>
        <w:rPr>
          <w:rFonts w:ascii="Arial" w:hAnsi="Arial" w:cs="Arial"/>
          <w:sz w:val="22"/>
          <w:szCs w:val="22"/>
        </w:rPr>
      </w:pPr>
    </w:p>
    <w:p w14:paraId="5A41CEC8" w14:textId="77777777" w:rsidR="00D13981" w:rsidRPr="00EA446A" w:rsidRDefault="00D13981" w:rsidP="00A735B9">
      <w:pPr>
        <w:rPr>
          <w:rFonts w:ascii="Arial" w:hAnsi="Arial" w:cs="Arial"/>
          <w:sz w:val="22"/>
          <w:szCs w:val="22"/>
        </w:rPr>
      </w:pPr>
    </w:p>
    <w:p w14:paraId="29A6AC8B" w14:textId="77777777" w:rsidR="00D13981" w:rsidRPr="00EA446A" w:rsidRDefault="00D13981" w:rsidP="00A735B9">
      <w:pPr>
        <w:rPr>
          <w:rFonts w:ascii="Arial" w:hAnsi="Arial" w:cs="Arial"/>
          <w:sz w:val="22"/>
          <w:szCs w:val="22"/>
        </w:rPr>
      </w:pPr>
    </w:p>
    <w:p w14:paraId="7A361AD2" w14:textId="77777777" w:rsidR="00D13981" w:rsidRPr="00EA446A" w:rsidRDefault="00D13981" w:rsidP="00A735B9">
      <w:pPr>
        <w:rPr>
          <w:rFonts w:ascii="Arial" w:hAnsi="Arial" w:cs="Arial"/>
          <w:sz w:val="22"/>
          <w:szCs w:val="22"/>
        </w:rPr>
      </w:pPr>
    </w:p>
    <w:p w14:paraId="08AFF1B0" w14:textId="77777777" w:rsidR="00D13981" w:rsidRPr="00EA446A" w:rsidRDefault="00D13981" w:rsidP="00A735B9">
      <w:pPr>
        <w:rPr>
          <w:rFonts w:ascii="Arial" w:hAnsi="Arial" w:cs="Arial"/>
          <w:sz w:val="22"/>
          <w:szCs w:val="22"/>
        </w:rPr>
        <w:sectPr w:rsidR="00D13981" w:rsidRPr="00EA446A" w:rsidSect="00D13981">
          <w:footerReference w:type="default" r:id="rId36"/>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14:paraId="5FA01979" w14:textId="77777777" w:rsidTr="0039029B">
        <w:trPr>
          <w:trHeight w:val="300"/>
        </w:trPr>
        <w:tc>
          <w:tcPr>
            <w:tcW w:w="642" w:type="dxa"/>
            <w:tcBorders>
              <w:top w:val="nil"/>
              <w:left w:val="nil"/>
              <w:bottom w:val="nil"/>
              <w:right w:val="nil"/>
            </w:tcBorders>
            <w:shd w:val="clear" w:color="auto" w:fill="auto"/>
            <w:noWrap/>
            <w:vAlign w:val="center"/>
            <w:hideMark/>
          </w:tcPr>
          <w:p w14:paraId="60D7A91A" w14:textId="77777777" w:rsidR="00D13981" w:rsidRPr="00EA446A" w:rsidRDefault="00D13981" w:rsidP="00A735B9">
            <w:pPr>
              <w:jc w:val="center"/>
              <w:rPr>
                <w:rFonts w:ascii="Arial" w:eastAsia="Times New Roman" w:hAnsi="Arial" w:cs="Arial"/>
              </w:rPr>
            </w:pPr>
          </w:p>
        </w:tc>
        <w:tc>
          <w:tcPr>
            <w:tcW w:w="2680" w:type="dxa"/>
            <w:tcBorders>
              <w:top w:val="nil"/>
              <w:left w:val="nil"/>
              <w:bottom w:val="nil"/>
              <w:right w:val="nil"/>
            </w:tcBorders>
            <w:shd w:val="clear" w:color="auto" w:fill="auto"/>
            <w:noWrap/>
            <w:vAlign w:val="center"/>
            <w:hideMark/>
          </w:tcPr>
          <w:p w14:paraId="4C7F452D" w14:textId="77777777" w:rsidR="00D13981" w:rsidRPr="00EA446A" w:rsidRDefault="00D13981" w:rsidP="00A735B9">
            <w:pPr>
              <w:jc w:val="center"/>
              <w:rPr>
                <w:rFonts w:ascii="Arial" w:eastAsia="Times New Roman" w:hAnsi="Arial" w:cs="Arial"/>
              </w:rPr>
            </w:pPr>
          </w:p>
        </w:tc>
        <w:tc>
          <w:tcPr>
            <w:tcW w:w="1793" w:type="dxa"/>
            <w:tcBorders>
              <w:top w:val="nil"/>
              <w:left w:val="nil"/>
              <w:bottom w:val="nil"/>
              <w:right w:val="nil"/>
            </w:tcBorders>
            <w:shd w:val="clear" w:color="auto" w:fill="auto"/>
            <w:noWrap/>
            <w:vAlign w:val="center"/>
            <w:hideMark/>
          </w:tcPr>
          <w:p w14:paraId="498DBD6B" w14:textId="77777777" w:rsidR="00D13981" w:rsidRPr="00EA446A" w:rsidRDefault="00D13981" w:rsidP="00A735B9">
            <w:pPr>
              <w:jc w:val="center"/>
              <w:rPr>
                <w:rFonts w:ascii="Arial" w:eastAsia="Times New Roman" w:hAnsi="Arial" w:cs="Arial"/>
              </w:rPr>
            </w:pPr>
          </w:p>
        </w:tc>
        <w:tc>
          <w:tcPr>
            <w:tcW w:w="834" w:type="dxa"/>
            <w:tcBorders>
              <w:top w:val="nil"/>
              <w:left w:val="nil"/>
              <w:bottom w:val="nil"/>
              <w:right w:val="nil"/>
            </w:tcBorders>
            <w:shd w:val="clear" w:color="auto" w:fill="auto"/>
            <w:noWrap/>
            <w:vAlign w:val="center"/>
            <w:hideMark/>
          </w:tcPr>
          <w:p w14:paraId="5DA88531" w14:textId="77777777" w:rsidR="00D13981" w:rsidRPr="00EA446A" w:rsidRDefault="00D13981" w:rsidP="00A735B9">
            <w:pPr>
              <w:jc w:val="center"/>
              <w:rPr>
                <w:rFonts w:ascii="Arial" w:eastAsia="Times New Roman" w:hAnsi="Arial" w:cs="Arial"/>
              </w:rPr>
            </w:pPr>
          </w:p>
        </w:tc>
        <w:tc>
          <w:tcPr>
            <w:tcW w:w="842" w:type="dxa"/>
            <w:tcBorders>
              <w:top w:val="nil"/>
              <w:left w:val="nil"/>
              <w:bottom w:val="nil"/>
              <w:right w:val="nil"/>
            </w:tcBorders>
            <w:shd w:val="clear" w:color="auto" w:fill="auto"/>
            <w:noWrap/>
            <w:vAlign w:val="center"/>
            <w:hideMark/>
          </w:tcPr>
          <w:p w14:paraId="250A820B" w14:textId="77777777" w:rsidR="00D13981" w:rsidRPr="00EA446A" w:rsidRDefault="00D13981" w:rsidP="00A735B9">
            <w:pPr>
              <w:jc w:val="center"/>
              <w:rPr>
                <w:rFonts w:ascii="Arial" w:eastAsia="Times New Roman" w:hAnsi="Arial" w:cs="Arial"/>
              </w:rPr>
            </w:pPr>
          </w:p>
        </w:tc>
        <w:tc>
          <w:tcPr>
            <w:tcW w:w="399" w:type="dxa"/>
            <w:tcBorders>
              <w:top w:val="nil"/>
              <w:left w:val="nil"/>
              <w:bottom w:val="nil"/>
              <w:right w:val="nil"/>
            </w:tcBorders>
            <w:shd w:val="clear" w:color="auto" w:fill="auto"/>
            <w:noWrap/>
            <w:vAlign w:val="center"/>
            <w:hideMark/>
          </w:tcPr>
          <w:p w14:paraId="1F2BA049"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67B0E483" w14:textId="77777777"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14:paraId="083B672F" w14:textId="77777777" w:rsidR="00D13981" w:rsidRPr="00EA446A" w:rsidRDefault="00D13981" w:rsidP="00A735B9">
            <w:pPr>
              <w:jc w:val="center"/>
              <w:rPr>
                <w:rFonts w:ascii="Arial" w:eastAsia="Times New Roman" w:hAnsi="Arial" w:cs="Arial"/>
              </w:rPr>
            </w:pPr>
          </w:p>
        </w:tc>
        <w:tc>
          <w:tcPr>
            <w:tcW w:w="710" w:type="dxa"/>
            <w:tcBorders>
              <w:top w:val="nil"/>
              <w:left w:val="nil"/>
              <w:bottom w:val="nil"/>
              <w:right w:val="nil"/>
            </w:tcBorders>
            <w:shd w:val="clear" w:color="auto" w:fill="auto"/>
            <w:noWrap/>
            <w:vAlign w:val="center"/>
            <w:hideMark/>
          </w:tcPr>
          <w:p w14:paraId="69F237A2" w14:textId="77777777" w:rsidR="00D13981" w:rsidRPr="00EA446A" w:rsidRDefault="00D13981" w:rsidP="00A735B9">
            <w:pPr>
              <w:jc w:val="center"/>
              <w:rPr>
                <w:rFonts w:ascii="Arial" w:eastAsia="Times New Roman" w:hAnsi="Arial" w:cs="Arial"/>
              </w:rPr>
            </w:pPr>
          </w:p>
        </w:tc>
        <w:tc>
          <w:tcPr>
            <w:tcW w:w="3094" w:type="dxa"/>
            <w:tcBorders>
              <w:top w:val="nil"/>
              <w:left w:val="nil"/>
              <w:bottom w:val="nil"/>
              <w:right w:val="nil"/>
            </w:tcBorders>
            <w:shd w:val="clear" w:color="auto" w:fill="auto"/>
            <w:noWrap/>
            <w:vAlign w:val="center"/>
            <w:hideMark/>
          </w:tcPr>
          <w:p w14:paraId="0C4D3F96" w14:textId="77777777" w:rsidR="00D13981" w:rsidRPr="00EA446A" w:rsidRDefault="00D13981" w:rsidP="00A735B9">
            <w:pPr>
              <w:jc w:val="center"/>
              <w:rPr>
                <w:rFonts w:ascii="Arial" w:eastAsia="Times New Roman" w:hAnsi="Arial" w:cs="Arial"/>
                <w:b/>
                <w:bCs/>
                <w:color w:val="000000"/>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14:paraId="0A8D0907" w14:textId="77777777" w:rsidR="00D13981" w:rsidRPr="00EA446A" w:rsidRDefault="00D13981" w:rsidP="00A735B9">
            <w:pPr>
              <w:jc w:val="center"/>
              <w:rPr>
                <w:rFonts w:ascii="Arial" w:eastAsia="Times New Roman" w:hAnsi="Arial" w:cs="Arial"/>
                <w:b/>
                <w:bCs/>
                <w:color w:val="000000"/>
              </w:rPr>
            </w:pPr>
          </w:p>
        </w:tc>
      </w:tr>
    </w:tbl>
    <w:p w14:paraId="1BFE1F2F" w14:textId="77777777" w:rsidR="00FC4352" w:rsidRDefault="00FC4352" w:rsidP="00A735B9">
      <w:pPr>
        <w:rPr>
          <w:rFonts w:ascii="Arial" w:hAnsi="Arial" w:cs="Arial"/>
          <w:sz w:val="22"/>
          <w:szCs w:val="22"/>
        </w:rPr>
      </w:pPr>
    </w:p>
    <w:p w14:paraId="5E6C9EAE" w14:textId="77777777" w:rsidR="00DE3940" w:rsidRPr="00EA446A" w:rsidRDefault="00DE3940" w:rsidP="00DE3940">
      <w:pPr>
        <w:rPr>
          <w:rFonts w:ascii="Arial" w:hAnsi="Arial" w:cs="Arial"/>
          <w:sz w:val="22"/>
          <w:szCs w:val="22"/>
        </w:rPr>
      </w:pPr>
      <w:r w:rsidRPr="00AC65E3">
        <w:rPr>
          <w:rFonts w:ascii="Arial" w:eastAsia="Times New Roman" w:hAnsi="Arial" w:cs="Arial"/>
          <w:sz w:val="22"/>
          <w:szCs w:val="22"/>
        </w:rPr>
        <w:t>Opis przedmiotu zamówienia będący równocześnie Formularzem cenowym</w:t>
      </w:r>
      <w:r>
        <w:rPr>
          <w:rFonts w:ascii="Arial" w:eastAsia="Times New Roman" w:hAnsi="Arial" w:cs="Arial"/>
          <w:sz w:val="22"/>
          <w:szCs w:val="22"/>
        </w:rPr>
        <w:t>.</w:t>
      </w:r>
    </w:p>
    <w:p w14:paraId="1BB9C40E" w14:textId="77777777" w:rsidR="00BE0993" w:rsidRDefault="00BE0993" w:rsidP="00A735B9">
      <w:pPr>
        <w:rPr>
          <w:rFonts w:ascii="Arial" w:hAnsi="Arial" w:cs="Arial"/>
          <w:sz w:val="22"/>
          <w:szCs w:val="22"/>
        </w:rPr>
      </w:pPr>
    </w:p>
    <w:p w14:paraId="1217AD7D" w14:textId="77777777" w:rsidR="001434F0" w:rsidRPr="00BE0993" w:rsidRDefault="001434F0" w:rsidP="00A735B9">
      <w:pPr>
        <w:rPr>
          <w:rFonts w:ascii="Arial" w:hAnsi="Arial" w:cs="Arial"/>
          <w:sz w:val="22"/>
          <w:szCs w:val="22"/>
        </w:rPr>
      </w:pPr>
    </w:p>
    <w:tbl>
      <w:tblPr>
        <w:tblW w:w="14181" w:type="dxa"/>
        <w:tblCellMar>
          <w:left w:w="70" w:type="dxa"/>
          <w:right w:w="70" w:type="dxa"/>
        </w:tblCellMar>
        <w:tblLook w:val="04A0" w:firstRow="1" w:lastRow="0" w:firstColumn="1" w:lastColumn="0" w:noHBand="0" w:noVBand="1"/>
      </w:tblPr>
      <w:tblGrid>
        <w:gridCol w:w="520"/>
        <w:gridCol w:w="2520"/>
        <w:gridCol w:w="1320"/>
        <w:gridCol w:w="820"/>
        <w:gridCol w:w="1141"/>
        <w:gridCol w:w="960"/>
        <w:gridCol w:w="960"/>
        <w:gridCol w:w="620"/>
        <w:gridCol w:w="700"/>
        <w:gridCol w:w="960"/>
        <w:gridCol w:w="1500"/>
        <w:gridCol w:w="880"/>
        <w:gridCol w:w="1500"/>
      </w:tblGrid>
      <w:tr w:rsidR="00F71176" w:rsidRPr="00F71176" w14:paraId="456D6F78"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2B57B9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1</w:t>
            </w:r>
          </w:p>
        </w:tc>
        <w:tc>
          <w:tcPr>
            <w:tcW w:w="1210" w:type="dxa"/>
            <w:tcBorders>
              <w:top w:val="nil"/>
              <w:left w:val="nil"/>
              <w:bottom w:val="nil"/>
              <w:right w:val="nil"/>
            </w:tcBorders>
            <w:shd w:val="clear" w:color="auto" w:fill="auto"/>
            <w:noWrap/>
            <w:vAlign w:val="bottom"/>
            <w:hideMark/>
          </w:tcPr>
          <w:p w14:paraId="5F7133BB"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14DA826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DCA3BE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680DF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ED884A"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F924F9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B03D2A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B5547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376467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B7A89B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70211B1" w14:textId="77777777" w:rsidR="00F71176" w:rsidRPr="00F71176" w:rsidRDefault="00F71176" w:rsidP="00F71176">
            <w:pPr>
              <w:rPr>
                <w:rFonts w:eastAsia="Times New Roman"/>
                <w:sz w:val="20"/>
                <w:szCs w:val="20"/>
              </w:rPr>
            </w:pPr>
          </w:p>
        </w:tc>
      </w:tr>
      <w:tr w:rsidR="00F71176" w:rsidRPr="00F71176" w14:paraId="2EF2D843" w14:textId="77777777" w:rsidTr="00F71176">
        <w:trPr>
          <w:trHeight w:val="330"/>
        </w:trPr>
        <w:tc>
          <w:tcPr>
            <w:tcW w:w="520" w:type="dxa"/>
            <w:tcBorders>
              <w:top w:val="nil"/>
              <w:left w:val="nil"/>
              <w:bottom w:val="nil"/>
              <w:right w:val="nil"/>
            </w:tcBorders>
            <w:shd w:val="clear" w:color="auto" w:fill="auto"/>
            <w:noWrap/>
            <w:vAlign w:val="center"/>
            <w:hideMark/>
          </w:tcPr>
          <w:p w14:paraId="125A22F7"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6FC2570"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2350D0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840DEF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BB6906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CDD39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3B5FD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4D7702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7F552F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7DAC2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542DBE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0FB883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CA632AD" w14:textId="77777777" w:rsidR="00F71176" w:rsidRPr="00F71176" w:rsidRDefault="00F71176" w:rsidP="00F71176">
            <w:pPr>
              <w:rPr>
                <w:rFonts w:eastAsia="Times New Roman"/>
                <w:sz w:val="20"/>
                <w:szCs w:val="20"/>
              </w:rPr>
            </w:pPr>
          </w:p>
        </w:tc>
      </w:tr>
      <w:tr w:rsidR="00F71176" w:rsidRPr="00F71176" w14:paraId="1EC3E0CC"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F4BC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23EA9EB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7AD74CE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30AF5C1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526CD48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421B6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C7470C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A18513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1F0CF0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4E41FDE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4B75F8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9D80C7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0621B7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11A838BE" w14:textId="77777777" w:rsidTr="00F71176">
        <w:trPr>
          <w:trHeight w:val="2625"/>
        </w:trPr>
        <w:tc>
          <w:tcPr>
            <w:tcW w:w="520" w:type="dxa"/>
            <w:tcBorders>
              <w:top w:val="nil"/>
              <w:left w:val="single" w:sz="8" w:space="0" w:color="auto"/>
              <w:bottom w:val="nil"/>
              <w:right w:val="nil"/>
            </w:tcBorders>
            <w:shd w:val="clear" w:color="auto" w:fill="auto"/>
            <w:vAlign w:val="center"/>
            <w:hideMark/>
          </w:tcPr>
          <w:p w14:paraId="5B93B9A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9A8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8A2285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6FF29DD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499F4F0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A873D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721D2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40D57E2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5955199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0C3D95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476123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20A5642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04001166"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591D39C3" w14:textId="77777777" w:rsidTr="00F71176">
        <w:trPr>
          <w:trHeight w:val="129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959DD2"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D48875"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HELICOBACTER PYLORI</w:t>
            </w:r>
            <w:r w:rsidRPr="00F71176">
              <w:rPr>
                <w:rFonts w:eastAsia="Times New Roman"/>
                <w:color w:val="000000"/>
                <w:sz w:val="20"/>
                <w:szCs w:val="20"/>
              </w:rPr>
              <w:br/>
              <w:t xml:space="preserve">(test urazowy mokry) na </w:t>
            </w:r>
            <w:proofErr w:type="spellStart"/>
            <w:r w:rsidRPr="00F71176">
              <w:rPr>
                <w:rFonts w:eastAsia="Times New Roman"/>
                <w:color w:val="000000"/>
                <w:sz w:val="20"/>
                <w:szCs w:val="20"/>
              </w:rPr>
              <w:t>wyciniki</w:t>
            </w:r>
            <w:proofErr w:type="spellEnd"/>
            <w:r w:rsidRPr="00F71176">
              <w:rPr>
                <w:rFonts w:eastAsia="Times New Roman"/>
                <w:color w:val="000000"/>
                <w:sz w:val="20"/>
                <w:szCs w:val="20"/>
              </w:rPr>
              <w:t xml:space="preserve"> z błony śluzowej żołądka</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4783E46B"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 szt.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B6B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1200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01435C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2605FC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646FD2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C6AB34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46CDA8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0738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30850C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0F6B2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378DE1D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r>
      <w:tr w:rsidR="00F71176" w:rsidRPr="00F71176" w14:paraId="35386A5B"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513DCD1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781"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4AF12692" w14:textId="77777777" w:rsidR="00F71176" w:rsidRPr="00F71176" w:rsidRDefault="00F71176" w:rsidP="00F71176">
            <w:pPr>
              <w:jc w:val="cente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2061929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5A42A09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917E85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43F4DE90" w14:textId="77777777" w:rsidTr="00F71176">
        <w:trPr>
          <w:trHeight w:val="375"/>
        </w:trPr>
        <w:tc>
          <w:tcPr>
            <w:tcW w:w="520" w:type="dxa"/>
            <w:tcBorders>
              <w:top w:val="nil"/>
              <w:left w:val="nil"/>
              <w:bottom w:val="nil"/>
              <w:right w:val="nil"/>
            </w:tcBorders>
            <w:shd w:val="clear" w:color="auto" w:fill="auto"/>
            <w:vAlign w:val="center"/>
            <w:hideMark/>
          </w:tcPr>
          <w:p w14:paraId="1954F841" w14:textId="77777777" w:rsidR="00F71176" w:rsidRDefault="00F71176" w:rsidP="00F71176">
            <w:pPr>
              <w:jc w:val="right"/>
              <w:rPr>
                <w:rFonts w:ascii="Calibri" w:eastAsia="Times New Roman" w:hAnsi="Calibri" w:cs="Calibri"/>
                <w:b/>
                <w:bCs/>
                <w:color w:val="000000"/>
              </w:rPr>
            </w:pPr>
          </w:p>
          <w:p w14:paraId="71E259F3" w14:textId="77777777" w:rsidR="00F72613" w:rsidRDefault="00F72613" w:rsidP="00F71176">
            <w:pPr>
              <w:jc w:val="right"/>
              <w:rPr>
                <w:rFonts w:ascii="Calibri" w:eastAsia="Times New Roman" w:hAnsi="Calibri" w:cs="Calibri"/>
                <w:b/>
                <w:bCs/>
                <w:color w:val="000000"/>
              </w:rPr>
            </w:pPr>
          </w:p>
          <w:p w14:paraId="3E9AAAAC" w14:textId="77777777" w:rsidR="00F72613" w:rsidRDefault="00F72613" w:rsidP="00F71176">
            <w:pPr>
              <w:jc w:val="right"/>
              <w:rPr>
                <w:rFonts w:ascii="Calibri" w:eastAsia="Times New Roman" w:hAnsi="Calibri" w:cs="Calibri"/>
                <w:b/>
                <w:bCs/>
                <w:color w:val="000000"/>
              </w:rPr>
            </w:pPr>
          </w:p>
          <w:p w14:paraId="61E3EF89" w14:textId="77777777" w:rsidR="00F72613" w:rsidRDefault="00F72613" w:rsidP="00F71176">
            <w:pPr>
              <w:jc w:val="right"/>
              <w:rPr>
                <w:rFonts w:ascii="Calibri" w:eastAsia="Times New Roman" w:hAnsi="Calibri" w:cs="Calibri"/>
                <w:b/>
                <w:bCs/>
                <w:color w:val="000000"/>
              </w:rPr>
            </w:pPr>
          </w:p>
          <w:p w14:paraId="6394C27B" w14:textId="77777777" w:rsidR="00F72613" w:rsidRDefault="00F72613" w:rsidP="00F71176">
            <w:pPr>
              <w:jc w:val="right"/>
              <w:rPr>
                <w:rFonts w:ascii="Calibri" w:eastAsia="Times New Roman" w:hAnsi="Calibri" w:cs="Calibri"/>
                <w:b/>
                <w:bCs/>
                <w:color w:val="000000"/>
              </w:rPr>
            </w:pPr>
          </w:p>
          <w:p w14:paraId="6072D257" w14:textId="77777777" w:rsidR="00F72613" w:rsidRDefault="00F72613" w:rsidP="00F71176">
            <w:pPr>
              <w:jc w:val="right"/>
              <w:rPr>
                <w:rFonts w:ascii="Calibri" w:eastAsia="Times New Roman" w:hAnsi="Calibri" w:cs="Calibri"/>
                <w:b/>
                <w:bCs/>
                <w:color w:val="000000"/>
              </w:rPr>
            </w:pPr>
          </w:p>
          <w:p w14:paraId="5054F35C" w14:textId="5CF5E584" w:rsidR="00F72613" w:rsidRPr="00F71176" w:rsidRDefault="00F72613"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center"/>
            <w:hideMark/>
          </w:tcPr>
          <w:p w14:paraId="56FF8600" w14:textId="77777777" w:rsidR="00F71176" w:rsidRDefault="00F71176" w:rsidP="00F71176">
            <w:pPr>
              <w:rPr>
                <w:rFonts w:eastAsia="Times New Roman"/>
                <w:sz w:val="20"/>
                <w:szCs w:val="20"/>
              </w:rPr>
            </w:pPr>
          </w:p>
          <w:p w14:paraId="44EF9C89" w14:textId="77777777" w:rsidR="00F71176" w:rsidRDefault="00F71176" w:rsidP="00F71176">
            <w:pPr>
              <w:rPr>
                <w:rFonts w:eastAsia="Times New Roman"/>
                <w:sz w:val="20"/>
                <w:szCs w:val="20"/>
              </w:rPr>
            </w:pPr>
          </w:p>
          <w:p w14:paraId="57760EA2" w14:textId="77777777" w:rsidR="00F71176" w:rsidRDefault="00F71176" w:rsidP="00F71176">
            <w:pPr>
              <w:rPr>
                <w:rFonts w:eastAsia="Times New Roman"/>
                <w:sz w:val="20"/>
                <w:szCs w:val="20"/>
              </w:rPr>
            </w:pPr>
          </w:p>
          <w:p w14:paraId="4139ECA9" w14:textId="77777777" w:rsidR="00F71176" w:rsidRDefault="00F71176" w:rsidP="00F71176">
            <w:pPr>
              <w:rPr>
                <w:rFonts w:eastAsia="Times New Roman"/>
                <w:sz w:val="20"/>
                <w:szCs w:val="20"/>
              </w:rPr>
            </w:pPr>
          </w:p>
          <w:p w14:paraId="31CE23A8" w14:textId="021C1CF6" w:rsidR="00F71176" w:rsidRDefault="00F71176" w:rsidP="00F71176">
            <w:pPr>
              <w:rPr>
                <w:rFonts w:eastAsia="Times New Roman"/>
                <w:sz w:val="20"/>
                <w:szCs w:val="20"/>
              </w:rPr>
            </w:pPr>
          </w:p>
          <w:p w14:paraId="0B8FA95D" w14:textId="77777777" w:rsidR="00041176" w:rsidRDefault="00041176" w:rsidP="00F71176">
            <w:pPr>
              <w:rPr>
                <w:rFonts w:eastAsia="Times New Roman"/>
                <w:sz w:val="20"/>
                <w:szCs w:val="20"/>
              </w:rPr>
            </w:pPr>
          </w:p>
          <w:p w14:paraId="04B56423" w14:textId="77777777" w:rsidR="00F71176" w:rsidRDefault="00F71176" w:rsidP="00F71176">
            <w:pPr>
              <w:rPr>
                <w:rFonts w:eastAsia="Times New Roman"/>
                <w:sz w:val="20"/>
                <w:szCs w:val="20"/>
              </w:rPr>
            </w:pPr>
          </w:p>
          <w:p w14:paraId="5209EB63" w14:textId="77777777" w:rsidR="00F71176" w:rsidRDefault="00F71176" w:rsidP="00F71176">
            <w:pPr>
              <w:rPr>
                <w:rFonts w:eastAsia="Times New Roman"/>
                <w:sz w:val="20"/>
                <w:szCs w:val="20"/>
              </w:rPr>
            </w:pPr>
          </w:p>
          <w:p w14:paraId="6608E324" w14:textId="3DCF3AA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center"/>
            <w:hideMark/>
          </w:tcPr>
          <w:p w14:paraId="7DFECA4B" w14:textId="77777777" w:rsidR="00F71176" w:rsidRPr="00F71176" w:rsidRDefault="00F71176" w:rsidP="00F71176">
            <w:pPr>
              <w:jc w:val="center"/>
              <w:rPr>
                <w:rFonts w:eastAsia="Times New Roman"/>
                <w:sz w:val="20"/>
                <w:szCs w:val="20"/>
              </w:rPr>
            </w:pPr>
          </w:p>
        </w:tc>
        <w:tc>
          <w:tcPr>
            <w:tcW w:w="820" w:type="dxa"/>
            <w:tcBorders>
              <w:top w:val="nil"/>
              <w:left w:val="nil"/>
              <w:bottom w:val="nil"/>
              <w:right w:val="nil"/>
            </w:tcBorders>
            <w:shd w:val="clear" w:color="auto" w:fill="auto"/>
            <w:noWrap/>
            <w:vAlign w:val="center"/>
            <w:hideMark/>
          </w:tcPr>
          <w:p w14:paraId="32A3A6DE" w14:textId="77777777" w:rsidR="00F71176" w:rsidRPr="00F71176" w:rsidRDefault="00F71176" w:rsidP="00F71176">
            <w:pPr>
              <w:jc w:val="center"/>
              <w:rPr>
                <w:rFonts w:eastAsia="Times New Roman"/>
                <w:sz w:val="20"/>
                <w:szCs w:val="20"/>
              </w:rPr>
            </w:pPr>
          </w:p>
        </w:tc>
        <w:tc>
          <w:tcPr>
            <w:tcW w:w="1031" w:type="dxa"/>
            <w:tcBorders>
              <w:top w:val="nil"/>
              <w:left w:val="nil"/>
              <w:bottom w:val="nil"/>
              <w:right w:val="nil"/>
            </w:tcBorders>
            <w:shd w:val="clear" w:color="auto" w:fill="auto"/>
            <w:noWrap/>
            <w:vAlign w:val="center"/>
            <w:hideMark/>
          </w:tcPr>
          <w:p w14:paraId="4B4563CC" w14:textId="77777777" w:rsidR="00F71176" w:rsidRPr="00F71176" w:rsidRDefault="00F71176" w:rsidP="00F71176">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0125816" w14:textId="77777777" w:rsidR="00F71176" w:rsidRPr="00F71176" w:rsidRDefault="00F71176" w:rsidP="00F71176">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ACA08B4" w14:textId="77777777" w:rsidR="00F71176" w:rsidRPr="00F71176" w:rsidRDefault="00F71176" w:rsidP="00F71176">
            <w:pPr>
              <w:jc w:val="center"/>
              <w:rPr>
                <w:rFonts w:eastAsia="Times New Roman"/>
                <w:sz w:val="20"/>
                <w:szCs w:val="20"/>
              </w:rPr>
            </w:pPr>
          </w:p>
        </w:tc>
        <w:tc>
          <w:tcPr>
            <w:tcW w:w="620" w:type="dxa"/>
            <w:tcBorders>
              <w:top w:val="nil"/>
              <w:left w:val="nil"/>
              <w:bottom w:val="nil"/>
              <w:right w:val="nil"/>
            </w:tcBorders>
            <w:shd w:val="clear" w:color="auto" w:fill="auto"/>
            <w:noWrap/>
            <w:vAlign w:val="center"/>
            <w:hideMark/>
          </w:tcPr>
          <w:p w14:paraId="53BCAA85" w14:textId="77777777" w:rsidR="00F71176" w:rsidRPr="00F71176" w:rsidRDefault="00F71176" w:rsidP="00F71176">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07E694F3" w14:textId="77777777" w:rsidR="00F71176" w:rsidRPr="00F71176" w:rsidRDefault="00F71176" w:rsidP="00F71176">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3ECDF95" w14:textId="77777777" w:rsidR="00F71176" w:rsidRPr="00F71176" w:rsidRDefault="00F71176" w:rsidP="00F71176">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214A1E8A" w14:textId="77777777" w:rsidR="00F71176" w:rsidRPr="00F71176" w:rsidRDefault="00F71176" w:rsidP="00F71176">
            <w:pPr>
              <w:jc w:val="center"/>
              <w:rPr>
                <w:rFonts w:eastAsia="Times New Roman"/>
                <w:sz w:val="20"/>
                <w:szCs w:val="20"/>
              </w:rPr>
            </w:pPr>
          </w:p>
        </w:tc>
        <w:tc>
          <w:tcPr>
            <w:tcW w:w="880" w:type="dxa"/>
            <w:tcBorders>
              <w:top w:val="nil"/>
              <w:left w:val="nil"/>
              <w:bottom w:val="nil"/>
              <w:right w:val="nil"/>
            </w:tcBorders>
            <w:shd w:val="clear" w:color="auto" w:fill="auto"/>
            <w:vAlign w:val="center"/>
            <w:hideMark/>
          </w:tcPr>
          <w:p w14:paraId="33824B9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289A567E" w14:textId="77777777" w:rsidR="00F71176" w:rsidRPr="00F71176" w:rsidRDefault="00F71176" w:rsidP="00F71176">
            <w:pPr>
              <w:rPr>
                <w:rFonts w:eastAsia="Times New Roman"/>
                <w:sz w:val="20"/>
                <w:szCs w:val="20"/>
              </w:rPr>
            </w:pPr>
          </w:p>
        </w:tc>
      </w:tr>
      <w:tr w:rsidR="00F71176" w:rsidRPr="00F71176" w14:paraId="6D70197C" w14:textId="77777777" w:rsidTr="00F71176">
        <w:trPr>
          <w:trHeight w:val="315"/>
        </w:trPr>
        <w:tc>
          <w:tcPr>
            <w:tcW w:w="520" w:type="dxa"/>
            <w:tcBorders>
              <w:top w:val="nil"/>
              <w:left w:val="nil"/>
              <w:bottom w:val="nil"/>
              <w:right w:val="nil"/>
            </w:tcBorders>
            <w:shd w:val="clear" w:color="auto" w:fill="auto"/>
            <w:noWrap/>
            <w:vAlign w:val="center"/>
            <w:hideMark/>
          </w:tcPr>
          <w:p w14:paraId="240B1C65"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94D1F9D"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EC2AA77"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D128EA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BF7FE4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E2C09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0214D3"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3E5CB8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1BEC57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A9B5D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FB152D1"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0C2FCC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36965B8" w14:textId="77777777" w:rsidR="00F71176" w:rsidRPr="00F71176" w:rsidRDefault="00F71176" w:rsidP="00F71176">
            <w:pPr>
              <w:rPr>
                <w:rFonts w:eastAsia="Times New Roman"/>
                <w:sz w:val="20"/>
                <w:szCs w:val="20"/>
              </w:rPr>
            </w:pPr>
          </w:p>
        </w:tc>
      </w:tr>
      <w:tr w:rsidR="00F71176" w:rsidRPr="00F71176" w14:paraId="5B0C8E8C"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008E9B7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2</w:t>
            </w:r>
          </w:p>
        </w:tc>
        <w:tc>
          <w:tcPr>
            <w:tcW w:w="1210" w:type="dxa"/>
            <w:tcBorders>
              <w:top w:val="nil"/>
              <w:left w:val="nil"/>
              <w:bottom w:val="nil"/>
              <w:right w:val="nil"/>
            </w:tcBorders>
            <w:shd w:val="clear" w:color="auto" w:fill="auto"/>
            <w:noWrap/>
            <w:vAlign w:val="bottom"/>
            <w:hideMark/>
          </w:tcPr>
          <w:p w14:paraId="79EFE48C"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31FBC6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38BB63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DA9DB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E28EAA"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087E74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8C0484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A1187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6347D2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6B2E93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8A9897F" w14:textId="77777777" w:rsidR="00F71176" w:rsidRPr="00F71176" w:rsidRDefault="00F71176" w:rsidP="00F71176">
            <w:pPr>
              <w:rPr>
                <w:rFonts w:eastAsia="Times New Roman"/>
                <w:sz w:val="20"/>
                <w:szCs w:val="20"/>
              </w:rPr>
            </w:pPr>
          </w:p>
        </w:tc>
      </w:tr>
      <w:tr w:rsidR="00F71176" w:rsidRPr="00F71176" w14:paraId="0BE035CD" w14:textId="77777777" w:rsidTr="00F71176">
        <w:trPr>
          <w:trHeight w:val="330"/>
        </w:trPr>
        <w:tc>
          <w:tcPr>
            <w:tcW w:w="520" w:type="dxa"/>
            <w:tcBorders>
              <w:top w:val="nil"/>
              <w:left w:val="nil"/>
              <w:bottom w:val="nil"/>
              <w:right w:val="nil"/>
            </w:tcBorders>
            <w:shd w:val="clear" w:color="auto" w:fill="auto"/>
            <w:noWrap/>
            <w:vAlign w:val="center"/>
            <w:hideMark/>
          </w:tcPr>
          <w:p w14:paraId="0BC580A8"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2E560CF"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4BFAC6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844F48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864EEF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2FC44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8AD0FC"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A80158F"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EC7E9C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5FBD6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1F0D60E"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F50AA2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49D9168" w14:textId="77777777" w:rsidR="00F71176" w:rsidRPr="00F71176" w:rsidRDefault="00F71176" w:rsidP="00F71176">
            <w:pPr>
              <w:rPr>
                <w:rFonts w:eastAsia="Times New Roman"/>
                <w:sz w:val="20"/>
                <w:szCs w:val="20"/>
              </w:rPr>
            </w:pPr>
          </w:p>
        </w:tc>
      </w:tr>
      <w:tr w:rsidR="00F71176" w:rsidRPr="00F71176" w14:paraId="44B2B6E2"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7CA5F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FF863F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072046D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C4A517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4A2508C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09CE37D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47404D5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8E45C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BB4B67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1EC875D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B5E13C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332861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F28A0E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30DD02F7" w14:textId="77777777" w:rsidTr="00F71176">
        <w:trPr>
          <w:trHeight w:val="2745"/>
        </w:trPr>
        <w:tc>
          <w:tcPr>
            <w:tcW w:w="520" w:type="dxa"/>
            <w:tcBorders>
              <w:top w:val="nil"/>
              <w:left w:val="single" w:sz="8" w:space="0" w:color="auto"/>
              <w:bottom w:val="nil"/>
              <w:right w:val="nil"/>
            </w:tcBorders>
            <w:shd w:val="clear" w:color="auto" w:fill="auto"/>
            <w:vAlign w:val="center"/>
            <w:hideMark/>
          </w:tcPr>
          <w:p w14:paraId="171ECF9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DFB3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776B4B6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6A38101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03CD6D2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E1A9F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41598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6C14FEF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C87136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500ABB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5C9509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7725B66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7CD274EF"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66F2131F" w14:textId="77777777" w:rsidTr="00F71176">
        <w:trPr>
          <w:trHeight w:val="78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C7873D"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BE9E7"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Bezcukrowy granulat musujący-elektrolity                                                782mg K+/5g</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06692C59"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=20 torebek a 3g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6F54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08B647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E99859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2A5D3D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BC692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D1A975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2BE75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F56406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F0B24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5EF48DD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202AD2AE"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6FD477E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4509E656"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27D65B44"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65781A5D"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4B9859B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2EB7C6C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5B52C58B"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1171573E"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442C8EA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7C69B884"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7ED898F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5670FCB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79AFEB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010D2C83" w14:textId="77777777" w:rsidTr="00F71176">
        <w:trPr>
          <w:trHeight w:val="375"/>
        </w:trPr>
        <w:tc>
          <w:tcPr>
            <w:tcW w:w="520" w:type="dxa"/>
            <w:tcBorders>
              <w:top w:val="nil"/>
              <w:left w:val="nil"/>
              <w:bottom w:val="nil"/>
              <w:right w:val="nil"/>
            </w:tcBorders>
            <w:shd w:val="clear" w:color="auto" w:fill="auto"/>
            <w:vAlign w:val="center"/>
            <w:hideMark/>
          </w:tcPr>
          <w:p w14:paraId="25E11E07"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4849AA97"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vAlign w:val="center"/>
            <w:hideMark/>
          </w:tcPr>
          <w:p w14:paraId="4D223799"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vAlign w:val="center"/>
            <w:hideMark/>
          </w:tcPr>
          <w:p w14:paraId="34BBD32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vAlign w:val="center"/>
            <w:hideMark/>
          </w:tcPr>
          <w:p w14:paraId="249F7E1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15B42D4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3C3A44E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vAlign w:val="center"/>
            <w:hideMark/>
          </w:tcPr>
          <w:p w14:paraId="22731828"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vAlign w:val="center"/>
            <w:hideMark/>
          </w:tcPr>
          <w:p w14:paraId="34728B2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2950273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02FE161F"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vAlign w:val="center"/>
            <w:hideMark/>
          </w:tcPr>
          <w:p w14:paraId="68A3574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5D57816D" w14:textId="77777777" w:rsidR="00F71176" w:rsidRPr="00F71176" w:rsidRDefault="00F71176" w:rsidP="00F71176">
            <w:pPr>
              <w:rPr>
                <w:rFonts w:eastAsia="Times New Roman"/>
                <w:sz w:val="20"/>
                <w:szCs w:val="20"/>
              </w:rPr>
            </w:pPr>
          </w:p>
        </w:tc>
      </w:tr>
      <w:tr w:rsidR="00F71176" w:rsidRPr="00F71176" w14:paraId="2A400162" w14:textId="77777777" w:rsidTr="00F71176">
        <w:trPr>
          <w:trHeight w:val="315"/>
        </w:trPr>
        <w:tc>
          <w:tcPr>
            <w:tcW w:w="520" w:type="dxa"/>
            <w:tcBorders>
              <w:top w:val="nil"/>
              <w:left w:val="nil"/>
              <w:bottom w:val="nil"/>
              <w:right w:val="nil"/>
            </w:tcBorders>
            <w:shd w:val="clear" w:color="auto" w:fill="auto"/>
            <w:noWrap/>
            <w:vAlign w:val="center"/>
            <w:hideMark/>
          </w:tcPr>
          <w:p w14:paraId="71713F01"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48AA355" w14:textId="77777777" w:rsidR="00F71176" w:rsidRDefault="00F71176" w:rsidP="00F71176">
            <w:pPr>
              <w:rPr>
                <w:rFonts w:eastAsia="Times New Roman"/>
                <w:sz w:val="20"/>
                <w:szCs w:val="20"/>
              </w:rPr>
            </w:pPr>
          </w:p>
          <w:p w14:paraId="6695ACC6" w14:textId="77777777" w:rsidR="00F71176" w:rsidRDefault="00F71176" w:rsidP="00F71176">
            <w:pPr>
              <w:rPr>
                <w:rFonts w:eastAsia="Times New Roman"/>
                <w:sz w:val="20"/>
                <w:szCs w:val="20"/>
              </w:rPr>
            </w:pPr>
          </w:p>
          <w:p w14:paraId="2CAC0845" w14:textId="77777777" w:rsidR="00F71176" w:rsidRDefault="00F71176" w:rsidP="00F71176">
            <w:pPr>
              <w:rPr>
                <w:rFonts w:eastAsia="Times New Roman"/>
                <w:sz w:val="20"/>
                <w:szCs w:val="20"/>
              </w:rPr>
            </w:pPr>
          </w:p>
          <w:p w14:paraId="6DA2B163" w14:textId="77777777" w:rsidR="00F71176" w:rsidRDefault="00F71176" w:rsidP="00F71176">
            <w:pPr>
              <w:rPr>
                <w:rFonts w:eastAsia="Times New Roman"/>
                <w:sz w:val="20"/>
                <w:szCs w:val="20"/>
              </w:rPr>
            </w:pPr>
          </w:p>
          <w:p w14:paraId="530B20A6" w14:textId="77777777" w:rsidR="00F71176" w:rsidRDefault="00F71176" w:rsidP="00F71176">
            <w:pPr>
              <w:rPr>
                <w:rFonts w:eastAsia="Times New Roman"/>
                <w:sz w:val="20"/>
                <w:szCs w:val="20"/>
              </w:rPr>
            </w:pPr>
          </w:p>
          <w:p w14:paraId="5B8E314F" w14:textId="77777777" w:rsidR="00F71176" w:rsidRDefault="00F71176" w:rsidP="00F71176">
            <w:pPr>
              <w:rPr>
                <w:rFonts w:eastAsia="Times New Roman"/>
                <w:sz w:val="20"/>
                <w:szCs w:val="20"/>
              </w:rPr>
            </w:pPr>
          </w:p>
          <w:p w14:paraId="0DBC72C0" w14:textId="77777777" w:rsidR="00F71176" w:rsidRDefault="00F71176" w:rsidP="00F71176">
            <w:pPr>
              <w:rPr>
                <w:rFonts w:eastAsia="Times New Roman"/>
                <w:sz w:val="20"/>
                <w:szCs w:val="20"/>
              </w:rPr>
            </w:pPr>
          </w:p>
          <w:p w14:paraId="18BA740E" w14:textId="77777777" w:rsidR="00F71176" w:rsidRDefault="00F71176" w:rsidP="00F71176">
            <w:pPr>
              <w:rPr>
                <w:rFonts w:eastAsia="Times New Roman"/>
                <w:sz w:val="20"/>
                <w:szCs w:val="20"/>
              </w:rPr>
            </w:pPr>
          </w:p>
          <w:p w14:paraId="4154C4A8" w14:textId="77777777" w:rsidR="00F71176" w:rsidRDefault="00F71176" w:rsidP="00F71176">
            <w:pPr>
              <w:rPr>
                <w:rFonts w:eastAsia="Times New Roman"/>
                <w:sz w:val="20"/>
                <w:szCs w:val="20"/>
              </w:rPr>
            </w:pPr>
          </w:p>
          <w:p w14:paraId="36CE6996" w14:textId="2FFC4832" w:rsidR="00F71176" w:rsidRDefault="00F71176" w:rsidP="00F71176">
            <w:pPr>
              <w:rPr>
                <w:rFonts w:eastAsia="Times New Roman"/>
                <w:sz w:val="20"/>
                <w:szCs w:val="20"/>
              </w:rPr>
            </w:pPr>
          </w:p>
          <w:p w14:paraId="7C6A71EA" w14:textId="77777777" w:rsidR="00F72613" w:rsidRDefault="00F72613" w:rsidP="00F71176">
            <w:pPr>
              <w:rPr>
                <w:rFonts w:eastAsia="Times New Roman"/>
                <w:sz w:val="20"/>
                <w:szCs w:val="20"/>
              </w:rPr>
            </w:pPr>
          </w:p>
          <w:p w14:paraId="742B2F85" w14:textId="77777777" w:rsidR="00F71176" w:rsidRDefault="00F71176" w:rsidP="00F71176">
            <w:pPr>
              <w:rPr>
                <w:rFonts w:eastAsia="Times New Roman"/>
                <w:sz w:val="20"/>
                <w:szCs w:val="20"/>
              </w:rPr>
            </w:pPr>
          </w:p>
          <w:p w14:paraId="7F377D64" w14:textId="77777777" w:rsidR="00F71176" w:rsidRDefault="00F71176" w:rsidP="00F71176">
            <w:pPr>
              <w:rPr>
                <w:rFonts w:eastAsia="Times New Roman"/>
                <w:sz w:val="20"/>
                <w:szCs w:val="20"/>
              </w:rPr>
            </w:pPr>
          </w:p>
          <w:p w14:paraId="38B34266" w14:textId="77777777" w:rsidR="00F71176" w:rsidRDefault="00F71176" w:rsidP="00F71176">
            <w:pPr>
              <w:rPr>
                <w:rFonts w:eastAsia="Times New Roman"/>
                <w:sz w:val="20"/>
                <w:szCs w:val="20"/>
              </w:rPr>
            </w:pPr>
          </w:p>
          <w:p w14:paraId="399389E5" w14:textId="77777777" w:rsidR="00F71176" w:rsidRDefault="00F71176" w:rsidP="00F71176">
            <w:pPr>
              <w:rPr>
                <w:rFonts w:eastAsia="Times New Roman"/>
                <w:sz w:val="20"/>
                <w:szCs w:val="20"/>
              </w:rPr>
            </w:pPr>
          </w:p>
          <w:p w14:paraId="208B0A05" w14:textId="50070D3C"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10C1C30"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8A22406"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F4CB1B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4A10B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7043E1"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DE8CAD6"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6BA1AC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A2367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1105FF"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61FBE0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ACA342A" w14:textId="77777777" w:rsidR="00F71176" w:rsidRPr="00F71176" w:rsidRDefault="00F71176" w:rsidP="00F71176">
            <w:pPr>
              <w:rPr>
                <w:rFonts w:eastAsia="Times New Roman"/>
                <w:sz w:val="20"/>
                <w:szCs w:val="20"/>
              </w:rPr>
            </w:pPr>
          </w:p>
        </w:tc>
      </w:tr>
      <w:tr w:rsidR="00F71176" w:rsidRPr="00F71176" w14:paraId="70BF259B"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7481C31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3</w:t>
            </w:r>
          </w:p>
        </w:tc>
        <w:tc>
          <w:tcPr>
            <w:tcW w:w="1210" w:type="dxa"/>
            <w:tcBorders>
              <w:top w:val="nil"/>
              <w:left w:val="nil"/>
              <w:bottom w:val="nil"/>
              <w:right w:val="nil"/>
            </w:tcBorders>
            <w:shd w:val="clear" w:color="auto" w:fill="auto"/>
            <w:noWrap/>
            <w:vAlign w:val="bottom"/>
            <w:hideMark/>
          </w:tcPr>
          <w:p w14:paraId="31258BC4"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86FAC5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F33E3D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B8A59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AB48C2E"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B72BF1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C1AA5D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59B92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E219523"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9635CD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3EDB17F" w14:textId="77777777" w:rsidR="00F71176" w:rsidRPr="00F71176" w:rsidRDefault="00F71176" w:rsidP="00F71176">
            <w:pPr>
              <w:rPr>
                <w:rFonts w:eastAsia="Times New Roman"/>
                <w:sz w:val="20"/>
                <w:szCs w:val="20"/>
              </w:rPr>
            </w:pPr>
          </w:p>
        </w:tc>
      </w:tr>
      <w:tr w:rsidR="00F71176" w:rsidRPr="00F71176" w14:paraId="4957DBEC" w14:textId="77777777" w:rsidTr="00F71176">
        <w:trPr>
          <w:trHeight w:val="330"/>
        </w:trPr>
        <w:tc>
          <w:tcPr>
            <w:tcW w:w="520" w:type="dxa"/>
            <w:tcBorders>
              <w:top w:val="nil"/>
              <w:left w:val="nil"/>
              <w:bottom w:val="nil"/>
              <w:right w:val="nil"/>
            </w:tcBorders>
            <w:shd w:val="clear" w:color="auto" w:fill="auto"/>
            <w:noWrap/>
            <w:vAlign w:val="center"/>
            <w:hideMark/>
          </w:tcPr>
          <w:p w14:paraId="7012AEA8"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7C34CE8"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A6A2D15"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6505F70"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46A193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5712E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7DD8C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EF30DFC"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D6C4A6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6EFA5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286494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4B4E2E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A71C323" w14:textId="77777777" w:rsidR="00F71176" w:rsidRPr="00F71176" w:rsidRDefault="00F71176" w:rsidP="00F71176">
            <w:pPr>
              <w:rPr>
                <w:rFonts w:eastAsia="Times New Roman"/>
                <w:sz w:val="20"/>
                <w:szCs w:val="20"/>
              </w:rPr>
            </w:pPr>
          </w:p>
        </w:tc>
      </w:tr>
      <w:tr w:rsidR="00F71176" w:rsidRPr="00F71176" w14:paraId="5383FD5C"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9CCE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C9D1A0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31FBC44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2A4991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1F9249B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A22F86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AA14C9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5904BC6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5BDDE4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004BEC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117BD9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6D1603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965DAB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311095F9" w14:textId="77777777" w:rsidTr="00F71176">
        <w:trPr>
          <w:trHeight w:val="2730"/>
        </w:trPr>
        <w:tc>
          <w:tcPr>
            <w:tcW w:w="520" w:type="dxa"/>
            <w:tcBorders>
              <w:top w:val="nil"/>
              <w:left w:val="single" w:sz="8" w:space="0" w:color="auto"/>
              <w:bottom w:val="nil"/>
              <w:right w:val="nil"/>
            </w:tcBorders>
            <w:shd w:val="clear" w:color="auto" w:fill="auto"/>
            <w:vAlign w:val="center"/>
            <w:hideMark/>
          </w:tcPr>
          <w:p w14:paraId="099BA7D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38288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31B85C3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08B79B8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06D65E3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E8309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9D63A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6703EF9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D0BD82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A70885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A2B5D9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6CB1C6C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7B240CEB"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227CE97E" w14:textId="77777777" w:rsidTr="00F71176">
        <w:trPr>
          <w:trHeight w:val="51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563C0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B490EAA"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GLYCERYLI TRINITRAS</w:t>
            </w:r>
            <w:r w:rsidRPr="00F71176">
              <w:rPr>
                <w:rFonts w:eastAsia="Times New Roman"/>
                <w:color w:val="000000"/>
                <w:sz w:val="20"/>
                <w:szCs w:val="20"/>
              </w:rPr>
              <w:br/>
              <w:t xml:space="preserve"> </w:t>
            </w:r>
            <w:proofErr w:type="spellStart"/>
            <w:r w:rsidRPr="00F71176">
              <w:rPr>
                <w:rFonts w:eastAsia="Times New Roman"/>
                <w:color w:val="000000"/>
                <w:sz w:val="20"/>
                <w:szCs w:val="20"/>
              </w:rPr>
              <w:t>inj</w:t>
            </w:r>
            <w:proofErr w:type="spellEnd"/>
            <w:r w:rsidRPr="00F71176">
              <w:rPr>
                <w:rFonts w:eastAsia="Times New Roman"/>
                <w:color w:val="000000"/>
                <w:sz w:val="20"/>
                <w:szCs w:val="20"/>
              </w:rPr>
              <w:t>/iv (roztwór) 1mg/ml</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CC465DA"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op.=10amp 10ml.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842AB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A67BC7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8B6297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F61032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7C3025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F3D207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1347C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9B663C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51DCCB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0342532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091741B5"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2D1656F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781"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4D128064" w14:textId="77777777" w:rsidR="00F71176" w:rsidRPr="00F71176" w:rsidRDefault="00F71176" w:rsidP="00F71176">
            <w:pPr>
              <w:jc w:val="cente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9D46D8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457B58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2810018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3FB9BEF" w14:textId="77777777" w:rsidTr="00F71176">
        <w:trPr>
          <w:trHeight w:val="315"/>
        </w:trPr>
        <w:tc>
          <w:tcPr>
            <w:tcW w:w="520" w:type="dxa"/>
            <w:tcBorders>
              <w:top w:val="nil"/>
              <w:left w:val="nil"/>
              <w:bottom w:val="nil"/>
              <w:right w:val="nil"/>
            </w:tcBorders>
            <w:shd w:val="clear" w:color="auto" w:fill="auto"/>
            <w:noWrap/>
            <w:vAlign w:val="center"/>
            <w:hideMark/>
          </w:tcPr>
          <w:p w14:paraId="5C406FEE"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2F12D9A0"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13392A4"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28D43F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0744E6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F02F8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5B2993"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156D1B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AB7D66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A942D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7579D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ECFD0C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5890117" w14:textId="77777777" w:rsidR="00F71176" w:rsidRPr="00F71176" w:rsidRDefault="00F71176" w:rsidP="00F71176">
            <w:pPr>
              <w:rPr>
                <w:rFonts w:eastAsia="Times New Roman"/>
                <w:sz w:val="20"/>
                <w:szCs w:val="20"/>
              </w:rPr>
            </w:pPr>
          </w:p>
        </w:tc>
      </w:tr>
      <w:tr w:rsidR="00F71176" w:rsidRPr="00F71176" w14:paraId="75AF0614" w14:textId="77777777" w:rsidTr="00F71176">
        <w:trPr>
          <w:trHeight w:val="300"/>
        </w:trPr>
        <w:tc>
          <w:tcPr>
            <w:tcW w:w="520" w:type="dxa"/>
            <w:tcBorders>
              <w:top w:val="nil"/>
              <w:left w:val="nil"/>
              <w:bottom w:val="nil"/>
              <w:right w:val="nil"/>
            </w:tcBorders>
            <w:shd w:val="clear" w:color="auto" w:fill="auto"/>
            <w:noWrap/>
            <w:vAlign w:val="bottom"/>
            <w:hideMark/>
          </w:tcPr>
          <w:p w14:paraId="3699EBBA"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05539B2" w14:textId="77777777" w:rsidR="00F71176" w:rsidRDefault="00F71176" w:rsidP="00F71176">
            <w:pPr>
              <w:rPr>
                <w:rFonts w:eastAsia="Times New Roman"/>
                <w:sz w:val="20"/>
                <w:szCs w:val="20"/>
              </w:rPr>
            </w:pPr>
          </w:p>
          <w:p w14:paraId="5A56216F" w14:textId="77777777" w:rsidR="00F71176" w:rsidRDefault="00F71176" w:rsidP="00F71176">
            <w:pPr>
              <w:rPr>
                <w:rFonts w:eastAsia="Times New Roman"/>
                <w:sz w:val="20"/>
                <w:szCs w:val="20"/>
              </w:rPr>
            </w:pPr>
          </w:p>
          <w:p w14:paraId="77761A34" w14:textId="77777777" w:rsidR="00F71176" w:rsidRDefault="00F71176" w:rsidP="00F71176">
            <w:pPr>
              <w:rPr>
                <w:rFonts w:eastAsia="Times New Roman"/>
                <w:sz w:val="20"/>
                <w:szCs w:val="20"/>
              </w:rPr>
            </w:pPr>
          </w:p>
          <w:p w14:paraId="69E35C84" w14:textId="77777777" w:rsidR="00F71176" w:rsidRDefault="00F71176" w:rsidP="00F71176">
            <w:pPr>
              <w:rPr>
                <w:rFonts w:eastAsia="Times New Roman"/>
                <w:sz w:val="20"/>
                <w:szCs w:val="20"/>
              </w:rPr>
            </w:pPr>
          </w:p>
          <w:p w14:paraId="7451A8C3" w14:textId="77777777" w:rsidR="00F71176" w:rsidRDefault="00F71176" w:rsidP="00F71176">
            <w:pPr>
              <w:rPr>
                <w:rFonts w:eastAsia="Times New Roman"/>
                <w:sz w:val="20"/>
                <w:szCs w:val="20"/>
              </w:rPr>
            </w:pPr>
          </w:p>
          <w:p w14:paraId="3364B04B" w14:textId="77777777" w:rsidR="00F71176" w:rsidRDefault="00F71176" w:rsidP="00F71176">
            <w:pPr>
              <w:rPr>
                <w:rFonts w:eastAsia="Times New Roman"/>
                <w:sz w:val="20"/>
                <w:szCs w:val="20"/>
              </w:rPr>
            </w:pPr>
          </w:p>
          <w:p w14:paraId="03E2C391" w14:textId="77777777" w:rsidR="00F71176" w:rsidRDefault="00F71176" w:rsidP="00F71176">
            <w:pPr>
              <w:rPr>
                <w:rFonts w:eastAsia="Times New Roman"/>
                <w:sz w:val="20"/>
                <w:szCs w:val="20"/>
              </w:rPr>
            </w:pPr>
          </w:p>
          <w:p w14:paraId="08D364DC" w14:textId="77777777" w:rsidR="00F71176" w:rsidRDefault="00F71176" w:rsidP="00F71176">
            <w:pPr>
              <w:rPr>
                <w:rFonts w:eastAsia="Times New Roman"/>
                <w:sz w:val="20"/>
                <w:szCs w:val="20"/>
              </w:rPr>
            </w:pPr>
          </w:p>
          <w:p w14:paraId="5B504FD5" w14:textId="77777777" w:rsidR="00F71176" w:rsidRDefault="00F71176" w:rsidP="00F71176">
            <w:pPr>
              <w:rPr>
                <w:rFonts w:eastAsia="Times New Roman"/>
                <w:sz w:val="20"/>
                <w:szCs w:val="20"/>
              </w:rPr>
            </w:pPr>
          </w:p>
          <w:p w14:paraId="0D200C35" w14:textId="77777777" w:rsidR="00F71176" w:rsidRDefault="00F71176" w:rsidP="00F71176">
            <w:pPr>
              <w:rPr>
                <w:rFonts w:eastAsia="Times New Roman"/>
                <w:sz w:val="20"/>
                <w:szCs w:val="20"/>
              </w:rPr>
            </w:pPr>
          </w:p>
          <w:p w14:paraId="6FCEB788" w14:textId="77777777" w:rsidR="00F71176" w:rsidRDefault="00F71176" w:rsidP="00F71176">
            <w:pPr>
              <w:rPr>
                <w:rFonts w:eastAsia="Times New Roman"/>
                <w:sz w:val="20"/>
                <w:szCs w:val="20"/>
              </w:rPr>
            </w:pPr>
          </w:p>
          <w:p w14:paraId="5653099D" w14:textId="77777777" w:rsidR="00F71176" w:rsidRDefault="00F71176" w:rsidP="00F71176">
            <w:pPr>
              <w:rPr>
                <w:rFonts w:eastAsia="Times New Roman"/>
                <w:sz w:val="20"/>
                <w:szCs w:val="20"/>
              </w:rPr>
            </w:pPr>
          </w:p>
          <w:p w14:paraId="29C430D1" w14:textId="1AA1105A" w:rsidR="00F71176" w:rsidRDefault="00F71176" w:rsidP="00F71176">
            <w:pPr>
              <w:rPr>
                <w:rFonts w:eastAsia="Times New Roman"/>
                <w:sz w:val="20"/>
                <w:szCs w:val="20"/>
              </w:rPr>
            </w:pPr>
          </w:p>
          <w:p w14:paraId="2FFD075E" w14:textId="77777777" w:rsidR="00F72613" w:rsidRDefault="00F72613" w:rsidP="00F71176">
            <w:pPr>
              <w:rPr>
                <w:rFonts w:eastAsia="Times New Roman"/>
                <w:sz w:val="20"/>
                <w:szCs w:val="20"/>
              </w:rPr>
            </w:pPr>
          </w:p>
          <w:p w14:paraId="770F4E0B" w14:textId="77777777" w:rsidR="00F71176" w:rsidRDefault="00F71176" w:rsidP="00F71176">
            <w:pPr>
              <w:rPr>
                <w:rFonts w:eastAsia="Times New Roman"/>
                <w:sz w:val="20"/>
                <w:szCs w:val="20"/>
              </w:rPr>
            </w:pPr>
          </w:p>
          <w:p w14:paraId="11D68E0B" w14:textId="77777777" w:rsidR="00F71176" w:rsidRDefault="00F71176" w:rsidP="00F71176">
            <w:pPr>
              <w:rPr>
                <w:rFonts w:eastAsia="Times New Roman"/>
                <w:sz w:val="20"/>
                <w:szCs w:val="20"/>
              </w:rPr>
            </w:pPr>
          </w:p>
          <w:p w14:paraId="6D29CBDB" w14:textId="77777777" w:rsidR="00F71176" w:rsidRDefault="00F71176" w:rsidP="00F71176">
            <w:pPr>
              <w:rPr>
                <w:rFonts w:eastAsia="Times New Roman"/>
                <w:sz w:val="20"/>
                <w:szCs w:val="20"/>
              </w:rPr>
            </w:pPr>
          </w:p>
          <w:p w14:paraId="49F5187C" w14:textId="6F13FEFB"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AB925B0"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BE7A636"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50E00DD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8052C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F4ED1E"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E397AA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E2341F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9A59C4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168646C"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CE151E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1026D8" w14:textId="77777777" w:rsidR="00F71176" w:rsidRPr="00F71176" w:rsidRDefault="00F71176" w:rsidP="00F71176">
            <w:pPr>
              <w:rPr>
                <w:rFonts w:eastAsia="Times New Roman"/>
                <w:sz w:val="20"/>
                <w:szCs w:val="20"/>
              </w:rPr>
            </w:pPr>
          </w:p>
        </w:tc>
      </w:tr>
      <w:tr w:rsidR="00F71176" w:rsidRPr="00F71176" w14:paraId="3DD896E5"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568936C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4</w:t>
            </w:r>
          </w:p>
        </w:tc>
        <w:tc>
          <w:tcPr>
            <w:tcW w:w="1210" w:type="dxa"/>
            <w:tcBorders>
              <w:top w:val="nil"/>
              <w:left w:val="nil"/>
              <w:bottom w:val="nil"/>
              <w:right w:val="nil"/>
            </w:tcBorders>
            <w:shd w:val="clear" w:color="auto" w:fill="auto"/>
            <w:noWrap/>
            <w:vAlign w:val="bottom"/>
            <w:hideMark/>
          </w:tcPr>
          <w:p w14:paraId="6906964D"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CC1026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538621F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D257A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786CDE"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9F54F06"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2E572D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7498C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F14B90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90AC24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CCC8A0B" w14:textId="77777777" w:rsidR="00F71176" w:rsidRPr="00F71176" w:rsidRDefault="00F71176" w:rsidP="00F71176">
            <w:pPr>
              <w:rPr>
                <w:rFonts w:eastAsia="Times New Roman"/>
                <w:sz w:val="20"/>
                <w:szCs w:val="20"/>
              </w:rPr>
            </w:pPr>
          </w:p>
        </w:tc>
      </w:tr>
      <w:tr w:rsidR="00F71176" w:rsidRPr="00F71176" w14:paraId="31C19BA3" w14:textId="77777777" w:rsidTr="00F71176">
        <w:trPr>
          <w:trHeight w:val="330"/>
        </w:trPr>
        <w:tc>
          <w:tcPr>
            <w:tcW w:w="520" w:type="dxa"/>
            <w:tcBorders>
              <w:top w:val="nil"/>
              <w:left w:val="nil"/>
              <w:bottom w:val="nil"/>
              <w:right w:val="nil"/>
            </w:tcBorders>
            <w:shd w:val="clear" w:color="auto" w:fill="auto"/>
            <w:noWrap/>
            <w:vAlign w:val="center"/>
            <w:hideMark/>
          </w:tcPr>
          <w:p w14:paraId="3921B34C"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CE837DC"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3B3D72D"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52B48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0E4C7C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D11F9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B5DF3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4400D86"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853CCC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E30AB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E1ED8F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0761DF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E68B3AC" w14:textId="77777777" w:rsidR="00F71176" w:rsidRPr="00F71176" w:rsidRDefault="00F71176" w:rsidP="00F71176">
            <w:pPr>
              <w:rPr>
                <w:rFonts w:eastAsia="Times New Roman"/>
                <w:sz w:val="20"/>
                <w:szCs w:val="20"/>
              </w:rPr>
            </w:pPr>
          </w:p>
        </w:tc>
      </w:tr>
      <w:tr w:rsidR="00F71176" w:rsidRPr="00F71176" w14:paraId="0778CE08"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7C80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226DAD1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649678A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B9FF0C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41E4755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476078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F0BDB7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34EEAC1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34D863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1022AFD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DC1A0D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844B6C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F255D4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29660C4B" w14:textId="77777777" w:rsidTr="00F71176">
        <w:trPr>
          <w:trHeight w:val="2685"/>
        </w:trPr>
        <w:tc>
          <w:tcPr>
            <w:tcW w:w="520" w:type="dxa"/>
            <w:tcBorders>
              <w:top w:val="nil"/>
              <w:left w:val="single" w:sz="8" w:space="0" w:color="auto"/>
              <w:bottom w:val="nil"/>
              <w:right w:val="nil"/>
            </w:tcBorders>
            <w:shd w:val="clear" w:color="auto" w:fill="auto"/>
            <w:vAlign w:val="center"/>
            <w:hideMark/>
          </w:tcPr>
          <w:p w14:paraId="4084BCF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CC3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6721E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4319FB2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56C443A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646AF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90F0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567346D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F711C7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15CE45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3B05D1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4FEFBE0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3B5AE73E"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047A5707" w14:textId="77777777" w:rsidTr="00F71176">
        <w:trPr>
          <w:trHeight w:val="129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F259C2"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6A5060"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Doxycyclinum</w:t>
            </w:r>
            <w:proofErr w:type="spellEnd"/>
            <w:r w:rsidRPr="00F71176">
              <w:rPr>
                <w:rFonts w:eastAsia="Times New Roman"/>
                <w:color w:val="000000"/>
                <w:sz w:val="20"/>
                <w:szCs w:val="20"/>
              </w:rPr>
              <w:t xml:space="preserve">                     tabletki 100mg</w:t>
            </w:r>
            <w:r w:rsidRPr="00F71176">
              <w:rPr>
                <w:rFonts w:eastAsia="Times New Roman"/>
                <w:color w:val="000000"/>
                <w:sz w:val="20"/>
                <w:szCs w:val="20"/>
              </w:rPr>
              <w:br/>
              <w:t xml:space="preserve">(możliwość rozpuszczania </w:t>
            </w:r>
            <w:proofErr w:type="spellStart"/>
            <w:r w:rsidRPr="00F71176">
              <w:rPr>
                <w:rFonts w:eastAsia="Times New Roman"/>
                <w:color w:val="000000"/>
                <w:sz w:val="20"/>
                <w:szCs w:val="20"/>
              </w:rPr>
              <w:t>tabl</w:t>
            </w:r>
            <w:proofErr w:type="spellEnd"/>
            <w:r w:rsidRPr="00F71176">
              <w:rPr>
                <w:rFonts w:eastAsia="Times New Roman"/>
                <w:color w:val="000000"/>
                <w:sz w:val="20"/>
                <w:szCs w:val="20"/>
              </w:rPr>
              <w:t xml:space="preserve"> w wodzie w celu podania przez sondę)</w:t>
            </w:r>
          </w:p>
        </w:tc>
        <w:tc>
          <w:tcPr>
            <w:tcW w:w="1210" w:type="dxa"/>
            <w:tcBorders>
              <w:top w:val="nil"/>
              <w:left w:val="nil"/>
              <w:bottom w:val="nil"/>
              <w:right w:val="nil"/>
            </w:tcBorders>
            <w:shd w:val="clear" w:color="auto" w:fill="auto"/>
            <w:noWrap/>
            <w:vAlign w:val="center"/>
            <w:hideMark/>
          </w:tcPr>
          <w:p w14:paraId="5F9A581A"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Op.=10szt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C67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9F5C2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444520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C0A713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7A5183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39E4D9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139DB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96DCC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8A0DA4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2DE34FD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9237CD7"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646967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3AAD0B48"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1B968AD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795A4BF3"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1820994C"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35A5C15E"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32F7F4F0"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6D7C6118"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57A5C19D"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0D019375"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1082A6C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7F45E24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3705EB5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743F9C8" w14:textId="77777777" w:rsidTr="00F71176">
        <w:trPr>
          <w:trHeight w:val="300"/>
        </w:trPr>
        <w:tc>
          <w:tcPr>
            <w:tcW w:w="520" w:type="dxa"/>
            <w:tcBorders>
              <w:top w:val="nil"/>
              <w:left w:val="nil"/>
              <w:bottom w:val="nil"/>
              <w:right w:val="nil"/>
            </w:tcBorders>
            <w:shd w:val="clear" w:color="auto" w:fill="auto"/>
            <w:noWrap/>
            <w:vAlign w:val="bottom"/>
            <w:hideMark/>
          </w:tcPr>
          <w:p w14:paraId="6179426F"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03F67FC2"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28FEA61"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61F47D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914745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C15C3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FBA5F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51BA5F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0BBB4E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17BB2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740B67"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FE66F3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6459A79" w14:textId="77777777" w:rsidR="00F71176" w:rsidRPr="00F71176" w:rsidRDefault="00F71176" w:rsidP="00F71176">
            <w:pPr>
              <w:rPr>
                <w:rFonts w:eastAsia="Times New Roman"/>
                <w:sz w:val="20"/>
                <w:szCs w:val="20"/>
              </w:rPr>
            </w:pPr>
          </w:p>
        </w:tc>
      </w:tr>
      <w:tr w:rsidR="00F71176" w:rsidRPr="00F71176" w14:paraId="3CA57BA8" w14:textId="77777777" w:rsidTr="00F71176">
        <w:trPr>
          <w:trHeight w:val="300"/>
        </w:trPr>
        <w:tc>
          <w:tcPr>
            <w:tcW w:w="520" w:type="dxa"/>
            <w:tcBorders>
              <w:top w:val="nil"/>
              <w:left w:val="nil"/>
              <w:bottom w:val="nil"/>
              <w:right w:val="nil"/>
            </w:tcBorders>
            <w:shd w:val="clear" w:color="auto" w:fill="auto"/>
            <w:noWrap/>
            <w:vAlign w:val="bottom"/>
            <w:hideMark/>
          </w:tcPr>
          <w:p w14:paraId="05D26818"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C1A2AE2" w14:textId="77777777" w:rsidR="00F71176" w:rsidRDefault="00F71176" w:rsidP="00F71176">
            <w:pPr>
              <w:rPr>
                <w:rFonts w:eastAsia="Times New Roman"/>
                <w:sz w:val="20"/>
                <w:szCs w:val="20"/>
              </w:rPr>
            </w:pPr>
          </w:p>
          <w:p w14:paraId="5031379F" w14:textId="77777777" w:rsidR="00F71176" w:rsidRDefault="00F71176" w:rsidP="00F71176">
            <w:pPr>
              <w:rPr>
                <w:rFonts w:eastAsia="Times New Roman"/>
                <w:sz w:val="20"/>
                <w:szCs w:val="20"/>
              </w:rPr>
            </w:pPr>
          </w:p>
          <w:p w14:paraId="3EF966E5" w14:textId="77777777" w:rsidR="00F71176" w:rsidRDefault="00F71176" w:rsidP="00F71176">
            <w:pPr>
              <w:rPr>
                <w:rFonts w:eastAsia="Times New Roman"/>
                <w:sz w:val="20"/>
                <w:szCs w:val="20"/>
              </w:rPr>
            </w:pPr>
          </w:p>
          <w:p w14:paraId="24422127" w14:textId="77777777" w:rsidR="00F71176" w:rsidRDefault="00F71176" w:rsidP="00F71176">
            <w:pPr>
              <w:rPr>
                <w:rFonts w:eastAsia="Times New Roman"/>
                <w:sz w:val="20"/>
                <w:szCs w:val="20"/>
              </w:rPr>
            </w:pPr>
          </w:p>
          <w:p w14:paraId="1FBDC637" w14:textId="77777777" w:rsidR="00F71176" w:rsidRDefault="00F71176" w:rsidP="00F71176">
            <w:pPr>
              <w:rPr>
                <w:rFonts w:eastAsia="Times New Roman"/>
                <w:sz w:val="20"/>
                <w:szCs w:val="20"/>
              </w:rPr>
            </w:pPr>
          </w:p>
          <w:p w14:paraId="4F482642" w14:textId="77777777" w:rsidR="00F71176" w:rsidRDefault="00F71176" w:rsidP="00F71176">
            <w:pPr>
              <w:rPr>
                <w:rFonts w:eastAsia="Times New Roman"/>
                <w:sz w:val="20"/>
                <w:szCs w:val="20"/>
              </w:rPr>
            </w:pPr>
          </w:p>
          <w:p w14:paraId="2EB253CD" w14:textId="77777777" w:rsidR="00F71176" w:rsidRDefault="00F71176" w:rsidP="00F71176">
            <w:pPr>
              <w:rPr>
                <w:rFonts w:eastAsia="Times New Roman"/>
                <w:sz w:val="20"/>
                <w:szCs w:val="20"/>
              </w:rPr>
            </w:pPr>
          </w:p>
          <w:p w14:paraId="2BB893B7" w14:textId="77777777" w:rsidR="00F71176" w:rsidRDefault="00F71176" w:rsidP="00F71176">
            <w:pPr>
              <w:rPr>
                <w:rFonts w:eastAsia="Times New Roman"/>
                <w:sz w:val="20"/>
                <w:szCs w:val="20"/>
              </w:rPr>
            </w:pPr>
          </w:p>
          <w:p w14:paraId="37A81EF0" w14:textId="77777777" w:rsidR="00F71176" w:rsidRDefault="00F71176" w:rsidP="00F71176">
            <w:pPr>
              <w:rPr>
                <w:rFonts w:eastAsia="Times New Roman"/>
                <w:sz w:val="20"/>
                <w:szCs w:val="20"/>
              </w:rPr>
            </w:pPr>
          </w:p>
          <w:p w14:paraId="6C2C4DC6" w14:textId="77777777" w:rsidR="00F71176" w:rsidRDefault="00F71176" w:rsidP="00F71176">
            <w:pPr>
              <w:rPr>
                <w:rFonts w:eastAsia="Times New Roman"/>
                <w:sz w:val="20"/>
                <w:szCs w:val="20"/>
              </w:rPr>
            </w:pPr>
          </w:p>
          <w:p w14:paraId="662076A5" w14:textId="77777777" w:rsidR="00F71176" w:rsidRDefault="00F71176" w:rsidP="00F71176">
            <w:pPr>
              <w:rPr>
                <w:rFonts w:eastAsia="Times New Roman"/>
                <w:sz w:val="20"/>
                <w:szCs w:val="20"/>
              </w:rPr>
            </w:pPr>
          </w:p>
          <w:p w14:paraId="3FA7B003" w14:textId="77777777" w:rsidR="00F71176" w:rsidRDefault="00F71176" w:rsidP="00F71176">
            <w:pPr>
              <w:rPr>
                <w:rFonts w:eastAsia="Times New Roman"/>
                <w:sz w:val="20"/>
                <w:szCs w:val="20"/>
              </w:rPr>
            </w:pPr>
          </w:p>
          <w:p w14:paraId="01CEF227" w14:textId="77777777" w:rsidR="00F71176" w:rsidRDefault="00F71176" w:rsidP="00F71176">
            <w:pPr>
              <w:rPr>
                <w:rFonts w:eastAsia="Times New Roman"/>
                <w:sz w:val="20"/>
                <w:szCs w:val="20"/>
              </w:rPr>
            </w:pPr>
          </w:p>
          <w:p w14:paraId="72179EB8" w14:textId="77777777" w:rsidR="00F71176" w:rsidRDefault="00F71176" w:rsidP="00F71176">
            <w:pPr>
              <w:rPr>
                <w:rFonts w:eastAsia="Times New Roman"/>
                <w:sz w:val="20"/>
                <w:szCs w:val="20"/>
              </w:rPr>
            </w:pPr>
          </w:p>
          <w:p w14:paraId="73F00CB3" w14:textId="7B2C6B2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B2420C4"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409F53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5D111C0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6D9C6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15DD0F"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DCE406B"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C8A3D0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53646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03F5B66"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9A2105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95929CE" w14:textId="77777777" w:rsidR="00F71176" w:rsidRPr="00F71176" w:rsidRDefault="00F71176" w:rsidP="00F71176">
            <w:pPr>
              <w:rPr>
                <w:rFonts w:eastAsia="Times New Roman"/>
                <w:sz w:val="20"/>
                <w:szCs w:val="20"/>
              </w:rPr>
            </w:pPr>
          </w:p>
        </w:tc>
      </w:tr>
      <w:tr w:rsidR="00F71176" w:rsidRPr="00F71176" w14:paraId="37FC2592"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3385C23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5</w:t>
            </w:r>
          </w:p>
        </w:tc>
        <w:tc>
          <w:tcPr>
            <w:tcW w:w="1210" w:type="dxa"/>
            <w:tcBorders>
              <w:top w:val="nil"/>
              <w:left w:val="nil"/>
              <w:bottom w:val="nil"/>
              <w:right w:val="nil"/>
            </w:tcBorders>
            <w:shd w:val="clear" w:color="auto" w:fill="auto"/>
            <w:noWrap/>
            <w:vAlign w:val="bottom"/>
            <w:hideMark/>
          </w:tcPr>
          <w:p w14:paraId="2D794859"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20D93BE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8DCB26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B552A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303805"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CE1D482"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EA25E0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FD6A5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5E45502"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39DEE5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CCC62EF" w14:textId="77777777" w:rsidR="00F71176" w:rsidRPr="00F71176" w:rsidRDefault="00F71176" w:rsidP="00F71176">
            <w:pPr>
              <w:rPr>
                <w:rFonts w:eastAsia="Times New Roman"/>
                <w:sz w:val="20"/>
                <w:szCs w:val="20"/>
              </w:rPr>
            </w:pPr>
          </w:p>
        </w:tc>
      </w:tr>
      <w:tr w:rsidR="00F71176" w:rsidRPr="00F71176" w14:paraId="175BFC82" w14:textId="77777777" w:rsidTr="00F71176">
        <w:trPr>
          <w:trHeight w:val="330"/>
        </w:trPr>
        <w:tc>
          <w:tcPr>
            <w:tcW w:w="520" w:type="dxa"/>
            <w:tcBorders>
              <w:top w:val="nil"/>
              <w:left w:val="nil"/>
              <w:bottom w:val="nil"/>
              <w:right w:val="nil"/>
            </w:tcBorders>
            <w:shd w:val="clear" w:color="auto" w:fill="auto"/>
            <w:noWrap/>
            <w:vAlign w:val="center"/>
            <w:hideMark/>
          </w:tcPr>
          <w:p w14:paraId="5F3A1519"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2484FB9"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B275EC6"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06BA15A"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C19E83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EE5CD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6BD23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26C270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A210C7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E8B09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9CB458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637407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0B192DC" w14:textId="77777777" w:rsidR="00F71176" w:rsidRPr="00F71176" w:rsidRDefault="00F71176" w:rsidP="00F71176">
            <w:pPr>
              <w:rPr>
                <w:rFonts w:eastAsia="Times New Roman"/>
                <w:sz w:val="20"/>
                <w:szCs w:val="20"/>
              </w:rPr>
            </w:pPr>
          </w:p>
        </w:tc>
      </w:tr>
      <w:tr w:rsidR="00F71176" w:rsidRPr="00F71176" w14:paraId="6D48077F"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2C0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01E2D23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75A6C70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1A2DD22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6AE3E9B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48A49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843F7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327205E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5B59681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FFA961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B5CCD7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52442C2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C5E6B5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518DF0C3" w14:textId="77777777" w:rsidTr="00F71176">
        <w:trPr>
          <w:trHeight w:val="2655"/>
        </w:trPr>
        <w:tc>
          <w:tcPr>
            <w:tcW w:w="520" w:type="dxa"/>
            <w:tcBorders>
              <w:top w:val="nil"/>
              <w:left w:val="single" w:sz="8" w:space="0" w:color="auto"/>
              <w:bottom w:val="nil"/>
              <w:right w:val="nil"/>
            </w:tcBorders>
            <w:shd w:val="clear" w:color="auto" w:fill="auto"/>
            <w:vAlign w:val="center"/>
            <w:hideMark/>
          </w:tcPr>
          <w:p w14:paraId="7F5483C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5D4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7B94DD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2AED33E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68EC571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D50B9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2A15E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46969F9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B758D4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7B9697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F0F7BB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400A80B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6DF7ABFD"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0B91305D" w14:textId="77777777" w:rsidTr="00F71176">
        <w:trPr>
          <w:trHeight w:val="109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5A3963"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86EEC"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 xml:space="preserve"> HYALURONIC ACID  5mg globulki dopochwowe wspomaga gojenie ran po zabiegach ginekologiczny</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70A4130C"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=10 globulek 2g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B9FD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150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EB06E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19F0FB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E29D81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653953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F9034E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4B28A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064B17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F81D2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568370F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06CD7636" w14:textId="77777777" w:rsidTr="00F71176">
        <w:trPr>
          <w:trHeight w:val="103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BF90C97"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7C64EE85"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HYALURONIC ACID  30g krem wspomaga gojenie ran po zabiegach ginekologicznych</w:t>
            </w:r>
          </w:p>
        </w:tc>
        <w:tc>
          <w:tcPr>
            <w:tcW w:w="1210" w:type="dxa"/>
            <w:tcBorders>
              <w:top w:val="nil"/>
              <w:left w:val="nil"/>
              <w:bottom w:val="single" w:sz="8" w:space="0" w:color="auto"/>
              <w:right w:val="single" w:sz="8" w:space="0" w:color="auto"/>
            </w:tcBorders>
            <w:shd w:val="clear" w:color="auto" w:fill="auto"/>
            <w:vAlign w:val="center"/>
            <w:hideMark/>
          </w:tcPr>
          <w:p w14:paraId="471F5336"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=1szt</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17C811D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900</w:t>
            </w:r>
          </w:p>
        </w:tc>
        <w:tc>
          <w:tcPr>
            <w:tcW w:w="1031" w:type="dxa"/>
            <w:tcBorders>
              <w:top w:val="nil"/>
              <w:left w:val="nil"/>
              <w:bottom w:val="single" w:sz="4" w:space="0" w:color="auto"/>
              <w:right w:val="single" w:sz="4" w:space="0" w:color="auto"/>
            </w:tcBorders>
            <w:shd w:val="clear" w:color="auto" w:fill="auto"/>
            <w:vAlign w:val="center"/>
            <w:hideMark/>
          </w:tcPr>
          <w:p w14:paraId="71621D8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5C14BB5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2648C1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660309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335EF7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72FBE4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DA3B0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4BA922B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32A5342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738D8C9"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133CAD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19CB086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1D0E5ED1"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4B583405"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11D07138"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04943D2D"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45FB93EE"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5F66EE38"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0ACDD59B"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15884712"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281B340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36A732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75A88A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3CDB004A" w14:textId="77777777" w:rsidTr="00F71176">
        <w:trPr>
          <w:trHeight w:val="375"/>
        </w:trPr>
        <w:tc>
          <w:tcPr>
            <w:tcW w:w="520" w:type="dxa"/>
            <w:tcBorders>
              <w:top w:val="nil"/>
              <w:left w:val="nil"/>
              <w:bottom w:val="nil"/>
              <w:right w:val="nil"/>
            </w:tcBorders>
            <w:shd w:val="clear" w:color="auto" w:fill="auto"/>
            <w:vAlign w:val="center"/>
            <w:hideMark/>
          </w:tcPr>
          <w:p w14:paraId="5AE195B9"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1B39BA0B"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vAlign w:val="center"/>
            <w:hideMark/>
          </w:tcPr>
          <w:p w14:paraId="10A2F7B0"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vAlign w:val="center"/>
            <w:hideMark/>
          </w:tcPr>
          <w:p w14:paraId="5704DD8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vAlign w:val="center"/>
            <w:hideMark/>
          </w:tcPr>
          <w:p w14:paraId="70B4300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4BA46E0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7E1D5CB3"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vAlign w:val="center"/>
            <w:hideMark/>
          </w:tcPr>
          <w:p w14:paraId="477A49A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vAlign w:val="center"/>
            <w:hideMark/>
          </w:tcPr>
          <w:p w14:paraId="39681A4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69C4FFB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593EFB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vAlign w:val="center"/>
            <w:hideMark/>
          </w:tcPr>
          <w:p w14:paraId="57603B9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21D9D55C" w14:textId="77777777" w:rsidR="00F71176" w:rsidRPr="00F71176" w:rsidRDefault="00F71176" w:rsidP="00F71176">
            <w:pPr>
              <w:rPr>
                <w:rFonts w:eastAsia="Times New Roman"/>
                <w:sz w:val="20"/>
                <w:szCs w:val="20"/>
              </w:rPr>
            </w:pPr>
          </w:p>
        </w:tc>
      </w:tr>
      <w:tr w:rsidR="00F71176" w:rsidRPr="00F71176" w14:paraId="6F3F30C8" w14:textId="77777777" w:rsidTr="00F71176">
        <w:trPr>
          <w:trHeight w:val="375"/>
        </w:trPr>
        <w:tc>
          <w:tcPr>
            <w:tcW w:w="520" w:type="dxa"/>
            <w:tcBorders>
              <w:top w:val="nil"/>
              <w:left w:val="nil"/>
              <w:bottom w:val="nil"/>
              <w:right w:val="nil"/>
            </w:tcBorders>
            <w:shd w:val="clear" w:color="auto" w:fill="auto"/>
            <w:vAlign w:val="center"/>
            <w:hideMark/>
          </w:tcPr>
          <w:p w14:paraId="38A6F6DE"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vAlign w:val="center"/>
            <w:hideMark/>
          </w:tcPr>
          <w:p w14:paraId="62ACEBAD" w14:textId="77777777" w:rsidR="00F71176" w:rsidRDefault="00F71176" w:rsidP="00F71176">
            <w:pPr>
              <w:rPr>
                <w:rFonts w:eastAsia="Times New Roman"/>
                <w:sz w:val="20"/>
                <w:szCs w:val="20"/>
              </w:rPr>
            </w:pPr>
          </w:p>
          <w:p w14:paraId="353A5C33" w14:textId="77777777" w:rsidR="00F71176" w:rsidRDefault="00F71176" w:rsidP="00F71176">
            <w:pPr>
              <w:rPr>
                <w:rFonts w:eastAsia="Times New Roman"/>
                <w:sz w:val="20"/>
                <w:szCs w:val="20"/>
              </w:rPr>
            </w:pPr>
          </w:p>
          <w:p w14:paraId="017A8443" w14:textId="77777777" w:rsidR="00F71176" w:rsidRDefault="00F71176" w:rsidP="00F71176">
            <w:pPr>
              <w:rPr>
                <w:rFonts w:eastAsia="Times New Roman"/>
                <w:sz w:val="20"/>
                <w:szCs w:val="20"/>
              </w:rPr>
            </w:pPr>
          </w:p>
          <w:p w14:paraId="6D41B827" w14:textId="19105D3E" w:rsidR="00F71176" w:rsidRDefault="00F71176" w:rsidP="00F71176">
            <w:pPr>
              <w:rPr>
                <w:rFonts w:eastAsia="Times New Roman"/>
                <w:sz w:val="20"/>
                <w:szCs w:val="20"/>
              </w:rPr>
            </w:pPr>
          </w:p>
          <w:p w14:paraId="23D5E0ED" w14:textId="5F22AFEC" w:rsidR="00F72613" w:rsidRDefault="00F72613" w:rsidP="00F71176">
            <w:pPr>
              <w:rPr>
                <w:rFonts w:eastAsia="Times New Roman"/>
                <w:sz w:val="20"/>
                <w:szCs w:val="20"/>
              </w:rPr>
            </w:pPr>
          </w:p>
          <w:p w14:paraId="50C3EA0B" w14:textId="06F684C3" w:rsidR="00F72613" w:rsidRDefault="00F72613" w:rsidP="00F71176">
            <w:pPr>
              <w:rPr>
                <w:rFonts w:eastAsia="Times New Roman"/>
                <w:sz w:val="20"/>
                <w:szCs w:val="20"/>
              </w:rPr>
            </w:pPr>
          </w:p>
          <w:p w14:paraId="3A4FDB5F" w14:textId="77777777" w:rsidR="00F72613" w:rsidRDefault="00F72613" w:rsidP="00F71176">
            <w:pPr>
              <w:rPr>
                <w:rFonts w:eastAsia="Times New Roman"/>
                <w:sz w:val="20"/>
                <w:szCs w:val="20"/>
              </w:rPr>
            </w:pPr>
          </w:p>
          <w:p w14:paraId="525DFF4B" w14:textId="77777777" w:rsidR="00F71176" w:rsidRDefault="00F71176" w:rsidP="00F71176">
            <w:pPr>
              <w:rPr>
                <w:rFonts w:eastAsia="Times New Roman"/>
                <w:sz w:val="20"/>
                <w:szCs w:val="20"/>
              </w:rPr>
            </w:pPr>
          </w:p>
          <w:p w14:paraId="5875CDB9" w14:textId="77777777" w:rsidR="00F71176" w:rsidRDefault="00F71176" w:rsidP="00F71176">
            <w:pPr>
              <w:rPr>
                <w:rFonts w:eastAsia="Times New Roman"/>
                <w:sz w:val="20"/>
                <w:szCs w:val="20"/>
              </w:rPr>
            </w:pPr>
          </w:p>
          <w:p w14:paraId="60A2A0F1" w14:textId="77777777" w:rsidR="00F71176" w:rsidRDefault="00F71176" w:rsidP="00F71176">
            <w:pPr>
              <w:rPr>
                <w:rFonts w:eastAsia="Times New Roman"/>
                <w:sz w:val="20"/>
                <w:szCs w:val="20"/>
              </w:rPr>
            </w:pPr>
          </w:p>
          <w:p w14:paraId="78597045" w14:textId="3A621A95"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vAlign w:val="center"/>
            <w:hideMark/>
          </w:tcPr>
          <w:p w14:paraId="1A350E2A"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vAlign w:val="center"/>
            <w:hideMark/>
          </w:tcPr>
          <w:p w14:paraId="006D27E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vAlign w:val="center"/>
            <w:hideMark/>
          </w:tcPr>
          <w:p w14:paraId="76A120D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1E76847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43C5C2CB"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vAlign w:val="center"/>
            <w:hideMark/>
          </w:tcPr>
          <w:p w14:paraId="14CECA9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vAlign w:val="center"/>
            <w:hideMark/>
          </w:tcPr>
          <w:p w14:paraId="5C3F3C2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00F3859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19583757"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vAlign w:val="center"/>
            <w:hideMark/>
          </w:tcPr>
          <w:p w14:paraId="684FBD6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5621F19E" w14:textId="77777777" w:rsidR="00F71176" w:rsidRPr="00F71176" w:rsidRDefault="00F71176" w:rsidP="00F71176">
            <w:pPr>
              <w:rPr>
                <w:rFonts w:eastAsia="Times New Roman"/>
                <w:sz w:val="20"/>
                <w:szCs w:val="20"/>
              </w:rPr>
            </w:pPr>
          </w:p>
        </w:tc>
      </w:tr>
      <w:tr w:rsidR="00F71176" w:rsidRPr="00F71176" w14:paraId="663F6370"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663F688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6</w:t>
            </w:r>
          </w:p>
        </w:tc>
        <w:tc>
          <w:tcPr>
            <w:tcW w:w="1210" w:type="dxa"/>
            <w:tcBorders>
              <w:top w:val="nil"/>
              <w:left w:val="nil"/>
              <w:bottom w:val="nil"/>
              <w:right w:val="nil"/>
            </w:tcBorders>
            <w:shd w:val="clear" w:color="auto" w:fill="auto"/>
            <w:noWrap/>
            <w:vAlign w:val="bottom"/>
            <w:hideMark/>
          </w:tcPr>
          <w:p w14:paraId="299B1230"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D1585E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DBF50F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92610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A1646C"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396480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755B7E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7D6C8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CB8DBFE"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ADC898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994A309" w14:textId="77777777" w:rsidR="00F71176" w:rsidRPr="00F71176" w:rsidRDefault="00F71176" w:rsidP="00F71176">
            <w:pPr>
              <w:rPr>
                <w:rFonts w:eastAsia="Times New Roman"/>
                <w:sz w:val="20"/>
                <w:szCs w:val="20"/>
              </w:rPr>
            </w:pPr>
          </w:p>
        </w:tc>
      </w:tr>
      <w:tr w:rsidR="00F71176" w:rsidRPr="00F71176" w14:paraId="44E2EC00" w14:textId="77777777" w:rsidTr="00F71176">
        <w:trPr>
          <w:trHeight w:val="330"/>
        </w:trPr>
        <w:tc>
          <w:tcPr>
            <w:tcW w:w="520" w:type="dxa"/>
            <w:tcBorders>
              <w:top w:val="nil"/>
              <w:left w:val="nil"/>
              <w:bottom w:val="nil"/>
              <w:right w:val="nil"/>
            </w:tcBorders>
            <w:shd w:val="clear" w:color="auto" w:fill="auto"/>
            <w:noWrap/>
            <w:vAlign w:val="center"/>
            <w:hideMark/>
          </w:tcPr>
          <w:p w14:paraId="28D6B15B"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F5EB897"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FDC4C19"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16053B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7787E6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9616F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FC3B55"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37CDC6F"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8215CC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F0F89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7D7879"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58375A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F463EC4" w14:textId="77777777" w:rsidR="00F71176" w:rsidRPr="00F71176" w:rsidRDefault="00F71176" w:rsidP="00F71176">
            <w:pPr>
              <w:rPr>
                <w:rFonts w:eastAsia="Times New Roman"/>
                <w:sz w:val="20"/>
                <w:szCs w:val="20"/>
              </w:rPr>
            </w:pPr>
          </w:p>
        </w:tc>
      </w:tr>
      <w:tr w:rsidR="00F71176" w:rsidRPr="00F71176" w14:paraId="7FDBC1A7"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848D2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0827B9C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770EF25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1374C94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025A8D6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66F03FE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9D0485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36738CF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9F3C06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67287B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727AE8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68606DE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56651B7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7243213E" w14:textId="77777777" w:rsidTr="00F71176">
        <w:trPr>
          <w:trHeight w:val="2505"/>
        </w:trPr>
        <w:tc>
          <w:tcPr>
            <w:tcW w:w="520" w:type="dxa"/>
            <w:tcBorders>
              <w:top w:val="nil"/>
              <w:left w:val="single" w:sz="8" w:space="0" w:color="auto"/>
              <w:bottom w:val="nil"/>
              <w:right w:val="nil"/>
            </w:tcBorders>
            <w:shd w:val="clear" w:color="auto" w:fill="auto"/>
            <w:vAlign w:val="center"/>
            <w:hideMark/>
          </w:tcPr>
          <w:p w14:paraId="2CA1158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4EC6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2FAD58D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2836503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46B0A14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28035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145B8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6307EB6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41DE13E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FAE3DB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A82632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5723C37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120F5BD8"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1A43E3A0" w14:textId="77777777" w:rsidTr="00F71176">
        <w:trPr>
          <w:trHeight w:val="64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5F3512"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2383BC99"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 xml:space="preserve">DEXMEDETOMIDINE  </w:t>
            </w:r>
            <w:proofErr w:type="spellStart"/>
            <w:r w:rsidRPr="00F71176">
              <w:rPr>
                <w:rFonts w:eastAsia="Times New Roman"/>
                <w:color w:val="000000"/>
                <w:sz w:val="20"/>
                <w:szCs w:val="20"/>
              </w:rPr>
              <w:t>inj</w:t>
            </w:r>
            <w:proofErr w:type="spellEnd"/>
            <w:r w:rsidRPr="00F71176">
              <w:rPr>
                <w:rFonts w:eastAsia="Times New Roman"/>
                <w:color w:val="000000"/>
                <w:sz w:val="20"/>
                <w:szCs w:val="20"/>
              </w:rPr>
              <w:t xml:space="preserve"> dawka  0,4mikrogramów/4ml</w:t>
            </w:r>
          </w:p>
        </w:tc>
        <w:tc>
          <w:tcPr>
            <w:tcW w:w="1210" w:type="dxa"/>
            <w:tcBorders>
              <w:top w:val="nil"/>
              <w:left w:val="nil"/>
              <w:bottom w:val="single" w:sz="8" w:space="0" w:color="auto"/>
              <w:right w:val="single" w:sz="8" w:space="0" w:color="auto"/>
            </w:tcBorders>
            <w:shd w:val="clear" w:color="auto" w:fill="auto"/>
            <w:vAlign w:val="center"/>
            <w:hideMark/>
          </w:tcPr>
          <w:p w14:paraId="0FE6F0E2"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 5 fiolek lub 4 fiolki</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3C38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1500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060D91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szt./fiolek</w:t>
            </w:r>
          </w:p>
        </w:tc>
        <w:tc>
          <w:tcPr>
            <w:tcW w:w="960" w:type="dxa"/>
            <w:tcBorders>
              <w:top w:val="nil"/>
              <w:left w:val="nil"/>
              <w:bottom w:val="single" w:sz="4" w:space="0" w:color="auto"/>
              <w:right w:val="single" w:sz="4" w:space="0" w:color="auto"/>
            </w:tcBorders>
            <w:shd w:val="clear" w:color="auto" w:fill="auto"/>
            <w:vAlign w:val="center"/>
            <w:hideMark/>
          </w:tcPr>
          <w:p w14:paraId="4E748F3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8A7C8D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7D0A3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A3010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0F503E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2A421E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DB5FC2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59973E7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2DA7E6C"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398031C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0602E2DC"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37C5C88C"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39AB664C"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7F80375D"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74D8EF1B"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4159D69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2E8B5653"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327B695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438541D7"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6A3BAC0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0E4330A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2AD712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9B9C8EA" w14:textId="77777777" w:rsidTr="00F71176">
        <w:trPr>
          <w:trHeight w:val="375"/>
        </w:trPr>
        <w:tc>
          <w:tcPr>
            <w:tcW w:w="520" w:type="dxa"/>
            <w:tcBorders>
              <w:top w:val="nil"/>
              <w:left w:val="nil"/>
              <w:bottom w:val="nil"/>
              <w:right w:val="nil"/>
            </w:tcBorders>
            <w:shd w:val="clear" w:color="auto" w:fill="auto"/>
            <w:vAlign w:val="center"/>
            <w:hideMark/>
          </w:tcPr>
          <w:p w14:paraId="6330B0E0"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11399F2D" w14:textId="77777777" w:rsidR="00F71176" w:rsidRDefault="00F71176" w:rsidP="00F71176">
            <w:pPr>
              <w:rPr>
                <w:rFonts w:eastAsia="Times New Roman"/>
                <w:sz w:val="20"/>
                <w:szCs w:val="20"/>
              </w:rPr>
            </w:pPr>
          </w:p>
          <w:p w14:paraId="04A09FF8" w14:textId="77777777" w:rsidR="00F71176" w:rsidRDefault="00F71176" w:rsidP="00F71176">
            <w:pPr>
              <w:rPr>
                <w:rFonts w:eastAsia="Times New Roman"/>
                <w:sz w:val="20"/>
                <w:szCs w:val="20"/>
              </w:rPr>
            </w:pPr>
          </w:p>
          <w:p w14:paraId="3993E979" w14:textId="77777777" w:rsidR="00F71176" w:rsidRDefault="00F71176" w:rsidP="00F71176">
            <w:pPr>
              <w:rPr>
                <w:rFonts w:eastAsia="Times New Roman"/>
                <w:sz w:val="20"/>
                <w:szCs w:val="20"/>
              </w:rPr>
            </w:pPr>
          </w:p>
          <w:p w14:paraId="4D3A4AC4" w14:textId="77777777" w:rsidR="00F71176" w:rsidRDefault="00F71176" w:rsidP="00F71176">
            <w:pPr>
              <w:rPr>
                <w:rFonts w:eastAsia="Times New Roman"/>
                <w:sz w:val="20"/>
                <w:szCs w:val="20"/>
              </w:rPr>
            </w:pPr>
          </w:p>
          <w:p w14:paraId="1E0AD4A3" w14:textId="77777777" w:rsidR="00F71176" w:rsidRDefault="00F71176" w:rsidP="00F71176">
            <w:pPr>
              <w:rPr>
                <w:rFonts w:eastAsia="Times New Roman"/>
                <w:sz w:val="20"/>
                <w:szCs w:val="20"/>
              </w:rPr>
            </w:pPr>
          </w:p>
          <w:p w14:paraId="3ECC84EB" w14:textId="77777777" w:rsidR="00F71176" w:rsidRDefault="00F71176" w:rsidP="00F71176">
            <w:pPr>
              <w:rPr>
                <w:rFonts w:eastAsia="Times New Roman"/>
                <w:sz w:val="20"/>
                <w:szCs w:val="20"/>
              </w:rPr>
            </w:pPr>
          </w:p>
          <w:p w14:paraId="637DD84A" w14:textId="77777777" w:rsidR="00F71176" w:rsidRDefault="00F71176" w:rsidP="00F71176">
            <w:pPr>
              <w:rPr>
                <w:rFonts w:eastAsia="Times New Roman"/>
                <w:sz w:val="20"/>
                <w:szCs w:val="20"/>
              </w:rPr>
            </w:pPr>
          </w:p>
          <w:p w14:paraId="33FCD69D" w14:textId="77777777" w:rsidR="00F71176" w:rsidRDefault="00F71176" w:rsidP="00F71176">
            <w:pPr>
              <w:rPr>
                <w:rFonts w:eastAsia="Times New Roman"/>
                <w:sz w:val="20"/>
                <w:szCs w:val="20"/>
              </w:rPr>
            </w:pPr>
          </w:p>
          <w:p w14:paraId="02BFCDB5" w14:textId="77777777" w:rsidR="00F71176" w:rsidRDefault="00F71176" w:rsidP="00F71176">
            <w:pPr>
              <w:rPr>
                <w:rFonts w:eastAsia="Times New Roman"/>
                <w:sz w:val="20"/>
                <w:szCs w:val="20"/>
              </w:rPr>
            </w:pPr>
          </w:p>
          <w:p w14:paraId="16FB8EAE" w14:textId="77777777" w:rsidR="00F71176" w:rsidRDefault="00F71176" w:rsidP="00F71176">
            <w:pPr>
              <w:rPr>
                <w:rFonts w:eastAsia="Times New Roman"/>
                <w:sz w:val="20"/>
                <w:szCs w:val="20"/>
              </w:rPr>
            </w:pPr>
          </w:p>
          <w:p w14:paraId="72101A0B" w14:textId="77777777" w:rsidR="00F71176" w:rsidRDefault="00F71176" w:rsidP="00F71176">
            <w:pPr>
              <w:rPr>
                <w:rFonts w:eastAsia="Times New Roman"/>
                <w:sz w:val="20"/>
                <w:szCs w:val="20"/>
              </w:rPr>
            </w:pPr>
          </w:p>
          <w:p w14:paraId="70B3B2CC" w14:textId="77777777" w:rsidR="00F71176" w:rsidRDefault="00F71176" w:rsidP="00F71176">
            <w:pPr>
              <w:rPr>
                <w:rFonts w:eastAsia="Times New Roman"/>
                <w:sz w:val="20"/>
                <w:szCs w:val="20"/>
              </w:rPr>
            </w:pPr>
          </w:p>
          <w:p w14:paraId="6398C328" w14:textId="77777777" w:rsidR="00F71176" w:rsidRDefault="00F71176" w:rsidP="00F71176">
            <w:pPr>
              <w:rPr>
                <w:rFonts w:eastAsia="Times New Roman"/>
                <w:sz w:val="20"/>
                <w:szCs w:val="20"/>
              </w:rPr>
            </w:pPr>
          </w:p>
          <w:p w14:paraId="38DC93CA" w14:textId="77777777" w:rsidR="00F71176" w:rsidRDefault="00F71176" w:rsidP="00F71176">
            <w:pPr>
              <w:rPr>
                <w:rFonts w:eastAsia="Times New Roman"/>
                <w:sz w:val="20"/>
                <w:szCs w:val="20"/>
              </w:rPr>
            </w:pPr>
          </w:p>
          <w:p w14:paraId="0CB3B780" w14:textId="249F9DA3" w:rsidR="00F71176" w:rsidRDefault="00F71176" w:rsidP="00F71176">
            <w:pPr>
              <w:rPr>
                <w:rFonts w:eastAsia="Times New Roman"/>
                <w:sz w:val="20"/>
                <w:szCs w:val="20"/>
              </w:rPr>
            </w:pPr>
          </w:p>
          <w:p w14:paraId="1A6F2CB1" w14:textId="77777777" w:rsidR="00F72613" w:rsidRDefault="00F72613" w:rsidP="00F71176">
            <w:pPr>
              <w:rPr>
                <w:rFonts w:eastAsia="Times New Roman"/>
                <w:sz w:val="20"/>
                <w:szCs w:val="20"/>
              </w:rPr>
            </w:pPr>
          </w:p>
          <w:p w14:paraId="63232BD1" w14:textId="77777777" w:rsidR="00F71176" w:rsidRDefault="00F71176" w:rsidP="00F71176">
            <w:pPr>
              <w:rPr>
                <w:rFonts w:eastAsia="Times New Roman"/>
                <w:sz w:val="20"/>
                <w:szCs w:val="20"/>
              </w:rPr>
            </w:pPr>
          </w:p>
          <w:p w14:paraId="5DFE71B1" w14:textId="659368AA"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vAlign w:val="center"/>
            <w:hideMark/>
          </w:tcPr>
          <w:p w14:paraId="055C77D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vAlign w:val="center"/>
            <w:hideMark/>
          </w:tcPr>
          <w:p w14:paraId="476EDD4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vAlign w:val="center"/>
            <w:hideMark/>
          </w:tcPr>
          <w:p w14:paraId="032AF88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228C4A4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7B0B32DB"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vAlign w:val="center"/>
            <w:hideMark/>
          </w:tcPr>
          <w:p w14:paraId="77AAE5F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vAlign w:val="center"/>
            <w:hideMark/>
          </w:tcPr>
          <w:p w14:paraId="7244BF2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5265D1D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2731335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vAlign w:val="center"/>
            <w:hideMark/>
          </w:tcPr>
          <w:p w14:paraId="258BC74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7E68E8D9" w14:textId="77777777" w:rsidR="00F71176" w:rsidRPr="00F71176" w:rsidRDefault="00F71176" w:rsidP="00F71176">
            <w:pPr>
              <w:rPr>
                <w:rFonts w:eastAsia="Times New Roman"/>
                <w:sz w:val="20"/>
                <w:szCs w:val="20"/>
              </w:rPr>
            </w:pPr>
          </w:p>
        </w:tc>
      </w:tr>
      <w:tr w:rsidR="00F71176" w:rsidRPr="00F71176" w14:paraId="551C8738" w14:textId="77777777" w:rsidTr="00F71176">
        <w:trPr>
          <w:trHeight w:val="300"/>
        </w:trPr>
        <w:tc>
          <w:tcPr>
            <w:tcW w:w="520" w:type="dxa"/>
            <w:tcBorders>
              <w:top w:val="nil"/>
              <w:left w:val="nil"/>
              <w:bottom w:val="nil"/>
              <w:right w:val="nil"/>
            </w:tcBorders>
            <w:shd w:val="clear" w:color="auto" w:fill="auto"/>
            <w:noWrap/>
            <w:vAlign w:val="bottom"/>
            <w:hideMark/>
          </w:tcPr>
          <w:p w14:paraId="075D8B0F"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AAC6DF5"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40309A0"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3950CBF"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817027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C715B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987F3F"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2565A1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5CB2C1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E68A69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FCA9B2E"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AB02EB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FE129A" w14:textId="77777777" w:rsidR="00F71176" w:rsidRPr="00F71176" w:rsidRDefault="00F71176" w:rsidP="00F71176">
            <w:pPr>
              <w:rPr>
                <w:rFonts w:eastAsia="Times New Roman"/>
                <w:sz w:val="20"/>
                <w:szCs w:val="20"/>
              </w:rPr>
            </w:pPr>
          </w:p>
        </w:tc>
      </w:tr>
      <w:tr w:rsidR="00F71176" w:rsidRPr="00F71176" w14:paraId="58F4F652"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427C510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7</w:t>
            </w:r>
          </w:p>
        </w:tc>
        <w:tc>
          <w:tcPr>
            <w:tcW w:w="1210" w:type="dxa"/>
            <w:tcBorders>
              <w:top w:val="nil"/>
              <w:left w:val="nil"/>
              <w:bottom w:val="nil"/>
              <w:right w:val="nil"/>
            </w:tcBorders>
            <w:shd w:val="clear" w:color="auto" w:fill="auto"/>
            <w:noWrap/>
            <w:vAlign w:val="bottom"/>
            <w:hideMark/>
          </w:tcPr>
          <w:p w14:paraId="363E342B"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B64244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BD146D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964CD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0DAAB2"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A5A2E0E"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0A59C3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65B3C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ADD68C"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C0C6DC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3DB8E75" w14:textId="77777777" w:rsidR="00F71176" w:rsidRPr="00F71176" w:rsidRDefault="00F71176" w:rsidP="00F71176">
            <w:pPr>
              <w:rPr>
                <w:rFonts w:eastAsia="Times New Roman"/>
                <w:sz w:val="20"/>
                <w:szCs w:val="20"/>
              </w:rPr>
            </w:pPr>
          </w:p>
        </w:tc>
      </w:tr>
      <w:tr w:rsidR="00F71176" w:rsidRPr="00F71176" w14:paraId="35D2C3F5" w14:textId="77777777" w:rsidTr="00F71176">
        <w:trPr>
          <w:trHeight w:val="330"/>
        </w:trPr>
        <w:tc>
          <w:tcPr>
            <w:tcW w:w="520" w:type="dxa"/>
            <w:tcBorders>
              <w:top w:val="nil"/>
              <w:left w:val="nil"/>
              <w:bottom w:val="nil"/>
              <w:right w:val="nil"/>
            </w:tcBorders>
            <w:shd w:val="clear" w:color="auto" w:fill="auto"/>
            <w:noWrap/>
            <w:vAlign w:val="center"/>
            <w:hideMark/>
          </w:tcPr>
          <w:p w14:paraId="489A7D22"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9BF56EB"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C765FD8"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447BF9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F8D700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0E84A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0477B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E70F73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EC946C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AE4BD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BA04C6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F9ECD7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A3D898D" w14:textId="77777777" w:rsidR="00F71176" w:rsidRPr="00F71176" w:rsidRDefault="00F71176" w:rsidP="00F71176">
            <w:pPr>
              <w:rPr>
                <w:rFonts w:eastAsia="Times New Roman"/>
                <w:sz w:val="20"/>
                <w:szCs w:val="20"/>
              </w:rPr>
            </w:pPr>
          </w:p>
        </w:tc>
      </w:tr>
      <w:tr w:rsidR="00F71176" w:rsidRPr="00F71176" w14:paraId="44914FCE"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B470C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256ABC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4207C68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3F582AD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346F84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548220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B4ED61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A77FEE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879E55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376102A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FAF2FF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ECFB6C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1A4A6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551C1CA6" w14:textId="77777777" w:rsidTr="00F71176">
        <w:trPr>
          <w:trHeight w:val="1830"/>
        </w:trPr>
        <w:tc>
          <w:tcPr>
            <w:tcW w:w="520" w:type="dxa"/>
            <w:tcBorders>
              <w:top w:val="nil"/>
              <w:left w:val="single" w:sz="8" w:space="0" w:color="auto"/>
              <w:bottom w:val="nil"/>
              <w:right w:val="nil"/>
            </w:tcBorders>
            <w:shd w:val="clear" w:color="auto" w:fill="auto"/>
            <w:vAlign w:val="center"/>
            <w:hideMark/>
          </w:tcPr>
          <w:p w14:paraId="15AF721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6B9D26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21C963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F36F6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062B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C62A1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4AA96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527CF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91A6F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C010C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50661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69DC0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392B81B7"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3FB8B28D" w14:textId="77777777" w:rsidTr="00F71176">
        <w:trPr>
          <w:trHeight w:val="358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3283FDF9"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0CB301FE"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Amika/</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Pump Set </w:t>
            </w:r>
            <w:proofErr w:type="spellStart"/>
            <w:r w:rsidRPr="00F71176">
              <w:rPr>
                <w:rFonts w:eastAsia="Times New Roman"/>
                <w:color w:val="000000"/>
                <w:sz w:val="20"/>
                <w:szCs w:val="20"/>
              </w:rPr>
              <w:t>EasyBag</w:t>
            </w:r>
            <w:proofErr w:type="spellEnd"/>
            <w:r w:rsidRPr="00F71176">
              <w:rPr>
                <w:rFonts w:eastAsia="Times New Roman"/>
                <w:color w:val="000000"/>
                <w:sz w:val="20"/>
                <w:szCs w:val="20"/>
              </w:rPr>
              <w:t xml:space="preserve"> </w:t>
            </w:r>
            <w:proofErr w:type="spellStart"/>
            <w:r w:rsidRPr="00F71176">
              <w:rPr>
                <w:rFonts w:eastAsia="Times New Roman"/>
                <w:color w:val="000000"/>
                <w:sz w:val="20"/>
                <w:szCs w:val="20"/>
              </w:rPr>
              <w:t>ENFit</w:t>
            </w:r>
            <w:proofErr w:type="spellEnd"/>
            <w:r w:rsidRPr="00F71176">
              <w:rPr>
                <w:rFonts w:eastAsia="Times New Roman"/>
                <w:color w:val="000000"/>
                <w:sz w:val="20"/>
                <w:szCs w:val="20"/>
              </w:rPr>
              <w:t xml:space="preserve"> </w:t>
            </w:r>
            <w:r w:rsidRPr="00F71176">
              <w:rPr>
                <w:rFonts w:eastAsia="Times New Roman"/>
                <w:color w:val="000000"/>
                <w:sz w:val="20"/>
                <w:szCs w:val="20"/>
              </w:rPr>
              <w:br/>
              <w:t xml:space="preserve">Universal : zestaw do podawania diet dojelitowych w opakowaniach miękkich typu worek przez pompę </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Smart/Amika długości: (Amika 250cm, </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190cm) z komorą kroplową, zamykanym kranikiem do podawania leków, łącznikiem do zgłębników typu </w:t>
            </w:r>
            <w:proofErr w:type="spellStart"/>
            <w:r w:rsidRPr="00F71176">
              <w:rPr>
                <w:rFonts w:eastAsia="Times New Roman"/>
                <w:color w:val="000000"/>
                <w:sz w:val="20"/>
                <w:szCs w:val="20"/>
              </w:rPr>
              <w:t>ENfit</w:t>
            </w:r>
            <w:proofErr w:type="spellEnd"/>
            <w:r w:rsidRPr="00F71176">
              <w:rPr>
                <w:rFonts w:eastAsia="Times New Roman"/>
                <w:color w:val="000000"/>
                <w:sz w:val="20"/>
                <w:szCs w:val="20"/>
              </w:rPr>
              <w:t xml:space="preserve"> wolne od lateksu i DEHP</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4A601A28"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=1szt</w:t>
            </w:r>
          </w:p>
        </w:tc>
        <w:tc>
          <w:tcPr>
            <w:tcW w:w="820" w:type="dxa"/>
            <w:tcBorders>
              <w:top w:val="nil"/>
              <w:left w:val="nil"/>
              <w:bottom w:val="single" w:sz="4" w:space="0" w:color="auto"/>
              <w:right w:val="single" w:sz="4" w:space="0" w:color="auto"/>
            </w:tcBorders>
            <w:shd w:val="clear" w:color="auto" w:fill="auto"/>
            <w:vAlign w:val="center"/>
            <w:hideMark/>
          </w:tcPr>
          <w:p w14:paraId="63D842C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800</w:t>
            </w:r>
          </w:p>
        </w:tc>
        <w:tc>
          <w:tcPr>
            <w:tcW w:w="1031" w:type="dxa"/>
            <w:tcBorders>
              <w:top w:val="nil"/>
              <w:left w:val="nil"/>
              <w:bottom w:val="single" w:sz="4" w:space="0" w:color="auto"/>
              <w:right w:val="single" w:sz="4" w:space="0" w:color="auto"/>
            </w:tcBorders>
            <w:shd w:val="clear" w:color="auto" w:fill="auto"/>
            <w:vAlign w:val="center"/>
            <w:hideMark/>
          </w:tcPr>
          <w:p w14:paraId="7A879D3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FA84D8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6B242F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FC046F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E702D6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08AAB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2F53ED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57872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58CCB13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310EDBCB" w14:textId="77777777" w:rsidTr="00F71176">
        <w:trPr>
          <w:trHeight w:val="3330"/>
        </w:trPr>
        <w:tc>
          <w:tcPr>
            <w:tcW w:w="520" w:type="dxa"/>
            <w:tcBorders>
              <w:top w:val="nil"/>
              <w:left w:val="single" w:sz="8" w:space="0" w:color="auto"/>
              <w:bottom w:val="single" w:sz="4" w:space="0" w:color="auto"/>
              <w:right w:val="nil"/>
            </w:tcBorders>
            <w:shd w:val="clear" w:color="auto" w:fill="auto"/>
            <w:vAlign w:val="center"/>
            <w:hideMark/>
          </w:tcPr>
          <w:p w14:paraId="2BA69DF2"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lastRenderedPageBreak/>
              <w:t>2.</w:t>
            </w:r>
          </w:p>
        </w:tc>
        <w:tc>
          <w:tcPr>
            <w:tcW w:w="2520" w:type="dxa"/>
            <w:tcBorders>
              <w:top w:val="nil"/>
              <w:left w:val="single" w:sz="8" w:space="0" w:color="auto"/>
              <w:bottom w:val="single" w:sz="8" w:space="0" w:color="auto"/>
              <w:right w:val="single" w:sz="8" w:space="0" w:color="auto"/>
            </w:tcBorders>
            <w:shd w:val="clear" w:color="auto" w:fill="auto"/>
            <w:hideMark/>
          </w:tcPr>
          <w:p w14:paraId="320614C5"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Amika/</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Pump Set </w:t>
            </w:r>
            <w:proofErr w:type="spellStart"/>
            <w:r w:rsidRPr="00F71176">
              <w:rPr>
                <w:rFonts w:eastAsia="Times New Roman"/>
                <w:color w:val="000000"/>
                <w:sz w:val="20"/>
                <w:szCs w:val="20"/>
              </w:rPr>
              <w:t>Bag</w:t>
            </w:r>
            <w:proofErr w:type="spellEnd"/>
            <w:r w:rsidRPr="00F71176">
              <w:rPr>
                <w:rFonts w:eastAsia="Times New Roman"/>
                <w:color w:val="000000"/>
                <w:sz w:val="20"/>
                <w:szCs w:val="20"/>
              </w:rPr>
              <w:t xml:space="preserve">, </w:t>
            </w:r>
            <w:proofErr w:type="spellStart"/>
            <w:r w:rsidRPr="00F71176">
              <w:rPr>
                <w:rFonts w:eastAsia="Times New Roman"/>
                <w:color w:val="000000"/>
                <w:sz w:val="20"/>
                <w:szCs w:val="20"/>
              </w:rPr>
              <w:t>ENFit</w:t>
            </w:r>
            <w:proofErr w:type="spellEnd"/>
            <w:r w:rsidRPr="00F71176">
              <w:rPr>
                <w:rFonts w:eastAsia="Times New Roman"/>
                <w:color w:val="000000"/>
                <w:sz w:val="20"/>
                <w:szCs w:val="20"/>
              </w:rPr>
              <w:t xml:space="preserve"> </w:t>
            </w:r>
            <w:r w:rsidRPr="00F71176">
              <w:rPr>
                <w:rFonts w:eastAsia="Times New Roman"/>
                <w:color w:val="000000"/>
                <w:sz w:val="20"/>
                <w:szCs w:val="20"/>
              </w:rPr>
              <w:br/>
              <w:t xml:space="preserve">Universal: zestaw do podawania diet dojelitowych przez pompę  </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Smart długości (Amika 250cm, </w:t>
            </w:r>
            <w:proofErr w:type="spellStart"/>
            <w:r w:rsidRPr="00F71176">
              <w:rPr>
                <w:rFonts w:eastAsia="Times New Roman"/>
                <w:color w:val="000000"/>
                <w:sz w:val="20"/>
                <w:szCs w:val="20"/>
              </w:rPr>
              <w:t>Applix</w:t>
            </w:r>
            <w:proofErr w:type="spellEnd"/>
            <w:r w:rsidRPr="00F71176">
              <w:rPr>
                <w:rFonts w:eastAsia="Times New Roman"/>
                <w:color w:val="000000"/>
                <w:sz w:val="20"/>
                <w:szCs w:val="20"/>
              </w:rPr>
              <w:t xml:space="preserve"> 190cm) z pustym workiem o objętości 1500ml, komorą kroplową,, zamykanym kranikiem do podawania leków, łącznikiem do zgłębników typu </w:t>
            </w:r>
            <w:proofErr w:type="spellStart"/>
            <w:r w:rsidRPr="00F71176">
              <w:rPr>
                <w:rFonts w:eastAsia="Times New Roman"/>
                <w:color w:val="000000"/>
                <w:sz w:val="20"/>
                <w:szCs w:val="20"/>
              </w:rPr>
              <w:t>ENFit</w:t>
            </w:r>
            <w:proofErr w:type="spellEnd"/>
            <w:r w:rsidRPr="00F71176">
              <w:rPr>
                <w:rFonts w:eastAsia="Times New Roman"/>
                <w:color w:val="000000"/>
                <w:sz w:val="20"/>
                <w:szCs w:val="20"/>
              </w:rPr>
              <w:t>. Wolne od lateksu i DEHP.</w:t>
            </w:r>
          </w:p>
        </w:tc>
        <w:tc>
          <w:tcPr>
            <w:tcW w:w="1210" w:type="dxa"/>
            <w:tcBorders>
              <w:top w:val="nil"/>
              <w:left w:val="nil"/>
              <w:bottom w:val="single" w:sz="8" w:space="0" w:color="auto"/>
              <w:right w:val="single" w:sz="8" w:space="0" w:color="auto"/>
            </w:tcBorders>
            <w:shd w:val="clear" w:color="auto" w:fill="auto"/>
            <w:vAlign w:val="center"/>
            <w:hideMark/>
          </w:tcPr>
          <w:p w14:paraId="2E57AAD3"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=1szt</w:t>
            </w:r>
          </w:p>
        </w:tc>
        <w:tc>
          <w:tcPr>
            <w:tcW w:w="820" w:type="dxa"/>
            <w:tcBorders>
              <w:top w:val="nil"/>
              <w:left w:val="nil"/>
              <w:bottom w:val="single" w:sz="4" w:space="0" w:color="auto"/>
              <w:right w:val="single" w:sz="4" w:space="0" w:color="auto"/>
            </w:tcBorders>
            <w:shd w:val="clear" w:color="auto" w:fill="auto"/>
            <w:vAlign w:val="center"/>
            <w:hideMark/>
          </w:tcPr>
          <w:p w14:paraId="744131A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60</w:t>
            </w:r>
          </w:p>
        </w:tc>
        <w:tc>
          <w:tcPr>
            <w:tcW w:w="1031" w:type="dxa"/>
            <w:tcBorders>
              <w:top w:val="nil"/>
              <w:left w:val="nil"/>
              <w:bottom w:val="single" w:sz="4" w:space="0" w:color="auto"/>
              <w:right w:val="single" w:sz="4" w:space="0" w:color="auto"/>
            </w:tcBorders>
            <w:shd w:val="clear" w:color="auto" w:fill="auto"/>
            <w:vAlign w:val="center"/>
            <w:hideMark/>
          </w:tcPr>
          <w:p w14:paraId="041A94B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AC7B0B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9D2D82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18BA7C0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534CCB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59D8C5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81D26D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7166F18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154C741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4EF49CBB" w14:textId="77777777" w:rsidTr="00F71176">
        <w:trPr>
          <w:trHeight w:val="330"/>
        </w:trPr>
        <w:tc>
          <w:tcPr>
            <w:tcW w:w="520" w:type="dxa"/>
            <w:tcBorders>
              <w:top w:val="single" w:sz="8" w:space="0" w:color="auto"/>
              <w:left w:val="single" w:sz="8" w:space="0" w:color="auto"/>
              <w:bottom w:val="single" w:sz="8" w:space="0" w:color="auto"/>
              <w:right w:val="nil"/>
            </w:tcBorders>
            <w:shd w:val="clear" w:color="auto" w:fill="auto"/>
            <w:vAlign w:val="center"/>
            <w:hideMark/>
          </w:tcPr>
          <w:p w14:paraId="2212C62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2520" w:type="dxa"/>
            <w:tcBorders>
              <w:top w:val="nil"/>
              <w:left w:val="nil"/>
              <w:bottom w:val="single" w:sz="8" w:space="0" w:color="auto"/>
              <w:right w:val="nil"/>
            </w:tcBorders>
            <w:shd w:val="clear" w:color="auto" w:fill="auto"/>
            <w:vAlign w:val="center"/>
            <w:hideMark/>
          </w:tcPr>
          <w:p w14:paraId="4547892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210" w:type="dxa"/>
            <w:tcBorders>
              <w:top w:val="nil"/>
              <w:left w:val="nil"/>
              <w:bottom w:val="single" w:sz="8" w:space="0" w:color="auto"/>
              <w:right w:val="nil"/>
            </w:tcBorders>
            <w:shd w:val="clear" w:color="auto" w:fill="auto"/>
            <w:vAlign w:val="center"/>
            <w:hideMark/>
          </w:tcPr>
          <w:p w14:paraId="64645FB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20" w:type="dxa"/>
            <w:tcBorders>
              <w:top w:val="nil"/>
              <w:left w:val="nil"/>
              <w:bottom w:val="single" w:sz="8" w:space="0" w:color="auto"/>
              <w:right w:val="nil"/>
            </w:tcBorders>
            <w:shd w:val="clear" w:color="auto" w:fill="auto"/>
            <w:vAlign w:val="center"/>
            <w:hideMark/>
          </w:tcPr>
          <w:p w14:paraId="79BA1B6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031" w:type="dxa"/>
            <w:tcBorders>
              <w:top w:val="nil"/>
              <w:left w:val="nil"/>
              <w:bottom w:val="single" w:sz="8" w:space="0" w:color="auto"/>
              <w:right w:val="nil"/>
            </w:tcBorders>
            <w:shd w:val="clear" w:color="auto" w:fill="auto"/>
            <w:vAlign w:val="center"/>
            <w:hideMark/>
          </w:tcPr>
          <w:p w14:paraId="73B9D8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8" w:space="0" w:color="auto"/>
              <w:right w:val="nil"/>
            </w:tcBorders>
            <w:shd w:val="clear" w:color="auto" w:fill="auto"/>
            <w:vAlign w:val="center"/>
            <w:hideMark/>
          </w:tcPr>
          <w:p w14:paraId="3BC47B1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8" w:space="0" w:color="auto"/>
              <w:right w:val="nil"/>
            </w:tcBorders>
            <w:shd w:val="clear" w:color="auto" w:fill="auto"/>
            <w:vAlign w:val="center"/>
            <w:hideMark/>
          </w:tcPr>
          <w:p w14:paraId="7BB28CE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8" w:space="0" w:color="auto"/>
              <w:right w:val="nil"/>
            </w:tcBorders>
            <w:shd w:val="clear" w:color="auto" w:fill="auto"/>
            <w:vAlign w:val="center"/>
            <w:hideMark/>
          </w:tcPr>
          <w:p w14:paraId="0BD43D3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8" w:space="0" w:color="auto"/>
              <w:right w:val="nil"/>
            </w:tcBorders>
            <w:shd w:val="clear" w:color="auto" w:fill="auto"/>
            <w:vAlign w:val="center"/>
            <w:hideMark/>
          </w:tcPr>
          <w:p w14:paraId="683CD23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059C8D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F7AF52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7B1B246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B5109D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596F029" w14:textId="77777777" w:rsidTr="00F71176">
        <w:trPr>
          <w:trHeight w:val="315"/>
        </w:trPr>
        <w:tc>
          <w:tcPr>
            <w:tcW w:w="520" w:type="dxa"/>
            <w:tcBorders>
              <w:top w:val="nil"/>
              <w:left w:val="nil"/>
              <w:bottom w:val="nil"/>
              <w:right w:val="nil"/>
            </w:tcBorders>
            <w:shd w:val="clear" w:color="auto" w:fill="auto"/>
            <w:noWrap/>
            <w:vAlign w:val="center"/>
            <w:hideMark/>
          </w:tcPr>
          <w:p w14:paraId="192DA148"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0690F77D"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2732FF6"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80390AA"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5BD1884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64DC7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6A733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6D29802"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81E8A2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A7A72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8C475F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3EE1C5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0C1CB09" w14:textId="77777777" w:rsidR="00F71176" w:rsidRPr="00F71176" w:rsidRDefault="00F71176" w:rsidP="00F71176">
            <w:pPr>
              <w:rPr>
                <w:rFonts w:eastAsia="Times New Roman"/>
                <w:sz w:val="20"/>
                <w:szCs w:val="20"/>
              </w:rPr>
            </w:pPr>
          </w:p>
        </w:tc>
      </w:tr>
      <w:tr w:rsidR="00F71176" w:rsidRPr="00F71176" w14:paraId="78AEB3A8" w14:textId="77777777" w:rsidTr="00F71176">
        <w:trPr>
          <w:trHeight w:val="300"/>
        </w:trPr>
        <w:tc>
          <w:tcPr>
            <w:tcW w:w="520" w:type="dxa"/>
            <w:tcBorders>
              <w:top w:val="nil"/>
              <w:left w:val="nil"/>
              <w:bottom w:val="nil"/>
              <w:right w:val="nil"/>
            </w:tcBorders>
            <w:shd w:val="clear" w:color="auto" w:fill="auto"/>
            <w:noWrap/>
            <w:vAlign w:val="bottom"/>
            <w:hideMark/>
          </w:tcPr>
          <w:p w14:paraId="6A883134"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5D48FB4"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699B0E0"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1235BF7"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48BDD5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B7E8F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711DB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48D514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C7467F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C6222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19633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D0063D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303ED2C" w14:textId="77777777" w:rsidR="00F71176" w:rsidRPr="00F71176" w:rsidRDefault="00F71176" w:rsidP="00F71176">
            <w:pPr>
              <w:rPr>
                <w:rFonts w:eastAsia="Times New Roman"/>
                <w:sz w:val="20"/>
                <w:szCs w:val="20"/>
              </w:rPr>
            </w:pPr>
          </w:p>
        </w:tc>
      </w:tr>
      <w:tr w:rsidR="00F71176" w:rsidRPr="00F71176" w14:paraId="731C12B4"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612F2BD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8</w:t>
            </w:r>
          </w:p>
        </w:tc>
        <w:tc>
          <w:tcPr>
            <w:tcW w:w="1210" w:type="dxa"/>
            <w:tcBorders>
              <w:top w:val="nil"/>
              <w:left w:val="nil"/>
              <w:bottom w:val="nil"/>
              <w:right w:val="nil"/>
            </w:tcBorders>
            <w:shd w:val="clear" w:color="auto" w:fill="auto"/>
            <w:noWrap/>
            <w:vAlign w:val="bottom"/>
            <w:hideMark/>
          </w:tcPr>
          <w:p w14:paraId="69B1C207"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36D681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73F73F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8502E8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16F267"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65E13B6"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227131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1461B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F5E686"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C99874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E8B95D" w14:textId="77777777" w:rsidR="00F71176" w:rsidRPr="00F71176" w:rsidRDefault="00F71176" w:rsidP="00F71176">
            <w:pPr>
              <w:rPr>
                <w:rFonts w:eastAsia="Times New Roman"/>
                <w:sz w:val="20"/>
                <w:szCs w:val="20"/>
              </w:rPr>
            </w:pPr>
          </w:p>
        </w:tc>
      </w:tr>
      <w:tr w:rsidR="00F71176" w:rsidRPr="00F71176" w14:paraId="20CEC64C" w14:textId="77777777" w:rsidTr="00F71176">
        <w:trPr>
          <w:trHeight w:val="330"/>
        </w:trPr>
        <w:tc>
          <w:tcPr>
            <w:tcW w:w="520" w:type="dxa"/>
            <w:tcBorders>
              <w:top w:val="nil"/>
              <w:left w:val="nil"/>
              <w:bottom w:val="nil"/>
              <w:right w:val="nil"/>
            </w:tcBorders>
            <w:shd w:val="clear" w:color="auto" w:fill="auto"/>
            <w:noWrap/>
            <w:vAlign w:val="center"/>
            <w:hideMark/>
          </w:tcPr>
          <w:p w14:paraId="17066F24"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CE27358"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66FEACF"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E8FDA2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FB09A3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1891C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9D9E38"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BCB87C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A2501C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C1643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E2E6BA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5E5693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026AFA" w14:textId="77777777" w:rsidR="00F71176" w:rsidRPr="00F71176" w:rsidRDefault="00F71176" w:rsidP="00F71176">
            <w:pPr>
              <w:rPr>
                <w:rFonts w:eastAsia="Times New Roman"/>
                <w:sz w:val="20"/>
                <w:szCs w:val="20"/>
              </w:rPr>
            </w:pPr>
          </w:p>
        </w:tc>
      </w:tr>
      <w:tr w:rsidR="00F71176" w:rsidRPr="00F71176" w14:paraId="300EB9C1"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A246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2F73789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7BE6AF7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BE579C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0D7DF80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4A1D10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EDBFBB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18555C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DC96D7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537A44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4B417B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5BFF71F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1C5104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5B40F8AD" w14:textId="77777777" w:rsidTr="00F71176">
        <w:trPr>
          <w:trHeight w:val="2280"/>
        </w:trPr>
        <w:tc>
          <w:tcPr>
            <w:tcW w:w="520" w:type="dxa"/>
            <w:tcBorders>
              <w:top w:val="nil"/>
              <w:left w:val="single" w:sz="8" w:space="0" w:color="auto"/>
              <w:bottom w:val="nil"/>
              <w:right w:val="nil"/>
            </w:tcBorders>
            <w:shd w:val="clear" w:color="auto" w:fill="auto"/>
            <w:vAlign w:val="center"/>
            <w:hideMark/>
          </w:tcPr>
          <w:p w14:paraId="3FF8F70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BB0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7B5638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35B477D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67659CB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39E1C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96C20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3D9EEF6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553CA6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A88351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669C09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020E701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7EF0141F"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42DAD7F5" w14:textId="77777777" w:rsidTr="00F71176">
        <w:trPr>
          <w:trHeight w:val="52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90E8BA"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603D0647"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Sufentanil</w:t>
            </w:r>
            <w:proofErr w:type="spellEnd"/>
            <w:r w:rsidRPr="00F71176">
              <w:rPr>
                <w:rFonts w:eastAsia="Times New Roman"/>
                <w:color w:val="000000"/>
                <w:sz w:val="20"/>
                <w:szCs w:val="20"/>
              </w:rPr>
              <w:t xml:space="preserve"> roztwór do </w:t>
            </w:r>
            <w:proofErr w:type="spellStart"/>
            <w:r w:rsidRPr="00F71176">
              <w:rPr>
                <w:rFonts w:eastAsia="Times New Roman"/>
                <w:color w:val="000000"/>
                <w:sz w:val="20"/>
                <w:szCs w:val="20"/>
              </w:rPr>
              <w:t>wstrzykiwań</w:t>
            </w:r>
            <w:proofErr w:type="spellEnd"/>
            <w:r w:rsidRPr="00F71176">
              <w:rPr>
                <w:rFonts w:eastAsia="Times New Roman"/>
                <w:color w:val="000000"/>
                <w:sz w:val="20"/>
                <w:szCs w:val="20"/>
              </w:rPr>
              <w:t xml:space="preserve"> 50 </w:t>
            </w:r>
            <w:proofErr w:type="spellStart"/>
            <w:r w:rsidRPr="00F71176">
              <w:rPr>
                <w:rFonts w:eastAsia="Times New Roman"/>
                <w:color w:val="000000"/>
                <w:sz w:val="20"/>
                <w:szCs w:val="20"/>
              </w:rPr>
              <w:t>mcg</w:t>
            </w:r>
            <w:proofErr w:type="spellEnd"/>
            <w:r w:rsidRPr="00F71176">
              <w:rPr>
                <w:rFonts w:eastAsia="Times New Roman"/>
                <w:color w:val="000000"/>
                <w:sz w:val="20"/>
                <w:szCs w:val="20"/>
              </w:rPr>
              <w:t xml:space="preserve"> /10 ml</w:t>
            </w:r>
          </w:p>
        </w:tc>
        <w:tc>
          <w:tcPr>
            <w:tcW w:w="1210" w:type="dxa"/>
            <w:tcBorders>
              <w:top w:val="nil"/>
              <w:left w:val="nil"/>
              <w:bottom w:val="single" w:sz="8" w:space="0" w:color="auto"/>
              <w:right w:val="single" w:sz="8" w:space="0" w:color="auto"/>
            </w:tcBorders>
            <w:shd w:val="clear" w:color="auto" w:fill="auto"/>
            <w:vAlign w:val="center"/>
            <w:hideMark/>
          </w:tcPr>
          <w:p w14:paraId="2026C26A"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 xml:space="preserve">op.=5 </w:t>
            </w:r>
            <w:proofErr w:type="spellStart"/>
            <w:r w:rsidRPr="00F71176">
              <w:rPr>
                <w:rFonts w:eastAsia="Times New Roman"/>
                <w:color w:val="000000"/>
                <w:sz w:val="20"/>
                <w:szCs w:val="20"/>
              </w:rPr>
              <w:t>amp</w:t>
            </w:r>
            <w:proofErr w:type="spellEnd"/>
            <w:r w:rsidRPr="00F71176">
              <w:rPr>
                <w:rFonts w:eastAsia="Times New Roman"/>
                <w:color w:val="000000"/>
                <w:sz w:val="20"/>
                <w:szCs w:val="20"/>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D103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50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C63A7D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62A636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3345C2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BF458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6DB9A0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B098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ED047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6123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0494284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2E77F8A6"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609B9E8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4D1CA62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5F1F50EE"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4F7092BA"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2CB9C25D"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6D6226A0"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6970B4D8"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23D6B1E4"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7E732F1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23E3BA6A"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72733B9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49C2DE5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3D85D1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02B2C69" w14:textId="77777777" w:rsidTr="00F71176">
        <w:trPr>
          <w:trHeight w:val="300"/>
        </w:trPr>
        <w:tc>
          <w:tcPr>
            <w:tcW w:w="520" w:type="dxa"/>
            <w:tcBorders>
              <w:top w:val="nil"/>
              <w:left w:val="nil"/>
              <w:bottom w:val="nil"/>
              <w:right w:val="nil"/>
            </w:tcBorders>
            <w:shd w:val="clear" w:color="auto" w:fill="auto"/>
            <w:noWrap/>
            <w:vAlign w:val="bottom"/>
            <w:hideMark/>
          </w:tcPr>
          <w:p w14:paraId="4B8AC21C"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254582CA"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6B7585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2C432EE"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BE2B91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E37F1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98FB087"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874322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CB455B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D49F22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DB886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90BAC5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FE004F6" w14:textId="77777777" w:rsidR="00F71176" w:rsidRPr="00F71176" w:rsidRDefault="00F71176" w:rsidP="00F71176">
            <w:pPr>
              <w:rPr>
                <w:rFonts w:eastAsia="Times New Roman"/>
                <w:sz w:val="20"/>
                <w:szCs w:val="20"/>
              </w:rPr>
            </w:pPr>
          </w:p>
        </w:tc>
      </w:tr>
      <w:tr w:rsidR="00F71176" w:rsidRPr="00F71176" w14:paraId="038CFC1F" w14:textId="77777777" w:rsidTr="00F71176">
        <w:trPr>
          <w:trHeight w:val="300"/>
        </w:trPr>
        <w:tc>
          <w:tcPr>
            <w:tcW w:w="520" w:type="dxa"/>
            <w:tcBorders>
              <w:top w:val="nil"/>
              <w:left w:val="nil"/>
              <w:bottom w:val="nil"/>
              <w:right w:val="nil"/>
            </w:tcBorders>
            <w:shd w:val="clear" w:color="auto" w:fill="auto"/>
            <w:noWrap/>
            <w:vAlign w:val="bottom"/>
            <w:hideMark/>
          </w:tcPr>
          <w:p w14:paraId="4F2DBA31" w14:textId="77777777" w:rsidR="00F71176" w:rsidRDefault="00F71176" w:rsidP="00F71176">
            <w:pPr>
              <w:rPr>
                <w:rFonts w:eastAsia="Times New Roman"/>
                <w:sz w:val="20"/>
                <w:szCs w:val="20"/>
              </w:rPr>
            </w:pPr>
          </w:p>
          <w:p w14:paraId="63535FDB" w14:textId="0033F86F" w:rsidR="00F72613" w:rsidRPr="00F71176" w:rsidRDefault="00F72613"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09138BE"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E3A7EE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5225DE0"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2780F9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FA52E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4AE28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BE1058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29DAD2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608E2D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DF285D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C050A6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86C0874" w14:textId="77777777" w:rsidR="00F71176" w:rsidRPr="00F71176" w:rsidRDefault="00F71176" w:rsidP="00F71176">
            <w:pPr>
              <w:rPr>
                <w:rFonts w:eastAsia="Times New Roman"/>
                <w:sz w:val="20"/>
                <w:szCs w:val="20"/>
              </w:rPr>
            </w:pPr>
          </w:p>
        </w:tc>
      </w:tr>
      <w:tr w:rsidR="00F71176" w:rsidRPr="00F71176" w14:paraId="6BDD74CA"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52B0EAA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9</w:t>
            </w:r>
          </w:p>
        </w:tc>
        <w:tc>
          <w:tcPr>
            <w:tcW w:w="1210" w:type="dxa"/>
            <w:tcBorders>
              <w:top w:val="nil"/>
              <w:left w:val="nil"/>
              <w:bottom w:val="nil"/>
              <w:right w:val="nil"/>
            </w:tcBorders>
            <w:shd w:val="clear" w:color="auto" w:fill="auto"/>
            <w:noWrap/>
            <w:vAlign w:val="bottom"/>
            <w:hideMark/>
          </w:tcPr>
          <w:p w14:paraId="68270E1D"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D555BA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EA91B5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898E2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1F2997"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68B3AE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65FA0D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AA015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E01568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460FAD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783F1BC" w14:textId="77777777" w:rsidR="00F71176" w:rsidRPr="00F71176" w:rsidRDefault="00F71176" w:rsidP="00F71176">
            <w:pPr>
              <w:rPr>
                <w:rFonts w:eastAsia="Times New Roman"/>
                <w:sz w:val="20"/>
                <w:szCs w:val="20"/>
              </w:rPr>
            </w:pPr>
          </w:p>
        </w:tc>
      </w:tr>
      <w:tr w:rsidR="00F71176" w:rsidRPr="00F71176" w14:paraId="6755A197" w14:textId="77777777" w:rsidTr="00F71176">
        <w:trPr>
          <w:trHeight w:val="330"/>
        </w:trPr>
        <w:tc>
          <w:tcPr>
            <w:tcW w:w="520" w:type="dxa"/>
            <w:tcBorders>
              <w:top w:val="nil"/>
              <w:left w:val="nil"/>
              <w:bottom w:val="nil"/>
              <w:right w:val="nil"/>
            </w:tcBorders>
            <w:shd w:val="clear" w:color="auto" w:fill="auto"/>
            <w:noWrap/>
            <w:vAlign w:val="center"/>
            <w:hideMark/>
          </w:tcPr>
          <w:p w14:paraId="29D64BC4"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D2564B7"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E957109"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61E34B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FD9578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FEAF7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9EBD5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CD2097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0C2252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17F38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8E5677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3BF24A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ED43FA" w14:textId="77777777" w:rsidR="00F71176" w:rsidRPr="00F71176" w:rsidRDefault="00F71176" w:rsidP="00F71176">
            <w:pPr>
              <w:rPr>
                <w:rFonts w:eastAsia="Times New Roman"/>
                <w:sz w:val="20"/>
                <w:szCs w:val="20"/>
              </w:rPr>
            </w:pPr>
          </w:p>
        </w:tc>
      </w:tr>
      <w:tr w:rsidR="00F71176" w:rsidRPr="00F71176" w14:paraId="1B5736AB"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4FA8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4AC74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56FB29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C7309C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644B1D0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0A5EB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8413E5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A0281F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D4127E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7A4280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3FA051F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476084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F28CD4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59097CF9" w14:textId="77777777" w:rsidTr="00F71176">
        <w:trPr>
          <w:trHeight w:val="2505"/>
        </w:trPr>
        <w:tc>
          <w:tcPr>
            <w:tcW w:w="520" w:type="dxa"/>
            <w:tcBorders>
              <w:top w:val="nil"/>
              <w:left w:val="single" w:sz="8" w:space="0" w:color="auto"/>
              <w:bottom w:val="nil"/>
              <w:right w:val="nil"/>
            </w:tcBorders>
            <w:shd w:val="clear" w:color="auto" w:fill="auto"/>
            <w:vAlign w:val="center"/>
            <w:hideMark/>
          </w:tcPr>
          <w:p w14:paraId="7BD901D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103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755EF55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56F7577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69E314B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9EC24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907CD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3212AD9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19A06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CFEAA4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0D7760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54D7DDA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785E69B0"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70208C12" w14:textId="77777777" w:rsidTr="00F71176">
        <w:trPr>
          <w:trHeight w:val="52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0C35FF"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5B8053CC"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Thiethylperazin</w:t>
            </w:r>
            <w:proofErr w:type="spellEnd"/>
            <w:r w:rsidRPr="00F71176">
              <w:rPr>
                <w:rFonts w:eastAsia="Times New Roman"/>
                <w:color w:val="000000"/>
                <w:sz w:val="20"/>
                <w:szCs w:val="20"/>
              </w:rPr>
              <w:t xml:space="preserve">    roztwór do </w:t>
            </w:r>
            <w:proofErr w:type="spellStart"/>
            <w:r w:rsidRPr="00F71176">
              <w:rPr>
                <w:rFonts w:eastAsia="Times New Roman"/>
                <w:color w:val="000000"/>
                <w:sz w:val="20"/>
                <w:szCs w:val="20"/>
              </w:rPr>
              <w:t>wstrzykiwań</w:t>
            </w:r>
            <w:proofErr w:type="spellEnd"/>
            <w:r w:rsidRPr="00F71176">
              <w:rPr>
                <w:rFonts w:eastAsia="Times New Roman"/>
                <w:color w:val="000000"/>
                <w:sz w:val="20"/>
                <w:szCs w:val="20"/>
              </w:rPr>
              <w:t xml:space="preserve">     6,5 mg     </w:t>
            </w:r>
          </w:p>
        </w:tc>
        <w:tc>
          <w:tcPr>
            <w:tcW w:w="1210" w:type="dxa"/>
            <w:tcBorders>
              <w:top w:val="nil"/>
              <w:left w:val="nil"/>
              <w:bottom w:val="single" w:sz="8" w:space="0" w:color="auto"/>
              <w:right w:val="single" w:sz="8" w:space="0" w:color="auto"/>
            </w:tcBorders>
            <w:shd w:val="clear" w:color="auto" w:fill="auto"/>
            <w:vAlign w:val="center"/>
            <w:hideMark/>
          </w:tcPr>
          <w:p w14:paraId="651BA2FB"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op.=5 fiolek.</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86A4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521D94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E98FDD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E4DF4E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FB9CBD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5CDC3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CA7D1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02EFCC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5A45B6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0D54251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05637FE7" w14:textId="77777777" w:rsidTr="00F71176">
        <w:trPr>
          <w:trHeight w:val="37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2BAA73C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2520" w:type="dxa"/>
            <w:tcBorders>
              <w:top w:val="single" w:sz="4" w:space="0" w:color="auto"/>
              <w:left w:val="nil"/>
              <w:bottom w:val="single" w:sz="8" w:space="0" w:color="auto"/>
              <w:right w:val="nil"/>
            </w:tcBorders>
            <w:shd w:val="clear" w:color="auto" w:fill="auto"/>
            <w:vAlign w:val="center"/>
            <w:hideMark/>
          </w:tcPr>
          <w:p w14:paraId="45280F54"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210" w:type="dxa"/>
            <w:tcBorders>
              <w:top w:val="single" w:sz="4" w:space="0" w:color="auto"/>
              <w:left w:val="nil"/>
              <w:bottom w:val="single" w:sz="8" w:space="0" w:color="auto"/>
              <w:right w:val="nil"/>
            </w:tcBorders>
            <w:shd w:val="clear" w:color="auto" w:fill="auto"/>
            <w:vAlign w:val="center"/>
            <w:hideMark/>
          </w:tcPr>
          <w:p w14:paraId="2CE0DD4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820" w:type="dxa"/>
            <w:tcBorders>
              <w:top w:val="nil"/>
              <w:left w:val="nil"/>
              <w:bottom w:val="single" w:sz="8" w:space="0" w:color="auto"/>
              <w:right w:val="nil"/>
            </w:tcBorders>
            <w:shd w:val="clear" w:color="auto" w:fill="auto"/>
            <w:vAlign w:val="center"/>
            <w:hideMark/>
          </w:tcPr>
          <w:p w14:paraId="49961635"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031" w:type="dxa"/>
            <w:tcBorders>
              <w:top w:val="nil"/>
              <w:left w:val="nil"/>
              <w:bottom w:val="single" w:sz="8" w:space="0" w:color="auto"/>
              <w:right w:val="nil"/>
            </w:tcBorders>
            <w:shd w:val="clear" w:color="auto" w:fill="auto"/>
            <w:vAlign w:val="center"/>
            <w:hideMark/>
          </w:tcPr>
          <w:p w14:paraId="1DDEBD2F"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050C63F5"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nil"/>
            </w:tcBorders>
            <w:shd w:val="clear" w:color="auto" w:fill="auto"/>
            <w:vAlign w:val="center"/>
            <w:hideMark/>
          </w:tcPr>
          <w:p w14:paraId="4763641A"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620" w:type="dxa"/>
            <w:tcBorders>
              <w:top w:val="nil"/>
              <w:left w:val="nil"/>
              <w:bottom w:val="single" w:sz="8" w:space="0" w:color="auto"/>
              <w:right w:val="nil"/>
            </w:tcBorders>
            <w:shd w:val="clear" w:color="auto" w:fill="auto"/>
            <w:vAlign w:val="center"/>
            <w:hideMark/>
          </w:tcPr>
          <w:p w14:paraId="4B0418D4"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700" w:type="dxa"/>
            <w:tcBorders>
              <w:top w:val="nil"/>
              <w:left w:val="nil"/>
              <w:bottom w:val="single" w:sz="8" w:space="0" w:color="auto"/>
              <w:right w:val="nil"/>
            </w:tcBorders>
            <w:shd w:val="clear" w:color="auto" w:fill="auto"/>
            <w:vAlign w:val="center"/>
            <w:hideMark/>
          </w:tcPr>
          <w:p w14:paraId="77395F9E"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960" w:type="dxa"/>
            <w:tcBorders>
              <w:top w:val="nil"/>
              <w:left w:val="nil"/>
              <w:bottom w:val="single" w:sz="8" w:space="0" w:color="auto"/>
              <w:right w:val="single" w:sz="4" w:space="0" w:color="auto"/>
            </w:tcBorders>
            <w:shd w:val="clear" w:color="auto" w:fill="auto"/>
            <w:vAlign w:val="center"/>
            <w:hideMark/>
          </w:tcPr>
          <w:p w14:paraId="6F163219" w14:textId="77777777" w:rsidR="00F71176" w:rsidRPr="00F71176" w:rsidRDefault="00F71176" w:rsidP="00F71176">
            <w:pP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18CD31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528B8D8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EC20C6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5362252" w14:textId="77777777" w:rsidTr="00F71176">
        <w:trPr>
          <w:trHeight w:val="375"/>
        </w:trPr>
        <w:tc>
          <w:tcPr>
            <w:tcW w:w="520" w:type="dxa"/>
            <w:tcBorders>
              <w:top w:val="nil"/>
              <w:left w:val="nil"/>
              <w:bottom w:val="nil"/>
              <w:right w:val="nil"/>
            </w:tcBorders>
            <w:shd w:val="clear" w:color="auto" w:fill="auto"/>
            <w:vAlign w:val="center"/>
            <w:hideMark/>
          </w:tcPr>
          <w:p w14:paraId="552E6D46"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712304A6"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vAlign w:val="center"/>
            <w:hideMark/>
          </w:tcPr>
          <w:p w14:paraId="6776358F"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vAlign w:val="center"/>
            <w:hideMark/>
          </w:tcPr>
          <w:p w14:paraId="3CF1A676"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vAlign w:val="center"/>
            <w:hideMark/>
          </w:tcPr>
          <w:p w14:paraId="1D8BCBD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1717E22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0A4CC7D8"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vAlign w:val="center"/>
            <w:hideMark/>
          </w:tcPr>
          <w:p w14:paraId="3E9B67BC"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vAlign w:val="center"/>
            <w:hideMark/>
          </w:tcPr>
          <w:p w14:paraId="6AE76EF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vAlign w:val="center"/>
            <w:hideMark/>
          </w:tcPr>
          <w:p w14:paraId="4B98C12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3E36399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vAlign w:val="center"/>
            <w:hideMark/>
          </w:tcPr>
          <w:p w14:paraId="414C934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31BAC577" w14:textId="77777777" w:rsidR="00F71176" w:rsidRPr="00F71176" w:rsidRDefault="00F71176" w:rsidP="00F71176">
            <w:pPr>
              <w:rPr>
                <w:rFonts w:eastAsia="Times New Roman"/>
                <w:sz w:val="20"/>
                <w:szCs w:val="20"/>
              </w:rPr>
            </w:pPr>
          </w:p>
        </w:tc>
      </w:tr>
      <w:tr w:rsidR="00F71176" w:rsidRPr="00F71176" w14:paraId="7222F1D3" w14:textId="77777777" w:rsidTr="00F71176">
        <w:trPr>
          <w:trHeight w:val="300"/>
        </w:trPr>
        <w:tc>
          <w:tcPr>
            <w:tcW w:w="520" w:type="dxa"/>
            <w:tcBorders>
              <w:top w:val="nil"/>
              <w:left w:val="nil"/>
              <w:bottom w:val="nil"/>
              <w:right w:val="nil"/>
            </w:tcBorders>
            <w:shd w:val="clear" w:color="auto" w:fill="auto"/>
            <w:noWrap/>
            <w:vAlign w:val="bottom"/>
            <w:hideMark/>
          </w:tcPr>
          <w:p w14:paraId="68CF978D"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E774A65" w14:textId="77777777" w:rsidR="00F71176" w:rsidRDefault="00F71176" w:rsidP="00F71176">
            <w:pPr>
              <w:rPr>
                <w:rFonts w:eastAsia="Times New Roman"/>
                <w:sz w:val="20"/>
                <w:szCs w:val="20"/>
              </w:rPr>
            </w:pPr>
          </w:p>
          <w:p w14:paraId="2118610C" w14:textId="77777777" w:rsidR="00F71176" w:rsidRDefault="00F71176" w:rsidP="00F71176">
            <w:pPr>
              <w:rPr>
                <w:rFonts w:eastAsia="Times New Roman"/>
                <w:sz w:val="20"/>
                <w:szCs w:val="20"/>
              </w:rPr>
            </w:pPr>
          </w:p>
          <w:p w14:paraId="72931DD3" w14:textId="77777777" w:rsidR="00F71176" w:rsidRDefault="00F71176" w:rsidP="00F71176">
            <w:pPr>
              <w:rPr>
                <w:rFonts w:eastAsia="Times New Roman"/>
                <w:sz w:val="20"/>
                <w:szCs w:val="20"/>
              </w:rPr>
            </w:pPr>
          </w:p>
          <w:p w14:paraId="4B2FB76E" w14:textId="77777777" w:rsidR="00F71176" w:rsidRDefault="00F71176" w:rsidP="00F71176">
            <w:pPr>
              <w:rPr>
                <w:rFonts w:eastAsia="Times New Roman"/>
                <w:sz w:val="20"/>
                <w:szCs w:val="20"/>
              </w:rPr>
            </w:pPr>
          </w:p>
          <w:p w14:paraId="1CE8E44A" w14:textId="77777777" w:rsidR="00F71176" w:rsidRDefault="00F71176" w:rsidP="00F71176">
            <w:pPr>
              <w:rPr>
                <w:rFonts w:eastAsia="Times New Roman"/>
                <w:sz w:val="20"/>
                <w:szCs w:val="20"/>
              </w:rPr>
            </w:pPr>
          </w:p>
          <w:p w14:paraId="3EB57560" w14:textId="77777777" w:rsidR="00F71176" w:rsidRDefault="00F71176" w:rsidP="00F71176">
            <w:pPr>
              <w:rPr>
                <w:rFonts w:eastAsia="Times New Roman"/>
                <w:sz w:val="20"/>
                <w:szCs w:val="20"/>
              </w:rPr>
            </w:pPr>
          </w:p>
          <w:p w14:paraId="7AF07828" w14:textId="77777777" w:rsidR="00F71176" w:rsidRDefault="00F71176" w:rsidP="00F71176">
            <w:pPr>
              <w:rPr>
                <w:rFonts w:eastAsia="Times New Roman"/>
                <w:sz w:val="20"/>
                <w:szCs w:val="20"/>
              </w:rPr>
            </w:pPr>
          </w:p>
          <w:p w14:paraId="5663A77F" w14:textId="77777777" w:rsidR="00F71176" w:rsidRDefault="00F71176" w:rsidP="00F71176">
            <w:pPr>
              <w:rPr>
                <w:rFonts w:eastAsia="Times New Roman"/>
                <w:sz w:val="20"/>
                <w:szCs w:val="20"/>
              </w:rPr>
            </w:pPr>
          </w:p>
          <w:p w14:paraId="323D12E8" w14:textId="77777777" w:rsidR="00F71176" w:rsidRDefault="00F71176" w:rsidP="00F71176">
            <w:pPr>
              <w:rPr>
                <w:rFonts w:eastAsia="Times New Roman"/>
                <w:sz w:val="20"/>
                <w:szCs w:val="20"/>
              </w:rPr>
            </w:pPr>
          </w:p>
          <w:p w14:paraId="7F7CE80E" w14:textId="77777777" w:rsidR="00F71176" w:rsidRDefault="00F71176" w:rsidP="00F71176">
            <w:pPr>
              <w:rPr>
                <w:rFonts w:eastAsia="Times New Roman"/>
                <w:sz w:val="20"/>
                <w:szCs w:val="20"/>
              </w:rPr>
            </w:pPr>
          </w:p>
          <w:p w14:paraId="167E9BCE" w14:textId="77777777" w:rsidR="00F71176" w:rsidRDefault="00F71176" w:rsidP="00F71176">
            <w:pPr>
              <w:rPr>
                <w:rFonts w:eastAsia="Times New Roman"/>
                <w:sz w:val="20"/>
                <w:szCs w:val="20"/>
              </w:rPr>
            </w:pPr>
          </w:p>
          <w:p w14:paraId="387B0B38" w14:textId="77777777" w:rsidR="00F71176" w:rsidRDefault="00F71176" w:rsidP="00F71176">
            <w:pPr>
              <w:rPr>
                <w:rFonts w:eastAsia="Times New Roman"/>
                <w:sz w:val="20"/>
                <w:szCs w:val="20"/>
              </w:rPr>
            </w:pPr>
          </w:p>
          <w:p w14:paraId="7B3062F8" w14:textId="77777777" w:rsidR="00F71176" w:rsidRDefault="00F71176" w:rsidP="00F71176">
            <w:pPr>
              <w:rPr>
                <w:rFonts w:eastAsia="Times New Roman"/>
                <w:sz w:val="20"/>
                <w:szCs w:val="20"/>
              </w:rPr>
            </w:pPr>
          </w:p>
          <w:p w14:paraId="7F6B57C4" w14:textId="77777777" w:rsidR="00F71176" w:rsidRDefault="00F71176" w:rsidP="00F71176">
            <w:pPr>
              <w:rPr>
                <w:rFonts w:eastAsia="Times New Roman"/>
                <w:sz w:val="20"/>
                <w:szCs w:val="20"/>
              </w:rPr>
            </w:pPr>
          </w:p>
          <w:p w14:paraId="749676B3" w14:textId="34CEC6B6" w:rsidR="00F71176" w:rsidRDefault="00F71176" w:rsidP="00F71176">
            <w:pPr>
              <w:rPr>
                <w:rFonts w:eastAsia="Times New Roman"/>
                <w:sz w:val="20"/>
                <w:szCs w:val="20"/>
              </w:rPr>
            </w:pPr>
          </w:p>
          <w:p w14:paraId="7BA9F693" w14:textId="42656A07" w:rsidR="00F72613" w:rsidRDefault="00F72613" w:rsidP="00F71176">
            <w:pPr>
              <w:rPr>
                <w:rFonts w:eastAsia="Times New Roman"/>
                <w:sz w:val="20"/>
                <w:szCs w:val="20"/>
              </w:rPr>
            </w:pPr>
          </w:p>
          <w:p w14:paraId="47A15580" w14:textId="1359E9DE" w:rsidR="00F72613" w:rsidRDefault="00F72613" w:rsidP="00F71176">
            <w:pPr>
              <w:rPr>
                <w:rFonts w:eastAsia="Times New Roman"/>
                <w:sz w:val="20"/>
                <w:szCs w:val="20"/>
              </w:rPr>
            </w:pPr>
          </w:p>
          <w:p w14:paraId="7EF5EE69" w14:textId="5412E98C"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BC82B74"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937DDF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F4B9BA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A0569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26229C"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E0AB961"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C7677B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DB40C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15207D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3027C7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16DF37F" w14:textId="77777777" w:rsidR="00F71176" w:rsidRPr="00F71176" w:rsidRDefault="00F71176" w:rsidP="00F71176">
            <w:pPr>
              <w:rPr>
                <w:rFonts w:eastAsia="Times New Roman"/>
                <w:sz w:val="20"/>
                <w:szCs w:val="20"/>
              </w:rPr>
            </w:pPr>
          </w:p>
        </w:tc>
      </w:tr>
      <w:tr w:rsidR="00F71176" w:rsidRPr="00F71176" w14:paraId="1183C30C"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41A42FA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10</w:t>
            </w:r>
          </w:p>
        </w:tc>
        <w:tc>
          <w:tcPr>
            <w:tcW w:w="1210" w:type="dxa"/>
            <w:tcBorders>
              <w:top w:val="nil"/>
              <w:left w:val="nil"/>
              <w:bottom w:val="nil"/>
              <w:right w:val="nil"/>
            </w:tcBorders>
            <w:shd w:val="clear" w:color="auto" w:fill="auto"/>
            <w:noWrap/>
            <w:vAlign w:val="bottom"/>
            <w:hideMark/>
          </w:tcPr>
          <w:p w14:paraId="52C5E72C"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D426F56"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8B5DC6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D4608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8845CF"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7EAC81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50B663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5DEF0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A6BFB9"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715E53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E0644A2" w14:textId="77777777" w:rsidR="00F71176" w:rsidRPr="00F71176" w:rsidRDefault="00F71176" w:rsidP="00F71176">
            <w:pPr>
              <w:rPr>
                <w:rFonts w:eastAsia="Times New Roman"/>
                <w:sz w:val="20"/>
                <w:szCs w:val="20"/>
              </w:rPr>
            </w:pPr>
          </w:p>
        </w:tc>
      </w:tr>
      <w:tr w:rsidR="00F71176" w:rsidRPr="00F71176" w14:paraId="6047CF17" w14:textId="77777777" w:rsidTr="00F71176">
        <w:trPr>
          <w:trHeight w:val="330"/>
        </w:trPr>
        <w:tc>
          <w:tcPr>
            <w:tcW w:w="520" w:type="dxa"/>
            <w:tcBorders>
              <w:top w:val="nil"/>
              <w:left w:val="nil"/>
              <w:bottom w:val="nil"/>
              <w:right w:val="nil"/>
            </w:tcBorders>
            <w:shd w:val="clear" w:color="auto" w:fill="auto"/>
            <w:noWrap/>
            <w:vAlign w:val="center"/>
            <w:hideMark/>
          </w:tcPr>
          <w:p w14:paraId="06DE6A65"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DA45FAA"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5F6AE5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38BE2B4"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884E0B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ADB7B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6D4B7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EF4A3E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A403A3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07434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ABC937"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B530A1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BB6D64A" w14:textId="77777777" w:rsidR="00F71176" w:rsidRPr="00F71176" w:rsidRDefault="00F71176" w:rsidP="00F71176">
            <w:pPr>
              <w:rPr>
                <w:rFonts w:eastAsia="Times New Roman"/>
                <w:sz w:val="20"/>
                <w:szCs w:val="20"/>
              </w:rPr>
            </w:pPr>
          </w:p>
        </w:tc>
      </w:tr>
      <w:tr w:rsidR="00F71176" w:rsidRPr="00F71176" w14:paraId="4C6EC853"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0891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9F7E1C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659CEEB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07E225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11F8513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E50ED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1C5288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3B0347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9D8500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1A840FB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75C3DA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8B71C0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3BA482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708A0A85" w14:textId="77777777" w:rsidTr="00F71176">
        <w:trPr>
          <w:trHeight w:val="2670"/>
        </w:trPr>
        <w:tc>
          <w:tcPr>
            <w:tcW w:w="520" w:type="dxa"/>
            <w:tcBorders>
              <w:top w:val="nil"/>
              <w:left w:val="single" w:sz="8" w:space="0" w:color="auto"/>
              <w:bottom w:val="nil"/>
              <w:right w:val="nil"/>
            </w:tcBorders>
            <w:shd w:val="clear" w:color="auto" w:fill="auto"/>
            <w:vAlign w:val="center"/>
            <w:hideMark/>
          </w:tcPr>
          <w:p w14:paraId="5107EEF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741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A3B87A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78D0DD7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nil"/>
              <w:right w:val="single" w:sz="4" w:space="0" w:color="auto"/>
            </w:tcBorders>
            <w:shd w:val="clear" w:color="auto" w:fill="auto"/>
            <w:textDirection w:val="btLr"/>
            <w:vAlign w:val="center"/>
            <w:hideMark/>
          </w:tcPr>
          <w:p w14:paraId="7FCC6A4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1710F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F2E3D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541AAE1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E95178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8B341F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FF7ABD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0B87B5D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nil"/>
              <w:right w:val="single" w:sz="8" w:space="0" w:color="auto"/>
            </w:tcBorders>
            <w:shd w:val="clear" w:color="auto" w:fill="auto"/>
            <w:textDirection w:val="btLr"/>
            <w:vAlign w:val="center"/>
            <w:hideMark/>
          </w:tcPr>
          <w:p w14:paraId="7057BA11"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60C5CB34" w14:textId="77777777" w:rsidTr="00F71176">
        <w:trPr>
          <w:trHeight w:val="103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28354" w14:textId="77777777" w:rsidR="00F71176" w:rsidRPr="00F71176" w:rsidRDefault="00F71176" w:rsidP="00F71176">
            <w:pPr>
              <w:jc w:val="cente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526D4"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Implant kolagenowy impregnowany siarczanem gentamycy-130mg</w:t>
            </w:r>
            <w:r w:rsidRPr="00F71176">
              <w:rPr>
                <w:rFonts w:eastAsia="Times New Roman"/>
                <w:color w:val="000000"/>
                <w:sz w:val="20"/>
                <w:szCs w:val="20"/>
              </w:rPr>
              <w:br/>
              <w:t>rozmiar 10x10x0,5cm</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791F497C"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 szt.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1C4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80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F70779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8A853E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CA8081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54BD4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1CFF7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81627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6ABD1E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9FDD1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77F0825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5B451E44" w14:textId="77777777" w:rsidTr="00F71176">
        <w:trPr>
          <w:trHeight w:val="330"/>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1F11645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781"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7942CD91" w14:textId="77777777" w:rsidR="00F71176" w:rsidRPr="00F71176" w:rsidRDefault="00F71176" w:rsidP="00F71176">
            <w:pPr>
              <w:jc w:val="center"/>
              <w:rPr>
                <w:rFonts w:eastAsia="Times New Roman"/>
                <w:color w:val="000000"/>
                <w:sz w:val="18"/>
                <w:szCs w:val="18"/>
              </w:rPr>
            </w:pPr>
            <w:r w:rsidRPr="00F71176">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12D538D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18F1C7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E90923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285B2089" w14:textId="77777777" w:rsidTr="00F71176">
        <w:trPr>
          <w:trHeight w:val="315"/>
        </w:trPr>
        <w:tc>
          <w:tcPr>
            <w:tcW w:w="520" w:type="dxa"/>
            <w:tcBorders>
              <w:top w:val="nil"/>
              <w:left w:val="nil"/>
              <w:bottom w:val="nil"/>
              <w:right w:val="nil"/>
            </w:tcBorders>
            <w:shd w:val="clear" w:color="auto" w:fill="auto"/>
            <w:noWrap/>
            <w:vAlign w:val="center"/>
            <w:hideMark/>
          </w:tcPr>
          <w:p w14:paraId="05A706F3"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73C24F7F"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070B653"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F0F32F0"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522288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78EA4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BF901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F0778F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CB8F89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26B18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A751947"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9578A1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E597144" w14:textId="77777777" w:rsidR="00F71176" w:rsidRPr="00F71176" w:rsidRDefault="00F71176" w:rsidP="00F71176">
            <w:pPr>
              <w:rPr>
                <w:rFonts w:eastAsia="Times New Roman"/>
                <w:sz w:val="20"/>
                <w:szCs w:val="20"/>
              </w:rPr>
            </w:pPr>
          </w:p>
        </w:tc>
      </w:tr>
      <w:tr w:rsidR="00F71176" w:rsidRPr="00F71176" w14:paraId="5A643176" w14:textId="77777777" w:rsidTr="00F71176">
        <w:trPr>
          <w:trHeight w:val="375"/>
        </w:trPr>
        <w:tc>
          <w:tcPr>
            <w:tcW w:w="520" w:type="dxa"/>
            <w:tcBorders>
              <w:top w:val="nil"/>
              <w:left w:val="nil"/>
              <w:bottom w:val="nil"/>
              <w:right w:val="nil"/>
            </w:tcBorders>
            <w:shd w:val="clear" w:color="auto" w:fill="auto"/>
            <w:noWrap/>
            <w:vAlign w:val="center"/>
            <w:hideMark/>
          </w:tcPr>
          <w:p w14:paraId="4AFBF1A6" w14:textId="77777777" w:rsidR="00F71176" w:rsidRPr="00F71176" w:rsidRDefault="00F71176" w:rsidP="00F71176">
            <w:pPr>
              <w:rPr>
                <w:rFonts w:eastAsia="Times New Roman"/>
                <w:sz w:val="20"/>
                <w:szCs w:val="20"/>
              </w:rPr>
            </w:pPr>
          </w:p>
        </w:tc>
        <w:tc>
          <w:tcPr>
            <w:tcW w:w="11281" w:type="dxa"/>
            <w:gridSpan w:val="10"/>
            <w:tcBorders>
              <w:top w:val="nil"/>
              <w:left w:val="nil"/>
              <w:bottom w:val="nil"/>
              <w:right w:val="nil"/>
            </w:tcBorders>
            <w:shd w:val="clear" w:color="auto" w:fill="auto"/>
            <w:noWrap/>
            <w:vAlign w:val="center"/>
            <w:hideMark/>
          </w:tcPr>
          <w:p w14:paraId="3E724AE4" w14:textId="77777777" w:rsidR="00F71176" w:rsidRPr="00F71176" w:rsidRDefault="00F71176" w:rsidP="00F71176">
            <w:pPr>
              <w:rPr>
                <w:rFonts w:eastAsia="Times New Roman"/>
                <w:color w:val="000000"/>
                <w:sz w:val="28"/>
                <w:szCs w:val="28"/>
              </w:rPr>
            </w:pPr>
            <w:r w:rsidRPr="00F71176">
              <w:rPr>
                <w:rFonts w:eastAsia="Times New Roman"/>
                <w:color w:val="000000"/>
                <w:sz w:val="28"/>
                <w:szCs w:val="28"/>
              </w:rPr>
              <w:t>Zamawiający wymaga rejestracji jako produkt leczniczy potwierdzony badaniami leczniczymi.</w:t>
            </w:r>
          </w:p>
        </w:tc>
        <w:tc>
          <w:tcPr>
            <w:tcW w:w="880" w:type="dxa"/>
            <w:tcBorders>
              <w:top w:val="nil"/>
              <w:left w:val="nil"/>
              <w:bottom w:val="nil"/>
              <w:right w:val="nil"/>
            </w:tcBorders>
            <w:shd w:val="clear" w:color="auto" w:fill="auto"/>
            <w:noWrap/>
            <w:vAlign w:val="bottom"/>
            <w:hideMark/>
          </w:tcPr>
          <w:p w14:paraId="41AFE1A6" w14:textId="77777777" w:rsidR="00F71176" w:rsidRPr="00F71176" w:rsidRDefault="00F71176" w:rsidP="00F71176">
            <w:pPr>
              <w:rPr>
                <w:rFonts w:eastAsia="Times New Roman"/>
                <w:color w:val="000000"/>
                <w:sz w:val="28"/>
                <w:szCs w:val="28"/>
              </w:rPr>
            </w:pPr>
          </w:p>
        </w:tc>
        <w:tc>
          <w:tcPr>
            <w:tcW w:w="1500" w:type="dxa"/>
            <w:tcBorders>
              <w:top w:val="nil"/>
              <w:left w:val="nil"/>
              <w:bottom w:val="nil"/>
              <w:right w:val="nil"/>
            </w:tcBorders>
            <w:shd w:val="clear" w:color="auto" w:fill="auto"/>
            <w:noWrap/>
            <w:vAlign w:val="bottom"/>
            <w:hideMark/>
          </w:tcPr>
          <w:p w14:paraId="13706876" w14:textId="77777777" w:rsidR="00F71176" w:rsidRPr="00F71176" w:rsidRDefault="00F71176" w:rsidP="00F71176">
            <w:pPr>
              <w:rPr>
                <w:rFonts w:eastAsia="Times New Roman"/>
                <w:sz w:val="20"/>
                <w:szCs w:val="20"/>
              </w:rPr>
            </w:pPr>
          </w:p>
        </w:tc>
      </w:tr>
      <w:tr w:rsidR="00F71176" w:rsidRPr="00F71176" w14:paraId="18F57C75" w14:textId="77777777" w:rsidTr="00F71176">
        <w:trPr>
          <w:trHeight w:val="885"/>
        </w:trPr>
        <w:tc>
          <w:tcPr>
            <w:tcW w:w="520" w:type="dxa"/>
            <w:tcBorders>
              <w:top w:val="nil"/>
              <w:left w:val="nil"/>
              <w:bottom w:val="nil"/>
              <w:right w:val="nil"/>
            </w:tcBorders>
            <w:shd w:val="clear" w:color="auto" w:fill="auto"/>
            <w:noWrap/>
            <w:vAlign w:val="center"/>
            <w:hideMark/>
          </w:tcPr>
          <w:p w14:paraId="50CA575B" w14:textId="77777777" w:rsidR="00F71176" w:rsidRPr="00F71176" w:rsidRDefault="00F71176" w:rsidP="00F71176">
            <w:pPr>
              <w:rPr>
                <w:rFonts w:eastAsia="Times New Roman"/>
                <w:sz w:val="20"/>
                <w:szCs w:val="20"/>
              </w:rPr>
            </w:pPr>
          </w:p>
        </w:tc>
        <w:tc>
          <w:tcPr>
            <w:tcW w:w="11281" w:type="dxa"/>
            <w:gridSpan w:val="10"/>
            <w:tcBorders>
              <w:top w:val="nil"/>
              <w:left w:val="nil"/>
              <w:bottom w:val="nil"/>
              <w:right w:val="nil"/>
            </w:tcBorders>
            <w:shd w:val="clear" w:color="auto" w:fill="auto"/>
            <w:vAlign w:val="center"/>
            <w:hideMark/>
          </w:tcPr>
          <w:p w14:paraId="7D860F94" w14:textId="77777777" w:rsidR="00F71176" w:rsidRPr="00F71176" w:rsidRDefault="00F71176" w:rsidP="00F71176">
            <w:pPr>
              <w:rPr>
                <w:rFonts w:eastAsia="Times New Roman"/>
                <w:color w:val="000000"/>
                <w:sz w:val="28"/>
                <w:szCs w:val="28"/>
              </w:rPr>
            </w:pPr>
            <w:r w:rsidRPr="00F71176">
              <w:rPr>
                <w:rFonts w:eastAsia="Times New Roman"/>
                <w:color w:val="000000"/>
                <w:sz w:val="28"/>
                <w:szCs w:val="28"/>
              </w:rPr>
              <w:t xml:space="preserve">Gąbka kolagenowa z siarczanem </w:t>
            </w:r>
            <w:proofErr w:type="spellStart"/>
            <w:r w:rsidRPr="00F71176">
              <w:rPr>
                <w:rFonts w:eastAsia="Times New Roman"/>
                <w:color w:val="000000"/>
                <w:sz w:val="28"/>
                <w:szCs w:val="28"/>
              </w:rPr>
              <w:t>gentamycyny</w:t>
            </w:r>
            <w:proofErr w:type="spellEnd"/>
            <w:r w:rsidRPr="00F71176">
              <w:rPr>
                <w:rFonts w:eastAsia="Times New Roman"/>
                <w:color w:val="000000"/>
                <w:sz w:val="28"/>
                <w:szCs w:val="28"/>
              </w:rPr>
              <w:t xml:space="preserve"> powinna posiadać zarejestrowane wskazanie w leczeniu i profilaktyce kości oraz tkanek miękkich.</w:t>
            </w:r>
          </w:p>
        </w:tc>
        <w:tc>
          <w:tcPr>
            <w:tcW w:w="880" w:type="dxa"/>
            <w:tcBorders>
              <w:top w:val="nil"/>
              <w:left w:val="nil"/>
              <w:bottom w:val="nil"/>
              <w:right w:val="nil"/>
            </w:tcBorders>
            <w:shd w:val="clear" w:color="auto" w:fill="auto"/>
            <w:vAlign w:val="bottom"/>
            <w:hideMark/>
          </w:tcPr>
          <w:p w14:paraId="1B109296" w14:textId="77777777" w:rsidR="00F71176" w:rsidRPr="00F71176" w:rsidRDefault="00F71176" w:rsidP="00F71176">
            <w:pPr>
              <w:rPr>
                <w:rFonts w:eastAsia="Times New Roman"/>
                <w:color w:val="000000"/>
                <w:sz w:val="28"/>
                <w:szCs w:val="28"/>
              </w:rPr>
            </w:pPr>
          </w:p>
        </w:tc>
        <w:tc>
          <w:tcPr>
            <w:tcW w:w="1500" w:type="dxa"/>
            <w:tcBorders>
              <w:top w:val="nil"/>
              <w:left w:val="nil"/>
              <w:bottom w:val="nil"/>
              <w:right w:val="nil"/>
            </w:tcBorders>
            <w:shd w:val="clear" w:color="auto" w:fill="auto"/>
            <w:vAlign w:val="bottom"/>
            <w:hideMark/>
          </w:tcPr>
          <w:p w14:paraId="65D434AB" w14:textId="77777777" w:rsidR="00F71176" w:rsidRPr="00F71176" w:rsidRDefault="00F71176" w:rsidP="00F71176">
            <w:pPr>
              <w:rPr>
                <w:rFonts w:eastAsia="Times New Roman"/>
                <w:sz w:val="20"/>
                <w:szCs w:val="20"/>
              </w:rPr>
            </w:pPr>
          </w:p>
        </w:tc>
      </w:tr>
      <w:tr w:rsidR="00F71176" w:rsidRPr="00F71176" w14:paraId="221DC84D" w14:textId="77777777" w:rsidTr="00F71176">
        <w:trPr>
          <w:trHeight w:val="300"/>
        </w:trPr>
        <w:tc>
          <w:tcPr>
            <w:tcW w:w="520" w:type="dxa"/>
            <w:tcBorders>
              <w:top w:val="nil"/>
              <w:left w:val="nil"/>
              <w:bottom w:val="nil"/>
              <w:right w:val="nil"/>
            </w:tcBorders>
            <w:shd w:val="clear" w:color="auto" w:fill="auto"/>
            <w:noWrap/>
            <w:vAlign w:val="bottom"/>
            <w:hideMark/>
          </w:tcPr>
          <w:p w14:paraId="1CB46368"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85FB5F2" w14:textId="77777777" w:rsidR="00F71176" w:rsidRDefault="00F71176" w:rsidP="00F71176">
            <w:pPr>
              <w:rPr>
                <w:rFonts w:eastAsia="Times New Roman"/>
                <w:sz w:val="20"/>
                <w:szCs w:val="20"/>
              </w:rPr>
            </w:pPr>
          </w:p>
          <w:p w14:paraId="056FDBDC" w14:textId="77777777" w:rsidR="00F71176" w:rsidRDefault="00F71176" w:rsidP="00F71176">
            <w:pPr>
              <w:rPr>
                <w:rFonts w:eastAsia="Times New Roman"/>
                <w:sz w:val="20"/>
                <w:szCs w:val="20"/>
              </w:rPr>
            </w:pPr>
          </w:p>
          <w:p w14:paraId="0169034A" w14:textId="77777777" w:rsidR="00F71176" w:rsidRDefault="00F71176" w:rsidP="00F71176">
            <w:pPr>
              <w:rPr>
                <w:rFonts w:eastAsia="Times New Roman"/>
                <w:sz w:val="20"/>
                <w:szCs w:val="20"/>
              </w:rPr>
            </w:pPr>
          </w:p>
          <w:p w14:paraId="5B3CEE65" w14:textId="77777777" w:rsidR="00F71176" w:rsidRDefault="00F71176" w:rsidP="00F71176">
            <w:pPr>
              <w:rPr>
                <w:rFonts w:eastAsia="Times New Roman"/>
                <w:sz w:val="20"/>
                <w:szCs w:val="20"/>
              </w:rPr>
            </w:pPr>
          </w:p>
          <w:p w14:paraId="4D953DB7" w14:textId="21611DC5" w:rsidR="00F71176" w:rsidRDefault="00F71176" w:rsidP="00F71176">
            <w:pPr>
              <w:rPr>
                <w:rFonts w:eastAsia="Times New Roman"/>
                <w:sz w:val="20"/>
                <w:szCs w:val="20"/>
              </w:rPr>
            </w:pPr>
          </w:p>
          <w:p w14:paraId="25BFD5E4" w14:textId="4B7D536C" w:rsidR="00041176" w:rsidRDefault="00041176" w:rsidP="00F71176">
            <w:pPr>
              <w:rPr>
                <w:rFonts w:eastAsia="Times New Roman"/>
                <w:sz w:val="20"/>
                <w:szCs w:val="20"/>
              </w:rPr>
            </w:pPr>
          </w:p>
          <w:p w14:paraId="21F63249" w14:textId="77777777" w:rsidR="00041176" w:rsidRDefault="00041176" w:rsidP="00F71176">
            <w:pPr>
              <w:rPr>
                <w:rFonts w:eastAsia="Times New Roman"/>
                <w:sz w:val="20"/>
                <w:szCs w:val="20"/>
              </w:rPr>
            </w:pPr>
          </w:p>
          <w:p w14:paraId="5B71EE29" w14:textId="3CCA8B10" w:rsidR="00F72613" w:rsidRDefault="00F72613" w:rsidP="00F71176">
            <w:pPr>
              <w:rPr>
                <w:rFonts w:eastAsia="Times New Roman"/>
                <w:sz w:val="20"/>
                <w:szCs w:val="20"/>
              </w:rPr>
            </w:pPr>
          </w:p>
          <w:p w14:paraId="4145BB6E" w14:textId="2B3443E7" w:rsidR="00F72613" w:rsidRDefault="00F72613" w:rsidP="00F71176">
            <w:pPr>
              <w:rPr>
                <w:rFonts w:eastAsia="Times New Roman"/>
                <w:sz w:val="20"/>
                <w:szCs w:val="20"/>
              </w:rPr>
            </w:pPr>
          </w:p>
          <w:p w14:paraId="0F1DBFB3" w14:textId="034FF426" w:rsidR="00F72613" w:rsidRDefault="00F72613" w:rsidP="00F71176">
            <w:pPr>
              <w:rPr>
                <w:rFonts w:eastAsia="Times New Roman"/>
                <w:sz w:val="20"/>
                <w:szCs w:val="20"/>
              </w:rPr>
            </w:pPr>
          </w:p>
          <w:p w14:paraId="4F564A86" w14:textId="3088148A"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C75C3EE"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CEA65B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74CF8A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EC942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FBB84A"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7D9C3E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83E3B2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70422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BA5A23C"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C4DC51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8FEA56" w14:textId="77777777" w:rsidR="00F71176" w:rsidRPr="00F71176" w:rsidRDefault="00F71176" w:rsidP="00F71176">
            <w:pPr>
              <w:rPr>
                <w:rFonts w:eastAsia="Times New Roman"/>
                <w:sz w:val="20"/>
                <w:szCs w:val="20"/>
              </w:rPr>
            </w:pPr>
          </w:p>
        </w:tc>
      </w:tr>
      <w:tr w:rsidR="00F71176" w:rsidRPr="00F71176" w14:paraId="550E5151"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6B99EA8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11</w:t>
            </w:r>
          </w:p>
        </w:tc>
        <w:tc>
          <w:tcPr>
            <w:tcW w:w="1210" w:type="dxa"/>
            <w:tcBorders>
              <w:top w:val="nil"/>
              <w:left w:val="nil"/>
              <w:bottom w:val="nil"/>
              <w:right w:val="nil"/>
            </w:tcBorders>
            <w:shd w:val="clear" w:color="auto" w:fill="auto"/>
            <w:noWrap/>
            <w:vAlign w:val="bottom"/>
            <w:hideMark/>
          </w:tcPr>
          <w:p w14:paraId="0AC7B5A9"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2A90BBE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D849C6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6FEF7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423A83"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FCB99B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0D4F16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3EA45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325001"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F34000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8F18880" w14:textId="77777777" w:rsidR="00F71176" w:rsidRPr="00F71176" w:rsidRDefault="00F71176" w:rsidP="00F71176">
            <w:pPr>
              <w:rPr>
                <w:rFonts w:eastAsia="Times New Roman"/>
                <w:sz w:val="20"/>
                <w:szCs w:val="20"/>
              </w:rPr>
            </w:pPr>
          </w:p>
        </w:tc>
      </w:tr>
      <w:tr w:rsidR="00F71176" w:rsidRPr="00F71176" w14:paraId="68F7730A" w14:textId="77777777" w:rsidTr="00F71176">
        <w:trPr>
          <w:trHeight w:val="330"/>
        </w:trPr>
        <w:tc>
          <w:tcPr>
            <w:tcW w:w="520" w:type="dxa"/>
            <w:tcBorders>
              <w:top w:val="nil"/>
              <w:left w:val="nil"/>
              <w:bottom w:val="nil"/>
              <w:right w:val="nil"/>
            </w:tcBorders>
            <w:shd w:val="clear" w:color="auto" w:fill="auto"/>
            <w:noWrap/>
            <w:vAlign w:val="center"/>
            <w:hideMark/>
          </w:tcPr>
          <w:p w14:paraId="215280D2"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524BD72"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D84B15B"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694BC1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301660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B3C49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68937CA"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92DE193"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033B02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F9834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2E6D6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428A34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60C8281" w14:textId="77777777" w:rsidR="00F71176" w:rsidRPr="00F71176" w:rsidRDefault="00F71176" w:rsidP="00F71176">
            <w:pPr>
              <w:rPr>
                <w:rFonts w:eastAsia="Times New Roman"/>
                <w:sz w:val="20"/>
                <w:szCs w:val="20"/>
              </w:rPr>
            </w:pPr>
          </w:p>
        </w:tc>
      </w:tr>
      <w:tr w:rsidR="00F71176" w:rsidRPr="00F71176" w14:paraId="0003ADEA"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05413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CA3BB1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304E232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40A82E8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0F0D6E8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1154D13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DEBAF2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55AA780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7CA915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135607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7C263C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77A01F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EAA22B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487B081E" w14:textId="77777777" w:rsidTr="00F71176">
        <w:trPr>
          <w:trHeight w:val="2700"/>
        </w:trPr>
        <w:tc>
          <w:tcPr>
            <w:tcW w:w="520" w:type="dxa"/>
            <w:tcBorders>
              <w:top w:val="nil"/>
              <w:left w:val="single" w:sz="8" w:space="0" w:color="auto"/>
              <w:bottom w:val="nil"/>
              <w:right w:val="nil"/>
            </w:tcBorders>
            <w:shd w:val="clear" w:color="auto" w:fill="auto"/>
            <w:vAlign w:val="center"/>
            <w:hideMark/>
          </w:tcPr>
          <w:p w14:paraId="2833AA2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611339D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399FB49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DF797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43B30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38FE5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82632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22288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78C13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98570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4FACD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A6934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3B6C6568"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1863EBB6" w14:textId="77777777" w:rsidTr="00F71176">
        <w:trPr>
          <w:trHeight w:val="6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32F34FB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3B464A78" w14:textId="77777777" w:rsidR="00F71176" w:rsidRPr="00F71176" w:rsidRDefault="00F71176" w:rsidP="00F71176">
            <w:pPr>
              <w:rPr>
                <w:rFonts w:ascii="Calibri" w:eastAsia="Times New Roman" w:hAnsi="Calibri" w:cs="Calibri"/>
                <w:color w:val="000000"/>
                <w:sz w:val="22"/>
                <w:szCs w:val="22"/>
              </w:rPr>
            </w:pPr>
            <w:r w:rsidRPr="00F71176">
              <w:rPr>
                <w:rFonts w:ascii="Calibri" w:eastAsia="Times New Roman" w:hAnsi="Calibri" w:cs="Calibri"/>
                <w:color w:val="000000"/>
                <w:sz w:val="22"/>
                <w:szCs w:val="22"/>
              </w:rPr>
              <w:t xml:space="preserve">ETAMSYLATUM 12,5% </w:t>
            </w:r>
            <w:proofErr w:type="spellStart"/>
            <w:r w:rsidRPr="00F71176">
              <w:rPr>
                <w:rFonts w:ascii="Calibri" w:eastAsia="Times New Roman" w:hAnsi="Calibri" w:cs="Calibri"/>
                <w:color w:val="000000"/>
                <w:sz w:val="22"/>
                <w:szCs w:val="22"/>
              </w:rPr>
              <w:t>inj</w:t>
            </w:r>
            <w:proofErr w:type="spellEnd"/>
            <w:r w:rsidRPr="00F71176">
              <w:rPr>
                <w:rFonts w:ascii="Calibri" w:eastAsia="Times New Roman" w:hAnsi="Calibri" w:cs="Calibri"/>
                <w:color w:val="000000"/>
                <w:sz w:val="22"/>
                <w:szCs w:val="22"/>
              </w:rPr>
              <w:t xml:space="preserve"> 125mg/ml</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12A3A467" w14:textId="77777777" w:rsidR="00F71176" w:rsidRPr="00F71176" w:rsidRDefault="00F71176" w:rsidP="00F71176">
            <w:pPr>
              <w:rPr>
                <w:rFonts w:eastAsia="Times New Roman"/>
                <w:b/>
                <w:bCs/>
                <w:color w:val="000000"/>
                <w:sz w:val="20"/>
                <w:szCs w:val="20"/>
              </w:rPr>
            </w:pPr>
            <w:proofErr w:type="spellStart"/>
            <w:r w:rsidRPr="00F71176">
              <w:rPr>
                <w:rFonts w:eastAsia="Times New Roman"/>
                <w:b/>
                <w:bCs/>
                <w:color w:val="000000"/>
                <w:sz w:val="20"/>
                <w:szCs w:val="20"/>
              </w:rPr>
              <w:t>op</w:t>
            </w:r>
            <w:proofErr w:type="spellEnd"/>
            <w:r w:rsidRPr="00F71176">
              <w:rPr>
                <w:rFonts w:eastAsia="Times New Roman"/>
                <w:b/>
                <w:bCs/>
                <w:color w:val="000000"/>
                <w:sz w:val="20"/>
                <w:szCs w:val="20"/>
              </w:rPr>
              <w:t>=50amp 2ml</w:t>
            </w:r>
          </w:p>
        </w:tc>
        <w:tc>
          <w:tcPr>
            <w:tcW w:w="820" w:type="dxa"/>
            <w:tcBorders>
              <w:top w:val="nil"/>
              <w:left w:val="nil"/>
              <w:bottom w:val="single" w:sz="4" w:space="0" w:color="auto"/>
              <w:right w:val="single" w:sz="4" w:space="0" w:color="auto"/>
            </w:tcBorders>
            <w:shd w:val="clear" w:color="auto" w:fill="auto"/>
            <w:vAlign w:val="center"/>
            <w:hideMark/>
          </w:tcPr>
          <w:p w14:paraId="2AE6CFD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150</w:t>
            </w:r>
          </w:p>
        </w:tc>
        <w:tc>
          <w:tcPr>
            <w:tcW w:w="1031" w:type="dxa"/>
            <w:tcBorders>
              <w:top w:val="nil"/>
              <w:left w:val="nil"/>
              <w:bottom w:val="single" w:sz="4" w:space="0" w:color="auto"/>
              <w:right w:val="single" w:sz="4" w:space="0" w:color="auto"/>
            </w:tcBorders>
            <w:shd w:val="clear" w:color="auto" w:fill="auto"/>
            <w:vAlign w:val="center"/>
            <w:hideMark/>
          </w:tcPr>
          <w:p w14:paraId="73C075C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973F54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09509B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0A3A84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17B4EA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284887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173775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5B57E8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3EC4A11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B9A60DA"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4C56531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26BFBA5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245C223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D98D7C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27BE123" w14:textId="77777777" w:rsidTr="00F71176">
        <w:trPr>
          <w:trHeight w:val="315"/>
        </w:trPr>
        <w:tc>
          <w:tcPr>
            <w:tcW w:w="520" w:type="dxa"/>
            <w:tcBorders>
              <w:top w:val="nil"/>
              <w:left w:val="nil"/>
              <w:bottom w:val="nil"/>
              <w:right w:val="nil"/>
            </w:tcBorders>
            <w:shd w:val="clear" w:color="auto" w:fill="auto"/>
            <w:vAlign w:val="center"/>
            <w:hideMark/>
          </w:tcPr>
          <w:p w14:paraId="1C8285B5"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565023A1" w14:textId="77777777" w:rsidR="00F71176" w:rsidRPr="00F71176" w:rsidRDefault="00F71176" w:rsidP="00F711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5B73BE24" w14:textId="77777777" w:rsidR="00F71176" w:rsidRPr="00F71176" w:rsidRDefault="00F71176" w:rsidP="00F71176">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02523F14" w14:textId="77777777" w:rsidR="00F71176" w:rsidRPr="00F71176" w:rsidRDefault="00F71176" w:rsidP="00F71176">
            <w:pPr>
              <w:jc w:val="right"/>
              <w:rPr>
                <w:rFonts w:eastAsia="Times New Roman"/>
                <w:sz w:val="20"/>
                <w:szCs w:val="20"/>
              </w:rPr>
            </w:pPr>
          </w:p>
        </w:tc>
        <w:tc>
          <w:tcPr>
            <w:tcW w:w="1031" w:type="dxa"/>
            <w:tcBorders>
              <w:top w:val="nil"/>
              <w:left w:val="nil"/>
              <w:bottom w:val="nil"/>
              <w:right w:val="nil"/>
            </w:tcBorders>
            <w:shd w:val="clear" w:color="auto" w:fill="auto"/>
            <w:vAlign w:val="center"/>
            <w:hideMark/>
          </w:tcPr>
          <w:p w14:paraId="284A8722"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E2EE4EA"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810D360" w14:textId="77777777" w:rsidR="00F71176" w:rsidRPr="00F71176" w:rsidRDefault="00F71176" w:rsidP="00F71176">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3889F912" w14:textId="77777777" w:rsidR="00F71176" w:rsidRPr="00F71176" w:rsidRDefault="00F71176" w:rsidP="00F71176">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2024F04C"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4235566" w14:textId="77777777" w:rsidR="00F71176" w:rsidRPr="00F71176" w:rsidRDefault="00F71176" w:rsidP="00F71176">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1A8FEFF7" w14:textId="77777777" w:rsidR="00F71176" w:rsidRPr="00F71176" w:rsidRDefault="00F71176" w:rsidP="00F71176">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1EF59C4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F78A5C2" w14:textId="77777777" w:rsidR="00F71176" w:rsidRPr="00F71176" w:rsidRDefault="00F71176" w:rsidP="00F71176">
            <w:pPr>
              <w:rPr>
                <w:rFonts w:eastAsia="Times New Roman"/>
                <w:sz w:val="20"/>
                <w:szCs w:val="20"/>
              </w:rPr>
            </w:pPr>
          </w:p>
        </w:tc>
      </w:tr>
      <w:tr w:rsidR="00F71176" w:rsidRPr="00F71176" w14:paraId="57C07C54" w14:textId="77777777" w:rsidTr="00F71176">
        <w:trPr>
          <w:trHeight w:val="300"/>
        </w:trPr>
        <w:tc>
          <w:tcPr>
            <w:tcW w:w="520" w:type="dxa"/>
            <w:tcBorders>
              <w:top w:val="nil"/>
              <w:left w:val="nil"/>
              <w:bottom w:val="nil"/>
              <w:right w:val="nil"/>
            </w:tcBorders>
            <w:shd w:val="clear" w:color="auto" w:fill="auto"/>
            <w:noWrap/>
            <w:vAlign w:val="bottom"/>
            <w:hideMark/>
          </w:tcPr>
          <w:p w14:paraId="4578D781"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E8310AD" w14:textId="77777777" w:rsidR="00F71176" w:rsidRDefault="00F71176" w:rsidP="00F71176">
            <w:pPr>
              <w:rPr>
                <w:rFonts w:eastAsia="Times New Roman"/>
                <w:sz w:val="20"/>
                <w:szCs w:val="20"/>
              </w:rPr>
            </w:pPr>
          </w:p>
          <w:p w14:paraId="60531B60" w14:textId="77777777" w:rsidR="00F71176" w:rsidRDefault="00F71176" w:rsidP="00F71176">
            <w:pPr>
              <w:rPr>
                <w:rFonts w:eastAsia="Times New Roman"/>
                <w:sz w:val="20"/>
                <w:szCs w:val="20"/>
              </w:rPr>
            </w:pPr>
          </w:p>
          <w:p w14:paraId="24882A97" w14:textId="77777777" w:rsidR="00F71176" w:rsidRDefault="00F71176" w:rsidP="00F71176">
            <w:pPr>
              <w:rPr>
                <w:rFonts w:eastAsia="Times New Roman"/>
                <w:sz w:val="20"/>
                <w:szCs w:val="20"/>
              </w:rPr>
            </w:pPr>
          </w:p>
          <w:p w14:paraId="4140CD54" w14:textId="77777777" w:rsidR="00F71176" w:rsidRDefault="00F71176" w:rsidP="00F71176">
            <w:pPr>
              <w:rPr>
                <w:rFonts w:eastAsia="Times New Roman"/>
                <w:sz w:val="20"/>
                <w:szCs w:val="20"/>
              </w:rPr>
            </w:pPr>
          </w:p>
          <w:p w14:paraId="3E15B20B" w14:textId="77777777" w:rsidR="00F71176" w:rsidRDefault="00F71176" w:rsidP="00F71176">
            <w:pPr>
              <w:rPr>
                <w:rFonts w:eastAsia="Times New Roman"/>
                <w:sz w:val="20"/>
                <w:szCs w:val="20"/>
              </w:rPr>
            </w:pPr>
          </w:p>
          <w:p w14:paraId="28D1BC00" w14:textId="77777777" w:rsidR="00F71176" w:rsidRDefault="00F71176" w:rsidP="00F71176">
            <w:pPr>
              <w:rPr>
                <w:rFonts w:eastAsia="Times New Roman"/>
                <w:sz w:val="20"/>
                <w:szCs w:val="20"/>
              </w:rPr>
            </w:pPr>
          </w:p>
          <w:p w14:paraId="7DA9503E" w14:textId="77777777" w:rsidR="00F71176" w:rsidRDefault="00F71176" w:rsidP="00F71176">
            <w:pPr>
              <w:rPr>
                <w:rFonts w:eastAsia="Times New Roman"/>
                <w:sz w:val="20"/>
                <w:szCs w:val="20"/>
              </w:rPr>
            </w:pPr>
          </w:p>
          <w:p w14:paraId="1A34EF38" w14:textId="77777777" w:rsidR="00F71176" w:rsidRDefault="00F71176" w:rsidP="00F71176">
            <w:pPr>
              <w:rPr>
                <w:rFonts w:eastAsia="Times New Roman"/>
                <w:sz w:val="20"/>
                <w:szCs w:val="20"/>
              </w:rPr>
            </w:pPr>
          </w:p>
          <w:p w14:paraId="0C8FE879" w14:textId="77777777" w:rsidR="00F71176" w:rsidRDefault="00F71176" w:rsidP="00F71176">
            <w:pPr>
              <w:rPr>
                <w:rFonts w:eastAsia="Times New Roman"/>
                <w:sz w:val="20"/>
                <w:szCs w:val="20"/>
              </w:rPr>
            </w:pPr>
          </w:p>
          <w:p w14:paraId="3CB8370C" w14:textId="77777777" w:rsidR="00F71176" w:rsidRDefault="00F71176" w:rsidP="00F71176">
            <w:pPr>
              <w:rPr>
                <w:rFonts w:eastAsia="Times New Roman"/>
                <w:sz w:val="20"/>
                <w:szCs w:val="20"/>
              </w:rPr>
            </w:pPr>
          </w:p>
          <w:p w14:paraId="528DF018" w14:textId="77777777" w:rsidR="00F71176" w:rsidRDefault="00F71176" w:rsidP="00F71176">
            <w:pPr>
              <w:rPr>
                <w:rFonts w:eastAsia="Times New Roman"/>
                <w:sz w:val="20"/>
                <w:szCs w:val="20"/>
              </w:rPr>
            </w:pPr>
          </w:p>
          <w:p w14:paraId="0F04D578" w14:textId="77777777" w:rsidR="00F71176" w:rsidRDefault="00F71176" w:rsidP="00F71176">
            <w:pPr>
              <w:rPr>
                <w:rFonts w:eastAsia="Times New Roman"/>
                <w:sz w:val="20"/>
                <w:szCs w:val="20"/>
              </w:rPr>
            </w:pPr>
          </w:p>
          <w:p w14:paraId="4B57E768" w14:textId="77777777" w:rsidR="00F71176" w:rsidRDefault="00F71176" w:rsidP="00F71176">
            <w:pPr>
              <w:rPr>
                <w:rFonts w:eastAsia="Times New Roman"/>
                <w:sz w:val="20"/>
                <w:szCs w:val="20"/>
              </w:rPr>
            </w:pPr>
          </w:p>
          <w:p w14:paraId="158AA007" w14:textId="77777777" w:rsidR="00F71176" w:rsidRDefault="00F71176" w:rsidP="00F71176">
            <w:pPr>
              <w:rPr>
                <w:rFonts w:eastAsia="Times New Roman"/>
                <w:sz w:val="20"/>
                <w:szCs w:val="20"/>
              </w:rPr>
            </w:pPr>
          </w:p>
          <w:p w14:paraId="1EA5ED69" w14:textId="06053FBF" w:rsidR="00F71176" w:rsidRDefault="00F71176" w:rsidP="00F71176">
            <w:pPr>
              <w:rPr>
                <w:rFonts w:eastAsia="Times New Roman"/>
                <w:sz w:val="20"/>
                <w:szCs w:val="20"/>
              </w:rPr>
            </w:pPr>
          </w:p>
          <w:p w14:paraId="126B3FC2" w14:textId="37799FE3" w:rsidR="00F72613" w:rsidRDefault="00F72613" w:rsidP="00F71176">
            <w:pPr>
              <w:rPr>
                <w:rFonts w:eastAsia="Times New Roman"/>
                <w:sz w:val="20"/>
                <w:szCs w:val="20"/>
              </w:rPr>
            </w:pPr>
          </w:p>
          <w:p w14:paraId="104D0347" w14:textId="77777777" w:rsidR="00F71176" w:rsidRDefault="00F71176" w:rsidP="00F71176">
            <w:pPr>
              <w:rPr>
                <w:rFonts w:eastAsia="Times New Roman"/>
                <w:sz w:val="20"/>
                <w:szCs w:val="20"/>
              </w:rPr>
            </w:pPr>
          </w:p>
          <w:p w14:paraId="47F036E5" w14:textId="5E91894C"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576D085"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A2A7CA6"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AFCA93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9F4BD0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04C721"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B58142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D09195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1E196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AC1C642"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6DFA82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D4268EF" w14:textId="77777777" w:rsidR="00F71176" w:rsidRPr="00F71176" w:rsidRDefault="00F71176" w:rsidP="00F71176">
            <w:pPr>
              <w:rPr>
                <w:rFonts w:eastAsia="Times New Roman"/>
                <w:sz w:val="20"/>
                <w:szCs w:val="20"/>
              </w:rPr>
            </w:pPr>
          </w:p>
        </w:tc>
      </w:tr>
      <w:tr w:rsidR="00F71176" w:rsidRPr="00F71176" w14:paraId="738652FD"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0E6E84C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12</w:t>
            </w:r>
          </w:p>
        </w:tc>
        <w:tc>
          <w:tcPr>
            <w:tcW w:w="1210" w:type="dxa"/>
            <w:tcBorders>
              <w:top w:val="nil"/>
              <w:left w:val="nil"/>
              <w:bottom w:val="nil"/>
              <w:right w:val="nil"/>
            </w:tcBorders>
            <w:shd w:val="clear" w:color="auto" w:fill="auto"/>
            <w:noWrap/>
            <w:vAlign w:val="bottom"/>
            <w:hideMark/>
          </w:tcPr>
          <w:p w14:paraId="40E7723F"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A16B31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3E0D81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CEAB5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8F2EC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2022E6E"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8BC1D4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BB4B0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3398A5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17D9DD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1D710A" w14:textId="77777777" w:rsidR="00F71176" w:rsidRPr="00F71176" w:rsidRDefault="00F71176" w:rsidP="00F71176">
            <w:pPr>
              <w:rPr>
                <w:rFonts w:eastAsia="Times New Roman"/>
                <w:sz w:val="20"/>
                <w:szCs w:val="20"/>
              </w:rPr>
            </w:pPr>
          </w:p>
        </w:tc>
      </w:tr>
      <w:tr w:rsidR="00F71176" w:rsidRPr="00F71176" w14:paraId="1D232E98" w14:textId="77777777" w:rsidTr="00F71176">
        <w:trPr>
          <w:trHeight w:val="330"/>
        </w:trPr>
        <w:tc>
          <w:tcPr>
            <w:tcW w:w="520" w:type="dxa"/>
            <w:tcBorders>
              <w:top w:val="nil"/>
              <w:left w:val="nil"/>
              <w:bottom w:val="nil"/>
              <w:right w:val="nil"/>
            </w:tcBorders>
            <w:shd w:val="clear" w:color="auto" w:fill="auto"/>
            <w:noWrap/>
            <w:vAlign w:val="center"/>
            <w:hideMark/>
          </w:tcPr>
          <w:p w14:paraId="032AA342"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5C5CB75"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01B0EF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91AD55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576D40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B1DD1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7B0063"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DCAB1A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0F204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5602F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5BC4F9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44529F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C68D794" w14:textId="77777777" w:rsidR="00F71176" w:rsidRPr="00F71176" w:rsidRDefault="00F71176" w:rsidP="00F71176">
            <w:pPr>
              <w:rPr>
                <w:rFonts w:eastAsia="Times New Roman"/>
                <w:sz w:val="20"/>
                <w:szCs w:val="20"/>
              </w:rPr>
            </w:pPr>
          </w:p>
        </w:tc>
      </w:tr>
      <w:tr w:rsidR="00F71176" w:rsidRPr="00F71176" w14:paraId="3E37218F"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BF514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B9E561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3459211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A5687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4490A38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BDE721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FCBECD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D48EF8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21B0E6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3053E8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B3D374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67DB3D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F6A5B2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08580F1B" w14:textId="77777777" w:rsidTr="00F71176">
        <w:trPr>
          <w:trHeight w:val="2520"/>
        </w:trPr>
        <w:tc>
          <w:tcPr>
            <w:tcW w:w="520" w:type="dxa"/>
            <w:tcBorders>
              <w:top w:val="nil"/>
              <w:left w:val="single" w:sz="8" w:space="0" w:color="auto"/>
              <w:bottom w:val="nil"/>
              <w:right w:val="nil"/>
            </w:tcBorders>
            <w:shd w:val="clear" w:color="auto" w:fill="auto"/>
            <w:vAlign w:val="center"/>
            <w:hideMark/>
          </w:tcPr>
          <w:p w14:paraId="640F4E9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A475A1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5E58E12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C26E1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06F2F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A338C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C5343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70A4E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730EF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127DB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6E8B3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E0530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19DE8319"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5270FE2E" w14:textId="77777777" w:rsidTr="00F71176">
        <w:trPr>
          <w:trHeight w:val="15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35483B0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F0E3D10" w14:textId="77777777" w:rsidR="00F71176" w:rsidRPr="00F71176" w:rsidRDefault="00F71176" w:rsidP="00F71176">
            <w:pPr>
              <w:rPr>
                <w:rFonts w:ascii="Calibri" w:eastAsia="Times New Roman" w:hAnsi="Calibri" w:cs="Calibri"/>
                <w:color w:val="000000"/>
                <w:sz w:val="22"/>
                <w:szCs w:val="22"/>
              </w:rPr>
            </w:pPr>
            <w:proofErr w:type="spellStart"/>
            <w:r w:rsidRPr="00F71176">
              <w:rPr>
                <w:rFonts w:ascii="Calibri" w:eastAsia="Times New Roman" w:hAnsi="Calibri" w:cs="Calibri"/>
                <w:color w:val="000000"/>
                <w:sz w:val="22"/>
                <w:szCs w:val="22"/>
              </w:rPr>
              <w:t>Aqua</w:t>
            </w:r>
            <w:proofErr w:type="spellEnd"/>
            <w:r w:rsidRPr="00F71176">
              <w:rPr>
                <w:rFonts w:ascii="Calibri" w:eastAsia="Times New Roman" w:hAnsi="Calibri" w:cs="Calibri"/>
                <w:color w:val="000000"/>
                <w:sz w:val="22"/>
                <w:szCs w:val="22"/>
              </w:rPr>
              <w:t xml:space="preserve"> </w:t>
            </w:r>
            <w:proofErr w:type="spellStart"/>
            <w:r w:rsidRPr="00F71176">
              <w:rPr>
                <w:rFonts w:ascii="Calibri" w:eastAsia="Times New Roman" w:hAnsi="Calibri" w:cs="Calibri"/>
                <w:color w:val="000000"/>
                <w:sz w:val="22"/>
                <w:szCs w:val="22"/>
              </w:rPr>
              <w:t>destillata</w:t>
            </w:r>
            <w:proofErr w:type="spellEnd"/>
            <w:r w:rsidRPr="00F71176">
              <w:rPr>
                <w:rFonts w:ascii="Calibri" w:eastAsia="Times New Roman" w:hAnsi="Calibri" w:cs="Calibri"/>
                <w:color w:val="000000"/>
                <w:sz w:val="22"/>
                <w:szCs w:val="22"/>
              </w:rPr>
              <w:t xml:space="preserve"> INJ </w:t>
            </w:r>
            <w:proofErr w:type="spellStart"/>
            <w:r w:rsidRPr="00F71176">
              <w:rPr>
                <w:rFonts w:ascii="Calibri" w:eastAsia="Times New Roman" w:hAnsi="Calibri" w:cs="Calibri"/>
                <w:color w:val="000000"/>
                <w:sz w:val="22"/>
                <w:szCs w:val="22"/>
              </w:rPr>
              <w:t>ecolav</w:t>
            </w:r>
            <w:proofErr w:type="spellEnd"/>
            <w:r w:rsidRPr="00F71176">
              <w:rPr>
                <w:rFonts w:ascii="Calibri" w:eastAsia="Times New Roman" w:hAnsi="Calibri" w:cs="Calibri"/>
                <w:color w:val="000000"/>
                <w:sz w:val="22"/>
                <w:szCs w:val="22"/>
              </w:rPr>
              <w:t xml:space="preserve">             Roztwór do przepłukiwania jałowy</w:t>
            </w:r>
            <w:r w:rsidRPr="00F71176">
              <w:rPr>
                <w:rFonts w:ascii="Calibri" w:eastAsia="Times New Roman" w:hAnsi="Calibri" w:cs="Calibri"/>
                <w:color w:val="000000"/>
                <w:sz w:val="22"/>
                <w:szCs w:val="22"/>
                <w:u w:val="single"/>
              </w:rPr>
              <w:t xml:space="preserve"> butelki otwieralne </w:t>
            </w:r>
            <w:r w:rsidRPr="00F71176">
              <w:rPr>
                <w:rFonts w:ascii="Calibri" w:eastAsia="Times New Roman" w:hAnsi="Calibri" w:cs="Calibri"/>
                <w:color w:val="000000"/>
                <w:sz w:val="22"/>
                <w:szCs w:val="22"/>
              </w:rPr>
              <w:t xml:space="preserve">                Butelka 250ml</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50495266" w14:textId="77777777" w:rsidR="00F71176" w:rsidRPr="00F71176" w:rsidRDefault="00F71176" w:rsidP="00F71176">
            <w:pPr>
              <w:rPr>
                <w:rFonts w:eastAsia="Times New Roman"/>
                <w:b/>
                <w:bCs/>
                <w:color w:val="000000"/>
                <w:sz w:val="20"/>
                <w:szCs w:val="20"/>
              </w:rPr>
            </w:pPr>
            <w:proofErr w:type="spellStart"/>
            <w:r w:rsidRPr="00F71176">
              <w:rPr>
                <w:rFonts w:eastAsia="Times New Roman"/>
                <w:b/>
                <w:bCs/>
                <w:color w:val="000000"/>
                <w:sz w:val="20"/>
                <w:szCs w:val="20"/>
              </w:rPr>
              <w:t>Op</w:t>
            </w:r>
            <w:proofErr w:type="spellEnd"/>
            <w:r w:rsidRPr="00F71176">
              <w:rPr>
                <w:rFonts w:eastAsia="Times New Roman"/>
                <w:b/>
                <w:bCs/>
                <w:color w:val="000000"/>
                <w:sz w:val="20"/>
                <w:szCs w:val="20"/>
              </w:rPr>
              <w:t>=1szt.</w:t>
            </w:r>
          </w:p>
        </w:tc>
        <w:tc>
          <w:tcPr>
            <w:tcW w:w="820" w:type="dxa"/>
            <w:tcBorders>
              <w:top w:val="nil"/>
              <w:left w:val="nil"/>
              <w:bottom w:val="single" w:sz="4" w:space="0" w:color="auto"/>
              <w:right w:val="single" w:sz="4" w:space="0" w:color="auto"/>
            </w:tcBorders>
            <w:shd w:val="clear" w:color="auto" w:fill="auto"/>
            <w:vAlign w:val="center"/>
            <w:hideMark/>
          </w:tcPr>
          <w:p w14:paraId="27EAE6C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4000</w:t>
            </w:r>
          </w:p>
        </w:tc>
        <w:tc>
          <w:tcPr>
            <w:tcW w:w="1031" w:type="dxa"/>
            <w:tcBorders>
              <w:top w:val="nil"/>
              <w:left w:val="nil"/>
              <w:bottom w:val="single" w:sz="4" w:space="0" w:color="auto"/>
              <w:right w:val="single" w:sz="4" w:space="0" w:color="auto"/>
            </w:tcBorders>
            <w:shd w:val="clear" w:color="auto" w:fill="auto"/>
            <w:vAlign w:val="center"/>
            <w:hideMark/>
          </w:tcPr>
          <w:p w14:paraId="79A3297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37AB2A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524138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40DBC4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DFC6C9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7DDFE2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A6BBAD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1EC9FE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7DC039A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3C8F2A8"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53D4193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0AD8C33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38C5626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75CF25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5FF76283" w14:textId="77777777" w:rsidTr="00F71176">
        <w:trPr>
          <w:trHeight w:val="300"/>
        </w:trPr>
        <w:tc>
          <w:tcPr>
            <w:tcW w:w="520" w:type="dxa"/>
            <w:tcBorders>
              <w:top w:val="nil"/>
              <w:left w:val="nil"/>
              <w:bottom w:val="nil"/>
              <w:right w:val="nil"/>
            </w:tcBorders>
            <w:shd w:val="clear" w:color="auto" w:fill="auto"/>
            <w:noWrap/>
            <w:vAlign w:val="bottom"/>
            <w:hideMark/>
          </w:tcPr>
          <w:p w14:paraId="1F11D9B8"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0ADA34A6"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0227EBF"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665594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91FB8D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01D54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61180E"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DE4C18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BE230C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7684E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0D4A14C"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83CE09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80BD9F" w14:textId="77777777" w:rsidR="00F71176" w:rsidRPr="00F71176" w:rsidRDefault="00F71176" w:rsidP="00F71176">
            <w:pPr>
              <w:rPr>
                <w:rFonts w:eastAsia="Times New Roman"/>
                <w:sz w:val="20"/>
                <w:szCs w:val="20"/>
              </w:rPr>
            </w:pPr>
          </w:p>
        </w:tc>
      </w:tr>
      <w:tr w:rsidR="00F71176" w:rsidRPr="00F71176" w14:paraId="4AE7BA93" w14:textId="77777777" w:rsidTr="00F71176">
        <w:trPr>
          <w:trHeight w:val="300"/>
        </w:trPr>
        <w:tc>
          <w:tcPr>
            <w:tcW w:w="520" w:type="dxa"/>
            <w:tcBorders>
              <w:top w:val="nil"/>
              <w:left w:val="nil"/>
              <w:bottom w:val="nil"/>
              <w:right w:val="nil"/>
            </w:tcBorders>
            <w:shd w:val="clear" w:color="auto" w:fill="auto"/>
            <w:noWrap/>
            <w:vAlign w:val="bottom"/>
            <w:hideMark/>
          </w:tcPr>
          <w:p w14:paraId="308B2F0E"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CEDECF7" w14:textId="77777777" w:rsidR="00F71176" w:rsidRDefault="00F71176" w:rsidP="00F71176">
            <w:pPr>
              <w:rPr>
                <w:rFonts w:eastAsia="Times New Roman"/>
                <w:sz w:val="20"/>
                <w:szCs w:val="20"/>
              </w:rPr>
            </w:pPr>
          </w:p>
          <w:p w14:paraId="03F8D4A6" w14:textId="77777777" w:rsidR="00F71176" w:rsidRDefault="00F71176" w:rsidP="00F71176">
            <w:pPr>
              <w:rPr>
                <w:rFonts w:eastAsia="Times New Roman"/>
                <w:sz w:val="20"/>
                <w:szCs w:val="20"/>
              </w:rPr>
            </w:pPr>
          </w:p>
          <w:p w14:paraId="08F8F72E" w14:textId="77777777" w:rsidR="00F71176" w:rsidRDefault="00F71176" w:rsidP="00F71176">
            <w:pPr>
              <w:rPr>
                <w:rFonts w:eastAsia="Times New Roman"/>
                <w:sz w:val="20"/>
                <w:szCs w:val="20"/>
              </w:rPr>
            </w:pPr>
          </w:p>
          <w:p w14:paraId="7B833685" w14:textId="77777777" w:rsidR="00F71176" w:rsidRDefault="00F71176" w:rsidP="00F71176">
            <w:pPr>
              <w:rPr>
                <w:rFonts w:eastAsia="Times New Roman"/>
                <w:sz w:val="20"/>
                <w:szCs w:val="20"/>
              </w:rPr>
            </w:pPr>
          </w:p>
          <w:p w14:paraId="7E094825" w14:textId="77777777" w:rsidR="00F71176" w:rsidRDefault="00F71176" w:rsidP="00F71176">
            <w:pPr>
              <w:rPr>
                <w:rFonts w:eastAsia="Times New Roman"/>
                <w:sz w:val="20"/>
                <w:szCs w:val="20"/>
              </w:rPr>
            </w:pPr>
          </w:p>
          <w:p w14:paraId="36D36B43" w14:textId="77777777" w:rsidR="00F71176" w:rsidRDefault="00F71176" w:rsidP="00F71176">
            <w:pPr>
              <w:rPr>
                <w:rFonts w:eastAsia="Times New Roman"/>
                <w:sz w:val="20"/>
                <w:szCs w:val="20"/>
              </w:rPr>
            </w:pPr>
          </w:p>
          <w:p w14:paraId="4CD08930" w14:textId="77777777" w:rsidR="00F71176" w:rsidRDefault="00F71176" w:rsidP="00F71176">
            <w:pPr>
              <w:rPr>
                <w:rFonts w:eastAsia="Times New Roman"/>
                <w:sz w:val="20"/>
                <w:szCs w:val="20"/>
              </w:rPr>
            </w:pPr>
          </w:p>
          <w:p w14:paraId="675D9FE7" w14:textId="77777777" w:rsidR="00F71176" w:rsidRDefault="00F71176" w:rsidP="00F71176">
            <w:pPr>
              <w:rPr>
                <w:rFonts w:eastAsia="Times New Roman"/>
                <w:sz w:val="20"/>
                <w:szCs w:val="20"/>
              </w:rPr>
            </w:pPr>
          </w:p>
          <w:p w14:paraId="71191D93" w14:textId="7CF3E6CB" w:rsidR="00F71176" w:rsidRDefault="00F71176" w:rsidP="00F71176">
            <w:pPr>
              <w:rPr>
                <w:rFonts w:eastAsia="Times New Roman"/>
                <w:sz w:val="20"/>
                <w:szCs w:val="20"/>
              </w:rPr>
            </w:pPr>
          </w:p>
          <w:p w14:paraId="33E9F681" w14:textId="77777777" w:rsidR="00041176" w:rsidRDefault="00041176" w:rsidP="00F71176">
            <w:pPr>
              <w:rPr>
                <w:rFonts w:eastAsia="Times New Roman"/>
                <w:sz w:val="20"/>
                <w:szCs w:val="20"/>
              </w:rPr>
            </w:pPr>
          </w:p>
          <w:p w14:paraId="219B77FE" w14:textId="77777777" w:rsidR="00F71176" w:rsidRDefault="00F71176" w:rsidP="00F71176">
            <w:pPr>
              <w:rPr>
                <w:rFonts w:eastAsia="Times New Roman"/>
                <w:sz w:val="20"/>
                <w:szCs w:val="20"/>
              </w:rPr>
            </w:pPr>
          </w:p>
          <w:p w14:paraId="7A9FC497" w14:textId="77777777" w:rsidR="00F71176" w:rsidRDefault="00F71176" w:rsidP="00F71176">
            <w:pPr>
              <w:rPr>
                <w:rFonts w:eastAsia="Times New Roman"/>
                <w:sz w:val="20"/>
                <w:szCs w:val="20"/>
              </w:rPr>
            </w:pPr>
          </w:p>
          <w:p w14:paraId="34625C5B" w14:textId="77777777" w:rsidR="00F71176" w:rsidRDefault="00F71176" w:rsidP="00F71176">
            <w:pPr>
              <w:rPr>
                <w:rFonts w:eastAsia="Times New Roman"/>
                <w:sz w:val="20"/>
                <w:szCs w:val="20"/>
              </w:rPr>
            </w:pPr>
          </w:p>
          <w:p w14:paraId="467364AF" w14:textId="77777777" w:rsidR="00F71176" w:rsidRDefault="00F71176" w:rsidP="00F71176">
            <w:pPr>
              <w:rPr>
                <w:rFonts w:eastAsia="Times New Roman"/>
                <w:sz w:val="20"/>
                <w:szCs w:val="20"/>
              </w:rPr>
            </w:pPr>
          </w:p>
          <w:p w14:paraId="66990267" w14:textId="4BB475B0"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6FE0CDA"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B3FBC1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71FC7B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3CF5D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B034D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CE6E521"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0F10D7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9E45F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EF670F"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F5158C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EC6C7B2" w14:textId="77777777" w:rsidR="00F71176" w:rsidRPr="00F71176" w:rsidRDefault="00F71176" w:rsidP="00F71176">
            <w:pPr>
              <w:rPr>
                <w:rFonts w:eastAsia="Times New Roman"/>
                <w:sz w:val="20"/>
                <w:szCs w:val="20"/>
              </w:rPr>
            </w:pPr>
          </w:p>
        </w:tc>
      </w:tr>
      <w:tr w:rsidR="00F71176" w:rsidRPr="00F71176" w14:paraId="668404F0"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36ED7B1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13</w:t>
            </w:r>
          </w:p>
        </w:tc>
        <w:tc>
          <w:tcPr>
            <w:tcW w:w="1210" w:type="dxa"/>
            <w:tcBorders>
              <w:top w:val="nil"/>
              <w:left w:val="nil"/>
              <w:bottom w:val="nil"/>
              <w:right w:val="nil"/>
            </w:tcBorders>
            <w:shd w:val="clear" w:color="auto" w:fill="auto"/>
            <w:noWrap/>
            <w:vAlign w:val="bottom"/>
            <w:hideMark/>
          </w:tcPr>
          <w:p w14:paraId="4F98B59E"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07C3D13"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93FD11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45AC1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E69E9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95E798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868B06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44CF3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1CD47DE"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B4AEAE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22CFA0" w14:textId="77777777" w:rsidR="00F71176" w:rsidRPr="00F71176" w:rsidRDefault="00F71176" w:rsidP="00F71176">
            <w:pPr>
              <w:rPr>
                <w:rFonts w:eastAsia="Times New Roman"/>
                <w:sz w:val="20"/>
                <w:szCs w:val="20"/>
              </w:rPr>
            </w:pPr>
          </w:p>
        </w:tc>
      </w:tr>
      <w:tr w:rsidR="00F71176" w:rsidRPr="00F71176" w14:paraId="31EC421A" w14:textId="77777777" w:rsidTr="00F71176">
        <w:trPr>
          <w:trHeight w:val="330"/>
        </w:trPr>
        <w:tc>
          <w:tcPr>
            <w:tcW w:w="520" w:type="dxa"/>
            <w:tcBorders>
              <w:top w:val="nil"/>
              <w:left w:val="nil"/>
              <w:bottom w:val="nil"/>
              <w:right w:val="nil"/>
            </w:tcBorders>
            <w:shd w:val="clear" w:color="auto" w:fill="auto"/>
            <w:noWrap/>
            <w:vAlign w:val="center"/>
            <w:hideMark/>
          </w:tcPr>
          <w:p w14:paraId="71BE66E4"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07E34C3"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4BAE119"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05A682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759912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21825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923E4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76B778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0D4E15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D6818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340296"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F543FE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258F02" w14:textId="77777777" w:rsidR="00F71176" w:rsidRPr="00F71176" w:rsidRDefault="00F71176" w:rsidP="00F71176">
            <w:pPr>
              <w:rPr>
                <w:rFonts w:eastAsia="Times New Roman"/>
                <w:sz w:val="20"/>
                <w:szCs w:val="20"/>
              </w:rPr>
            </w:pPr>
          </w:p>
        </w:tc>
      </w:tr>
      <w:tr w:rsidR="00F71176" w:rsidRPr="00F71176" w14:paraId="2CBD7725"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0BB6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A11739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1A8B81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4E5A7B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295F80A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FD66B0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FD5549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61A3B2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75B55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25FD39E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EA1FDB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7906B2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A6B2D8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2A413A00" w14:textId="77777777" w:rsidTr="00F71176">
        <w:trPr>
          <w:trHeight w:val="2715"/>
        </w:trPr>
        <w:tc>
          <w:tcPr>
            <w:tcW w:w="520" w:type="dxa"/>
            <w:tcBorders>
              <w:top w:val="nil"/>
              <w:left w:val="single" w:sz="8" w:space="0" w:color="auto"/>
              <w:bottom w:val="nil"/>
              <w:right w:val="nil"/>
            </w:tcBorders>
            <w:shd w:val="clear" w:color="auto" w:fill="auto"/>
            <w:vAlign w:val="center"/>
            <w:hideMark/>
          </w:tcPr>
          <w:p w14:paraId="7B9092A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456935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386045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4F982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8DE43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78109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20E35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BF72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9F356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D0B99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6D85E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B73F9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770F8A80"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36C2F22E" w14:textId="77777777" w:rsidTr="00F71176">
        <w:trPr>
          <w:trHeight w:val="9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235AE24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67954" w14:textId="77777777" w:rsidR="00F71176" w:rsidRPr="00F71176" w:rsidRDefault="00F71176" w:rsidP="00F71176">
            <w:pPr>
              <w:rPr>
                <w:rFonts w:ascii="Calibri" w:eastAsia="Times New Roman" w:hAnsi="Calibri" w:cs="Calibri"/>
                <w:b/>
                <w:bCs/>
                <w:color w:val="000000"/>
                <w:sz w:val="22"/>
                <w:szCs w:val="22"/>
              </w:rPr>
            </w:pPr>
            <w:r w:rsidRPr="00F71176">
              <w:rPr>
                <w:rFonts w:ascii="Calibri" w:eastAsia="Times New Roman" w:hAnsi="Calibri" w:cs="Calibri"/>
                <w:b/>
                <w:bCs/>
                <w:color w:val="000000"/>
                <w:sz w:val="22"/>
                <w:szCs w:val="22"/>
              </w:rPr>
              <w:t xml:space="preserve">Płyn do płukania jamy ustnej                                         op.= 64 dawek a 15 ml                                                     </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3D8981AE"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=64 fiol. 15ml</w:t>
            </w:r>
          </w:p>
        </w:tc>
        <w:tc>
          <w:tcPr>
            <w:tcW w:w="820" w:type="dxa"/>
            <w:tcBorders>
              <w:top w:val="nil"/>
              <w:left w:val="nil"/>
              <w:bottom w:val="single" w:sz="4" w:space="0" w:color="auto"/>
              <w:right w:val="single" w:sz="4" w:space="0" w:color="auto"/>
            </w:tcBorders>
            <w:shd w:val="clear" w:color="auto" w:fill="auto"/>
            <w:vAlign w:val="center"/>
            <w:hideMark/>
          </w:tcPr>
          <w:p w14:paraId="5F40B4E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180</w:t>
            </w:r>
          </w:p>
        </w:tc>
        <w:tc>
          <w:tcPr>
            <w:tcW w:w="1031" w:type="dxa"/>
            <w:tcBorders>
              <w:top w:val="nil"/>
              <w:left w:val="nil"/>
              <w:bottom w:val="single" w:sz="4" w:space="0" w:color="auto"/>
              <w:right w:val="single" w:sz="4" w:space="0" w:color="auto"/>
            </w:tcBorders>
            <w:shd w:val="clear" w:color="auto" w:fill="auto"/>
            <w:vAlign w:val="center"/>
            <w:hideMark/>
          </w:tcPr>
          <w:p w14:paraId="50698AD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C0124E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2F1FCA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877406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1EE9B2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9C37BB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B6EE79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8B6715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5A27751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3A3C888D"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FD1A2D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586184B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302D8D0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E889EA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09C6480" w14:textId="77777777" w:rsidTr="00F71176">
        <w:trPr>
          <w:trHeight w:val="315"/>
        </w:trPr>
        <w:tc>
          <w:tcPr>
            <w:tcW w:w="520" w:type="dxa"/>
            <w:tcBorders>
              <w:top w:val="nil"/>
              <w:left w:val="nil"/>
              <w:bottom w:val="nil"/>
              <w:right w:val="nil"/>
            </w:tcBorders>
            <w:shd w:val="clear" w:color="auto" w:fill="auto"/>
            <w:noWrap/>
            <w:vAlign w:val="center"/>
            <w:hideMark/>
          </w:tcPr>
          <w:p w14:paraId="3F4F4F0E"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6098B103"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5CCBB3A1"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DB704C7"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13EFF3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D2A2C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BC4B92"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9ABE34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239E57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24F08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E2D47C3"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A26C519"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C64584D" w14:textId="77777777" w:rsidR="00F71176" w:rsidRPr="00F71176" w:rsidRDefault="00F71176" w:rsidP="00F71176">
            <w:pPr>
              <w:rPr>
                <w:rFonts w:eastAsia="Times New Roman"/>
                <w:sz w:val="20"/>
                <w:szCs w:val="20"/>
              </w:rPr>
            </w:pPr>
          </w:p>
        </w:tc>
      </w:tr>
      <w:tr w:rsidR="00F71176" w:rsidRPr="00F71176" w14:paraId="7DD8A61E" w14:textId="77777777" w:rsidTr="00F71176">
        <w:trPr>
          <w:trHeight w:val="1245"/>
        </w:trPr>
        <w:tc>
          <w:tcPr>
            <w:tcW w:w="520" w:type="dxa"/>
            <w:tcBorders>
              <w:top w:val="nil"/>
              <w:left w:val="nil"/>
              <w:bottom w:val="nil"/>
              <w:right w:val="nil"/>
            </w:tcBorders>
            <w:shd w:val="clear" w:color="auto" w:fill="auto"/>
            <w:noWrap/>
            <w:vAlign w:val="center"/>
            <w:hideMark/>
          </w:tcPr>
          <w:p w14:paraId="3AC87D3C" w14:textId="77777777" w:rsidR="00F71176" w:rsidRPr="00F71176" w:rsidRDefault="00F71176" w:rsidP="00F71176">
            <w:pPr>
              <w:rPr>
                <w:rFonts w:eastAsia="Times New Roman"/>
                <w:sz w:val="20"/>
                <w:szCs w:val="20"/>
              </w:rPr>
            </w:pPr>
          </w:p>
        </w:tc>
        <w:tc>
          <w:tcPr>
            <w:tcW w:w="11281" w:type="dxa"/>
            <w:gridSpan w:val="10"/>
            <w:tcBorders>
              <w:top w:val="nil"/>
              <w:left w:val="nil"/>
              <w:bottom w:val="nil"/>
              <w:right w:val="nil"/>
            </w:tcBorders>
            <w:shd w:val="clear" w:color="auto" w:fill="auto"/>
            <w:hideMark/>
          </w:tcPr>
          <w:p w14:paraId="38792EA7" w14:textId="77777777" w:rsidR="00F71176" w:rsidRPr="00F71176" w:rsidRDefault="00F71176" w:rsidP="00F71176">
            <w:pPr>
              <w:rPr>
                <w:rFonts w:ascii="Calibri" w:eastAsia="Times New Roman" w:hAnsi="Calibri" w:cs="Calibri"/>
                <w:color w:val="000000"/>
                <w:sz w:val="22"/>
                <w:szCs w:val="22"/>
              </w:rPr>
            </w:pPr>
            <w:r w:rsidRPr="00F71176">
              <w:rPr>
                <w:rFonts w:ascii="Calibri" w:eastAsia="Times New Roman" w:hAnsi="Calibri" w:cs="Calibri"/>
                <w:color w:val="000000"/>
                <w:sz w:val="22"/>
                <w:szCs w:val="22"/>
              </w:rPr>
              <w:t xml:space="preserve">Płyn do płukania jamy ustnej, roztwór wodny składający się z dwóch </w:t>
            </w:r>
            <w:proofErr w:type="spellStart"/>
            <w:r w:rsidRPr="00F71176">
              <w:rPr>
                <w:rFonts w:ascii="Calibri" w:eastAsia="Times New Roman" w:hAnsi="Calibri" w:cs="Calibri"/>
                <w:color w:val="000000"/>
                <w:sz w:val="22"/>
                <w:szCs w:val="22"/>
              </w:rPr>
              <w:t>odrebnie</w:t>
            </w:r>
            <w:proofErr w:type="spellEnd"/>
            <w:r w:rsidRPr="00F71176">
              <w:rPr>
                <w:rFonts w:ascii="Calibri" w:eastAsia="Times New Roman" w:hAnsi="Calibri" w:cs="Calibri"/>
                <w:color w:val="000000"/>
                <w:sz w:val="22"/>
                <w:szCs w:val="22"/>
              </w:rPr>
              <w:t xml:space="preserve"> pakowanych roztworów wodnych fosforanu i wapnia, które po wymieszaniu tworzą przesycony roztwór jonów wapnia i fosforanów stosowany dla pacjentów poddanych radioterapii i chemioterapii</w:t>
            </w:r>
          </w:p>
        </w:tc>
        <w:tc>
          <w:tcPr>
            <w:tcW w:w="880" w:type="dxa"/>
            <w:tcBorders>
              <w:top w:val="nil"/>
              <w:left w:val="nil"/>
              <w:bottom w:val="nil"/>
              <w:right w:val="nil"/>
            </w:tcBorders>
            <w:shd w:val="clear" w:color="auto" w:fill="auto"/>
            <w:noWrap/>
            <w:vAlign w:val="bottom"/>
            <w:hideMark/>
          </w:tcPr>
          <w:p w14:paraId="1BFF9DED" w14:textId="77777777" w:rsidR="00F71176" w:rsidRPr="00F71176" w:rsidRDefault="00F71176" w:rsidP="00F71176">
            <w:pPr>
              <w:rPr>
                <w:rFonts w:ascii="Calibri" w:eastAsia="Times New Roman" w:hAnsi="Calibri" w:cs="Calibri"/>
                <w:color w:val="000000"/>
                <w:sz w:val="22"/>
                <w:szCs w:val="22"/>
              </w:rPr>
            </w:pPr>
          </w:p>
        </w:tc>
        <w:tc>
          <w:tcPr>
            <w:tcW w:w="1500" w:type="dxa"/>
            <w:tcBorders>
              <w:top w:val="nil"/>
              <w:left w:val="nil"/>
              <w:bottom w:val="nil"/>
              <w:right w:val="nil"/>
            </w:tcBorders>
            <w:shd w:val="clear" w:color="auto" w:fill="auto"/>
            <w:noWrap/>
            <w:vAlign w:val="bottom"/>
            <w:hideMark/>
          </w:tcPr>
          <w:p w14:paraId="385A5E19" w14:textId="77777777" w:rsidR="00F71176" w:rsidRPr="00F71176" w:rsidRDefault="00F71176" w:rsidP="00F71176">
            <w:pPr>
              <w:rPr>
                <w:rFonts w:eastAsia="Times New Roman"/>
                <w:sz w:val="20"/>
                <w:szCs w:val="20"/>
              </w:rPr>
            </w:pPr>
          </w:p>
        </w:tc>
      </w:tr>
      <w:tr w:rsidR="00F71176" w:rsidRPr="00F71176" w14:paraId="4C3788CB" w14:textId="77777777" w:rsidTr="00F71176">
        <w:trPr>
          <w:trHeight w:val="300"/>
        </w:trPr>
        <w:tc>
          <w:tcPr>
            <w:tcW w:w="520" w:type="dxa"/>
            <w:tcBorders>
              <w:top w:val="nil"/>
              <w:left w:val="nil"/>
              <w:bottom w:val="nil"/>
              <w:right w:val="nil"/>
            </w:tcBorders>
            <w:shd w:val="clear" w:color="auto" w:fill="auto"/>
            <w:noWrap/>
            <w:vAlign w:val="bottom"/>
            <w:hideMark/>
          </w:tcPr>
          <w:p w14:paraId="7B69C036"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118EAE0" w14:textId="77777777" w:rsidR="00F71176" w:rsidRDefault="00F71176" w:rsidP="00F71176">
            <w:pPr>
              <w:rPr>
                <w:rFonts w:eastAsia="Times New Roman"/>
                <w:sz w:val="20"/>
                <w:szCs w:val="20"/>
              </w:rPr>
            </w:pPr>
          </w:p>
          <w:p w14:paraId="0889ED1C" w14:textId="77777777" w:rsidR="00F71176" w:rsidRDefault="00F71176" w:rsidP="00F71176">
            <w:pPr>
              <w:rPr>
                <w:rFonts w:eastAsia="Times New Roman"/>
                <w:sz w:val="20"/>
                <w:szCs w:val="20"/>
              </w:rPr>
            </w:pPr>
          </w:p>
          <w:p w14:paraId="4E2910DD" w14:textId="77777777" w:rsidR="00F71176" w:rsidRDefault="00F71176" w:rsidP="00F71176">
            <w:pPr>
              <w:rPr>
                <w:rFonts w:eastAsia="Times New Roman"/>
                <w:sz w:val="20"/>
                <w:szCs w:val="20"/>
              </w:rPr>
            </w:pPr>
          </w:p>
          <w:p w14:paraId="6D181FFE" w14:textId="77777777" w:rsidR="00F71176" w:rsidRDefault="00F71176" w:rsidP="00F71176">
            <w:pPr>
              <w:rPr>
                <w:rFonts w:eastAsia="Times New Roman"/>
                <w:sz w:val="20"/>
                <w:szCs w:val="20"/>
              </w:rPr>
            </w:pPr>
          </w:p>
          <w:p w14:paraId="267AFCB1" w14:textId="1546577C" w:rsidR="00F71176" w:rsidRDefault="00F71176" w:rsidP="00F71176">
            <w:pPr>
              <w:rPr>
                <w:rFonts w:eastAsia="Times New Roman"/>
                <w:sz w:val="20"/>
                <w:szCs w:val="20"/>
              </w:rPr>
            </w:pPr>
          </w:p>
          <w:p w14:paraId="4696FE92" w14:textId="29B10EAB" w:rsidR="00F72613" w:rsidRDefault="00F72613" w:rsidP="00F71176">
            <w:pPr>
              <w:rPr>
                <w:rFonts w:eastAsia="Times New Roman"/>
                <w:sz w:val="20"/>
                <w:szCs w:val="20"/>
              </w:rPr>
            </w:pPr>
          </w:p>
          <w:p w14:paraId="088C719E" w14:textId="0EEF766B" w:rsidR="00F72613" w:rsidRDefault="00F72613" w:rsidP="00F71176">
            <w:pPr>
              <w:rPr>
                <w:rFonts w:eastAsia="Times New Roman"/>
                <w:sz w:val="20"/>
                <w:szCs w:val="20"/>
              </w:rPr>
            </w:pPr>
          </w:p>
          <w:p w14:paraId="139EAD4F" w14:textId="31A276F9" w:rsidR="00F72613" w:rsidRDefault="00F72613" w:rsidP="00F71176">
            <w:pPr>
              <w:rPr>
                <w:rFonts w:eastAsia="Times New Roman"/>
                <w:sz w:val="20"/>
                <w:szCs w:val="20"/>
              </w:rPr>
            </w:pPr>
          </w:p>
          <w:p w14:paraId="40BB0C91" w14:textId="77777777" w:rsidR="00041176" w:rsidRDefault="00041176" w:rsidP="00F71176">
            <w:pPr>
              <w:rPr>
                <w:rFonts w:eastAsia="Times New Roman"/>
                <w:sz w:val="20"/>
                <w:szCs w:val="20"/>
              </w:rPr>
            </w:pPr>
          </w:p>
          <w:p w14:paraId="364D1817" w14:textId="46A20AA3" w:rsidR="00F72613" w:rsidRDefault="00F72613" w:rsidP="00F71176">
            <w:pPr>
              <w:rPr>
                <w:rFonts w:eastAsia="Times New Roman"/>
                <w:sz w:val="20"/>
                <w:szCs w:val="20"/>
              </w:rPr>
            </w:pPr>
          </w:p>
          <w:p w14:paraId="22FFC670" w14:textId="67C3FA1B"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96C830A"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2EBF3FE"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0FC3D8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D221B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652F7F"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BDBDAD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C66B9A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EC1B5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BE0FDB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172491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6B01F9" w14:textId="77777777" w:rsidR="00F71176" w:rsidRPr="00F71176" w:rsidRDefault="00F71176" w:rsidP="00F71176">
            <w:pPr>
              <w:rPr>
                <w:rFonts w:eastAsia="Times New Roman"/>
                <w:sz w:val="20"/>
                <w:szCs w:val="20"/>
              </w:rPr>
            </w:pPr>
          </w:p>
        </w:tc>
      </w:tr>
      <w:tr w:rsidR="00F71176" w:rsidRPr="00F71176" w14:paraId="4AA37F59"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0987BDB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14</w:t>
            </w:r>
          </w:p>
        </w:tc>
        <w:tc>
          <w:tcPr>
            <w:tcW w:w="1210" w:type="dxa"/>
            <w:tcBorders>
              <w:top w:val="nil"/>
              <w:left w:val="nil"/>
              <w:bottom w:val="nil"/>
              <w:right w:val="nil"/>
            </w:tcBorders>
            <w:shd w:val="clear" w:color="auto" w:fill="auto"/>
            <w:noWrap/>
            <w:vAlign w:val="bottom"/>
            <w:hideMark/>
          </w:tcPr>
          <w:p w14:paraId="3785295C"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A90842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52A2B1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C5407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4801C2"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C783D1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BCCEF2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007E5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FCC101"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485099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CD0771" w14:textId="77777777" w:rsidR="00F71176" w:rsidRPr="00F71176" w:rsidRDefault="00F71176" w:rsidP="00F71176">
            <w:pPr>
              <w:rPr>
                <w:rFonts w:eastAsia="Times New Roman"/>
                <w:sz w:val="20"/>
                <w:szCs w:val="20"/>
              </w:rPr>
            </w:pPr>
          </w:p>
        </w:tc>
      </w:tr>
      <w:tr w:rsidR="00F71176" w:rsidRPr="00F71176" w14:paraId="1E3CC429" w14:textId="77777777" w:rsidTr="00F71176">
        <w:trPr>
          <w:trHeight w:val="330"/>
        </w:trPr>
        <w:tc>
          <w:tcPr>
            <w:tcW w:w="520" w:type="dxa"/>
            <w:tcBorders>
              <w:top w:val="nil"/>
              <w:left w:val="nil"/>
              <w:bottom w:val="nil"/>
              <w:right w:val="nil"/>
            </w:tcBorders>
            <w:shd w:val="clear" w:color="auto" w:fill="auto"/>
            <w:noWrap/>
            <w:vAlign w:val="center"/>
            <w:hideMark/>
          </w:tcPr>
          <w:p w14:paraId="7D595890"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7A78758"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1001EB3"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CA689C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C014FF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65B66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13A16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223BC4C"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FFB550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F8ACF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10EAB4"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608ED3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F80E0CC" w14:textId="77777777" w:rsidR="00F71176" w:rsidRPr="00F71176" w:rsidRDefault="00F71176" w:rsidP="00F71176">
            <w:pPr>
              <w:rPr>
                <w:rFonts w:eastAsia="Times New Roman"/>
                <w:sz w:val="20"/>
                <w:szCs w:val="20"/>
              </w:rPr>
            </w:pPr>
          </w:p>
        </w:tc>
      </w:tr>
      <w:tr w:rsidR="00F71176" w:rsidRPr="00F71176" w14:paraId="0DDD6A09"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E086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12D5110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12FB7A4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48E16B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6A0A0AB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1E4952E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DFEA55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D19B5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E4C20F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599951B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9E1875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C12F47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E3978D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7D274731" w14:textId="77777777" w:rsidTr="00F71176">
        <w:trPr>
          <w:trHeight w:val="2880"/>
        </w:trPr>
        <w:tc>
          <w:tcPr>
            <w:tcW w:w="520" w:type="dxa"/>
            <w:tcBorders>
              <w:top w:val="nil"/>
              <w:left w:val="single" w:sz="8" w:space="0" w:color="auto"/>
              <w:bottom w:val="nil"/>
              <w:right w:val="nil"/>
            </w:tcBorders>
            <w:shd w:val="clear" w:color="auto" w:fill="auto"/>
            <w:vAlign w:val="center"/>
            <w:hideMark/>
          </w:tcPr>
          <w:p w14:paraId="023988E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445D12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3575605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FEE48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918B2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93F98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D9CB1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516A5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69EA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5C722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93CEF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784F5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4A88CCD8"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777C09EB" w14:textId="77777777" w:rsidTr="00F71176">
        <w:trPr>
          <w:trHeight w:val="6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66E3230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2AF1C" w14:textId="77777777" w:rsidR="00F71176" w:rsidRPr="00F71176" w:rsidRDefault="00F71176" w:rsidP="00F71176">
            <w:pPr>
              <w:rPr>
                <w:rFonts w:ascii="Calibri" w:eastAsia="Times New Roman" w:hAnsi="Calibri" w:cs="Calibri"/>
                <w:b/>
                <w:bCs/>
                <w:color w:val="000000"/>
                <w:sz w:val="22"/>
                <w:szCs w:val="22"/>
              </w:rPr>
            </w:pPr>
            <w:proofErr w:type="spellStart"/>
            <w:r w:rsidRPr="00F71176">
              <w:rPr>
                <w:rFonts w:ascii="Calibri" w:eastAsia="Times New Roman" w:hAnsi="Calibri" w:cs="Calibri"/>
                <w:b/>
                <w:bCs/>
                <w:color w:val="000000"/>
                <w:sz w:val="22"/>
                <w:szCs w:val="22"/>
              </w:rPr>
              <w:t>Diclofenacum</w:t>
            </w:r>
            <w:proofErr w:type="spellEnd"/>
            <w:r w:rsidRPr="00F71176">
              <w:rPr>
                <w:rFonts w:ascii="Calibri" w:eastAsia="Times New Roman" w:hAnsi="Calibri" w:cs="Calibri"/>
                <w:b/>
                <w:bCs/>
                <w:color w:val="000000"/>
                <w:sz w:val="22"/>
                <w:szCs w:val="22"/>
              </w:rPr>
              <w:t xml:space="preserve">                                             płyn w dawce 0,074%</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71C4A587"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=1szt 200ml</w:t>
            </w:r>
          </w:p>
        </w:tc>
        <w:tc>
          <w:tcPr>
            <w:tcW w:w="820" w:type="dxa"/>
            <w:tcBorders>
              <w:top w:val="nil"/>
              <w:left w:val="nil"/>
              <w:bottom w:val="single" w:sz="4" w:space="0" w:color="auto"/>
              <w:right w:val="single" w:sz="4" w:space="0" w:color="auto"/>
            </w:tcBorders>
            <w:shd w:val="clear" w:color="auto" w:fill="auto"/>
            <w:vAlign w:val="center"/>
            <w:hideMark/>
          </w:tcPr>
          <w:p w14:paraId="200F1C8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1000</w:t>
            </w:r>
          </w:p>
        </w:tc>
        <w:tc>
          <w:tcPr>
            <w:tcW w:w="1031" w:type="dxa"/>
            <w:tcBorders>
              <w:top w:val="nil"/>
              <w:left w:val="nil"/>
              <w:bottom w:val="single" w:sz="4" w:space="0" w:color="auto"/>
              <w:right w:val="single" w:sz="4" w:space="0" w:color="auto"/>
            </w:tcBorders>
            <w:shd w:val="clear" w:color="auto" w:fill="auto"/>
            <w:vAlign w:val="center"/>
            <w:hideMark/>
          </w:tcPr>
          <w:p w14:paraId="7EC599C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DA9D02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6A3F02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A406BE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6479044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1A676A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A21DFF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409A12F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71D79B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20E6A977"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C95871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3F6B530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135DABE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B99A8A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509C5375" w14:textId="77777777" w:rsidTr="00F71176">
        <w:trPr>
          <w:trHeight w:val="315"/>
        </w:trPr>
        <w:tc>
          <w:tcPr>
            <w:tcW w:w="520" w:type="dxa"/>
            <w:tcBorders>
              <w:top w:val="nil"/>
              <w:left w:val="nil"/>
              <w:bottom w:val="nil"/>
              <w:right w:val="nil"/>
            </w:tcBorders>
            <w:shd w:val="clear" w:color="auto" w:fill="auto"/>
            <w:vAlign w:val="center"/>
            <w:hideMark/>
          </w:tcPr>
          <w:p w14:paraId="4BFFFB91"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5DA84C1A" w14:textId="77777777" w:rsidR="00F71176" w:rsidRDefault="00F71176" w:rsidP="00F71176">
            <w:pPr>
              <w:jc w:val="right"/>
              <w:rPr>
                <w:rFonts w:eastAsia="Times New Roman"/>
                <w:sz w:val="20"/>
                <w:szCs w:val="20"/>
              </w:rPr>
            </w:pPr>
          </w:p>
          <w:p w14:paraId="69BE3194" w14:textId="77777777" w:rsidR="00F71176" w:rsidRDefault="00F71176" w:rsidP="00F71176">
            <w:pPr>
              <w:jc w:val="right"/>
              <w:rPr>
                <w:rFonts w:eastAsia="Times New Roman"/>
                <w:sz w:val="20"/>
                <w:szCs w:val="20"/>
              </w:rPr>
            </w:pPr>
          </w:p>
          <w:p w14:paraId="2B321B6B" w14:textId="77777777" w:rsidR="00F71176" w:rsidRDefault="00F71176" w:rsidP="00F71176">
            <w:pPr>
              <w:jc w:val="right"/>
              <w:rPr>
                <w:rFonts w:eastAsia="Times New Roman"/>
                <w:sz w:val="20"/>
                <w:szCs w:val="20"/>
              </w:rPr>
            </w:pPr>
          </w:p>
          <w:p w14:paraId="4AF14ADE" w14:textId="77777777" w:rsidR="00F71176" w:rsidRDefault="00F71176" w:rsidP="00F71176">
            <w:pPr>
              <w:jc w:val="right"/>
              <w:rPr>
                <w:rFonts w:eastAsia="Times New Roman"/>
                <w:sz w:val="20"/>
                <w:szCs w:val="20"/>
              </w:rPr>
            </w:pPr>
          </w:p>
          <w:p w14:paraId="04A02AA1" w14:textId="77777777" w:rsidR="00F71176" w:rsidRDefault="00F71176" w:rsidP="00F71176">
            <w:pPr>
              <w:jc w:val="right"/>
              <w:rPr>
                <w:rFonts w:eastAsia="Times New Roman"/>
                <w:sz w:val="20"/>
                <w:szCs w:val="20"/>
              </w:rPr>
            </w:pPr>
          </w:p>
          <w:p w14:paraId="2559D9E5" w14:textId="77777777" w:rsidR="00F71176" w:rsidRDefault="00F71176" w:rsidP="00F71176">
            <w:pPr>
              <w:jc w:val="right"/>
              <w:rPr>
                <w:rFonts w:eastAsia="Times New Roman"/>
                <w:sz w:val="20"/>
                <w:szCs w:val="20"/>
              </w:rPr>
            </w:pPr>
          </w:p>
          <w:p w14:paraId="0AAF2BF4" w14:textId="77777777" w:rsidR="00F71176" w:rsidRDefault="00F71176" w:rsidP="00F71176">
            <w:pPr>
              <w:jc w:val="right"/>
              <w:rPr>
                <w:rFonts w:eastAsia="Times New Roman"/>
                <w:sz w:val="20"/>
                <w:szCs w:val="20"/>
              </w:rPr>
            </w:pPr>
          </w:p>
          <w:p w14:paraId="17FAB732" w14:textId="77777777" w:rsidR="00F71176" w:rsidRDefault="00F71176" w:rsidP="00F71176">
            <w:pPr>
              <w:jc w:val="right"/>
              <w:rPr>
                <w:rFonts w:eastAsia="Times New Roman"/>
                <w:sz w:val="20"/>
                <w:szCs w:val="20"/>
              </w:rPr>
            </w:pPr>
          </w:p>
          <w:p w14:paraId="680ED1BB" w14:textId="77777777" w:rsidR="00F71176" w:rsidRDefault="00F71176" w:rsidP="00F71176">
            <w:pPr>
              <w:jc w:val="right"/>
              <w:rPr>
                <w:rFonts w:eastAsia="Times New Roman"/>
                <w:sz w:val="20"/>
                <w:szCs w:val="20"/>
              </w:rPr>
            </w:pPr>
          </w:p>
          <w:p w14:paraId="1D9C5323" w14:textId="77777777" w:rsidR="00F71176" w:rsidRDefault="00F71176" w:rsidP="00F71176">
            <w:pPr>
              <w:jc w:val="right"/>
              <w:rPr>
                <w:rFonts w:eastAsia="Times New Roman"/>
                <w:sz w:val="20"/>
                <w:szCs w:val="20"/>
              </w:rPr>
            </w:pPr>
          </w:p>
          <w:p w14:paraId="3415959B" w14:textId="77777777" w:rsidR="00F71176" w:rsidRDefault="00F71176" w:rsidP="00F71176">
            <w:pPr>
              <w:jc w:val="right"/>
              <w:rPr>
                <w:rFonts w:eastAsia="Times New Roman"/>
                <w:sz w:val="20"/>
                <w:szCs w:val="20"/>
              </w:rPr>
            </w:pPr>
          </w:p>
          <w:p w14:paraId="515801A1" w14:textId="77777777" w:rsidR="00F71176" w:rsidRDefault="00F71176" w:rsidP="00F71176">
            <w:pPr>
              <w:jc w:val="right"/>
              <w:rPr>
                <w:rFonts w:eastAsia="Times New Roman"/>
                <w:sz w:val="20"/>
                <w:szCs w:val="20"/>
              </w:rPr>
            </w:pPr>
          </w:p>
          <w:p w14:paraId="0E11D9CE" w14:textId="77777777" w:rsidR="00F71176" w:rsidRDefault="00F71176" w:rsidP="00F71176">
            <w:pPr>
              <w:jc w:val="right"/>
              <w:rPr>
                <w:rFonts w:eastAsia="Times New Roman"/>
                <w:sz w:val="20"/>
                <w:szCs w:val="20"/>
              </w:rPr>
            </w:pPr>
          </w:p>
          <w:p w14:paraId="1557D121" w14:textId="77777777" w:rsidR="00F71176" w:rsidRDefault="00F71176" w:rsidP="00F71176">
            <w:pPr>
              <w:jc w:val="right"/>
              <w:rPr>
                <w:rFonts w:eastAsia="Times New Roman"/>
                <w:sz w:val="20"/>
                <w:szCs w:val="20"/>
              </w:rPr>
            </w:pPr>
          </w:p>
          <w:p w14:paraId="3662D280" w14:textId="5DDD7ED6" w:rsidR="00F71176" w:rsidRPr="00F71176" w:rsidRDefault="00F71176" w:rsidP="00F711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6CFC6D66" w14:textId="77777777" w:rsidR="00F71176" w:rsidRDefault="00F71176" w:rsidP="00F71176">
            <w:pPr>
              <w:jc w:val="right"/>
              <w:rPr>
                <w:rFonts w:eastAsia="Times New Roman"/>
                <w:sz w:val="20"/>
                <w:szCs w:val="20"/>
              </w:rPr>
            </w:pPr>
          </w:p>
          <w:p w14:paraId="69848838" w14:textId="77777777" w:rsidR="00F72613" w:rsidRDefault="00F72613" w:rsidP="00F71176">
            <w:pPr>
              <w:jc w:val="right"/>
              <w:rPr>
                <w:rFonts w:eastAsia="Times New Roman"/>
                <w:sz w:val="20"/>
                <w:szCs w:val="20"/>
              </w:rPr>
            </w:pPr>
          </w:p>
          <w:p w14:paraId="47DCCC8A" w14:textId="77777777" w:rsidR="00F72613" w:rsidRDefault="00F72613" w:rsidP="00F71176">
            <w:pPr>
              <w:jc w:val="right"/>
              <w:rPr>
                <w:rFonts w:eastAsia="Times New Roman"/>
                <w:sz w:val="20"/>
                <w:szCs w:val="20"/>
              </w:rPr>
            </w:pPr>
          </w:p>
          <w:p w14:paraId="1536E40D" w14:textId="77777777" w:rsidR="00F72613" w:rsidRDefault="00F72613" w:rsidP="00F71176">
            <w:pPr>
              <w:jc w:val="right"/>
              <w:rPr>
                <w:rFonts w:eastAsia="Times New Roman"/>
                <w:sz w:val="20"/>
                <w:szCs w:val="20"/>
              </w:rPr>
            </w:pPr>
          </w:p>
          <w:p w14:paraId="693AE862" w14:textId="77777777" w:rsidR="00F72613" w:rsidRDefault="00F72613" w:rsidP="00F71176">
            <w:pPr>
              <w:jc w:val="right"/>
              <w:rPr>
                <w:rFonts w:eastAsia="Times New Roman"/>
                <w:sz w:val="20"/>
                <w:szCs w:val="20"/>
              </w:rPr>
            </w:pPr>
          </w:p>
          <w:p w14:paraId="4238887A" w14:textId="77777777" w:rsidR="00F72613" w:rsidRDefault="00F72613" w:rsidP="00F71176">
            <w:pPr>
              <w:jc w:val="right"/>
              <w:rPr>
                <w:rFonts w:eastAsia="Times New Roman"/>
                <w:sz w:val="20"/>
                <w:szCs w:val="20"/>
              </w:rPr>
            </w:pPr>
          </w:p>
          <w:p w14:paraId="4783D534" w14:textId="77777777" w:rsidR="00F72613" w:rsidRDefault="00F72613" w:rsidP="00F71176">
            <w:pPr>
              <w:jc w:val="right"/>
              <w:rPr>
                <w:rFonts w:eastAsia="Times New Roman"/>
                <w:sz w:val="20"/>
                <w:szCs w:val="20"/>
              </w:rPr>
            </w:pPr>
          </w:p>
          <w:p w14:paraId="68E31BAC" w14:textId="77777777" w:rsidR="00F72613" w:rsidRDefault="00F72613" w:rsidP="00F71176">
            <w:pPr>
              <w:jc w:val="right"/>
              <w:rPr>
                <w:rFonts w:eastAsia="Times New Roman"/>
                <w:sz w:val="20"/>
                <w:szCs w:val="20"/>
              </w:rPr>
            </w:pPr>
          </w:p>
          <w:p w14:paraId="5F8AC487" w14:textId="77777777" w:rsidR="00F72613" w:rsidRDefault="00F72613" w:rsidP="00F71176">
            <w:pPr>
              <w:jc w:val="right"/>
              <w:rPr>
                <w:rFonts w:eastAsia="Times New Roman"/>
                <w:sz w:val="20"/>
                <w:szCs w:val="20"/>
              </w:rPr>
            </w:pPr>
          </w:p>
          <w:p w14:paraId="146DB9C6" w14:textId="77777777" w:rsidR="00F72613" w:rsidRDefault="00F72613" w:rsidP="00F71176">
            <w:pPr>
              <w:jc w:val="right"/>
              <w:rPr>
                <w:rFonts w:eastAsia="Times New Roman"/>
                <w:sz w:val="20"/>
                <w:szCs w:val="20"/>
              </w:rPr>
            </w:pPr>
          </w:p>
          <w:p w14:paraId="56B7E70E" w14:textId="77777777" w:rsidR="00F72613" w:rsidRDefault="00F72613" w:rsidP="00F71176">
            <w:pPr>
              <w:jc w:val="right"/>
              <w:rPr>
                <w:rFonts w:eastAsia="Times New Roman"/>
                <w:sz w:val="20"/>
                <w:szCs w:val="20"/>
              </w:rPr>
            </w:pPr>
          </w:p>
          <w:p w14:paraId="5E680886" w14:textId="77777777" w:rsidR="00F72613" w:rsidRDefault="00F72613" w:rsidP="00F71176">
            <w:pPr>
              <w:jc w:val="right"/>
              <w:rPr>
                <w:rFonts w:eastAsia="Times New Roman"/>
                <w:sz w:val="20"/>
                <w:szCs w:val="20"/>
              </w:rPr>
            </w:pPr>
          </w:p>
          <w:p w14:paraId="41F29C1B" w14:textId="77777777" w:rsidR="00F72613" w:rsidRDefault="00F72613" w:rsidP="00F71176">
            <w:pPr>
              <w:jc w:val="right"/>
              <w:rPr>
                <w:rFonts w:eastAsia="Times New Roman"/>
                <w:sz w:val="20"/>
                <w:szCs w:val="20"/>
              </w:rPr>
            </w:pPr>
          </w:p>
          <w:p w14:paraId="3A096953" w14:textId="77777777" w:rsidR="00F72613" w:rsidRDefault="00F72613" w:rsidP="00F71176">
            <w:pPr>
              <w:jc w:val="right"/>
              <w:rPr>
                <w:rFonts w:eastAsia="Times New Roman"/>
                <w:sz w:val="20"/>
                <w:szCs w:val="20"/>
              </w:rPr>
            </w:pPr>
          </w:p>
          <w:p w14:paraId="0CB9B3A0" w14:textId="77777777" w:rsidR="00F72613" w:rsidRDefault="00F72613" w:rsidP="00F71176">
            <w:pPr>
              <w:jc w:val="right"/>
              <w:rPr>
                <w:rFonts w:eastAsia="Times New Roman"/>
                <w:sz w:val="20"/>
                <w:szCs w:val="20"/>
              </w:rPr>
            </w:pPr>
          </w:p>
          <w:p w14:paraId="0CF6CB2C" w14:textId="77777777" w:rsidR="00F72613" w:rsidRDefault="00F72613" w:rsidP="00F71176">
            <w:pPr>
              <w:jc w:val="right"/>
              <w:rPr>
                <w:rFonts w:eastAsia="Times New Roman"/>
                <w:sz w:val="20"/>
                <w:szCs w:val="20"/>
              </w:rPr>
            </w:pPr>
          </w:p>
          <w:p w14:paraId="083256C3" w14:textId="1CF6C995" w:rsidR="00F72613" w:rsidRPr="00F71176" w:rsidRDefault="00F72613" w:rsidP="00F71176">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0E373DA7" w14:textId="77777777" w:rsidR="00F71176" w:rsidRPr="00F71176" w:rsidRDefault="00F71176" w:rsidP="00F71176">
            <w:pPr>
              <w:jc w:val="right"/>
              <w:rPr>
                <w:rFonts w:eastAsia="Times New Roman"/>
                <w:sz w:val="20"/>
                <w:szCs w:val="20"/>
              </w:rPr>
            </w:pPr>
          </w:p>
        </w:tc>
        <w:tc>
          <w:tcPr>
            <w:tcW w:w="1031" w:type="dxa"/>
            <w:tcBorders>
              <w:top w:val="nil"/>
              <w:left w:val="nil"/>
              <w:bottom w:val="nil"/>
              <w:right w:val="nil"/>
            </w:tcBorders>
            <w:shd w:val="clear" w:color="auto" w:fill="auto"/>
            <w:vAlign w:val="center"/>
            <w:hideMark/>
          </w:tcPr>
          <w:p w14:paraId="7844D5BA"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3C84B44"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5FC2B92" w14:textId="77777777" w:rsidR="00F71176" w:rsidRPr="00F71176" w:rsidRDefault="00F71176" w:rsidP="00F71176">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26205EE6" w14:textId="77777777" w:rsidR="00F71176" w:rsidRPr="00F71176" w:rsidRDefault="00F71176" w:rsidP="00F71176">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42E575BF"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7E2F235" w14:textId="77777777" w:rsidR="00F71176" w:rsidRPr="00F71176" w:rsidRDefault="00F71176" w:rsidP="00F71176">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5872C294" w14:textId="77777777" w:rsidR="00F71176" w:rsidRPr="00F71176" w:rsidRDefault="00F71176" w:rsidP="00F71176">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459F943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1604C8E9" w14:textId="77777777" w:rsidR="00F71176" w:rsidRPr="00F71176" w:rsidRDefault="00F71176" w:rsidP="00F71176">
            <w:pPr>
              <w:rPr>
                <w:rFonts w:eastAsia="Times New Roman"/>
                <w:sz w:val="20"/>
                <w:szCs w:val="20"/>
              </w:rPr>
            </w:pPr>
          </w:p>
        </w:tc>
      </w:tr>
      <w:tr w:rsidR="00F71176" w:rsidRPr="00F71176" w14:paraId="59197CED" w14:textId="77777777" w:rsidTr="00F71176">
        <w:trPr>
          <w:trHeight w:val="315"/>
        </w:trPr>
        <w:tc>
          <w:tcPr>
            <w:tcW w:w="520" w:type="dxa"/>
            <w:tcBorders>
              <w:top w:val="nil"/>
              <w:left w:val="nil"/>
              <w:bottom w:val="nil"/>
              <w:right w:val="nil"/>
            </w:tcBorders>
            <w:shd w:val="clear" w:color="auto" w:fill="auto"/>
            <w:noWrap/>
            <w:vAlign w:val="center"/>
            <w:hideMark/>
          </w:tcPr>
          <w:p w14:paraId="183A8DEB"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9631EC1"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A9F964D"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755C6B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0B4290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97ACC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CBBB42"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DDBCDF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478267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675DA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8805D4F"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F88556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C41F325" w14:textId="77777777" w:rsidR="00F71176" w:rsidRPr="00F71176" w:rsidRDefault="00F71176" w:rsidP="00F71176">
            <w:pPr>
              <w:rPr>
                <w:rFonts w:eastAsia="Times New Roman"/>
                <w:sz w:val="20"/>
                <w:szCs w:val="20"/>
              </w:rPr>
            </w:pPr>
          </w:p>
        </w:tc>
      </w:tr>
      <w:tr w:rsidR="00F71176" w:rsidRPr="00F71176" w14:paraId="36AF32B0"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41DA699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15</w:t>
            </w:r>
          </w:p>
        </w:tc>
        <w:tc>
          <w:tcPr>
            <w:tcW w:w="1210" w:type="dxa"/>
            <w:tcBorders>
              <w:top w:val="nil"/>
              <w:left w:val="nil"/>
              <w:bottom w:val="nil"/>
              <w:right w:val="nil"/>
            </w:tcBorders>
            <w:shd w:val="clear" w:color="auto" w:fill="auto"/>
            <w:noWrap/>
            <w:vAlign w:val="bottom"/>
            <w:hideMark/>
          </w:tcPr>
          <w:p w14:paraId="73108E81"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5D37D8DB"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2873C4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2026C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7CF9A9"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2829FE8"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3D8D7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69677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B2705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28D3B2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F226CA8" w14:textId="77777777" w:rsidR="00F71176" w:rsidRPr="00F71176" w:rsidRDefault="00F71176" w:rsidP="00F71176">
            <w:pPr>
              <w:rPr>
                <w:rFonts w:eastAsia="Times New Roman"/>
                <w:sz w:val="20"/>
                <w:szCs w:val="20"/>
              </w:rPr>
            </w:pPr>
          </w:p>
        </w:tc>
      </w:tr>
      <w:tr w:rsidR="00F71176" w:rsidRPr="00F71176" w14:paraId="744C6D75" w14:textId="77777777" w:rsidTr="00F71176">
        <w:trPr>
          <w:trHeight w:val="330"/>
        </w:trPr>
        <w:tc>
          <w:tcPr>
            <w:tcW w:w="520" w:type="dxa"/>
            <w:tcBorders>
              <w:top w:val="nil"/>
              <w:left w:val="nil"/>
              <w:bottom w:val="nil"/>
              <w:right w:val="nil"/>
            </w:tcBorders>
            <w:shd w:val="clear" w:color="auto" w:fill="auto"/>
            <w:noWrap/>
            <w:vAlign w:val="center"/>
            <w:hideMark/>
          </w:tcPr>
          <w:p w14:paraId="7A38529D"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DC65894"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D41163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4FEC7E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D48978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4EAEED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DA6AA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D3B593F"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8DB9D0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23F8E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1063D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ED3630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E8A2222" w14:textId="77777777" w:rsidR="00F71176" w:rsidRPr="00F71176" w:rsidRDefault="00F71176" w:rsidP="00F71176">
            <w:pPr>
              <w:rPr>
                <w:rFonts w:eastAsia="Times New Roman"/>
                <w:sz w:val="20"/>
                <w:szCs w:val="20"/>
              </w:rPr>
            </w:pPr>
          </w:p>
        </w:tc>
      </w:tr>
      <w:tr w:rsidR="00F71176" w:rsidRPr="00F71176" w14:paraId="335897E0"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100C0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09AB33F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07F4DA5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76895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6235253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2BE23C5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131FC1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15A115C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5FCD9D8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6E21384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B780B4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75476F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E6568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14959B96" w14:textId="77777777" w:rsidTr="00F71176">
        <w:trPr>
          <w:trHeight w:val="2820"/>
        </w:trPr>
        <w:tc>
          <w:tcPr>
            <w:tcW w:w="520" w:type="dxa"/>
            <w:tcBorders>
              <w:top w:val="nil"/>
              <w:left w:val="single" w:sz="8" w:space="0" w:color="auto"/>
              <w:bottom w:val="nil"/>
              <w:right w:val="nil"/>
            </w:tcBorders>
            <w:shd w:val="clear" w:color="auto" w:fill="auto"/>
            <w:vAlign w:val="center"/>
            <w:hideMark/>
          </w:tcPr>
          <w:p w14:paraId="68C736B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D8A78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043AA9B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8CB8B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969D3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1A404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2133A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C715D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9D84D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FEEF2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28542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301DA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13ED6057"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14E4A9F7" w14:textId="77777777" w:rsidTr="00F71176">
        <w:trPr>
          <w:trHeight w:val="780"/>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4A7E82E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701D8C"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LACTOBACILLUS RHAMNOSUS 450mld CFU saszetki</w:t>
            </w:r>
          </w:p>
        </w:tc>
        <w:tc>
          <w:tcPr>
            <w:tcW w:w="1210" w:type="dxa"/>
            <w:tcBorders>
              <w:top w:val="single" w:sz="8" w:space="0" w:color="auto"/>
              <w:left w:val="nil"/>
              <w:bottom w:val="single" w:sz="8" w:space="0" w:color="auto"/>
              <w:right w:val="single" w:sz="8" w:space="0" w:color="auto"/>
            </w:tcBorders>
            <w:shd w:val="clear" w:color="auto" w:fill="auto"/>
            <w:noWrap/>
            <w:vAlign w:val="center"/>
            <w:hideMark/>
          </w:tcPr>
          <w:p w14:paraId="522A70F4"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=10saszetek</w:t>
            </w:r>
          </w:p>
        </w:tc>
        <w:tc>
          <w:tcPr>
            <w:tcW w:w="820" w:type="dxa"/>
            <w:tcBorders>
              <w:top w:val="nil"/>
              <w:left w:val="nil"/>
              <w:bottom w:val="single" w:sz="4" w:space="0" w:color="auto"/>
              <w:right w:val="single" w:sz="4" w:space="0" w:color="auto"/>
            </w:tcBorders>
            <w:shd w:val="clear" w:color="auto" w:fill="auto"/>
            <w:vAlign w:val="center"/>
            <w:hideMark/>
          </w:tcPr>
          <w:p w14:paraId="413C2C7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350</w:t>
            </w:r>
          </w:p>
        </w:tc>
        <w:tc>
          <w:tcPr>
            <w:tcW w:w="1031" w:type="dxa"/>
            <w:tcBorders>
              <w:top w:val="nil"/>
              <w:left w:val="nil"/>
              <w:bottom w:val="single" w:sz="4" w:space="0" w:color="auto"/>
              <w:right w:val="single" w:sz="4" w:space="0" w:color="auto"/>
            </w:tcBorders>
            <w:shd w:val="clear" w:color="auto" w:fill="auto"/>
            <w:vAlign w:val="center"/>
            <w:hideMark/>
          </w:tcPr>
          <w:p w14:paraId="3C8293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85A6C3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FF608A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CB752A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FEB866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990B35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F3C6C1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C0C83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270F66B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5491EDD" w14:textId="77777777" w:rsidTr="00F71176">
        <w:trPr>
          <w:trHeight w:val="780"/>
        </w:trPr>
        <w:tc>
          <w:tcPr>
            <w:tcW w:w="520" w:type="dxa"/>
            <w:tcBorders>
              <w:top w:val="nil"/>
              <w:left w:val="single" w:sz="8" w:space="0" w:color="auto"/>
              <w:bottom w:val="single" w:sz="4" w:space="0" w:color="auto"/>
              <w:right w:val="nil"/>
            </w:tcBorders>
            <w:shd w:val="clear" w:color="auto" w:fill="auto"/>
            <w:vAlign w:val="center"/>
            <w:hideMark/>
          </w:tcPr>
          <w:p w14:paraId="23592BA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4" w:space="0" w:color="auto"/>
            </w:tcBorders>
            <w:shd w:val="clear" w:color="auto" w:fill="auto"/>
            <w:vAlign w:val="center"/>
            <w:hideMark/>
          </w:tcPr>
          <w:p w14:paraId="2EEC1449"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LACTOBACILLUS RHAMNOSUS  112mld CFU kapsułki</w:t>
            </w:r>
          </w:p>
        </w:tc>
        <w:tc>
          <w:tcPr>
            <w:tcW w:w="1210" w:type="dxa"/>
            <w:tcBorders>
              <w:top w:val="nil"/>
              <w:left w:val="nil"/>
              <w:bottom w:val="single" w:sz="8" w:space="0" w:color="auto"/>
              <w:right w:val="single" w:sz="8" w:space="0" w:color="auto"/>
            </w:tcBorders>
            <w:shd w:val="clear" w:color="auto" w:fill="auto"/>
            <w:noWrap/>
            <w:vAlign w:val="center"/>
            <w:hideMark/>
          </w:tcPr>
          <w:p w14:paraId="31D308F7"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 10kaps.</w:t>
            </w:r>
          </w:p>
        </w:tc>
        <w:tc>
          <w:tcPr>
            <w:tcW w:w="820" w:type="dxa"/>
            <w:tcBorders>
              <w:top w:val="nil"/>
              <w:left w:val="nil"/>
              <w:bottom w:val="single" w:sz="4" w:space="0" w:color="auto"/>
              <w:right w:val="single" w:sz="4" w:space="0" w:color="auto"/>
            </w:tcBorders>
            <w:shd w:val="clear" w:color="auto" w:fill="auto"/>
            <w:vAlign w:val="center"/>
            <w:hideMark/>
          </w:tcPr>
          <w:p w14:paraId="080BBA6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200</w:t>
            </w:r>
          </w:p>
        </w:tc>
        <w:tc>
          <w:tcPr>
            <w:tcW w:w="1031" w:type="dxa"/>
            <w:tcBorders>
              <w:top w:val="nil"/>
              <w:left w:val="nil"/>
              <w:bottom w:val="single" w:sz="4" w:space="0" w:color="auto"/>
              <w:right w:val="single" w:sz="4" w:space="0" w:color="auto"/>
            </w:tcBorders>
            <w:shd w:val="clear" w:color="auto" w:fill="auto"/>
            <w:vAlign w:val="center"/>
            <w:hideMark/>
          </w:tcPr>
          <w:p w14:paraId="44FAF6F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AE1D4C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4AD793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3E10FEF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D13040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D8F664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15284F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5C29CF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360B946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55C16E52" w14:textId="77777777" w:rsidTr="00F71176">
        <w:trPr>
          <w:trHeight w:val="330"/>
        </w:trPr>
        <w:tc>
          <w:tcPr>
            <w:tcW w:w="10301" w:type="dxa"/>
            <w:gridSpan w:val="10"/>
            <w:tcBorders>
              <w:top w:val="nil"/>
              <w:left w:val="single" w:sz="8" w:space="0" w:color="auto"/>
              <w:bottom w:val="single" w:sz="8" w:space="0" w:color="auto"/>
              <w:right w:val="single" w:sz="8" w:space="0" w:color="auto"/>
            </w:tcBorders>
            <w:shd w:val="clear" w:color="auto" w:fill="auto"/>
            <w:vAlign w:val="center"/>
            <w:hideMark/>
          </w:tcPr>
          <w:p w14:paraId="1131F04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43DAE41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3F6C8D6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279CD2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2DF0D0EF" w14:textId="77777777" w:rsidTr="00F71176">
        <w:trPr>
          <w:trHeight w:val="315"/>
        </w:trPr>
        <w:tc>
          <w:tcPr>
            <w:tcW w:w="520" w:type="dxa"/>
            <w:tcBorders>
              <w:top w:val="nil"/>
              <w:left w:val="nil"/>
              <w:bottom w:val="nil"/>
              <w:right w:val="nil"/>
            </w:tcBorders>
            <w:shd w:val="clear" w:color="auto" w:fill="auto"/>
            <w:vAlign w:val="center"/>
            <w:hideMark/>
          </w:tcPr>
          <w:p w14:paraId="78B22F5B"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66CFA1A7" w14:textId="77777777" w:rsidR="00F71176" w:rsidRPr="00F71176" w:rsidRDefault="00F71176" w:rsidP="00F711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46797D94" w14:textId="77777777" w:rsidR="00F71176" w:rsidRPr="00F71176" w:rsidRDefault="00F71176" w:rsidP="00F71176">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3DD35E8C" w14:textId="77777777" w:rsidR="00F71176" w:rsidRPr="00F71176" w:rsidRDefault="00F71176" w:rsidP="00F71176">
            <w:pPr>
              <w:jc w:val="right"/>
              <w:rPr>
                <w:rFonts w:eastAsia="Times New Roman"/>
                <w:sz w:val="20"/>
                <w:szCs w:val="20"/>
              </w:rPr>
            </w:pPr>
          </w:p>
        </w:tc>
        <w:tc>
          <w:tcPr>
            <w:tcW w:w="1031" w:type="dxa"/>
            <w:tcBorders>
              <w:top w:val="nil"/>
              <w:left w:val="nil"/>
              <w:bottom w:val="nil"/>
              <w:right w:val="nil"/>
            </w:tcBorders>
            <w:shd w:val="clear" w:color="auto" w:fill="auto"/>
            <w:vAlign w:val="center"/>
            <w:hideMark/>
          </w:tcPr>
          <w:p w14:paraId="70DEFB25"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555B5ED"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43105C3" w14:textId="77777777" w:rsidR="00F71176" w:rsidRPr="00F71176" w:rsidRDefault="00F71176" w:rsidP="00F71176">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57B6DA50" w14:textId="77777777" w:rsidR="00F71176" w:rsidRPr="00F71176" w:rsidRDefault="00F71176" w:rsidP="00F71176">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1CE20C0D"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26F51229" w14:textId="77777777" w:rsidR="00F71176" w:rsidRPr="00F71176" w:rsidRDefault="00F71176" w:rsidP="00F71176">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22C674A8" w14:textId="77777777" w:rsidR="00F71176" w:rsidRPr="00F71176" w:rsidRDefault="00F71176" w:rsidP="00F71176">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327608A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7535D9C8" w14:textId="77777777" w:rsidR="00F71176" w:rsidRPr="00F71176" w:rsidRDefault="00F71176" w:rsidP="00F71176">
            <w:pPr>
              <w:rPr>
                <w:rFonts w:eastAsia="Times New Roman"/>
                <w:sz w:val="20"/>
                <w:szCs w:val="20"/>
              </w:rPr>
            </w:pPr>
          </w:p>
        </w:tc>
      </w:tr>
      <w:tr w:rsidR="00F71176" w:rsidRPr="00F71176" w14:paraId="68E8147C" w14:textId="77777777" w:rsidTr="00F71176">
        <w:trPr>
          <w:trHeight w:val="300"/>
        </w:trPr>
        <w:tc>
          <w:tcPr>
            <w:tcW w:w="520" w:type="dxa"/>
            <w:tcBorders>
              <w:top w:val="nil"/>
              <w:left w:val="nil"/>
              <w:bottom w:val="nil"/>
              <w:right w:val="nil"/>
            </w:tcBorders>
            <w:shd w:val="clear" w:color="auto" w:fill="auto"/>
            <w:noWrap/>
            <w:vAlign w:val="bottom"/>
            <w:hideMark/>
          </w:tcPr>
          <w:p w14:paraId="3515C05D" w14:textId="77777777" w:rsidR="00F71176" w:rsidRDefault="00F71176" w:rsidP="00F71176">
            <w:pPr>
              <w:rPr>
                <w:rFonts w:eastAsia="Times New Roman"/>
                <w:sz w:val="20"/>
                <w:szCs w:val="20"/>
              </w:rPr>
            </w:pPr>
          </w:p>
          <w:p w14:paraId="67EBCEED" w14:textId="77777777" w:rsidR="00F72613" w:rsidRDefault="00F72613" w:rsidP="00F71176">
            <w:pPr>
              <w:rPr>
                <w:rFonts w:eastAsia="Times New Roman"/>
                <w:sz w:val="20"/>
                <w:szCs w:val="20"/>
              </w:rPr>
            </w:pPr>
          </w:p>
          <w:p w14:paraId="10A4EC7C" w14:textId="77777777" w:rsidR="00F72613" w:rsidRDefault="00F72613" w:rsidP="00F71176">
            <w:pPr>
              <w:rPr>
                <w:rFonts w:eastAsia="Times New Roman"/>
                <w:sz w:val="20"/>
                <w:szCs w:val="20"/>
              </w:rPr>
            </w:pPr>
          </w:p>
          <w:p w14:paraId="0206F8EF" w14:textId="77777777" w:rsidR="00F72613" w:rsidRDefault="00F72613" w:rsidP="00F71176">
            <w:pPr>
              <w:rPr>
                <w:rFonts w:eastAsia="Times New Roman"/>
                <w:sz w:val="20"/>
                <w:szCs w:val="20"/>
              </w:rPr>
            </w:pPr>
          </w:p>
          <w:p w14:paraId="0A8C1D4C" w14:textId="22110559" w:rsidR="00F72613" w:rsidRPr="00F71176" w:rsidRDefault="00F72613"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6C11FD6" w14:textId="77777777" w:rsidR="00F71176" w:rsidRDefault="00F71176" w:rsidP="00F71176">
            <w:pPr>
              <w:rPr>
                <w:rFonts w:eastAsia="Times New Roman"/>
                <w:sz w:val="20"/>
                <w:szCs w:val="20"/>
              </w:rPr>
            </w:pPr>
          </w:p>
          <w:p w14:paraId="31016AB1" w14:textId="77777777" w:rsidR="00F71176" w:rsidRDefault="00F71176" w:rsidP="00F71176">
            <w:pPr>
              <w:rPr>
                <w:rFonts w:eastAsia="Times New Roman"/>
                <w:sz w:val="20"/>
                <w:szCs w:val="20"/>
              </w:rPr>
            </w:pPr>
          </w:p>
          <w:p w14:paraId="693570D2" w14:textId="77777777" w:rsidR="00F71176" w:rsidRDefault="00F71176" w:rsidP="00F71176">
            <w:pPr>
              <w:rPr>
                <w:rFonts w:eastAsia="Times New Roman"/>
                <w:sz w:val="20"/>
                <w:szCs w:val="20"/>
              </w:rPr>
            </w:pPr>
          </w:p>
          <w:p w14:paraId="309A1405" w14:textId="77777777" w:rsidR="00F71176" w:rsidRDefault="00F71176" w:rsidP="00F71176">
            <w:pPr>
              <w:rPr>
                <w:rFonts w:eastAsia="Times New Roman"/>
                <w:sz w:val="20"/>
                <w:szCs w:val="20"/>
              </w:rPr>
            </w:pPr>
          </w:p>
          <w:p w14:paraId="4614EF89" w14:textId="77777777" w:rsidR="00F71176" w:rsidRDefault="00F71176" w:rsidP="00F71176">
            <w:pPr>
              <w:rPr>
                <w:rFonts w:eastAsia="Times New Roman"/>
                <w:sz w:val="20"/>
                <w:szCs w:val="20"/>
              </w:rPr>
            </w:pPr>
          </w:p>
          <w:p w14:paraId="36FA516E" w14:textId="77777777" w:rsidR="00F71176" w:rsidRDefault="00F71176" w:rsidP="00F71176">
            <w:pPr>
              <w:rPr>
                <w:rFonts w:eastAsia="Times New Roman"/>
                <w:sz w:val="20"/>
                <w:szCs w:val="20"/>
              </w:rPr>
            </w:pPr>
          </w:p>
          <w:p w14:paraId="363E0A5A" w14:textId="77777777" w:rsidR="00F71176" w:rsidRDefault="00F71176" w:rsidP="00F71176">
            <w:pPr>
              <w:rPr>
                <w:rFonts w:eastAsia="Times New Roman"/>
                <w:sz w:val="20"/>
                <w:szCs w:val="20"/>
              </w:rPr>
            </w:pPr>
          </w:p>
          <w:p w14:paraId="376327DF" w14:textId="77777777" w:rsidR="00F71176" w:rsidRDefault="00F71176" w:rsidP="00F71176">
            <w:pPr>
              <w:rPr>
                <w:rFonts w:eastAsia="Times New Roman"/>
                <w:sz w:val="20"/>
                <w:szCs w:val="20"/>
              </w:rPr>
            </w:pPr>
          </w:p>
          <w:p w14:paraId="22F24D48" w14:textId="62DDF5E8" w:rsidR="00F71176" w:rsidRDefault="00F71176" w:rsidP="00F71176">
            <w:pPr>
              <w:rPr>
                <w:rFonts w:eastAsia="Times New Roman"/>
                <w:sz w:val="20"/>
                <w:szCs w:val="20"/>
              </w:rPr>
            </w:pPr>
          </w:p>
          <w:p w14:paraId="782FC04F" w14:textId="5AF1A0A4" w:rsidR="00041176" w:rsidRDefault="00041176" w:rsidP="00F71176">
            <w:pPr>
              <w:rPr>
                <w:rFonts w:eastAsia="Times New Roman"/>
                <w:sz w:val="20"/>
                <w:szCs w:val="20"/>
              </w:rPr>
            </w:pPr>
          </w:p>
          <w:p w14:paraId="02AC9CDB" w14:textId="77777777" w:rsidR="00041176" w:rsidRDefault="00041176" w:rsidP="00F71176">
            <w:pPr>
              <w:rPr>
                <w:rFonts w:eastAsia="Times New Roman"/>
                <w:sz w:val="20"/>
                <w:szCs w:val="20"/>
              </w:rPr>
            </w:pPr>
          </w:p>
          <w:p w14:paraId="3A2CBEA8" w14:textId="77777777" w:rsidR="00F71176" w:rsidRDefault="00F71176" w:rsidP="00F71176">
            <w:pPr>
              <w:rPr>
                <w:rFonts w:eastAsia="Times New Roman"/>
                <w:sz w:val="20"/>
                <w:szCs w:val="20"/>
              </w:rPr>
            </w:pPr>
          </w:p>
          <w:p w14:paraId="3C4C9020" w14:textId="619AFCD5"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041F935"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E02616F"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C60D0D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38A91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BAA64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C8AA97F"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E95389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A8CF5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0266E2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D5CC78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B604FF3" w14:textId="77777777" w:rsidR="00F71176" w:rsidRPr="00F71176" w:rsidRDefault="00F71176" w:rsidP="00F71176">
            <w:pPr>
              <w:rPr>
                <w:rFonts w:eastAsia="Times New Roman"/>
                <w:sz w:val="20"/>
                <w:szCs w:val="20"/>
              </w:rPr>
            </w:pPr>
          </w:p>
        </w:tc>
      </w:tr>
      <w:tr w:rsidR="00F71176" w:rsidRPr="00F71176" w14:paraId="5592396D" w14:textId="77777777" w:rsidTr="00041176">
        <w:trPr>
          <w:trHeight w:val="315"/>
        </w:trPr>
        <w:tc>
          <w:tcPr>
            <w:tcW w:w="3040" w:type="dxa"/>
            <w:gridSpan w:val="2"/>
            <w:tcBorders>
              <w:top w:val="nil"/>
              <w:left w:val="nil"/>
              <w:bottom w:val="nil"/>
              <w:right w:val="nil"/>
            </w:tcBorders>
            <w:shd w:val="clear" w:color="auto" w:fill="auto"/>
            <w:noWrap/>
            <w:vAlign w:val="center"/>
            <w:hideMark/>
          </w:tcPr>
          <w:p w14:paraId="2A66D8F3" w14:textId="73988CD9"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16</w:t>
            </w:r>
          </w:p>
        </w:tc>
        <w:tc>
          <w:tcPr>
            <w:tcW w:w="1210" w:type="dxa"/>
            <w:tcBorders>
              <w:top w:val="nil"/>
              <w:left w:val="nil"/>
              <w:bottom w:val="nil"/>
              <w:right w:val="nil"/>
            </w:tcBorders>
            <w:shd w:val="clear" w:color="auto" w:fill="auto"/>
            <w:noWrap/>
            <w:vAlign w:val="bottom"/>
            <w:hideMark/>
          </w:tcPr>
          <w:p w14:paraId="469DBE70"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2C9FB890" w14:textId="77777777" w:rsidR="00F71176" w:rsidRPr="00F71176" w:rsidRDefault="00F71176" w:rsidP="00F71176">
            <w:pPr>
              <w:rPr>
                <w:rFonts w:eastAsia="Times New Roman"/>
                <w:sz w:val="20"/>
                <w:szCs w:val="20"/>
              </w:rPr>
            </w:pPr>
          </w:p>
        </w:tc>
        <w:tc>
          <w:tcPr>
            <w:tcW w:w="1031" w:type="dxa"/>
            <w:tcBorders>
              <w:top w:val="nil"/>
              <w:left w:val="nil"/>
              <w:bottom w:val="nil"/>
              <w:right w:val="single" w:sz="4" w:space="0" w:color="auto"/>
            </w:tcBorders>
            <w:shd w:val="clear" w:color="auto" w:fill="auto"/>
            <w:noWrap/>
            <w:vAlign w:val="bottom"/>
            <w:hideMark/>
          </w:tcPr>
          <w:p w14:paraId="0678390B" w14:textId="77777777" w:rsidR="00F71176" w:rsidRPr="00F71176" w:rsidRDefault="00F71176" w:rsidP="00F71176">
            <w:pPr>
              <w:rPr>
                <w:rFonts w:eastAsia="Times New Roman"/>
                <w:sz w:val="20"/>
                <w:szCs w:val="20"/>
              </w:rPr>
            </w:pPr>
          </w:p>
        </w:tc>
        <w:tc>
          <w:tcPr>
            <w:tcW w:w="960" w:type="dxa"/>
            <w:tcBorders>
              <w:top w:val="nil"/>
              <w:left w:val="single" w:sz="4" w:space="0" w:color="auto"/>
              <w:bottom w:val="nil"/>
              <w:right w:val="nil"/>
            </w:tcBorders>
            <w:shd w:val="clear" w:color="auto" w:fill="auto"/>
            <w:noWrap/>
            <w:vAlign w:val="bottom"/>
            <w:hideMark/>
          </w:tcPr>
          <w:p w14:paraId="4D310E7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0509A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24F3EE0"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52C0C0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D6AE5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7EBA0EA"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589124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68E8BB3" w14:textId="77777777" w:rsidR="00F71176" w:rsidRPr="00F71176" w:rsidRDefault="00F71176" w:rsidP="00F71176">
            <w:pPr>
              <w:rPr>
                <w:rFonts w:eastAsia="Times New Roman"/>
                <w:sz w:val="20"/>
                <w:szCs w:val="20"/>
              </w:rPr>
            </w:pPr>
          </w:p>
        </w:tc>
      </w:tr>
      <w:tr w:rsidR="00F71176" w:rsidRPr="00F71176" w14:paraId="02F43400" w14:textId="77777777" w:rsidTr="00F71176">
        <w:trPr>
          <w:trHeight w:val="330"/>
        </w:trPr>
        <w:tc>
          <w:tcPr>
            <w:tcW w:w="520" w:type="dxa"/>
            <w:tcBorders>
              <w:top w:val="nil"/>
              <w:left w:val="nil"/>
              <w:bottom w:val="nil"/>
              <w:right w:val="nil"/>
            </w:tcBorders>
            <w:shd w:val="clear" w:color="auto" w:fill="auto"/>
            <w:noWrap/>
            <w:vAlign w:val="center"/>
            <w:hideMark/>
          </w:tcPr>
          <w:p w14:paraId="65B1FDE9"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866C263"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93C3BA4"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6C8B6CE"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D19C77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05F6C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D8DBE8"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678FBF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A6724C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FA851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2D08FF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62E8FB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34CC37C" w14:textId="77777777" w:rsidR="00F71176" w:rsidRPr="00F71176" w:rsidRDefault="00F71176" w:rsidP="00F71176">
            <w:pPr>
              <w:rPr>
                <w:rFonts w:eastAsia="Times New Roman"/>
                <w:sz w:val="20"/>
                <w:szCs w:val="20"/>
              </w:rPr>
            </w:pPr>
          </w:p>
        </w:tc>
      </w:tr>
      <w:tr w:rsidR="00F71176" w:rsidRPr="00F71176" w14:paraId="43FE2C6D"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B9E0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A69C1B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06393BC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CB656B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5A2AABF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214D1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3A82FD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463F21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7EEE09B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CF6F9B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9D775B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59CCC8B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03C4A6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2F1476A8" w14:textId="77777777" w:rsidTr="00F71176">
        <w:trPr>
          <w:trHeight w:val="2715"/>
        </w:trPr>
        <w:tc>
          <w:tcPr>
            <w:tcW w:w="520" w:type="dxa"/>
            <w:tcBorders>
              <w:top w:val="nil"/>
              <w:left w:val="single" w:sz="8" w:space="0" w:color="auto"/>
              <w:bottom w:val="nil"/>
              <w:right w:val="nil"/>
            </w:tcBorders>
            <w:shd w:val="clear" w:color="auto" w:fill="auto"/>
            <w:vAlign w:val="center"/>
            <w:hideMark/>
          </w:tcPr>
          <w:p w14:paraId="08FB2C7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26E6778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7285224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80F7A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A89C7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86D43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877C0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ACCCD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3A25F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CF963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C20D1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7C76F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5FED564B"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6C2BA7A0" w14:textId="77777777" w:rsidTr="00041176">
        <w:trPr>
          <w:trHeight w:val="796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3F18C4B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lastRenderedPageBreak/>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343FE82A" w14:textId="77777777" w:rsidR="00F71176" w:rsidRPr="00F71176" w:rsidRDefault="00F71176" w:rsidP="00F71176">
            <w:pPr>
              <w:rPr>
                <w:rFonts w:ascii="Calibri" w:eastAsia="Times New Roman" w:hAnsi="Calibri" w:cs="Calibri"/>
                <w:b/>
                <w:bCs/>
                <w:color w:val="000000"/>
                <w:sz w:val="20"/>
                <w:szCs w:val="20"/>
              </w:rPr>
            </w:pPr>
            <w:r w:rsidRPr="00F71176">
              <w:rPr>
                <w:rFonts w:ascii="Calibri" w:eastAsia="Times New Roman" w:hAnsi="Calibri" w:cs="Calibri"/>
                <w:b/>
                <w:bCs/>
                <w:color w:val="000000"/>
                <w:sz w:val="20"/>
                <w:szCs w:val="20"/>
              </w:rPr>
              <w:t xml:space="preserve"> 5g opatrunek hemostatyczny o  jednoczesnym działaniu  </w:t>
            </w:r>
            <w:proofErr w:type="spellStart"/>
            <w:r w:rsidRPr="00F71176">
              <w:rPr>
                <w:rFonts w:ascii="Calibri" w:eastAsia="Times New Roman" w:hAnsi="Calibri" w:cs="Calibri"/>
                <w:b/>
                <w:bCs/>
                <w:color w:val="000000"/>
                <w:sz w:val="20"/>
                <w:szCs w:val="20"/>
              </w:rPr>
              <w:t>przeciwzrostowym</w:t>
            </w:r>
            <w:proofErr w:type="spellEnd"/>
            <w:r w:rsidRPr="00F71176">
              <w:rPr>
                <w:rFonts w:ascii="Calibri" w:eastAsia="Times New Roman" w:hAnsi="Calibri" w:cs="Calibri"/>
                <w:b/>
                <w:bCs/>
                <w:color w:val="000000"/>
                <w:sz w:val="20"/>
                <w:szCs w:val="20"/>
              </w:rPr>
              <w:t xml:space="preserve"> potwierdzony certyfikatem CE, zbudowany z hydrofilnych mikrocząstek  oczyszczonej, naturalnej </w:t>
            </w:r>
            <w:proofErr w:type="spellStart"/>
            <w:r w:rsidRPr="00F71176">
              <w:rPr>
                <w:rFonts w:ascii="Calibri" w:eastAsia="Times New Roman" w:hAnsi="Calibri" w:cs="Calibri"/>
                <w:b/>
                <w:bCs/>
                <w:color w:val="000000"/>
                <w:sz w:val="20"/>
                <w:szCs w:val="20"/>
              </w:rPr>
              <w:t>skrobii</w:t>
            </w:r>
            <w:proofErr w:type="spellEnd"/>
            <w:r w:rsidRPr="00F71176">
              <w:rPr>
                <w:rFonts w:ascii="Calibri" w:eastAsia="Times New Roman" w:hAnsi="Calibri" w:cs="Calibri"/>
                <w:b/>
                <w:bCs/>
                <w:color w:val="000000"/>
                <w:sz w:val="20"/>
                <w:szCs w:val="20"/>
              </w:rPr>
              <w:t xml:space="preserve"> o wysokiej zdolności pochłaniania wody, przyśpieszający kaskadę krzepnięcia i wytwarzający skrzep hemostatyczny; maksymalny czas biodegradacji po aplikacji do  8 dni; </w:t>
            </w:r>
            <w:proofErr w:type="spellStart"/>
            <w:r w:rsidRPr="00F71176">
              <w:rPr>
                <w:rFonts w:ascii="Calibri" w:eastAsia="Times New Roman" w:hAnsi="Calibri" w:cs="Calibri"/>
                <w:b/>
                <w:bCs/>
                <w:color w:val="000000"/>
                <w:sz w:val="20"/>
                <w:szCs w:val="20"/>
              </w:rPr>
              <w:t>biokompatybilny</w:t>
            </w:r>
            <w:proofErr w:type="spellEnd"/>
            <w:r w:rsidRPr="00F71176">
              <w:rPr>
                <w:rFonts w:ascii="Calibri" w:eastAsia="Times New Roman" w:hAnsi="Calibri" w:cs="Calibri"/>
                <w:b/>
                <w:bCs/>
                <w:color w:val="000000"/>
                <w:sz w:val="20"/>
                <w:szCs w:val="20"/>
              </w:rPr>
              <w:t xml:space="preserve">, wolny od pirogenów; posiadający udokumentowane działanie </w:t>
            </w:r>
            <w:proofErr w:type="spellStart"/>
            <w:r w:rsidRPr="00F71176">
              <w:rPr>
                <w:rFonts w:ascii="Calibri" w:eastAsia="Times New Roman" w:hAnsi="Calibri" w:cs="Calibri"/>
                <w:b/>
                <w:bCs/>
                <w:color w:val="000000"/>
                <w:sz w:val="20"/>
                <w:szCs w:val="20"/>
              </w:rPr>
              <w:t>przeciwzrostowe</w:t>
            </w:r>
            <w:proofErr w:type="spellEnd"/>
            <w:r w:rsidRPr="00F71176">
              <w:rPr>
                <w:rFonts w:ascii="Calibri" w:eastAsia="Times New Roman" w:hAnsi="Calibri" w:cs="Calibri"/>
                <w:b/>
                <w:bCs/>
                <w:color w:val="000000"/>
                <w:sz w:val="20"/>
                <w:szCs w:val="20"/>
              </w:rPr>
              <w:t xml:space="preserve"> ; posiadający wskazania do stosowania w chirurgii ogólnej, urologii, ginekologii, transplantologii, chirurgii sercowo-naczyniowej; możliwość stosowania w procedurach laparoskopowych; produkowany w postaci proszku w jednorazowym aplikatorze, możliwość  aplikacji jako, proszek, pasta lub  żel.                                                     </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12BA6FDF" w14:textId="77777777" w:rsidR="00F71176" w:rsidRPr="00F71176" w:rsidRDefault="00F71176" w:rsidP="00F71176">
            <w:pPr>
              <w:rPr>
                <w:rFonts w:eastAsia="Times New Roman"/>
                <w:color w:val="000000"/>
                <w:sz w:val="20"/>
                <w:szCs w:val="20"/>
              </w:rPr>
            </w:pPr>
            <w:proofErr w:type="spellStart"/>
            <w:r w:rsidRPr="00F71176">
              <w:rPr>
                <w:rFonts w:eastAsia="Times New Roman"/>
                <w:color w:val="000000"/>
                <w:sz w:val="20"/>
                <w:szCs w:val="20"/>
              </w:rPr>
              <w:t>op</w:t>
            </w:r>
            <w:proofErr w:type="spellEnd"/>
            <w:r w:rsidRPr="00F71176">
              <w:rPr>
                <w:rFonts w:eastAsia="Times New Roman"/>
                <w:color w:val="000000"/>
                <w:sz w:val="20"/>
                <w:szCs w:val="20"/>
              </w:rPr>
              <w:t>=1szt. 5g</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56284F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F93F87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AF7C9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B8FD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2D9DC9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AEF2F4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F625D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215870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EEA426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4C01627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F71A698"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1CAA60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364F380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182518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6236E81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4CAB1B5D" w14:textId="77777777" w:rsidTr="00F71176">
        <w:trPr>
          <w:trHeight w:val="300"/>
        </w:trPr>
        <w:tc>
          <w:tcPr>
            <w:tcW w:w="520" w:type="dxa"/>
            <w:tcBorders>
              <w:top w:val="nil"/>
              <w:left w:val="nil"/>
              <w:bottom w:val="nil"/>
              <w:right w:val="nil"/>
            </w:tcBorders>
            <w:shd w:val="clear" w:color="auto" w:fill="auto"/>
            <w:noWrap/>
            <w:vAlign w:val="bottom"/>
            <w:hideMark/>
          </w:tcPr>
          <w:p w14:paraId="76110DED"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07502EEB"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A249D8D"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9BCFC3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223D91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4B1EE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EDEAA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24EBA1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145E68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A912F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E48A23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383B25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E5E2481" w14:textId="77777777" w:rsidR="00F71176" w:rsidRPr="00F71176" w:rsidRDefault="00F71176" w:rsidP="00F71176">
            <w:pPr>
              <w:rPr>
                <w:rFonts w:eastAsia="Times New Roman"/>
                <w:sz w:val="20"/>
                <w:szCs w:val="20"/>
              </w:rPr>
            </w:pPr>
          </w:p>
        </w:tc>
      </w:tr>
      <w:tr w:rsidR="00F71176" w:rsidRPr="00F71176" w14:paraId="2BFCC45A" w14:textId="77777777" w:rsidTr="00F71176">
        <w:trPr>
          <w:trHeight w:val="300"/>
        </w:trPr>
        <w:tc>
          <w:tcPr>
            <w:tcW w:w="520" w:type="dxa"/>
            <w:tcBorders>
              <w:top w:val="nil"/>
              <w:left w:val="nil"/>
              <w:bottom w:val="nil"/>
              <w:right w:val="nil"/>
            </w:tcBorders>
            <w:shd w:val="clear" w:color="auto" w:fill="auto"/>
            <w:noWrap/>
            <w:vAlign w:val="bottom"/>
            <w:hideMark/>
          </w:tcPr>
          <w:p w14:paraId="5B45A8F5"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A6FA79B"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87DAEAA"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8A282EE"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D85AFC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B4BAB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6C918B"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C1853D8"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C5550D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00B645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014E001"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BE2590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57D88FB" w14:textId="77777777" w:rsidR="00F71176" w:rsidRPr="00F71176" w:rsidRDefault="00F71176" w:rsidP="00F71176">
            <w:pPr>
              <w:rPr>
                <w:rFonts w:eastAsia="Times New Roman"/>
                <w:sz w:val="20"/>
                <w:szCs w:val="20"/>
              </w:rPr>
            </w:pPr>
          </w:p>
        </w:tc>
      </w:tr>
      <w:tr w:rsidR="00F71176" w:rsidRPr="00F71176" w14:paraId="528E6481"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1B0568E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17</w:t>
            </w:r>
          </w:p>
        </w:tc>
        <w:tc>
          <w:tcPr>
            <w:tcW w:w="1210" w:type="dxa"/>
            <w:tcBorders>
              <w:top w:val="nil"/>
              <w:left w:val="nil"/>
              <w:bottom w:val="nil"/>
              <w:right w:val="nil"/>
            </w:tcBorders>
            <w:shd w:val="clear" w:color="auto" w:fill="auto"/>
            <w:noWrap/>
            <w:vAlign w:val="bottom"/>
            <w:hideMark/>
          </w:tcPr>
          <w:p w14:paraId="3995D582"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42CBE8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3964D3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1DCAD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FC78D8"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5B4DA4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626872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1C715D"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35B01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3B20C4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08D94B4" w14:textId="77777777" w:rsidR="00F71176" w:rsidRPr="00F71176" w:rsidRDefault="00F71176" w:rsidP="00F71176">
            <w:pPr>
              <w:rPr>
                <w:rFonts w:eastAsia="Times New Roman"/>
                <w:sz w:val="20"/>
                <w:szCs w:val="20"/>
              </w:rPr>
            </w:pPr>
          </w:p>
        </w:tc>
      </w:tr>
      <w:tr w:rsidR="00F71176" w:rsidRPr="00F71176" w14:paraId="4D2BE57B" w14:textId="77777777" w:rsidTr="00F71176">
        <w:trPr>
          <w:trHeight w:val="330"/>
        </w:trPr>
        <w:tc>
          <w:tcPr>
            <w:tcW w:w="520" w:type="dxa"/>
            <w:tcBorders>
              <w:top w:val="nil"/>
              <w:left w:val="nil"/>
              <w:bottom w:val="nil"/>
              <w:right w:val="nil"/>
            </w:tcBorders>
            <w:shd w:val="clear" w:color="auto" w:fill="auto"/>
            <w:noWrap/>
            <w:vAlign w:val="center"/>
            <w:hideMark/>
          </w:tcPr>
          <w:p w14:paraId="3BB27BA9"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93EDCAF"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BA4FAB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3323F54"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9B449F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4874BE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7779F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38FCB0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E6CCFF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F7228D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994B2B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898F9C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FB27B2B" w14:textId="77777777" w:rsidR="00F71176" w:rsidRPr="00F71176" w:rsidRDefault="00F71176" w:rsidP="00F71176">
            <w:pPr>
              <w:rPr>
                <w:rFonts w:eastAsia="Times New Roman"/>
                <w:sz w:val="20"/>
                <w:szCs w:val="20"/>
              </w:rPr>
            </w:pPr>
          </w:p>
        </w:tc>
      </w:tr>
      <w:tr w:rsidR="00F71176" w:rsidRPr="00F71176" w14:paraId="7DFFC0FE"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0F76C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44B80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0F7F972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CD5B3B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1D5C4E7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93A328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48B1009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4971813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2780B2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7251AD8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27A779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6F49F4F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3480BF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630A18CA" w14:textId="77777777" w:rsidTr="00F71176">
        <w:trPr>
          <w:trHeight w:val="2745"/>
        </w:trPr>
        <w:tc>
          <w:tcPr>
            <w:tcW w:w="520" w:type="dxa"/>
            <w:tcBorders>
              <w:top w:val="nil"/>
              <w:left w:val="single" w:sz="8" w:space="0" w:color="auto"/>
              <w:bottom w:val="nil"/>
              <w:right w:val="nil"/>
            </w:tcBorders>
            <w:shd w:val="clear" w:color="auto" w:fill="auto"/>
            <w:vAlign w:val="center"/>
            <w:hideMark/>
          </w:tcPr>
          <w:p w14:paraId="579BCE4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F4664D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1A96A80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B7EE6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42B10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8F175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7E3ED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3E863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AFD55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97E05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647D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7FD67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595312EE"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2E7632D3" w14:textId="77777777" w:rsidTr="00F71176">
        <w:trPr>
          <w:trHeight w:val="6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1565DF8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D8907" w14:textId="77777777" w:rsidR="00F71176" w:rsidRPr="00F71176" w:rsidRDefault="00F71176" w:rsidP="00F71176">
            <w:pPr>
              <w:rPr>
                <w:rFonts w:ascii="Calibri" w:eastAsia="Times New Roman" w:hAnsi="Calibri" w:cs="Calibri"/>
                <w:b/>
                <w:bCs/>
                <w:color w:val="000000"/>
                <w:sz w:val="22"/>
                <w:szCs w:val="22"/>
              </w:rPr>
            </w:pPr>
            <w:proofErr w:type="spellStart"/>
            <w:r w:rsidRPr="00F71176">
              <w:rPr>
                <w:rFonts w:ascii="Calibri" w:eastAsia="Times New Roman" w:hAnsi="Calibri" w:cs="Calibri"/>
                <w:b/>
                <w:bCs/>
                <w:color w:val="000000"/>
                <w:sz w:val="22"/>
                <w:szCs w:val="22"/>
              </w:rPr>
              <w:t>Piracetamum</w:t>
            </w:r>
            <w:proofErr w:type="spellEnd"/>
            <w:r w:rsidRPr="00F71176">
              <w:rPr>
                <w:rFonts w:ascii="Calibri" w:eastAsia="Times New Roman" w:hAnsi="Calibri" w:cs="Calibri"/>
                <w:b/>
                <w:bCs/>
                <w:color w:val="000000"/>
                <w:sz w:val="22"/>
                <w:szCs w:val="22"/>
              </w:rPr>
              <w:t xml:space="preserve"> 12g/60ml               </w:t>
            </w:r>
            <w:proofErr w:type="spellStart"/>
            <w:r w:rsidRPr="00F71176">
              <w:rPr>
                <w:rFonts w:ascii="Calibri" w:eastAsia="Times New Roman" w:hAnsi="Calibri" w:cs="Calibri"/>
                <w:b/>
                <w:bCs/>
                <w:color w:val="000000"/>
                <w:sz w:val="22"/>
                <w:szCs w:val="22"/>
              </w:rPr>
              <w:t>inj</w:t>
            </w:r>
            <w:proofErr w:type="spellEnd"/>
            <w:r w:rsidRPr="00F71176">
              <w:rPr>
                <w:rFonts w:ascii="Calibri" w:eastAsia="Times New Roman" w:hAnsi="Calibri" w:cs="Calibri"/>
                <w:b/>
                <w:bCs/>
                <w:color w:val="000000"/>
                <w:sz w:val="22"/>
                <w:szCs w:val="22"/>
              </w:rPr>
              <w:t>. iv.</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53BE877E"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op.=20 pojemników</w:t>
            </w:r>
          </w:p>
        </w:tc>
        <w:tc>
          <w:tcPr>
            <w:tcW w:w="820" w:type="dxa"/>
            <w:tcBorders>
              <w:top w:val="nil"/>
              <w:left w:val="nil"/>
              <w:bottom w:val="single" w:sz="4" w:space="0" w:color="auto"/>
              <w:right w:val="single" w:sz="4" w:space="0" w:color="auto"/>
            </w:tcBorders>
            <w:shd w:val="clear" w:color="auto" w:fill="auto"/>
            <w:vAlign w:val="center"/>
            <w:hideMark/>
          </w:tcPr>
          <w:p w14:paraId="4F60BE3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10</w:t>
            </w:r>
          </w:p>
        </w:tc>
        <w:tc>
          <w:tcPr>
            <w:tcW w:w="1031" w:type="dxa"/>
            <w:tcBorders>
              <w:top w:val="nil"/>
              <w:left w:val="nil"/>
              <w:bottom w:val="single" w:sz="4" w:space="0" w:color="auto"/>
              <w:right w:val="single" w:sz="4" w:space="0" w:color="auto"/>
            </w:tcBorders>
            <w:shd w:val="clear" w:color="auto" w:fill="auto"/>
            <w:vAlign w:val="center"/>
            <w:hideMark/>
          </w:tcPr>
          <w:p w14:paraId="4D6E639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EEEFA9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10F18F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B3D8D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36961A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CD51A5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65F618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42E4D0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6F4E6B4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CCDB08F"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07888CC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1C8CF2F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6651338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431FD4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3557B089" w14:textId="77777777" w:rsidTr="00F71176">
        <w:trPr>
          <w:trHeight w:val="300"/>
        </w:trPr>
        <w:tc>
          <w:tcPr>
            <w:tcW w:w="520" w:type="dxa"/>
            <w:tcBorders>
              <w:top w:val="nil"/>
              <w:left w:val="nil"/>
              <w:bottom w:val="nil"/>
              <w:right w:val="nil"/>
            </w:tcBorders>
            <w:shd w:val="clear" w:color="auto" w:fill="auto"/>
            <w:noWrap/>
            <w:vAlign w:val="bottom"/>
            <w:hideMark/>
          </w:tcPr>
          <w:p w14:paraId="19FB20CA"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522599C2"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788800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AA4F44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53CDA5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90B6B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BF2B8E"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CF6B795"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FEDB68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804C5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FE2DC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B2FFD26"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B0F4F08" w14:textId="77777777" w:rsidR="00F71176" w:rsidRPr="00F71176" w:rsidRDefault="00F71176" w:rsidP="00F71176">
            <w:pPr>
              <w:rPr>
                <w:rFonts w:eastAsia="Times New Roman"/>
                <w:sz w:val="20"/>
                <w:szCs w:val="20"/>
              </w:rPr>
            </w:pPr>
          </w:p>
        </w:tc>
      </w:tr>
      <w:tr w:rsidR="00F71176" w:rsidRPr="00F71176" w14:paraId="1CBBA60E" w14:textId="77777777" w:rsidTr="00F71176">
        <w:trPr>
          <w:trHeight w:val="300"/>
        </w:trPr>
        <w:tc>
          <w:tcPr>
            <w:tcW w:w="520" w:type="dxa"/>
            <w:tcBorders>
              <w:top w:val="nil"/>
              <w:left w:val="nil"/>
              <w:bottom w:val="nil"/>
              <w:right w:val="nil"/>
            </w:tcBorders>
            <w:shd w:val="clear" w:color="auto" w:fill="auto"/>
            <w:noWrap/>
            <w:vAlign w:val="bottom"/>
            <w:hideMark/>
          </w:tcPr>
          <w:p w14:paraId="001C4E51"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E44A891" w14:textId="77777777" w:rsidR="00F71176" w:rsidRDefault="00F71176" w:rsidP="00F71176">
            <w:pPr>
              <w:rPr>
                <w:rFonts w:eastAsia="Times New Roman"/>
                <w:sz w:val="20"/>
                <w:szCs w:val="20"/>
              </w:rPr>
            </w:pPr>
          </w:p>
          <w:p w14:paraId="7070B579" w14:textId="77777777" w:rsidR="00F71176" w:rsidRDefault="00F71176" w:rsidP="00F71176">
            <w:pPr>
              <w:rPr>
                <w:rFonts w:eastAsia="Times New Roman"/>
                <w:sz w:val="20"/>
                <w:szCs w:val="20"/>
              </w:rPr>
            </w:pPr>
          </w:p>
          <w:p w14:paraId="1C067F3B" w14:textId="77777777" w:rsidR="00F71176" w:rsidRDefault="00F71176" w:rsidP="00F71176">
            <w:pPr>
              <w:rPr>
                <w:rFonts w:eastAsia="Times New Roman"/>
                <w:sz w:val="20"/>
                <w:szCs w:val="20"/>
              </w:rPr>
            </w:pPr>
          </w:p>
          <w:p w14:paraId="36D681B7" w14:textId="77777777" w:rsidR="00F71176" w:rsidRDefault="00F71176" w:rsidP="00F71176">
            <w:pPr>
              <w:rPr>
                <w:rFonts w:eastAsia="Times New Roman"/>
                <w:sz w:val="20"/>
                <w:szCs w:val="20"/>
              </w:rPr>
            </w:pPr>
          </w:p>
          <w:p w14:paraId="1E81AA0F" w14:textId="77777777" w:rsidR="00F71176" w:rsidRDefault="00F71176" w:rsidP="00F71176">
            <w:pPr>
              <w:rPr>
                <w:rFonts w:eastAsia="Times New Roman"/>
                <w:sz w:val="20"/>
                <w:szCs w:val="20"/>
              </w:rPr>
            </w:pPr>
          </w:p>
          <w:p w14:paraId="2BE35962" w14:textId="77777777" w:rsidR="00F71176" w:rsidRDefault="00F71176" w:rsidP="00F71176">
            <w:pPr>
              <w:rPr>
                <w:rFonts w:eastAsia="Times New Roman"/>
                <w:sz w:val="20"/>
                <w:szCs w:val="20"/>
              </w:rPr>
            </w:pPr>
          </w:p>
          <w:p w14:paraId="3DC1BCB5" w14:textId="77777777" w:rsidR="00F71176" w:rsidRDefault="00F71176" w:rsidP="00F71176">
            <w:pPr>
              <w:rPr>
                <w:rFonts w:eastAsia="Times New Roman"/>
                <w:sz w:val="20"/>
                <w:szCs w:val="20"/>
              </w:rPr>
            </w:pPr>
          </w:p>
          <w:p w14:paraId="31F79957" w14:textId="77777777" w:rsidR="00F71176" w:rsidRDefault="00F71176" w:rsidP="00F71176">
            <w:pPr>
              <w:rPr>
                <w:rFonts w:eastAsia="Times New Roman"/>
                <w:sz w:val="20"/>
                <w:szCs w:val="20"/>
              </w:rPr>
            </w:pPr>
          </w:p>
          <w:p w14:paraId="75327185" w14:textId="77777777" w:rsidR="00F71176" w:rsidRDefault="00F71176" w:rsidP="00F71176">
            <w:pPr>
              <w:rPr>
                <w:rFonts w:eastAsia="Times New Roman"/>
                <w:sz w:val="20"/>
                <w:szCs w:val="20"/>
              </w:rPr>
            </w:pPr>
          </w:p>
          <w:p w14:paraId="69C68DC0" w14:textId="77777777" w:rsidR="00F71176" w:rsidRDefault="00F71176" w:rsidP="00F71176">
            <w:pPr>
              <w:rPr>
                <w:rFonts w:eastAsia="Times New Roman"/>
                <w:sz w:val="20"/>
                <w:szCs w:val="20"/>
              </w:rPr>
            </w:pPr>
          </w:p>
          <w:p w14:paraId="7DFC3D76" w14:textId="77777777" w:rsidR="00F71176" w:rsidRDefault="00F71176" w:rsidP="00F71176">
            <w:pPr>
              <w:rPr>
                <w:rFonts w:eastAsia="Times New Roman"/>
                <w:sz w:val="20"/>
                <w:szCs w:val="20"/>
              </w:rPr>
            </w:pPr>
          </w:p>
          <w:p w14:paraId="2B101E92" w14:textId="77777777" w:rsidR="00F71176" w:rsidRDefault="00F71176" w:rsidP="00F71176">
            <w:pPr>
              <w:rPr>
                <w:rFonts w:eastAsia="Times New Roman"/>
                <w:sz w:val="20"/>
                <w:szCs w:val="20"/>
              </w:rPr>
            </w:pPr>
          </w:p>
          <w:p w14:paraId="32617583" w14:textId="77777777" w:rsidR="00F71176" w:rsidRDefault="00F71176" w:rsidP="00F71176">
            <w:pPr>
              <w:rPr>
                <w:rFonts w:eastAsia="Times New Roman"/>
                <w:sz w:val="20"/>
                <w:szCs w:val="20"/>
              </w:rPr>
            </w:pPr>
          </w:p>
          <w:p w14:paraId="12E152DB" w14:textId="77777777" w:rsidR="00F71176" w:rsidRDefault="00F71176" w:rsidP="00F71176">
            <w:pPr>
              <w:rPr>
                <w:rFonts w:eastAsia="Times New Roman"/>
                <w:sz w:val="20"/>
                <w:szCs w:val="20"/>
              </w:rPr>
            </w:pPr>
          </w:p>
          <w:p w14:paraId="166A0236" w14:textId="141B46E5" w:rsidR="00F71176" w:rsidRDefault="00F71176" w:rsidP="00F71176">
            <w:pPr>
              <w:rPr>
                <w:rFonts w:eastAsia="Times New Roman"/>
                <w:sz w:val="20"/>
                <w:szCs w:val="20"/>
              </w:rPr>
            </w:pPr>
          </w:p>
          <w:p w14:paraId="757B871F" w14:textId="77777777" w:rsidR="00F72613" w:rsidRDefault="00F72613" w:rsidP="00F71176">
            <w:pPr>
              <w:rPr>
                <w:rFonts w:eastAsia="Times New Roman"/>
                <w:sz w:val="20"/>
                <w:szCs w:val="20"/>
              </w:rPr>
            </w:pPr>
          </w:p>
          <w:p w14:paraId="65867815" w14:textId="77777777" w:rsidR="00F71176" w:rsidRDefault="00F71176" w:rsidP="00F71176">
            <w:pPr>
              <w:rPr>
                <w:rFonts w:eastAsia="Times New Roman"/>
                <w:sz w:val="20"/>
                <w:szCs w:val="20"/>
              </w:rPr>
            </w:pPr>
          </w:p>
          <w:p w14:paraId="58F52508" w14:textId="7BE3998C"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4F9A992B"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8F2F91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1C4B95F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C5FDA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9FC07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3A83B52"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7F8B6AB"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849DF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9AC7FB2"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9AB9247"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1773A1" w14:textId="77777777" w:rsidR="00F71176" w:rsidRPr="00F71176" w:rsidRDefault="00F71176" w:rsidP="00F71176">
            <w:pPr>
              <w:rPr>
                <w:rFonts w:eastAsia="Times New Roman"/>
                <w:sz w:val="20"/>
                <w:szCs w:val="20"/>
              </w:rPr>
            </w:pPr>
          </w:p>
        </w:tc>
      </w:tr>
      <w:tr w:rsidR="00F71176" w:rsidRPr="00F71176" w14:paraId="563F6898"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65DE344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lastRenderedPageBreak/>
              <w:t>Pakiet nr 18</w:t>
            </w:r>
          </w:p>
        </w:tc>
        <w:tc>
          <w:tcPr>
            <w:tcW w:w="1210" w:type="dxa"/>
            <w:tcBorders>
              <w:top w:val="nil"/>
              <w:left w:val="nil"/>
              <w:bottom w:val="nil"/>
              <w:right w:val="nil"/>
            </w:tcBorders>
            <w:shd w:val="clear" w:color="auto" w:fill="auto"/>
            <w:noWrap/>
            <w:vAlign w:val="bottom"/>
            <w:hideMark/>
          </w:tcPr>
          <w:p w14:paraId="1887CBA1"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2C9B986F"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833B5F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D87DD4"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5FF139"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9B6154A"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95B7BD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AADDA5"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705C40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33F210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7E20DFD" w14:textId="77777777" w:rsidR="00F71176" w:rsidRPr="00F71176" w:rsidRDefault="00F71176" w:rsidP="00F71176">
            <w:pPr>
              <w:rPr>
                <w:rFonts w:eastAsia="Times New Roman"/>
                <w:sz w:val="20"/>
                <w:szCs w:val="20"/>
              </w:rPr>
            </w:pPr>
          </w:p>
        </w:tc>
      </w:tr>
      <w:tr w:rsidR="00F71176" w:rsidRPr="00F71176" w14:paraId="26B75DC6" w14:textId="77777777" w:rsidTr="00F71176">
        <w:trPr>
          <w:trHeight w:val="330"/>
        </w:trPr>
        <w:tc>
          <w:tcPr>
            <w:tcW w:w="520" w:type="dxa"/>
            <w:tcBorders>
              <w:top w:val="nil"/>
              <w:left w:val="nil"/>
              <w:bottom w:val="nil"/>
              <w:right w:val="nil"/>
            </w:tcBorders>
            <w:shd w:val="clear" w:color="auto" w:fill="auto"/>
            <w:noWrap/>
            <w:vAlign w:val="center"/>
            <w:hideMark/>
          </w:tcPr>
          <w:p w14:paraId="599C6636"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009FB09"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9F064CE"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6581931"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CCB251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5A0D3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B8C8A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8F561F7"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8BC114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EFB4C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F5E910"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BFAF75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5EE6C24" w14:textId="77777777" w:rsidR="00F71176" w:rsidRPr="00F71176" w:rsidRDefault="00F71176" w:rsidP="00F71176">
            <w:pPr>
              <w:rPr>
                <w:rFonts w:eastAsia="Times New Roman"/>
                <w:sz w:val="20"/>
                <w:szCs w:val="20"/>
              </w:rPr>
            </w:pPr>
          </w:p>
        </w:tc>
      </w:tr>
      <w:tr w:rsidR="00F71176" w:rsidRPr="00F71176" w14:paraId="649D0CA9"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952D5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CF9A6E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40855B5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70CF31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26D689D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0F72670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2E654C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4950023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D726F6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4A2846F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63834D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354F3F1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C3552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4E7B2DDC" w14:textId="77777777" w:rsidTr="00F71176">
        <w:trPr>
          <w:trHeight w:val="2655"/>
        </w:trPr>
        <w:tc>
          <w:tcPr>
            <w:tcW w:w="520" w:type="dxa"/>
            <w:tcBorders>
              <w:top w:val="nil"/>
              <w:left w:val="single" w:sz="8" w:space="0" w:color="auto"/>
              <w:bottom w:val="nil"/>
              <w:right w:val="nil"/>
            </w:tcBorders>
            <w:shd w:val="clear" w:color="auto" w:fill="auto"/>
            <w:vAlign w:val="center"/>
            <w:hideMark/>
          </w:tcPr>
          <w:p w14:paraId="77FBAA9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CCBBAE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7ECEAA6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6C13D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4345E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DE6ED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4FDEF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2A6D6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B4961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EE994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7AA66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4FDD5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46EB5DD2"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6431D038" w14:textId="77777777" w:rsidTr="00F71176">
        <w:trPr>
          <w:trHeight w:val="6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669B325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E69F73" w14:textId="77777777" w:rsidR="00F71176" w:rsidRPr="00F71176" w:rsidRDefault="00F71176" w:rsidP="00F71176">
            <w:pPr>
              <w:rPr>
                <w:rFonts w:ascii="Calibri" w:eastAsia="Times New Roman" w:hAnsi="Calibri" w:cs="Calibri"/>
                <w:b/>
                <w:bCs/>
                <w:color w:val="000000"/>
                <w:sz w:val="22"/>
                <w:szCs w:val="22"/>
              </w:rPr>
            </w:pPr>
            <w:proofErr w:type="spellStart"/>
            <w:r w:rsidRPr="00F71176">
              <w:rPr>
                <w:rFonts w:ascii="Calibri" w:eastAsia="Times New Roman" w:hAnsi="Calibri" w:cs="Calibri"/>
                <w:b/>
                <w:bCs/>
                <w:color w:val="000000"/>
                <w:sz w:val="22"/>
                <w:szCs w:val="22"/>
              </w:rPr>
              <w:t>Atropinum</w:t>
            </w:r>
            <w:proofErr w:type="spellEnd"/>
            <w:r w:rsidRPr="00F71176">
              <w:rPr>
                <w:rFonts w:ascii="Calibri" w:eastAsia="Times New Roman" w:hAnsi="Calibri" w:cs="Calibri"/>
                <w:b/>
                <w:bCs/>
                <w:color w:val="000000"/>
                <w:sz w:val="22"/>
                <w:szCs w:val="22"/>
              </w:rPr>
              <w:t xml:space="preserve"> </w:t>
            </w:r>
            <w:proofErr w:type="spellStart"/>
            <w:r w:rsidRPr="00F71176">
              <w:rPr>
                <w:rFonts w:ascii="Calibri" w:eastAsia="Times New Roman" w:hAnsi="Calibri" w:cs="Calibri"/>
                <w:b/>
                <w:bCs/>
                <w:color w:val="000000"/>
                <w:sz w:val="22"/>
                <w:szCs w:val="22"/>
              </w:rPr>
              <w:t>sulfuricum</w:t>
            </w:r>
            <w:proofErr w:type="spellEnd"/>
            <w:r w:rsidRPr="00F71176">
              <w:rPr>
                <w:rFonts w:ascii="Calibri" w:eastAsia="Times New Roman" w:hAnsi="Calibri" w:cs="Calibri"/>
                <w:b/>
                <w:bCs/>
                <w:color w:val="000000"/>
                <w:sz w:val="22"/>
                <w:szCs w:val="22"/>
              </w:rPr>
              <w:t xml:space="preserve"> 1%   </w:t>
            </w:r>
            <w:proofErr w:type="spellStart"/>
            <w:r w:rsidRPr="00F71176">
              <w:rPr>
                <w:rFonts w:ascii="Calibri" w:eastAsia="Times New Roman" w:hAnsi="Calibri" w:cs="Calibri"/>
                <w:b/>
                <w:bCs/>
                <w:color w:val="000000"/>
                <w:sz w:val="22"/>
                <w:szCs w:val="22"/>
              </w:rPr>
              <w:t>inj</w:t>
            </w:r>
            <w:proofErr w:type="spellEnd"/>
            <w:r w:rsidRPr="00F71176">
              <w:rPr>
                <w:rFonts w:ascii="Calibri" w:eastAsia="Times New Roman" w:hAnsi="Calibri" w:cs="Calibri"/>
                <w:b/>
                <w:bCs/>
                <w:color w:val="000000"/>
                <w:sz w:val="22"/>
                <w:szCs w:val="22"/>
              </w:rPr>
              <w:t>. iv.  1mg/1ml</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2C7FDDF0"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op.=10amp. 1ml</w:t>
            </w:r>
          </w:p>
        </w:tc>
        <w:tc>
          <w:tcPr>
            <w:tcW w:w="820" w:type="dxa"/>
            <w:tcBorders>
              <w:top w:val="nil"/>
              <w:left w:val="nil"/>
              <w:bottom w:val="single" w:sz="4" w:space="0" w:color="auto"/>
              <w:right w:val="single" w:sz="4" w:space="0" w:color="auto"/>
            </w:tcBorders>
            <w:shd w:val="clear" w:color="auto" w:fill="auto"/>
            <w:vAlign w:val="center"/>
            <w:hideMark/>
          </w:tcPr>
          <w:p w14:paraId="40720E0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50</w:t>
            </w:r>
          </w:p>
        </w:tc>
        <w:tc>
          <w:tcPr>
            <w:tcW w:w="1031" w:type="dxa"/>
            <w:tcBorders>
              <w:top w:val="nil"/>
              <w:left w:val="nil"/>
              <w:bottom w:val="single" w:sz="4" w:space="0" w:color="auto"/>
              <w:right w:val="single" w:sz="4" w:space="0" w:color="auto"/>
            </w:tcBorders>
            <w:shd w:val="clear" w:color="auto" w:fill="auto"/>
            <w:vAlign w:val="center"/>
            <w:hideMark/>
          </w:tcPr>
          <w:p w14:paraId="729164E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ED8F8D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4D0155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DD0A43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839CA5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C147A7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8AC1C9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DD1F7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1B1DE04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4E453BA"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60DD8A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3C3E20A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36770B7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FFFD6E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0287B4B5" w14:textId="77777777" w:rsidTr="00F71176">
        <w:trPr>
          <w:trHeight w:val="300"/>
        </w:trPr>
        <w:tc>
          <w:tcPr>
            <w:tcW w:w="520" w:type="dxa"/>
            <w:tcBorders>
              <w:top w:val="nil"/>
              <w:left w:val="nil"/>
              <w:bottom w:val="nil"/>
              <w:right w:val="nil"/>
            </w:tcBorders>
            <w:shd w:val="clear" w:color="auto" w:fill="auto"/>
            <w:noWrap/>
            <w:vAlign w:val="bottom"/>
            <w:hideMark/>
          </w:tcPr>
          <w:p w14:paraId="266CF16C"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3C767076"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6C5297F"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4D5C3A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7C0BC2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002620"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C3654D"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B12265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255E2F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F13E9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8FB731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17BD8D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73B21AE" w14:textId="77777777" w:rsidR="00F71176" w:rsidRPr="00F71176" w:rsidRDefault="00F71176" w:rsidP="00F71176">
            <w:pPr>
              <w:rPr>
                <w:rFonts w:eastAsia="Times New Roman"/>
                <w:sz w:val="20"/>
                <w:szCs w:val="20"/>
              </w:rPr>
            </w:pPr>
          </w:p>
        </w:tc>
      </w:tr>
      <w:tr w:rsidR="00F71176" w:rsidRPr="00F71176" w14:paraId="48A3F436" w14:textId="77777777" w:rsidTr="00F71176">
        <w:trPr>
          <w:trHeight w:val="300"/>
        </w:trPr>
        <w:tc>
          <w:tcPr>
            <w:tcW w:w="520" w:type="dxa"/>
            <w:tcBorders>
              <w:top w:val="nil"/>
              <w:left w:val="nil"/>
              <w:bottom w:val="nil"/>
              <w:right w:val="nil"/>
            </w:tcBorders>
            <w:shd w:val="clear" w:color="auto" w:fill="auto"/>
            <w:noWrap/>
            <w:vAlign w:val="bottom"/>
            <w:hideMark/>
          </w:tcPr>
          <w:p w14:paraId="2B2C2DFA"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8C5FC4B" w14:textId="77777777" w:rsidR="00F71176" w:rsidRDefault="00F71176" w:rsidP="00F71176">
            <w:pPr>
              <w:rPr>
                <w:rFonts w:eastAsia="Times New Roman"/>
                <w:sz w:val="20"/>
                <w:szCs w:val="20"/>
              </w:rPr>
            </w:pPr>
          </w:p>
          <w:p w14:paraId="6B6B35A0" w14:textId="77777777" w:rsidR="00F71176" w:rsidRDefault="00F71176" w:rsidP="00F71176">
            <w:pPr>
              <w:rPr>
                <w:rFonts w:eastAsia="Times New Roman"/>
                <w:sz w:val="20"/>
                <w:szCs w:val="20"/>
              </w:rPr>
            </w:pPr>
          </w:p>
          <w:p w14:paraId="7862CBC4" w14:textId="77777777" w:rsidR="00F71176" w:rsidRDefault="00F71176" w:rsidP="00F71176">
            <w:pPr>
              <w:rPr>
                <w:rFonts w:eastAsia="Times New Roman"/>
                <w:sz w:val="20"/>
                <w:szCs w:val="20"/>
              </w:rPr>
            </w:pPr>
          </w:p>
          <w:p w14:paraId="2CCC3BCF" w14:textId="77777777" w:rsidR="00F71176" w:rsidRDefault="00F71176" w:rsidP="00F71176">
            <w:pPr>
              <w:rPr>
                <w:rFonts w:eastAsia="Times New Roman"/>
                <w:sz w:val="20"/>
                <w:szCs w:val="20"/>
              </w:rPr>
            </w:pPr>
          </w:p>
          <w:p w14:paraId="7580589F" w14:textId="77777777" w:rsidR="00F71176" w:rsidRDefault="00F71176" w:rsidP="00F71176">
            <w:pPr>
              <w:rPr>
                <w:rFonts w:eastAsia="Times New Roman"/>
                <w:sz w:val="20"/>
                <w:szCs w:val="20"/>
              </w:rPr>
            </w:pPr>
          </w:p>
          <w:p w14:paraId="1ACDF6EE" w14:textId="77777777" w:rsidR="00F71176" w:rsidRDefault="00F71176" w:rsidP="00F71176">
            <w:pPr>
              <w:rPr>
                <w:rFonts w:eastAsia="Times New Roman"/>
                <w:sz w:val="20"/>
                <w:szCs w:val="20"/>
              </w:rPr>
            </w:pPr>
          </w:p>
          <w:p w14:paraId="4D0D218F" w14:textId="77777777" w:rsidR="00F71176" w:rsidRDefault="00F71176" w:rsidP="00F71176">
            <w:pPr>
              <w:rPr>
                <w:rFonts w:eastAsia="Times New Roman"/>
                <w:sz w:val="20"/>
                <w:szCs w:val="20"/>
              </w:rPr>
            </w:pPr>
          </w:p>
          <w:p w14:paraId="5D16E814" w14:textId="77777777" w:rsidR="00F71176" w:rsidRDefault="00F71176" w:rsidP="00F71176">
            <w:pPr>
              <w:rPr>
                <w:rFonts w:eastAsia="Times New Roman"/>
                <w:sz w:val="20"/>
                <w:szCs w:val="20"/>
              </w:rPr>
            </w:pPr>
          </w:p>
          <w:p w14:paraId="65469835" w14:textId="77777777" w:rsidR="00F71176" w:rsidRDefault="00F71176" w:rsidP="00F71176">
            <w:pPr>
              <w:rPr>
                <w:rFonts w:eastAsia="Times New Roman"/>
                <w:sz w:val="20"/>
                <w:szCs w:val="20"/>
              </w:rPr>
            </w:pPr>
          </w:p>
          <w:p w14:paraId="1564FEDD" w14:textId="77777777" w:rsidR="00F71176" w:rsidRDefault="00F71176" w:rsidP="00F71176">
            <w:pPr>
              <w:rPr>
                <w:rFonts w:eastAsia="Times New Roman"/>
                <w:sz w:val="20"/>
                <w:szCs w:val="20"/>
              </w:rPr>
            </w:pPr>
          </w:p>
          <w:p w14:paraId="2769B136" w14:textId="77777777" w:rsidR="00F71176" w:rsidRDefault="00F71176" w:rsidP="00F71176">
            <w:pPr>
              <w:rPr>
                <w:rFonts w:eastAsia="Times New Roman"/>
                <w:sz w:val="20"/>
                <w:szCs w:val="20"/>
              </w:rPr>
            </w:pPr>
          </w:p>
          <w:p w14:paraId="111E3A3F" w14:textId="77777777" w:rsidR="00F71176" w:rsidRDefault="00F71176" w:rsidP="00F71176">
            <w:pPr>
              <w:rPr>
                <w:rFonts w:eastAsia="Times New Roman"/>
                <w:sz w:val="20"/>
                <w:szCs w:val="20"/>
              </w:rPr>
            </w:pPr>
          </w:p>
          <w:p w14:paraId="445030D8" w14:textId="77777777" w:rsidR="00F71176" w:rsidRDefault="00F71176" w:rsidP="00F71176">
            <w:pPr>
              <w:rPr>
                <w:rFonts w:eastAsia="Times New Roman"/>
                <w:sz w:val="20"/>
                <w:szCs w:val="20"/>
              </w:rPr>
            </w:pPr>
          </w:p>
          <w:p w14:paraId="565E5A54" w14:textId="5517FA01" w:rsidR="00F71176" w:rsidRDefault="00F71176" w:rsidP="00F71176">
            <w:pPr>
              <w:rPr>
                <w:rFonts w:eastAsia="Times New Roman"/>
                <w:sz w:val="20"/>
                <w:szCs w:val="20"/>
              </w:rPr>
            </w:pPr>
          </w:p>
          <w:p w14:paraId="13DEE9F5" w14:textId="69C21D90" w:rsidR="00F72613" w:rsidRDefault="00F72613" w:rsidP="00F71176">
            <w:pPr>
              <w:rPr>
                <w:rFonts w:eastAsia="Times New Roman"/>
                <w:sz w:val="20"/>
                <w:szCs w:val="20"/>
              </w:rPr>
            </w:pPr>
          </w:p>
          <w:p w14:paraId="56F51B0B" w14:textId="77777777" w:rsidR="00F72613" w:rsidRDefault="00F72613" w:rsidP="00F71176">
            <w:pPr>
              <w:rPr>
                <w:rFonts w:eastAsia="Times New Roman"/>
                <w:sz w:val="20"/>
                <w:szCs w:val="20"/>
              </w:rPr>
            </w:pPr>
          </w:p>
          <w:p w14:paraId="59FD1D87" w14:textId="77777777" w:rsidR="00F71176" w:rsidRDefault="00F71176" w:rsidP="00F71176">
            <w:pPr>
              <w:rPr>
                <w:rFonts w:eastAsia="Times New Roman"/>
                <w:sz w:val="20"/>
                <w:szCs w:val="20"/>
              </w:rPr>
            </w:pPr>
          </w:p>
          <w:p w14:paraId="0C5A8A38" w14:textId="77777777" w:rsidR="00F71176" w:rsidRDefault="00F71176" w:rsidP="00F71176">
            <w:pPr>
              <w:rPr>
                <w:rFonts w:eastAsia="Times New Roman"/>
                <w:sz w:val="20"/>
                <w:szCs w:val="20"/>
              </w:rPr>
            </w:pPr>
          </w:p>
          <w:p w14:paraId="58ECA414" w14:textId="5E62B8DB"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95F7AB5"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EF32F0C"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4260A92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4686E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B1185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9FEA633"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93AFD5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16EF5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5E7CD0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8B1F7F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E817CF6" w14:textId="77777777" w:rsidR="00F71176" w:rsidRPr="00F71176" w:rsidRDefault="00F71176" w:rsidP="00F71176">
            <w:pPr>
              <w:rPr>
                <w:rFonts w:eastAsia="Times New Roman"/>
                <w:sz w:val="20"/>
                <w:szCs w:val="20"/>
              </w:rPr>
            </w:pPr>
          </w:p>
        </w:tc>
      </w:tr>
      <w:tr w:rsidR="00F71176" w:rsidRPr="00F71176" w14:paraId="5C2AF45B"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54DC856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19</w:t>
            </w:r>
          </w:p>
        </w:tc>
        <w:tc>
          <w:tcPr>
            <w:tcW w:w="1210" w:type="dxa"/>
            <w:tcBorders>
              <w:top w:val="nil"/>
              <w:left w:val="nil"/>
              <w:bottom w:val="nil"/>
              <w:right w:val="nil"/>
            </w:tcBorders>
            <w:shd w:val="clear" w:color="auto" w:fill="auto"/>
            <w:noWrap/>
            <w:vAlign w:val="bottom"/>
            <w:hideMark/>
          </w:tcPr>
          <w:p w14:paraId="2AF756DA"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DCBC22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CE3837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385D6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0641016"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9C9E38D"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12B5D9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B2E4C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4FFFF49"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BF16E8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82B3206" w14:textId="77777777" w:rsidR="00F71176" w:rsidRPr="00F71176" w:rsidRDefault="00F71176" w:rsidP="00F71176">
            <w:pPr>
              <w:rPr>
                <w:rFonts w:eastAsia="Times New Roman"/>
                <w:sz w:val="20"/>
                <w:szCs w:val="20"/>
              </w:rPr>
            </w:pPr>
          </w:p>
        </w:tc>
      </w:tr>
      <w:tr w:rsidR="00F71176" w:rsidRPr="00F71176" w14:paraId="4E1755F9" w14:textId="77777777" w:rsidTr="00F71176">
        <w:trPr>
          <w:trHeight w:val="330"/>
        </w:trPr>
        <w:tc>
          <w:tcPr>
            <w:tcW w:w="520" w:type="dxa"/>
            <w:tcBorders>
              <w:top w:val="nil"/>
              <w:left w:val="nil"/>
              <w:bottom w:val="nil"/>
              <w:right w:val="nil"/>
            </w:tcBorders>
            <w:shd w:val="clear" w:color="auto" w:fill="auto"/>
            <w:noWrap/>
            <w:vAlign w:val="center"/>
            <w:hideMark/>
          </w:tcPr>
          <w:p w14:paraId="76ED41A3"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6FC10B7"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0F19F1C2"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15C589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7EBEC29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3CD853"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43D984"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9FC966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A2324E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4C1EFE"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04DC505"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28C4D5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8024FB" w14:textId="77777777" w:rsidR="00F71176" w:rsidRPr="00F71176" w:rsidRDefault="00F71176" w:rsidP="00F71176">
            <w:pPr>
              <w:rPr>
                <w:rFonts w:eastAsia="Times New Roman"/>
                <w:sz w:val="20"/>
                <w:szCs w:val="20"/>
              </w:rPr>
            </w:pPr>
          </w:p>
        </w:tc>
      </w:tr>
      <w:tr w:rsidR="00F71176" w:rsidRPr="00F71176" w14:paraId="375C0D01"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4A126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4B147F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0023D33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96B773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2AC971B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0D1B6D2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036CFB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1CCD22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9A67D6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7324C4F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4A4F03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6A0B96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EF5D0E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2099D833" w14:textId="77777777" w:rsidTr="00F71176">
        <w:trPr>
          <w:trHeight w:val="2565"/>
        </w:trPr>
        <w:tc>
          <w:tcPr>
            <w:tcW w:w="520" w:type="dxa"/>
            <w:tcBorders>
              <w:top w:val="nil"/>
              <w:left w:val="single" w:sz="8" w:space="0" w:color="auto"/>
              <w:bottom w:val="nil"/>
              <w:right w:val="nil"/>
            </w:tcBorders>
            <w:shd w:val="clear" w:color="auto" w:fill="auto"/>
            <w:vAlign w:val="center"/>
            <w:hideMark/>
          </w:tcPr>
          <w:p w14:paraId="616BA62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9D2B26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23134A7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CE63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B79E4D"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40A1C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8C074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00AF9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5C606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EA827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9BFA8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E6EB1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3AD53688"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6DCACDE2" w14:textId="77777777" w:rsidTr="00F71176">
        <w:trPr>
          <w:trHeight w:val="27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4907D95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2AD7DE" w14:textId="77777777" w:rsidR="00F71176" w:rsidRPr="00F71176" w:rsidRDefault="00F71176" w:rsidP="00F71176">
            <w:pPr>
              <w:rPr>
                <w:rFonts w:ascii="Calibri" w:eastAsia="Times New Roman" w:hAnsi="Calibri" w:cs="Calibri"/>
                <w:b/>
                <w:bCs/>
                <w:color w:val="000000"/>
                <w:sz w:val="22"/>
                <w:szCs w:val="22"/>
              </w:rPr>
            </w:pPr>
            <w:r w:rsidRPr="00F71176">
              <w:rPr>
                <w:rFonts w:ascii="Calibri" w:eastAsia="Times New Roman" w:hAnsi="Calibri" w:cs="Calibri"/>
                <w:b/>
                <w:bCs/>
                <w:color w:val="000000"/>
                <w:sz w:val="22"/>
                <w:szCs w:val="22"/>
              </w:rPr>
              <w:t xml:space="preserve">Spray do nosa zawierający olej oliwkowy rafinowany i octan DL-alfa tokoferolu, stosowany w stanach </w:t>
            </w:r>
            <w:proofErr w:type="spellStart"/>
            <w:r w:rsidRPr="00F71176">
              <w:rPr>
                <w:rFonts w:ascii="Calibri" w:eastAsia="Times New Roman" w:hAnsi="Calibri" w:cs="Calibri"/>
                <w:b/>
                <w:bCs/>
                <w:color w:val="000000"/>
                <w:sz w:val="22"/>
                <w:szCs w:val="22"/>
              </w:rPr>
              <w:t>suchośi</w:t>
            </w:r>
            <w:proofErr w:type="spellEnd"/>
            <w:r w:rsidRPr="00F71176">
              <w:rPr>
                <w:rFonts w:ascii="Calibri" w:eastAsia="Times New Roman" w:hAnsi="Calibri" w:cs="Calibri"/>
                <w:b/>
                <w:bCs/>
                <w:color w:val="000000"/>
                <w:sz w:val="22"/>
                <w:szCs w:val="22"/>
              </w:rPr>
              <w:t xml:space="preserve"> błon śluzowych nosa pochodzenia </w:t>
            </w:r>
            <w:proofErr w:type="spellStart"/>
            <w:r w:rsidRPr="00F71176">
              <w:rPr>
                <w:rFonts w:ascii="Calibri" w:eastAsia="Times New Roman" w:hAnsi="Calibri" w:cs="Calibri"/>
                <w:b/>
                <w:bCs/>
                <w:color w:val="000000"/>
                <w:sz w:val="22"/>
                <w:szCs w:val="22"/>
              </w:rPr>
              <w:t>farmakologiznego</w:t>
            </w:r>
            <w:proofErr w:type="spellEnd"/>
            <w:r w:rsidRPr="00F71176">
              <w:rPr>
                <w:rFonts w:ascii="Calibri" w:eastAsia="Times New Roman" w:hAnsi="Calibri" w:cs="Calibri"/>
                <w:b/>
                <w:bCs/>
                <w:color w:val="000000"/>
                <w:sz w:val="22"/>
                <w:szCs w:val="22"/>
              </w:rPr>
              <w:t xml:space="preserve"> i w przebiegu infekcji</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7FA84EFD"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 xml:space="preserve">op.= 1 </w:t>
            </w:r>
            <w:proofErr w:type="spellStart"/>
            <w:r w:rsidRPr="00F71176">
              <w:rPr>
                <w:rFonts w:eastAsia="Times New Roman"/>
                <w:color w:val="000000"/>
                <w:sz w:val="20"/>
                <w:szCs w:val="20"/>
              </w:rPr>
              <w:t>fl</w:t>
            </w:r>
            <w:proofErr w:type="spellEnd"/>
            <w:r w:rsidRPr="00F71176">
              <w:rPr>
                <w:rFonts w:eastAsia="Times New Roman"/>
                <w:color w:val="000000"/>
                <w:sz w:val="20"/>
                <w:szCs w:val="20"/>
              </w:rPr>
              <w:t xml:space="preserve"> 10ml zawiera 200dawek</w:t>
            </w:r>
          </w:p>
        </w:tc>
        <w:tc>
          <w:tcPr>
            <w:tcW w:w="820" w:type="dxa"/>
            <w:tcBorders>
              <w:top w:val="nil"/>
              <w:left w:val="nil"/>
              <w:bottom w:val="single" w:sz="4" w:space="0" w:color="auto"/>
              <w:right w:val="single" w:sz="4" w:space="0" w:color="auto"/>
            </w:tcBorders>
            <w:shd w:val="clear" w:color="auto" w:fill="auto"/>
            <w:vAlign w:val="center"/>
            <w:hideMark/>
          </w:tcPr>
          <w:p w14:paraId="76EB3CF6"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200</w:t>
            </w:r>
          </w:p>
        </w:tc>
        <w:tc>
          <w:tcPr>
            <w:tcW w:w="1031" w:type="dxa"/>
            <w:tcBorders>
              <w:top w:val="nil"/>
              <w:left w:val="nil"/>
              <w:bottom w:val="single" w:sz="4" w:space="0" w:color="auto"/>
              <w:right w:val="single" w:sz="4" w:space="0" w:color="auto"/>
            </w:tcBorders>
            <w:shd w:val="clear" w:color="auto" w:fill="auto"/>
            <w:vAlign w:val="center"/>
            <w:hideMark/>
          </w:tcPr>
          <w:p w14:paraId="398EAFB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1F7CD2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A87456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27EB5F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217C95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5946ED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A6E1E1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4D84C09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78DDBDE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7473D9BA"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1849534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00BE41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733938E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5485F1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1B1EB9F2" w14:textId="77777777" w:rsidTr="00F71176">
        <w:trPr>
          <w:trHeight w:val="300"/>
        </w:trPr>
        <w:tc>
          <w:tcPr>
            <w:tcW w:w="520" w:type="dxa"/>
            <w:tcBorders>
              <w:top w:val="nil"/>
              <w:left w:val="nil"/>
              <w:bottom w:val="nil"/>
              <w:right w:val="nil"/>
            </w:tcBorders>
            <w:shd w:val="clear" w:color="auto" w:fill="auto"/>
            <w:noWrap/>
            <w:vAlign w:val="bottom"/>
            <w:hideMark/>
          </w:tcPr>
          <w:p w14:paraId="1B74AA96"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noWrap/>
            <w:vAlign w:val="bottom"/>
            <w:hideMark/>
          </w:tcPr>
          <w:p w14:paraId="65C0F343"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36414913"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19D41C9"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8F1745F"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0A0468"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57C8FC"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3C63A68"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6BB9B9E"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4DF58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7D23DD9"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79B91EF"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3A7170" w14:textId="77777777" w:rsidR="00F71176" w:rsidRPr="00F71176" w:rsidRDefault="00F71176" w:rsidP="00F71176">
            <w:pPr>
              <w:rPr>
                <w:rFonts w:eastAsia="Times New Roman"/>
                <w:sz w:val="20"/>
                <w:szCs w:val="20"/>
              </w:rPr>
            </w:pPr>
          </w:p>
        </w:tc>
      </w:tr>
      <w:tr w:rsidR="00F71176" w:rsidRPr="00F71176" w14:paraId="11B44B9A" w14:textId="77777777" w:rsidTr="00F71176">
        <w:trPr>
          <w:trHeight w:val="300"/>
        </w:trPr>
        <w:tc>
          <w:tcPr>
            <w:tcW w:w="520" w:type="dxa"/>
            <w:tcBorders>
              <w:top w:val="nil"/>
              <w:left w:val="nil"/>
              <w:bottom w:val="nil"/>
              <w:right w:val="nil"/>
            </w:tcBorders>
            <w:shd w:val="clear" w:color="auto" w:fill="auto"/>
            <w:noWrap/>
            <w:vAlign w:val="bottom"/>
            <w:hideMark/>
          </w:tcPr>
          <w:p w14:paraId="04D02DBE"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609AA03" w14:textId="77777777" w:rsidR="00F71176" w:rsidRDefault="00F71176" w:rsidP="00F71176">
            <w:pPr>
              <w:rPr>
                <w:rFonts w:eastAsia="Times New Roman"/>
                <w:sz w:val="20"/>
                <w:szCs w:val="20"/>
              </w:rPr>
            </w:pPr>
          </w:p>
          <w:p w14:paraId="2C042D8D" w14:textId="77777777" w:rsidR="00F71176" w:rsidRDefault="00F71176" w:rsidP="00F71176">
            <w:pPr>
              <w:rPr>
                <w:rFonts w:eastAsia="Times New Roman"/>
                <w:sz w:val="20"/>
                <w:szCs w:val="20"/>
              </w:rPr>
            </w:pPr>
          </w:p>
          <w:p w14:paraId="37CB0B43" w14:textId="77777777" w:rsidR="00F71176" w:rsidRDefault="00F71176" w:rsidP="00F71176">
            <w:pPr>
              <w:rPr>
                <w:rFonts w:eastAsia="Times New Roman"/>
                <w:sz w:val="20"/>
                <w:szCs w:val="20"/>
              </w:rPr>
            </w:pPr>
          </w:p>
          <w:p w14:paraId="4351272D" w14:textId="05FE2B00" w:rsidR="00F71176" w:rsidRDefault="00F71176" w:rsidP="00F71176">
            <w:pPr>
              <w:rPr>
                <w:rFonts w:eastAsia="Times New Roman"/>
                <w:sz w:val="20"/>
                <w:szCs w:val="20"/>
              </w:rPr>
            </w:pPr>
          </w:p>
          <w:p w14:paraId="02C45BEC" w14:textId="420713B3" w:rsidR="00F72613" w:rsidRDefault="00F72613" w:rsidP="00F71176">
            <w:pPr>
              <w:rPr>
                <w:rFonts w:eastAsia="Times New Roman"/>
                <w:sz w:val="20"/>
                <w:szCs w:val="20"/>
              </w:rPr>
            </w:pPr>
          </w:p>
          <w:p w14:paraId="248B7EE4" w14:textId="168FB88A" w:rsidR="00F72613" w:rsidRDefault="00F72613" w:rsidP="00F71176">
            <w:pPr>
              <w:rPr>
                <w:rFonts w:eastAsia="Times New Roman"/>
                <w:sz w:val="20"/>
                <w:szCs w:val="20"/>
              </w:rPr>
            </w:pPr>
          </w:p>
          <w:p w14:paraId="22A73318" w14:textId="035FD299" w:rsidR="00F72613" w:rsidRDefault="00F72613" w:rsidP="00F71176">
            <w:pPr>
              <w:rPr>
                <w:rFonts w:eastAsia="Times New Roman"/>
                <w:sz w:val="20"/>
                <w:szCs w:val="20"/>
              </w:rPr>
            </w:pPr>
          </w:p>
          <w:p w14:paraId="0E1EF7E0" w14:textId="77777777" w:rsidR="00F72613" w:rsidRDefault="00F72613" w:rsidP="00F71176">
            <w:pPr>
              <w:rPr>
                <w:rFonts w:eastAsia="Times New Roman"/>
                <w:sz w:val="20"/>
                <w:szCs w:val="20"/>
              </w:rPr>
            </w:pPr>
          </w:p>
          <w:p w14:paraId="66256E7C" w14:textId="77777777" w:rsidR="00F71176" w:rsidRDefault="00F71176" w:rsidP="00F71176">
            <w:pPr>
              <w:rPr>
                <w:rFonts w:eastAsia="Times New Roman"/>
                <w:sz w:val="20"/>
                <w:szCs w:val="20"/>
              </w:rPr>
            </w:pPr>
          </w:p>
          <w:p w14:paraId="417787AC" w14:textId="6E4B9F26"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219CAD6C"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2B5DD3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65F3ECF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D731E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A220CB"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9D0D639"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BB737AD"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EDFC22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9278DD6"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D790B68"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7B76541" w14:textId="77777777" w:rsidR="00F71176" w:rsidRPr="00F71176" w:rsidRDefault="00F71176" w:rsidP="00F71176">
            <w:pPr>
              <w:rPr>
                <w:rFonts w:eastAsia="Times New Roman"/>
                <w:sz w:val="20"/>
                <w:szCs w:val="20"/>
              </w:rPr>
            </w:pPr>
          </w:p>
        </w:tc>
      </w:tr>
      <w:tr w:rsidR="00F71176" w:rsidRPr="00F71176" w14:paraId="229A98A9"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4CC5166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20</w:t>
            </w:r>
          </w:p>
        </w:tc>
        <w:tc>
          <w:tcPr>
            <w:tcW w:w="1210" w:type="dxa"/>
            <w:tcBorders>
              <w:top w:val="nil"/>
              <w:left w:val="nil"/>
              <w:bottom w:val="nil"/>
              <w:right w:val="nil"/>
            </w:tcBorders>
            <w:shd w:val="clear" w:color="auto" w:fill="auto"/>
            <w:noWrap/>
            <w:vAlign w:val="bottom"/>
            <w:hideMark/>
          </w:tcPr>
          <w:p w14:paraId="3FF8735C"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96E6E62"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5C8D76E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17327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F7E210"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EA849B2"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91FE8E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36214A"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FA7B8AD"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0647F72"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A79ED8A" w14:textId="77777777" w:rsidR="00F71176" w:rsidRPr="00F71176" w:rsidRDefault="00F71176" w:rsidP="00F71176">
            <w:pPr>
              <w:rPr>
                <w:rFonts w:eastAsia="Times New Roman"/>
                <w:sz w:val="20"/>
                <w:szCs w:val="20"/>
              </w:rPr>
            </w:pPr>
          </w:p>
        </w:tc>
      </w:tr>
      <w:tr w:rsidR="00F71176" w:rsidRPr="00F71176" w14:paraId="61C64804" w14:textId="77777777" w:rsidTr="00F71176">
        <w:trPr>
          <w:trHeight w:val="330"/>
        </w:trPr>
        <w:tc>
          <w:tcPr>
            <w:tcW w:w="520" w:type="dxa"/>
            <w:tcBorders>
              <w:top w:val="nil"/>
              <w:left w:val="nil"/>
              <w:bottom w:val="nil"/>
              <w:right w:val="nil"/>
            </w:tcBorders>
            <w:shd w:val="clear" w:color="auto" w:fill="auto"/>
            <w:noWrap/>
            <w:vAlign w:val="center"/>
            <w:hideMark/>
          </w:tcPr>
          <w:p w14:paraId="1FDF3EDF"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27BC2AF"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70E88CF6"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474ADF5"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2B425BC2"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C6ED75"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9905C07"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22726B4"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30476AC"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496F90"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549D84F"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CFBFEE1"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6DCFB5" w14:textId="77777777" w:rsidR="00F71176" w:rsidRPr="00F71176" w:rsidRDefault="00F71176" w:rsidP="00F71176">
            <w:pPr>
              <w:rPr>
                <w:rFonts w:eastAsia="Times New Roman"/>
                <w:sz w:val="20"/>
                <w:szCs w:val="20"/>
              </w:rPr>
            </w:pPr>
          </w:p>
        </w:tc>
      </w:tr>
      <w:tr w:rsidR="00F71176" w:rsidRPr="00F71176" w14:paraId="725EC0D5"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5A5A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F700C1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188BEEA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4B50180C"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5AB75CD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771DE8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672B7E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A0546F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77F96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64CAA9A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DDAFC3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650B1C6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64C90DF"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241F3EF5" w14:textId="77777777" w:rsidTr="00F71176">
        <w:trPr>
          <w:trHeight w:val="2565"/>
        </w:trPr>
        <w:tc>
          <w:tcPr>
            <w:tcW w:w="520" w:type="dxa"/>
            <w:tcBorders>
              <w:top w:val="nil"/>
              <w:left w:val="single" w:sz="8" w:space="0" w:color="auto"/>
              <w:bottom w:val="nil"/>
              <w:right w:val="nil"/>
            </w:tcBorders>
            <w:shd w:val="clear" w:color="auto" w:fill="auto"/>
            <w:vAlign w:val="center"/>
            <w:hideMark/>
          </w:tcPr>
          <w:p w14:paraId="3818951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221CEBA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4A8A0E8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5C6A9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7143D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44A963"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22EE5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1F56D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53C6B4"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FADB9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C798A8"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384C95"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5EDECB04"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5CD33E12" w14:textId="77777777" w:rsidTr="00F71176">
        <w:trPr>
          <w:trHeight w:val="39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5DBF030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55049" w14:textId="77777777" w:rsidR="00F71176" w:rsidRPr="00F71176" w:rsidRDefault="00F71176" w:rsidP="00F71176">
            <w:pPr>
              <w:rPr>
                <w:rFonts w:ascii="Calibri" w:eastAsia="Times New Roman" w:hAnsi="Calibri" w:cs="Calibri"/>
                <w:b/>
                <w:bCs/>
                <w:color w:val="000000"/>
                <w:sz w:val="22"/>
                <w:szCs w:val="22"/>
              </w:rPr>
            </w:pPr>
            <w:r w:rsidRPr="00F71176">
              <w:rPr>
                <w:rFonts w:ascii="Calibri" w:eastAsia="Times New Roman" w:hAnsi="Calibri" w:cs="Calibri"/>
                <w:b/>
                <w:bCs/>
                <w:color w:val="000000"/>
                <w:sz w:val="22"/>
                <w:szCs w:val="22"/>
              </w:rPr>
              <w:t xml:space="preserve">Emulsja  do odżywiania pozajelitowego dożylna 20mg/ml, o </w:t>
            </w:r>
            <w:proofErr w:type="spellStart"/>
            <w:r w:rsidRPr="00F71176">
              <w:rPr>
                <w:rFonts w:ascii="Calibri" w:eastAsia="Times New Roman" w:hAnsi="Calibri" w:cs="Calibri"/>
                <w:b/>
                <w:bCs/>
                <w:color w:val="000000"/>
                <w:sz w:val="22"/>
                <w:szCs w:val="22"/>
              </w:rPr>
              <w:t>osmolarności</w:t>
            </w:r>
            <w:proofErr w:type="spellEnd"/>
            <w:r w:rsidRPr="00F71176">
              <w:rPr>
                <w:rFonts w:ascii="Calibri" w:eastAsia="Times New Roman" w:hAnsi="Calibri" w:cs="Calibri"/>
                <w:b/>
                <w:bCs/>
                <w:color w:val="000000"/>
                <w:sz w:val="22"/>
                <w:szCs w:val="22"/>
              </w:rPr>
              <w:t xml:space="preserve"> 350mOsm/kg wody,                    </w:t>
            </w:r>
            <w:proofErr w:type="spellStart"/>
            <w:r w:rsidRPr="00F71176">
              <w:rPr>
                <w:rFonts w:ascii="Calibri" w:eastAsia="Times New Roman" w:hAnsi="Calibri" w:cs="Calibri"/>
                <w:b/>
                <w:bCs/>
                <w:color w:val="000000"/>
                <w:sz w:val="22"/>
                <w:szCs w:val="22"/>
              </w:rPr>
              <w:t>pH</w:t>
            </w:r>
            <w:proofErr w:type="spellEnd"/>
            <w:r w:rsidRPr="00F71176">
              <w:rPr>
                <w:rFonts w:ascii="Calibri" w:eastAsia="Times New Roman" w:hAnsi="Calibri" w:cs="Calibri"/>
                <w:b/>
                <w:bCs/>
                <w:color w:val="000000"/>
                <w:sz w:val="22"/>
                <w:szCs w:val="22"/>
              </w:rPr>
              <w:t xml:space="preserve"> około 8,                                     zawierający   fosforany organiczne                                         15 </w:t>
            </w:r>
            <w:proofErr w:type="spellStart"/>
            <w:r w:rsidRPr="00F71176">
              <w:rPr>
                <w:rFonts w:ascii="Calibri" w:eastAsia="Times New Roman" w:hAnsi="Calibri" w:cs="Calibri"/>
                <w:b/>
                <w:bCs/>
                <w:color w:val="000000"/>
                <w:sz w:val="22"/>
                <w:szCs w:val="22"/>
              </w:rPr>
              <w:t>mmol</w:t>
            </w:r>
            <w:proofErr w:type="spellEnd"/>
            <w:r w:rsidRPr="00F71176">
              <w:rPr>
                <w:rFonts w:ascii="Calibri" w:eastAsia="Times New Roman" w:hAnsi="Calibri" w:cs="Calibri"/>
                <w:b/>
                <w:bCs/>
                <w:color w:val="000000"/>
                <w:sz w:val="22"/>
                <w:szCs w:val="22"/>
              </w:rPr>
              <w:t xml:space="preserve">/1000ml,                    wartość energetyczna 8,4MJ (2000kcal) 1000ml,    1000ml emulsja zawiera 200g oleju sojowego oczyszczonego                                 </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0F45C156"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op.=butelka 500ml</w:t>
            </w:r>
          </w:p>
        </w:tc>
        <w:tc>
          <w:tcPr>
            <w:tcW w:w="820" w:type="dxa"/>
            <w:tcBorders>
              <w:top w:val="nil"/>
              <w:left w:val="nil"/>
              <w:bottom w:val="single" w:sz="4" w:space="0" w:color="auto"/>
              <w:right w:val="single" w:sz="4" w:space="0" w:color="auto"/>
            </w:tcBorders>
            <w:shd w:val="clear" w:color="auto" w:fill="auto"/>
            <w:vAlign w:val="center"/>
            <w:hideMark/>
          </w:tcPr>
          <w:p w14:paraId="0216B84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10</w:t>
            </w:r>
          </w:p>
        </w:tc>
        <w:tc>
          <w:tcPr>
            <w:tcW w:w="1031" w:type="dxa"/>
            <w:tcBorders>
              <w:top w:val="nil"/>
              <w:left w:val="nil"/>
              <w:bottom w:val="single" w:sz="4" w:space="0" w:color="auto"/>
              <w:right w:val="single" w:sz="4" w:space="0" w:color="auto"/>
            </w:tcBorders>
            <w:shd w:val="clear" w:color="auto" w:fill="auto"/>
            <w:vAlign w:val="center"/>
            <w:hideMark/>
          </w:tcPr>
          <w:p w14:paraId="3CA8C3A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165BBA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6DDB19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1F1D9B9"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63A641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91E0CE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0E12E1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49B20916"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4E137DF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8D9EE6E"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2F01293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5A979D7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0580C0B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376CED5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7EF5510" w14:textId="77777777" w:rsidTr="00F71176">
        <w:trPr>
          <w:trHeight w:val="315"/>
        </w:trPr>
        <w:tc>
          <w:tcPr>
            <w:tcW w:w="520" w:type="dxa"/>
            <w:tcBorders>
              <w:top w:val="nil"/>
              <w:left w:val="nil"/>
              <w:bottom w:val="nil"/>
              <w:right w:val="nil"/>
            </w:tcBorders>
            <w:shd w:val="clear" w:color="auto" w:fill="auto"/>
            <w:vAlign w:val="center"/>
            <w:hideMark/>
          </w:tcPr>
          <w:p w14:paraId="0B9CEB46" w14:textId="77777777" w:rsidR="00F71176" w:rsidRPr="00F71176" w:rsidRDefault="00F71176" w:rsidP="00F71176">
            <w:pPr>
              <w:jc w:val="right"/>
              <w:rPr>
                <w:rFonts w:ascii="Calibri" w:eastAsia="Times New Roman" w:hAnsi="Calibri" w:cs="Calibri"/>
                <w:b/>
                <w:bCs/>
                <w:color w:val="000000"/>
              </w:rPr>
            </w:pPr>
          </w:p>
        </w:tc>
        <w:tc>
          <w:tcPr>
            <w:tcW w:w="2520" w:type="dxa"/>
            <w:tcBorders>
              <w:top w:val="nil"/>
              <w:left w:val="nil"/>
              <w:bottom w:val="nil"/>
              <w:right w:val="nil"/>
            </w:tcBorders>
            <w:shd w:val="clear" w:color="auto" w:fill="auto"/>
            <w:vAlign w:val="center"/>
            <w:hideMark/>
          </w:tcPr>
          <w:p w14:paraId="1DFA92D4" w14:textId="77777777" w:rsidR="00F71176" w:rsidRPr="00F71176" w:rsidRDefault="00F71176" w:rsidP="00F711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30DFA3E9" w14:textId="77777777" w:rsidR="00F71176" w:rsidRPr="00F71176" w:rsidRDefault="00F71176" w:rsidP="00F71176">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0E9FF3C5" w14:textId="77777777" w:rsidR="00F71176" w:rsidRPr="00F71176" w:rsidRDefault="00F71176" w:rsidP="00F71176">
            <w:pPr>
              <w:jc w:val="right"/>
              <w:rPr>
                <w:rFonts w:eastAsia="Times New Roman"/>
                <w:sz w:val="20"/>
                <w:szCs w:val="20"/>
              </w:rPr>
            </w:pPr>
          </w:p>
        </w:tc>
        <w:tc>
          <w:tcPr>
            <w:tcW w:w="1031" w:type="dxa"/>
            <w:tcBorders>
              <w:top w:val="nil"/>
              <w:left w:val="nil"/>
              <w:bottom w:val="nil"/>
              <w:right w:val="nil"/>
            </w:tcBorders>
            <w:shd w:val="clear" w:color="auto" w:fill="auto"/>
            <w:vAlign w:val="center"/>
            <w:hideMark/>
          </w:tcPr>
          <w:p w14:paraId="2957830A"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1D4AF27F"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F45C023" w14:textId="77777777" w:rsidR="00F71176" w:rsidRPr="00F71176" w:rsidRDefault="00F71176" w:rsidP="00F71176">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11E8DBEE" w14:textId="77777777" w:rsidR="00F71176" w:rsidRPr="00F71176" w:rsidRDefault="00F71176" w:rsidP="00F71176">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2D49EB71"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7DA0773" w14:textId="77777777" w:rsidR="00F71176" w:rsidRPr="00F71176" w:rsidRDefault="00F71176" w:rsidP="00F71176">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525C7F7F" w14:textId="77777777" w:rsidR="00F71176" w:rsidRPr="00F71176" w:rsidRDefault="00F71176" w:rsidP="00F71176">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4194183C"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69727B41" w14:textId="77777777" w:rsidR="00F71176" w:rsidRPr="00F71176" w:rsidRDefault="00F71176" w:rsidP="00F71176">
            <w:pPr>
              <w:rPr>
                <w:rFonts w:eastAsia="Times New Roman"/>
                <w:sz w:val="20"/>
                <w:szCs w:val="20"/>
              </w:rPr>
            </w:pPr>
          </w:p>
        </w:tc>
      </w:tr>
      <w:tr w:rsidR="00F71176" w:rsidRPr="00F71176" w14:paraId="7BABB636" w14:textId="77777777" w:rsidTr="00F71176">
        <w:trPr>
          <w:trHeight w:val="315"/>
        </w:trPr>
        <w:tc>
          <w:tcPr>
            <w:tcW w:w="520" w:type="dxa"/>
            <w:tcBorders>
              <w:top w:val="nil"/>
              <w:left w:val="nil"/>
              <w:bottom w:val="nil"/>
              <w:right w:val="nil"/>
            </w:tcBorders>
            <w:shd w:val="clear" w:color="auto" w:fill="auto"/>
            <w:vAlign w:val="center"/>
            <w:hideMark/>
          </w:tcPr>
          <w:p w14:paraId="639F2898" w14:textId="5E9202FF"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vAlign w:val="center"/>
            <w:hideMark/>
          </w:tcPr>
          <w:p w14:paraId="416B6633" w14:textId="77777777" w:rsidR="00F71176" w:rsidRDefault="00F71176" w:rsidP="00F71176">
            <w:pPr>
              <w:jc w:val="right"/>
              <w:rPr>
                <w:rFonts w:eastAsia="Times New Roman"/>
                <w:sz w:val="20"/>
                <w:szCs w:val="20"/>
              </w:rPr>
            </w:pPr>
          </w:p>
          <w:p w14:paraId="3B55412E" w14:textId="77777777" w:rsidR="00F72613" w:rsidRDefault="00F72613" w:rsidP="00F71176">
            <w:pPr>
              <w:jc w:val="right"/>
              <w:rPr>
                <w:rFonts w:eastAsia="Times New Roman"/>
                <w:sz w:val="20"/>
                <w:szCs w:val="20"/>
              </w:rPr>
            </w:pPr>
          </w:p>
          <w:p w14:paraId="6BE52AA1" w14:textId="0EDC9770" w:rsidR="00F72613" w:rsidRPr="00F71176" w:rsidRDefault="00F72613" w:rsidP="00F711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51A15368" w14:textId="77777777" w:rsidR="00F71176" w:rsidRPr="00F71176" w:rsidRDefault="00F71176" w:rsidP="00F71176">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35098C6E" w14:textId="77777777" w:rsidR="00F71176" w:rsidRPr="00F71176" w:rsidRDefault="00F71176" w:rsidP="00F71176">
            <w:pPr>
              <w:jc w:val="right"/>
              <w:rPr>
                <w:rFonts w:eastAsia="Times New Roman"/>
                <w:sz w:val="20"/>
                <w:szCs w:val="20"/>
              </w:rPr>
            </w:pPr>
          </w:p>
        </w:tc>
        <w:tc>
          <w:tcPr>
            <w:tcW w:w="1031" w:type="dxa"/>
            <w:tcBorders>
              <w:top w:val="nil"/>
              <w:left w:val="nil"/>
              <w:bottom w:val="nil"/>
              <w:right w:val="nil"/>
            </w:tcBorders>
            <w:shd w:val="clear" w:color="auto" w:fill="auto"/>
            <w:vAlign w:val="center"/>
            <w:hideMark/>
          </w:tcPr>
          <w:p w14:paraId="4A5D3506"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4C7F195"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58BC921" w14:textId="77777777" w:rsidR="00F71176" w:rsidRPr="00F71176" w:rsidRDefault="00F71176" w:rsidP="00F71176">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4EAFD553" w14:textId="77777777" w:rsidR="00F71176" w:rsidRPr="00F71176" w:rsidRDefault="00F71176" w:rsidP="00F71176">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4A979EED" w14:textId="77777777" w:rsidR="00F71176" w:rsidRPr="00F71176" w:rsidRDefault="00F71176" w:rsidP="00F71176">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5B8D8C5" w14:textId="77777777" w:rsidR="00F71176" w:rsidRPr="00F71176" w:rsidRDefault="00F71176" w:rsidP="00F71176">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0F60BBE9" w14:textId="77777777" w:rsidR="00F71176" w:rsidRPr="00F71176" w:rsidRDefault="00F71176" w:rsidP="00F71176">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0D1591E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vAlign w:val="center"/>
            <w:hideMark/>
          </w:tcPr>
          <w:p w14:paraId="0F8BA7A9" w14:textId="77777777" w:rsidR="00F71176" w:rsidRPr="00F71176" w:rsidRDefault="00F71176" w:rsidP="00F71176">
            <w:pPr>
              <w:rPr>
                <w:rFonts w:eastAsia="Times New Roman"/>
                <w:sz w:val="20"/>
                <w:szCs w:val="20"/>
              </w:rPr>
            </w:pPr>
          </w:p>
        </w:tc>
      </w:tr>
      <w:tr w:rsidR="00F71176" w:rsidRPr="00F71176" w14:paraId="1D2C25A6" w14:textId="77777777" w:rsidTr="00F71176">
        <w:trPr>
          <w:trHeight w:val="315"/>
        </w:trPr>
        <w:tc>
          <w:tcPr>
            <w:tcW w:w="3040" w:type="dxa"/>
            <w:gridSpan w:val="2"/>
            <w:tcBorders>
              <w:top w:val="nil"/>
              <w:left w:val="nil"/>
              <w:bottom w:val="nil"/>
              <w:right w:val="nil"/>
            </w:tcBorders>
            <w:shd w:val="clear" w:color="auto" w:fill="auto"/>
            <w:noWrap/>
            <w:vAlign w:val="center"/>
            <w:hideMark/>
          </w:tcPr>
          <w:p w14:paraId="057A423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Pakiet nr 21</w:t>
            </w:r>
          </w:p>
        </w:tc>
        <w:tc>
          <w:tcPr>
            <w:tcW w:w="1210" w:type="dxa"/>
            <w:tcBorders>
              <w:top w:val="nil"/>
              <w:left w:val="nil"/>
              <w:bottom w:val="nil"/>
              <w:right w:val="nil"/>
            </w:tcBorders>
            <w:shd w:val="clear" w:color="auto" w:fill="auto"/>
            <w:noWrap/>
            <w:vAlign w:val="bottom"/>
            <w:hideMark/>
          </w:tcPr>
          <w:p w14:paraId="3E49D59F" w14:textId="77777777" w:rsidR="00F71176" w:rsidRPr="00F71176" w:rsidRDefault="00F71176" w:rsidP="00F71176">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19518B8"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3FE20A29"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AC8D0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AB1FFB"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2F6C33E"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FACD9F1"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31EA23"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6F016A8"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3A211F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B98BA34" w14:textId="77777777" w:rsidR="00F71176" w:rsidRPr="00F71176" w:rsidRDefault="00F71176" w:rsidP="00F71176">
            <w:pPr>
              <w:rPr>
                <w:rFonts w:eastAsia="Times New Roman"/>
                <w:sz w:val="20"/>
                <w:szCs w:val="20"/>
              </w:rPr>
            </w:pPr>
          </w:p>
        </w:tc>
      </w:tr>
      <w:tr w:rsidR="00F71176" w:rsidRPr="00F71176" w14:paraId="39079D83" w14:textId="77777777" w:rsidTr="00F71176">
        <w:trPr>
          <w:trHeight w:val="330"/>
        </w:trPr>
        <w:tc>
          <w:tcPr>
            <w:tcW w:w="520" w:type="dxa"/>
            <w:tcBorders>
              <w:top w:val="nil"/>
              <w:left w:val="nil"/>
              <w:bottom w:val="nil"/>
              <w:right w:val="nil"/>
            </w:tcBorders>
            <w:shd w:val="clear" w:color="auto" w:fill="auto"/>
            <w:noWrap/>
            <w:vAlign w:val="center"/>
            <w:hideMark/>
          </w:tcPr>
          <w:p w14:paraId="41AD1318" w14:textId="77777777" w:rsidR="00F71176" w:rsidRPr="00F71176" w:rsidRDefault="00F71176" w:rsidP="00F71176">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7C245A1" w14:textId="77777777" w:rsidR="00F71176" w:rsidRPr="00F71176" w:rsidRDefault="00F71176" w:rsidP="00F711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2F5F705" w14:textId="77777777" w:rsidR="00F71176" w:rsidRPr="00F71176" w:rsidRDefault="00F71176" w:rsidP="00F71176">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1126A3D" w14:textId="77777777" w:rsidR="00F71176" w:rsidRPr="00F71176" w:rsidRDefault="00F71176" w:rsidP="00F71176">
            <w:pPr>
              <w:rPr>
                <w:rFonts w:eastAsia="Times New Roman"/>
                <w:sz w:val="20"/>
                <w:szCs w:val="20"/>
              </w:rPr>
            </w:pPr>
          </w:p>
        </w:tc>
        <w:tc>
          <w:tcPr>
            <w:tcW w:w="1031" w:type="dxa"/>
            <w:tcBorders>
              <w:top w:val="nil"/>
              <w:left w:val="nil"/>
              <w:bottom w:val="nil"/>
              <w:right w:val="nil"/>
            </w:tcBorders>
            <w:shd w:val="clear" w:color="auto" w:fill="auto"/>
            <w:noWrap/>
            <w:vAlign w:val="bottom"/>
            <w:hideMark/>
          </w:tcPr>
          <w:p w14:paraId="0A825D76"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482D4A"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FE5D47" w14:textId="77777777" w:rsidR="00F71176" w:rsidRPr="00F71176" w:rsidRDefault="00F71176" w:rsidP="00F71176">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E4D4E21" w14:textId="77777777" w:rsidR="00F71176" w:rsidRPr="00F71176" w:rsidRDefault="00F71176" w:rsidP="00F71176">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6BAF997" w14:textId="77777777" w:rsidR="00F71176" w:rsidRPr="00F71176" w:rsidRDefault="00F71176" w:rsidP="00F71176">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E05F924"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33810B" w14:textId="77777777" w:rsidR="00F71176" w:rsidRPr="00F71176" w:rsidRDefault="00F71176" w:rsidP="00F71176">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0EA47DB" w14:textId="77777777" w:rsidR="00F71176" w:rsidRPr="00F71176" w:rsidRDefault="00F71176" w:rsidP="00F71176">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6D373A0" w14:textId="77777777" w:rsidR="00F71176" w:rsidRPr="00F71176" w:rsidRDefault="00F71176" w:rsidP="00F71176">
            <w:pPr>
              <w:rPr>
                <w:rFonts w:eastAsia="Times New Roman"/>
                <w:sz w:val="20"/>
                <w:szCs w:val="20"/>
              </w:rPr>
            </w:pPr>
          </w:p>
        </w:tc>
      </w:tr>
      <w:tr w:rsidR="00F71176" w:rsidRPr="00F71176" w14:paraId="5DC5A565" w14:textId="77777777" w:rsidTr="00F71176">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2830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50D8A417"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2.</w:t>
            </w:r>
          </w:p>
        </w:tc>
        <w:tc>
          <w:tcPr>
            <w:tcW w:w="1210" w:type="dxa"/>
            <w:tcBorders>
              <w:top w:val="single" w:sz="8" w:space="0" w:color="auto"/>
              <w:left w:val="nil"/>
              <w:bottom w:val="nil"/>
              <w:right w:val="single" w:sz="8" w:space="0" w:color="auto"/>
            </w:tcBorders>
            <w:shd w:val="clear" w:color="auto" w:fill="auto"/>
            <w:vAlign w:val="center"/>
            <w:hideMark/>
          </w:tcPr>
          <w:p w14:paraId="221BE16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2A2ADC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4.</w:t>
            </w:r>
          </w:p>
        </w:tc>
        <w:tc>
          <w:tcPr>
            <w:tcW w:w="1031" w:type="dxa"/>
            <w:tcBorders>
              <w:top w:val="single" w:sz="8" w:space="0" w:color="auto"/>
              <w:left w:val="nil"/>
              <w:bottom w:val="nil"/>
              <w:right w:val="single" w:sz="8" w:space="0" w:color="auto"/>
            </w:tcBorders>
            <w:shd w:val="clear" w:color="auto" w:fill="auto"/>
            <w:vAlign w:val="center"/>
            <w:hideMark/>
          </w:tcPr>
          <w:p w14:paraId="55F11C6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1DDAAFD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997EB6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42F69CD"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9FA8F9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C63CE4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BED50A2"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A3B44B3"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EC7459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13.</w:t>
            </w:r>
          </w:p>
        </w:tc>
      </w:tr>
      <w:tr w:rsidR="00F71176" w:rsidRPr="00F71176" w14:paraId="3080477E" w14:textId="77777777" w:rsidTr="00F71176">
        <w:trPr>
          <w:trHeight w:val="2565"/>
        </w:trPr>
        <w:tc>
          <w:tcPr>
            <w:tcW w:w="520" w:type="dxa"/>
            <w:tcBorders>
              <w:top w:val="nil"/>
              <w:left w:val="single" w:sz="8" w:space="0" w:color="auto"/>
              <w:bottom w:val="nil"/>
              <w:right w:val="nil"/>
            </w:tcBorders>
            <w:shd w:val="clear" w:color="auto" w:fill="auto"/>
            <w:vAlign w:val="center"/>
            <w:hideMark/>
          </w:tcPr>
          <w:p w14:paraId="0266F0FB"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4237862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xml:space="preserve">NAZWA </w:t>
            </w:r>
          </w:p>
        </w:tc>
        <w:tc>
          <w:tcPr>
            <w:tcW w:w="1210" w:type="dxa"/>
            <w:tcBorders>
              <w:top w:val="single" w:sz="4" w:space="0" w:color="auto"/>
              <w:left w:val="nil"/>
              <w:bottom w:val="nil"/>
              <w:right w:val="single" w:sz="4" w:space="0" w:color="auto"/>
            </w:tcBorders>
            <w:shd w:val="clear" w:color="auto" w:fill="auto"/>
            <w:vAlign w:val="center"/>
            <w:hideMark/>
          </w:tcPr>
          <w:p w14:paraId="67217BA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909F9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ilość szacunkowa </w:t>
            </w:r>
          </w:p>
        </w:tc>
        <w:tc>
          <w:tcPr>
            <w:tcW w:w="10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471DF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56BE0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C56FE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61FA4E"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netto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CC6DF0"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jednostkowa VAT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A23D5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cena jednostkowa brutto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192D4B"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netto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EB7089"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wartość całkowita VAT      (zł)</w:t>
            </w:r>
          </w:p>
        </w:tc>
        <w:tc>
          <w:tcPr>
            <w:tcW w:w="1500" w:type="dxa"/>
            <w:tcBorders>
              <w:top w:val="single" w:sz="4" w:space="0" w:color="auto"/>
              <w:left w:val="nil"/>
              <w:bottom w:val="single" w:sz="4" w:space="0" w:color="auto"/>
              <w:right w:val="single" w:sz="8" w:space="0" w:color="auto"/>
            </w:tcBorders>
            <w:shd w:val="clear" w:color="auto" w:fill="auto"/>
            <w:textDirection w:val="btLr"/>
            <w:vAlign w:val="center"/>
            <w:hideMark/>
          </w:tcPr>
          <w:p w14:paraId="7F490CE2" w14:textId="77777777" w:rsidR="00F71176" w:rsidRPr="00F71176" w:rsidRDefault="00F71176" w:rsidP="00F71176">
            <w:pPr>
              <w:jc w:val="right"/>
              <w:rPr>
                <w:rFonts w:ascii="Calibri" w:eastAsia="Times New Roman" w:hAnsi="Calibri" w:cs="Calibri"/>
                <w:b/>
                <w:bCs/>
                <w:color w:val="000000"/>
              </w:rPr>
            </w:pPr>
            <w:proofErr w:type="spellStart"/>
            <w:r w:rsidRPr="00F71176">
              <w:rPr>
                <w:rFonts w:ascii="Calibri" w:eastAsia="Times New Roman" w:hAnsi="Calibri" w:cs="Calibri"/>
                <w:b/>
                <w:bCs/>
                <w:color w:val="000000"/>
              </w:rPr>
              <w:t>wartośc</w:t>
            </w:r>
            <w:proofErr w:type="spellEnd"/>
            <w:r w:rsidRPr="00F71176">
              <w:rPr>
                <w:rFonts w:ascii="Calibri" w:eastAsia="Times New Roman" w:hAnsi="Calibri" w:cs="Calibri"/>
                <w:b/>
                <w:bCs/>
                <w:color w:val="000000"/>
              </w:rPr>
              <w:t xml:space="preserve"> całkowita brutto (zł)</w:t>
            </w:r>
          </w:p>
        </w:tc>
      </w:tr>
      <w:tr w:rsidR="00F71176" w:rsidRPr="00F71176" w14:paraId="28C25728" w14:textId="77777777" w:rsidTr="00F71176">
        <w:trPr>
          <w:trHeight w:val="915"/>
        </w:trPr>
        <w:tc>
          <w:tcPr>
            <w:tcW w:w="520" w:type="dxa"/>
            <w:tcBorders>
              <w:top w:val="single" w:sz="4" w:space="0" w:color="auto"/>
              <w:left w:val="single" w:sz="8" w:space="0" w:color="auto"/>
              <w:bottom w:val="single" w:sz="4" w:space="0" w:color="auto"/>
              <w:right w:val="nil"/>
            </w:tcBorders>
            <w:shd w:val="clear" w:color="auto" w:fill="auto"/>
            <w:vAlign w:val="center"/>
            <w:hideMark/>
          </w:tcPr>
          <w:p w14:paraId="44437D52"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B96BE" w14:textId="77777777" w:rsidR="00F71176" w:rsidRPr="00F71176" w:rsidRDefault="00F71176" w:rsidP="00F71176">
            <w:pPr>
              <w:rPr>
                <w:rFonts w:ascii="Calibri" w:eastAsia="Times New Roman" w:hAnsi="Calibri" w:cs="Calibri"/>
                <w:b/>
                <w:bCs/>
                <w:color w:val="000000"/>
                <w:sz w:val="22"/>
                <w:szCs w:val="22"/>
              </w:rPr>
            </w:pPr>
            <w:proofErr w:type="spellStart"/>
            <w:r w:rsidRPr="00F71176">
              <w:rPr>
                <w:rFonts w:ascii="Calibri" w:eastAsia="Times New Roman" w:hAnsi="Calibri" w:cs="Calibri"/>
                <w:b/>
                <w:bCs/>
                <w:color w:val="000000"/>
                <w:sz w:val="22"/>
                <w:szCs w:val="22"/>
              </w:rPr>
              <w:t>Cefazolinum</w:t>
            </w:r>
            <w:proofErr w:type="spellEnd"/>
            <w:r w:rsidRPr="00F71176">
              <w:rPr>
                <w:rFonts w:ascii="Calibri" w:eastAsia="Times New Roman" w:hAnsi="Calibri" w:cs="Calibri"/>
                <w:b/>
                <w:bCs/>
                <w:color w:val="000000"/>
                <w:sz w:val="22"/>
                <w:szCs w:val="22"/>
              </w:rPr>
              <w:t xml:space="preserve"> 1000mg                     </w:t>
            </w:r>
            <w:proofErr w:type="spellStart"/>
            <w:r w:rsidRPr="00F71176">
              <w:rPr>
                <w:rFonts w:ascii="Calibri" w:eastAsia="Times New Roman" w:hAnsi="Calibri" w:cs="Calibri"/>
                <w:b/>
                <w:bCs/>
                <w:color w:val="000000"/>
                <w:sz w:val="22"/>
                <w:szCs w:val="22"/>
              </w:rPr>
              <w:t>inj</w:t>
            </w:r>
            <w:proofErr w:type="spellEnd"/>
            <w:r w:rsidRPr="00F71176">
              <w:rPr>
                <w:rFonts w:ascii="Calibri" w:eastAsia="Times New Roman" w:hAnsi="Calibri" w:cs="Calibri"/>
                <w:b/>
                <w:bCs/>
                <w:color w:val="000000"/>
                <w:sz w:val="22"/>
                <w:szCs w:val="22"/>
              </w:rPr>
              <w:t>. im./iv. (proszek do p. roztworu)</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5F42DCB3" w14:textId="77777777" w:rsidR="00F71176" w:rsidRPr="00F71176" w:rsidRDefault="00F71176" w:rsidP="00F71176">
            <w:pPr>
              <w:rPr>
                <w:rFonts w:eastAsia="Times New Roman"/>
                <w:color w:val="000000"/>
                <w:sz w:val="20"/>
                <w:szCs w:val="20"/>
              </w:rPr>
            </w:pPr>
            <w:r w:rsidRPr="00F71176">
              <w:rPr>
                <w:rFonts w:eastAsia="Times New Roman"/>
                <w:color w:val="000000"/>
                <w:sz w:val="20"/>
                <w:szCs w:val="20"/>
              </w:rPr>
              <w:t>op.=1fiolka</w:t>
            </w:r>
          </w:p>
        </w:tc>
        <w:tc>
          <w:tcPr>
            <w:tcW w:w="820" w:type="dxa"/>
            <w:tcBorders>
              <w:top w:val="nil"/>
              <w:left w:val="nil"/>
              <w:bottom w:val="single" w:sz="4" w:space="0" w:color="auto"/>
              <w:right w:val="single" w:sz="4" w:space="0" w:color="auto"/>
            </w:tcBorders>
            <w:shd w:val="clear" w:color="auto" w:fill="auto"/>
            <w:vAlign w:val="center"/>
            <w:hideMark/>
          </w:tcPr>
          <w:p w14:paraId="2319AB9A"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15 000</w:t>
            </w:r>
          </w:p>
        </w:tc>
        <w:tc>
          <w:tcPr>
            <w:tcW w:w="1031" w:type="dxa"/>
            <w:tcBorders>
              <w:top w:val="nil"/>
              <w:left w:val="nil"/>
              <w:bottom w:val="single" w:sz="4" w:space="0" w:color="auto"/>
              <w:right w:val="single" w:sz="4" w:space="0" w:color="auto"/>
            </w:tcBorders>
            <w:shd w:val="clear" w:color="auto" w:fill="auto"/>
            <w:vAlign w:val="center"/>
            <w:hideMark/>
          </w:tcPr>
          <w:p w14:paraId="2AD8EDFE"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5F2EE1D8"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49AFAA1"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88DC03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112D92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B20FC8A"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B851864"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C05A1A5"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4" w:space="0" w:color="auto"/>
              <w:right w:val="single" w:sz="8" w:space="0" w:color="auto"/>
            </w:tcBorders>
            <w:shd w:val="clear" w:color="auto" w:fill="auto"/>
            <w:vAlign w:val="center"/>
            <w:hideMark/>
          </w:tcPr>
          <w:p w14:paraId="2F1737BF"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r w:rsidR="00F71176" w:rsidRPr="00F71176" w14:paraId="652ABF00" w14:textId="77777777" w:rsidTr="00F71176">
        <w:trPr>
          <w:trHeight w:val="330"/>
        </w:trPr>
        <w:tc>
          <w:tcPr>
            <w:tcW w:w="1030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429658EC"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1CDE22D7"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10EB4210" w14:textId="77777777" w:rsidR="00F71176" w:rsidRPr="00F71176" w:rsidRDefault="00F71176" w:rsidP="00F71176">
            <w:pPr>
              <w:rPr>
                <w:rFonts w:ascii="Calibri" w:eastAsia="Times New Roman" w:hAnsi="Calibri" w:cs="Calibri"/>
                <w:b/>
                <w:bCs/>
                <w:color w:val="000000"/>
              </w:rPr>
            </w:pPr>
            <w:r w:rsidRPr="00F71176">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2C521CE1" w14:textId="77777777" w:rsidR="00F71176" w:rsidRPr="00F71176" w:rsidRDefault="00F71176" w:rsidP="00F71176">
            <w:pPr>
              <w:jc w:val="right"/>
              <w:rPr>
                <w:rFonts w:ascii="Calibri" w:eastAsia="Times New Roman" w:hAnsi="Calibri" w:cs="Calibri"/>
                <w:b/>
                <w:bCs/>
                <w:color w:val="000000"/>
              </w:rPr>
            </w:pPr>
            <w:r w:rsidRPr="00F71176">
              <w:rPr>
                <w:rFonts w:ascii="Calibri" w:eastAsia="Times New Roman" w:hAnsi="Calibri" w:cs="Calibri"/>
                <w:b/>
                <w:bCs/>
                <w:color w:val="000000"/>
              </w:rPr>
              <w:t>0,00</w:t>
            </w:r>
          </w:p>
        </w:tc>
      </w:tr>
    </w:tbl>
    <w:p w14:paraId="31673E4C" w14:textId="77777777"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14:paraId="60CDB1B0" w14:textId="709EA555" w:rsidR="007F6BDC" w:rsidRDefault="007F6BDC" w:rsidP="00A735B9">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9C35BD">
        <w:rPr>
          <w:rFonts w:ascii="Arial" w:hAnsi="Arial" w:cs="Arial"/>
          <w:b/>
          <w:sz w:val="22"/>
          <w:szCs w:val="22"/>
        </w:rPr>
        <w:t>4</w:t>
      </w:r>
      <w:r w:rsidRPr="00EA446A">
        <w:rPr>
          <w:rFonts w:ascii="Arial" w:hAnsi="Arial" w:cs="Arial"/>
          <w:b/>
          <w:sz w:val="22"/>
          <w:szCs w:val="22"/>
        </w:rPr>
        <w:t xml:space="preserve"> do SWZ</w:t>
      </w:r>
    </w:p>
    <w:p w14:paraId="4E26A319" w14:textId="77777777" w:rsidR="0027638D" w:rsidRDefault="0027638D" w:rsidP="00A735B9">
      <w:pPr>
        <w:tabs>
          <w:tab w:val="left" w:pos="5812"/>
        </w:tabs>
        <w:jc w:val="right"/>
        <w:rPr>
          <w:rFonts w:ascii="Arial" w:hAnsi="Arial" w:cs="Arial"/>
          <w:b/>
          <w:sz w:val="22"/>
          <w:szCs w:val="22"/>
        </w:rPr>
      </w:pPr>
    </w:p>
    <w:p w14:paraId="4B4F7161" w14:textId="768FD5AD" w:rsidR="00DE3940" w:rsidRPr="00EA446A" w:rsidRDefault="00DE3940" w:rsidP="00DE3940">
      <w:pPr>
        <w:pStyle w:val="Tytu"/>
        <w:rPr>
          <w:rFonts w:cs="Arial"/>
          <w:szCs w:val="22"/>
        </w:rPr>
      </w:pPr>
      <w:r>
        <w:rPr>
          <w:rFonts w:cs="Arial"/>
          <w:szCs w:val="22"/>
        </w:rPr>
        <w:t>UMOWA  5</w:t>
      </w:r>
      <w:r w:rsidR="009C35BD">
        <w:rPr>
          <w:rFonts w:cs="Arial"/>
          <w:szCs w:val="22"/>
        </w:rPr>
        <w:t>8</w:t>
      </w:r>
      <w:r>
        <w:rPr>
          <w:rFonts w:cs="Arial"/>
          <w:szCs w:val="22"/>
        </w:rPr>
        <w:t>/</w:t>
      </w:r>
      <w:r w:rsidRPr="00EA446A">
        <w:rPr>
          <w:rFonts w:cs="Arial"/>
          <w:szCs w:val="22"/>
        </w:rPr>
        <w:t xml:space="preserve">2021/…*     </w:t>
      </w:r>
      <w:r w:rsidRPr="00EA446A">
        <w:rPr>
          <w:rFonts w:cs="Arial"/>
          <w:b w:val="0"/>
          <w:i/>
          <w:szCs w:val="22"/>
          <w:vertAlign w:val="subscript"/>
        </w:rPr>
        <w:t>*[nr pakietu]</w:t>
      </w:r>
    </w:p>
    <w:p w14:paraId="41BD6E94" w14:textId="77777777" w:rsidR="00DE3940" w:rsidRPr="00EA446A" w:rsidRDefault="00DE3940" w:rsidP="00DE3940">
      <w:pPr>
        <w:pStyle w:val="Tytu"/>
        <w:rPr>
          <w:rFonts w:cs="Arial"/>
          <w:szCs w:val="22"/>
        </w:rPr>
      </w:pPr>
    </w:p>
    <w:p w14:paraId="1B480387" w14:textId="5D967CD0"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00D0168E">
        <w:rPr>
          <w:rFonts w:ascii="Arial" w:hAnsi="Arial" w:cs="Arial"/>
          <w:sz w:val="22"/>
          <w:szCs w:val="22"/>
        </w:rPr>
        <w:t>Dz. U. z 2021 r. poz. 1129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34BC0AC4" w14:textId="77777777" w:rsidR="00DE3940" w:rsidRPr="00EA446A" w:rsidRDefault="00DE3940" w:rsidP="00DE3940">
      <w:pPr>
        <w:jc w:val="both"/>
        <w:rPr>
          <w:rFonts w:ascii="Arial" w:hAnsi="Arial" w:cs="Arial"/>
          <w:color w:val="000000"/>
          <w:sz w:val="22"/>
          <w:szCs w:val="22"/>
        </w:rPr>
      </w:pPr>
    </w:p>
    <w:p w14:paraId="2CF5C7F0" w14:textId="77777777" w:rsidR="00DE3940" w:rsidRPr="00EA446A" w:rsidRDefault="00DE3940" w:rsidP="00DE3940">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w:t>
      </w:r>
      <w:proofErr w:type="spellStart"/>
      <w:r w:rsidRPr="00EA446A">
        <w:rPr>
          <w:rFonts w:ascii="Arial" w:hAnsi="Arial" w:cs="Arial"/>
          <w:color w:val="000000"/>
          <w:sz w:val="22"/>
          <w:szCs w:val="22"/>
        </w:rPr>
        <w:t>Garbary</w:t>
      </w:r>
      <w:proofErr w:type="spellEnd"/>
      <w:r w:rsidRPr="00EA446A">
        <w:rPr>
          <w:rFonts w:ascii="Arial" w:hAnsi="Arial" w:cs="Arial"/>
          <w:color w:val="000000"/>
          <w:sz w:val="22"/>
          <w:szCs w:val="22"/>
        </w:rPr>
        <w:t xml:space="preserve">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6C0407A5"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reprezentowanym przez:</w:t>
      </w:r>
    </w:p>
    <w:p w14:paraId="71A62D64"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mgr inż. Magdalenę Kraszewską - Z-</w:t>
      </w:r>
      <w:proofErr w:type="spellStart"/>
      <w:r w:rsidRPr="00EA446A">
        <w:rPr>
          <w:rFonts w:ascii="Arial" w:hAnsi="Arial" w:cs="Arial"/>
          <w:color w:val="000000"/>
          <w:sz w:val="22"/>
          <w:szCs w:val="22"/>
        </w:rPr>
        <w:t>cę</w:t>
      </w:r>
      <w:proofErr w:type="spellEnd"/>
      <w:r w:rsidRPr="00EA446A">
        <w:rPr>
          <w:rFonts w:ascii="Arial" w:hAnsi="Arial" w:cs="Arial"/>
          <w:color w:val="000000"/>
          <w:sz w:val="22"/>
          <w:szCs w:val="22"/>
        </w:rPr>
        <w:t xml:space="preserve"> Dyrektora ds. ekonomicznych,</w:t>
      </w:r>
    </w:p>
    <w:p w14:paraId="0F283743"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14DCC867"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7500E0B2" w14:textId="77777777" w:rsidR="00DE3940" w:rsidRPr="00EA446A" w:rsidRDefault="00DE3940" w:rsidP="00DE3940">
      <w:pPr>
        <w:jc w:val="both"/>
        <w:rPr>
          <w:rFonts w:ascii="Arial" w:hAnsi="Arial" w:cs="Arial"/>
          <w:color w:val="000000"/>
          <w:sz w:val="22"/>
          <w:szCs w:val="22"/>
        </w:rPr>
      </w:pPr>
    </w:p>
    <w:p w14:paraId="3DB8FF3B"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a firmą:</w:t>
      </w:r>
    </w:p>
    <w:p w14:paraId="7D2449EE"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743524F2"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35D750ED"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20485510" w14:textId="7FB30DD9" w:rsidR="00DE3940" w:rsidRPr="00EA446A" w:rsidRDefault="00DE3940" w:rsidP="00DE3940">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w:t>
      </w:r>
      <w:r w:rsidR="00BA3E0B">
        <w:rPr>
          <w:rFonts w:ascii="Arial" w:hAnsi="Arial" w:cs="Arial"/>
          <w:color w:val="000000"/>
          <w:sz w:val="22"/>
          <w:szCs w:val="22"/>
        </w:rPr>
        <w:t xml:space="preserve"> </w:t>
      </w:r>
      <w:r w:rsidRPr="00EA446A">
        <w:rPr>
          <w:rFonts w:ascii="Arial" w:hAnsi="Arial" w:cs="Arial"/>
          <w:color w:val="000000"/>
          <w:sz w:val="22"/>
          <w:szCs w:val="22"/>
        </w:rPr>
        <w:t xml:space="preserve">o Działalności Gospodarczej, </w:t>
      </w:r>
    </w:p>
    <w:p w14:paraId="11F40CCC" w14:textId="77777777" w:rsidR="00DE3940" w:rsidRPr="00EA446A" w:rsidRDefault="00DE3940" w:rsidP="00DE3940">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14:paraId="5A9BBA9C" w14:textId="77777777" w:rsidR="00DE3940" w:rsidRPr="00EA446A" w:rsidRDefault="00DE3940" w:rsidP="00DE3940">
      <w:pPr>
        <w:jc w:val="both"/>
        <w:rPr>
          <w:rFonts w:ascii="Arial" w:hAnsi="Arial" w:cs="Arial"/>
          <w:color w:val="000000"/>
          <w:sz w:val="22"/>
          <w:szCs w:val="22"/>
        </w:rPr>
      </w:pPr>
    </w:p>
    <w:p w14:paraId="2352DDF9"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reprezentowaną przez:</w:t>
      </w:r>
    </w:p>
    <w:p w14:paraId="3D1A5121"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35A73741"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______________________</w:t>
      </w:r>
    </w:p>
    <w:p w14:paraId="6AFF9167" w14:textId="77777777"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6979FF9F" w14:textId="77777777" w:rsidR="00DE3940" w:rsidRPr="00EA446A" w:rsidRDefault="00DE3940" w:rsidP="00DE3940">
      <w:pPr>
        <w:tabs>
          <w:tab w:val="left" w:pos="5812"/>
        </w:tabs>
        <w:jc w:val="both"/>
        <w:rPr>
          <w:rFonts w:ascii="Arial" w:hAnsi="Arial" w:cs="Arial"/>
          <w:b/>
          <w:sz w:val="22"/>
          <w:szCs w:val="22"/>
        </w:rPr>
      </w:pPr>
    </w:p>
    <w:p w14:paraId="0850637D"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1</w:t>
      </w:r>
    </w:p>
    <w:p w14:paraId="0F055508" w14:textId="65219E64" w:rsidR="00DE3940" w:rsidRPr="00EA446A" w:rsidRDefault="00DE3940" w:rsidP="00DE3940">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w try</w:t>
      </w:r>
      <w:r>
        <w:rPr>
          <w:rFonts w:ascii="Arial" w:hAnsi="Arial" w:cs="Arial"/>
          <w:b/>
          <w:color w:val="000000"/>
          <w:sz w:val="22"/>
          <w:szCs w:val="22"/>
        </w:rPr>
        <w:t>bie przetargu nieograniczonego 5</w:t>
      </w:r>
      <w:r w:rsidR="00BA3E0B">
        <w:rPr>
          <w:rFonts w:ascii="Arial" w:hAnsi="Arial" w:cs="Arial"/>
          <w:b/>
          <w:color w:val="000000"/>
          <w:sz w:val="22"/>
          <w:szCs w:val="22"/>
        </w:rPr>
        <w:t>8</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w:t>
      </w:r>
      <w:r w:rsidR="00D0168E">
        <w:rPr>
          <w:rFonts w:ascii="Arial" w:hAnsi="Arial" w:cs="Arial"/>
          <w:sz w:val="22"/>
          <w:szCs w:val="22"/>
        </w:rPr>
        <w:t>Dz. U. z 2021 r. poz. 1129 ze zm</w:t>
      </w:r>
      <w:r w:rsidR="00D0168E" w:rsidRPr="001D05F8">
        <w:rPr>
          <w:rFonts w:ascii="Arial" w:hAnsi="Arial" w:cs="Arial"/>
          <w:bCs/>
          <w:color w:val="000000"/>
          <w:sz w:val="22"/>
          <w:szCs w:val="22"/>
        </w:rPr>
        <w:t>.</w:t>
      </w:r>
      <w:r w:rsidRPr="00EA446A">
        <w:rPr>
          <w:rFonts w:ascii="Arial" w:hAnsi="Arial" w:cs="Arial"/>
          <w:color w:val="000000"/>
          <w:sz w:val="22"/>
          <w:szCs w:val="22"/>
        </w:rPr>
        <w:t>).</w:t>
      </w:r>
    </w:p>
    <w:p w14:paraId="5A9BC43C" w14:textId="77777777" w:rsidR="00DE3940" w:rsidRPr="00EA446A" w:rsidRDefault="00DE3940" w:rsidP="00DE3940">
      <w:pPr>
        <w:jc w:val="both"/>
        <w:rPr>
          <w:rFonts w:ascii="Arial" w:hAnsi="Arial" w:cs="Arial"/>
          <w:b/>
          <w:color w:val="000000"/>
          <w:sz w:val="22"/>
          <w:szCs w:val="22"/>
        </w:rPr>
      </w:pPr>
    </w:p>
    <w:p w14:paraId="24C411B5"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2</w:t>
      </w:r>
    </w:p>
    <w:p w14:paraId="10E8136A" w14:textId="31B3103A" w:rsidR="00DE3940" w:rsidRPr="00EA446A" w:rsidRDefault="00DE3940" w:rsidP="00D0168E">
      <w:pPr>
        <w:numPr>
          <w:ilvl w:val="0"/>
          <w:numId w:val="43"/>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sidR="00BA3E0B">
        <w:rPr>
          <w:rFonts w:ascii="Arial" w:hAnsi="Arial" w:cs="Arial"/>
          <w:b/>
          <w:sz w:val="22"/>
          <w:szCs w:val="22"/>
        </w:rPr>
        <w:t>leków</w:t>
      </w:r>
      <w:r w:rsidRPr="00EA446A">
        <w:rPr>
          <w:rFonts w:ascii="Arial" w:hAnsi="Arial" w:cs="Arial"/>
          <w:b/>
          <w:sz w:val="22"/>
          <w:szCs w:val="22"/>
        </w:rPr>
        <w:t xml:space="preserve"> - pakiet …….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323D8800" w14:textId="77777777" w:rsidR="00DE3940" w:rsidRPr="00EA446A" w:rsidRDefault="00DE3940" w:rsidP="00D0168E">
      <w:pPr>
        <w:pStyle w:val="Akapitzlist"/>
        <w:numPr>
          <w:ilvl w:val="0"/>
          <w:numId w:val="43"/>
        </w:numPr>
        <w:ind w:left="426" w:hanging="426"/>
        <w:contextualSpacing/>
        <w:jc w:val="both"/>
        <w:rPr>
          <w:rFonts w:ascii="Arial" w:hAnsi="Arial" w:cs="Arial"/>
          <w:sz w:val="22"/>
          <w:szCs w:val="22"/>
        </w:rPr>
      </w:pPr>
      <w:r w:rsidRPr="00EA446A">
        <w:rPr>
          <w:rFonts w:ascii="Arial" w:hAnsi="Arial" w:cs="Arial"/>
          <w:sz w:val="22"/>
          <w:szCs w:val="22"/>
        </w:rPr>
        <w:t>Dostawy asortymentu będą realizowane w okresie 12 miesięcy od</w:t>
      </w:r>
      <w:r w:rsidRPr="00EA446A">
        <w:rPr>
          <w:rFonts w:ascii="Arial" w:hAnsi="Arial" w:cs="Arial"/>
          <w:sz w:val="22"/>
          <w:szCs w:val="22"/>
          <w:u w:val="single"/>
        </w:rPr>
        <w:t xml:space="preserve"> dnia ……………………….. do dnia ……………………</w:t>
      </w:r>
      <w:r w:rsidRPr="00EA446A">
        <w:rPr>
          <w:rFonts w:ascii="Arial" w:hAnsi="Arial" w:cs="Arial"/>
          <w:sz w:val="22"/>
          <w:szCs w:val="22"/>
        </w:rPr>
        <w:t xml:space="preserve"> lub do wyczerpania całkowitej kwoty przedmiotu umowy wskazanej w § 5 ust. 1. </w:t>
      </w:r>
    </w:p>
    <w:p w14:paraId="7D972E34"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2BD488AA" w14:textId="77777777" w:rsidR="00DE3940" w:rsidRPr="00EA446A" w:rsidRDefault="00DE3940" w:rsidP="00BA3E0B">
      <w:pPr>
        <w:numPr>
          <w:ilvl w:val="1"/>
          <w:numId w:val="43"/>
        </w:numPr>
        <w:ind w:left="709" w:hanging="283"/>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138B9A55" w14:textId="77777777" w:rsidR="00DE3940" w:rsidRPr="00EA446A" w:rsidRDefault="00DE3940" w:rsidP="00BA3E0B">
      <w:pPr>
        <w:numPr>
          <w:ilvl w:val="1"/>
          <w:numId w:val="43"/>
        </w:numPr>
        <w:ind w:left="709" w:hanging="283"/>
        <w:jc w:val="both"/>
        <w:rPr>
          <w:rFonts w:ascii="Arial" w:hAnsi="Arial" w:cs="Arial"/>
          <w:color w:val="000000"/>
          <w:sz w:val="22"/>
          <w:szCs w:val="22"/>
        </w:rPr>
      </w:pPr>
      <w:r w:rsidRPr="00EA446A">
        <w:rPr>
          <w:rFonts w:ascii="Arial" w:hAnsi="Arial" w:cs="Arial"/>
          <w:color w:val="000000"/>
          <w:sz w:val="22"/>
          <w:szCs w:val="22"/>
        </w:rPr>
        <w:lastRenderedPageBreak/>
        <w:t xml:space="preserve">w dni robocze w </w:t>
      </w:r>
      <w:proofErr w:type="spellStart"/>
      <w:r w:rsidRPr="00EA446A">
        <w:rPr>
          <w:rFonts w:ascii="Arial" w:hAnsi="Arial" w:cs="Arial"/>
          <w:color w:val="000000"/>
          <w:sz w:val="22"/>
          <w:szCs w:val="22"/>
        </w:rPr>
        <w:t>godz</w:t>
      </w:r>
      <w:proofErr w:type="spellEnd"/>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DAC67AC" w14:textId="0D3688DC" w:rsidR="00DE3940" w:rsidRPr="00EA446A" w:rsidRDefault="00DE3940" w:rsidP="00D0168E">
      <w:pPr>
        <w:numPr>
          <w:ilvl w:val="0"/>
          <w:numId w:val="43"/>
        </w:numPr>
        <w:ind w:left="426" w:hanging="426"/>
        <w:jc w:val="both"/>
        <w:rPr>
          <w:rFonts w:ascii="Arial" w:hAnsi="Arial" w:cs="Arial"/>
          <w:sz w:val="22"/>
          <w:szCs w:val="22"/>
        </w:rPr>
      </w:pPr>
      <w:r w:rsidRPr="00EA446A">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BA3E0B">
        <w:rPr>
          <w:rFonts w:ascii="Arial" w:hAnsi="Arial" w:cs="Arial"/>
          <w:sz w:val="22"/>
          <w:szCs w:val="22"/>
        </w:rPr>
        <w:t xml:space="preserve">                     </w:t>
      </w:r>
      <w:r w:rsidRPr="00EA446A">
        <w:rPr>
          <w:rFonts w:ascii="Arial" w:hAnsi="Arial" w:cs="Arial"/>
          <w:sz w:val="22"/>
          <w:szCs w:val="22"/>
        </w:rPr>
        <w:t xml:space="preserve"> W przypadku stwierdzenia przez Zamawiającego w okresie obowiązywania umowy mniejszych potrzeb w zakresie ilości zamawianego asortymentu niż określone </w:t>
      </w:r>
      <w:r w:rsidR="00BA3E0B">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p>
    <w:p w14:paraId="0A12258D" w14:textId="77777777" w:rsidR="00DE3940" w:rsidRPr="00EA446A" w:rsidRDefault="00DE3940" w:rsidP="00D0168E">
      <w:pPr>
        <w:numPr>
          <w:ilvl w:val="0"/>
          <w:numId w:val="43"/>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753753A2" w14:textId="77777777" w:rsidR="00DE3940" w:rsidRPr="00EA446A" w:rsidRDefault="00DE3940" w:rsidP="00D0168E">
      <w:pPr>
        <w:pStyle w:val="Akapitzlist"/>
        <w:numPr>
          <w:ilvl w:val="0"/>
          <w:numId w:val="48"/>
        </w:numPr>
        <w:spacing w:after="200" w:line="276" w:lineRule="auto"/>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66905DA4" w14:textId="77777777" w:rsidR="00DE3940" w:rsidRPr="00EA446A" w:rsidRDefault="00DE3940" w:rsidP="00D0168E">
      <w:pPr>
        <w:pStyle w:val="Akapitzlist"/>
        <w:numPr>
          <w:ilvl w:val="0"/>
          <w:numId w:val="48"/>
        </w:numPr>
        <w:spacing w:after="200" w:line="276" w:lineRule="auto"/>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4B655D14" w14:textId="43CD9B5F" w:rsidR="00DE3940" w:rsidRPr="00EA446A" w:rsidRDefault="00DE3940" w:rsidP="00D0168E">
      <w:pPr>
        <w:pStyle w:val="Akapitzlist"/>
        <w:numPr>
          <w:ilvl w:val="0"/>
          <w:numId w:val="48"/>
        </w:numPr>
        <w:spacing w:line="276" w:lineRule="auto"/>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sidR="00BA3E0B">
        <w:rPr>
          <w:rFonts w:ascii="Arial" w:hAnsi="Arial" w:cs="Arial"/>
          <w:sz w:val="22"/>
          <w:szCs w:val="22"/>
        </w:rPr>
        <w:t xml:space="preserve">       </w:t>
      </w:r>
      <w:r w:rsidRPr="00EA446A">
        <w:rPr>
          <w:rFonts w:ascii="Arial" w:hAnsi="Arial" w:cs="Arial"/>
          <w:sz w:val="22"/>
          <w:szCs w:val="22"/>
        </w:rPr>
        <w:t>i wartości całkowitej umowy brutto, określonej w §5 ust. 1 umowy.</w:t>
      </w:r>
    </w:p>
    <w:p w14:paraId="66BE6946" w14:textId="77777777" w:rsidR="00D0168E" w:rsidRPr="00073045" w:rsidRDefault="00D0168E" w:rsidP="00D0168E">
      <w:pPr>
        <w:numPr>
          <w:ilvl w:val="0"/>
          <w:numId w:val="43"/>
        </w:numPr>
        <w:ind w:left="426" w:hanging="426"/>
        <w:jc w:val="both"/>
        <w:rPr>
          <w:rFonts w:ascii="Arial" w:hAnsi="Arial" w:cs="Arial"/>
          <w:color w:val="000000"/>
          <w:sz w:val="22"/>
          <w:szCs w:val="22"/>
        </w:rPr>
      </w:pPr>
      <w:r w:rsidRPr="00073045">
        <w:rPr>
          <w:rFonts w:ascii="Arial" w:hAnsi="Arial" w:cs="Arial"/>
          <w:color w:val="000000"/>
          <w:sz w:val="22"/>
          <w:szCs w:val="22"/>
        </w:rPr>
        <w:t>Zamawiający przewiduje możliwość przedłużenia okresu obowiązywania niniejszej umowy począwszy</w:t>
      </w:r>
      <w:r w:rsidRPr="00073045">
        <w:rPr>
          <w:rFonts w:ascii="Arial" w:hAnsi="Arial" w:cs="Arial"/>
          <w:sz w:val="22"/>
          <w:szCs w:val="22"/>
        </w:rPr>
        <w:t xml:space="preserve"> od końcowego dnia okresu, na który zawarta została umowa, wskazanego w § 2 ust. 2</w:t>
      </w:r>
      <w:r w:rsidRPr="00073045">
        <w:rPr>
          <w:rFonts w:ascii="Arial" w:hAnsi="Arial" w:cs="Arial"/>
          <w:color w:val="000000"/>
          <w:sz w:val="22"/>
          <w:szCs w:val="22"/>
        </w:rPr>
        <w:t xml:space="preserve"> umowy, z zachowaniem tych samych warunków, w przypadku, gdy ilość </w:t>
      </w:r>
      <w:bookmarkStart w:id="4" w:name="_Hlk66695413"/>
      <w:r w:rsidRPr="00073045">
        <w:rPr>
          <w:rFonts w:ascii="Arial" w:hAnsi="Arial" w:cs="Arial"/>
          <w:color w:val="000000"/>
          <w:sz w:val="22"/>
          <w:szCs w:val="22"/>
        </w:rPr>
        <w:t>asortymentu będącego przedmiotem umowy</w:t>
      </w:r>
      <w:bookmarkEnd w:id="4"/>
      <w:r w:rsidRPr="00073045">
        <w:rPr>
          <w:rFonts w:ascii="Arial" w:hAnsi="Arial" w:cs="Arial"/>
          <w:color w:val="000000"/>
          <w:sz w:val="22"/>
          <w:szCs w:val="22"/>
        </w:rPr>
        <w:t xml:space="preserve"> wskazana w specyfikacji warunków zamówienia, nie zostanie wyczerpana w okresie, na który zawarta została niniejsza umowa.</w:t>
      </w:r>
      <w:r w:rsidRPr="00073045">
        <w:rPr>
          <w:sz w:val="22"/>
          <w:szCs w:val="22"/>
        </w:rPr>
        <w:t xml:space="preserve"> </w:t>
      </w:r>
      <w:r w:rsidRPr="00073045">
        <w:rPr>
          <w:rFonts w:ascii="Arial" w:hAnsi="Arial" w:cs="Arial"/>
          <w:color w:val="000000"/>
          <w:sz w:val="22"/>
          <w:szCs w:val="22"/>
        </w:rPr>
        <w:t>Okres obowiązywania umowy nie może łącznie przekroczyć 48</w:t>
      </w:r>
      <w:r>
        <w:rPr>
          <w:rFonts w:ascii="Arial" w:hAnsi="Arial" w:cs="Arial"/>
          <w:color w:val="000000"/>
          <w:sz w:val="22"/>
          <w:szCs w:val="22"/>
        </w:rPr>
        <w:t xml:space="preserve"> miesię</w:t>
      </w:r>
      <w:r w:rsidRPr="00073045">
        <w:rPr>
          <w:rFonts w:ascii="Arial" w:hAnsi="Arial" w:cs="Arial"/>
          <w:color w:val="000000"/>
          <w:sz w:val="22"/>
          <w:szCs w:val="22"/>
        </w:rPr>
        <w:t xml:space="preserve">cy od dnia jej zawarcia. </w:t>
      </w:r>
    </w:p>
    <w:p w14:paraId="383BB578"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65AD8C51" w14:textId="77777777" w:rsidR="00DE3940" w:rsidRPr="00EA446A" w:rsidRDefault="00DE3940" w:rsidP="00D0168E">
      <w:pPr>
        <w:numPr>
          <w:ilvl w:val="0"/>
          <w:numId w:val="4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4DECE374" w14:textId="77777777" w:rsidR="00DE3940" w:rsidRPr="00EA446A" w:rsidRDefault="00DE3940" w:rsidP="00DE3940">
      <w:pPr>
        <w:ind w:left="360"/>
        <w:jc w:val="both"/>
        <w:rPr>
          <w:rFonts w:ascii="Arial" w:hAnsi="Arial" w:cs="Arial"/>
          <w:b/>
          <w:color w:val="000000"/>
          <w:sz w:val="22"/>
          <w:szCs w:val="22"/>
        </w:rPr>
      </w:pPr>
    </w:p>
    <w:p w14:paraId="13DEC5CA"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3</w:t>
      </w:r>
    </w:p>
    <w:p w14:paraId="64569865" w14:textId="77777777"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69213581" w14:textId="76461860"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w:t>
      </w:r>
      <w:r w:rsidR="00BA3E0B">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3A0E7566" w14:textId="77777777" w:rsidR="00DE3940" w:rsidRPr="00EA446A" w:rsidRDefault="00DE3940" w:rsidP="00D0168E">
      <w:pPr>
        <w:numPr>
          <w:ilvl w:val="0"/>
          <w:numId w:val="3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7BA943C" w14:textId="77777777" w:rsidR="00DE3940" w:rsidRPr="00EA446A" w:rsidRDefault="00DE3940" w:rsidP="00DE3940">
      <w:pPr>
        <w:ind w:left="360"/>
        <w:jc w:val="both"/>
        <w:rPr>
          <w:rFonts w:ascii="Arial" w:hAnsi="Arial" w:cs="Arial"/>
          <w:b/>
          <w:color w:val="000000"/>
          <w:sz w:val="22"/>
          <w:szCs w:val="22"/>
        </w:rPr>
      </w:pPr>
    </w:p>
    <w:p w14:paraId="2BD594E5"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4</w:t>
      </w:r>
    </w:p>
    <w:p w14:paraId="3BBDD987" w14:textId="567E11E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sidR="00BA3E0B">
        <w:rPr>
          <w:rFonts w:ascii="Arial" w:hAnsi="Arial" w:cs="Arial"/>
          <w:color w:val="000000"/>
          <w:sz w:val="22"/>
          <w:szCs w:val="22"/>
        </w:rPr>
        <w:t xml:space="preserve">                    </w:t>
      </w:r>
      <w:r w:rsidRPr="00EA446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w:t>
      </w:r>
      <w:r w:rsidRPr="00EA446A">
        <w:rPr>
          <w:rFonts w:ascii="Arial" w:hAnsi="Arial" w:cs="Arial"/>
          <w:color w:val="000000"/>
          <w:sz w:val="22"/>
          <w:szCs w:val="22"/>
        </w:rPr>
        <w:lastRenderedPageBreak/>
        <w:t>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D4EDCB1" w14:textId="2B07609F"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sidR="00BA3E0B">
        <w:rPr>
          <w:rFonts w:ascii="Arial" w:hAnsi="Arial" w:cs="Arial"/>
          <w:color w:val="000000"/>
          <w:sz w:val="22"/>
          <w:szCs w:val="22"/>
        </w:rPr>
        <w:t xml:space="preserve">              </w:t>
      </w:r>
      <w:r w:rsidRPr="00EA446A">
        <w:rPr>
          <w:rFonts w:ascii="Arial" w:hAnsi="Arial" w:cs="Arial"/>
          <w:color w:val="000000"/>
          <w:sz w:val="22"/>
          <w:szCs w:val="22"/>
        </w:rPr>
        <w:t>o najwyższej, jakości, zarówno pod względem norm jakościowych, jak i z odpowiednim terminem ważności – okres gwarancji/ważności dostarczanego przedmiotu zamówienia będzie równy określonemu przez producenta okresowi przydatności do użycia</w:t>
      </w:r>
      <w:r w:rsidR="00BA3E0B">
        <w:rPr>
          <w:rFonts w:ascii="Arial" w:hAnsi="Arial" w:cs="Arial"/>
          <w:color w:val="000000"/>
          <w:sz w:val="22"/>
          <w:szCs w:val="22"/>
        </w:rPr>
        <w:t xml:space="preserve">                         </w:t>
      </w:r>
      <w:r w:rsidRPr="00EA446A">
        <w:rPr>
          <w:rFonts w:ascii="Arial" w:hAnsi="Arial" w:cs="Arial"/>
          <w:color w:val="000000"/>
          <w:sz w:val="22"/>
          <w:szCs w:val="22"/>
        </w:rPr>
        <w:t xml:space="preserve"> i stosowania. </w:t>
      </w:r>
    </w:p>
    <w:p w14:paraId="55756B89"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14AB3CB7"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844F913"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5913F10B" w14:textId="67BE9638"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sidR="00BA3E0B">
        <w:rPr>
          <w:rFonts w:ascii="Arial" w:hAnsi="Arial" w:cs="Arial"/>
          <w:color w:val="000000"/>
          <w:sz w:val="22"/>
          <w:szCs w:val="22"/>
        </w:rPr>
        <w:t xml:space="preserve">                 </w:t>
      </w:r>
      <w:r>
        <w:rPr>
          <w:rFonts w:ascii="Arial" w:hAnsi="Arial" w:cs="Arial"/>
          <w:color w:val="000000"/>
          <w:sz w:val="22"/>
          <w:szCs w:val="22"/>
        </w:rPr>
        <w:t>i</w:t>
      </w:r>
      <w:r w:rsidRPr="00EA446A">
        <w:rPr>
          <w:rFonts w:ascii="Arial" w:hAnsi="Arial" w:cs="Arial"/>
          <w:color w:val="000000"/>
          <w:sz w:val="22"/>
          <w:szCs w:val="22"/>
        </w:rPr>
        <w:t xml:space="preserve"> właściwości asortymentu dostarczonego przez Wykonawcę oraz jego zgodności </w:t>
      </w:r>
      <w:r w:rsidR="00BA3E0B">
        <w:rPr>
          <w:rFonts w:ascii="Arial" w:hAnsi="Arial" w:cs="Arial"/>
          <w:color w:val="000000"/>
          <w:sz w:val="22"/>
          <w:szCs w:val="22"/>
        </w:rPr>
        <w:t xml:space="preserve">                      </w:t>
      </w:r>
      <w:r>
        <w:rPr>
          <w:rFonts w:ascii="Arial" w:hAnsi="Arial" w:cs="Arial"/>
          <w:color w:val="000000"/>
          <w:sz w:val="22"/>
          <w:szCs w:val="22"/>
        </w:rPr>
        <w:t>z</w:t>
      </w:r>
      <w:r w:rsidRPr="00EA446A">
        <w:rPr>
          <w:rFonts w:ascii="Arial" w:hAnsi="Arial" w:cs="Arial"/>
          <w:color w:val="000000"/>
          <w:sz w:val="22"/>
          <w:szCs w:val="22"/>
        </w:rPr>
        <w:t xml:space="preserve"> wymogami przewidzianymi przepisami prawa oraz określonymi przez Wykonawcę </w:t>
      </w:r>
      <w:r w:rsidR="00BA3E0B">
        <w:rPr>
          <w:rFonts w:ascii="Arial" w:hAnsi="Arial" w:cs="Arial"/>
          <w:color w:val="000000"/>
          <w:sz w:val="22"/>
          <w:szCs w:val="22"/>
        </w:rPr>
        <w:t xml:space="preserve">                 </w:t>
      </w:r>
      <w:r>
        <w:rPr>
          <w:rFonts w:ascii="Arial" w:hAnsi="Arial" w:cs="Arial"/>
          <w:color w:val="000000"/>
          <w:sz w:val="22"/>
          <w:szCs w:val="22"/>
        </w:rPr>
        <w:t>w</w:t>
      </w:r>
      <w:r w:rsidRPr="00EA446A">
        <w:rPr>
          <w:rFonts w:ascii="Arial" w:hAnsi="Arial" w:cs="Arial"/>
          <w:color w:val="000000"/>
          <w:sz w:val="22"/>
          <w:szCs w:val="22"/>
        </w:rPr>
        <w:t xml:space="preserve"> specyfikacji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6D13141A" w14:textId="51CBD0FB"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sidR="00BA3E0B">
        <w:rPr>
          <w:rFonts w:ascii="Arial" w:hAnsi="Arial" w:cs="Arial"/>
          <w:color w:val="000000"/>
          <w:sz w:val="22"/>
          <w:szCs w:val="22"/>
        </w:rPr>
        <w:t xml:space="preserve">           </w:t>
      </w:r>
      <w:r>
        <w:rPr>
          <w:rFonts w:ascii="Arial" w:hAnsi="Arial" w:cs="Arial"/>
          <w:color w:val="000000"/>
          <w:sz w:val="22"/>
          <w:szCs w:val="22"/>
        </w:rPr>
        <w:t>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0FF712DF"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149BBE5F" w14:textId="77777777" w:rsidR="00DE3940" w:rsidRPr="00EA446A" w:rsidRDefault="00DE3940" w:rsidP="00D0168E">
      <w:pPr>
        <w:numPr>
          <w:ilvl w:val="0"/>
          <w:numId w:val="4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35E2EF52" w14:textId="77777777" w:rsidR="00DE3940" w:rsidRPr="00EA446A" w:rsidRDefault="00DE3940" w:rsidP="00D0168E">
      <w:pPr>
        <w:numPr>
          <w:ilvl w:val="1"/>
          <w:numId w:val="41"/>
        </w:numPr>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5E03E817" w14:textId="68866D9B" w:rsidR="00DE3940" w:rsidRPr="00EA446A" w:rsidRDefault="00DE3940" w:rsidP="00D0168E">
      <w:pPr>
        <w:numPr>
          <w:ilvl w:val="1"/>
          <w:numId w:val="41"/>
        </w:numPr>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sidR="00BA3E0B">
        <w:rPr>
          <w:rFonts w:ascii="Arial" w:hAnsi="Arial" w:cs="Arial"/>
          <w:color w:val="000000"/>
          <w:sz w:val="22"/>
          <w:szCs w:val="22"/>
        </w:rPr>
        <w:t xml:space="preserve">                   </w:t>
      </w:r>
      <w:r>
        <w:rPr>
          <w:rFonts w:ascii="Arial" w:hAnsi="Arial" w:cs="Arial"/>
          <w:color w:val="000000"/>
          <w:sz w:val="22"/>
          <w:szCs w:val="22"/>
        </w:rPr>
        <w:t>z</w:t>
      </w:r>
      <w:r w:rsidRPr="00EA446A">
        <w:rPr>
          <w:rFonts w:ascii="Arial" w:hAnsi="Arial" w:cs="Arial"/>
          <w:color w:val="000000"/>
          <w:sz w:val="22"/>
          <w:szCs w:val="22"/>
        </w:rPr>
        <w:t xml:space="preserve"> zamówieniem.</w:t>
      </w:r>
    </w:p>
    <w:p w14:paraId="56EBA940" w14:textId="77777777" w:rsidR="00DE3940" w:rsidRDefault="00DE3940" w:rsidP="00DE3940">
      <w:pPr>
        <w:jc w:val="both"/>
        <w:rPr>
          <w:rFonts w:ascii="Arial" w:hAnsi="Arial" w:cs="Arial"/>
          <w:b/>
          <w:color w:val="000000"/>
          <w:sz w:val="22"/>
          <w:szCs w:val="22"/>
        </w:rPr>
      </w:pPr>
    </w:p>
    <w:p w14:paraId="29C8CF7F" w14:textId="77777777" w:rsidR="00DE3940" w:rsidRDefault="00DE3940" w:rsidP="00DE3940">
      <w:pPr>
        <w:jc w:val="both"/>
        <w:rPr>
          <w:rFonts w:ascii="Arial" w:hAnsi="Arial" w:cs="Arial"/>
          <w:b/>
          <w:color w:val="000000"/>
          <w:sz w:val="22"/>
          <w:szCs w:val="22"/>
        </w:rPr>
      </w:pPr>
    </w:p>
    <w:p w14:paraId="17CD0D69" w14:textId="0827BCD0" w:rsidR="00DE3940" w:rsidRDefault="00DE3940" w:rsidP="00DE3940">
      <w:pPr>
        <w:jc w:val="both"/>
        <w:rPr>
          <w:rFonts w:ascii="Arial" w:hAnsi="Arial" w:cs="Arial"/>
          <w:b/>
          <w:color w:val="000000"/>
          <w:sz w:val="22"/>
          <w:szCs w:val="22"/>
        </w:rPr>
      </w:pPr>
    </w:p>
    <w:p w14:paraId="77832172" w14:textId="77777777" w:rsidR="00BA3E0B" w:rsidRDefault="00BA3E0B" w:rsidP="00DE3940">
      <w:pPr>
        <w:jc w:val="both"/>
        <w:rPr>
          <w:rFonts w:ascii="Arial" w:hAnsi="Arial" w:cs="Arial"/>
          <w:b/>
          <w:color w:val="000000"/>
          <w:sz w:val="22"/>
          <w:szCs w:val="22"/>
        </w:rPr>
      </w:pPr>
    </w:p>
    <w:p w14:paraId="3088398E" w14:textId="77777777" w:rsidR="00DE3940" w:rsidRPr="00EA446A" w:rsidRDefault="00DE3940" w:rsidP="00DE3940">
      <w:pPr>
        <w:jc w:val="both"/>
        <w:rPr>
          <w:rFonts w:ascii="Arial" w:hAnsi="Arial" w:cs="Arial"/>
          <w:b/>
          <w:color w:val="000000"/>
          <w:sz w:val="22"/>
          <w:szCs w:val="22"/>
        </w:rPr>
      </w:pPr>
    </w:p>
    <w:p w14:paraId="7514D034"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lastRenderedPageBreak/>
        <w:t>§ 5</w:t>
      </w:r>
    </w:p>
    <w:p w14:paraId="68B080EA" w14:textId="77777777" w:rsidR="00D0168E" w:rsidRDefault="00DE3940" w:rsidP="00D0168E">
      <w:pPr>
        <w:numPr>
          <w:ilvl w:val="0"/>
          <w:numId w:val="42"/>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p>
    <w:p w14:paraId="2D3672C6" w14:textId="564E7F60" w:rsidR="00DE3940" w:rsidRPr="00C819FC" w:rsidRDefault="00DE3940" w:rsidP="00D0168E">
      <w:pPr>
        <w:ind w:left="426"/>
        <w:rPr>
          <w:rFonts w:ascii="Arial" w:hAnsi="Arial" w:cs="Arial"/>
          <w:color w:val="000000"/>
          <w:sz w:val="22"/>
          <w:szCs w:val="22"/>
        </w:rPr>
      </w:pPr>
      <w:r w:rsidRPr="00C819FC">
        <w:rPr>
          <w:rFonts w:ascii="Arial" w:hAnsi="Arial" w:cs="Arial"/>
          <w:color w:val="000000"/>
          <w:sz w:val="22"/>
          <w:szCs w:val="22"/>
        </w:rPr>
        <w:t xml:space="preserve">        Pakiet nr ___</w:t>
      </w:r>
    </w:p>
    <w:p w14:paraId="1CDDCEF4" w14:textId="77777777" w:rsidR="00DE3940" w:rsidRPr="00C819FC" w:rsidRDefault="00DE3940" w:rsidP="00DE3940">
      <w:pPr>
        <w:ind w:left="426"/>
        <w:rPr>
          <w:rFonts w:ascii="Arial" w:hAnsi="Arial" w:cs="Arial"/>
          <w:color w:val="000000"/>
          <w:sz w:val="22"/>
          <w:szCs w:val="22"/>
        </w:rPr>
      </w:pPr>
      <w:r w:rsidRPr="00C819FC">
        <w:rPr>
          <w:rFonts w:ascii="Arial" w:hAnsi="Arial" w:cs="Arial"/>
          <w:color w:val="000000"/>
          <w:sz w:val="22"/>
          <w:szCs w:val="22"/>
        </w:rPr>
        <w:t>............................. zł netto słownie:..............................................................................</w:t>
      </w:r>
    </w:p>
    <w:p w14:paraId="04592E63" w14:textId="77777777" w:rsidR="00DE3940" w:rsidRPr="00C819FC" w:rsidRDefault="00DE3940" w:rsidP="00DE3940">
      <w:pPr>
        <w:ind w:left="426"/>
        <w:rPr>
          <w:rFonts w:ascii="Arial" w:hAnsi="Arial" w:cs="Arial"/>
          <w:color w:val="000000"/>
          <w:sz w:val="22"/>
          <w:szCs w:val="22"/>
        </w:rPr>
      </w:pPr>
      <w:r w:rsidRPr="00C819FC">
        <w:rPr>
          <w:rFonts w:ascii="Arial" w:hAnsi="Arial" w:cs="Arial"/>
          <w:color w:val="000000"/>
          <w:sz w:val="22"/>
          <w:szCs w:val="22"/>
        </w:rPr>
        <w:t>............................  zł brutto słownie:..............................................................................</w:t>
      </w:r>
    </w:p>
    <w:p w14:paraId="6C554F96" w14:textId="77777777" w:rsidR="00DE3940" w:rsidRPr="00C819FC" w:rsidRDefault="00DE3940" w:rsidP="00DE3940">
      <w:pPr>
        <w:ind w:left="426"/>
        <w:rPr>
          <w:rFonts w:ascii="Arial" w:hAnsi="Arial" w:cs="Arial"/>
          <w:color w:val="000000"/>
          <w:sz w:val="22"/>
          <w:szCs w:val="22"/>
          <w:vertAlign w:val="subscript"/>
        </w:rPr>
      </w:pPr>
      <w:r w:rsidRPr="00C819FC">
        <w:rPr>
          <w:rFonts w:ascii="Arial" w:hAnsi="Arial" w:cs="Arial"/>
          <w:color w:val="000000"/>
          <w:sz w:val="22"/>
          <w:szCs w:val="22"/>
          <w:vertAlign w:val="subscript"/>
        </w:rPr>
        <w:t>*Powielić tyle razy na ile pakietów jest składana oferta</w:t>
      </w:r>
    </w:p>
    <w:p w14:paraId="1FDB17DB" w14:textId="77777777" w:rsidR="00DE3940" w:rsidRPr="00EA446A" w:rsidRDefault="00DE3940" w:rsidP="00D0168E">
      <w:pPr>
        <w:numPr>
          <w:ilvl w:val="0"/>
          <w:numId w:val="42"/>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332EED13" w14:textId="77777777" w:rsidR="00DE3940" w:rsidRPr="00EA446A" w:rsidRDefault="00DE3940" w:rsidP="00D0168E">
      <w:pPr>
        <w:numPr>
          <w:ilvl w:val="0"/>
          <w:numId w:val="4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2A49B471" w14:textId="77777777" w:rsidR="00DE3940" w:rsidRPr="00EA446A" w:rsidRDefault="00DE3940" w:rsidP="00D0168E">
      <w:pPr>
        <w:numPr>
          <w:ilvl w:val="0"/>
          <w:numId w:val="42"/>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tj. zmiany:</w:t>
      </w:r>
    </w:p>
    <w:p w14:paraId="689C11EA" w14:textId="77777777" w:rsidR="00DE3940" w:rsidRPr="00EA446A" w:rsidRDefault="00DE3940" w:rsidP="00BA3E0B">
      <w:pPr>
        <w:pStyle w:val="Akapitzlist"/>
        <w:numPr>
          <w:ilvl w:val="0"/>
          <w:numId w:val="45"/>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4668270F" w14:textId="2BD21AB0" w:rsidR="00DE3940" w:rsidRPr="00EA446A" w:rsidRDefault="00DE3940" w:rsidP="00BA3E0B">
      <w:pPr>
        <w:pStyle w:val="Akapitzlist"/>
        <w:numPr>
          <w:ilvl w:val="0"/>
          <w:numId w:val="45"/>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 xml:space="preserve">Wysokości minimalnego wynagrodzenia za pracę albo wysokości minimalnej stawki godzinowej, ustalonych na podstawie ustawy z dnia 10 października 2002 r. </w:t>
      </w:r>
      <w:r w:rsidR="00BA3E0B">
        <w:rPr>
          <w:rFonts w:ascii="Arial" w:hAnsi="Arial" w:cs="Arial"/>
          <w:color w:val="000000"/>
          <w:sz w:val="22"/>
          <w:szCs w:val="22"/>
        </w:rPr>
        <w:t xml:space="preserve">                </w:t>
      </w:r>
      <w:r w:rsidRPr="00EA446A">
        <w:rPr>
          <w:rFonts w:ascii="Arial" w:hAnsi="Arial" w:cs="Arial"/>
          <w:color w:val="000000"/>
          <w:sz w:val="22"/>
          <w:szCs w:val="22"/>
        </w:rPr>
        <w:t>o minimalnym wynagrodzeniu za pracę,</w:t>
      </w:r>
    </w:p>
    <w:p w14:paraId="24AF3741" w14:textId="77777777" w:rsidR="00DE3940" w:rsidRPr="00EA446A" w:rsidRDefault="00DE3940" w:rsidP="00BA3E0B">
      <w:pPr>
        <w:pStyle w:val="Akapitzlist"/>
        <w:numPr>
          <w:ilvl w:val="0"/>
          <w:numId w:val="45"/>
        </w:numPr>
        <w:spacing w:after="200"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70E7730E" w14:textId="5B8B89E0" w:rsidR="00DE3940" w:rsidRPr="00EA446A" w:rsidRDefault="00DE3940" w:rsidP="00BA3E0B">
      <w:pPr>
        <w:pStyle w:val="Akapitzlist"/>
        <w:numPr>
          <w:ilvl w:val="0"/>
          <w:numId w:val="45"/>
        </w:numPr>
        <w:spacing w:line="276" w:lineRule="auto"/>
        <w:ind w:left="993" w:hanging="426"/>
        <w:contextualSpacing/>
        <w:jc w:val="both"/>
        <w:rPr>
          <w:rFonts w:ascii="Arial" w:hAnsi="Arial" w:cs="Arial"/>
          <w:color w:val="000000"/>
          <w:sz w:val="22"/>
          <w:szCs w:val="22"/>
        </w:rPr>
      </w:pPr>
      <w:r w:rsidRPr="00EA446A">
        <w:rPr>
          <w:rFonts w:ascii="Arial" w:hAnsi="Arial" w:cs="Arial"/>
          <w:color w:val="000000"/>
          <w:sz w:val="22"/>
          <w:szCs w:val="22"/>
        </w:rPr>
        <w:t xml:space="preserve">Zasad gromadzenia i wysokości wpłat do pracowniczych planów kapitałowych, </w:t>
      </w:r>
      <w:r w:rsidR="00BA3E0B">
        <w:rPr>
          <w:rFonts w:ascii="Arial" w:hAnsi="Arial" w:cs="Arial"/>
          <w:color w:val="000000"/>
          <w:sz w:val="22"/>
          <w:szCs w:val="22"/>
        </w:rPr>
        <w:t xml:space="preserve">          </w:t>
      </w:r>
      <w:r w:rsidRPr="00EA446A">
        <w:rPr>
          <w:rFonts w:ascii="Arial" w:hAnsi="Arial" w:cs="Arial"/>
          <w:color w:val="000000"/>
          <w:sz w:val="22"/>
          <w:szCs w:val="22"/>
        </w:rPr>
        <w:t>o których mowa w ustawie z dnia 4 października 2018 r. o pracowniczych planach kapitałowych (</w:t>
      </w:r>
      <w:proofErr w:type="spellStart"/>
      <w:r w:rsidRPr="00EA446A">
        <w:rPr>
          <w:rFonts w:ascii="Arial" w:hAnsi="Arial" w:cs="Arial"/>
          <w:color w:val="000000"/>
          <w:sz w:val="22"/>
          <w:szCs w:val="22"/>
        </w:rPr>
        <w:t>t.j</w:t>
      </w:r>
      <w:proofErr w:type="spellEnd"/>
      <w:r w:rsidRPr="00EA446A">
        <w:rPr>
          <w:rFonts w:ascii="Arial" w:hAnsi="Arial" w:cs="Arial"/>
          <w:color w:val="000000"/>
          <w:sz w:val="22"/>
          <w:szCs w:val="22"/>
        </w:rPr>
        <w:t>. Dz. U. z 2020 r. poz. 1342 ze zm.)</w:t>
      </w:r>
    </w:p>
    <w:p w14:paraId="7A35D3FF" w14:textId="77777777" w:rsidR="00DE3940" w:rsidRPr="00EA446A" w:rsidRDefault="00DE3940" w:rsidP="00DE3940">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7E12DDD6" w14:textId="77777777" w:rsidR="00DE3940" w:rsidRPr="00EA446A" w:rsidRDefault="00DE3940" w:rsidP="00D0168E">
      <w:pPr>
        <w:numPr>
          <w:ilvl w:val="0"/>
          <w:numId w:val="42"/>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34D552DA" w14:textId="77777777" w:rsidR="00DE3940" w:rsidRPr="00EA446A" w:rsidRDefault="00DE3940" w:rsidP="00D0168E">
      <w:pPr>
        <w:numPr>
          <w:ilvl w:val="0"/>
          <w:numId w:val="42"/>
        </w:numPr>
        <w:ind w:left="567" w:hanging="567"/>
        <w:jc w:val="both"/>
        <w:rPr>
          <w:rFonts w:ascii="Arial" w:hAnsi="Arial" w:cs="Arial"/>
          <w:color w:val="000000"/>
          <w:sz w:val="22"/>
          <w:szCs w:val="22"/>
        </w:rPr>
      </w:pPr>
      <w:r w:rsidRPr="00EA446A">
        <w:rPr>
          <w:rFonts w:ascii="Arial" w:hAnsi="Arial" w:cs="Arial"/>
          <w:color w:val="000000"/>
          <w:sz w:val="22"/>
          <w:szCs w:val="22"/>
        </w:rPr>
        <w:t>W wypadku zmiany, o której mowa w ust. 3 lit. a) wartość netto Ceny Umowy nie zmieni się, a określona w aneksie wartość brutto wynagrodzenia zostanie wyliczona na podstawie nowych przepisów.</w:t>
      </w:r>
    </w:p>
    <w:p w14:paraId="76D855A0" w14:textId="573D930E"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sidR="00BA3E0B">
        <w:rPr>
          <w:rFonts w:ascii="Arial" w:hAnsi="Arial" w:cs="Arial"/>
          <w:color w:val="000000"/>
          <w:sz w:val="22"/>
          <w:szCs w:val="22"/>
        </w:rPr>
        <w:t xml:space="preserve">                 </w:t>
      </w:r>
      <w:r>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6459D28F" w14:textId="72F9A419"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sidR="00BA3E0B">
        <w:rPr>
          <w:rFonts w:ascii="Arial" w:hAnsi="Arial" w:cs="Arial"/>
          <w:color w:val="000000"/>
          <w:sz w:val="22"/>
          <w:szCs w:val="22"/>
        </w:rPr>
        <w:t xml:space="preserve">                              </w:t>
      </w:r>
      <w:r>
        <w:rPr>
          <w:rFonts w:ascii="Arial" w:hAnsi="Arial" w:cs="Arial"/>
          <w:color w:val="000000"/>
          <w:sz w:val="22"/>
          <w:szCs w:val="22"/>
        </w:rPr>
        <w:t>z</w:t>
      </w:r>
      <w:r w:rsidRPr="00EA446A">
        <w:rPr>
          <w:rFonts w:ascii="Arial" w:hAnsi="Arial" w:cs="Arial"/>
          <w:color w:val="000000"/>
          <w:sz w:val="22"/>
          <w:szCs w:val="22"/>
        </w:rPr>
        <w:t xml:space="preserve"> wprowadzenia zmian, o których mowa w ust 3. lit. b.), c), d) oraz przedstawienia szczegółowej kalkulacji.</w:t>
      </w:r>
    </w:p>
    <w:p w14:paraId="64EFA677" w14:textId="77777777" w:rsidR="00DE3940" w:rsidRPr="00EA446A" w:rsidRDefault="00DE3940" w:rsidP="00D0168E">
      <w:pPr>
        <w:numPr>
          <w:ilvl w:val="0"/>
          <w:numId w:val="42"/>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D2205C" w14:textId="77777777" w:rsidR="00DE3940" w:rsidRPr="00EA446A" w:rsidRDefault="00DE3940" w:rsidP="00D0168E">
      <w:pPr>
        <w:pStyle w:val="Akapitzlist"/>
        <w:numPr>
          <w:ilvl w:val="0"/>
          <w:numId w:val="42"/>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7" w:tgtFrame="_blank" w:history="1">
        <w:r w:rsidRPr="00EA446A">
          <w:rPr>
            <w:rStyle w:val="Hipercze"/>
            <w:rFonts w:ascii="Arial" w:hAnsi="Arial" w:cs="Arial"/>
            <w:sz w:val="22"/>
            <w:szCs w:val="22"/>
          </w:rPr>
          <w:t>https://brokerpefexpert.efaktura.gov.pl</w:t>
        </w:r>
      </w:hyperlink>
      <w:r w:rsidRPr="00EA446A">
        <w:rPr>
          <w:rFonts w:ascii="Arial" w:hAnsi="Arial" w:cs="Arial"/>
          <w:sz w:val="22"/>
          <w:szCs w:val="22"/>
        </w:rPr>
        <w:t>,</w:t>
      </w:r>
      <w:r w:rsidRPr="00EA446A">
        <w:rPr>
          <w:rStyle w:val="object"/>
          <w:rFonts w:ascii="Arial" w:hAnsi="Arial" w:cs="Arial"/>
          <w:sz w:val="22"/>
          <w:szCs w:val="22"/>
        </w:rPr>
        <w:t xml:space="preserve"> </w:t>
      </w:r>
      <w:r w:rsidRPr="00EA446A">
        <w:rPr>
          <w:rFonts w:ascii="Arial" w:hAnsi="Arial" w:cs="Arial"/>
          <w:sz w:val="22"/>
          <w:szCs w:val="22"/>
        </w:rPr>
        <w:t xml:space="preserve"> w terminie do 60 dni od dnia otrzymania </w:t>
      </w:r>
      <w:r w:rsidRPr="00EA446A">
        <w:rPr>
          <w:rFonts w:ascii="Arial" w:hAnsi="Arial" w:cs="Arial"/>
          <w:sz w:val="22"/>
          <w:szCs w:val="22"/>
        </w:rPr>
        <w:lastRenderedPageBreak/>
        <w:t xml:space="preserve">przedmiotowej faktury przez zamawiającego, na rachunek bankowy Wykonawcy wskazany na fakturze.   </w:t>
      </w:r>
    </w:p>
    <w:p w14:paraId="1030504D" w14:textId="2F263D41" w:rsidR="00DE3940" w:rsidRPr="00EA446A" w:rsidRDefault="00DE3940" w:rsidP="00D0168E">
      <w:pPr>
        <w:pStyle w:val="Akapitzlist"/>
        <w:numPr>
          <w:ilvl w:val="0"/>
          <w:numId w:val="42"/>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w:t>
      </w:r>
      <w:r w:rsidR="00BA3E0B">
        <w:rPr>
          <w:rFonts w:ascii="Arial" w:hAnsi="Arial" w:cs="Arial"/>
          <w:sz w:val="22"/>
          <w:szCs w:val="22"/>
        </w:rPr>
        <w:t xml:space="preserve">          </w:t>
      </w:r>
      <w:r w:rsidRPr="00EA446A">
        <w:rPr>
          <w:rFonts w:ascii="Arial" w:hAnsi="Arial" w:cs="Arial"/>
          <w:sz w:val="22"/>
          <w:szCs w:val="22"/>
        </w:rPr>
        <w:t xml:space="preserve">(tj. Dz. U. z 2020 r. poz. 106 z </w:t>
      </w:r>
      <w:proofErr w:type="spellStart"/>
      <w:r w:rsidRPr="00EA446A">
        <w:rPr>
          <w:rFonts w:ascii="Arial" w:hAnsi="Arial" w:cs="Arial"/>
          <w:sz w:val="22"/>
          <w:szCs w:val="22"/>
        </w:rPr>
        <w:t>późn</w:t>
      </w:r>
      <w:proofErr w:type="spellEnd"/>
      <w:r w:rsidRPr="00EA446A">
        <w:rPr>
          <w:rFonts w:ascii="Arial" w:hAnsi="Arial" w:cs="Arial"/>
          <w:sz w:val="22"/>
          <w:szCs w:val="22"/>
        </w:rPr>
        <w:t>. zm.) - faktura powinna zawierać wyrazy "mechanizm podzielonej płatności".</w:t>
      </w:r>
    </w:p>
    <w:p w14:paraId="28855C83" w14:textId="7D98EE63" w:rsidR="00DE3940" w:rsidRPr="00EA446A" w:rsidRDefault="00DE3940" w:rsidP="00D0168E">
      <w:pPr>
        <w:pStyle w:val="Akapitzlist"/>
        <w:numPr>
          <w:ilvl w:val="0"/>
          <w:numId w:val="42"/>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sidR="00BA3E0B">
        <w:rPr>
          <w:rFonts w:ascii="Arial" w:hAnsi="Arial" w:cs="Arial"/>
          <w:sz w:val="22"/>
          <w:szCs w:val="22"/>
        </w:rPr>
        <w:t xml:space="preserve">             </w:t>
      </w:r>
      <w:r>
        <w:rPr>
          <w:rFonts w:ascii="Arial" w:hAnsi="Arial" w:cs="Arial"/>
          <w:sz w:val="22"/>
          <w:szCs w:val="22"/>
        </w:rPr>
        <w:t>z</w:t>
      </w:r>
      <w:r w:rsidRPr="00EA446A">
        <w:rPr>
          <w:rFonts w:ascii="Arial" w:hAnsi="Arial" w:cs="Arial"/>
          <w:sz w:val="22"/>
          <w:szCs w:val="22"/>
        </w:rPr>
        <w:t xml:space="preserve"> umowy na rzecz jakiegokolwiek podmiotu trzeciego.</w:t>
      </w:r>
      <w:r w:rsidR="00BA3E0B">
        <w:rPr>
          <w:rFonts w:ascii="Arial" w:hAnsi="Arial" w:cs="Arial"/>
          <w:sz w:val="22"/>
          <w:szCs w:val="22"/>
        </w:rPr>
        <w:t xml:space="preserve"> </w:t>
      </w:r>
    </w:p>
    <w:p w14:paraId="1F3ACC75" w14:textId="77777777" w:rsidR="00DE3940" w:rsidRPr="00EA446A" w:rsidRDefault="00DE3940" w:rsidP="00DE3940">
      <w:pPr>
        <w:ind w:left="720"/>
        <w:jc w:val="both"/>
        <w:rPr>
          <w:rFonts w:ascii="Arial" w:hAnsi="Arial" w:cs="Arial"/>
          <w:color w:val="000000"/>
          <w:sz w:val="22"/>
          <w:szCs w:val="22"/>
        </w:rPr>
      </w:pPr>
    </w:p>
    <w:p w14:paraId="2DC26731" w14:textId="77777777" w:rsidR="00DE3940" w:rsidRPr="00EA446A" w:rsidRDefault="00DE3940" w:rsidP="00DE3940">
      <w:pPr>
        <w:ind w:left="720"/>
        <w:jc w:val="both"/>
        <w:rPr>
          <w:rFonts w:ascii="Arial" w:hAnsi="Arial" w:cs="Arial"/>
          <w:color w:val="000000"/>
          <w:sz w:val="22"/>
          <w:szCs w:val="22"/>
        </w:rPr>
      </w:pPr>
    </w:p>
    <w:p w14:paraId="15FD8F9B"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6</w:t>
      </w:r>
    </w:p>
    <w:p w14:paraId="3B7AE7C1" w14:textId="4B8B50D1"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sidR="00BA3E0B">
        <w:rPr>
          <w:rFonts w:ascii="Arial" w:hAnsi="Arial" w:cs="Arial"/>
          <w:sz w:val="22"/>
          <w:szCs w:val="22"/>
        </w:rPr>
        <w:t xml:space="preserve">                      </w:t>
      </w:r>
      <w:r>
        <w:rPr>
          <w:rFonts w:ascii="Arial" w:hAnsi="Arial" w:cs="Arial"/>
          <w:sz w:val="22"/>
          <w:szCs w:val="22"/>
        </w:rPr>
        <w:t>w</w:t>
      </w:r>
      <w:r w:rsidRPr="00EA446A">
        <w:rPr>
          <w:rFonts w:ascii="Arial" w:hAnsi="Arial" w:cs="Arial"/>
          <w:sz w:val="22"/>
          <w:szCs w:val="22"/>
        </w:rPr>
        <w:t xml:space="preserve"> przypadku:</w:t>
      </w:r>
    </w:p>
    <w:p w14:paraId="7519A4A9" w14:textId="77777777"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14:paraId="73CEE785" w14:textId="30989105"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sidR="00BA3E0B">
        <w:rPr>
          <w:rFonts w:ascii="Arial" w:hAnsi="Arial" w:cs="Arial"/>
          <w:sz w:val="22"/>
          <w:szCs w:val="22"/>
        </w:rPr>
        <w:t xml:space="preserve">          </w:t>
      </w:r>
      <w:r>
        <w:rPr>
          <w:rFonts w:ascii="Arial" w:hAnsi="Arial" w:cs="Arial"/>
          <w:sz w:val="22"/>
          <w:szCs w:val="22"/>
        </w:rPr>
        <w:t>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łącznej wartości brutto umowy,</w:t>
      </w:r>
    </w:p>
    <w:p w14:paraId="6394CA88" w14:textId="6A3B6273" w:rsidR="00DE3940" w:rsidRPr="00EA446A" w:rsidRDefault="00DE3940" w:rsidP="00D0168E">
      <w:pPr>
        <w:pStyle w:val="Akapitzlist"/>
        <w:numPr>
          <w:ilvl w:val="0"/>
          <w:numId w:val="44"/>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sidR="00BA3E0B">
        <w:rPr>
          <w:rFonts w:ascii="Arial" w:hAnsi="Arial" w:cs="Arial"/>
          <w:sz w:val="22"/>
          <w:szCs w:val="22"/>
        </w:rPr>
        <w:t xml:space="preserve">          </w:t>
      </w:r>
      <w:r>
        <w:rPr>
          <w:rFonts w:ascii="Arial" w:hAnsi="Arial" w:cs="Arial"/>
          <w:sz w:val="22"/>
          <w:szCs w:val="22"/>
        </w:rPr>
        <w:t>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5E2AAEED" w14:textId="77777777" w:rsidR="00DE3940" w:rsidRPr="00EA446A" w:rsidRDefault="00DE3940" w:rsidP="00D0168E">
      <w:pPr>
        <w:pStyle w:val="Akapitzlist"/>
        <w:numPr>
          <w:ilvl w:val="0"/>
          <w:numId w:val="38"/>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2685AD0A" w14:textId="77777777" w:rsidR="00DE3940" w:rsidRPr="00EA446A" w:rsidRDefault="00DE3940" w:rsidP="00D0168E">
      <w:pPr>
        <w:pStyle w:val="Akapitzlist"/>
        <w:numPr>
          <w:ilvl w:val="0"/>
          <w:numId w:val="38"/>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714C2488"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112275B0"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72099336" w14:textId="41982A10" w:rsidR="00DE3940" w:rsidRPr="00EA446A" w:rsidRDefault="00DE3940" w:rsidP="00D0168E">
      <w:pPr>
        <w:numPr>
          <w:ilvl w:val="0"/>
          <w:numId w:val="38"/>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sidR="00BA3E0B">
        <w:rPr>
          <w:rFonts w:ascii="Arial" w:hAnsi="Arial" w:cs="Arial"/>
          <w:sz w:val="22"/>
          <w:szCs w:val="22"/>
        </w:rPr>
        <w:t xml:space="preserve">              </w:t>
      </w:r>
      <w:r>
        <w:rPr>
          <w:rFonts w:ascii="Arial" w:hAnsi="Arial" w:cs="Arial"/>
          <w:sz w:val="22"/>
          <w:szCs w:val="22"/>
        </w:rPr>
        <w:t>u</w:t>
      </w:r>
      <w:r w:rsidRPr="00EA446A">
        <w:rPr>
          <w:rFonts w:ascii="Arial" w:hAnsi="Arial" w:cs="Arial"/>
          <w:sz w:val="22"/>
          <w:szCs w:val="22"/>
        </w:rPr>
        <w:t xml:space="preserve"> innego dostawcy, a ceną zawartą w ofercie Wykonawcy.</w:t>
      </w:r>
    </w:p>
    <w:p w14:paraId="74617A3F" w14:textId="77777777" w:rsidR="00DE3940" w:rsidRPr="00EA446A" w:rsidRDefault="00DE3940" w:rsidP="00D0168E">
      <w:pPr>
        <w:numPr>
          <w:ilvl w:val="0"/>
          <w:numId w:val="3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5A9BB800" w14:textId="77777777" w:rsidR="00DE3940" w:rsidRPr="00EA446A" w:rsidRDefault="00DE3940" w:rsidP="00DE3940">
      <w:pPr>
        <w:jc w:val="both"/>
        <w:rPr>
          <w:rFonts w:ascii="Arial" w:hAnsi="Arial" w:cs="Arial"/>
          <w:b/>
          <w:color w:val="000000"/>
          <w:sz w:val="22"/>
          <w:szCs w:val="22"/>
        </w:rPr>
      </w:pPr>
    </w:p>
    <w:p w14:paraId="22EEAE3F" w14:textId="77777777" w:rsidR="00DE3940" w:rsidRPr="00EA446A" w:rsidRDefault="00DE3940" w:rsidP="00DE3940">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399F5CFC" w14:textId="77777777" w:rsidR="00DE3940" w:rsidRPr="00EA446A" w:rsidRDefault="00DE3940" w:rsidP="00DE3940">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31BF0EEF" w14:textId="77777777" w:rsidR="00DE3940" w:rsidRPr="00EA446A" w:rsidRDefault="00DE3940" w:rsidP="00DE3940">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lastRenderedPageBreak/>
        <w:t>ze strony Wykonawcy: imię i nazwisko…………....., Tel. ………………; mail: …………………...</w:t>
      </w:r>
    </w:p>
    <w:p w14:paraId="09ACA312" w14:textId="77777777" w:rsidR="00DE3940" w:rsidRPr="00EA446A" w:rsidRDefault="00DE3940" w:rsidP="00DE3940">
      <w:pPr>
        <w:pStyle w:val="Akapitzlist"/>
        <w:numPr>
          <w:ilvl w:val="0"/>
          <w:numId w:val="27"/>
        </w:numPr>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mgr Elżbieta Chojecka – Kierownik Apteki tel. 61/88 50 646</w:t>
      </w:r>
    </w:p>
    <w:p w14:paraId="3EF89E84" w14:textId="77777777" w:rsidR="00DE3940" w:rsidRPr="00EA446A" w:rsidRDefault="00DE3940" w:rsidP="00DE3940">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2E5F189" w14:textId="77777777" w:rsidR="00DE3940" w:rsidRPr="00EA446A" w:rsidRDefault="00DE3940" w:rsidP="00DE3940">
      <w:pPr>
        <w:ind w:left="426"/>
        <w:jc w:val="both"/>
        <w:rPr>
          <w:rFonts w:ascii="Arial" w:hAnsi="Arial" w:cs="Arial"/>
          <w:b/>
          <w:color w:val="000000"/>
          <w:sz w:val="22"/>
          <w:szCs w:val="22"/>
        </w:rPr>
      </w:pPr>
    </w:p>
    <w:p w14:paraId="2A700ED4" w14:textId="77777777" w:rsidR="00DE3940" w:rsidRPr="00EA446A" w:rsidRDefault="00DE3940" w:rsidP="00DE3940">
      <w:pPr>
        <w:ind w:left="426"/>
        <w:jc w:val="center"/>
        <w:rPr>
          <w:rFonts w:ascii="Arial" w:hAnsi="Arial" w:cs="Arial"/>
          <w:b/>
          <w:color w:val="000000"/>
          <w:sz w:val="22"/>
          <w:szCs w:val="22"/>
        </w:rPr>
      </w:pPr>
      <w:r w:rsidRPr="00EA446A">
        <w:rPr>
          <w:rFonts w:ascii="Arial" w:hAnsi="Arial" w:cs="Arial"/>
          <w:b/>
          <w:color w:val="000000"/>
          <w:sz w:val="22"/>
          <w:szCs w:val="22"/>
        </w:rPr>
        <w:t>§ 8.</w:t>
      </w:r>
    </w:p>
    <w:p w14:paraId="27F5B0BC" w14:textId="242AC0E0"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sidR="00BA3E0B">
        <w:rPr>
          <w:rFonts w:ascii="Arial" w:hAnsi="Arial" w:cs="Arial"/>
          <w:color w:val="000000"/>
          <w:sz w:val="22"/>
          <w:szCs w:val="22"/>
        </w:rPr>
        <w:t xml:space="preserve">      </w:t>
      </w:r>
      <w:r>
        <w:rPr>
          <w:rFonts w:ascii="Arial" w:hAnsi="Arial" w:cs="Arial"/>
          <w:color w:val="000000"/>
          <w:sz w:val="22"/>
          <w:szCs w:val="22"/>
        </w:rPr>
        <w:t>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1789EE59"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1897BD7"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3260A0BA" w14:textId="77777777" w:rsidR="00DE3940" w:rsidRPr="00EA446A" w:rsidRDefault="00DE3940" w:rsidP="00DE3940">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002CD32" w14:textId="77777777" w:rsidR="00DE3940" w:rsidRPr="00EA446A" w:rsidRDefault="00DE3940" w:rsidP="00DE3940">
      <w:pPr>
        <w:ind w:left="426" w:hanging="426"/>
        <w:jc w:val="both"/>
        <w:rPr>
          <w:rFonts w:ascii="Arial" w:hAnsi="Arial" w:cs="Arial"/>
          <w:color w:val="000000"/>
          <w:sz w:val="22"/>
          <w:szCs w:val="22"/>
        </w:rPr>
      </w:pPr>
      <w:r w:rsidRPr="00EA446A">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686D7E5" w14:textId="77777777" w:rsidR="00DE3940" w:rsidRPr="00EA446A" w:rsidRDefault="00DE3940" w:rsidP="00DE3940">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3E155923" w14:textId="77777777" w:rsidR="00DE3940" w:rsidRPr="00EA446A" w:rsidRDefault="00DE3940" w:rsidP="00DE3940">
      <w:pPr>
        <w:ind w:left="360"/>
        <w:jc w:val="center"/>
        <w:rPr>
          <w:rFonts w:ascii="Arial" w:hAnsi="Arial" w:cs="Arial"/>
          <w:b/>
          <w:color w:val="000000"/>
          <w:sz w:val="22"/>
          <w:szCs w:val="22"/>
        </w:rPr>
      </w:pPr>
      <w:r w:rsidRPr="00EA446A">
        <w:rPr>
          <w:rFonts w:ascii="Arial" w:hAnsi="Arial" w:cs="Arial"/>
          <w:b/>
          <w:color w:val="000000"/>
          <w:sz w:val="22"/>
          <w:szCs w:val="22"/>
        </w:rPr>
        <w:t>§ 9</w:t>
      </w:r>
    </w:p>
    <w:p w14:paraId="54097199" w14:textId="6F37F10C" w:rsidR="00DE3940" w:rsidRPr="00EA446A" w:rsidRDefault="00DE3940" w:rsidP="00DE3940">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sidR="00BA3E0B">
        <w:rPr>
          <w:rFonts w:ascii="Arial" w:hAnsi="Arial" w:cs="Arial"/>
          <w:sz w:val="22"/>
          <w:szCs w:val="22"/>
        </w:rPr>
        <w:t xml:space="preserve">                       </w:t>
      </w:r>
      <w:r>
        <w:rPr>
          <w:rFonts w:ascii="Arial" w:hAnsi="Arial" w:cs="Arial"/>
          <w:sz w:val="22"/>
          <w:szCs w:val="22"/>
        </w:rPr>
        <w:t>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0957EB47" w14:textId="77777777" w:rsidR="00DE3940" w:rsidRPr="00EA446A" w:rsidRDefault="00DE3940" w:rsidP="00DE3940">
      <w:pPr>
        <w:pStyle w:val="Akapitzlist"/>
        <w:numPr>
          <w:ilvl w:val="4"/>
          <w:numId w:val="28"/>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0CE9BD77"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7E163A52"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35C84F8E"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60A0C67D" w14:textId="77777777" w:rsidR="00DE3940" w:rsidRPr="00EA446A" w:rsidRDefault="00DE3940" w:rsidP="00D0168E">
      <w:pPr>
        <w:pStyle w:val="Akapitzlist"/>
        <w:numPr>
          <w:ilvl w:val="0"/>
          <w:numId w:val="46"/>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jeżeli łączna wartość kar umownych naliczonych Wykonawcy przekroczy 20 % całkowitej wartości umowy brutto.</w:t>
      </w:r>
    </w:p>
    <w:p w14:paraId="12EB8354" w14:textId="77777777" w:rsidR="00DE3940" w:rsidRPr="00EA446A" w:rsidRDefault="00DE3940" w:rsidP="00DE3940">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7019DFCA" w14:textId="77777777" w:rsidR="00DE3940" w:rsidRPr="00EA446A" w:rsidRDefault="00DE3940" w:rsidP="00DE3940">
      <w:pPr>
        <w:numPr>
          <w:ilvl w:val="0"/>
          <w:numId w:val="28"/>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lastRenderedPageBreak/>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2BAB4404" w14:textId="77777777" w:rsidR="00DE3940" w:rsidRPr="00EA446A" w:rsidRDefault="00DE3940" w:rsidP="00DE3940">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ust. 6 pkt. i.</w:t>
      </w:r>
    </w:p>
    <w:p w14:paraId="645D1C33" w14:textId="77777777" w:rsidR="00DE3940" w:rsidRPr="00EA446A" w:rsidRDefault="00DE3940" w:rsidP="00DE3940">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630FCD0E"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703A8DF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wskazanych w § 5 ust. 4 umowy,</w:t>
      </w:r>
    </w:p>
    <w:p w14:paraId="11643A0F"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4D140D5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154FBB4A"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2ED0B7B6"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182492F1"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4E25E883"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1F55D5F0" w14:textId="77777777" w:rsidR="00DE3940" w:rsidRPr="00EA446A" w:rsidRDefault="00DE3940" w:rsidP="00D0168E">
      <w:pPr>
        <w:pStyle w:val="Akapitzlist"/>
        <w:numPr>
          <w:ilvl w:val="0"/>
          <w:numId w:val="47"/>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Pr>
          <w:rFonts w:ascii="Arial" w:hAnsi="Arial" w:cs="Arial"/>
          <w:sz w:val="22"/>
          <w:szCs w:val="22"/>
        </w:rPr>
        <w:t>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EA446A">
        <w:rPr>
          <w:rFonts w:ascii="Arial" w:hAnsi="Arial" w:cs="Arial"/>
          <w:color w:val="000000"/>
          <w:sz w:val="22"/>
          <w:szCs w:val="22"/>
        </w:rPr>
        <w:t>Strony będą dążyć do rozstrzygnięcia sporów mogących wyniknąć przy realizacji niniejszej umowy na drodze ugodowej.</w:t>
      </w:r>
      <w:r w:rsidRPr="00EA446A">
        <w:rPr>
          <w:rFonts w:ascii="Arial" w:hAnsi="Arial" w:cs="Arial"/>
          <w:sz w:val="22"/>
          <w:szCs w:val="22"/>
        </w:rPr>
        <w:t xml:space="preserve"> </w:t>
      </w:r>
      <w:r w:rsidRPr="00EA446A">
        <w:rPr>
          <w:rFonts w:ascii="Arial" w:hAnsi="Arial" w:cs="Arial"/>
          <w:color w:val="000000"/>
          <w:sz w:val="22"/>
          <w:szCs w:val="22"/>
        </w:rPr>
        <w:t>Jeżeli strony nie osiągną kompromisu wówczas sporne sprawy rozstrzygane będą przez Sąd powszechny właściwy dla siedziby Zamawiającego.</w:t>
      </w:r>
    </w:p>
    <w:p w14:paraId="3AFD24B1" w14:textId="77777777" w:rsidR="00DE3940" w:rsidRPr="00EA446A" w:rsidRDefault="00DE3940" w:rsidP="00DE3940">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1C755F3D" w14:textId="77777777" w:rsidR="00DE3940" w:rsidRPr="00EA446A" w:rsidRDefault="00DE3940" w:rsidP="00DE3940">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D35ED5" w14:textId="77777777" w:rsidR="00DE3940" w:rsidRPr="00EA446A" w:rsidRDefault="00DE3940" w:rsidP="00DE3940">
      <w:pPr>
        <w:ind w:left="708"/>
        <w:rPr>
          <w:rFonts w:ascii="Arial" w:hAnsi="Arial" w:cs="Arial"/>
          <w:b/>
          <w:color w:val="000000"/>
          <w:sz w:val="22"/>
          <w:szCs w:val="22"/>
        </w:rPr>
      </w:pPr>
    </w:p>
    <w:p w14:paraId="10E9E9A6" w14:textId="77777777" w:rsidR="00DE3940" w:rsidRPr="00EA446A" w:rsidRDefault="00DE3940" w:rsidP="00DE3940">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14:paraId="78B537BA" w14:textId="77777777" w:rsidR="00DE3940" w:rsidRDefault="00DE3940" w:rsidP="00DE3940">
      <w:pPr>
        <w:spacing w:before="120" w:line="276" w:lineRule="auto"/>
        <w:jc w:val="right"/>
        <w:rPr>
          <w:rFonts w:ascii="Arial" w:eastAsia="Times New Roman" w:hAnsi="Arial" w:cs="Arial"/>
          <w:b/>
          <w:bCs/>
          <w:sz w:val="22"/>
          <w:szCs w:val="22"/>
        </w:rPr>
      </w:pPr>
    </w:p>
    <w:p w14:paraId="6D3E88C0" w14:textId="77777777" w:rsidR="009C5FE6" w:rsidRDefault="009C5FE6" w:rsidP="002960E3">
      <w:pPr>
        <w:pStyle w:val="Tytu"/>
        <w:jc w:val="right"/>
        <w:rPr>
          <w:sz w:val="24"/>
          <w:szCs w:val="24"/>
        </w:rPr>
      </w:pPr>
    </w:p>
    <w:p w14:paraId="1C797512" w14:textId="77777777" w:rsidR="00D0168E" w:rsidRDefault="00D0168E" w:rsidP="002960E3">
      <w:pPr>
        <w:pStyle w:val="Tytu"/>
        <w:jc w:val="right"/>
        <w:rPr>
          <w:sz w:val="24"/>
          <w:szCs w:val="24"/>
        </w:rPr>
      </w:pPr>
    </w:p>
    <w:p w14:paraId="7A8CFC4B" w14:textId="77777777" w:rsidR="00D0168E" w:rsidRDefault="00D0168E" w:rsidP="002960E3">
      <w:pPr>
        <w:pStyle w:val="Tytu"/>
        <w:jc w:val="right"/>
        <w:rPr>
          <w:sz w:val="24"/>
          <w:szCs w:val="24"/>
        </w:rPr>
      </w:pPr>
    </w:p>
    <w:p w14:paraId="0DB7B166" w14:textId="77777777" w:rsidR="00D0168E" w:rsidRPr="008502A7" w:rsidRDefault="00D0168E" w:rsidP="002960E3">
      <w:pPr>
        <w:pStyle w:val="Tytu"/>
        <w:jc w:val="right"/>
        <w:rPr>
          <w:sz w:val="24"/>
          <w:szCs w:val="24"/>
        </w:rPr>
      </w:pPr>
    </w:p>
    <w:p w14:paraId="13111262" w14:textId="77777777" w:rsidR="002960E3" w:rsidRDefault="002960E3" w:rsidP="002960E3">
      <w:pPr>
        <w:pStyle w:val="Tytu"/>
        <w:jc w:val="right"/>
        <w:rPr>
          <w:sz w:val="24"/>
          <w:szCs w:val="24"/>
        </w:rPr>
      </w:pPr>
    </w:p>
    <w:p w14:paraId="10FAEAFC" w14:textId="2F47B46A"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lastRenderedPageBreak/>
        <w:t>Z</w:t>
      </w:r>
      <w:r w:rsidR="004C0E1E" w:rsidRPr="00EA446A">
        <w:rPr>
          <w:rFonts w:ascii="Arial" w:eastAsia="Times New Roman" w:hAnsi="Arial" w:cs="Arial"/>
          <w:b/>
          <w:bCs/>
          <w:sz w:val="22"/>
          <w:szCs w:val="22"/>
        </w:rPr>
        <w:t xml:space="preserve">ałącznik nr </w:t>
      </w:r>
      <w:r w:rsidR="00BA3E0B">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05156D9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218E0A4"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2F6EB751"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457B59B2"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282CCF24" w14:textId="77777777"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5A136ADF" w14:textId="77777777" w:rsidR="004C0E1E" w:rsidRPr="00EA446A" w:rsidRDefault="004C0E1E" w:rsidP="00A735B9">
      <w:pPr>
        <w:jc w:val="both"/>
        <w:rPr>
          <w:rFonts w:ascii="Arial" w:eastAsia="Times New Roman" w:hAnsi="Arial" w:cs="Arial"/>
          <w:b/>
          <w:bCs/>
          <w:sz w:val="22"/>
          <w:szCs w:val="22"/>
        </w:rPr>
      </w:pPr>
    </w:p>
    <w:p w14:paraId="35F7E233" w14:textId="77777777"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01AD9BAB" w14:textId="77777777" w:rsidR="004C0E1E" w:rsidRPr="00EA446A" w:rsidRDefault="004C0E1E" w:rsidP="00A735B9">
      <w:pPr>
        <w:jc w:val="center"/>
        <w:rPr>
          <w:rFonts w:ascii="Arial" w:eastAsia="Times New Roman" w:hAnsi="Arial" w:cs="Arial"/>
          <w:b/>
          <w:bCs/>
          <w:sz w:val="22"/>
          <w:szCs w:val="22"/>
        </w:rPr>
      </w:pPr>
    </w:p>
    <w:p w14:paraId="7C399A20"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DAC7DF" w14:textId="14D51ABF" w:rsidR="004C0E1E" w:rsidRPr="00BA3E0B" w:rsidRDefault="004C0E1E" w:rsidP="00A735B9">
      <w:pPr>
        <w:jc w:val="center"/>
        <w:rPr>
          <w:rFonts w:ascii="Arial" w:eastAsia="Times New Roman" w:hAnsi="Arial" w:cs="Arial"/>
          <w:bCs/>
          <w:sz w:val="22"/>
          <w:szCs w:val="22"/>
        </w:rPr>
      </w:pPr>
      <w:r w:rsidRPr="00BA3E0B">
        <w:rPr>
          <w:rFonts w:ascii="Arial" w:eastAsia="Times New Roman" w:hAnsi="Arial" w:cs="Arial"/>
          <w:b/>
          <w:sz w:val="22"/>
          <w:szCs w:val="22"/>
        </w:rPr>
        <w:t>„</w:t>
      </w:r>
      <w:r w:rsidR="00D0168E" w:rsidRPr="00BA3E0B">
        <w:rPr>
          <w:rFonts w:ascii="Arial" w:hAnsi="Arial" w:cs="Arial"/>
          <w:b/>
          <w:sz w:val="22"/>
          <w:szCs w:val="22"/>
        </w:rPr>
        <w:t xml:space="preserve">Zakup i dostawa </w:t>
      </w:r>
      <w:r w:rsidR="00BA3E0B" w:rsidRPr="00BA3E0B">
        <w:rPr>
          <w:rFonts w:ascii="Arial" w:hAnsi="Arial" w:cs="Arial"/>
          <w:b/>
          <w:sz w:val="22"/>
          <w:szCs w:val="22"/>
        </w:rPr>
        <w:t>le</w:t>
      </w:r>
      <w:r w:rsidR="00D0168E" w:rsidRPr="00BA3E0B">
        <w:rPr>
          <w:rFonts w:ascii="Arial" w:hAnsi="Arial" w:cs="Arial"/>
          <w:b/>
          <w:sz w:val="22"/>
          <w:szCs w:val="22"/>
        </w:rPr>
        <w:t>ków</w:t>
      </w:r>
      <w:r w:rsidR="00BA3E0B" w:rsidRPr="00BA3E0B">
        <w:rPr>
          <w:rFonts w:ascii="Arial" w:hAnsi="Arial" w:cs="Arial"/>
          <w:b/>
          <w:sz w:val="22"/>
          <w:szCs w:val="22"/>
        </w:rPr>
        <w:t xml:space="preserve"> – 21 pakietów</w:t>
      </w:r>
      <w:r w:rsidRPr="00BA3E0B">
        <w:rPr>
          <w:rFonts w:ascii="Arial" w:eastAsia="Times New Roman" w:hAnsi="Arial" w:cs="Arial"/>
          <w:b/>
          <w:sz w:val="22"/>
          <w:szCs w:val="22"/>
        </w:rPr>
        <w:t>” (</w:t>
      </w:r>
      <w:r w:rsidR="00D0168E" w:rsidRPr="00BA3E0B">
        <w:rPr>
          <w:rFonts w:ascii="Arial" w:eastAsia="Times New Roman" w:hAnsi="Arial" w:cs="Arial"/>
          <w:b/>
          <w:sz w:val="22"/>
          <w:szCs w:val="22"/>
        </w:rPr>
        <w:t>5</w:t>
      </w:r>
      <w:r w:rsidR="00BA3E0B" w:rsidRPr="00BA3E0B">
        <w:rPr>
          <w:rFonts w:ascii="Arial" w:eastAsia="Times New Roman" w:hAnsi="Arial" w:cs="Arial"/>
          <w:b/>
          <w:sz w:val="22"/>
          <w:szCs w:val="22"/>
        </w:rPr>
        <w:t>8</w:t>
      </w:r>
      <w:r w:rsidRPr="00BA3E0B">
        <w:rPr>
          <w:rFonts w:ascii="Arial" w:eastAsia="Times New Roman" w:hAnsi="Arial" w:cs="Arial"/>
          <w:b/>
          <w:sz w:val="22"/>
          <w:szCs w:val="22"/>
        </w:rPr>
        <w:t>/2021)</w:t>
      </w:r>
    </w:p>
    <w:p w14:paraId="0C32855D"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093301FA"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04DF885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0E7E7E79" w14:textId="77777777"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25C6AE04"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520EA2EC"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BA3587">
        <w:rPr>
          <w:rFonts w:ascii="Arial" w:eastAsia="Times New Roman" w:hAnsi="Arial" w:cs="Arial"/>
          <w:sz w:val="22"/>
          <w:szCs w:val="22"/>
        </w:rPr>
      </w:r>
      <w:r w:rsidR="00BA3587">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nie przynależy</w:t>
      </w:r>
      <w:r w:rsidR="004C0E1E"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168D1EEA" w14:textId="77777777"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BA3587">
        <w:rPr>
          <w:rFonts w:ascii="Arial" w:eastAsia="Times New Roman" w:hAnsi="Arial" w:cs="Arial"/>
          <w:sz w:val="22"/>
          <w:szCs w:val="22"/>
        </w:rPr>
      </w:r>
      <w:r w:rsidR="00BA3587">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przynależy</w:t>
      </w:r>
      <w:r w:rsidR="004C0E1E"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004C0E1E"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3EE7AF0E" w14:textId="77777777"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593380D4" w14:textId="77777777"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27E22F91" w14:textId="77777777"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2B478C64" w14:textId="77777777"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72E1B370" w14:textId="77777777" w:rsidR="00C92192" w:rsidRDefault="00C92192" w:rsidP="00A735B9">
      <w:pPr>
        <w:jc w:val="right"/>
        <w:rPr>
          <w:rFonts w:ascii="Arial" w:hAnsi="Arial" w:cs="Arial"/>
          <w:b/>
          <w:bCs/>
          <w:sz w:val="22"/>
          <w:szCs w:val="22"/>
        </w:rPr>
      </w:pPr>
    </w:p>
    <w:p w14:paraId="57ADCB18" w14:textId="77777777" w:rsidR="00C92192" w:rsidRDefault="00C92192" w:rsidP="00A735B9">
      <w:pPr>
        <w:jc w:val="right"/>
        <w:rPr>
          <w:rFonts w:ascii="Arial" w:hAnsi="Arial" w:cs="Arial"/>
          <w:b/>
          <w:bCs/>
          <w:sz w:val="22"/>
          <w:szCs w:val="22"/>
        </w:rPr>
      </w:pPr>
    </w:p>
    <w:p w14:paraId="415537DA" w14:textId="77777777" w:rsidR="007F6BDC" w:rsidRDefault="007F6BDC" w:rsidP="00A735B9">
      <w:pPr>
        <w:jc w:val="right"/>
        <w:rPr>
          <w:rFonts w:ascii="Arial" w:hAnsi="Arial" w:cs="Arial"/>
          <w:b/>
          <w:bCs/>
          <w:sz w:val="22"/>
          <w:szCs w:val="22"/>
        </w:rPr>
      </w:pPr>
    </w:p>
    <w:p w14:paraId="7D4C81C1" w14:textId="77777777" w:rsidR="007F6BDC" w:rsidRDefault="007F6BDC" w:rsidP="00A735B9">
      <w:pPr>
        <w:jc w:val="right"/>
        <w:rPr>
          <w:rFonts w:ascii="Arial" w:hAnsi="Arial" w:cs="Arial"/>
          <w:b/>
          <w:bCs/>
          <w:sz w:val="22"/>
          <w:szCs w:val="22"/>
        </w:rPr>
      </w:pPr>
    </w:p>
    <w:p w14:paraId="7B1AC7F7" w14:textId="77777777" w:rsidR="00A735B9" w:rsidRDefault="00A735B9" w:rsidP="00A735B9">
      <w:pPr>
        <w:jc w:val="right"/>
        <w:rPr>
          <w:rFonts w:ascii="Arial" w:hAnsi="Arial" w:cs="Arial"/>
          <w:b/>
          <w:bCs/>
          <w:sz w:val="22"/>
          <w:szCs w:val="22"/>
        </w:rPr>
      </w:pPr>
    </w:p>
    <w:p w14:paraId="4D763C80" w14:textId="77777777" w:rsidR="00A735B9" w:rsidRDefault="00A735B9" w:rsidP="00A735B9">
      <w:pPr>
        <w:jc w:val="right"/>
        <w:rPr>
          <w:rFonts w:ascii="Arial" w:hAnsi="Arial" w:cs="Arial"/>
          <w:b/>
          <w:bCs/>
          <w:sz w:val="22"/>
          <w:szCs w:val="22"/>
        </w:rPr>
      </w:pPr>
    </w:p>
    <w:p w14:paraId="4BFBD862" w14:textId="77777777" w:rsidR="00A735B9" w:rsidRDefault="00A735B9" w:rsidP="00A735B9">
      <w:pPr>
        <w:jc w:val="right"/>
        <w:rPr>
          <w:rFonts w:ascii="Arial" w:hAnsi="Arial" w:cs="Arial"/>
          <w:b/>
          <w:bCs/>
          <w:sz w:val="22"/>
          <w:szCs w:val="22"/>
        </w:rPr>
      </w:pPr>
    </w:p>
    <w:p w14:paraId="17A9184C" w14:textId="77777777" w:rsidR="00A735B9" w:rsidRDefault="00A735B9" w:rsidP="00A735B9">
      <w:pPr>
        <w:jc w:val="right"/>
        <w:rPr>
          <w:rFonts w:ascii="Arial" w:hAnsi="Arial" w:cs="Arial"/>
          <w:b/>
          <w:bCs/>
          <w:sz w:val="22"/>
          <w:szCs w:val="22"/>
        </w:rPr>
      </w:pPr>
    </w:p>
    <w:p w14:paraId="4D15D647" w14:textId="77777777" w:rsidR="00A735B9" w:rsidRDefault="00A735B9" w:rsidP="00A735B9">
      <w:pPr>
        <w:jc w:val="right"/>
        <w:rPr>
          <w:rFonts w:ascii="Arial" w:hAnsi="Arial" w:cs="Arial"/>
          <w:b/>
          <w:bCs/>
          <w:sz w:val="22"/>
          <w:szCs w:val="22"/>
        </w:rPr>
      </w:pPr>
    </w:p>
    <w:p w14:paraId="59CA443F" w14:textId="77777777" w:rsidR="00A735B9" w:rsidRDefault="00A735B9" w:rsidP="00A735B9">
      <w:pPr>
        <w:jc w:val="right"/>
        <w:rPr>
          <w:rFonts w:ascii="Arial" w:hAnsi="Arial" w:cs="Arial"/>
          <w:b/>
          <w:bCs/>
          <w:sz w:val="22"/>
          <w:szCs w:val="22"/>
        </w:rPr>
      </w:pPr>
    </w:p>
    <w:p w14:paraId="3FA918A7" w14:textId="77777777" w:rsidR="00A735B9" w:rsidRDefault="00A735B9" w:rsidP="00A735B9">
      <w:pPr>
        <w:jc w:val="right"/>
        <w:rPr>
          <w:rFonts w:ascii="Arial" w:hAnsi="Arial" w:cs="Arial"/>
          <w:b/>
          <w:bCs/>
          <w:sz w:val="22"/>
          <w:szCs w:val="22"/>
        </w:rPr>
      </w:pPr>
    </w:p>
    <w:p w14:paraId="55238A7F" w14:textId="77777777" w:rsidR="00A735B9" w:rsidRDefault="00A735B9" w:rsidP="00A735B9">
      <w:pPr>
        <w:jc w:val="right"/>
        <w:rPr>
          <w:rFonts w:ascii="Arial" w:hAnsi="Arial" w:cs="Arial"/>
          <w:b/>
          <w:bCs/>
          <w:sz w:val="22"/>
          <w:szCs w:val="22"/>
        </w:rPr>
      </w:pPr>
    </w:p>
    <w:p w14:paraId="4F84FD15" w14:textId="77777777" w:rsidR="00A735B9" w:rsidRDefault="00A735B9" w:rsidP="00A735B9">
      <w:pPr>
        <w:jc w:val="right"/>
        <w:rPr>
          <w:rFonts w:ascii="Arial" w:hAnsi="Arial" w:cs="Arial"/>
          <w:b/>
          <w:bCs/>
          <w:sz w:val="22"/>
          <w:szCs w:val="22"/>
        </w:rPr>
      </w:pPr>
    </w:p>
    <w:p w14:paraId="3BEDEB64" w14:textId="77777777" w:rsidR="00A735B9" w:rsidRDefault="00A735B9" w:rsidP="00A735B9">
      <w:pPr>
        <w:jc w:val="right"/>
        <w:rPr>
          <w:rFonts w:ascii="Arial" w:hAnsi="Arial" w:cs="Arial"/>
          <w:b/>
          <w:bCs/>
          <w:sz w:val="22"/>
          <w:szCs w:val="22"/>
        </w:rPr>
      </w:pPr>
    </w:p>
    <w:p w14:paraId="2D2FDCFC" w14:textId="77777777" w:rsidR="00D0168E" w:rsidRDefault="00D0168E" w:rsidP="00A735B9">
      <w:pPr>
        <w:jc w:val="right"/>
        <w:rPr>
          <w:rFonts w:ascii="Arial" w:hAnsi="Arial" w:cs="Arial"/>
          <w:b/>
          <w:bCs/>
          <w:sz w:val="22"/>
          <w:szCs w:val="22"/>
        </w:rPr>
      </w:pPr>
    </w:p>
    <w:p w14:paraId="203D723C" w14:textId="77777777" w:rsidR="00D0168E" w:rsidRDefault="00D0168E" w:rsidP="00A735B9">
      <w:pPr>
        <w:jc w:val="right"/>
        <w:rPr>
          <w:rFonts w:ascii="Arial" w:hAnsi="Arial" w:cs="Arial"/>
          <w:b/>
          <w:bCs/>
          <w:sz w:val="22"/>
          <w:szCs w:val="22"/>
        </w:rPr>
      </w:pPr>
    </w:p>
    <w:p w14:paraId="316C3039" w14:textId="77777777" w:rsidR="00A735B9" w:rsidRDefault="00A735B9" w:rsidP="00A735B9">
      <w:pPr>
        <w:jc w:val="right"/>
        <w:rPr>
          <w:rFonts w:ascii="Arial" w:hAnsi="Arial" w:cs="Arial"/>
          <w:b/>
          <w:bCs/>
          <w:sz w:val="22"/>
          <w:szCs w:val="22"/>
        </w:rPr>
      </w:pPr>
    </w:p>
    <w:p w14:paraId="1E82CCD5" w14:textId="77777777" w:rsidR="007F6BDC" w:rsidRDefault="007F6BDC" w:rsidP="00A735B9">
      <w:pPr>
        <w:jc w:val="right"/>
        <w:rPr>
          <w:rFonts w:ascii="Arial" w:hAnsi="Arial" w:cs="Arial"/>
          <w:b/>
          <w:bCs/>
          <w:sz w:val="22"/>
          <w:szCs w:val="22"/>
        </w:rPr>
      </w:pPr>
    </w:p>
    <w:p w14:paraId="1AF8BDDB" w14:textId="1059FDD6"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BA3E0B">
        <w:rPr>
          <w:rFonts w:ascii="Arial" w:hAnsi="Arial" w:cs="Arial"/>
          <w:b/>
          <w:bCs/>
          <w:sz w:val="22"/>
          <w:szCs w:val="22"/>
        </w:rPr>
        <w:t>6</w:t>
      </w:r>
      <w:r w:rsidRPr="00EA446A">
        <w:rPr>
          <w:rFonts w:ascii="Arial" w:hAnsi="Arial" w:cs="Arial"/>
          <w:b/>
          <w:bCs/>
          <w:sz w:val="22"/>
          <w:szCs w:val="22"/>
        </w:rPr>
        <w:t xml:space="preserve"> do SWZ </w:t>
      </w:r>
    </w:p>
    <w:p w14:paraId="5398300E" w14:textId="77777777" w:rsidR="004C0E1E" w:rsidRPr="00EA446A" w:rsidRDefault="004C0E1E" w:rsidP="00A735B9">
      <w:pPr>
        <w:rPr>
          <w:rFonts w:ascii="Arial" w:hAnsi="Arial" w:cs="Arial"/>
          <w:b/>
          <w:bCs/>
          <w:sz w:val="22"/>
          <w:szCs w:val="22"/>
        </w:rPr>
      </w:pPr>
    </w:p>
    <w:p w14:paraId="10787D74"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797181FC"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12949F41"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14:paraId="6AAE3A15"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14:paraId="38F71DAF" w14:textId="77777777"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14:paraId="7B3A852F" w14:textId="77777777" w:rsidR="004C0E1E" w:rsidRPr="00EA446A" w:rsidRDefault="004C0E1E" w:rsidP="00A735B9">
      <w:pPr>
        <w:rPr>
          <w:rFonts w:ascii="Arial" w:hAnsi="Arial" w:cs="Arial"/>
          <w:bCs/>
          <w:sz w:val="22"/>
          <w:szCs w:val="22"/>
        </w:rPr>
      </w:pPr>
    </w:p>
    <w:p w14:paraId="0F144846" w14:textId="77777777"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14:paraId="182563FF" w14:textId="00BB1AD4" w:rsidR="004C0E1E" w:rsidRPr="00EA446A" w:rsidRDefault="004C0E1E" w:rsidP="00A735B9">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BA3E0B">
        <w:rPr>
          <w:rFonts w:ascii="Arial" w:hAnsi="Arial" w:cs="Arial"/>
          <w:b/>
          <w:sz w:val="22"/>
          <w:szCs w:val="22"/>
        </w:rPr>
        <w:t xml:space="preserve">         </w:t>
      </w:r>
      <w:r w:rsidRPr="00EA446A">
        <w:rPr>
          <w:rFonts w:ascii="Arial" w:hAnsi="Arial" w:cs="Arial"/>
          <w:b/>
          <w:sz w:val="22"/>
          <w:szCs w:val="22"/>
        </w:rPr>
        <w:t>O KTÓRYM MOWA W ART. 125 UST. 1 (JEDZ)</w:t>
      </w:r>
    </w:p>
    <w:p w14:paraId="6D79FACF" w14:textId="77777777" w:rsidR="004C0E1E" w:rsidRPr="00EA446A" w:rsidRDefault="004C0E1E" w:rsidP="00A735B9">
      <w:pPr>
        <w:rPr>
          <w:rFonts w:ascii="Arial" w:hAnsi="Arial" w:cs="Arial"/>
          <w:bCs/>
          <w:sz w:val="22"/>
          <w:szCs w:val="22"/>
        </w:rPr>
      </w:pPr>
    </w:p>
    <w:p w14:paraId="7B97DAD8"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0BB39638" w14:textId="77777777" w:rsidR="004C0E1E" w:rsidRPr="00EA446A" w:rsidRDefault="004C0E1E" w:rsidP="00A735B9">
      <w:pPr>
        <w:rPr>
          <w:rFonts w:ascii="Arial" w:hAnsi="Arial" w:cs="Arial"/>
          <w:bCs/>
          <w:sz w:val="22"/>
          <w:szCs w:val="22"/>
        </w:rPr>
      </w:pPr>
    </w:p>
    <w:p w14:paraId="03969EAA" w14:textId="1221ECAE" w:rsidR="004C0E1E" w:rsidRPr="00BA3E0B" w:rsidRDefault="004C0E1E" w:rsidP="00A735B9">
      <w:pPr>
        <w:rPr>
          <w:rFonts w:ascii="Arial" w:hAnsi="Arial" w:cs="Arial"/>
          <w:bCs/>
          <w:sz w:val="22"/>
          <w:szCs w:val="22"/>
        </w:rPr>
      </w:pPr>
      <w:r w:rsidRPr="00BA3E0B">
        <w:rPr>
          <w:rFonts w:ascii="Arial" w:hAnsi="Arial" w:cs="Arial"/>
          <w:bCs/>
          <w:sz w:val="22"/>
          <w:szCs w:val="22"/>
        </w:rPr>
        <w:t xml:space="preserve"> </w:t>
      </w:r>
      <w:r w:rsidRPr="00BA3E0B">
        <w:rPr>
          <w:rFonts w:ascii="Arial" w:hAnsi="Arial" w:cs="Arial"/>
          <w:b/>
          <w:sz w:val="22"/>
          <w:szCs w:val="22"/>
        </w:rPr>
        <w:t>„</w:t>
      </w:r>
      <w:r w:rsidR="00D0168E" w:rsidRPr="00BA3E0B">
        <w:rPr>
          <w:rFonts w:ascii="Arial" w:hAnsi="Arial" w:cs="Arial"/>
          <w:b/>
          <w:sz w:val="22"/>
          <w:szCs w:val="22"/>
        </w:rPr>
        <w:t xml:space="preserve">Zakup i dostawa </w:t>
      </w:r>
      <w:r w:rsidR="00BA3E0B" w:rsidRPr="00BA3E0B">
        <w:rPr>
          <w:rFonts w:ascii="Arial" w:hAnsi="Arial" w:cs="Arial"/>
          <w:b/>
          <w:sz w:val="22"/>
          <w:szCs w:val="22"/>
        </w:rPr>
        <w:t>le</w:t>
      </w:r>
      <w:r w:rsidR="00D0168E" w:rsidRPr="00BA3E0B">
        <w:rPr>
          <w:rFonts w:ascii="Arial" w:hAnsi="Arial" w:cs="Arial"/>
          <w:b/>
          <w:sz w:val="22"/>
          <w:szCs w:val="22"/>
        </w:rPr>
        <w:t>ków</w:t>
      </w:r>
      <w:r w:rsidR="00BA3E0B" w:rsidRPr="00BA3E0B">
        <w:rPr>
          <w:rFonts w:ascii="Arial" w:hAnsi="Arial" w:cs="Arial"/>
          <w:b/>
          <w:sz w:val="22"/>
          <w:szCs w:val="22"/>
        </w:rPr>
        <w:t xml:space="preserve"> – 21 pakietów</w:t>
      </w:r>
      <w:r w:rsidRPr="00BA3E0B">
        <w:rPr>
          <w:rFonts w:ascii="Arial" w:hAnsi="Arial" w:cs="Arial"/>
          <w:b/>
          <w:sz w:val="22"/>
          <w:szCs w:val="22"/>
        </w:rPr>
        <w:t>” (</w:t>
      </w:r>
      <w:r w:rsidR="00D0168E" w:rsidRPr="00BA3E0B">
        <w:rPr>
          <w:rFonts w:ascii="Arial" w:hAnsi="Arial" w:cs="Arial"/>
          <w:b/>
          <w:sz w:val="22"/>
          <w:szCs w:val="22"/>
        </w:rPr>
        <w:t>5</w:t>
      </w:r>
      <w:r w:rsidR="00BA3E0B" w:rsidRPr="00BA3E0B">
        <w:rPr>
          <w:rFonts w:ascii="Arial" w:hAnsi="Arial" w:cs="Arial"/>
          <w:b/>
          <w:sz w:val="22"/>
          <w:szCs w:val="22"/>
        </w:rPr>
        <w:t>8</w:t>
      </w:r>
      <w:r w:rsidRPr="00BA3E0B">
        <w:rPr>
          <w:rFonts w:ascii="Arial" w:hAnsi="Arial" w:cs="Arial"/>
          <w:b/>
          <w:sz w:val="22"/>
          <w:szCs w:val="22"/>
        </w:rPr>
        <w:t>/2021)</w:t>
      </w:r>
    </w:p>
    <w:p w14:paraId="44519BB3" w14:textId="77777777" w:rsidR="00C92192" w:rsidRDefault="00C92192" w:rsidP="00A735B9">
      <w:pPr>
        <w:rPr>
          <w:rFonts w:ascii="Arial" w:hAnsi="Arial" w:cs="Arial"/>
          <w:bCs/>
          <w:sz w:val="22"/>
          <w:szCs w:val="22"/>
        </w:rPr>
      </w:pPr>
    </w:p>
    <w:p w14:paraId="09CF07DC"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666D30A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5EF62B0"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4BA9B761"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48ECDBFB" w14:textId="77777777"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41BFFA8F" w14:textId="77777777" w:rsidR="004C0E1E" w:rsidRPr="00EA446A" w:rsidRDefault="004C0E1E" w:rsidP="00A735B9">
      <w:pPr>
        <w:rPr>
          <w:rFonts w:ascii="Arial" w:hAnsi="Arial" w:cs="Arial"/>
          <w:bCs/>
          <w:sz w:val="22"/>
          <w:szCs w:val="22"/>
        </w:rPr>
      </w:pPr>
    </w:p>
    <w:p w14:paraId="7CFC19A3" w14:textId="77777777"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6E706C50"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69F81AB1"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6E24EC36"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1986D3BF" w14:textId="77777777"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6 ustawy,</w:t>
      </w:r>
    </w:p>
    <w:p w14:paraId="6476113D" w14:textId="77777777"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14:paraId="20803C9C" w14:textId="77777777" w:rsidR="004C0E1E" w:rsidRPr="00EA446A" w:rsidRDefault="004C0E1E" w:rsidP="00A735B9">
      <w:pPr>
        <w:rPr>
          <w:rFonts w:ascii="Arial" w:hAnsi="Arial" w:cs="Arial"/>
          <w:bCs/>
          <w:sz w:val="22"/>
          <w:szCs w:val="22"/>
        </w:rPr>
      </w:pPr>
    </w:p>
    <w:p w14:paraId="72A1F247" w14:textId="77777777" w:rsidR="004C0E1E" w:rsidRPr="00EA446A" w:rsidRDefault="004C0E1E" w:rsidP="00A735B9">
      <w:pPr>
        <w:rPr>
          <w:rFonts w:ascii="Arial" w:hAnsi="Arial" w:cs="Arial"/>
          <w:bCs/>
          <w:sz w:val="22"/>
          <w:szCs w:val="22"/>
        </w:rPr>
      </w:pPr>
    </w:p>
    <w:p w14:paraId="49D8842E" w14:textId="77777777" w:rsidR="004C0E1E" w:rsidRDefault="004C0E1E" w:rsidP="00A735B9">
      <w:pPr>
        <w:rPr>
          <w:rFonts w:ascii="Arial" w:hAnsi="Arial" w:cs="Arial"/>
          <w:bCs/>
          <w:sz w:val="22"/>
          <w:szCs w:val="22"/>
        </w:rPr>
      </w:pPr>
    </w:p>
    <w:p w14:paraId="1253B241" w14:textId="77777777" w:rsidR="005E1007" w:rsidRDefault="005E1007" w:rsidP="00A735B9">
      <w:pPr>
        <w:rPr>
          <w:rFonts w:ascii="Arial" w:hAnsi="Arial" w:cs="Arial"/>
          <w:bCs/>
          <w:sz w:val="22"/>
          <w:szCs w:val="22"/>
        </w:rPr>
      </w:pPr>
    </w:p>
    <w:p w14:paraId="2FEA1D6A" w14:textId="77777777" w:rsidR="005E1007" w:rsidRDefault="005E1007" w:rsidP="00A735B9">
      <w:pPr>
        <w:rPr>
          <w:rFonts w:ascii="Arial" w:hAnsi="Arial" w:cs="Arial"/>
          <w:bCs/>
          <w:sz w:val="22"/>
          <w:szCs w:val="22"/>
        </w:rPr>
      </w:pPr>
    </w:p>
    <w:p w14:paraId="43772F05" w14:textId="77777777" w:rsidR="005E1007" w:rsidRDefault="005E1007" w:rsidP="00A735B9">
      <w:pPr>
        <w:rPr>
          <w:rFonts w:ascii="Arial" w:hAnsi="Arial" w:cs="Arial"/>
          <w:bCs/>
          <w:sz w:val="22"/>
          <w:szCs w:val="22"/>
        </w:rPr>
      </w:pPr>
    </w:p>
    <w:p w14:paraId="4E539F8B" w14:textId="77777777" w:rsidR="007F6BDC" w:rsidRDefault="007F6BDC" w:rsidP="00A735B9">
      <w:pPr>
        <w:rPr>
          <w:rFonts w:ascii="Arial" w:hAnsi="Arial" w:cs="Arial"/>
          <w:bCs/>
          <w:sz w:val="22"/>
          <w:szCs w:val="22"/>
        </w:rPr>
      </w:pPr>
    </w:p>
    <w:p w14:paraId="791C7155" w14:textId="77777777" w:rsidR="007F6BDC" w:rsidRDefault="007F6BDC" w:rsidP="00A735B9">
      <w:pPr>
        <w:rPr>
          <w:rFonts w:ascii="Arial" w:hAnsi="Arial" w:cs="Arial"/>
          <w:bCs/>
          <w:sz w:val="22"/>
          <w:szCs w:val="22"/>
        </w:rPr>
      </w:pPr>
    </w:p>
    <w:p w14:paraId="5334C1EA" w14:textId="77777777" w:rsidR="005E1007" w:rsidRDefault="005E1007" w:rsidP="00A735B9">
      <w:pPr>
        <w:rPr>
          <w:rFonts w:ascii="Arial" w:hAnsi="Arial" w:cs="Arial"/>
          <w:bCs/>
          <w:sz w:val="22"/>
          <w:szCs w:val="22"/>
        </w:rPr>
      </w:pPr>
    </w:p>
    <w:p w14:paraId="2A00078C" w14:textId="77777777" w:rsidR="00F61256" w:rsidRDefault="00F61256" w:rsidP="00A735B9">
      <w:pPr>
        <w:rPr>
          <w:rFonts w:ascii="Arial" w:hAnsi="Arial" w:cs="Arial"/>
          <w:bCs/>
          <w:sz w:val="22"/>
          <w:szCs w:val="22"/>
        </w:rPr>
      </w:pPr>
    </w:p>
    <w:p w14:paraId="5E2E6205" w14:textId="77777777" w:rsidR="00F61256" w:rsidRDefault="00F61256" w:rsidP="00A735B9">
      <w:pPr>
        <w:rPr>
          <w:rFonts w:ascii="Arial" w:hAnsi="Arial" w:cs="Arial"/>
          <w:bCs/>
          <w:sz w:val="22"/>
          <w:szCs w:val="22"/>
        </w:rPr>
      </w:pPr>
    </w:p>
    <w:p w14:paraId="347343B1" w14:textId="77777777" w:rsidR="00F61256" w:rsidRDefault="00F61256" w:rsidP="00A735B9">
      <w:pPr>
        <w:rPr>
          <w:rFonts w:ascii="Arial" w:hAnsi="Arial" w:cs="Arial"/>
          <w:bCs/>
          <w:sz w:val="22"/>
          <w:szCs w:val="22"/>
        </w:rPr>
      </w:pPr>
    </w:p>
    <w:p w14:paraId="7F8BF48F" w14:textId="77777777" w:rsidR="00D0168E" w:rsidRDefault="00D0168E" w:rsidP="00A735B9">
      <w:pPr>
        <w:rPr>
          <w:rFonts w:ascii="Arial" w:hAnsi="Arial" w:cs="Arial"/>
          <w:bCs/>
          <w:sz w:val="22"/>
          <w:szCs w:val="22"/>
        </w:rPr>
      </w:pPr>
    </w:p>
    <w:p w14:paraId="373211DA" w14:textId="77777777" w:rsidR="00D0168E" w:rsidRDefault="00D0168E" w:rsidP="00A735B9">
      <w:pPr>
        <w:rPr>
          <w:rFonts w:ascii="Arial" w:hAnsi="Arial" w:cs="Arial"/>
          <w:bCs/>
          <w:sz w:val="22"/>
          <w:szCs w:val="22"/>
        </w:rPr>
      </w:pPr>
    </w:p>
    <w:p w14:paraId="44F8AA07" w14:textId="77777777" w:rsidR="00F61256" w:rsidRDefault="00F61256" w:rsidP="00A735B9">
      <w:pPr>
        <w:rPr>
          <w:rFonts w:ascii="Arial" w:hAnsi="Arial" w:cs="Arial"/>
          <w:bCs/>
          <w:sz w:val="22"/>
          <w:szCs w:val="22"/>
        </w:rPr>
      </w:pPr>
    </w:p>
    <w:p w14:paraId="129FA863" w14:textId="77777777" w:rsidR="00F61256" w:rsidRDefault="00F61256" w:rsidP="00AB672E">
      <w:pPr>
        <w:jc w:val="center"/>
        <w:rPr>
          <w:rFonts w:ascii="Arial" w:hAnsi="Arial" w:cs="Arial"/>
          <w:bCs/>
          <w:sz w:val="22"/>
          <w:szCs w:val="22"/>
        </w:rPr>
      </w:pPr>
    </w:p>
    <w:p w14:paraId="120B8947" w14:textId="77777777" w:rsidR="00F61256" w:rsidRDefault="00F61256" w:rsidP="00A735B9">
      <w:pPr>
        <w:rPr>
          <w:rFonts w:ascii="Arial" w:hAnsi="Arial" w:cs="Arial"/>
          <w:bCs/>
          <w:sz w:val="22"/>
          <w:szCs w:val="22"/>
        </w:rPr>
      </w:pPr>
    </w:p>
    <w:p w14:paraId="5F9E1BD1" w14:textId="77777777" w:rsidR="00F61256" w:rsidRDefault="00F61256" w:rsidP="00A735B9">
      <w:pPr>
        <w:rPr>
          <w:rFonts w:ascii="Arial" w:hAnsi="Arial" w:cs="Arial"/>
          <w:bCs/>
          <w:sz w:val="22"/>
          <w:szCs w:val="22"/>
        </w:rPr>
      </w:pPr>
    </w:p>
    <w:p w14:paraId="4F9E1583" w14:textId="77777777" w:rsidR="00F61256" w:rsidRDefault="00F61256" w:rsidP="00A735B9">
      <w:pPr>
        <w:rPr>
          <w:rFonts w:ascii="Arial" w:hAnsi="Arial" w:cs="Arial"/>
          <w:bCs/>
          <w:sz w:val="22"/>
          <w:szCs w:val="22"/>
        </w:rPr>
      </w:pPr>
    </w:p>
    <w:p w14:paraId="7EAC34B4" w14:textId="77777777" w:rsidR="00F61256" w:rsidRDefault="00F61256" w:rsidP="00A735B9">
      <w:pPr>
        <w:rPr>
          <w:rFonts w:ascii="Arial" w:hAnsi="Arial" w:cs="Arial"/>
          <w:bCs/>
          <w:sz w:val="22"/>
          <w:szCs w:val="22"/>
        </w:rPr>
      </w:pPr>
    </w:p>
    <w:p w14:paraId="1F252DD7" w14:textId="288331F7" w:rsidR="000E67B6" w:rsidRPr="00EA446A" w:rsidRDefault="000E67B6" w:rsidP="00A735B9">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BA3E0B">
        <w:rPr>
          <w:rFonts w:ascii="Arial" w:hAnsi="Arial" w:cs="Arial"/>
          <w:b/>
          <w:sz w:val="22"/>
          <w:szCs w:val="22"/>
        </w:rPr>
        <w:t>7</w:t>
      </w:r>
      <w:r w:rsidRPr="00EA446A">
        <w:rPr>
          <w:rFonts w:ascii="Arial" w:hAnsi="Arial" w:cs="Arial"/>
          <w:b/>
          <w:sz w:val="22"/>
          <w:szCs w:val="22"/>
        </w:rPr>
        <w:t xml:space="preserve"> do SWZ</w:t>
      </w:r>
    </w:p>
    <w:p w14:paraId="705C5CEE" w14:textId="77777777" w:rsidR="000E67B6" w:rsidRPr="00EA446A" w:rsidRDefault="000E67B6" w:rsidP="00A735B9">
      <w:pPr>
        <w:jc w:val="center"/>
        <w:rPr>
          <w:rFonts w:ascii="Arial" w:hAnsi="Arial" w:cs="Arial"/>
          <w:b/>
          <w:smallCaps/>
          <w:sz w:val="22"/>
          <w:szCs w:val="22"/>
        </w:rPr>
      </w:pPr>
    </w:p>
    <w:p w14:paraId="22660FC6" w14:textId="77777777" w:rsidR="000E67B6" w:rsidRPr="00EA446A" w:rsidRDefault="000E67B6" w:rsidP="00A735B9">
      <w:pPr>
        <w:jc w:val="center"/>
        <w:rPr>
          <w:rFonts w:ascii="Arial" w:hAnsi="Arial" w:cs="Arial"/>
          <w:b/>
          <w:smallCaps/>
          <w:sz w:val="22"/>
          <w:szCs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542"/>
      </w:tblGrid>
      <w:tr w:rsidR="00041176" w:rsidRPr="00041176" w14:paraId="183FB3F4" w14:textId="77777777" w:rsidTr="00041176">
        <w:trPr>
          <w:cantSplit/>
          <w:trHeight w:val="1266"/>
        </w:trPr>
        <w:tc>
          <w:tcPr>
            <w:tcW w:w="1937" w:type="dxa"/>
            <w:vMerge w:val="restart"/>
            <w:shd w:val="clear" w:color="auto" w:fill="FFFFFF"/>
            <w:vAlign w:val="center"/>
          </w:tcPr>
          <w:p w14:paraId="7082C4A1" w14:textId="60C72848" w:rsidR="00041176" w:rsidRPr="00041176" w:rsidRDefault="00041176" w:rsidP="00041176">
            <w:pPr>
              <w:spacing w:after="200" w:line="276" w:lineRule="auto"/>
              <w:jc w:val="center"/>
              <w:rPr>
                <w:rFonts w:ascii="Calibri" w:eastAsia="Calibri" w:hAnsi="Calibri"/>
                <w:sz w:val="22"/>
                <w:szCs w:val="22"/>
                <w:lang w:eastAsia="en-US"/>
              </w:rPr>
            </w:pPr>
            <w:r w:rsidRPr="00041176">
              <w:rPr>
                <w:rFonts w:ascii="Calibri" w:eastAsia="Calibri" w:hAnsi="Calibri"/>
                <w:noProof/>
                <w:sz w:val="22"/>
                <w:szCs w:val="22"/>
              </w:rPr>
              <w:drawing>
                <wp:inline distT="0" distB="0" distL="0" distR="0" wp14:anchorId="69334FA1" wp14:editId="4AC7BD00">
                  <wp:extent cx="1081405" cy="389890"/>
                  <wp:effectExtent l="0" t="0" r="444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041176">
              <w:rPr>
                <w:rFonts w:ascii="Calibri" w:eastAsia="Calibri" w:hAnsi="Calibri"/>
                <w:noProof/>
                <w:sz w:val="22"/>
                <w:szCs w:val="22"/>
                <w:lang w:eastAsia="en-US"/>
              </w:rPr>
              <mc:AlternateContent>
                <mc:Choice Requires="wps">
                  <w:drawing>
                    <wp:anchor distT="0" distB="0" distL="114300" distR="114300" simplePos="0" relativeHeight="251663360" behindDoc="1" locked="0" layoutInCell="0" allowOverlap="1" wp14:anchorId="33D76465" wp14:editId="579741E1">
                      <wp:simplePos x="0" y="0"/>
                      <wp:positionH relativeFrom="margin">
                        <wp:align>center</wp:align>
                      </wp:positionH>
                      <wp:positionV relativeFrom="margin">
                        <wp:align>center</wp:align>
                      </wp:positionV>
                      <wp:extent cx="7908290" cy="718820"/>
                      <wp:effectExtent l="0" t="2531745" r="0" b="249301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8FF4153" w14:textId="77777777" w:rsidR="00BA3587" w:rsidRDefault="00BA3587" w:rsidP="0004117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D76465"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18FF4153" w14:textId="77777777" w:rsidR="00BA3587" w:rsidRDefault="00BA3587" w:rsidP="0004117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3BE38F7" w14:textId="77777777" w:rsidR="00041176" w:rsidRPr="00041176" w:rsidRDefault="00041176" w:rsidP="00041176">
            <w:pPr>
              <w:jc w:val="center"/>
              <w:rPr>
                <w:rFonts w:ascii="Humnst777LtPL" w:eastAsia="Calibri" w:hAnsi="Humnst777LtPL"/>
                <w:smallCaps/>
                <w:sz w:val="22"/>
                <w:szCs w:val="22"/>
                <w:lang w:eastAsia="en-US"/>
              </w:rPr>
            </w:pPr>
            <w:r w:rsidRPr="00041176">
              <w:rPr>
                <w:rFonts w:ascii="Humnst777LtPL" w:eastAsia="Calibri" w:hAnsi="Humnst777LtPL" w:cs="Arial"/>
                <w:b/>
                <w:smallCaps/>
                <w:sz w:val="28"/>
                <w:szCs w:val="28"/>
                <w:lang w:eastAsia="en-US"/>
              </w:rPr>
              <w:t>Wielkopolskie Centrum Onkologii</w:t>
            </w:r>
            <w:r w:rsidRPr="00041176">
              <w:rPr>
                <w:rFonts w:ascii="Humnst777LtPL" w:eastAsia="Calibri" w:hAnsi="Humnst777LtPL" w:cs="Arial"/>
                <w:b/>
                <w:smallCaps/>
                <w:sz w:val="36"/>
                <w:szCs w:val="36"/>
                <w:lang w:eastAsia="en-US"/>
              </w:rPr>
              <w:br/>
            </w:r>
            <w:r w:rsidRPr="00041176">
              <w:rPr>
                <w:rFonts w:ascii="Humnst777LtPL" w:eastAsia="Calibri" w:hAnsi="Humnst777LtPL"/>
                <w:bCs/>
                <w:smallCaps/>
                <w:sz w:val="20"/>
                <w:szCs w:val="20"/>
                <w:lang w:eastAsia="en-US"/>
              </w:rPr>
              <w:t>Klauzula Obowiązku Informacyjnego – Uczestnik postępowania o udzielenie zamówienia publicznego w Wielkopolskim Centrum Onkologii</w:t>
            </w:r>
            <w:r w:rsidRPr="00041176">
              <w:rPr>
                <w:rFonts w:ascii="Humnst777LtPL" w:eastAsia="Calibri" w:hAnsi="Humnst777LtPL"/>
                <w:bCs/>
                <w:smallCaps/>
                <w:sz w:val="20"/>
                <w:szCs w:val="20"/>
                <w:lang w:eastAsia="en-US"/>
              </w:rPr>
              <w:br/>
            </w:r>
            <w:r w:rsidRPr="00041176">
              <w:rPr>
                <w:rFonts w:ascii="Humnst777LtPL" w:eastAsia="Calibri" w:hAnsi="Humnst777LtPL" w:cs="Arial"/>
                <w:bCs/>
                <w:smallCaps/>
                <w:sz w:val="18"/>
                <w:szCs w:val="18"/>
                <w:lang w:eastAsia="en-US"/>
              </w:rPr>
              <w:t>Identyfikator: WCO.PBI.PBDO.E011n</w:t>
            </w:r>
          </w:p>
        </w:tc>
        <w:tc>
          <w:tcPr>
            <w:tcW w:w="1542" w:type="dxa"/>
            <w:vMerge w:val="restart"/>
            <w:shd w:val="clear" w:color="auto" w:fill="FFFFFF"/>
            <w:vAlign w:val="center"/>
          </w:tcPr>
          <w:p w14:paraId="139C4BE7" w14:textId="77777777" w:rsidR="00041176" w:rsidRPr="00041176" w:rsidRDefault="00041176" w:rsidP="00041176">
            <w:pPr>
              <w:rPr>
                <w:rFonts w:ascii="Humnst777LtPL" w:eastAsia="Calibri" w:hAnsi="Humnst777LtPL"/>
                <w:sz w:val="18"/>
                <w:szCs w:val="18"/>
                <w:lang w:eastAsia="en-US"/>
              </w:rPr>
            </w:pPr>
            <w:r w:rsidRPr="00041176">
              <w:rPr>
                <w:rFonts w:ascii="Humnst777LtPL" w:eastAsia="Calibri" w:hAnsi="Humnst777LtPL"/>
                <w:sz w:val="18"/>
                <w:szCs w:val="18"/>
                <w:lang w:eastAsia="en-US"/>
              </w:rPr>
              <w:t>Wersja: 03.00</w:t>
            </w:r>
            <w:r w:rsidRPr="00041176">
              <w:rPr>
                <w:rFonts w:ascii="Humnst777LtPL" w:eastAsia="Calibri" w:hAnsi="Humnst777LtPL"/>
                <w:sz w:val="18"/>
                <w:szCs w:val="18"/>
                <w:lang w:eastAsia="en-US"/>
              </w:rPr>
              <w:br/>
              <w:t>Data: 2021-04-08</w:t>
            </w:r>
          </w:p>
          <w:p w14:paraId="6E188D2B" w14:textId="608F3DBF" w:rsidR="00041176" w:rsidRPr="00041176" w:rsidRDefault="00041176" w:rsidP="00041176">
            <w:pPr>
              <w:rPr>
                <w:rFonts w:ascii="Calibri" w:eastAsia="Calibri" w:hAnsi="Calibri"/>
                <w:sz w:val="18"/>
                <w:szCs w:val="18"/>
                <w:lang w:eastAsia="en-US"/>
              </w:rPr>
            </w:pPr>
            <w:r w:rsidRPr="00041176">
              <w:rPr>
                <w:rFonts w:ascii="Humnst777LtPL" w:eastAsia="Calibri" w:hAnsi="Humnst777LtPL"/>
                <w:sz w:val="18"/>
                <w:szCs w:val="18"/>
                <w:lang w:eastAsia="en-US"/>
              </w:rPr>
              <w:t xml:space="preserve">Strona: </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PAGE </w:instrText>
            </w:r>
            <w:r w:rsidRPr="00041176">
              <w:rPr>
                <w:rFonts w:ascii="Humnst777LtPL" w:eastAsia="Calibri" w:hAnsi="Humnst777LtPL"/>
                <w:sz w:val="18"/>
                <w:szCs w:val="18"/>
                <w:lang w:eastAsia="en-US"/>
              </w:rPr>
              <w:fldChar w:fldCharType="separate"/>
            </w:r>
            <w:r w:rsidR="002325E3">
              <w:rPr>
                <w:rFonts w:ascii="Humnst777LtPL" w:eastAsia="Calibri" w:hAnsi="Humnst777LtPL"/>
                <w:noProof/>
                <w:sz w:val="18"/>
                <w:szCs w:val="18"/>
                <w:lang w:eastAsia="en-US"/>
              </w:rPr>
              <w:t>50</w:t>
            </w:r>
            <w:r w:rsidRPr="00041176">
              <w:rPr>
                <w:rFonts w:ascii="Humnst777LtPL" w:eastAsia="Calibri" w:hAnsi="Humnst777LtPL"/>
                <w:sz w:val="18"/>
                <w:szCs w:val="18"/>
                <w:lang w:eastAsia="en-US"/>
              </w:rPr>
              <w:fldChar w:fldCharType="end"/>
            </w:r>
            <w:r w:rsidRPr="00041176">
              <w:rPr>
                <w:rFonts w:ascii="Humnst777LtPL" w:eastAsia="Calibri" w:hAnsi="Humnst777LtPL"/>
                <w:sz w:val="18"/>
                <w:szCs w:val="18"/>
                <w:lang w:eastAsia="en-US"/>
              </w:rPr>
              <w:t>/</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NUMPAGES  </w:instrText>
            </w:r>
            <w:r w:rsidRPr="00041176">
              <w:rPr>
                <w:rFonts w:ascii="Humnst777LtPL" w:eastAsia="Calibri" w:hAnsi="Humnst777LtPL"/>
                <w:sz w:val="18"/>
                <w:szCs w:val="18"/>
                <w:lang w:eastAsia="en-US"/>
              </w:rPr>
              <w:fldChar w:fldCharType="separate"/>
            </w:r>
            <w:r w:rsidR="002325E3">
              <w:rPr>
                <w:rFonts w:ascii="Humnst777LtPL" w:eastAsia="Calibri" w:hAnsi="Humnst777LtPL"/>
                <w:noProof/>
                <w:sz w:val="18"/>
                <w:szCs w:val="18"/>
                <w:lang w:eastAsia="en-US"/>
              </w:rPr>
              <w:t>53</w:t>
            </w:r>
            <w:r w:rsidRPr="00041176">
              <w:rPr>
                <w:rFonts w:ascii="Humnst777LtPL" w:eastAsia="Calibri" w:hAnsi="Humnst777LtPL"/>
                <w:sz w:val="18"/>
                <w:szCs w:val="18"/>
                <w:lang w:eastAsia="en-US"/>
              </w:rPr>
              <w:fldChar w:fldCharType="end"/>
            </w:r>
          </w:p>
          <w:p w14:paraId="3EECA9ED" w14:textId="77777777" w:rsidR="00041176" w:rsidRPr="00041176" w:rsidRDefault="00041176" w:rsidP="00041176">
            <w:pPr>
              <w:rPr>
                <w:rFonts w:ascii="Humnst777LtPL" w:eastAsia="Calibri" w:hAnsi="Humnst777LtPL"/>
                <w:sz w:val="18"/>
                <w:szCs w:val="18"/>
                <w:lang w:eastAsia="en-US"/>
              </w:rPr>
            </w:pPr>
            <w:r w:rsidRPr="00041176">
              <w:rPr>
                <w:rFonts w:ascii="Humnst777LtPL" w:eastAsia="Calibri" w:hAnsi="Humnst777LtPL"/>
                <w:sz w:val="18"/>
                <w:szCs w:val="18"/>
                <w:lang w:eastAsia="en-US"/>
              </w:rPr>
              <w:t>Załącznik nr E011n do PBDO</w:t>
            </w:r>
          </w:p>
        </w:tc>
      </w:tr>
      <w:tr w:rsidR="00041176" w:rsidRPr="00041176" w14:paraId="3C28C2D6" w14:textId="77777777" w:rsidTr="00041176">
        <w:trPr>
          <w:cantSplit/>
          <w:trHeight w:hRule="exact" w:val="296"/>
        </w:trPr>
        <w:tc>
          <w:tcPr>
            <w:tcW w:w="1937" w:type="dxa"/>
            <w:vMerge/>
            <w:shd w:val="clear" w:color="auto" w:fill="FFFFFF"/>
            <w:vAlign w:val="center"/>
          </w:tcPr>
          <w:p w14:paraId="5EE75CB9" w14:textId="77777777" w:rsidR="00041176" w:rsidRPr="00041176" w:rsidRDefault="00041176" w:rsidP="00041176">
            <w:pPr>
              <w:spacing w:after="200" w:line="276" w:lineRule="auto"/>
              <w:jc w:val="center"/>
              <w:rPr>
                <w:rFonts w:ascii="Calibri" w:eastAsia="Calibri" w:hAnsi="Calibri"/>
                <w:noProof/>
                <w:sz w:val="22"/>
                <w:szCs w:val="22"/>
                <w:lang w:eastAsia="en-US"/>
              </w:rPr>
            </w:pPr>
          </w:p>
        </w:tc>
        <w:tc>
          <w:tcPr>
            <w:tcW w:w="6086" w:type="dxa"/>
            <w:shd w:val="clear" w:color="auto" w:fill="auto"/>
            <w:vAlign w:val="center"/>
          </w:tcPr>
          <w:p w14:paraId="6CDD112D" w14:textId="77777777" w:rsidR="00041176" w:rsidRPr="00041176" w:rsidRDefault="00041176" w:rsidP="00041176">
            <w:pPr>
              <w:spacing w:after="200" w:line="276" w:lineRule="auto"/>
              <w:jc w:val="center"/>
              <w:rPr>
                <w:rFonts w:ascii="Humnst777LtPL" w:eastAsia="Calibri" w:hAnsi="Humnst777LtPL" w:cs="Arial"/>
                <w:b/>
                <w:smallCaps/>
                <w:sz w:val="28"/>
                <w:szCs w:val="28"/>
                <w:lang w:eastAsia="en-US"/>
              </w:rPr>
            </w:pPr>
            <w:r w:rsidRPr="00041176">
              <w:rPr>
                <w:rFonts w:ascii="Humnst777LtPL" w:eastAsia="Calibri" w:hAnsi="Humnst777LtPL" w:cs="Arial"/>
                <w:bCs/>
                <w:smallCaps/>
                <w:sz w:val="18"/>
                <w:szCs w:val="18"/>
                <w:lang w:eastAsia="en-US"/>
              </w:rPr>
              <w:t>Inspektor Ochrony Danych (IOD)</w:t>
            </w:r>
          </w:p>
        </w:tc>
        <w:tc>
          <w:tcPr>
            <w:tcW w:w="1542" w:type="dxa"/>
            <w:vMerge/>
            <w:shd w:val="clear" w:color="auto" w:fill="FFFFFF"/>
            <w:vAlign w:val="center"/>
          </w:tcPr>
          <w:p w14:paraId="77E8E1BB" w14:textId="77777777" w:rsidR="00041176" w:rsidRPr="00041176" w:rsidRDefault="00041176" w:rsidP="00041176">
            <w:pPr>
              <w:spacing w:after="200" w:line="276" w:lineRule="auto"/>
              <w:rPr>
                <w:rFonts w:ascii="Humnst777LtPL" w:eastAsia="Calibri" w:hAnsi="Humnst777LtPL"/>
                <w:sz w:val="18"/>
                <w:szCs w:val="18"/>
                <w:lang w:eastAsia="en-US"/>
              </w:rPr>
            </w:pPr>
          </w:p>
        </w:tc>
      </w:tr>
    </w:tbl>
    <w:p w14:paraId="704737BC" w14:textId="77777777" w:rsidR="000E67B6" w:rsidRPr="00EA446A" w:rsidRDefault="000E67B6" w:rsidP="00A735B9">
      <w:pPr>
        <w:jc w:val="center"/>
        <w:rPr>
          <w:rFonts w:ascii="Arial" w:hAnsi="Arial" w:cs="Arial"/>
          <w:b/>
          <w:smallCaps/>
          <w:sz w:val="22"/>
          <w:szCs w:val="22"/>
        </w:rPr>
      </w:pPr>
    </w:p>
    <w:p w14:paraId="369BEF1E" w14:textId="77777777" w:rsidR="00041176" w:rsidRPr="00041176" w:rsidRDefault="00041176" w:rsidP="00041176">
      <w:pPr>
        <w:jc w:val="center"/>
        <w:rPr>
          <w:rFonts w:ascii="Arial" w:hAnsi="Arial" w:cs="Arial"/>
          <w:b/>
          <w:sz w:val="22"/>
          <w:szCs w:val="22"/>
        </w:rPr>
      </w:pPr>
      <w:r w:rsidRPr="00041176">
        <w:rPr>
          <w:rFonts w:ascii="Arial" w:hAnsi="Arial" w:cs="Arial"/>
          <w:b/>
          <w:sz w:val="22"/>
          <w:szCs w:val="22"/>
        </w:rPr>
        <w:t>Klauzula Obowiązku Informacyjnego – Uczestnik postępowania o udzielenie zamówienia publicznego w Wielkopolskim Centrum Onkologii</w:t>
      </w:r>
    </w:p>
    <w:p w14:paraId="173125BF" w14:textId="77777777" w:rsidR="00041176" w:rsidRPr="00041176" w:rsidRDefault="00041176" w:rsidP="00041176">
      <w:pPr>
        <w:jc w:val="both"/>
        <w:rPr>
          <w:rFonts w:ascii="Arial" w:eastAsia="Times New Roman" w:hAnsi="Arial" w:cs="Arial"/>
          <w:sz w:val="22"/>
          <w:szCs w:val="22"/>
          <w:u w:val="single"/>
        </w:rPr>
      </w:pPr>
      <w:r w:rsidRPr="00041176">
        <w:rPr>
          <w:rFonts w:ascii="Arial" w:eastAsia="Times New Roman" w:hAnsi="Arial" w:cs="Arial"/>
          <w:sz w:val="22"/>
          <w:szCs w:val="22"/>
          <w:u w:val="single"/>
        </w:rPr>
        <w:t>UWAGA:</w:t>
      </w:r>
    </w:p>
    <w:p w14:paraId="5381CDAD" w14:textId="77777777" w:rsidR="00041176" w:rsidRPr="00041176" w:rsidRDefault="00041176" w:rsidP="00041176">
      <w:pPr>
        <w:rPr>
          <w:rFonts w:ascii="Arial" w:eastAsia="Times New Roman" w:hAnsi="Arial" w:cs="Arial"/>
          <w:sz w:val="22"/>
          <w:szCs w:val="22"/>
        </w:rPr>
      </w:pPr>
      <w:r w:rsidRPr="00041176">
        <w:rPr>
          <w:rFonts w:ascii="Arial" w:eastAsia="Times New Roman" w:hAnsi="Arial" w:cs="Arial"/>
          <w:sz w:val="22"/>
          <w:szCs w:val="22"/>
        </w:rPr>
        <w:t xml:space="preserve">Niniejszy dokument stanowi własność Wielkopolskiego Centrum Onkologii im. Marii Skłodowskiej-Curie w Poznaniu. </w:t>
      </w:r>
      <w:r w:rsidRPr="0004117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35BC5604" w14:textId="77777777" w:rsidR="00041176" w:rsidRPr="00041176" w:rsidRDefault="00041176" w:rsidP="00041176">
      <w:pPr>
        <w:jc w:val="both"/>
        <w:rPr>
          <w:rFonts w:ascii="Arial" w:eastAsia="Times New Roman" w:hAnsi="Arial" w:cs="Arial"/>
          <w:sz w:val="22"/>
          <w:szCs w:val="22"/>
        </w:rPr>
      </w:pPr>
    </w:p>
    <w:p w14:paraId="153CAE13" w14:textId="65DCDDC2" w:rsidR="00041176" w:rsidRPr="00041176" w:rsidRDefault="00041176" w:rsidP="00041176">
      <w:pPr>
        <w:ind w:right="142"/>
        <w:jc w:val="both"/>
        <w:rPr>
          <w:rFonts w:ascii="Arial" w:hAnsi="Arial" w:cs="Arial"/>
          <w:sz w:val="22"/>
          <w:szCs w:val="22"/>
        </w:rPr>
      </w:pPr>
      <w:bookmarkStart w:id="5" w:name="_Toc22202054"/>
      <w:r w:rsidRPr="00041176">
        <w:rPr>
          <w:rFonts w:ascii="Arial" w:hAnsi="Arial" w:cs="Arial"/>
          <w:sz w:val="22"/>
          <w:szCs w:val="22"/>
        </w:rPr>
        <w:t xml:space="preserve">Na podstawie art. 13 Rozporządzenie Parlamentu Europejskiego i Rady (UE) 2016/679 </w:t>
      </w:r>
      <w:r>
        <w:rPr>
          <w:rFonts w:ascii="Arial" w:hAnsi="Arial" w:cs="Arial"/>
          <w:sz w:val="22"/>
          <w:szCs w:val="22"/>
        </w:rPr>
        <w:t xml:space="preserve">          </w:t>
      </w:r>
      <w:r w:rsidRPr="00041176">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3EEC17A" w14:textId="30C8A8F4"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 xml:space="preserve">Administratorem danych osobowych przetwarzanych w związku z prowadzeniem postępowania o udzielenie zamówienia publicznego jest Wielkopolskie Centrum Onkologii, z siedzibą w Poznaniu (61-866), ul. </w:t>
      </w:r>
      <w:proofErr w:type="spellStart"/>
      <w:r w:rsidRPr="00041176">
        <w:rPr>
          <w:rFonts w:ascii="Arial" w:hAnsi="Arial" w:cs="Arial"/>
          <w:sz w:val="22"/>
          <w:szCs w:val="22"/>
          <w:lang w:eastAsia="zh-CN"/>
        </w:rPr>
        <w:t>Garbary</w:t>
      </w:r>
      <w:proofErr w:type="spellEnd"/>
      <w:r w:rsidRPr="00041176">
        <w:rPr>
          <w:rFonts w:ascii="Arial" w:hAnsi="Arial" w:cs="Arial"/>
          <w:sz w:val="22"/>
          <w:szCs w:val="22"/>
          <w:lang w:eastAsia="zh-CN"/>
        </w:rPr>
        <w:t xml:space="preserve"> 15.</w:t>
      </w:r>
    </w:p>
    <w:p w14:paraId="09815677"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041176">
          <w:rPr>
            <w:rStyle w:val="Hipercze"/>
            <w:rFonts w:ascii="Arial" w:hAnsi="Arial" w:cs="Arial"/>
            <w:sz w:val="22"/>
            <w:szCs w:val="22"/>
            <w:lang w:eastAsia="zh-CN"/>
          </w:rPr>
          <w:t>daneosobowe@wco.pl</w:t>
        </w:r>
      </w:hyperlink>
      <w:r w:rsidRPr="00041176">
        <w:rPr>
          <w:rFonts w:ascii="Arial" w:hAnsi="Arial" w:cs="Arial"/>
          <w:sz w:val="22"/>
          <w:szCs w:val="22"/>
          <w:lang w:eastAsia="zh-CN"/>
        </w:rPr>
        <w:t xml:space="preserve"> </w:t>
      </w:r>
    </w:p>
    <w:p w14:paraId="41DED159"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14:paraId="1C120D10"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Dane osobowe będą przetwarzane na postawie art. 6 ust. 1 lit. c RODO w celu związanym                z postępowaniem o udzielenie niniejszego zamówienia publicznego oraz przepisów ustawy Prawo zamówień publicznych i aktów wykonawczych wydanych na jej podstawie.</w:t>
      </w:r>
    </w:p>
    <w:p w14:paraId="7B8BEE75" w14:textId="7756483E"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14:paraId="424801EE"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Posiada Pani/Pan:</w:t>
      </w:r>
    </w:p>
    <w:p w14:paraId="5F7ED203" w14:textId="77777777" w:rsidR="00041176" w:rsidRPr="00041176" w:rsidRDefault="00041176" w:rsidP="00041176">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na podstawie art. 15 RODO prawo dostępu do danych osobowych Pani/Pana dotyczących,</w:t>
      </w:r>
    </w:p>
    <w:p w14:paraId="1F4BB307" w14:textId="6DEE6DBA" w:rsidR="00041176" w:rsidRPr="00041176" w:rsidRDefault="00041176" w:rsidP="00041176">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na podstawie art. 16 RODO prawo do sprostowania Pani/Pana danych osobowych (</w:t>
      </w:r>
      <w:r w:rsidRPr="00041176">
        <w:rPr>
          <w:rFonts w:ascii="Arial" w:hAnsi="Arial" w:cs="Arial"/>
          <w:sz w:val="22"/>
          <w:szCs w:val="22"/>
        </w:rPr>
        <w:t xml:space="preserve">skorzystanie z prawa do sprostowania nie może skutkować zmianą wyniku postępowania o udzielenie zamówienia publicznego ani zmianą postanowień umowy </w:t>
      </w:r>
      <w:r>
        <w:rPr>
          <w:rFonts w:ascii="Arial" w:hAnsi="Arial" w:cs="Arial"/>
          <w:sz w:val="22"/>
          <w:szCs w:val="22"/>
        </w:rPr>
        <w:t xml:space="preserve">        </w:t>
      </w:r>
      <w:r w:rsidRPr="00041176">
        <w:rPr>
          <w:rFonts w:ascii="Arial" w:hAnsi="Arial" w:cs="Arial"/>
          <w:sz w:val="22"/>
          <w:szCs w:val="22"/>
        </w:rPr>
        <w:t xml:space="preserve">w zakresie niezgodnym z ustawą </w:t>
      </w:r>
      <w:proofErr w:type="spellStart"/>
      <w:r w:rsidRPr="00041176">
        <w:rPr>
          <w:rFonts w:ascii="Arial" w:hAnsi="Arial" w:cs="Arial"/>
          <w:sz w:val="22"/>
          <w:szCs w:val="22"/>
        </w:rPr>
        <w:t>Pzp</w:t>
      </w:r>
      <w:proofErr w:type="spellEnd"/>
      <w:r w:rsidRPr="00041176">
        <w:rPr>
          <w:rFonts w:ascii="Arial" w:hAnsi="Arial" w:cs="Arial"/>
          <w:sz w:val="22"/>
          <w:szCs w:val="22"/>
        </w:rPr>
        <w:t xml:space="preserve"> oraz nie może naruszać integralności protokołu oraz jego załączników)</w:t>
      </w:r>
      <w:r w:rsidRPr="00041176">
        <w:rPr>
          <w:rFonts w:ascii="Arial" w:hAnsi="Arial" w:cs="Arial"/>
          <w:sz w:val="22"/>
          <w:szCs w:val="22"/>
          <w:lang w:eastAsia="zh-CN"/>
        </w:rPr>
        <w:t>,</w:t>
      </w:r>
    </w:p>
    <w:p w14:paraId="361FE9A3" w14:textId="0313B2B6" w:rsidR="00041176" w:rsidRPr="00041176" w:rsidRDefault="00041176" w:rsidP="00041176">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lastRenderedPageBreak/>
        <w:t>na podstawie art. 18 RODO prawo żądania od administratora ograniczenia przetwarzania danych osobowych z zastrzeżeniem przypadków, o których mowa w art. 18 ust. 2 RODO (</w:t>
      </w:r>
      <w:r w:rsidRPr="00041176">
        <w:rPr>
          <w:rFonts w:ascii="Arial" w:hAnsi="Arial" w:cs="Arial"/>
          <w:sz w:val="22"/>
          <w:szCs w:val="22"/>
        </w:rPr>
        <w:t xml:space="preserve">prawo do ograniczenia przetwarzania nie ma zastosowania </w:t>
      </w:r>
      <w:r>
        <w:rPr>
          <w:rFonts w:ascii="Arial" w:hAnsi="Arial" w:cs="Arial"/>
          <w:sz w:val="22"/>
          <w:szCs w:val="22"/>
        </w:rPr>
        <w:t xml:space="preserve">                     </w:t>
      </w:r>
      <w:r w:rsidRPr="00041176">
        <w:rPr>
          <w:rFonts w:ascii="Arial" w:hAnsi="Arial" w:cs="Arial"/>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p>
    <w:p w14:paraId="0152E0BE" w14:textId="77777777" w:rsidR="00041176" w:rsidRPr="00041176" w:rsidRDefault="00041176" w:rsidP="00041176">
      <w:pPr>
        <w:pStyle w:val="Akapitzlist"/>
        <w:numPr>
          <w:ilvl w:val="0"/>
          <w:numId w:val="32"/>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prawo do wniesienia skargi do Prezesa Urzędu Ochrony Danych Osobowych, gdy uzna Pani/Pan, że przetwarzanie danych osobowych Pani/Pana dotyczących narusza przepisy RODO.</w:t>
      </w:r>
    </w:p>
    <w:p w14:paraId="63849A49" w14:textId="77777777" w:rsidR="00041176" w:rsidRPr="00041176" w:rsidRDefault="00041176" w:rsidP="00041176">
      <w:pPr>
        <w:pStyle w:val="Akapitzlist"/>
        <w:tabs>
          <w:tab w:val="left" w:pos="357"/>
        </w:tabs>
        <w:ind w:left="357"/>
        <w:jc w:val="both"/>
        <w:rPr>
          <w:rFonts w:ascii="Arial" w:hAnsi="Arial" w:cs="Arial"/>
          <w:sz w:val="22"/>
          <w:szCs w:val="22"/>
          <w:lang w:eastAsia="zh-CN"/>
        </w:rPr>
      </w:pPr>
      <w:r w:rsidRPr="00041176">
        <w:rPr>
          <w:rFonts w:ascii="Arial" w:hAnsi="Arial" w:cs="Arial"/>
          <w:sz w:val="22"/>
          <w:szCs w:val="22"/>
          <w:lang w:eastAsia="zh-CN"/>
        </w:rPr>
        <w:t xml:space="preserve">Jeżeli chce Pan/Pani skorzystać z w/w uprawnień – proszę wysłać wiadomość pocztową na adres </w:t>
      </w:r>
      <w:hyperlink r:id="rId40" w:history="1">
        <w:r w:rsidRPr="00041176">
          <w:rPr>
            <w:rStyle w:val="Hipercze"/>
            <w:rFonts w:ascii="Arial" w:hAnsi="Arial" w:cs="Arial"/>
            <w:sz w:val="22"/>
            <w:szCs w:val="22"/>
            <w:lang w:eastAsia="zh-CN"/>
          </w:rPr>
          <w:t>daneosobowe@wco.pl</w:t>
        </w:r>
      </w:hyperlink>
      <w:r w:rsidRPr="00041176">
        <w:rPr>
          <w:rFonts w:ascii="Arial" w:hAnsi="Arial" w:cs="Arial"/>
          <w:sz w:val="22"/>
          <w:szCs w:val="22"/>
          <w:lang w:eastAsia="zh-CN"/>
        </w:rPr>
        <w:t xml:space="preserve"> </w:t>
      </w:r>
    </w:p>
    <w:p w14:paraId="711FC460" w14:textId="77777777" w:rsidR="00041176" w:rsidRPr="00041176" w:rsidRDefault="00041176" w:rsidP="00041176">
      <w:pPr>
        <w:pStyle w:val="Akapitzlist"/>
        <w:numPr>
          <w:ilvl w:val="0"/>
          <w:numId w:val="29"/>
        </w:numPr>
        <w:tabs>
          <w:tab w:val="left" w:pos="357"/>
        </w:tabs>
        <w:spacing w:line="276" w:lineRule="auto"/>
        <w:contextualSpacing/>
        <w:jc w:val="both"/>
        <w:rPr>
          <w:rFonts w:ascii="Arial" w:hAnsi="Arial" w:cs="Arial"/>
          <w:sz w:val="22"/>
          <w:szCs w:val="22"/>
          <w:lang w:eastAsia="zh-CN"/>
        </w:rPr>
      </w:pPr>
      <w:r w:rsidRPr="00041176">
        <w:rPr>
          <w:rFonts w:ascii="Arial" w:hAnsi="Arial" w:cs="Arial"/>
          <w:sz w:val="22"/>
          <w:szCs w:val="22"/>
          <w:lang w:eastAsia="zh-CN"/>
        </w:rPr>
        <w:t>Nie przysługuje Pani/Panu:</w:t>
      </w:r>
    </w:p>
    <w:p w14:paraId="6ABD84B8" w14:textId="77777777" w:rsidR="00041176" w:rsidRPr="00041176" w:rsidRDefault="00041176" w:rsidP="00041176">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w związku z art. 17 ust. 3 lit. b, d lub e RODO prawo do usunięcia danych osobowych,</w:t>
      </w:r>
    </w:p>
    <w:p w14:paraId="03996BC7" w14:textId="77777777" w:rsidR="00041176" w:rsidRPr="00041176" w:rsidRDefault="00041176" w:rsidP="00041176">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prawo do przenoszenia danych osobowych, o którym mowa w art. 20 RODO,</w:t>
      </w:r>
    </w:p>
    <w:p w14:paraId="2FC8581B" w14:textId="77777777" w:rsidR="00041176" w:rsidRPr="00041176" w:rsidRDefault="00041176" w:rsidP="00041176">
      <w:pPr>
        <w:pStyle w:val="Akapitzlist"/>
        <w:numPr>
          <w:ilvl w:val="0"/>
          <w:numId w:val="31"/>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33E8E118"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8103508" w14:textId="77777777" w:rsidR="00041176" w:rsidRPr="00041176" w:rsidRDefault="00041176" w:rsidP="00041176">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70CF292D" w14:textId="77777777" w:rsidR="00041176" w:rsidRPr="00041176" w:rsidRDefault="00041176" w:rsidP="00041176">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566BA92B" w14:textId="77777777" w:rsidR="00041176" w:rsidRPr="00041176" w:rsidRDefault="00041176" w:rsidP="00041176">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Podmiotom kontrolującym,</w:t>
      </w:r>
    </w:p>
    <w:p w14:paraId="7B45C057" w14:textId="77777777" w:rsidR="00041176" w:rsidRPr="00041176" w:rsidRDefault="00041176" w:rsidP="00041176">
      <w:pPr>
        <w:pStyle w:val="Akapitzlist"/>
        <w:numPr>
          <w:ilvl w:val="0"/>
          <w:numId w:val="30"/>
        </w:numPr>
        <w:tabs>
          <w:tab w:val="left" w:pos="357"/>
        </w:tabs>
        <w:spacing w:line="276" w:lineRule="auto"/>
        <w:ind w:left="641" w:hanging="284"/>
        <w:contextualSpacing/>
        <w:jc w:val="both"/>
        <w:rPr>
          <w:rFonts w:ascii="Arial" w:hAnsi="Arial" w:cs="Arial"/>
          <w:sz w:val="22"/>
          <w:szCs w:val="22"/>
          <w:lang w:eastAsia="zh-CN"/>
        </w:rPr>
      </w:pPr>
      <w:r w:rsidRPr="00041176">
        <w:rPr>
          <w:rFonts w:ascii="Arial" w:hAnsi="Arial" w:cs="Arial"/>
          <w:sz w:val="22"/>
          <w:szCs w:val="22"/>
          <w:lang w:eastAsia="zh-CN"/>
        </w:rPr>
        <w:t>lub innym podmiotom upoważnionym na podstawie przepisów prawa.</w:t>
      </w:r>
    </w:p>
    <w:p w14:paraId="3DF0D51F"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5B2CE87E" w14:textId="2BB9B77A"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Dane osobowe będą przechowywane przez WCO, zgodnie z ustawą Prawo zamówień publicznych, przez okres 4 lat od dnia zakończenia postępowania o udzielenie zamówienia,</w:t>
      </w:r>
      <w:r>
        <w:rPr>
          <w:rFonts w:ascii="Arial" w:hAnsi="Arial" w:cs="Arial"/>
          <w:sz w:val="22"/>
          <w:szCs w:val="22"/>
          <w:lang w:eastAsia="zh-CN"/>
        </w:rPr>
        <w:t xml:space="preserve"> a</w:t>
      </w:r>
      <w:r w:rsidRPr="00041176">
        <w:rPr>
          <w:rFonts w:ascii="Arial" w:hAnsi="Arial" w:cs="Arial"/>
          <w:sz w:val="22"/>
          <w:szCs w:val="22"/>
          <w:lang w:eastAsia="zh-CN"/>
        </w:rPr>
        <w:t xml:space="preserve"> jeżeli czas trwania umowy przekracza 4 lata, okres przechowywania obejmuje cały czas trwania umowy.</w:t>
      </w:r>
    </w:p>
    <w:p w14:paraId="64E008A1" w14:textId="77777777"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Dane osobowe nie podlegają zautomatyzowanemu podejmowaniu decyzji, w tym profilowaniu.</w:t>
      </w:r>
    </w:p>
    <w:p w14:paraId="01B8070C" w14:textId="20FC14BE" w:rsidR="00041176" w:rsidRPr="00041176" w:rsidRDefault="00041176" w:rsidP="00041176">
      <w:pPr>
        <w:pStyle w:val="Akapitzlist"/>
        <w:numPr>
          <w:ilvl w:val="0"/>
          <w:numId w:val="29"/>
        </w:numPr>
        <w:tabs>
          <w:tab w:val="left" w:pos="357"/>
        </w:tabs>
        <w:spacing w:line="276" w:lineRule="auto"/>
        <w:ind w:left="357" w:hanging="357"/>
        <w:contextualSpacing/>
        <w:jc w:val="both"/>
        <w:rPr>
          <w:rFonts w:ascii="Arial" w:hAnsi="Arial" w:cs="Arial"/>
          <w:sz w:val="22"/>
          <w:szCs w:val="22"/>
          <w:lang w:eastAsia="zh-CN"/>
        </w:rPr>
      </w:pPr>
      <w:r w:rsidRPr="00041176">
        <w:rPr>
          <w:rFonts w:ascii="Arial" w:hAnsi="Arial" w:cs="Arial"/>
          <w:sz w:val="22"/>
          <w:szCs w:val="22"/>
          <w:lang w:eastAsia="zh-CN"/>
        </w:rPr>
        <w:t>Dane osobowe mogą być przekazywane do państwa trzeciego/organizacji międzynarodowej z zastrzeżeniem, o którym mowa w pkt. 9.</w:t>
      </w:r>
    </w:p>
    <w:bookmarkEnd w:id="5"/>
    <w:p w14:paraId="0BF302D2" w14:textId="77777777" w:rsidR="00041176" w:rsidRPr="0059383A" w:rsidRDefault="00041176" w:rsidP="00041176">
      <w:pPr>
        <w:keepNext/>
        <w:keepLines/>
        <w:tabs>
          <w:tab w:val="left" w:pos="357"/>
        </w:tabs>
        <w:spacing w:before="240" w:after="60"/>
        <w:jc w:val="both"/>
        <w:outlineLvl w:val="0"/>
        <w:rPr>
          <w:rFonts w:ascii="Arial" w:hAnsi="Arial" w:cs="Arial"/>
        </w:rPr>
      </w:pPr>
      <w:r w:rsidRPr="0059383A">
        <w:rPr>
          <w:rFonts w:ascii="Arial" w:hAnsi="Arial" w:cs="Arial"/>
        </w:rPr>
        <w:t xml:space="preserve"> </w:t>
      </w:r>
    </w:p>
    <w:p w14:paraId="4CED6C70" w14:textId="77777777" w:rsidR="000E67B6" w:rsidRPr="00EA446A" w:rsidRDefault="000E67B6" w:rsidP="00A735B9">
      <w:pPr>
        <w:tabs>
          <w:tab w:val="left" w:pos="5812"/>
        </w:tabs>
        <w:jc w:val="center"/>
        <w:rPr>
          <w:rFonts w:ascii="Arial" w:hAnsi="Arial" w:cs="Arial"/>
          <w:b/>
          <w:sz w:val="22"/>
          <w:szCs w:val="22"/>
        </w:rPr>
      </w:pPr>
    </w:p>
    <w:p w14:paraId="4B65E5B8" w14:textId="77777777" w:rsidR="000E67B6" w:rsidRPr="00EA446A" w:rsidRDefault="000E67B6" w:rsidP="00A735B9">
      <w:pPr>
        <w:rPr>
          <w:rFonts w:ascii="Arial" w:hAnsi="Arial" w:cs="Arial"/>
          <w:sz w:val="22"/>
          <w:szCs w:val="22"/>
        </w:rPr>
      </w:pPr>
    </w:p>
    <w:p w14:paraId="1F2AA64D" w14:textId="77777777" w:rsidR="002825AA" w:rsidRPr="00EA446A" w:rsidRDefault="002825AA" w:rsidP="00A735B9">
      <w:pPr>
        <w:rPr>
          <w:rFonts w:ascii="Arial" w:hAnsi="Arial" w:cs="Arial"/>
          <w:sz w:val="22"/>
          <w:szCs w:val="22"/>
        </w:rPr>
      </w:pPr>
    </w:p>
    <w:p w14:paraId="423AA560" w14:textId="77777777" w:rsidR="002825AA" w:rsidRPr="00EA446A" w:rsidRDefault="002825AA" w:rsidP="00A735B9">
      <w:pPr>
        <w:rPr>
          <w:rFonts w:ascii="Arial" w:hAnsi="Arial" w:cs="Arial"/>
          <w:sz w:val="22"/>
          <w:szCs w:val="22"/>
        </w:rPr>
      </w:pPr>
    </w:p>
    <w:p w14:paraId="5EE71FB3" w14:textId="77777777" w:rsidR="002825AA" w:rsidRDefault="002825AA" w:rsidP="00A735B9">
      <w:pPr>
        <w:rPr>
          <w:rFonts w:ascii="Arial" w:hAnsi="Arial" w:cs="Arial"/>
          <w:sz w:val="22"/>
          <w:szCs w:val="22"/>
        </w:rPr>
      </w:pPr>
    </w:p>
    <w:p w14:paraId="63B80F56" w14:textId="77777777" w:rsidR="007F6BDC" w:rsidRDefault="007F6BDC" w:rsidP="00A735B9">
      <w:pPr>
        <w:rPr>
          <w:rFonts w:ascii="Arial" w:hAnsi="Arial" w:cs="Arial"/>
          <w:sz w:val="22"/>
          <w:szCs w:val="22"/>
        </w:rPr>
      </w:pPr>
    </w:p>
    <w:p w14:paraId="27313301" w14:textId="77777777" w:rsidR="007F6BDC" w:rsidRDefault="007F6BDC" w:rsidP="00A735B9">
      <w:pPr>
        <w:rPr>
          <w:rFonts w:ascii="Arial" w:hAnsi="Arial" w:cs="Arial"/>
          <w:sz w:val="22"/>
          <w:szCs w:val="22"/>
        </w:rPr>
      </w:pPr>
    </w:p>
    <w:p w14:paraId="257E8242" w14:textId="77777777" w:rsidR="00A735B9" w:rsidRDefault="00A735B9" w:rsidP="00A735B9">
      <w:pPr>
        <w:rPr>
          <w:rFonts w:ascii="Arial" w:hAnsi="Arial" w:cs="Arial"/>
          <w:sz w:val="22"/>
          <w:szCs w:val="22"/>
        </w:rPr>
      </w:pPr>
    </w:p>
    <w:p w14:paraId="0157F01A" w14:textId="77777777" w:rsidR="00A735B9" w:rsidRDefault="00A735B9" w:rsidP="00A735B9">
      <w:pPr>
        <w:rPr>
          <w:rFonts w:ascii="Arial" w:hAnsi="Arial" w:cs="Arial"/>
          <w:sz w:val="22"/>
          <w:szCs w:val="22"/>
        </w:rPr>
      </w:pPr>
    </w:p>
    <w:p w14:paraId="25A2CBEC" w14:textId="77777777" w:rsidR="00A735B9" w:rsidRDefault="00A735B9" w:rsidP="00A735B9">
      <w:pPr>
        <w:rPr>
          <w:rFonts w:ascii="Arial" w:hAnsi="Arial" w:cs="Arial"/>
          <w:sz w:val="22"/>
          <w:szCs w:val="22"/>
        </w:rPr>
      </w:pPr>
    </w:p>
    <w:p w14:paraId="637710CC" w14:textId="1B4725D5" w:rsidR="002825AA" w:rsidRPr="00EA446A" w:rsidRDefault="00041176" w:rsidP="00A735B9">
      <w:pPr>
        <w:tabs>
          <w:tab w:val="left" w:pos="5812"/>
        </w:tabs>
        <w:jc w:val="right"/>
        <w:rPr>
          <w:rFonts w:ascii="Arial" w:hAnsi="Arial" w:cs="Arial"/>
          <w:b/>
          <w:sz w:val="22"/>
          <w:szCs w:val="22"/>
        </w:rPr>
      </w:pPr>
      <w:r>
        <w:rPr>
          <w:rFonts w:ascii="Arial" w:hAnsi="Arial" w:cs="Arial"/>
          <w:b/>
          <w:sz w:val="22"/>
          <w:szCs w:val="22"/>
        </w:rPr>
        <w:lastRenderedPageBreak/>
        <w:t>Za</w:t>
      </w:r>
      <w:r w:rsidR="002825AA" w:rsidRPr="00EA446A">
        <w:rPr>
          <w:rFonts w:ascii="Arial" w:hAnsi="Arial" w:cs="Arial"/>
          <w:b/>
          <w:sz w:val="22"/>
          <w:szCs w:val="22"/>
        </w:rPr>
        <w:t xml:space="preserve">łącznik nr </w:t>
      </w:r>
      <w:r w:rsidR="00BA3E0B">
        <w:rPr>
          <w:rFonts w:ascii="Arial" w:hAnsi="Arial" w:cs="Arial"/>
          <w:b/>
          <w:sz w:val="22"/>
          <w:szCs w:val="22"/>
        </w:rPr>
        <w:t>8</w:t>
      </w:r>
      <w:r w:rsidR="002825AA" w:rsidRPr="00EA446A">
        <w:rPr>
          <w:rFonts w:ascii="Arial" w:hAnsi="Arial" w:cs="Arial"/>
          <w:b/>
          <w:sz w:val="22"/>
          <w:szCs w:val="22"/>
        </w:rPr>
        <w:t xml:space="preserve"> do SWZ</w:t>
      </w:r>
    </w:p>
    <w:p w14:paraId="69CC5798" w14:textId="77777777" w:rsidR="002825AA" w:rsidRPr="00EA446A" w:rsidRDefault="002825AA" w:rsidP="00A735B9">
      <w:pPr>
        <w:tabs>
          <w:tab w:val="left" w:pos="5812"/>
        </w:tabs>
        <w:jc w:val="right"/>
        <w:rPr>
          <w:rFonts w:ascii="Arial" w:hAnsi="Arial" w:cs="Arial"/>
          <w:b/>
          <w:sz w:val="22"/>
          <w:szCs w:val="22"/>
        </w:rPr>
      </w:pPr>
    </w:p>
    <w:p w14:paraId="5F495B3A" w14:textId="77777777" w:rsidR="002825AA" w:rsidRPr="00EA446A" w:rsidRDefault="002825AA" w:rsidP="00A735B9">
      <w:pPr>
        <w:jc w:val="center"/>
        <w:rPr>
          <w:rFonts w:ascii="Arial" w:hAnsi="Arial" w:cs="Arial"/>
          <w:b/>
          <w:smallCaps/>
          <w:sz w:val="22"/>
          <w:szCs w:val="22"/>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44"/>
        <w:gridCol w:w="6237"/>
        <w:gridCol w:w="1417"/>
      </w:tblGrid>
      <w:tr w:rsidR="00041176" w:rsidRPr="00041176" w14:paraId="6973297B" w14:textId="77777777" w:rsidTr="00041176">
        <w:trPr>
          <w:cantSplit/>
          <w:trHeight w:val="1266"/>
        </w:trPr>
        <w:tc>
          <w:tcPr>
            <w:tcW w:w="1844" w:type="dxa"/>
            <w:vMerge w:val="restart"/>
            <w:shd w:val="clear" w:color="auto" w:fill="FFFFFF"/>
            <w:vAlign w:val="center"/>
          </w:tcPr>
          <w:p w14:paraId="3869A987" w14:textId="04F39460" w:rsidR="00041176" w:rsidRPr="00041176" w:rsidRDefault="00041176" w:rsidP="00041176">
            <w:pPr>
              <w:spacing w:after="200" w:line="276" w:lineRule="auto"/>
              <w:jc w:val="center"/>
              <w:rPr>
                <w:rFonts w:ascii="Calibri" w:eastAsia="Calibri" w:hAnsi="Calibri"/>
                <w:sz w:val="22"/>
                <w:szCs w:val="22"/>
                <w:lang w:eastAsia="en-US"/>
              </w:rPr>
            </w:pPr>
            <w:r w:rsidRPr="00041176">
              <w:rPr>
                <w:rFonts w:ascii="Calibri" w:eastAsia="Calibri" w:hAnsi="Calibri"/>
                <w:noProof/>
                <w:sz w:val="22"/>
                <w:szCs w:val="22"/>
              </w:rPr>
              <w:drawing>
                <wp:inline distT="0" distB="0" distL="0" distR="0" wp14:anchorId="67F4E107" wp14:editId="72CBDB56">
                  <wp:extent cx="1081405" cy="389890"/>
                  <wp:effectExtent l="0" t="0" r="4445" b="0"/>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041176">
              <w:rPr>
                <w:rFonts w:ascii="Calibri" w:eastAsia="Calibri" w:hAnsi="Calibri"/>
                <w:noProof/>
                <w:sz w:val="22"/>
                <w:szCs w:val="22"/>
                <w:lang w:eastAsia="en-US"/>
              </w:rPr>
              <mc:AlternateContent>
                <mc:Choice Requires="wps">
                  <w:drawing>
                    <wp:anchor distT="0" distB="0" distL="114300" distR="114300" simplePos="0" relativeHeight="251665408" behindDoc="1" locked="0" layoutInCell="0" allowOverlap="1" wp14:anchorId="05BE133E" wp14:editId="5160ADAD">
                      <wp:simplePos x="0" y="0"/>
                      <wp:positionH relativeFrom="margin">
                        <wp:align>center</wp:align>
                      </wp:positionH>
                      <wp:positionV relativeFrom="margin">
                        <wp:align>center</wp:align>
                      </wp:positionV>
                      <wp:extent cx="7908290" cy="718820"/>
                      <wp:effectExtent l="0" t="2531745" r="0" b="249301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D6A803E" w14:textId="77777777" w:rsidR="00BA3587" w:rsidRDefault="00BA3587" w:rsidP="0004117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BE133E" id="Pole tekstowe 10" o:spid="_x0000_s1027" type="#_x0000_t202" style="position:absolute;left:0;text-align:left;margin-left:0;margin-top:0;width:622.7pt;height:56.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DSJdjqkwIAAAo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4D6A803E" w14:textId="77777777" w:rsidR="00BA3587" w:rsidRDefault="00BA3587" w:rsidP="0004117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237" w:type="dxa"/>
            <w:shd w:val="clear" w:color="auto" w:fill="B0DD7F"/>
            <w:vAlign w:val="center"/>
          </w:tcPr>
          <w:p w14:paraId="48996DAB" w14:textId="77777777" w:rsidR="00041176" w:rsidRPr="00041176" w:rsidRDefault="00041176" w:rsidP="00041176">
            <w:pPr>
              <w:jc w:val="center"/>
              <w:rPr>
                <w:rFonts w:ascii="Humnst777LtPL" w:eastAsia="Calibri" w:hAnsi="Humnst777LtPL"/>
                <w:b/>
                <w:sz w:val="22"/>
                <w:szCs w:val="22"/>
                <w:lang w:eastAsia="en-US"/>
              </w:rPr>
            </w:pPr>
            <w:r w:rsidRPr="00041176">
              <w:rPr>
                <w:rFonts w:ascii="Humnst777LtPL" w:eastAsia="Calibri" w:hAnsi="Humnst777LtPL" w:cs="Arial"/>
                <w:b/>
                <w:smallCaps/>
                <w:sz w:val="28"/>
                <w:szCs w:val="28"/>
                <w:lang w:eastAsia="en-US"/>
              </w:rPr>
              <w:t>Wielkopolskie Centrum Onkologii</w:t>
            </w:r>
            <w:r w:rsidRPr="00041176">
              <w:rPr>
                <w:rFonts w:ascii="Humnst777LtPL" w:eastAsia="Calibri" w:hAnsi="Humnst777LtPL" w:cs="Arial"/>
                <w:b/>
                <w:smallCaps/>
                <w:sz w:val="36"/>
                <w:szCs w:val="36"/>
                <w:lang w:eastAsia="en-US"/>
              </w:rPr>
              <w:br/>
            </w:r>
            <w:r w:rsidRPr="00041176">
              <w:rPr>
                <w:rFonts w:ascii="Humnst777LtPL" w:eastAsia="Calibri" w:hAnsi="Humnst777LtPL"/>
                <w:bCs/>
                <w:smallCaps/>
                <w:sz w:val="20"/>
                <w:szCs w:val="20"/>
                <w:lang w:eastAsia="en-US"/>
              </w:rPr>
              <w:t>Klauzula Obowiązku informacyjnego – Osoba fizyczna, której dane są przetwarzane w związku z zawarciem i realizacją umowy</w:t>
            </w:r>
          </w:p>
          <w:p w14:paraId="411119DB" w14:textId="77777777" w:rsidR="00041176" w:rsidRPr="00041176" w:rsidRDefault="00041176" w:rsidP="00041176">
            <w:pPr>
              <w:jc w:val="center"/>
              <w:rPr>
                <w:rFonts w:ascii="Humnst777LtPL" w:eastAsia="Calibri" w:hAnsi="Humnst777LtPL"/>
                <w:smallCaps/>
                <w:sz w:val="22"/>
                <w:szCs w:val="22"/>
                <w:lang w:eastAsia="en-US"/>
              </w:rPr>
            </w:pPr>
            <w:r w:rsidRPr="00041176">
              <w:rPr>
                <w:rFonts w:ascii="Humnst777LtPL" w:eastAsia="Calibri" w:hAnsi="Humnst777LtPL" w:cs="Arial"/>
                <w:bCs/>
                <w:smallCaps/>
                <w:sz w:val="18"/>
                <w:szCs w:val="18"/>
                <w:lang w:eastAsia="en-US"/>
              </w:rPr>
              <w:t>Identyfikator: WCO.PBI.PBDO.E011z</w:t>
            </w:r>
          </w:p>
        </w:tc>
        <w:tc>
          <w:tcPr>
            <w:tcW w:w="1417" w:type="dxa"/>
            <w:vMerge w:val="restart"/>
            <w:shd w:val="clear" w:color="auto" w:fill="FFFFFF"/>
            <w:vAlign w:val="center"/>
          </w:tcPr>
          <w:p w14:paraId="4819AD24" w14:textId="77777777" w:rsidR="00041176" w:rsidRPr="00041176" w:rsidRDefault="00041176" w:rsidP="00041176">
            <w:pPr>
              <w:rPr>
                <w:rFonts w:ascii="Humnst777LtPL" w:eastAsia="Calibri" w:hAnsi="Humnst777LtPL"/>
                <w:sz w:val="18"/>
                <w:szCs w:val="18"/>
                <w:lang w:eastAsia="en-US"/>
              </w:rPr>
            </w:pPr>
            <w:r w:rsidRPr="00041176">
              <w:rPr>
                <w:rFonts w:ascii="Humnst777LtPL" w:eastAsia="Calibri" w:hAnsi="Humnst777LtPL"/>
                <w:sz w:val="18"/>
                <w:szCs w:val="18"/>
                <w:lang w:eastAsia="en-US"/>
              </w:rPr>
              <w:t>Wersja: 01.03</w:t>
            </w:r>
            <w:r w:rsidRPr="00041176">
              <w:rPr>
                <w:rFonts w:ascii="Humnst777LtPL" w:eastAsia="Calibri" w:hAnsi="Humnst777LtPL"/>
                <w:sz w:val="18"/>
                <w:szCs w:val="18"/>
                <w:lang w:eastAsia="en-US"/>
              </w:rPr>
              <w:br/>
              <w:t>Data: 2021-04-14</w:t>
            </w:r>
          </w:p>
          <w:p w14:paraId="1C141BF7" w14:textId="4DCBE264" w:rsidR="00041176" w:rsidRPr="00041176" w:rsidRDefault="00041176" w:rsidP="00041176">
            <w:pPr>
              <w:rPr>
                <w:rFonts w:ascii="Calibri" w:eastAsia="Calibri" w:hAnsi="Calibri"/>
                <w:sz w:val="18"/>
                <w:szCs w:val="18"/>
                <w:lang w:eastAsia="en-US"/>
              </w:rPr>
            </w:pPr>
            <w:r w:rsidRPr="00041176">
              <w:rPr>
                <w:rFonts w:ascii="Humnst777LtPL" w:eastAsia="Calibri" w:hAnsi="Humnst777LtPL"/>
                <w:sz w:val="18"/>
                <w:szCs w:val="18"/>
                <w:lang w:eastAsia="en-US"/>
              </w:rPr>
              <w:t xml:space="preserve">Strona: </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PAGE </w:instrText>
            </w:r>
            <w:r w:rsidRPr="00041176">
              <w:rPr>
                <w:rFonts w:ascii="Humnst777LtPL" w:eastAsia="Calibri" w:hAnsi="Humnst777LtPL"/>
                <w:sz w:val="18"/>
                <w:szCs w:val="18"/>
                <w:lang w:eastAsia="en-US"/>
              </w:rPr>
              <w:fldChar w:fldCharType="separate"/>
            </w:r>
            <w:r w:rsidR="002325E3">
              <w:rPr>
                <w:rFonts w:ascii="Humnst777LtPL" w:eastAsia="Calibri" w:hAnsi="Humnst777LtPL"/>
                <w:noProof/>
                <w:sz w:val="18"/>
                <w:szCs w:val="18"/>
                <w:lang w:eastAsia="en-US"/>
              </w:rPr>
              <w:t>52</w:t>
            </w:r>
            <w:r w:rsidRPr="00041176">
              <w:rPr>
                <w:rFonts w:ascii="Humnst777LtPL" w:eastAsia="Calibri" w:hAnsi="Humnst777LtPL"/>
                <w:sz w:val="18"/>
                <w:szCs w:val="18"/>
                <w:lang w:eastAsia="en-US"/>
              </w:rPr>
              <w:fldChar w:fldCharType="end"/>
            </w:r>
            <w:r w:rsidRPr="00041176">
              <w:rPr>
                <w:rFonts w:ascii="Humnst777LtPL" w:eastAsia="Calibri" w:hAnsi="Humnst777LtPL"/>
                <w:sz w:val="18"/>
                <w:szCs w:val="18"/>
                <w:lang w:eastAsia="en-US"/>
              </w:rPr>
              <w:t>/</w:t>
            </w:r>
            <w:r w:rsidRPr="00041176">
              <w:rPr>
                <w:rFonts w:ascii="Humnst777LtPL" w:eastAsia="Calibri" w:hAnsi="Humnst777LtPL"/>
                <w:sz w:val="18"/>
                <w:szCs w:val="18"/>
                <w:lang w:eastAsia="en-US"/>
              </w:rPr>
              <w:fldChar w:fldCharType="begin"/>
            </w:r>
            <w:r w:rsidRPr="00041176">
              <w:rPr>
                <w:rFonts w:ascii="Humnst777LtPL" w:eastAsia="Calibri" w:hAnsi="Humnst777LtPL"/>
                <w:sz w:val="18"/>
                <w:szCs w:val="18"/>
                <w:lang w:eastAsia="en-US"/>
              </w:rPr>
              <w:instrText xml:space="preserve"> NUMPAGES  </w:instrText>
            </w:r>
            <w:r w:rsidRPr="00041176">
              <w:rPr>
                <w:rFonts w:ascii="Humnst777LtPL" w:eastAsia="Calibri" w:hAnsi="Humnst777LtPL"/>
                <w:sz w:val="18"/>
                <w:szCs w:val="18"/>
                <w:lang w:eastAsia="en-US"/>
              </w:rPr>
              <w:fldChar w:fldCharType="separate"/>
            </w:r>
            <w:r w:rsidR="002325E3">
              <w:rPr>
                <w:rFonts w:ascii="Humnst777LtPL" w:eastAsia="Calibri" w:hAnsi="Humnst777LtPL"/>
                <w:noProof/>
                <w:sz w:val="18"/>
                <w:szCs w:val="18"/>
                <w:lang w:eastAsia="en-US"/>
              </w:rPr>
              <w:t>53</w:t>
            </w:r>
            <w:r w:rsidRPr="00041176">
              <w:rPr>
                <w:rFonts w:ascii="Humnst777LtPL" w:eastAsia="Calibri" w:hAnsi="Humnst777LtPL"/>
                <w:sz w:val="18"/>
                <w:szCs w:val="18"/>
                <w:lang w:eastAsia="en-US"/>
              </w:rPr>
              <w:fldChar w:fldCharType="end"/>
            </w:r>
          </w:p>
          <w:p w14:paraId="4A819D0F" w14:textId="77777777" w:rsidR="00041176" w:rsidRPr="00041176" w:rsidRDefault="00041176" w:rsidP="00041176">
            <w:pPr>
              <w:rPr>
                <w:rFonts w:ascii="Humnst777LtPL" w:eastAsia="Calibri" w:hAnsi="Humnst777LtPL"/>
                <w:sz w:val="18"/>
                <w:szCs w:val="18"/>
                <w:lang w:eastAsia="en-US"/>
              </w:rPr>
            </w:pPr>
            <w:r w:rsidRPr="00041176">
              <w:rPr>
                <w:rFonts w:ascii="Humnst777LtPL" w:eastAsia="Calibri" w:hAnsi="Humnst777LtPL"/>
                <w:sz w:val="18"/>
                <w:szCs w:val="18"/>
                <w:lang w:eastAsia="en-US"/>
              </w:rPr>
              <w:t>Załącznik nr E011z do PBDO</w:t>
            </w:r>
          </w:p>
        </w:tc>
      </w:tr>
      <w:tr w:rsidR="00041176" w:rsidRPr="00041176" w14:paraId="64AFED88" w14:textId="77777777" w:rsidTr="00041176">
        <w:trPr>
          <w:cantSplit/>
          <w:trHeight w:hRule="exact" w:val="296"/>
        </w:trPr>
        <w:tc>
          <w:tcPr>
            <w:tcW w:w="1844" w:type="dxa"/>
            <w:vMerge/>
            <w:shd w:val="clear" w:color="auto" w:fill="FFFFFF"/>
            <w:vAlign w:val="center"/>
          </w:tcPr>
          <w:p w14:paraId="020B3625" w14:textId="77777777" w:rsidR="00041176" w:rsidRPr="00041176" w:rsidRDefault="00041176" w:rsidP="00041176">
            <w:pPr>
              <w:spacing w:after="200" w:line="276" w:lineRule="auto"/>
              <w:jc w:val="center"/>
              <w:rPr>
                <w:rFonts w:ascii="Calibri" w:eastAsia="Calibri" w:hAnsi="Calibri"/>
                <w:noProof/>
                <w:sz w:val="22"/>
                <w:szCs w:val="22"/>
                <w:lang w:eastAsia="en-US"/>
              </w:rPr>
            </w:pPr>
          </w:p>
        </w:tc>
        <w:tc>
          <w:tcPr>
            <w:tcW w:w="6237" w:type="dxa"/>
            <w:shd w:val="clear" w:color="auto" w:fill="auto"/>
            <w:vAlign w:val="center"/>
          </w:tcPr>
          <w:p w14:paraId="0328D07C" w14:textId="77777777" w:rsidR="00041176" w:rsidRPr="00041176" w:rsidRDefault="00041176" w:rsidP="00041176">
            <w:pPr>
              <w:spacing w:after="200" w:line="276" w:lineRule="auto"/>
              <w:jc w:val="center"/>
              <w:rPr>
                <w:rFonts w:ascii="Humnst777LtPL" w:eastAsia="Calibri" w:hAnsi="Humnst777LtPL" w:cs="Arial"/>
                <w:b/>
                <w:smallCaps/>
                <w:sz w:val="28"/>
                <w:szCs w:val="28"/>
                <w:lang w:eastAsia="en-US"/>
              </w:rPr>
            </w:pPr>
            <w:r w:rsidRPr="00041176">
              <w:rPr>
                <w:rFonts w:ascii="Humnst777LtPL" w:eastAsia="Calibri" w:hAnsi="Humnst777LtPL" w:cs="Arial"/>
                <w:bCs/>
                <w:smallCaps/>
                <w:sz w:val="18"/>
                <w:szCs w:val="18"/>
                <w:lang w:eastAsia="en-US"/>
              </w:rPr>
              <w:t>Inspektor Ochrony Danych (IOD)</w:t>
            </w:r>
          </w:p>
        </w:tc>
        <w:tc>
          <w:tcPr>
            <w:tcW w:w="1417" w:type="dxa"/>
            <w:vMerge/>
            <w:shd w:val="clear" w:color="auto" w:fill="FFFFFF"/>
            <w:vAlign w:val="center"/>
          </w:tcPr>
          <w:p w14:paraId="4FD2CA83" w14:textId="77777777" w:rsidR="00041176" w:rsidRPr="00041176" w:rsidRDefault="00041176" w:rsidP="00041176">
            <w:pPr>
              <w:spacing w:after="200" w:line="276" w:lineRule="auto"/>
              <w:rPr>
                <w:rFonts w:ascii="Humnst777LtPL" w:eastAsia="Calibri" w:hAnsi="Humnst777LtPL"/>
                <w:sz w:val="18"/>
                <w:szCs w:val="18"/>
                <w:lang w:eastAsia="en-US"/>
              </w:rPr>
            </w:pPr>
          </w:p>
        </w:tc>
      </w:tr>
    </w:tbl>
    <w:p w14:paraId="4F775F80" w14:textId="77777777" w:rsidR="002825AA" w:rsidRPr="00EA446A" w:rsidRDefault="002825AA" w:rsidP="00A735B9">
      <w:pPr>
        <w:jc w:val="center"/>
        <w:rPr>
          <w:rFonts w:ascii="Arial" w:hAnsi="Arial" w:cs="Arial"/>
          <w:b/>
          <w:smallCaps/>
          <w:sz w:val="22"/>
          <w:szCs w:val="22"/>
        </w:rPr>
      </w:pPr>
    </w:p>
    <w:p w14:paraId="7EC82F43" w14:textId="77777777" w:rsidR="00041176" w:rsidRPr="00041176" w:rsidRDefault="00041176" w:rsidP="00041176">
      <w:pPr>
        <w:jc w:val="center"/>
        <w:rPr>
          <w:rFonts w:ascii="Arial" w:hAnsi="Arial" w:cs="Arial"/>
          <w:b/>
          <w:sz w:val="22"/>
          <w:szCs w:val="22"/>
        </w:rPr>
      </w:pPr>
      <w:r w:rsidRPr="00041176">
        <w:rPr>
          <w:rFonts w:ascii="Arial" w:hAnsi="Arial" w:cs="Arial"/>
          <w:b/>
          <w:sz w:val="22"/>
          <w:szCs w:val="22"/>
        </w:rPr>
        <w:t>Klauzula Obowiązku Informacyjnego – Osoba fizyczna, której dane są przetwarzane                      w związku z zawarciem i realizacją umowy.</w:t>
      </w:r>
    </w:p>
    <w:p w14:paraId="60CA0B42" w14:textId="77777777" w:rsidR="00041176" w:rsidRPr="00041176" w:rsidRDefault="00041176" w:rsidP="00041176">
      <w:pPr>
        <w:jc w:val="both"/>
        <w:rPr>
          <w:rFonts w:ascii="Arial" w:eastAsia="Times New Roman" w:hAnsi="Arial" w:cs="Arial"/>
          <w:sz w:val="22"/>
          <w:szCs w:val="22"/>
          <w:u w:val="single"/>
        </w:rPr>
      </w:pPr>
      <w:r w:rsidRPr="00041176">
        <w:rPr>
          <w:rFonts w:ascii="Arial" w:eastAsia="Times New Roman" w:hAnsi="Arial" w:cs="Arial"/>
          <w:sz w:val="22"/>
          <w:szCs w:val="22"/>
          <w:u w:val="single"/>
        </w:rPr>
        <w:t>UWAGA:</w:t>
      </w:r>
    </w:p>
    <w:p w14:paraId="421ECECC" w14:textId="77777777" w:rsidR="00041176" w:rsidRPr="00041176" w:rsidRDefault="00041176" w:rsidP="00041176">
      <w:pPr>
        <w:rPr>
          <w:rFonts w:ascii="Arial" w:eastAsia="Times New Roman" w:hAnsi="Arial" w:cs="Arial"/>
          <w:sz w:val="22"/>
          <w:szCs w:val="22"/>
        </w:rPr>
      </w:pPr>
      <w:r w:rsidRPr="00041176">
        <w:rPr>
          <w:rFonts w:ascii="Arial" w:eastAsia="Times New Roman" w:hAnsi="Arial" w:cs="Arial"/>
          <w:sz w:val="22"/>
          <w:szCs w:val="22"/>
        </w:rPr>
        <w:t xml:space="preserve">Niniejszy dokument stanowi własność Wielkopolskiego Centrum Onkologii im. Marii Skłodowskiej-Curie w Poznaniu. </w:t>
      </w:r>
      <w:r w:rsidRPr="0004117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32F0508F" w14:textId="77777777" w:rsidR="00041176" w:rsidRPr="00041176" w:rsidRDefault="00041176" w:rsidP="00041176">
      <w:pPr>
        <w:jc w:val="both"/>
        <w:rPr>
          <w:rFonts w:ascii="Arial" w:eastAsia="Times New Roman" w:hAnsi="Arial" w:cs="Arial"/>
          <w:sz w:val="22"/>
          <w:szCs w:val="22"/>
        </w:rPr>
      </w:pPr>
    </w:p>
    <w:p w14:paraId="484F5FBB" w14:textId="77777777" w:rsidR="00041176" w:rsidRPr="00041176" w:rsidRDefault="00041176" w:rsidP="00041176">
      <w:pPr>
        <w:rPr>
          <w:rFonts w:ascii="Arial" w:hAnsi="Arial" w:cs="Arial"/>
          <w:b/>
          <w:sz w:val="22"/>
          <w:szCs w:val="22"/>
        </w:rPr>
      </w:pPr>
      <w:r w:rsidRPr="00041176">
        <w:rPr>
          <w:rFonts w:ascii="Arial" w:hAnsi="Arial" w:cs="Arial"/>
          <w:b/>
          <w:sz w:val="22"/>
          <w:szCs w:val="22"/>
        </w:rPr>
        <w:t>Szanowna Pani / Szanowny Panie,</w:t>
      </w:r>
    </w:p>
    <w:p w14:paraId="28186459" w14:textId="77777777" w:rsidR="00041176" w:rsidRPr="00041176" w:rsidRDefault="00041176" w:rsidP="00041176">
      <w:pPr>
        <w:spacing w:after="120"/>
        <w:ind w:right="142"/>
        <w:jc w:val="both"/>
        <w:rPr>
          <w:rFonts w:ascii="Arial" w:hAnsi="Arial" w:cs="Arial"/>
          <w:sz w:val="22"/>
          <w:szCs w:val="22"/>
        </w:rPr>
      </w:pPr>
      <w:r w:rsidRPr="0004117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ACE74E3"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041176">
        <w:rPr>
          <w:rFonts w:ascii="Arial" w:hAnsi="Arial" w:cs="Arial"/>
          <w:sz w:val="22"/>
          <w:szCs w:val="22"/>
        </w:rPr>
        <w:t>Garbary</w:t>
      </w:r>
      <w:proofErr w:type="spellEnd"/>
      <w:r w:rsidRPr="00041176">
        <w:rPr>
          <w:rFonts w:ascii="Arial" w:hAnsi="Arial" w:cs="Arial"/>
          <w:sz w:val="22"/>
          <w:szCs w:val="22"/>
        </w:rPr>
        <w:t xml:space="preserve"> 15 będące samodzielnym publicznym zakładem opieki zdrowotnej (zwane dalej „Wielkopolskim Centrum Onkologii”).</w:t>
      </w:r>
    </w:p>
    <w:p w14:paraId="6D66F809"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We wszystkich sprawach związanych z przetwarzaniem i ochroną Pani/Pana danych osobowych może się Pani/Pan z nami kontaktować pod adresem </w:t>
      </w:r>
      <w:hyperlink r:id="rId41" w:history="1">
        <w:r w:rsidRPr="00041176">
          <w:rPr>
            <w:rFonts w:ascii="Arial" w:hAnsi="Arial" w:cs="Arial"/>
            <w:sz w:val="22"/>
            <w:szCs w:val="22"/>
          </w:rPr>
          <w:t>daneosobowe@wco.pl</w:t>
        </w:r>
      </w:hyperlink>
    </w:p>
    <w:p w14:paraId="22466DBA" w14:textId="6904CF11"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Pani/Pana dane osobowe są niezbędne do zawarcia i/lub realizacji umów/porozumień/zleceń podpisanych przez  Wielkopolskie Centrum Onkologii </w:t>
      </w:r>
      <w:r>
        <w:rPr>
          <w:rFonts w:ascii="Arial" w:hAnsi="Arial" w:cs="Arial"/>
          <w:sz w:val="22"/>
          <w:szCs w:val="22"/>
        </w:rPr>
        <w:t xml:space="preserve">                    </w:t>
      </w:r>
      <w:r w:rsidRPr="00041176">
        <w:rPr>
          <w:rFonts w:ascii="Arial" w:hAnsi="Arial" w:cs="Arial"/>
          <w:sz w:val="22"/>
          <w:szCs w:val="22"/>
        </w:rPr>
        <w:t>w ramach podjętej współpracy</w:t>
      </w:r>
      <w:r>
        <w:rPr>
          <w:rFonts w:ascii="Arial" w:hAnsi="Arial" w:cs="Arial"/>
          <w:sz w:val="22"/>
          <w:szCs w:val="22"/>
        </w:rPr>
        <w:t xml:space="preserve"> </w:t>
      </w:r>
      <w:r w:rsidRPr="00041176">
        <w:rPr>
          <w:rFonts w:ascii="Arial" w:hAnsi="Arial" w:cs="Arial"/>
          <w:sz w:val="22"/>
          <w:szCs w:val="22"/>
        </w:rPr>
        <w:t xml:space="preserve">z Pani/Pana Pracodawcą/Zleceniodawcą/Podmiotem, </w:t>
      </w:r>
      <w:r>
        <w:rPr>
          <w:rFonts w:ascii="Arial" w:hAnsi="Arial" w:cs="Arial"/>
          <w:sz w:val="22"/>
          <w:szCs w:val="22"/>
        </w:rPr>
        <w:t xml:space="preserve">           </w:t>
      </w:r>
      <w:r w:rsidRPr="00041176">
        <w:rPr>
          <w:rFonts w:ascii="Arial" w:hAnsi="Arial" w:cs="Arial"/>
          <w:sz w:val="22"/>
          <w:szCs w:val="22"/>
        </w:rPr>
        <w:t xml:space="preserve">z którym Pani/Pan współpracuje (zwanym dalej „Pani/Pana Pracodawcą”) </w:t>
      </w:r>
      <w:r>
        <w:rPr>
          <w:rFonts w:ascii="Arial" w:hAnsi="Arial" w:cs="Arial"/>
          <w:sz w:val="22"/>
          <w:szCs w:val="22"/>
        </w:rPr>
        <w:t xml:space="preserve">                                </w:t>
      </w:r>
      <w:r w:rsidRPr="00041176">
        <w:rPr>
          <w:rFonts w:ascii="Arial" w:hAnsi="Arial" w:cs="Arial"/>
          <w:sz w:val="22"/>
          <w:szCs w:val="22"/>
        </w:rPr>
        <w:t>i są przetwarzane do celów:</w:t>
      </w:r>
    </w:p>
    <w:p w14:paraId="02EC472D" w14:textId="4CD36190" w:rsidR="00041176" w:rsidRPr="00041176" w:rsidRDefault="00041176" w:rsidP="00041176">
      <w:pPr>
        <w:pStyle w:val="Default"/>
        <w:numPr>
          <w:ilvl w:val="1"/>
          <w:numId w:val="33"/>
        </w:numPr>
        <w:spacing w:line="276" w:lineRule="auto"/>
        <w:ind w:left="709" w:hanging="284"/>
        <w:jc w:val="both"/>
        <w:rPr>
          <w:rFonts w:ascii="Arial" w:hAnsi="Arial" w:cs="Arial"/>
          <w:sz w:val="22"/>
          <w:szCs w:val="22"/>
        </w:rPr>
      </w:pPr>
      <w:r w:rsidRPr="00041176">
        <w:rPr>
          <w:rFonts w:ascii="Arial" w:hAnsi="Arial" w:cs="Arial"/>
          <w:sz w:val="22"/>
          <w:szCs w:val="22"/>
        </w:rPr>
        <w:t xml:space="preserve">podpisania i potwierdzenia prawidłowości zawarcia umowy/porozumienia/zleceń </w:t>
      </w:r>
      <w:r>
        <w:rPr>
          <w:rFonts w:ascii="Arial" w:hAnsi="Arial" w:cs="Arial"/>
          <w:sz w:val="22"/>
          <w:szCs w:val="22"/>
        </w:rPr>
        <w:t xml:space="preserve">             </w:t>
      </w:r>
      <w:r w:rsidRPr="00041176">
        <w:rPr>
          <w:rFonts w:ascii="Arial" w:hAnsi="Arial" w:cs="Arial"/>
          <w:sz w:val="22"/>
          <w:szCs w:val="22"/>
        </w:rPr>
        <w:t xml:space="preserve">– w tym przypadku Wielkopolskie Centrum Onkologii przetwarza Pani/Pana dane osobowe w zakresie: imienia, nazwiska, tytułu zawodowego/naukowego, stanowiska </w:t>
      </w:r>
      <w:r w:rsidR="00C124CC">
        <w:rPr>
          <w:rFonts w:ascii="Arial" w:hAnsi="Arial" w:cs="Arial"/>
          <w:sz w:val="22"/>
          <w:szCs w:val="22"/>
        </w:rPr>
        <w:t xml:space="preserve">      </w:t>
      </w:r>
      <w:r w:rsidRPr="00041176">
        <w:rPr>
          <w:rFonts w:ascii="Arial" w:hAnsi="Arial" w:cs="Arial"/>
          <w:sz w:val="22"/>
          <w:szCs w:val="22"/>
        </w:rPr>
        <w:t>i nazwy komórki organizacyjnej u Pani/Pana Pracodawcy, podstawy do reprezentowania Pani/Pana Pracodawcy oraz informacji o Pani/Pana Pracodawcy lub,</w:t>
      </w:r>
    </w:p>
    <w:p w14:paraId="3D732B37" w14:textId="77777777" w:rsidR="00041176" w:rsidRPr="00041176" w:rsidRDefault="00041176" w:rsidP="00041176">
      <w:pPr>
        <w:pStyle w:val="Default"/>
        <w:numPr>
          <w:ilvl w:val="1"/>
          <w:numId w:val="33"/>
        </w:numPr>
        <w:spacing w:line="276" w:lineRule="auto"/>
        <w:ind w:left="709" w:hanging="284"/>
        <w:jc w:val="both"/>
        <w:rPr>
          <w:rFonts w:ascii="Arial" w:hAnsi="Arial" w:cs="Arial"/>
          <w:sz w:val="22"/>
          <w:szCs w:val="22"/>
        </w:rPr>
      </w:pPr>
      <w:r w:rsidRPr="00041176">
        <w:rPr>
          <w:rFonts w:ascii="Arial" w:hAnsi="Arial" w:cs="Arial"/>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064DBAB9"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Pani/Pana dane osobowe są przetwarzane na podstawie art. 6 ust. 1 lit. c (obowiązek prawny wynikający m.in. z przepisów prawa podatkowego), art. 6 ust. 1 lit. f (prawnie </w:t>
      </w:r>
      <w:r w:rsidRPr="00041176">
        <w:rPr>
          <w:rFonts w:ascii="Arial" w:hAnsi="Arial" w:cs="Arial"/>
          <w:sz w:val="22"/>
          <w:szCs w:val="22"/>
        </w:rPr>
        <w:lastRenderedPageBreak/>
        <w:t>uzasadniony interes Wielkopolskiego Centrum Onkologii szczegółowo opisany w pkt. 3 niniejszej klauzuli) RODO.</w:t>
      </w:r>
    </w:p>
    <w:p w14:paraId="6F00F83D"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13401C5F" w14:textId="7DABB139"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Jeżeli Wielkopolskie Centrum Onkologii nie pozyskało Pani/Pana danych osobowych bezpośrednio od Pani/Pana podczas podpisywania umowy/porozumienia/zlecenia, </w:t>
      </w:r>
      <w:r w:rsidR="00C124CC">
        <w:rPr>
          <w:rFonts w:ascii="Arial" w:hAnsi="Arial" w:cs="Arial"/>
          <w:sz w:val="22"/>
          <w:szCs w:val="22"/>
        </w:rPr>
        <w:t xml:space="preserve">        </w:t>
      </w:r>
      <w:r w:rsidRPr="00041176">
        <w:rPr>
          <w:rFonts w:ascii="Arial" w:hAnsi="Arial" w:cs="Arial"/>
          <w:sz w:val="22"/>
          <w:szCs w:val="22"/>
        </w:rPr>
        <w:t>o którym mowa w pkt. 3 niniejszej klauzuli, Wielkopolskie Centrum Onkologii informuje, że Pani/Pana dane osobowe zostały pozyskane od Pani/Pana Pracodawcy.</w:t>
      </w:r>
    </w:p>
    <w:p w14:paraId="1D8D24AE"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041176">
          <w:rPr>
            <w:rStyle w:val="Hipercze"/>
            <w:rFonts w:ascii="Arial" w:hAnsi="Arial" w:cs="Arial"/>
            <w:sz w:val="22"/>
            <w:szCs w:val="22"/>
          </w:rPr>
          <w:t>daneosobowe@wco.pl</w:t>
        </w:r>
      </w:hyperlink>
      <w:r w:rsidRPr="0004117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4AC4FB94"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1F44AD7" w14:textId="25BAC63F"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t>
      </w:r>
      <w:r w:rsidR="00C124CC">
        <w:rPr>
          <w:rFonts w:ascii="Arial" w:hAnsi="Arial" w:cs="Arial"/>
          <w:sz w:val="22"/>
          <w:szCs w:val="22"/>
        </w:rPr>
        <w:t xml:space="preserve">            </w:t>
      </w:r>
      <w:r w:rsidRPr="00041176">
        <w:rPr>
          <w:rFonts w:ascii="Arial" w:hAnsi="Arial" w:cs="Arial"/>
          <w:sz w:val="22"/>
          <w:szCs w:val="22"/>
        </w:rPr>
        <w:t>w rozwiązania techniczne i informatyczne oraz organizacyjne, podmiotom kontrolującym lub innym podmiotom upoważnionym na postawie przepisów prawa.</w:t>
      </w:r>
    </w:p>
    <w:p w14:paraId="13E7C711"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nie podlegają zautomatyzowanemu podejmowaniu decyzji, w tym profilowaniu.</w:t>
      </w:r>
    </w:p>
    <w:p w14:paraId="3DCC8A0E" w14:textId="7990889C"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w:t>
      </w:r>
      <w:r w:rsidR="00C124CC">
        <w:rPr>
          <w:rFonts w:ascii="Arial" w:hAnsi="Arial" w:cs="Arial"/>
          <w:sz w:val="22"/>
          <w:szCs w:val="22"/>
        </w:rPr>
        <w:t xml:space="preserve">  </w:t>
      </w:r>
      <w:r w:rsidRPr="00041176">
        <w:rPr>
          <w:rFonts w:ascii="Arial" w:hAnsi="Arial" w:cs="Arial"/>
          <w:sz w:val="22"/>
          <w:szCs w:val="22"/>
        </w:rPr>
        <w:t>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6AD91260" w14:textId="77777777" w:rsidR="00041176" w:rsidRPr="00041176" w:rsidRDefault="00041176" w:rsidP="00041176">
      <w:pPr>
        <w:pStyle w:val="Akapitzlist"/>
        <w:numPr>
          <w:ilvl w:val="0"/>
          <w:numId w:val="33"/>
        </w:numPr>
        <w:spacing w:line="276" w:lineRule="auto"/>
        <w:ind w:left="426" w:right="142" w:hanging="426"/>
        <w:contextualSpacing/>
        <w:jc w:val="both"/>
        <w:rPr>
          <w:rFonts w:ascii="Arial" w:hAnsi="Arial" w:cs="Arial"/>
          <w:sz w:val="22"/>
          <w:szCs w:val="22"/>
        </w:rPr>
      </w:pPr>
      <w:r w:rsidRPr="0004117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7679BB59" w14:textId="38FDD27E" w:rsidR="00A64ACF" w:rsidRDefault="00041176" w:rsidP="00C124CC">
      <w:pPr>
        <w:pStyle w:val="western"/>
        <w:jc w:val="both"/>
        <w:rPr>
          <w:rFonts w:ascii="Arial" w:hAnsi="Arial" w:cs="Arial"/>
          <w:b/>
          <w:sz w:val="22"/>
          <w:szCs w:val="22"/>
        </w:rPr>
      </w:pPr>
      <w:r w:rsidRPr="0004117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C124CC">
        <w:rPr>
          <w:rFonts w:ascii="Arial" w:hAnsi="Arial" w:cs="Arial"/>
          <w:sz w:val="22"/>
          <w:szCs w:val="22"/>
        </w:rPr>
        <w:t>.</w:t>
      </w:r>
    </w:p>
    <w:sectPr w:rsidR="00A64ACF" w:rsidSect="007F6BDC">
      <w:footerReference w:type="even" r:id="rId43"/>
      <w:footerReference w:type="default" r:id="rId44"/>
      <w:footerReference w:type="first" r:id="rId45"/>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CD34" w14:textId="77777777" w:rsidR="00BA3587" w:rsidRDefault="00BA3587" w:rsidP="004C0E1E">
      <w:r>
        <w:separator/>
      </w:r>
    </w:p>
  </w:endnote>
  <w:endnote w:type="continuationSeparator" w:id="0">
    <w:p w14:paraId="0ED5D3DD" w14:textId="77777777" w:rsidR="00BA3587" w:rsidRDefault="00BA358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Humnst777LtPL">
    <w:altName w:val="Calibri"/>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Content>
      <w:p w14:paraId="23E9B2A0" w14:textId="18D8667F" w:rsidR="00BA3587" w:rsidRDefault="00BA3587">
        <w:pPr>
          <w:pStyle w:val="Stopka"/>
          <w:jc w:val="right"/>
        </w:pPr>
        <w:r>
          <w:fldChar w:fldCharType="begin"/>
        </w:r>
        <w:r>
          <w:instrText>PAGE   \* MERGEFORMAT</w:instrText>
        </w:r>
        <w:r>
          <w:fldChar w:fldCharType="separate"/>
        </w:r>
        <w:r>
          <w:rPr>
            <w:noProof/>
          </w:rPr>
          <w:t>22</w:t>
        </w:r>
        <w:r>
          <w:fldChar w:fldCharType="end"/>
        </w:r>
      </w:p>
    </w:sdtContent>
  </w:sdt>
  <w:p w14:paraId="57766EE7" w14:textId="77777777" w:rsidR="00BA3587" w:rsidRDefault="00BA35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AAC9" w14:textId="77777777" w:rsidR="00BA3587" w:rsidRDefault="00BA3587" w:rsidP="0066613D">
    <w:r>
      <w:fldChar w:fldCharType="begin"/>
    </w:r>
    <w:r>
      <w:instrText xml:space="preserve">PAGE  </w:instrText>
    </w:r>
    <w:r>
      <w:fldChar w:fldCharType="end"/>
    </w:r>
  </w:p>
  <w:p w14:paraId="6D90B0AA" w14:textId="77777777" w:rsidR="00BA3587" w:rsidRDefault="00BA3587"/>
  <w:p w14:paraId="62D66D2E" w14:textId="77777777" w:rsidR="00BA3587" w:rsidRDefault="00BA3587"/>
  <w:p w14:paraId="57276EA0" w14:textId="77777777" w:rsidR="00BA3587" w:rsidRDefault="00BA3587"/>
  <w:p w14:paraId="1ECBE611" w14:textId="77777777" w:rsidR="00BA3587" w:rsidRDefault="00BA358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F45C9E9" w14:textId="77777777" w:rsidR="00BA3587" w:rsidRPr="00807343" w:rsidRDefault="00BA3587"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Content>
      <w:p w14:paraId="054FA177" w14:textId="20C8DDE2" w:rsidR="00BA3587" w:rsidRDefault="00BA3587">
        <w:pPr>
          <w:pStyle w:val="Stopka"/>
          <w:jc w:val="right"/>
        </w:pPr>
        <w:r>
          <w:fldChar w:fldCharType="begin"/>
        </w:r>
        <w:r>
          <w:instrText>PAGE   \* MERGEFORMAT</w:instrText>
        </w:r>
        <w:r>
          <w:fldChar w:fldCharType="separate"/>
        </w:r>
        <w:r>
          <w:rPr>
            <w:noProof/>
          </w:rPr>
          <w:t>35</w:t>
        </w:r>
        <w:r>
          <w:fldChar w:fldCharType="end"/>
        </w:r>
      </w:p>
    </w:sdtContent>
  </w:sdt>
  <w:p w14:paraId="5AF20DB9" w14:textId="77777777" w:rsidR="00BA3587" w:rsidRDefault="00BA3587"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Content>
      <w:p w14:paraId="4E8AEB4A" w14:textId="2707175D" w:rsidR="00BA3587" w:rsidRDefault="00BA3587">
        <w:pPr>
          <w:pStyle w:val="Stopka"/>
          <w:jc w:val="right"/>
        </w:pPr>
        <w:r>
          <w:fldChar w:fldCharType="begin"/>
        </w:r>
        <w:r>
          <w:instrText>PAGE   \* MERGEFORMAT</w:instrText>
        </w:r>
        <w:r>
          <w:fldChar w:fldCharType="separate"/>
        </w:r>
        <w:r>
          <w:rPr>
            <w:noProof/>
          </w:rPr>
          <w:t>23</w:t>
        </w:r>
        <w:r>
          <w:fldChar w:fldCharType="end"/>
        </w:r>
      </w:p>
    </w:sdtContent>
  </w:sdt>
  <w:p w14:paraId="427145D5" w14:textId="77777777" w:rsidR="00BA3587" w:rsidRDefault="00BA3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93BA" w14:textId="77777777" w:rsidR="00BA3587" w:rsidRDefault="00BA3587" w:rsidP="004C0E1E">
      <w:r>
        <w:separator/>
      </w:r>
    </w:p>
  </w:footnote>
  <w:footnote w:type="continuationSeparator" w:id="0">
    <w:p w14:paraId="2E34BAA3" w14:textId="77777777" w:rsidR="00BA3587" w:rsidRDefault="00BA3587"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9"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655318D"/>
    <w:multiLevelType w:val="hybridMultilevel"/>
    <w:tmpl w:val="3E64FB96"/>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45337B28"/>
    <w:multiLevelType w:val="hybridMultilevel"/>
    <w:tmpl w:val="1276B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BC03104"/>
    <w:multiLevelType w:val="hybridMultilevel"/>
    <w:tmpl w:val="C2BC569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0"/>
  </w:num>
  <w:num w:numId="8">
    <w:abstractNumId w:val="28"/>
  </w:num>
  <w:num w:numId="9">
    <w:abstractNumId w:val="41"/>
  </w:num>
  <w:num w:numId="10">
    <w:abstractNumId w:val="14"/>
  </w:num>
  <w:num w:numId="11">
    <w:abstractNumId w:val="22"/>
  </w:num>
  <w:num w:numId="12">
    <w:abstractNumId w:val="23"/>
  </w:num>
  <w:num w:numId="13">
    <w:abstractNumId w:val="50"/>
  </w:num>
  <w:num w:numId="14">
    <w:abstractNumId w:val="47"/>
  </w:num>
  <w:num w:numId="15">
    <w:abstractNumId w:val="42"/>
  </w:num>
  <w:num w:numId="16">
    <w:abstractNumId w:val="17"/>
  </w:num>
  <w:num w:numId="17">
    <w:abstractNumId w:val="26"/>
  </w:num>
  <w:num w:numId="18">
    <w:abstractNumId w:val="4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3"/>
  </w:num>
  <w:num w:numId="20">
    <w:abstractNumId w:val="53"/>
    <w:lvlOverride w:ilvl="0">
      <w:lvl w:ilvl="0">
        <w:numFmt w:val="decimal"/>
        <w:lvlText w:val=""/>
        <w:lvlJc w:val="left"/>
      </w:lvl>
    </w:lvlOverride>
    <w:lvlOverride w:ilvl="1">
      <w:lvl w:ilvl="1">
        <w:numFmt w:val="lowerLetter"/>
        <w:lvlText w:val="%2."/>
        <w:lvlJc w:val="left"/>
      </w:lvl>
    </w:lvlOverride>
  </w:num>
  <w:num w:numId="21">
    <w:abstractNumId w:val="40"/>
    <w:lvlOverride w:ilvl="0">
      <w:lvl w:ilvl="0">
        <w:numFmt w:val="decimal"/>
        <w:lvlText w:val=""/>
        <w:lvlJc w:val="left"/>
      </w:lvl>
    </w:lvlOverride>
    <w:lvlOverride w:ilvl="1">
      <w:lvl w:ilvl="1">
        <w:numFmt w:val="lowerLetter"/>
        <w:lvlText w:val="%2."/>
        <w:lvlJc w:val="left"/>
        <w:rPr>
          <w:b/>
        </w:rPr>
      </w:lvl>
    </w:lvlOverride>
  </w:num>
  <w:num w:numId="22">
    <w:abstractNumId w:val="19"/>
  </w:num>
  <w:num w:numId="23">
    <w:abstractNumId w:val="51"/>
  </w:num>
  <w:num w:numId="24">
    <w:abstractNumId w:val="10"/>
  </w:num>
  <w:num w:numId="25">
    <w:abstractNumId w:val="31"/>
  </w:num>
  <w:num w:numId="26">
    <w:abstractNumId w:val="27"/>
  </w:num>
  <w:num w:numId="27">
    <w:abstractNumId w:val="3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8"/>
  </w:num>
  <w:num w:numId="31">
    <w:abstractNumId w:val="29"/>
  </w:num>
  <w:num w:numId="32">
    <w:abstractNumId w:val="12"/>
  </w:num>
  <w:num w:numId="33">
    <w:abstractNumId w:val="35"/>
  </w:num>
  <w:num w:numId="34">
    <w:abstractNumId w:val="36"/>
  </w:num>
  <w:num w:numId="35">
    <w:abstractNumId w:val="9"/>
  </w:num>
  <w:num w:numId="36">
    <w:abstractNumId w:val="32"/>
  </w:num>
  <w:num w:numId="37">
    <w:abstractNumId w:val="38"/>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24"/>
  </w:num>
  <w:num w:numId="45">
    <w:abstractNumId w:val="25"/>
  </w:num>
  <w:num w:numId="46">
    <w:abstractNumId w:val="15"/>
  </w:num>
  <w:num w:numId="47">
    <w:abstractNumId w:val="33"/>
  </w:num>
  <w:num w:numId="48">
    <w:abstractNumId w:val="11"/>
  </w:num>
  <w:num w:numId="4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102DB"/>
    <w:rsid w:val="00024183"/>
    <w:rsid w:val="00031C49"/>
    <w:rsid w:val="00033288"/>
    <w:rsid w:val="00041176"/>
    <w:rsid w:val="00056148"/>
    <w:rsid w:val="000564B3"/>
    <w:rsid w:val="00056B8A"/>
    <w:rsid w:val="00065846"/>
    <w:rsid w:val="00086507"/>
    <w:rsid w:val="000B2E10"/>
    <w:rsid w:val="000B6C79"/>
    <w:rsid w:val="000C74F3"/>
    <w:rsid w:val="000D4E8A"/>
    <w:rsid w:val="000E27B0"/>
    <w:rsid w:val="000E2FA0"/>
    <w:rsid w:val="000E44B6"/>
    <w:rsid w:val="000E67B6"/>
    <w:rsid w:val="000E74E6"/>
    <w:rsid w:val="000F1724"/>
    <w:rsid w:val="000F231D"/>
    <w:rsid w:val="001032A6"/>
    <w:rsid w:val="00120D1C"/>
    <w:rsid w:val="001265D2"/>
    <w:rsid w:val="00130FB2"/>
    <w:rsid w:val="001434F0"/>
    <w:rsid w:val="001648F1"/>
    <w:rsid w:val="001678E5"/>
    <w:rsid w:val="00191F8E"/>
    <w:rsid w:val="001C2BC8"/>
    <w:rsid w:val="001D1CE8"/>
    <w:rsid w:val="001D400C"/>
    <w:rsid w:val="001D6507"/>
    <w:rsid w:val="00214403"/>
    <w:rsid w:val="002176A2"/>
    <w:rsid w:val="002259BF"/>
    <w:rsid w:val="002325E3"/>
    <w:rsid w:val="002412E0"/>
    <w:rsid w:val="00255E14"/>
    <w:rsid w:val="00275CD7"/>
    <w:rsid w:val="0027638D"/>
    <w:rsid w:val="002825AA"/>
    <w:rsid w:val="00284C8A"/>
    <w:rsid w:val="00286B97"/>
    <w:rsid w:val="002960E3"/>
    <w:rsid w:val="002A3EC4"/>
    <w:rsid w:val="002A4B12"/>
    <w:rsid w:val="002A720B"/>
    <w:rsid w:val="002B224A"/>
    <w:rsid w:val="002E0FCD"/>
    <w:rsid w:val="002E33E9"/>
    <w:rsid w:val="002F3373"/>
    <w:rsid w:val="0031466D"/>
    <w:rsid w:val="00323469"/>
    <w:rsid w:val="003252D4"/>
    <w:rsid w:val="00346AE0"/>
    <w:rsid w:val="00364E1A"/>
    <w:rsid w:val="00377A61"/>
    <w:rsid w:val="00386C35"/>
    <w:rsid w:val="0039029B"/>
    <w:rsid w:val="00395ED8"/>
    <w:rsid w:val="00397C1E"/>
    <w:rsid w:val="003A006B"/>
    <w:rsid w:val="003A569D"/>
    <w:rsid w:val="003B2724"/>
    <w:rsid w:val="003C1D8B"/>
    <w:rsid w:val="003C31EF"/>
    <w:rsid w:val="003F3F4A"/>
    <w:rsid w:val="004074B2"/>
    <w:rsid w:val="0041234D"/>
    <w:rsid w:val="0041289E"/>
    <w:rsid w:val="00417C09"/>
    <w:rsid w:val="00440294"/>
    <w:rsid w:val="004431C5"/>
    <w:rsid w:val="004711B0"/>
    <w:rsid w:val="00476A66"/>
    <w:rsid w:val="00480530"/>
    <w:rsid w:val="004828A3"/>
    <w:rsid w:val="00484BA7"/>
    <w:rsid w:val="004C057B"/>
    <w:rsid w:val="004C0E1E"/>
    <w:rsid w:val="004C5697"/>
    <w:rsid w:val="004E34F8"/>
    <w:rsid w:val="00547453"/>
    <w:rsid w:val="005676E5"/>
    <w:rsid w:val="00577316"/>
    <w:rsid w:val="0058239F"/>
    <w:rsid w:val="005A08E6"/>
    <w:rsid w:val="005B5FBC"/>
    <w:rsid w:val="005C0F69"/>
    <w:rsid w:val="005E1007"/>
    <w:rsid w:val="006003B9"/>
    <w:rsid w:val="0065204B"/>
    <w:rsid w:val="0066114C"/>
    <w:rsid w:val="0066613D"/>
    <w:rsid w:val="006845DC"/>
    <w:rsid w:val="006917DA"/>
    <w:rsid w:val="00693E71"/>
    <w:rsid w:val="0069756E"/>
    <w:rsid w:val="006A6D2F"/>
    <w:rsid w:val="006C3EC3"/>
    <w:rsid w:val="006D4491"/>
    <w:rsid w:val="006F6DEC"/>
    <w:rsid w:val="00702122"/>
    <w:rsid w:val="00707DC7"/>
    <w:rsid w:val="00741629"/>
    <w:rsid w:val="00771926"/>
    <w:rsid w:val="00772A62"/>
    <w:rsid w:val="007B16BC"/>
    <w:rsid w:val="007B3A71"/>
    <w:rsid w:val="007C6A2C"/>
    <w:rsid w:val="007D3548"/>
    <w:rsid w:val="007D3BEA"/>
    <w:rsid w:val="007D4436"/>
    <w:rsid w:val="007E2AF0"/>
    <w:rsid w:val="007F1372"/>
    <w:rsid w:val="007F28D8"/>
    <w:rsid w:val="007F6BDC"/>
    <w:rsid w:val="00804984"/>
    <w:rsid w:val="00824814"/>
    <w:rsid w:val="008342E5"/>
    <w:rsid w:val="00837EFD"/>
    <w:rsid w:val="00845C68"/>
    <w:rsid w:val="00852776"/>
    <w:rsid w:val="00862CFC"/>
    <w:rsid w:val="00864CE9"/>
    <w:rsid w:val="00865B7A"/>
    <w:rsid w:val="00866911"/>
    <w:rsid w:val="00870767"/>
    <w:rsid w:val="00871DCD"/>
    <w:rsid w:val="00874A17"/>
    <w:rsid w:val="008820FA"/>
    <w:rsid w:val="00887D49"/>
    <w:rsid w:val="00890063"/>
    <w:rsid w:val="00892603"/>
    <w:rsid w:val="008B5348"/>
    <w:rsid w:val="008C4F95"/>
    <w:rsid w:val="008D0D9D"/>
    <w:rsid w:val="008D6171"/>
    <w:rsid w:val="008E5C6A"/>
    <w:rsid w:val="00912F24"/>
    <w:rsid w:val="009277B9"/>
    <w:rsid w:val="0093260C"/>
    <w:rsid w:val="00940AAF"/>
    <w:rsid w:val="00942150"/>
    <w:rsid w:val="009B0A2D"/>
    <w:rsid w:val="009B204E"/>
    <w:rsid w:val="009C35BD"/>
    <w:rsid w:val="009C5FE6"/>
    <w:rsid w:val="009C77EE"/>
    <w:rsid w:val="00A166C5"/>
    <w:rsid w:val="00A24173"/>
    <w:rsid w:val="00A356DD"/>
    <w:rsid w:val="00A3589D"/>
    <w:rsid w:val="00A41464"/>
    <w:rsid w:val="00A60C03"/>
    <w:rsid w:val="00A64ACF"/>
    <w:rsid w:val="00A724A1"/>
    <w:rsid w:val="00A735B9"/>
    <w:rsid w:val="00AA2FD3"/>
    <w:rsid w:val="00AB672E"/>
    <w:rsid w:val="00AD1267"/>
    <w:rsid w:val="00AD33BC"/>
    <w:rsid w:val="00AE1C60"/>
    <w:rsid w:val="00AE226C"/>
    <w:rsid w:val="00AE253A"/>
    <w:rsid w:val="00AF5E54"/>
    <w:rsid w:val="00B034A7"/>
    <w:rsid w:val="00B2245F"/>
    <w:rsid w:val="00B35B2C"/>
    <w:rsid w:val="00B4040A"/>
    <w:rsid w:val="00B46F60"/>
    <w:rsid w:val="00B47656"/>
    <w:rsid w:val="00B54411"/>
    <w:rsid w:val="00B637C2"/>
    <w:rsid w:val="00B6668D"/>
    <w:rsid w:val="00B70439"/>
    <w:rsid w:val="00B84ACA"/>
    <w:rsid w:val="00B92B2D"/>
    <w:rsid w:val="00B950A3"/>
    <w:rsid w:val="00BA2125"/>
    <w:rsid w:val="00BA3587"/>
    <w:rsid w:val="00BA3E0B"/>
    <w:rsid w:val="00BA3E68"/>
    <w:rsid w:val="00BD27C3"/>
    <w:rsid w:val="00BD3AD1"/>
    <w:rsid w:val="00BD5D03"/>
    <w:rsid w:val="00BE0993"/>
    <w:rsid w:val="00BF5AD6"/>
    <w:rsid w:val="00C05120"/>
    <w:rsid w:val="00C113B9"/>
    <w:rsid w:val="00C124CC"/>
    <w:rsid w:val="00C12E70"/>
    <w:rsid w:val="00C23075"/>
    <w:rsid w:val="00C31909"/>
    <w:rsid w:val="00C45A2C"/>
    <w:rsid w:val="00C47083"/>
    <w:rsid w:val="00C7057D"/>
    <w:rsid w:val="00C8050D"/>
    <w:rsid w:val="00C819FC"/>
    <w:rsid w:val="00C92192"/>
    <w:rsid w:val="00CC756E"/>
    <w:rsid w:val="00D0168E"/>
    <w:rsid w:val="00D03BF5"/>
    <w:rsid w:val="00D13981"/>
    <w:rsid w:val="00D33241"/>
    <w:rsid w:val="00D4589C"/>
    <w:rsid w:val="00D74411"/>
    <w:rsid w:val="00D74EC6"/>
    <w:rsid w:val="00D8206D"/>
    <w:rsid w:val="00D85E76"/>
    <w:rsid w:val="00D93A72"/>
    <w:rsid w:val="00DA7903"/>
    <w:rsid w:val="00DB1960"/>
    <w:rsid w:val="00DB34EC"/>
    <w:rsid w:val="00DD51EA"/>
    <w:rsid w:val="00DE3940"/>
    <w:rsid w:val="00DE55D5"/>
    <w:rsid w:val="00DF2F39"/>
    <w:rsid w:val="00DF3C51"/>
    <w:rsid w:val="00DF724D"/>
    <w:rsid w:val="00E02635"/>
    <w:rsid w:val="00E029DB"/>
    <w:rsid w:val="00E15347"/>
    <w:rsid w:val="00E549F1"/>
    <w:rsid w:val="00E62738"/>
    <w:rsid w:val="00E81FF1"/>
    <w:rsid w:val="00E83EC3"/>
    <w:rsid w:val="00E9493F"/>
    <w:rsid w:val="00EA446A"/>
    <w:rsid w:val="00EB1E70"/>
    <w:rsid w:val="00ED2796"/>
    <w:rsid w:val="00EE0381"/>
    <w:rsid w:val="00EE3937"/>
    <w:rsid w:val="00F06899"/>
    <w:rsid w:val="00F07A82"/>
    <w:rsid w:val="00F11413"/>
    <w:rsid w:val="00F12601"/>
    <w:rsid w:val="00F61256"/>
    <w:rsid w:val="00F66385"/>
    <w:rsid w:val="00F71176"/>
    <w:rsid w:val="00F72613"/>
    <w:rsid w:val="00F746AA"/>
    <w:rsid w:val="00F767A9"/>
    <w:rsid w:val="00F83B27"/>
    <w:rsid w:val="00FA0626"/>
    <w:rsid w:val="00FB4FE2"/>
    <w:rsid w:val="00FB6E01"/>
    <w:rsid w:val="00FC0444"/>
    <w:rsid w:val="00FC4352"/>
    <w:rsid w:val="00FC57AC"/>
    <w:rsid w:val="00FE224E"/>
    <w:rsid w:val="00FF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1525"/>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paragraph" w:customStyle="1" w:styleId="paragraph">
    <w:name w:val="paragraph"/>
    <w:basedOn w:val="Normalny"/>
    <w:rsid w:val="00A724A1"/>
    <w:pPr>
      <w:spacing w:before="100" w:beforeAutospacing="1" w:after="100" w:afterAutospacing="1"/>
    </w:pPr>
    <w:rPr>
      <w:rFonts w:eastAsia="Times New Roman"/>
    </w:rPr>
  </w:style>
  <w:style w:type="paragraph" w:customStyle="1" w:styleId="Tabelapozycja">
    <w:name w:val="Tabela pozycja"/>
    <w:basedOn w:val="Normalny"/>
    <w:rsid w:val="00A724A1"/>
    <w:rPr>
      <w:rFonts w:ascii="Arial" w:eastAsia="MS Outlook" w:hAnsi="Arial"/>
      <w:sz w:val="22"/>
      <w:szCs w:val="20"/>
    </w:rPr>
  </w:style>
  <w:style w:type="character" w:styleId="Nierozpoznanawzmianka">
    <w:name w:val="Unresolved Mention"/>
    <w:basedOn w:val="Domylnaczcionkaakapitu"/>
    <w:uiPriority w:val="99"/>
    <w:semiHidden/>
    <w:unhideWhenUsed/>
    <w:rsid w:val="005C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718868693">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20732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5495-429C-4ECD-83CC-28693586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53</Pages>
  <Words>15230</Words>
  <Characters>91384</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13</cp:revision>
  <cp:lastPrinted>2021-09-28T11:22:00Z</cp:lastPrinted>
  <dcterms:created xsi:type="dcterms:W3CDTF">2021-09-21T06:40:00Z</dcterms:created>
  <dcterms:modified xsi:type="dcterms:W3CDTF">2021-09-28T11:24:00Z</dcterms:modified>
</cp:coreProperties>
</file>