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503"/>
      </w:tblGrid>
      <w:tr w:rsidR="00FC403F" w:rsidTr="00226F55">
        <w:tc>
          <w:tcPr>
            <w:tcW w:w="6095" w:type="dxa"/>
          </w:tcPr>
          <w:p w:rsidR="00FC403F" w:rsidRPr="004D2B2F" w:rsidRDefault="00FC403F" w:rsidP="00FC403F">
            <w:pPr>
              <w:pStyle w:val="Nagwek"/>
              <w:ind w:left="1416" w:hanging="1416"/>
              <w:rPr>
                <w:b/>
                <w:bCs/>
                <w:sz w:val="22"/>
                <w:szCs w:val="22"/>
              </w:rPr>
            </w:pPr>
            <w:r w:rsidRPr="004D2B2F">
              <w:rPr>
                <w:b/>
                <w:bCs/>
                <w:sz w:val="22"/>
                <w:szCs w:val="22"/>
              </w:rPr>
              <w:t>Znak</w:t>
            </w:r>
            <w:r>
              <w:rPr>
                <w:b/>
                <w:bCs/>
                <w:sz w:val="22"/>
                <w:szCs w:val="22"/>
              </w:rPr>
              <w:t xml:space="preserve"> sprawy: ZP/220/</w:t>
            </w:r>
            <w:r>
              <w:rPr>
                <w:b/>
                <w:bCs/>
                <w:sz w:val="22"/>
                <w:szCs w:val="22"/>
              </w:rPr>
              <w:t>40</w:t>
            </w:r>
            <w:bookmarkStart w:id="0" w:name="_GoBack"/>
            <w:bookmarkEnd w:id="0"/>
            <w:r w:rsidRPr="004D2B2F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03" w:type="dxa"/>
          </w:tcPr>
          <w:p w:rsidR="00FC403F" w:rsidRPr="00FB1BF5" w:rsidRDefault="00FC403F" w:rsidP="00226F55">
            <w:pPr>
              <w:pStyle w:val="Nagwek"/>
              <w:rPr>
                <w:b/>
                <w:bCs/>
                <w:sz w:val="22"/>
                <w:szCs w:val="22"/>
              </w:rPr>
            </w:pPr>
            <w:r w:rsidRPr="004D2B2F">
              <w:rPr>
                <w:b/>
                <w:bCs/>
                <w:sz w:val="22"/>
                <w:szCs w:val="22"/>
              </w:rPr>
              <w:t xml:space="preserve">Załącznik nr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D2B2F">
              <w:rPr>
                <w:b/>
                <w:bCs/>
                <w:sz w:val="22"/>
                <w:szCs w:val="22"/>
              </w:rPr>
              <w:t xml:space="preserve"> do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4D2B2F">
              <w:rPr>
                <w:b/>
                <w:bCs/>
                <w:sz w:val="22"/>
                <w:szCs w:val="22"/>
              </w:rPr>
              <w:t xml:space="preserve">ormularza 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4D2B2F">
              <w:rPr>
                <w:b/>
                <w:bCs/>
                <w:sz w:val="22"/>
                <w:szCs w:val="22"/>
              </w:rPr>
              <w:t>ferty</w:t>
            </w:r>
          </w:p>
        </w:tc>
      </w:tr>
    </w:tbl>
    <w:p w:rsidR="00FC403F" w:rsidRPr="00EC2EF0" w:rsidRDefault="00FC403F" w:rsidP="00FC403F">
      <w:pPr>
        <w:pStyle w:val="Nagwek"/>
        <w:rPr>
          <w:b/>
          <w:bCs/>
          <w:sz w:val="22"/>
          <w:szCs w:val="22"/>
        </w:rPr>
      </w:pPr>
    </w:p>
    <w:p w:rsidR="00452897" w:rsidRPr="003C5300" w:rsidRDefault="00452897" w:rsidP="001C0D8A">
      <w:pPr>
        <w:jc w:val="both"/>
        <w:rPr>
          <w:sz w:val="22"/>
          <w:szCs w:val="22"/>
        </w:rPr>
      </w:pPr>
    </w:p>
    <w:tbl>
      <w:tblPr>
        <w:tblpPr w:leftFromText="142" w:rightFromText="142" w:vertAnchor="text" w:tblpX="-639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276"/>
        <w:gridCol w:w="1985"/>
        <w:gridCol w:w="1417"/>
      </w:tblGrid>
      <w:tr w:rsidR="00C7755A" w:rsidRPr="003C5300" w:rsidTr="00C75A53">
        <w:trPr>
          <w:trHeight w:val="345"/>
          <w:tblHeader/>
        </w:trPr>
        <w:tc>
          <w:tcPr>
            <w:tcW w:w="637" w:type="dxa"/>
            <w:shd w:val="clear" w:color="auto" w:fill="E0E0E0"/>
            <w:vAlign w:val="center"/>
          </w:tcPr>
          <w:p w:rsidR="00C7755A" w:rsidRPr="003C5300" w:rsidRDefault="00C7755A" w:rsidP="00132193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E0E0E0"/>
            <w:vAlign w:val="center"/>
          </w:tcPr>
          <w:p w:rsidR="00C7755A" w:rsidRPr="003C5300" w:rsidRDefault="00C7755A" w:rsidP="00132193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7755A" w:rsidRPr="003C5300" w:rsidRDefault="00C7755A" w:rsidP="00132193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C7755A" w:rsidRPr="003C5300" w:rsidRDefault="00C7755A" w:rsidP="00C7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Parametry punktowane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C7755A" w:rsidRPr="003C5300" w:rsidRDefault="00C7755A" w:rsidP="00132193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Parametry oferowane</w:t>
            </w:r>
          </w:p>
          <w:p w:rsidR="00C7755A" w:rsidRPr="003C5300" w:rsidRDefault="00C7755A" w:rsidP="00132193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 xml:space="preserve">(wypełnia Wykonawca) </w:t>
            </w:r>
          </w:p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7D4DDE">
            <w:pPr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670" w:type="dxa"/>
            <w:vAlign w:val="center"/>
          </w:tcPr>
          <w:p w:rsidR="00C7755A" w:rsidRPr="003C5300" w:rsidRDefault="00C75A53" w:rsidP="00B3092C">
            <w:pPr>
              <w:rPr>
                <w:b/>
                <w:bCs/>
                <w:color w:val="000000"/>
              </w:rPr>
            </w:pPr>
            <w:r w:rsidRPr="003C5300">
              <w:rPr>
                <w:b/>
                <w:bCs/>
                <w:color w:val="000000"/>
                <w:sz w:val="22"/>
                <w:szCs w:val="22"/>
              </w:rPr>
              <w:t>Fotele do dializ – 24 sztuki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132193">
            <w:pPr>
              <w:jc w:val="center"/>
            </w:pPr>
          </w:p>
        </w:tc>
        <w:tc>
          <w:tcPr>
            <w:tcW w:w="1985" w:type="dxa"/>
          </w:tcPr>
          <w:p w:rsidR="00C7755A" w:rsidRPr="003C5300" w:rsidRDefault="00C7755A" w:rsidP="00132193">
            <w:pPr>
              <w:jc w:val="center"/>
            </w:pPr>
          </w:p>
        </w:tc>
        <w:tc>
          <w:tcPr>
            <w:tcW w:w="1417" w:type="dxa"/>
            <w:vAlign w:val="center"/>
          </w:tcPr>
          <w:p w:rsidR="00C7755A" w:rsidRPr="003C5300" w:rsidRDefault="00C7755A" w:rsidP="00132193">
            <w:pPr>
              <w:jc w:val="center"/>
            </w:pPr>
          </w:p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Fotele fabrycznie nowe, nie używane do prezentacji, rok produkcji nie starszy niż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C7755A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 w:rsidR="00B6227E">
              <w:rPr>
                <w:sz w:val="22"/>
                <w:szCs w:val="22"/>
              </w:rPr>
              <w:t>,</w:t>
            </w:r>
          </w:p>
          <w:p w:rsidR="00B6227E" w:rsidRPr="003C5300" w:rsidRDefault="00B6227E" w:rsidP="00C7755A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C07142" w:rsidRDefault="00C7755A" w:rsidP="00C7755A">
            <w:pPr>
              <w:rPr>
                <w:color w:val="000000"/>
                <w:highlight w:val="yellow"/>
              </w:rPr>
            </w:pPr>
            <w:r w:rsidRPr="00371472">
              <w:rPr>
                <w:sz w:val="22"/>
                <w:szCs w:val="22"/>
              </w:rPr>
              <w:t>Długość podłokietnika 60,5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Szerokość podłokietnika 13,5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371472" w:rsidP="00DA354F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Regulowany ką</w:t>
            </w:r>
            <w:r w:rsidR="00DA354F">
              <w:rPr>
                <w:sz w:val="22"/>
                <w:szCs w:val="22"/>
              </w:rPr>
              <w:t>t podłokietnika (na dół</w:t>
            </w:r>
            <w:r w:rsidRPr="0037147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371472" w:rsidP="00371472">
            <w:pPr>
              <w:jc w:val="center"/>
            </w:pPr>
            <w:r>
              <w:rPr>
                <w:sz w:val="22"/>
                <w:szCs w:val="22"/>
              </w:rPr>
              <w:t>p</w:t>
            </w:r>
            <w:r w:rsidR="00B6227E">
              <w:rPr>
                <w:sz w:val="22"/>
                <w:szCs w:val="22"/>
              </w:rPr>
              <w:t>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371472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371472" w:rsidRPr="003C5300" w:rsidRDefault="00371472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71472" w:rsidRPr="00371472" w:rsidRDefault="00371472" w:rsidP="00C7755A">
            <w:r w:rsidRPr="00371472">
              <w:rPr>
                <w:sz w:val="22"/>
                <w:szCs w:val="22"/>
              </w:rPr>
              <w:t>Możliwość odchylenia podłokietnika w celu ułatwienia wejścia pacjenta na fotel</w:t>
            </w:r>
          </w:p>
        </w:tc>
        <w:tc>
          <w:tcPr>
            <w:tcW w:w="1276" w:type="dxa"/>
            <w:vAlign w:val="center"/>
          </w:tcPr>
          <w:p w:rsidR="00371472" w:rsidRPr="003C5300" w:rsidRDefault="00371472" w:rsidP="00B6227E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371472" w:rsidRPr="003C5300" w:rsidRDefault="00371472" w:rsidP="00C7755A"/>
        </w:tc>
        <w:tc>
          <w:tcPr>
            <w:tcW w:w="1417" w:type="dxa"/>
            <w:vAlign w:val="center"/>
          </w:tcPr>
          <w:p w:rsidR="00371472" w:rsidRPr="003C5300" w:rsidRDefault="00371472" w:rsidP="00C7755A"/>
        </w:tc>
      </w:tr>
      <w:tr w:rsidR="00371472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371472" w:rsidRPr="003C5300" w:rsidRDefault="00371472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71472" w:rsidRPr="00371472" w:rsidRDefault="00371472" w:rsidP="00C7755A">
            <w:r w:rsidRPr="00371472">
              <w:rPr>
                <w:sz w:val="22"/>
                <w:szCs w:val="22"/>
              </w:rPr>
              <w:t>Długość siedziska 219 cm</w:t>
            </w:r>
          </w:p>
        </w:tc>
        <w:tc>
          <w:tcPr>
            <w:tcW w:w="1276" w:type="dxa"/>
            <w:vAlign w:val="center"/>
          </w:tcPr>
          <w:p w:rsidR="00371472" w:rsidRDefault="00371472" w:rsidP="00371472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371472" w:rsidRPr="003C5300" w:rsidRDefault="00371472" w:rsidP="00371472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371472" w:rsidRPr="003C5300" w:rsidRDefault="00371472" w:rsidP="00C7755A"/>
        </w:tc>
        <w:tc>
          <w:tcPr>
            <w:tcW w:w="1417" w:type="dxa"/>
            <w:vAlign w:val="center"/>
          </w:tcPr>
          <w:p w:rsidR="00371472" w:rsidRPr="003C5300" w:rsidRDefault="00371472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Szerokość siedziska 60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Grubość tapicerki 9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Długość całkowita 227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Szerokość fotela 87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Wysokość siedziska regulowana 56 cm – 78 cm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Kąt nachylenia oparcia 0˚ do 72°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Kat nachylenia siedziska 0˚ do 25°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Kąt nachylenia części na nogi -25˚ do 27˚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r w:rsidRPr="003C5300">
              <w:rPr>
                <w:sz w:val="22"/>
                <w:szCs w:val="22"/>
              </w:rPr>
              <w:t>Wypełnienie i  tapicerka:</w:t>
            </w:r>
          </w:p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- materiały odporne na promienie UV, ślinę oraz pot, wodoodporne i ognioodporne, testowane w kierunku biozgodności i toksyczności,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Kolor podłokietników i podnóżka ciemny szary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Kółka:  średnica 10 cm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71472" w:rsidRDefault="00C7755A" w:rsidP="00C7755A">
            <w:r w:rsidRPr="00371472">
              <w:rPr>
                <w:sz w:val="22"/>
                <w:szCs w:val="22"/>
              </w:rPr>
              <w:t>Elektryczna regulacja:</w:t>
            </w:r>
          </w:p>
          <w:p w:rsidR="00C7755A" w:rsidRPr="00371472" w:rsidRDefault="00C7755A" w:rsidP="00C7755A">
            <w:r w:rsidRPr="00371472">
              <w:rPr>
                <w:sz w:val="22"/>
                <w:szCs w:val="22"/>
              </w:rPr>
              <w:t>- oparcia,</w:t>
            </w:r>
          </w:p>
          <w:p w:rsidR="00C7755A" w:rsidRPr="00371472" w:rsidRDefault="00C7755A" w:rsidP="00C7755A">
            <w:r w:rsidRPr="00371472">
              <w:rPr>
                <w:color w:val="000000"/>
                <w:sz w:val="22"/>
                <w:szCs w:val="22"/>
              </w:rPr>
              <w:t>- s</w:t>
            </w:r>
            <w:r w:rsidRPr="00371472">
              <w:rPr>
                <w:sz w:val="22"/>
                <w:szCs w:val="22"/>
              </w:rPr>
              <w:t>iedziska,</w:t>
            </w:r>
          </w:p>
          <w:p w:rsidR="00C7755A" w:rsidRPr="00371472" w:rsidRDefault="00C7755A" w:rsidP="00C7755A">
            <w:r w:rsidRPr="00371472">
              <w:rPr>
                <w:sz w:val="22"/>
                <w:szCs w:val="22"/>
              </w:rPr>
              <w:t>-  dolnej części siedziska,</w:t>
            </w:r>
          </w:p>
          <w:p w:rsidR="00C7755A" w:rsidRPr="003C5300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- wysokości siedziska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Połączenia wyrównawcze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Ręczny włącznik (</w:t>
            </w:r>
            <w:r w:rsidRPr="003C5300">
              <w:rPr>
                <w:sz w:val="22"/>
                <w:szCs w:val="22"/>
              </w:rPr>
              <w:t>klasa ochronności  IP):  IP 66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Klasa ochrony;  II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Kroploszczelność:  IPX 4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Bezpieczeństwo elektryczne:  DIN EN 60601/1, 60601/1-2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Przewód zasilania zwinięty 2 m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>Przewód zasilania rozwinięty 3,5 m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71472">
              <w:rPr>
                <w:sz w:val="22"/>
                <w:szCs w:val="22"/>
              </w:rPr>
              <w:t>Dopuszczalne obciążenie min. 170 kg</w:t>
            </w:r>
          </w:p>
        </w:tc>
        <w:tc>
          <w:tcPr>
            <w:tcW w:w="1276" w:type="dxa"/>
            <w:vAlign w:val="center"/>
          </w:tcPr>
          <w:p w:rsidR="00C7755A" w:rsidRDefault="00C7755A" w:rsidP="00C7755A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C7755A">
            <w:pPr>
              <w:jc w:val="center"/>
            </w:pPr>
            <w:r>
              <w:rPr>
                <w:sz w:val="22"/>
                <w:szCs w:val="22"/>
              </w:rPr>
              <w:t>p</w:t>
            </w:r>
            <w:r w:rsidR="00C7755A">
              <w:rPr>
                <w:sz w:val="22"/>
                <w:szCs w:val="22"/>
              </w:rPr>
              <w:t>odać</w:t>
            </w:r>
          </w:p>
        </w:tc>
        <w:tc>
          <w:tcPr>
            <w:tcW w:w="1985" w:type="dxa"/>
          </w:tcPr>
          <w:p w:rsidR="00C7755A" w:rsidRPr="00C75A53" w:rsidRDefault="00C7755A" w:rsidP="00C7755A">
            <w:r w:rsidRPr="00C75A53">
              <w:rPr>
                <w:sz w:val="22"/>
                <w:szCs w:val="22"/>
              </w:rPr>
              <w:t>= 170 kg – 0 pkt,</w:t>
            </w:r>
          </w:p>
          <w:p w:rsidR="00C7755A" w:rsidRPr="00C75A53" w:rsidRDefault="00C7755A" w:rsidP="00C7755A">
            <w:r w:rsidRPr="00C75A53">
              <w:rPr>
                <w:sz w:val="22"/>
                <w:szCs w:val="22"/>
              </w:rPr>
              <w:t>Od 171 do 185 kg – 1 pkt.,</w:t>
            </w:r>
          </w:p>
          <w:p w:rsidR="00C7755A" w:rsidRPr="00C75A53" w:rsidRDefault="00C7755A" w:rsidP="00C7755A">
            <w:r w:rsidRPr="00C75A53">
              <w:rPr>
                <w:sz w:val="22"/>
                <w:szCs w:val="22"/>
              </w:rPr>
              <w:t>od 186 kg do 199 – 2 pkt.,</w:t>
            </w:r>
          </w:p>
          <w:p w:rsidR="00C7755A" w:rsidRPr="003C5300" w:rsidRDefault="00C7755A" w:rsidP="00C7755A">
            <w:pPr>
              <w:rPr>
                <w:highlight w:val="yellow"/>
              </w:rPr>
            </w:pPr>
            <w:r w:rsidRPr="00C75A53">
              <w:rPr>
                <w:sz w:val="22"/>
                <w:szCs w:val="22"/>
              </w:rPr>
              <w:t>≥ 200 kg – 5 pkt.</w:t>
            </w:r>
            <w:r w:rsidRPr="00492567">
              <w:t xml:space="preserve"> </w:t>
            </w:r>
          </w:p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color w:val="000000"/>
              </w:rPr>
            </w:pPr>
            <w:r w:rsidRPr="003C5300">
              <w:rPr>
                <w:sz w:val="22"/>
                <w:szCs w:val="22"/>
              </w:rPr>
              <w:t xml:space="preserve">Waga (bez opcji) </w:t>
            </w:r>
            <w:r>
              <w:rPr>
                <w:sz w:val="22"/>
                <w:szCs w:val="22"/>
              </w:rPr>
              <w:t>max 95</w:t>
            </w:r>
            <w:r w:rsidRPr="003C5300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:rsidR="00B6227E" w:rsidRDefault="00B6227E" w:rsidP="00B6227E">
            <w:pPr>
              <w:jc w:val="center"/>
            </w:pPr>
            <w:r w:rsidRPr="003C530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</w:p>
          <w:p w:rsidR="00C7755A" w:rsidRPr="003C5300" w:rsidRDefault="00B6227E" w:rsidP="00B6227E">
            <w:pPr>
              <w:jc w:val="center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>
            <w:pPr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3C53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C7755A" w:rsidRPr="003C5300" w:rsidRDefault="00C7755A" w:rsidP="00C7755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Wymagania dodatkowe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755A" w:rsidP="003714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Gwarancja minimum </w:t>
            </w:r>
            <w:r w:rsidR="00371472">
              <w:rPr>
                <w:color w:val="000000"/>
                <w:sz w:val="22"/>
                <w:szCs w:val="22"/>
              </w:rPr>
              <w:t>36</w:t>
            </w:r>
            <w:r w:rsidR="00C75A53">
              <w:rPr>
                <w:color w:val="000000"/>
                <w:sz w:val="22"/>
                <w:szCs w:val="22"/>
              </w:rPr>
              <w:t xml:space="preserve"> miesi</w:t>
            </w:r>
            <w:r w:rsidR="00371472">
              <w:rPr>
                <w:color w:val="000000"/>
                <w:sz w:val="22"/>
                <w:szCs w:val="22"/>
              </w:rPr>
              <w:t>ę</w:t>
            </w:r>
            <w:r>
              <w:rPr>
                <w:color w:val="000000"/>
                <w:sz w:val="22"/>
                <w:szCs w:val="22"/>
              </w:rPr>
              <w:t>c</w:t>
            </w:r>
            <w:r w:rsidR="00371472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276" w:type="dxa"/>
            <w:vAlign w:val="center"/>
          </w:tcPr>
          <w:p w:rsidR="00C7755A" w:rsidRDefault="00C7755A" w:rsidP="00C7755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C75A53">
              <w:rPr>
                <w:color w:val="000000"/>
                <w:sz w:val="22"/>
                <w:szCs w:val="22"/>
              </w:rPr>
              <w:t>,</w:t>
            </w:r>
          </w:p>
          <w:p w:rsidR="00C75A53" w:rsidRPr="003C5300" w:rsidRDefault="00C75A53" w:rsidP="00C7755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755A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755A" w:rsidRPr="003C5300" w:rsidRDefault="00C7755A" w:rsidP="00C7755A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755A" w:rsidRPr="003C5300" w:rsidRDefault="00C75A53" w:rsidP="00C7755A">
            <w:pPr>
              <w:rPr>
                <w:color w:val="000000"/>
              </w:rPr>
            </w:pPr>
            <w:r>
              <w:rPr>
                <w:kern w:val="1"/>
                <w:sz w:val="22"/>
                <w:szCs w:val="22"/>
              </w:rPr>
              <w:t>Wykonawca</w:t>
            </w:r>
            <w:r w:rsidR="00C7755A" w:rsidRPr="003C5300">
              <w:rPr>
                <w:kern w:val="1"/>
                <w:sz w:val="22"/>
                <w:szCs w:val="22"/>
              </w:rPr>
              <w:t xml:space="preserve"> wskaże serwis gwarancyjny i pogwarancyjny dostarczonego sprzętu i załączy do oferty oświadczenie serwisu o posiadaniu autoryzacji producenta </w:t>
            </w:r>
            <w:r w:rsidR="00C7755A" w:rsidRPr="003C5300">
              <w:rPr>
                <w:sz w:val="22"/>
                <w:szCs w:val="22"/>
              </w:rPr>
              <w:t>– podać nazwę, adres, tel. fax</w:t>
            </w:r>
          </w:p>
        </w:tc>
        <w:tc>
          <w:tcPr>
            <w:tcW w:w="1276" w:type="dxa"/>
            <w:vAlign w:val="center"/>
          </w:tcPr>
          <w:p w:rsidR="00C7755A" w:rsidRPr="003C5300" w:rsidRDefault="00C7755A" w:rsidP="00C7755A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TAK,</w:t>
            </w:r>
          </w:p>
          <w:p w:rsidR="00C7755A" w:rsidRPr="003C5300" w:rsidRDefault="00B44EC3" w:rsidP="00C7755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755A" w:rsidRPr="003C5300" w:rsidRDefault="00C7755A" w:rsidP="00C7755A"/>
        </w:tc>
        <w:tc>
          <w:tcPr>
            <w:tcW w:w="1417" w:type="dxa"/>
            <w:vAlign w:val="center"/>
          </w:tcPr>
          <w:p w:rsidR="00C7755A" w:rsidRPr="003C5300" w:rsidRDefault="00C7755A" w:rsidP="00C7755A"/>
        </w:tc>
      </w:tr>
      <w:tr w:rsidR="00C75A53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5A53" w:rsidRPr="003C5300" w:rsidRDefault="00C75A53" w:rsidP="00C75A5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5A53" w:rsidRDefault="00C75A53" w:rsidP="00C75A5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Przeglądy techniczne podczas gwarancji, częstotliwość przeglądów wymagana przez producenta</w:t>
            </w:r>
          </w:p>
        </w:tc>
        <w:tc>
          <w:tcPr>
            <w:tcW w:w="1276" w:type="dxa"/>
            <w:vAlign w:val="center"/>
          </w:tcPr>
          <w:p w:rsidR="00C75A53" w:rsidRDefault="00C75A53" w:rsidP="00C75A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TAK,</w:t>
            </w:r>
          </w:p>
          <w:p w:rsidR="00C75A53" w:rsidRDefault="00C75A53" w:rsidP="00C75A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5A53" w:rsidRPr="003C5300" w:rsidRDefault="00C75A53" w:rsidP="00C75A53"/>
        </w:tc>
        <w:tc>
          <w:tcPr>
            <w:tcW w:w="1417" w:type="dxa"/>
            <w:vAlign w:val="center"/>
          </w:tcPr>
          <w:p w:rsidR="00C75A53" w:rsidRPr="003C5300" w:rsidRDefault="00C75A53" w:rsidP="00C75A53"/>
        </w:tc>
      </w:tr>
      <w:tr w:rsidR="00C75A53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5A53" w:rsidRPr="003C5300" w:rsidRDefault="00C75A53" w:rsidP="00C75A53">
            <w:pPr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II</w:t>
            </w:r>
            <w:r w:rsidRPr="003C53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C75A53" w:rsidRPr="003C5300" w:rsidRDefault="00C75A53" w:rsidP="00C75A5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D4DDE">
              <w:rPr>
                <w:b/>
                <w:sz w:val="22"/>
                <w:szCs w:val="22"/>
              </w:rPr>
              <w:t>Dodatkowe informacje o oferowanym sprzęcie</w:t>
            </w:r>
          </w:p>
        </w:tc>
        <w:tc>
          <w:tcPr>
            <w:tcW w:w="1276" w:type="dxa"/>
            <w:vAlign w:val="center"/>
          </w:tcPr>
          <w:p w:rsidR="00C75A53" w:rsidRPr="003C5300" w:rsidRDefault="00C75A53" w:rsidP="00C75A5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C75A53" w:rsidRPr="003C5300" w:rsidRDefault="00C75A53" w:rsidP="00C75A53"/>
        </w:tc>
        <w:tc>
          <w:tcPr>
            <w:tcW w:w="1417" w:type="dxa"/>
            <w:vAlign w:val="center"/>
          </w:tcPr>
          <w:p w:rsidR="00C75A53" w:rsidRPr="003C5300" w:rsidRDefault="00C75A53" w:rsidP="00C75A53"/>
        </w:tc>
      </w:tr>
      <w:tr w:rsidR="00C75A53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5A53" w:rsidRPr="003C5300" w:rsidRDefault="00C75A53" w:rsidP="00C75A5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5A53" w:rsidRDefault="00C75A53" w:rsidP="00C75A5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276" w:type="dxa"/>
            <w:vAlign w:val="center"/>
          </w:tcPr>
          <w:p w:rsidR="00C75A53" w:rsidRDefault="00C75A53" w:rsidP="00C75A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TAK,</w:t>
            </w:r>
          </w:p>
          <w:p w:rsidR="00C75A53" w:rsidRDefault="00C75A53" w:rsidP="00C75A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5A53" w:rsidRPr="003C5300" w:rsidRDefault="00C75A53" w:rsidP="00C75A53"/>
        </w:tc>
        <w:tc>
          <w:tcPr>
            <w:tcW w:w="1417" w:type="dxa"/>
            <w:vAlign w:val="center"/>
          </w:tcPr>
          <w:p w:rsidR="00C75A53" w:rsidRPr="003C5300" w:rsidRDefault="00C75A53" w:rsidP="00C75A53"/>
        </w:tc>
      </w:tr>
      <w:tr w:rsidR="00C75A53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5A53" w:rsidRPr="003C5300" w:rsidRDefault="00C75A53" w:rsidP="00C75A5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5A53" w:rsidRPr="003C5300" w:rsidRDefault="00C75A53" w:rsidP="00C75A53">
            <w:pPr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Model*</w:t>
            </w:r>
          </w:p>
        </w:tc>
        <w:tc>
          <w:tcPr>
            <w:tcW w:w="1276" w:type="dxa"/>
            <w:vAlign w:val="center"/>
          </w:tcPr>
          <w:p w:rsidR="00C75A53" w:rsidRPr="003C5300" w:rsidRDefault="00C75A53" w:rsidP="00C75A53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TAK,</w:t>
            </w:r>
          </w:p>
          <w:p w:rsidR="00C75A53" w:rsidRPr="003C5300" w:rsidRDefault="00C75A53" w:rsidP="00C75A53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5A53" w:rsidRPr="003C5300" w:rsidRDefault="00C75A53" w:rsidP="00C75A53"/>
        </w:tc>
        <w:tc>
          <w:tcPr>
            <w:tcW w:w="1417" w:type="dxa"/>
            <w:vAlign w:val="center"/>
          </w:tcPr>
          <w:p w:rsidR="00C75A53" w:rsidRPr="003C5300" w:rsidRDefault="00C75A53" w:rsidP="00C75A53"/>
        </w:tc>
      </w:tr>
      <w:tr w:rsidR="00C75A53" w:rsidRPr="003C5300" w:rsidTr="00C75A53">
        <w:trPr>
          <w:trHeight w:val="345"/>
          <w:tblHeader/>
        </w:trPr>
        <w:tc>
          <w:tcPr>
            <w:tcW w:w="637" w:type="dxa"/>
            <w:vAlign w:val="center"/>
          </w:tcPr>
          <w:p w:rsidR="00C75A53" w:rsidRPr="003C5300" w:rsidRDefault="00C75A53" w:rsidP="00C75A5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C75A53" w:rsidRPr="003C5300" w:rsidRDefault="00C75A53" w:rsidP="00C75A53">
            <w:pPr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Nazwa katalogowa*</w:t>
            </w:r>
          </w:p>
        </w:tc>
        <w:tc>
          <w:tcPr>
            <w:tcW w:w="1276" w:type="dxa"/>
            <w:vAlign w:val="center"/>
          </w:tcPr>
          <w:p w:rsidR="00C75A53" w:rsidRPr="003C5300" w:rsidRDefault="00C75A53" w:rsidP="00C75A53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TAK,</w:t>
            </w:r>
          </w:p>
          <w:p w:rsidR="00C75A53" w:rsidRPr="003C5300" w:rsidRDefault="00C75A53" w:rsidP="00C75A53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C75A53" w:rsidRPr="003C5300" w:rsidRDefault="00C75A53" w:rsidP="00C75A53"/>
        </w:tc>
        <w:tc>
          <w:tcPr>
            <w:tcW w:w="1417" w:type="dxa"/>
            <w:vAlign w:val="center"/>
          </w:tcPr>
          <w:p w:rsidR="00C75A53" w:rsidRPr="003C5300" w:rsidRDefault="00C75A53" w:rsidP="00C75A53"/>
        </w:tc>
      </w:tr>
    </w:tbl>
    <w:p w:rsidR="009A4E7F" w:rsidRPr="003C5300" w:rsidRDefault="009A4E7F" w:rsidP="00F10F1C">
      <w:pPr>
        <w:jc w:val="both"/>
        <w:rPr>
          <w:sz w:val="22"/>
          <w:szCs w:val="22"/>
        </w:rPr>
      </w:pPr>
    </w:p>
    <w:p w:rsidR="009A4E7F" w:rsidRPr="003C5300" w:rsidRDefault="007D4DDE" w:rsidP="001E0951">
      <w:pPr>
        <w:pStyle w:val="Tekstpodstawowy3"/>
        <w:rPr>
          <w:sz w:val="22"/>
          <w:szCs w:val="22"/>
        </w:rPr>
      </w:pPr>
      <w:r w:rsidRPr="003C5300">
        <w:rPr>
          <w:sz w:val="22"/>
          <w:szCs w:val="22"/>
        </w:rPr>
        <w:t>„*” – uzupełnić w przypadku posiadania przez oferowany sprzęt w/w danych;</w:t>
      </w:r>
    </w:p>
    <w:sectPr w:rsidR="009A4E7F" w:rsidRPr="003C5300" w:rsidSect="003F266E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1A" w:rsidRDefault="009F0B1A">
      <w:r>
        <w:separator/>
      </w:r>
    </w:p>
  </w:endnote>
  <w:endnote w:type="continuationSeparator" w:id="0">
    <w:p w:rsidR="009F0B1A" w:rsidRDefault="009F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1A" w:rsidRPr="00BB2B5E" w:rsidRDefault="009F0B1A">
    <w:pPr>
      <w:pStyle w:val="Stopka"/>
      <w:rPr>
        <w:rFonts w:ascii="Arial" w:hAnsi="Arial" w:cs="Arial"/>
        <w:sz w:val="18"/>
        <w:szCs w:val="18"/>
      </w:rPr>
    </w:pPr>
    <w:r>
      <w:rPr>
        <w:sz w:val="16"/>
        <w:szCs w:val="16"/>
      </w:rPr>
      <w:t>Sporządził: Krzysztof Deptuch</w:t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="00BB68E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BB68E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FC403F">
      <w:rPr>
        <w:rStyle w:val="Numerstrony"/>
        <w:rFonts w:ascii="Arial" w:hAnsi="Arial" w:cs="Arial"/>
        <w:noProof/>
        <w:sz w:val="18"/>
        <w:szCs w:val="18"/>
      </w:rPr>
      <w:t>1</w:t>
    </w:r>
    <w:r w:rsidR="00BB68E4"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="00BB68E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BB68E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FC403F">
      <w:rPr>
        <w:rStyle w:val="Numerstrony"/>
        <w:rFonts w:ascii="Arial" w:hAnsi="Arial" w:cs="Arial"/>
        <w:noProof/>
        <w:sz w:val="18"/>
        <w:szCs w:val="18"/>
      </w:rPr>
      <w:t>2</w:t>
    </w:r>
    <w:r w:rsidR="00BB68E4"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1A" w:rsidRDefault="009F0B1A">
      <w:r>
        <w:separator/>
      </w:r>
    </w:p>
  </w:footnote>
  <w:footnote w:type="continuationSeparator" w:id="0">
    <w:p w:rsidR="009F0B1A" w:rsidRDefault="009F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1A" w:rsidRPr="00EC2EF0" w:rsidRDefault="009F0B1A" w:rsidP="00FE5517">
    <w:pPr>
      <w:pStyle w:val="Nagwek"/>
      <w:tabs>
        <w:tab w:val="clear" w:pos="4536"/>
        <w:tab w:val="clear" w:pos="9072"/>
        <w:tab w:val="left" w:pos="282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07CF6"/>
    <w:multiLevelType w:val="hybridMultilevel"/>
    <w:tmpl w:val="8722B018"/>
    <w:lvl w:ilvl="0" w:tplc="1714E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033CF"/>
    <w:multiLevelType w:val="hybridMultilevel"/>
    <w:tmpl w:val="A8788CAA"/>
    <w:lvl w:ilvl="0" w:tplc="F4949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9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3"/>
  </w:num>
  <w:num w:numId="16">
    <w:abstractNumId w:val="14"/>
  </w:num>
  <w:num w:numId="17">
    <w:abstractNumId w:val="18"/>
  </w:num>
  <w:num w:numId="18">
    <w:abstractNumId w:val="15"/>
  </w:num>
  <w:num w:numId="19">
    <w:abstractNumId w:val="21"/>
  </w:num>
  <w:num w:numId="20">
    <w:abstractNumId w:val="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F4D"/>
    <w:rsid w:val="000043CC"/>
    <w:rsid w:val="0000477D"/>
    <w:rsid w:val="00006E35"/>
    <w:rsid w:val="0002067C"/>
    <w:rsid w:val="00024CA2"/>
    <w:rsid w:val="00027206"/>
    <w:rsid w:val="00027C2D"/>
    <w:rsid w:val="00033295"/>
    <w:rsid w:val="000425A8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01FF"/>
    <w:rsid w:val="000D59DA"/>
    <w:rsid w:val="000E2BB3"/>
    <w:rsid w:val="000E4470"/>
    <w:rsid w:val="000F24F3"/>
    <w:rsid w:val="000F256F"/>
    <w:rsid w:val="000F2B68"/>
    <w:rsid w:val="000F644D"/>
    <w:rsid w:val="001000D7"/>
    <w:rsid w:val="00101F15"/>
    <w:rsid w:val="0010236A"/>
    <w:rsid w:val="00102BE0"/>
    <w:rsid w:val="00104E37"/>
    <w:rsid w:val="001145FB"/>
    <w:rsid w:val="001268A7"/>
    <w:rsid w:val="00132193"/>
    <w:rsid w:val="00133071"/>
    <w:rsid w:val="001334D6"/>
    <w:rsid w:val="00136070"/>
    <w:rsid w:val="001373E7"/>
    <w:rsid w:val="00144664"/>
    <w:rsid w:val="00150097"/>
    <w:rsid w:val="001612D1"/>
    <w:rsid w:val="0016695C"/>
    <w:rsid w:val="00167A8E"/>
    <w:rsid w:val="001706EF"/>
    <w:rsid w:val="00174087"/>
    <w:rsid w:val="00181A7C"/>
    <w:rsid w:val="0018327F"/>
    <w:rsid w:val="0019054B"/>
    <w:rsid w:val="00193DC0"/>
    <w:rsid w:val="0019434F"/>
    <w:rsid w:val="00197FD3"/>
    <w:rsid w:val="001A04C9"/>
    <w:rsid w:val="001A0CD2"/>
    <w:rsid w:val="001A25D8"/>
    <w:rsid w:val="001A39D2"/>
    <w:rsid w:val="001A653A"/>
    <w:rsid w:val="001B237D"/>
    <w:rsid w:val="001B3E11"/>
    <w:rsid w:val="001C0D8A"/>
    <w:rsid w:val="001C432B"/>
    <w:rsid w:val="001D380F"/>
    <w:rsid w:val="001E0951"/>
    <w:rsid w:val="001E1800"/>
    <w:rsid w:val="001E3BA7"/>
    <w:rsid w:val="001E78AB"/>
    <w:rsid w:val="001F402C"/>
    <w:rsid w:val="001F52CE"/>
    <w:rsid w:val="001F67FF"/>
    <w:rsid w:val="00203859"/>
    <w:rsid w:val="00206483"/>
    <w:rsid w:val="0021085F"/>
    <w:rsid w:val="002116E6"/>
    <w:rsid w:val="00211E3A"/>
    <w:rsid w:val="00220294"/>
    <w:rsid w:val="0022117F"/>
    <w:rsid w:val="00223E1B"/>
    <w:rsid w:val="002255B2"/>
    <w:rsid w:val="00225C68"/>
    <w:rsid w:val="00230895"/>
    <w:rsid w:val="00230D5D"/>
    <w:rsid w:val="00234C58"/>
    <w:rsid w:val="00242B83"/>
    <w:rsid w:val="00243923"/>
    <w:rsid w:val="00244F2F"/>
    <w:rsid w:val="0025010D"/>
    <w:rsid w:val="00251EEA"/>
    <w:rsid w:val="00252690"/>
    <w:rsid w:val="0025626C"/>
    <w:rsid w:val="00260AFC"/>
    <w:rsid w:val="00272DA6"/>
    <w:rsid w:val="00277A92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B33E7"/>
    <w:rsid w:val="002C0835"/>
    <w:rsid w:val="002C7DA2"/>
    <w:rsid w:val="002C7FB7"/>
    <w:rsid w:val="002D110A"/>
    <w:rsid w:val="002D38E2"/>
    <w:rsid w:val="002D3ECF"/>
    <w:rsid w:val="002D45DC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07322"/>
    <w:rsid w:val="00311261"/>
    <w:rsid w:val="00315518"/>
    <w:rsid w:val="0032084A"/>
    <w:rsid w:val="003250D0"/>
    <w:rsid w:val="00333E5B"/>
    <w:rsid w:val="003348A4"/>
    <w:rsid w:val="003363A4"/>
    <w:rsid w:val="00343DA8"/>
    <w:rsid w:val="00344C36"/>
    <w:rsid w:val="00347044"/>
    <w:rsid w:val="00350C22"/>
    <w:rsid w:val="00356744"/>
    <w:rsid w:val="00357C70"/>
    <w:rsid w:val="00362154"/>
    <w:rsid w:val="00362A35"/>
    <w:rsid w:val="00365E19"/>
    <w:rsid w:val="00366B3D"/>
    <w:rsid w:val="00371251"/>
    <w:rsid w:val="00371472"/>
    <w:rsid w:val="00375515"/>
    <w:rsid w:val="00375E6D"/>
    <w:rsid w:val="00382D11"/>
    <w:rsid w:val="00392567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5300"/>
    <w:rsid w:val="003C6328"/>
    <w:rsid w:val="003C66CA"/>
    <w:rsid w:val="003C6BE5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24ED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37C9"/>
    <w:rsid w:val="00446E25"/>
    <w:rsid w:val="00452897"/>
    <w:rsid w:val="00452CA6"/>
    <w:rsid w:val="0045572A"/>
    <w:rsid w:val="00457594"/>
    <w:rsid w:val="00457889"/>
    <w:rsid w:val="00460396"/>
    <w:rsid w:val="004606AD"/>
    <w:rsid w:val="004616F7"/>
    <w:rsid w:val="004626EA"/>
    <w:rsid w:val="00465757"/>
    <w:rsid w:val="00466364"/>
    <w:rsid w:val="004669FC"/>
    <w:rsid w:val="00467CDA"/>
    <w:rsid w:val="004701A7"/>
    <w:rsid w:val="00472ADF"/>
    <w:rsid w:val="004732A5"/>
    <w:rsid w:val="00473D28"/>
    <w:rsid w:val="004747F4"/>
    <w:rsid w:val="00477370"/>
    <w:rsid w:val="00477B78"/>
    <w:rsid w:val="00481514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C3584"/>
    <w:rsid w:val="004D2B2F"/>
    <w:rsid w:val="004D4BC3"/>
    <w:rsid w:val="004D54E6"/>
    <w:rsid w:val="004E05A5"/>
    <w:rsid w:val="004E20BD"/>
    <w:rsid w:val="004E2A8A"/>
    <w:rsid w:val="004E31D3"/>
    <w:rsid w:val="004E3621"/>
    <w:rsid w:val="004E5FB0"/>
    <w:rsid w:val="004F0FF8"/>
    <w:rsid w:val="00500B7F"/>
    <w:rsid w:val="00510221"/>
    <w:rsid w:val="00516987"/>
    <w:rsid w:val="0053373E"/>
    <w:rsid w:val="005402A6"/>
    <w:rsid w:val="00540AE8"/>
    <w:rsid w:val="00542932"/>
    <w:rsid w:val="0054605C"/>
    <w:rsid w:val="005524F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25E9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0196"/>
    <w:rsid w:val="005C540C"/>
    <w:rsid w:val="005C5EDD"/>
    <w:rsid w:val="005C5FBE"/>
    <w:rsid w:val="005D2DED"/>
    <w:rsid w:val="005D3B27"/>
    <w:rsid w:val="005D4699"/>
    <w:rsid w:val="005D487B"/>
    <w:rsid w:val="005D4952"/>
    <w:rsid w:val="005D5509"/>
    <w:rsid w:val="005D6335"/>
    <w:rsid w:val="005D71BE"/>
    <w:rsid w:val="005E1795"/>
    <w:rsid w:val="005E25F3"/>
    <w:rsid w:val="005E64BC"/>
    <w:rsid w:val="005E7364"/>
    <w:rsid w:val="005F0042"/>
    <w:rsid w:val="005F1AAC"/>
    <w:rsid w:val="005F2030"/>
    <w:rsid w:val="005F3EE4"/>
    <w:rsid w:val="005F6419"/>
    <w:rsid w:val="005F68FE"/>
    <w:rsid w:val="00603FA3"/>
    <w:rsid w:val="006173EE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67EEE"/>
    <w:rsid w:val="00680300"/>
    <w:rsid w:val="006826E9"/>
    <w:rsid w:val="00682DD6"/>
    <w:rsid w:val="00684451"/>
    <w:rsid w:val="00686B93"/>
    <w:rsid w:val="00687509"/>
    <w:rsid w:val="00690E7C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30CE"/>
    <w:rsid w:val="006E273C"/>
    <w:rsid w:val="006E6977"/>
    <w:rsid w:val="006F580A"/>
    <w:rsid w:val="00700B74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42666"/>
    <w:rsid w:val="007449F9"/>
    <w:rsid w:val="0075285A"/>
    <w:rsid w:val="007531D8"/>
    <w:rsid w:val="007538C8"/>
    <w:rsid w:val="00762FA4"/>
    <w:rsid w:val="00765017"/>
    <w:rsid w:val="00766C6E"/>
    <w:rsid w:val="007732A2"/>
    <w:rsid w:val="007777EB"/>
    <w:rsid w:val="0078347A"/>
    <w:rsid w:val="00785881"/>
    <w:rsid w:val="00790D63"/>
    <w:rsid w:val="00791513"/>
    <w:rsid w:val="00792E75"/>
    <w:rsid w:val="00793519"/>
    <w:rsid w:val="00794F74"/>
    <w:rsid w:val="007A35BA"/>
    <w:rsid w:val="007B1AE7"/>
    <w:rsid w:val="007B1E06"/>
    <w:rsid w:val="007B455F"/>
    <w:rsid w:val="007B5D24"/>
    <w:rsid w:val="007B7AF0"/>
    <w:rsid w:val="007C2191"/>
    <w:rsid w:val="007C4FBA"/>
    <w:rsid w:val="007C6819"/>
    <w:rsid w:val="007D147B"/>
    <w:rsid w:val="007D4DDE"/>
    <w:rsid w:val="007D5F3D"/>
    <w:rsid w:val="007E5C55"/>
    <w:rsid w:val="007E61E9"/>
    <w:rsid w:val="007F2FAE"/>
    <w:rsid w:val="007F4373"/>
    <w:rsid w:val="00800C08"/>
    <w:rsid w:val="00802AD0"/>
    <w:rsid w:val="00811BFE"/>
    <w:rsid w:val="00813008"/>
    <w:rsid w:val="00813520"/>
    <w:rsid w:val="0081376A"/>
    <w:rsid w:val="00826252"/>
    <w:rsid w:val="008266F9"/>
    <w:rsid w:val="0083045F"/>
    <w:rsid w:val="00833E71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77398"/>
    <w:rsid w:val="0088018C"/>
    <w:rsid w:val="008811EB"/>
    <w:rsid w:val="0088281A"/>
    <w:rsid w:val="008833BF"/>
    <w:rsid w:val="00884F05"/>
    <w:rsid w:val="00886C86"/>
    <w:rsid w:val="00891F11"/>
    <w:rsid w:val="0089228F"/>
    <w:rsid w:val="00896824"/>
    <w:rsid w:val="00897E5B"/>
    <w:rsid w:val="008A063A"/>
    <w:rsid w:val="008A0BB9"/>
    <w:rsid w:val="008A0C3F"/>
    <w:rsid w:val="008B1A03"/>
    <w:rsid w:val="008B6F79"/>
    <w:rsid w:val="008C2FC8"/>
    <w:rsid w:val="008C35FD"/>
    <w:rsid w:val="008C6B5D"/>
    <w:rsid w:val="008D2C73"/>
    <w:rsid w:val="008D3587"/>
    <w:rsid w:val="008D35BF"/>
    <w:rsid w:val="008D451F"/>
    <w:rsid w:val="008D7D17"/>
    <w:rsid w:val="008E16FA"/>
    <w:rsid w:val="008E3CC4"/>
    <w:rsid w:val="008E4B8F"/>
    <w:rsid w:val="008E5B2F"/>
    <w:rsid w:val="009013CE"/>
    <w:rsid w:val="009017AF"/>
    <w:rsid w:val="009032A0"/>
    <w:rsid w:val="00904BBB"/>
    <w:rsid w:val="00912364"/>
    <w:rsid w:val="00913690"/>
    <w:rsid w:val="00913A69"/>
    <w:rsid w:val="00914818"/>
    <w:rsid w:val="00923DEB"/>
    <w:rsid w:val="00925F23"/>
    <w:rsid w:val="0092654C"/>
    <w:rsid w:val="00926925"/>
    <w:rsid w:val="00926AFA"/>
    <w:rsid w:val="00945CF2"/>
    <w:rsid w:val="00951162"/>
    <w:rsid w:val="009537C8"/>
    <w:rsid w:val="009624E9"/>
    <w:rsid w:val="00964E8A"/>
    <w:rsid w:val="009677C9"/>
    <w:rsid w:val="0097420D"/>
    <w:rsid w:val="00975DD1"/>
    <w:rsid w:val="009773A9"/>
    <w:rsid w:val="00982CFC"/>
    <w:rsid w:val="00983AE2"/>
    <w:rsid w:val="00983E4A"/>
    <w:rsid w:val="0099352A"/>
    <w:rsid w:val="00993740"/>
    <w:rsid w:val="009A450D"/>
    <w:rsid w:val="009A4E7F"/>
    <w:rsid w:val="009B0B4C"/>
    <w:rsid w:val="009B1E65"/>
    <w:rsid w:val="009B53D7"/>
    <w:rsid w:val="009B5A4D"/>
    <w:rsid w:val="009C16AE"/>
    <w:rsid w:val="009C3859"/>
    <w:rsid w:val="009C6B03"/>
    <w:rsid w:val="009D20D4"/>
    <w:rsid w:val="009D2C96"/>
    <w:rsid w:val="009D2D42"/>
    <w:rsid w:val="009D32D9"/>
    <w:rsid w:val="009D3B3C"/>
    <w:rsid w:val="009E3722"/>
    <w:rsid w:val="009E427F"/>
    <w:rsid w:val="009E4294"/>
    <w:rsid w:val="009E5D1D"/>
    <w:rsid w:val="009F0B1A"/>
    <w:rsid w:val="009F64EB"/>
    <w:rsid w:val="00A064CB"/>
    <w:rsid w:val="00A064E9"/>
    <w:rsid w:val="00A10CC3"/>
    <w:rsid w:val="00A11D3C"/>
    <w:rsid w:val="00A26329"/>
    <w:rsid w:val="00A3245F"/>
    <w:rsid w:val="00A34348"/>
    <w:rsid w:val="00A359AA"/>
    <w:rsid w:val="00A367E5"/>
    <w:rsid w:val="00A37EE9"/>
    <w:rsid w:val="00A40ACD"/>
    <w:rsid w:val="00A40E72"/>
    <w:rsid w:val="00A41A14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0DF4"/>
    <w:rsid w:val="00A72599"/>
    <w:rsid w:val="00A72630"/>
    <w:rsid w:val="00A742F4"/>
    <w:rsid w:val="00A7529C"/>
    <w:rsid w:val="00A759AA"/>
    <w:rsid w:val="00A75DF1"/>
    <w:rsid w:val="00A763B2"/>
    <w:rsid w:val="00A90AC6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B11B51"/>
    <w:rsid w:val="00B1305B"/>
    <w:rsid w:val="00B2166B"/>
    <w:rsid w:val="00B271EF"/>
    <w:rsid w:val="00B3092C"/>
    <w:rsid w:val="00B33EEC"/>
    <w:rsid w:val="00B434A2"/>
    <w:rsid w:val="00B44EC3"/>
    <w:rsid w:val="00B46C64"/>
    <w:rsid w:val="00B52CB2"/>
    <w:rsid w:val="00B532F1"/>
    <w:rsid w:val="00B5706D"/>
    <w:rsid w:val="00B57315"/>
    <w:rsid w:val="00B60793"/>
    <w:rsid w:val="00B6227E"/>
    <w:rsid w:val="00B65130"/>
    <w:rsid w:val="00B665AF"/>
    <w:rsid w:val="00B75296"/>
    <w:rsid w:val="00B75311"/>
    <w:rsid w:val="00B75D99"/>
    <w:rsid w:val="00B765ED"/>
    <w:rsid w:val="00B80DEE"/>
    <w:rsid w:val="00B81F01"/>
    <w:rsid w:val="00B83D56"/>
    <w:rsid w:val="00B85B70"/>
    <w:rsid w:val="00B91906"/>
    <w:rsid w:val="00B92031"/>
    <w:rsid w:val="00B92BF0"/>
    <w:rsid w:val="00B94673"/>
    <w:rsid w:val="00B94A14"/>
    <w:rsid w:val="00BA0908"/>
    <w:rsid w:val="00BB0AFD"/>
    <w:rsid w:val="00BB2B5E"/>
    <w:rsid w:val="00BB512B"/>
    <w:rsid w:val="00BB682E"/>
    <w:rsid w:val="00BB68E4"/>
    <w:rsid w:val="00BB6A44"/>
    <w:rsid w:val="00BC016A"/>
    <w:rsid w:val="00BC35C8"/>
    <w:rsid w:val="00BD11FF"/>
    <w:rsid w:val="00BD4377"/>
    <w:rsid w:val="00BE4CA8"/>
    <w:rsid w:val="00BE4FEB"/>
    <w:rsid w:val="00BE6409"/>
    <w:rsid w:val="00C06BE1"/>
    <w:rsid w:val="00C07142"/>
    <w:rsid w:val="00C147D6"/>
    <w:rsid w:val="00C148D1"/>
    <w:rsid w:val="00C16178"/>
    <w:rsid w:val="00C16C37"/>
    <w:rsid w:val="00C17A7D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0736"/>
    <w:rsid w:val="00C6215E"/>
    <w:rsid w:val="00C6373A"/>
    <w:rsid w:val="00C65EDD"/>
    <w:rsid w:val="00C6635C"/>
    <w:rsid w:val="00C66E8B"/>
    <w:rsid w:val="00C6703F"/>
    <w:rsid w:val="00C679D4"/>
    <w:rsid w:val="00C70C57"/>
    <w:rsid w:val="00C75A53"/>
    <w:rsid w:val="00C76B33"/>
    <w:rsid w:val="00C7755A"/>
    <w:rsid w:val="00C80440"/>
    <w:rsid w:val="00C80F04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46A0F"/>
    <w:rsid w:val="00D55E84"/>
    <w:rsid w:val="00D56056"/>
    <w:rsid w:val="00D6299D"/>
    <w:rsid w:val="00D6555A"/>
    <w:rsid w:val="00D83314"/>
    <w:rsid w:val="00D87CC1"/>
    <w:rsid w:val="00D93EC1"/>
    <w:rsid w:val="00D95BA3"/>
    <w:rsid w:val="00DA0444"/>
    <w:rsid w:val="00DA354F"/>
    <w:rsid w:val="00DA6EE9"/>
    <w:rsid w:val="00DB0A52"/>
    <w:rsid w:val="00DB2A9F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578A"/>
    <w:rsid w:val="00DE128D"/>
    <w:rsid w:val="00DE3F1D"/>
    <w:rsid w:val="00DE7979"/>
    <w:rsid w:val="00DF0545"/>
    <w:rsid w:val="00DF51EE"/>
    <w:rsid w:val="00E10E6B"/>
    <w:rsid w:val="00E13D2E"/>
    <w:rsid w:val="00E1556C"/>
    <w:rsid w:val="00E1617B"/>
    <w:rsid w:val="00E209E9"/>
    <w:rsid w:val="00E21BD4"/>
    <w:rsid w:val="00E372B2"/>
    <w:rsid w:val="00E37AD3"/>
    <w:rsid w:val="00E43CCA"/>
    <w:rsid w:val="00E479FA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96BD2"/>
    <w:rsid w:val="00EA7694"/>
    <w:rsid w:val="00EB0EF6"/>
    <w:rsid w:val="00EB58CE"/>
    <w:rsid w:val="00EB6A3A"/>
    <w:rsid w:val="00EB6C2F"/>
    <w:rsid w:val="00EC2EF0"/>
    <w:rsid w:val="00ED35FD"/>
    <w:rsid w:val="00ED4215"/>
    <w:rsid w:val="00ED788B"/>
    <w:rsid w:val="00EE0C62"/>
    <w:rsid w:val="00EF7A7D"/>
    <w:rsid w:val="00F01308"/>
    <w:rsid w:val="00F02EB5"/>
    <w:rsid w:val="00F0373A"/>
    <w:rsid w:val="00F03D5B"/>
    <w:rsid w:val="00F0432B"/>
    <w:rsid w:val="00F06444"/>
    <w:rsid w:val="00F10F1C"/>
    <w:rsid w:val="00F17607"/>
    <w:rsid w:val="00F2089A"/>
    <w:rsid w:val="00F243B4"/>
    <w:rsid w:val="00F258D0"/>
    <w:rsid w:val="00F268EB"/>
    <w:rsid w:val="00F26EA0"/>
    <w:rsid w:val="00F4123C"/>
    <w:rsid w:val="00F505F0"/>
    <w:rsid w:val="00F50F2B"/>
    <w:rsid w:val="00F525E2"/>
    <w:rsid w:val="00F56B97"/>
    <w:rsid w:val="00F57C02"/>
    <w:rsid w:val="00F65728"/>
    <w:rsid w:val="00F703CB"/>
    <w:rsid w:val="00F75613"/>
    <w:rsid w:val="00F7740E"/>
    <w:rsid w:val="00F80946"/>
    <w:rsid w:val="00F82EC4"/>
    <w:rsid w:val="00F83B37"/>
    <w:rsid w:val="00F83D1F"/>
    <w:rsid w:val="00F84D1D"/>
    <w:rsid w:val="00F937F8"/>
    <w:rsid w:val="00F94218"/>
    <w:rsid w:val="00F976CB"/>
    <w:rsid w:val="00FA48A3"/>
    <w:rsid w:val="00FA6B1B"/>
    <w:rsid w:val="00FB1EE8"/>
    <w:rsid w:val="00FB7162"/>
    <w:rsid w:val="00FC1474"/>
    <w:rsid w:val="00FC403F"/>
    <w:rsid w:val="00FC4D7C"/>
    <w:rsid w:val="00FD188F"/>
    <w:rsid w:val="00FD511C"/>
    <w:rsid w:val="00FD64AF"/>
    <w:rsid w:val="00FD781B"/>
    <w:rsid w:val="00FE2428"/>
    <w:rsid w:val="00FE5232"/>
    <w:rsid w:val="00FE5517"/>
    <w:rsid w:val="00FE665C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8C5A0"/>
  <w15:docId w15:val="{55C02704-0005-4BC7-BB0C-192BBB6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2B2F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617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D2B2F"/>
    <w:rPr>
      <w:rFonts w:ascii="Calibri Light" w:hAnsi="Calibri Light" w:cs="Calibri Light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55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550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BB2B5E"/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lang w:val="pl-PL" w:eastAsia="pl-PL"/>
    </w:rPr>
  </w:style>
  <w:style w:type="paragraph" w:customStyle="1" w:styleId="Normalny1">
    <w:name w:val="Normalny1"/>
    <w:uiPriority w:val="99"/>
    <w:rsid w:val="00F268EB"/>
    <w:rPr>
      <w:color w:val="000000"/>
      <w:kern w:val="1"/>
      <w:sz w:val="24"/>
      <w:szCs w:val="24"/>
      <w:lang w:eastAsia="zh-C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omynie">
    <w:name w:val="Domy徑nie"/>
    <w:uiPriority w:val="99"/>
    <w:rsid w:val="004D2B2F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</w:rPr>
  </w:style>
  <w:style w:type="paragraph" w:customStyle="1" w:styleId="kropamylniktxt">
    <w:name w:val="kropa myślnik txt"/>
    <w:basedOn w:val="Normalny"/>
    <w:uiPriority w:val="99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18"/>
      <w:lang w:eastAsia="en-US"/>
    </w:rPr>
  </w:style>
  <w:style w:type="paragraph" w:customStyle="1" w:styleId="Zawartotabeli">
    <w:name w:val="Zawartość tabeli"/>
    <w:basedOn w:val="Normalny"/>
    <w:uiPriority w:val="99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40F99"/>
    <w:rPr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FC1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65C7-610C-4FDB-ADD8-0EB539B5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Przemysław Frączek</cp:lastModifiedBy>
  <cp:revision>13</cp:revision>
  <cp:lastPrinted>2020-07-22T12:10:00Z</cp:lastPrinted>
  <dcterms:created xsi:type="dcterms:W3CDTF">2019-10-31T07:16:00Z</dcterms:created>
  <dcterms:modified xsi:type="dcterms:W3CDTF">2020-07-28T10:59:00Z</dcterms:modified>
</cp:coreProperties>
</file>