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EF438" w14:textId="77777777" w:rsidR="002147F8" w:rsidRDefault="00000000">
      <w:pPr>
        <w:tabs>
          <w:tab w:val="right" w:pos="9072"/>
        </w:tabs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Oznaczenie sprawy: ZZP.260.2.9.2024                                                        </w:t>
      </w:r>
    </w:p>
    <w:p w14:paraId="21EC0C4B" w14:textId="77777777" w:rsidR="002147F8" w:rsidRDefault="002147F8">
      <w:pPr>
        <w:tabs>
          <w:tab w:val="right" w:pos="9072"/>
        </w:tabs>
        <w:jc w:val="both"/>
        <w:rPr>
          <w:rFonts w:ascii="Cambria" w:hAnsi="Cambria" w:cs="Times New Roman"/>
        </w:rPr>
      </w:pPr>
    </w:p>
    <w:p w14:paraId="77A06E23" w14:textId="77777777" w:rsidR="002147F8" w:rsidRDefault="00000000">
      <w:pPr>
        <w:pStyle w:val="Nagwek11"/>
        <w:numPr>
          <w:ilvl w:val="0"/>
          <w:numId w:val="10"/>
        </w:numPr>
        <w:spacing w:before="0" w:after="0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60AE2D33" w14:textId="77777777" w:rsidR="002147F8" w:rsidRDefault="002147F8">
      <w:pPr>
        <w:rPr>
          <w:rFonts w:ascii="Cambria" w:hAnsi="Cambria" w:cs="Times New Roman"/>
        </w:rPr>
      </w:pPr>
    </w:p>
    <w:p w14:paraId="1508DA5E" w14:textId="77777777" w:rsidR="002147F8" w:rsidRDefault="00000000">
      <w:pPr>
        <w:spacing w:after="0" w:line="276" w:lineRule="auto"/>
        <w:ind w:firstLine="708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2019r.  Prawo zamówień publicznych (t. jedn. Dz. U. z 2022 r. poz.1710).</w:t>
      </w:r>
    </w:p>
    <w:p w14:paraId="0FADFDA7" w14:textId="77777777" w:rsidR="002147F8" w:rsidRDefault="002147F8">
      <w:pPr>
        <w:pStyle w:val="Nagwek1"/>
        <w:tabs>
          <w:tab w:val="left" w:pos="708"/>
        </w:tabs>
        <w:spacing w:line="276" w:lineRule="auto"/>
        <w:jc w:val="center"/>
        <w:rPr>
          <w:rStyle w:val="Domylnaczcionkaakapitu1"/>
          <w:rFonts w:ascii="Cambria" w:hAnsi="Cambria"/>
        </w:rPr>
      </w:pPr>
    </w:p>
    <w:p w14:paraId="20E8974F" w14:textId="77777777" w:rsidR="002147F8" w:rsidRDefault="00000000">
      <w:pPr>
        <w:numPr>
          <w:ilvl w:val="0"/>
          <w:numId w:val="11"/>
        </w:numPr>
        <w:spacing w:after="0" w:line="276" w:lineRule="auto"/>
        <w:ind w:left="284"/>
        <w:jc w:val="both"/>
        <w:rPr>
          <w:rFonts w:ascii="Cambria" w:hAnsi="Cambria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14:paraId="1601688D" w14:textId="77777777" w:rsidR="002147F8" w:rsidRDefault="00000000">
      <w:pPr>
        <w:pStyle w:val="NormalnyWeb3"/>
        <w:spacing w:before="0" w:after="0" w:line="276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Przedmiotem zamówienia jest </w:t>
      </w:r>
      <w:r>
        <w:rPr>
          <w:rStyle w:val="Domylnaczcionkaakapitu1"/>
          <w:rFonts w:ascii="Cambria" w:hAnsi="Cambria"/>
          <w:b/>
          <w:sz w:val="22"/>
          <w:szCs w:val="22"/>
        </w:rPr>
        <w:t xml:space="preserve">wykonanie </w:t>
      </w:r>
      <w:bookmarkStart w:id="0" w:name="_Hlk161047078"/>
      <w:r>
        <w:rPr>
          <w:rStyle w:val="Domylnaczcionkaakapitu1"/>
          <w:rFonts w:ascii="Cambria" w:hAnsi="Cambria"/>
          <w:b/>
          <w:sz w:val="22"/>
          <w:szCs w:val="22"/>
        </w:rPr>
        <w:t xml:space="preserve">usługi kompleksowego malowania oznaczeń stadionu lekkoatletycznego mieszczącego się przy Al. </w:t>
      </w:r>
      <w:proofErr w:type="spellStart"/>
      <w:r>
        <w:rPr>
          <w:rStyle w:val="Domylnaczcionkaakapitu1"/>
          <w:rFonts w:ascii="Cambria" w:hAnsi="Cambria"/>
          <w:b/>
          <w:sz w:val="22"/>
          <w:szCs w:val="22"/>
        </w:rPr>
        <w:t>Piłusdskiego</w:t>
      </w:r>
      <w:proofErr w:type="spellEnd"/>
      <w:r>
        <w:rPr>
          <w:rStyle w:val="Domylnaczcionkaakapitu1"/>
          <w:rFonts w:ascii="Cambria" w:hAnsi="Cambria"/>
          <w:b/>
          <w:sz w:val="22"/>
          <w:szCs w:val="22"/>
        </w:rPr>
        <w:t xml:space="preserve"> 22 w Lublinie, zgodnie z wytycznymi PZLA z dnia 17.10.2023 r.</w:t>
      </w:r>
      <w:bookmarkEnd w:id="0"/>
    </w:p>
    <w:p w14:paraId="4F149B33" w14:textId="77777777" w:rsidR="002147F8" w:rsidRDefault="00000000">
      <w:pPr>
        <w:pStyle w:val="NormalnyWeb3"/>
        <w:spacing w:before="0" w:after="0" w:line="276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 xml:space="preserve">  </w:t>
      </w:r>
    </w:p>
    <w:p w14:paraId="6492D349" w14:textId="77777777" w:rsidR="002147F8" w:rsidRDefault="00000000">
      <w:pPr>
        <w:spacing w:line="276" w:lineRule="auto"/>
        <w:ind w:left="284"/>
        <w:jc w:val="both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</w:rPr>
        <w:t>Szczegółowe wymagania w stosunku do w/w zamówienia i jego zakres zawiera Opis Przedmiotu Zamówienia - Załączniki nr 2 do Zaproszenia.</w:t>
      </w:r>
    </w:p>
    <w:p w14:paraId="6FC0769A" w14:textId="77777777" w:rsidR="002147F8" w:rsidRDefault="00000000">
      <w:pPr>
        <w:tabs>
          <w:tab w:val="left" w:pos="284"/>
        </w:tabs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/>
          <w:b/>
        </w:rPr>
        <w:t xml:space="preserve">              </w:t>
      </w:r>
    </w:p>
    <w:p w14:paraId="4592DF0A" w14:textId="77777777" w:rsidR="002147F8" w:rsidRDefault="00000000">
      <w:pPr>
        <w:numPr>
          <w:ilvl w:val="0"/>
          <w:numId w:val="2"/>
        </w:numPr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termin wykonania zamówienia: </w:t>
      </w:r>
    </w:p>
    <w:p w14:paraId="2E836E75" w14:textId="77777777" w:rsidR="002147F8" w:rsidRDefault="00000000">
      <w:pPr>
        <w:pStyle w:val="Tekstpodstawowywcity21"/>
        <w:spacing w:line="276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maksymalnie w terminie </w:t>
      </w:r>
      <w:r>
        <w:rPr>
          <w:rFonts w:ascii="Cambria" w:hAnsi="Cambria"/>
          <w:b/>
          <w:sz w:val="22"/>
          <w:szCs w:val="22"/>
        </w:rPr>
        <w:t xml:space="preserve">do 15 kwietnia 2024 r. </w:t>
      </w:r>
      <w:r>
        <w:rPr>
          <w:rFonts w:ascii="Cambria" w:hAnsi="Cambria"/>
          <w:sz w:val="22"/>
          <w:szCs w:val="22"/>
        </w:rPr>
        <w:t>licząc od dnia przekazania terenu stadionu lekkoatletycznego.</w:t>
      </w:r>
    </w:p>
    <w:p w14:paraId="03314098" w14:textId="77777777" w:rsidR="002147F8" w:rsidRDefault="002147F8">
      <w:pPr>
        <w:tabs>
          <w:tab w:val="left" w:pos="426"/>
        </w:tabs>
        <w:spacing w:after="0" w:line="276" w:lineRule="auto"/>
        <w:jc w:val="both"/>
        <w:rPr>
          <w:rFonts w:ascii="Cambria" w:hAnsi="Cambria" w:cs="Times New Roman"/>
          <w:iCs/>
          <w:color w:val="FF0000"/>
        </w:rPr>
      </w:pPr>
    </w:p>
    <w:p w14:paraId="1387C2A4" w14:textId="77777777" w:rsidR="002147F8" w:rsidRDefault="00000000">
      <w:pPr>
        <w:numPr>
          <w:ilvl w:val="0"/>
          <w:numId w:val="2"/>
        </w:numPr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14:paraId="5A42C2A1" w14:textId="77777777" w:rsidR="002147F8" w:rsidRDefault="00000000">
      <w:pPr>
        <w:spacing w:line="276" w:lineRule="auto"/>
        <w:ind w:left="284"/>
        <w:jc w:val="both"/>
        <w:rPr>
          <w:rFonts w:ascii="Cambria" w:hAnsi="Cambria" w:cs="Times New Roman"/>
          <w:iCs/>
        </w:rPr>
      </w:pPr>
      <w:r>
        <w:rPr>
          <w:rFonts w:ascii="Cambria" w:hAnsi="Cambria" w:cs="Times New Roman"/>
          <w:iCs/>
        </w:rPr>
        <w:t>W  postępowaniu może uczestniczyć Wykonawca, który:</w:t>
      </w:r>
    </w:p>
    <w:p w14:paraId="4E317C0B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</w:t>
      </w:r>
      <w:r>
        <w:rPr>
          <w:rFonts w:ascii="Cambria" w:hAnsi="Cambria" w:cs="Times New Roman"/>
          <w:lang w:eastAsia="pl-PL"/>
        </w:rPr>
        <w:t>.</w:t>
      </w:r>
    </w:p>
    <w:p w14:paraId="5B709EDE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</w:rPr>
        <w:t>posiada kompetencje lub uprawnienia do prowadzenia określonej działalności lub czynności, jeżeli przepisy prawa nakładają obowiązek posiadania takich uprawnień – Zamawiający nie precyzuje szczegółowego warunku;</w:t>
      </w:r>
    </w:p>
    <w:p w14:paraId="0A8B8192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</w:rPr>
        <w:t>dysponuje osobami zdolnymi do wykonania zamówienia – Zamawiający nie precyzuje szczegółowego warunku,</w:t>
      </w:r>
    </w:p>
    <w:p w14:paraId="24F66621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</w:rPr>
        <w:t>znajduje się w sytuacji ekonomicznej i finansowej zapewniającej wykonanie zamówienia – Zamawiający nie precyzuje szczegółowego warunku.</w:t>
      </w:r>
    </w:p>
    <w:p w14:paraId="1BB8BA49" w14:textId="77777777" w:rsidR="002147F8" w:rsidRDefault="002147F8">
      <w:pPr>
        <w:spacing w:after="0" w:line="276" w:lineRule="auto"/>
        <w:ind w:left="284"/>
        <w:rPr>
          <w:rFonts w:ascii="Cambria" w:eastAsia="Calibri" w:hAnsi="Cambria" w:cs="Times New Roman"/>
          <w:lang w:eastAsia="pl-PL"/>
        </w:rPr>
      </w:pPr>
    </w:p>
    <w:p w14:paraId="18CF4223" w14:textId="77777777" w:rsidR="002147F8" w:rsidRDefault="00000000">
      <w:pPr>
        <w:numPr>
          <w:ilvl w:val="0"/>
          <w:numId w:val="2"/>
        </w:numPr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14:paraId="6228F45B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>Na potwierdzenie warunku określonego w pkt. 3.1. powyżej, Wykonawca przedłoży oświadczenie w formularzu ofertowym;</w:t>
      </w:r>
    </w:p>
    <w:p w14:paraId="58333760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>Na potwierdzenie warunku określonego w pkt. 3.2. powyżej, Wykonawca przedłoży oświadczenie w formularzu ofertowym;</w:t>
      </w:r>
    </w:p>
    <w:p w14:paraId="3FE0426E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>Na potwierdzenie warunku określonego w pkt. 3.3. powyżej, Wykonawca przedłoży oświadczenie w formularzu ofertowym;</w:t>
      </w:r>
    </w:p>
    <w:p w14:paraId="196146A9" w14:textId="77777777" w:rsidR="002147F8" w:rsidRDefault="00000000">
      <w:pPr>
        <w:pStyle w:val="Akapitzlist"/>
        <w:numPr>
          <w:ilvl w:val="1"/>
          <w:numId w:val="2"/>
        </w:numPr>
        <w:suppressAutoHyphens w:val="0"/>
        <w:spacing w:after="0"/>
        <w:ind w:left="709"/>
        <w:jc w:val="both"/>
        <w:rPr>
          <w:rFonts w:ascii="Cambria" w:eastAsia="Calibri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lastRenderedPageBreak/>
        <w:t xml:space="preserve"> Na potwierdzenie warunku określonego w pkt. 3.4. powyżej, Wykonawca przedłoży oświadczenie w formularzu ofertowym.</w:t>
      </w:r>
    </w:p>
    <w:p w14:paraId="43E08CEC" w14:textId="77777777" w:rsidR="002147F8" w:rsidRDefault="00000000">
      <w:pPr>
        <w:pStyle w:val="Akapitzlist"/>
        <w:numPr>
          <w:ilvl w:val="0"/>
          <w:numId w:val="2"/>
        </w:numPr>
        <w:suppressAutoHyphens w:val="0"/>
        <w:spacing w:after="0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88B172C" w14:textId="77777777" w:rsidR="002147F8" w:rsidRDefault="00000000">
      <w:pPr>
        <w:pStyle w:val="Nagwek1"/>
        <w:numPr>
          <w:ilvl w:val="1"/>
          <w:numId w:val="12"/>
        </w:numPr>
        <w:spacing w:line="276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       i Wykonawcy przekazują za pośrednictwem Platformy Zakupowej.</w:t>
      </w:r>
    </w:p>
    <w:p w14:paraId="2B04B9DE" w14:textId="77777777" w:rsidR="002147F8" w:rsidRDefault="00000000">
      <w:pPr>
        <w:pStyle w:val="Nagwek1"/>
        <w:numPr>
          <w:ilvl w:val="1"/>
          <w:numId w:val="3"/>
        </w:numPr>
        <w:spacing w:line="276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14:paraId="6F5B4D0B" w14:textId="77777777" w:rsidR="002147F8" w:rsidRDefault="00000000">
      <w:pPr>
        <w:pStyle w:val="Nagwek1"/>
        <w:numPr>
          <w:ilvl w:val="0"/>
          <w:numId w:val="13"/>
        </w:numPr>
        <w:spacing w:line="276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14:paraId="1CA77F35" w14:textId="77777777" w:rsidR="002147F8" w:rsidRDefault="00000000">
      <w:pPr>
        <w:pStyle w:val="Nagwek1"/>
        <w:numPr>
          <w:ilvl w:val="0"/>
          <w:numId w:val="4"/>
        </w:numPr>
        <w:spacing w:line="276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</w:t>
      </w:r>
      <w:proofErr w:type="spellStart"/>
      <w:r>
        <w:rPr>
          <w:rFonts w:ascii="Cambria" w:hAnsi="Cambria" w:cs="Times New Roman"/>
        </w:rPr>
        <w:t>Nexus</w:t>
      </w:r>
      <w:proofErr w:type="spellEnd"/>
      <w:r>
        <w:rPr>
          <w:rFonts w:ascii="Cambria" w:hAnsi="Cambria" w:cs="Times New Roman"/>
        </w:rPr>
        <w:t xml:space="preserve">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Hipercze1"/>
            <w:rFonts w:ascii="Cambria" w:hAnsi="Cambria" w:cs="Times New Roman"/>
          </w:rPr>
          <w:t>cwk@platformazakupowa.pl</w:t>
        </w:r>
      </w:hyperlink>
    </w:p>
    <w:p w14:paraId="60C7D06B" w14:textId="77777777" w:rsidR="002147F8" w:rsidRDefault="002147F8">
      <w:pPr>
        <w:pStyle w:val="Nagwek1"/>
        <w:tabs>
          <w:tab w:val="left" w:pos="708"/>
        </w:tabs>
        <w:spacing w:line="276" w:lineRule="auto"/>
        <w:ind w:left="1221"/>
        <w:jc w:val="both"/>
        <w:rPr>
          <w:rFonts w:ascii="Cambria" w:hAnsi="Cambria" w:cs="Times New Roman"/>
        </w:rPr>
      </w:pPr>
    </w:p>
    <w:p w14:paraId="6C93939A" w14:textId="77777777" w:rsidR="002147F8" w:rsidRDefault="00000000">
      <w:pPr>
        <w:numPr>
          <w:ilvl w:val="0"/>
          <w:numId w:val="2"/>
        </w:numPr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14:paraId="74926903" w14:textId="77777777" w:rsidR="002147F8" w:rsidRDefault="00000000">
      <w:pPr>
        <w:numPr>
          <w:ilvl w:val="1"/>
          <w:numId w:val="14"/>
        </w:numPr>
        <w:spacing w:after="0" w:line="276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14:paraId="2FD391DA" w14:textId="77777777" w:rsidR="002147F8" w:rsidRDefault="00000000">
      <w:pPr>
        <w:numPr>
          <w:ilvl w:val="0"/>
          <w:numId w:val="15"/>
        </w:numPr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</w:t>
      </w:r>
      <w:proofErr w:type="spellStart"/>
      <w:r>
        <w:rPr>
          <w:rFonts w:ascii="Cambria" w:hAnsi="Cambria" w:cs="Times New Roman"/>
        </w:rPr>
        <w:t>CEDiG</w:t>
      </w:r>
      <w:proofErr w:type="spellEnd"/>
      <w:r>
        <w:rPr>
          <w:rFonts w:ascii="Cambria" w:hAnsi="Cambria" w:cs="Times New Roman"/>
        </w:rPr>
        <w:t xml:space="preserve">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>,</w:t>
      </w:r>
    </w:p>
    <w:p w14:paraId="628F121D" w14:textId="77777777" w:rsidR="002147F8" w:rsidRDefault="00000000">
      <w:pPr>
        <w:numPr>
          <w:ilvl w:val="0"/>
          <w:numId w:val="6"/>
        </w:numPr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14:paraId="25B6CC09" w14:textId="77777777" w:rsidR="002147F8" w:rsidRDefault="00000000">
      <w:pPr>
        <w:numPr>
          <w:ilvl w:val="0"/>
          <w:numId w:val="6"/>
        </w:numPr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okres gwarancji na wykonaną usługę – nie krótszy niż </w:t>
      </w:r>
      <w:r w:rsidRPr="00E840DF">
        <w:rPr>
          <w:rFonts w:ascii="Cambria" w:hAnsi="Cambria" w:cs="Times New Roman"/>
          <w:b/>
          <w:bCs/>
        </w:rPr>
        <w:t>48</w:t>
      </w:r>
      <w:r>
        <w:rPr>
          <w:rFonts w:ascii="Cambria" w:hAnsi="Cambria" w:cs="Times New Roman"/>
          <w:b/>
          <w:bCs/>
        </w:rPr>
        <w:t xml:space="preserve">  miesięcy</w:t>
      </w:r>
    </w:p>
    <w:p w14:paraId="70BE4584" w14:textId="77777777" w:rsidR="002147F8" w:rsidRDefault="00000000">
      <w:pPr>
        <w:numPr>
          <w:ilvl w:val="0"/>
          <w:numId w:val="6"/>
        </w:numPr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4E7DC766" w14:textId="77777777" w:rsidR="002147F8" w:rsidRDefault="00000000">
      <w:pPr>
        <w:pStyle w:val="NormalnyWeb1"/>
        <w:spacing w:before="0" w:after="0" w:line="276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14:paraId="4A576401" w14:textId="77777777" w:rsidR="002147F8" w:rsidRDefault="002147F8">
      <w:pPr>
        <w:pStyle w:val="NormalnyWeb1"/>
        <w:spacing w:before="0" w:after="0" w:line="276" w:lineRule="auto"/>
        <w:rPr>
          <w:rFonts w:ascii="Cambria" w:hAnsi="Cambria"/>
          <w:iCs/>
          <w:sz w:val="22"/>
          <w:szCs w:val="22"/>
        </w:rPr>
      </w:pPr>
    </w:p>
    <w:p w14:paraId="15A44CF0" w14:textId="77777777" w:rsidR="002147F8" w:rsidRDefault="00000000">
      <w:pPr>
        <w:numPr>
          <w:ilvl w:val="0"/>
          <w:numId w:val="2"/>
        </w:numPr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14:paraId="5B284D1B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Style w:val="Domylnaczcionkaakapitu1"/>
          <w:rFonts w:ascii="Cambria" w:hAnsi="Cambria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Hipercze1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14:paraId="3422EE4F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</w:t>
      </w:r>
    </w:p>
    <w:p w14:paraId="3B1D1CF3" w14:textId="6D8DD120" w:rsidR="002147F8" w:rsidRDefault="00000000">
      <w:pPr>
        <w:spacing w:after="0" w:line="276" w:lineRule="auto"/>
        <w:ind w:left="709"/>
        <w:jc w:val="both"/>
        <w:rPr>
          <w:rFonts w:ascii="Cambria" w:hAnsi="Cambria"/>
        </w:rPr>
      </w:pPr>
      <w:r>
        <w:rPr>
          <w:rStyle w:val="Domylnaczcionkaakapitu1"/>
          <w:rFonts w:ascii="Cambria" w:hAnsi="Cambria" w:cs="Times New Roman"/>
          <w:iCs/>
        </w:rPr>
        <w:t xml:space="preserve">zakupowej dostępnej na stronie internetowej </w:t>
      </w:r>
      <w:hyperlink r:id="rId10">
        <w:r>
          <w:rPr>
            <w:rStyle w:val="Hipercze1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                   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8057BB">
        <w:rPr>
          <w:rStyle w:val="Domylnaczcionkaakapitu1"/>
          <w:rFonts w:ascii="Cambria" w:hAnsi="Cambria" w:cs="Times New Roman"/>
          <w:b/>
          <w:iCs/>
        </w:rPr>
        <w:t>25.0</w:t>
      </w:r>
      <w:r w:rsidR="00004CC1">
        <w:rPr>
          <w:rStyle w:val="Domylnaczcionkaakapitu1"/>
          <w:rFonts w:ascii="Cambria" w:hAnsi="Cambria" w:cs="Times New Roman"/>
          <w:b/>
          <w:iCs/>
        </w:rPr>
        <w:t>3</w:t>
      </w:r>
      <w:r w:rsidR="008057BB">
        <w:rPr>
          <w:rStyle w:val="Domylnaczcionkaakapitu1"/>
          <w:rFonts w:ascii="Cambria" w:hAnsi="Cambria" w:cs="Times New Roman"/>
          <w:b/>
          <w:iCs/>
        </w:rPr>
        <w:t>.</w:t>
      </w:r>
      <w:r>
        <w:rPr>
          <w:rStyle w:val="Domylnaczcionkaakapitu1"/>
          <w:rFonts w:ascii="Cambria" w:hAnsi="Cambria" w:cs="Times New Roman"/>
          <w:b/>
          <w:iCs/>
        </w:rPr>
        <w:t xml:space="preserve">2024 r. </w:t>
      </w:r>
      <w:r>
        <w:rPr>
          <w:rFonts w:ascii="Cambria" w:hAnsi="Cambria" w:cs="Times New Roman"/>
        </w:rPr>
        <w:t>godz. 11:00</w:t>
      </w:r>
    </w:p>
    <w:p w14:paraId="66EC5E5B" w14:textId="39774544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8057BB">
        <w:rPr>
          <w:rFonts w:ascii="Cambria" w:hAnsi="Cambria" w:cs="Times New Roman"/>
        </w:rPr>
        <w:t>25.0</w:t>
      </w:r>
      <w:r w:rsidR="00004CC1">
        <w:rPr>
          <w:rFonts w:ascii="Cambria" w:hAnsi="Cambria" w:cs="Times New Roman"/>
        </w:rPr>
        <w:t>3</w:t>
      </w:r>
      <w:r w:rsidR="008057BB">
        <w:rPr>
          <w:rFonts w:ascii="Cambria" w:hAnsi="Cambria" w:cs="Times New Roman"/>
        </w:rPr>
        <w:t>.</w:t>
      </w:r>
      <w:r>
        <w:rPr>
          <w:rFonts w:ascii="Cambria" w:hAnsi="Cambria" w:cs="Times New Roman"/>
        </w:rPr>
        <w:t>2024 r. godz. 11:10</w:t>
      </w:r>
    </w:p>
    <w:p w14:paraId="14ECBF39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14:paraId="5970B257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53769C21" w14:textId="77777777" w:rsidR="002147F8" w:rsidRDefault="002147F8">
      <w:pPr>
        <w:pStyle w:val="Normalny1"/>
        <w:tabs>
          <w:tab w:val="left" w:pos="709"/>
        </w:tabs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14:paraId="085086BE" w14:textId="77777777" w:rsidR="002147F8" w:rsidRDefault="00000000">
      <w:pPr>
        <w:numPr>
          <w:ilvl w:val="0"/>
          <w:numId w:val="2"/>
        </w:numPr>
        <w:spacing w:after="0" w:line="276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14:paraId="144DD7F4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14:paraId="09627693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 xml:space="preserve">Cena oferty musi być wyrażona w złotych polskich. </w:t>
      </w:r>
    </w:p>
    <w:p w14:paraId="216B8B18" w14:textId="77777777" w:rsidR="002147F8" w:rsidRDefault="00000000">
      <w:pPr>
        <w:numPr>
          <w:ilvl w:val="1"/>
          <w:numId w:val="2"/>
        </w:numPr>
        <w:spacing w:after="0" w:line="276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  <w:r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               </w:t>
      </w:r>
    </w:p>
    <w:p w14:paraId="35C3D935" w14:textId="77777777" w:rsidR="002147F8" w:rsidRDefault="00000000">
      <w:pPr>
        <w:tabs>
          <w:tab w:val="left" w:pos="709"/>
        </w:tabs>
        <w:spacing w:after="0" w:line="276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14:paraId="357096A7" w14:textId="77777777" w:rsidR="002147F8" w:rsidRDefault="00000000">
      <w:pPr>
        <w:tabs>
          <w:tab w:val="left" w:pos="709"/>
        </w:tabs>
        <w:spacing w:after="0" w:line="276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</w:t>
      </w:r>
      <w:proofErr w:type="spellStart"/>
      <w:r>
        <w:rPr>
          <w:rFonts w:ascii="Cambria" w:hAnsi="Cambria" w:cs="Times New Roman"/>
        </w:rPr>
        <w:t>split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payment</w:t>
      </w:r>
      <w:proofErr w:type="spellEnd"/>
      <w:r>
        <w:rPr>
          <w:rFonts w:ascii="Cambria" w:hAnsi="Cambria" w:cs="Times New Roman"/>
        </w:rPr>
        <w:t xml:space="preserve">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14:paraId="14B3D97F" w14:textId="77777777" w:rsidR="002147F8" w:rsidRDefault="002147F8">
      <w:pPr>
        <w:tabs>
          <w:tab w:val="left" w:pos="709"/>
        </w:tabs>
        <w:spacing w:after="0" w:line="276" w:lineRule="auto"/>
        <w:ind w:left="720"/>
        <w:jc w:val="both"/>
        <w:rPr>
          <w:rFonts w:ascii="Cambria" w:hAnsi="Cambria" w:cs="Times New Roman"/>
          <w:i/>
          <w:iCs/>
        </w:rPr>
      </w:pPr>
    </w:p>
    <w:p w14:paraId="52ABA285" w14:textId="77777777" w:rsidR="002147F8" w:rsidRDefault="00000000">
      <w:pPr>
        <w:pStyle w:val="NormalnyWeb1"/>
        <w:numPr>
          <w:ilvl w:val="0"/>
          <w:numId w:val="2"/>
        </w:numPr>
        <w:spacing w:before="0" w:after="0"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1D86A9CD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522CDD03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E279721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6FDD9B10" w14:textId="77777777" w:rsidR="002147F8" w:rsidRDefault="002147F8">
      <w:pPr>
        <w:pStyle w:val="NormalnyWeb1"/>
        <w:spacing w:before="0" w:after="0" w:line="276" w:lineRule="auto"/>
        <w:jc w:val="both"/>
        <w:rPr>
          <w:rFonts w:ascii="Cambria" w:hAnsi="Cambria"/>
          <w:b/>
          <w:sz w:val="22"/>
          <w:szCs w:val="22"/>
        </w:rPr>
      </w:pPr>
    </w:p>
    <w:p w14:paraId="239298FE" w14:textId="77777777" w:rsidR="002147F8" w:rsidRDefault="00000000">
      <w:pPr>
        <w:pStyle w:val="NormalnyWeb1"/>
        <w:numPr>
          <w:ilvl w:val="0"/>
          <w:numId w:val="2"/>
        </w:numPr>
        <w:spacing w:before="0" w:after="0"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14:paraId="4A041C91" w14:textId="77777777" w:rsidR="002147F8" w:rsidRDefault="00000000">
      <w:pPr>
        <w:pStyle w:val="NormalnyWeb1"/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14:paraId="1AC8CDC8" w14:textId="77777777" w:rsidR="002147F8" w:rsidRDefault="002147F8">
      <w:pPr>
        <w:pStyle w:val="NormalnyWeb1"/>
        <w:spacing w:before="0" w:after="0" w:line="276" w:lineRule="auto"/>
        <w:ind w:left="786"/>
        <w:jc w:val="both"/>
        <w:rPr>
          <w:rFonts w:ascii="Cambria" w:hAnsi="Cambria"/>
          <w:sz w:val="22"/>
          <w:szCs w:val="22"/>
        </w:rPr>
      </w:pPr>
    </w:p>
    <w:p w14:paraId="248B22BC" w14:textId="77777777" w:rsidR="002147F8" w:rsidRDefault="00000000">
      <w:pPr>
        <w:pStyle w:val="NormalnyWeb1"/>
        <w:numPr>
          <w:ilvl w:val="0"/>
          <w:numId w:val="2"/>
        </w:numPr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08C05F2A" w14:textId="77777777" w:rsidR="002147F8" w:rsidRDefault="00000000">
      <w:pPr>
        <w:pStyle w:val="NormalnyWeb"/>
        <w:numPr>
          <w:ilvl w:val="1"/>
          <w:numId w:val="16"/>
        </w:numPr>
        <w:spacing w:before="0" w:after="0" w:line="276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iCs/>
          <w:sz w:val="22"/>
          <w:szCs w:val="22"/>
        </w:rPr>
        <w:t>Cena - 100%.</w:t>
      </w:r>
    </w:p>
    <w:p w14:paraId="570F9211" w14:textId="77777777" w:rsidR="002147F8" w:rsidRDefault="00000000">
      <w:pPr>
        <w:pStyle w:val="NormalnyWeb"/>
        <w:numPr>
          <w:ilvl w:val="1"/>
          <w:numId w:val="7"/>
        </w:numPr>
        <w:spacing w:before="0" w:after="0" w:line="276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14:paraId="0B637EC7" w14:textId="77777777" w:rsidR="002147F8" w:rsidRDefault="00000000">
      <w:pPr>
        <w:pStyle w:val="NormalnyWeb"/>
        <w:numPr>
          <w:ilvl w:val="1"/>
          <w:numId w:val="7"/>
        </w:numPr>
        <w:spacing w:before="0" w:after="0" w:line="276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030361A7" w14:textId="77777777" w:rsidR="002147F8" w:rsidRDefault="00000000">
      <w:pPr>
        <w:pStyle w:val="NormalnyWeb"/>
        <w:numPr>
          <w:ilvl w:val="1"/>
          <w:numId w:val="7"/>
        </w:numPr>
        <w:spacing w:before="0" w:after="0" w:line="276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14:paraId="33C5F07A" w14:textId="77777777" w:rsidR="002147F8" w:rsidRDefault="002147F8">
      <w:pPr>
        <w:pStyle w:val="NormalnyWeb1"/>
        <w:spacing w:before="0" w:after="0" w:line="276" w:lineRule="auto"/>
        <w:ind w:left="786"/>
        <w:jc w:val="both"/>
        <w:rPr>
          <w:rFonts w:ascii="Cambria" w:hAnsi="Cambria"/>
          <w:b/>
          <w:sz w:val="22"/>
          <w:szCs w:val="22"/>
        </w:rPr>
      </w:pPr>
    </w:p>
    <w:p w14:paraId="4BA743A0" w14:textId="77777777" w:rsidR="002147F8" w:rsidRDefault="00000000">
      <w:pPr>
        <w:pStyle w:val="NormalnyWeb1"/>
        <w:numPr>
          <w:ilvl w:val="0"/>
          <w:numId w:val="2"/>
        </w:numPr>
        <w:spacing w:before="0" w:after="0"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postępowania.</w:t>
      </w:r>
    </w:p>
    <w:p w14:paraId="6ADA30A8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4F898D93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B0913A5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56439993" w14:textId="77777777" w:rsidR="002147F8" w:rsidRDefault="00000000">
      <w:pPr>
        <w:pStyle w:val="NormalnyWeb1"/>
        <w:numPr>
          <w:ilvl w:val="1"/>
          <w:numId w:val="2"/>
        </w:numPr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70BF5CB5" w14:textId="77777777" w:rsidR="002147F8" w:rsidRDefault="00000000">
      <w:pPr>
        <w:pStyle w:val="NormalnyWeb1"/>
        <w:numPr>
          <w:ilvl w:val="0"/>
          <w:numId w:val="2"/>
        </w:numPr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informacje o formalnościach, jakie powinny zostać dopełnione po wyborze oferty            w celu zawarcia umowy w sprawie zamówienia publicznego:</w:t>
      </w:r>
      <w:r>
        <w:rPr>
          <w:rFonts w:ascii="Cambria" w:hAnsi="Cambria"/>
          <w:sz w:val="22"/>
          <w:szCs w:val="22"/>
        </w:rPr>
        <w:t xml:space="preserve"> </w:t>
      </w:r>
    </w:p>
    <w:p w14:paraId="785478C5" w14:textId="77777777" w:rsidR="002147F8" w:rsidRDefault="00000000">
      <w:pPr>
        <w:pStyle w:val="NormalnyWeb1"/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Najpóźniej w dniu podpisania umowy należy przedłożyć następujące dokumenty: brak wymagań w tym zakresie.</w:t>
      </w:r>
    </w:p>
    <w:p w14:paraId="5BAA28DB" w14:textId="77777777" w:rsidR="002147F8" w:rsidRDefault="002147F8">
      <w:pPr>
        <w:pStyle w:val="NormalnyWeb1"/>
        <w:spacing w:before="0" w:after="0" w:line="276" w:lineRule="auto"/>
        <w:ind w:left="1146"/>
        <w:jc w:val="both"/>
        <w:rPr>
          <w:rFonts w:ascii="Cambria" w:hAnsi="Cambria"/>
          <w:sz w:val="22"/>
          <w:szCs w:val="22"/>
        </w:rPr>
      </w:pPr>
    </w:p>
    <w:p w14:paraId="29EE4D2D" w14:textId="77777777" w:rsidR="002147F8" w:rsidRDefault="00000000">
      <w:pPr>
        <w:numPr>
          <w:ilvl w:val="0"/>
          <w:numId w:val="2"/>
        </w:numPr>
        <w:spacing w:after="0" w:line="276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  <w:r>
        <w:rPr>
          <w:rFonts w:ascii="Cambria" w:hAnsi="Cambria" w:cs="Times New Roman"/>
        </w:rPr>
        <w:t xml:space="preserve"> </w:t>
      </w:r>
    </w:p>
    <w:p w14:paraId="3613753D" w14:textId="77777777" w:rsidR="002147F8" w:rsidRDefault="00000000">
      <w:pPr>
        <w:spacing w:after="0" w:line="276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14:paraId="2385805A" w14:textId="77777777" w:rsidR="002147F8" w:rsidRDefault="002147F8">
      <w:pPr>
        <w:spacing w:after="0" w:line="276" w:lineRule="auto"/>
        <w:ind w:left="709"/>
        <w:jc w:val="both"/>
        <w:rPr>
          <w:rFonts w:ascii="Cambria" w:hAnsi="Cambria" w:cs="Times New Roman"/>
        </w:rPr>
      </w:pPr>
    </w:p>
    <w:p w14:paraId="5399B258" w14:textId="77777777" w:rsidR="002147F8" w:rsidRDefault="00000000">
      <w:pPr>
        <w:numPr>
          <w:ilvl w:val="0"/>
          <w:numId w:val="2"/>
        </w:numPr>
        <w:spacing w:after="0" w:line="276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w sprawie zamówienia publicznego na takich warunkach:</w:t>
      </w:r>
      <w:r>
        <w:rPr>
          <w:rFonts w:ascii="Cambria" w:hAnsi="Cambria" w:cs="Times New Roman"/>
        </w:rPr>
        <w:t xml:space="preserve"> </w:t>
      </w:r>
    </w:p>
    <w:p w14:paraId="4A5BB5E8" w14:textId="77777777" w:rsidR="002147F8" w:rsidRDefault="00000000">
      <w:pPr>
        <w:spacing w:after="0" w:line="276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Zawarte zostały w Załączniku nr 3 do Zaproszenia.</w:t>
      </w:r>
    </w:p>
    <w:p w14:paraId="3B5E5A40" w14:textId="77777777" w:rsidR="002147F8" w:rsidRDefault="002147F8">
      <w:pPr>
        <w:spacing w:after="0" w:line="276" w:lineRule="auto"/>
        <w:ind w:left="426"/>
        <w:jc w:val="both"/>
        <w:rPr>
          <w:rFonts w:ascii="Cambria" w:hAnsi="Cambria" w:cs="Times New Roman"/>
        </w:rPr>
      </w:pPr>
    </w:p>
    <w:p w14:paraId="2DB92257" w14:textId="77777777" w:rsidR="002147F8" w:rsidRDefault="00000000">
      <w:pPr>
        <w:numPr>
          <w:ilvl w:val="0"/>
          <w:numId w:val="2"/>
        </w:numPr>
        <w:spacing w:after="0" w:line="276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   z możliwością prowadzenia negocjacji.</w:t>
      </w:r>
    </w:p>
    <w:p w14:paraId="32673C52" w14:textId="77777777" w:rsidR="002147F8" w:rsidRDefault="00000000">
      <w:pPr>
        <w:spacing w:after="0" w:line="276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14:paraId="3D81F207" w14:textId="77777777" w:rsidR="002147F8" w:rsidRDefault="002147F8">
      <w:pPr>
        <w:pStyle w:val="NormalnyWeb1"/>
        <w:spacing w:before="0" w:after="0" w:line="276" w:lineRule="auto"/>
        <w:rPr>
          <w:rFonts w:ascii="Cambria" w:hAnsi="Cambria"/>
          <w:b/>
          <w:iCs/>
          <w:sz w:val="22"/>
          <w:szCs w:val="22"/>
        </w:rPr>
      </w:pPr>
    </w:p>
    <w:p w14:paraId="3D2EC106" w14:textId="77777777" w:rsidR="002147F8" w:rsidRDefault="002147F8">
      <w:pPr>
        <w:pStyle w:val="NormalnyWeb1"/>
        <w:spacing w:before="0" w:after="0" w:line="276" w:lineRule="auto"/>
        <w:rPr>
          <w:rFonts w:ascii="Cambria" w:hAnsi="Cambria"/>
          <w:b/>
          <w:iCs/>
          <w:sz w:val="22"/>
          <w:szCs w:val="22"/>
        </w:rPr>
      </w:pPr>
    </w:p>
    <w:p w14:paraId="45AFCBC9" w14:textId="77777777" w:rsidR="002147F8" w:rsidRDefault="00000000">
      <w:pPr>
        <w:pStyle w:val="NormalnyWeb1"/>
        <w:spacing w:before="0" w:after="0"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0429B83D" w14:textId="77777777" w:rsidR="002147F8" w:rsidRDefault="00000000">
      <w:pPr>
        <w:pStyle w:val="NormalnyWeb1"/>
        <w:numPr>
          <w:ilvl w:val="0"/>
          <w:numId w:val="17"/>
        </w:numPr>
        <w:tabs>
          <w:tab w:val="left" w:pos="644"/>
          <w:tab w:val="left" w:pos="709"/>
        </w:tabs>
        <w:spacing w:before="0" w:after="0"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 Wzór Formularza Oferty - Załącznik Nr 1</w:t>
      </w:r>
    </w:p>
    <w:p w14:paraId="4F8DA3F2" w14:textId="77777777" w:rsidR="002147F8" w:rsidRDefault="00000000">
      <w:pPr>
        <w:pStyle w:val="NormalnyWeb1"/>
        <w:numPr>
          <w:ilvl w:val="0"/>
          <w:numId w:val="8"/>
        </w:numPr>
        <w:spacing w:before="0" w:after="0"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Opis Przedmiotu Zamówienia – Załącznik nr 2</w:t>
      </w:r>
    </w:p>
    <w:p w14:paraId="07D76611" w14:textId="77777777" w:rsidR="002147F8" w:rsidRDefault="00000000">
      <w:pPr>
        <w:pStyle w:val="NormalnyWeb1"/>
        <w:numPr>
          <w:ilvl w:val="0"/>
          <w:numId w:val="8"/>
        </w:numPr>
        <w:spacing w:before="0" w:after="0"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 Projekt umowy – Załącznik Nr 3.</w:t>
      </w:r>
    </w:p>
    <w:p w14:paraId="6D7343E9" w14:textId="77777777" w:rsidR="002147F8" w:rsidRDefault="002147F8">
      <w:pPr>
        <w:pStyle w:val="NormalnyWeb1"/>
        <w:tabs>
          <w:tab w:val="left" w:pos="644"/>
          <w:tab w:val="left" w:pos="709"/>
        </w:tabs>
        <w:spacing w:before="0" w:after="0"/>
        <w:rPr>
          <w:rFonts w:ascii="Cambria" w:hAnsi="Cambria"/>
          <w:iCs/>
          <w:sz w:val="22"/>
          <w:szCs w:val="22"/>
        </w:rPr>
      </w:pPr>
    </w:p>
    <w:p w14:paraId="7A012226" w14:textId="77777777" w:rsidR="002147F8" w:rsidRDefault="002147F8">
      <w:pPr>
        <w:pStyle w:val="NormalnyWeb1"/>
        <w:tabs>
          <w:tab w:val="left" w:pos="644"/>
          <w:tab w:val="left" w:pos="709"/>
        </w:tabs>
        <w:spacing w:before="0" w:after="0"/>
        <w:rPr>
          <w:rFonts w:ascii="Cambria" w:hAnsi="Cambria"/>
          <w:sz w:val="22"/>
          <w:szCs w:val="22"/>
        </w:rPr>
      </w:pPr>
    </w:p>
    <w:p w14:paraId="18880A36" w14:textId="77777777" w:rsidR="002147F8" w:rsidRDefault="002147F8">
      <w:pPr>
        <w:pStyle w:val="NormalnyWeb1"/>
        <w:tabs>
          <w:tab w:val="left" w:pos="709"/>
        </w:tabs>
        <w:spacing w:before="0" w:after="0" w:line="240" w:lineRule="auto"/>
        <w:rPr>
          <w:rFonts w:ascii="Cambria" w:hAnsi="Cambria"/>
          <w:iCs/>
          <w:sz w:val="22"/>
          <w:szCs w:val="22"/>
        </w:rPr>
      </w:pPr>
    </w:p>
    <w:p w14:paraId="35FC7D94" w14:textId="77777777" w:rsidR="002147F8" w:rsidRDefault="00000000">
      <w:pPr>
        <w:spacing w:after="0" w:line="240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14:paraId="326A66F1" w14:textId="77777777" w:rsidR="002147F8" w:rsidRDefault="00000000">
      <w:pPr>
        <w:spacing w:after="0" w:line="240" w:lineRule="auto"/>
        <w:rPr>
          <w:rFonts w:ascii="Cambria" w:hAnsi="Cambria"/>
        </w:rPr>
        <w:sectPr w:rsidR="002147F8" w:rsidSect="005D30F4">
          <w:headerReference w:type="default" r:id="rId11"/>
          <w:footerReference w:type="default" r:id="rId12"/>
          <w:headerReference w:type="first" r:id="rId13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8192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 xml:space="preserve">                  </w:t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Zamawiający)</w:t>
      </w:r>
    </w:p>
    <w:p w14:paraId="36FBECAA" w14:textId="77777777" w:rsidR="002147F8" w:rsidRDefault="002147F8" w:rsidP="00E840DF">
      <w:pPr>
        <w:spacing w:line="360" w:lineRule="auto"/>
        <w:rPr>
          <w:rFonts w:ascii="Cambria" w:hAnsi="Cambria"/>
        </w:rPr>
      </w:pPr>
    </w:p>
    <w:sectPr w:rsidR="002147F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418" w:bottom="1418" w:left="1418" w:header="0" w:footer="709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568E4" w14:textId="77777777" w:rsidR="005D30F4" w:rsidRDefault="005D30F4">
      <w:pPr>
        <w:spacing w:after="0" w:line="240" w:lineRule="auto"/>
      </w:pPr>
      <w:r>
        <w:separator/>
      </w:r>
    </w:p>
  </w:endnote>
  <w:endnote w:type="continuationSeparator" w:id="0">
    <w:p w14:paraId="45FA1ABA" w14:textId="77777777" w:rsidR="005D30F4" w:rsidRDefault="005D3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eastAsiaTheme="majorEastAsia" w:hAnsi="Cambria" w:cstheme="majorBidi"/>
        <w:sz w:val="20"/>
        <w:szCs w:val="20"/>
      </w:rPr>
      <w:id w:val="-1649280611"/>
      <w:docPartObj>
        <w:docPartGallery w:val="Page Numbers (Bottom of Page)"/>
        <w:docPartUnique/>
      </w:docPartObj>
    </w:sdtPr>
    <w:sdtContent>
      <w:p w14:paraId="713833AE" w14:textId="38CC1577" w:rsidR="00E840DF" w:rsidRPr="00E840DF" w:rsidRDefault="00E840DF">
        <w:pPr>
          <w:pStyle w:val="Stopka"/>
          <w:jc w:val="right"/>
          <w:rPr>
            <w:rFonts w:ascii="Cambria" w:eastAsiaTheme="majorEastAsia" w:hAnsi="Cambria" w:cstheme="majorBidi"/>
            <w:sz w:val="20"/>
            <w:szCs w:val="20"/>
          </w:rPr>
        </w:pPr>
        <w:r w:rsidRPr="00E840DF">
          <w:rPr>
            <w:rFonts w:ascii="Cambria" w:eastAsiaTheme="majorEastAsia" w:hAnsi="Cambria" w:cstheme="majorBidi"/>
            <w:sz w:val="20"/>
            <w:szCs w:val="20"/>
          </w:rPr>
          <w:t xml:space="preserve">str. </w:t>
        </w:r>
        <w:r w:rsidRPr="00E840DF">
          <w:rPr>
            <w:rFonts w:ascii="Cambria" w:eastAsiaTheme="minorEastAsia" w:hAnsi="Cambria" w:cs="Times New Roman"/>
            <w:sz w:val="20"/>
            <w:szCs w:val="20"/>
          </w:rPr>
          <w:fldChar w:fldCharType="begin"/>
        </w:r>
        <w:r w:rsidRPr="00E840DF">
          <w:rPr>
            <w:rFonts w:ascii="Cambria" w:hAnsi="Cambria"/>
            <w:sz w:val="20"/>
            <w:szCs w:val="20"/>
          </w:rPr>
          <w:instrText>PAGE    \* MERGEFORMAT</w:instrText>
        </w:r>
        <w:r w:rsidRPr="00E840DF">
          <w:rPr>
            <w:rFonts w:ascii="Cambria" w:eastAsiaTheme="minorEastAsia" w:hAnsi="Cambria" w:cs="Times New Roman"/>
            <w:sz w:val="20"/>
            <w:szCs w:val="20"/>
          </w:rPr>
          <w:fldChar w:fldCharType="separate"/>
        </w:r>
        <w:r w:rsidRPr="00E840DF">
          <w:rPr>
            <w:rFonts w:ascii="Cambria" w:eastAsiaTheme="majorEastAsia" w:hAnsi="Cambria" w:cstheme="majorBidi"/>
            <w:sz w:val="20"/>
            <w:szCs w:val="20"/>
          </w:rPr>
          <w:t>2</w:t>
        </w:r>
        <w:r w:rsidRPr="00E840DF">
          <w:rPr>
            <w:rFonts w:ascii="Cambria" w:eastAsiaTheme="majorEastAsia" w:hAnsi="Cambria" w:cstheme="majorBidi"/>
            <w:sz w:val="20"/>
            <w:szCs w:val="20"/>
          </w:rPr>
          <w:fldChar w:fldCharType="end"/>
        </w:r>
      </w:p>
    </w:sdtContent>
  </w:sdt>
  <w:p w14:paraId="06B09C0D" w14:textId="77777777" w:rsidR="002147F8" w:rsidRDefault="002147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DE99C" w14:textId="77777777" w:rsidR="002147F8" w:rsidRDefault="002147F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2F7B" w14:textId="77777777" w:rsidR="002147F8" w:rsidRDefault="002147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D0FB3" w14:textId="77777777" w:rsidR="005D30F4" w:rsidRDefault="005D30F4">
      <w:pPr>
        <w:spacing w:after="0" w:line="240" w:lineRule="auto"/>
      </w:pPr>
      <w:r>
        <w:separator/>
      </w:r>
    </w:p>
  </w:footnote>
  <w:footnote w:type="continuationSeparator" w:id="0">
    <w:p w14:paraId="689384D4" w14:textId="77777777" w:rsidR="005D30F4" w:rsidRDefault="005D3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66F2" w14:textId="77777777" w:rsidR="002147F8" w:rsidRDefault="002147F8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C4EA" w14:textId="77777777" w:rsidR="002147F8" w:rsidRDefault="00000000">
    <w:pPr>
      <w:pStyle w:val="Nagwek"/>
      <w:ind w:left="-1418"/>
    </w:pPr>
    <w:r>
      <w:rPr>
        <w:noProof/>
      </w:rPr>
      <w:drawing>
        <wp:anchor distT="0" distB="0" distL="0" distR="0" simplePos="0" relativeHeight="2" behindDoc="1" locked="0" layoutInCell="1" allowOverlap="1" wp14:anchorId="1E756646" wp14:editId="18E151DD">
          <wp:simplePos x="0" y="0"/>
          <wp:positionH relativeFrom="column">
            <wp:posOffset>-908050</wp:posOffset>
          </wp:positionH>
          <wp:positionV relativeFrom="paragraph">
            <wp:posOffset>-52705</wp:posOffset>
          </wp:positionV>
          <wp:extent cx="7658735" cy="10828020"/>
          <wp:effectExtent l="0" t="0" r="0" b="0"/>
          <wp:wrapNone/>
          <wp:docPr id="1" name="Obraz 2089365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0893652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2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E876C" w14:textId="77777777" w:rsidR="002147F8" w:rsidRDefault="002147F8">
    <w:pPr>
      <w:pStyle w:val="Nagwek"/>
      <w:tabs>
        <w:tab w:val="clear" w:pos="9072"/>
      </w:tabs>
      <w:ind w:left="-1418" w:right="-141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35F2" w14:textId="77777777" w:rsidR="002147F8" w:rsidRDefault="002147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0719"/>
    <w:multiLevelType w:val="multilevel"/>
    <w:tmpl w:val="06263D22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1" w15:restartNumberingAfterBreak="0">
    <w:nsid w:val="036F5932"/>
    <w:multiLevelType w:val="multilevel"/>
    <w:tmpl w:val="3FCAB4BE"/>
    <w:lvl w:ilvl="0">
      <w:start w:val="11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85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5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15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3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40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83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8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960" w:hanging="1440"/>
      </w:pPr>
    </w:lvl>
  </w:abstractNum>
  <w:abstractNum w:abstractNumId="2" w15:restartNumberingAfterBreak="0">
    <w:nsid w:val="057C1975"/>
    <w:multiLevelType w:val="multilevel"/>
    <w:tmpl w:val="C8F2A4D2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BF0333"/>
    <w:multiLevelType w:val="multilevel"/>
    <w:tmpl w:val="F8DCD52A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F810551"/>
    <w:multiLevelType w:val="multilevel"/>
    <w:tmpl w:val="5F6E7418"/>
    <w:lvl w:ilvl="0">
      <w:start w:val="1"/>
      <w:numFmt w:val="none"/>
      <w:pStyle w:val="Nagwek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0B972C9"/>
    <w:multiLevelType w:val="multilevel"/>
    <w:tmpl w:val="D0444140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6" w15:restartNumberingAfterBreak="0">
    <w:nsid w:val="5351063B"/>
    <w:multiLevelType w:val="multilevel"/>
    <w:tmpl w:val="739E01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BD62DCE"/>
    <w:multiLevelType w:val="multilevel"/>
    <w:tmpl w:val="FD6CB9C0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8" w15:restartNumberingAfterBreak="0">
    <w:nsid w:val="6D0C2549"/>
    <w:multiLevelType w:val="multilevel"/>
    <w:tmpl w:val="3520854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num w:numId="1" w16cid:durableId="752240433">
    <w:abstractNumId w:val="4"/>
  </w:num>
  <w:num w:numId="2" w16cid:durableId="1464956761">
    <w:abstractNumId w:val="5"/>
  </w:num>
  <w:num w:numId="3" w16cid:durableId="1884556379">
    <w:abstractNumId w:val="8"/>
  </w:num>
  <w:num w:numId="4" w16cid:durableId="396905559">
    <w:abstractNumId w:val="0"/>
  </w:num>
  <w:num w:numId="5" w16cid:durableId="575357780">
    <w:abstractNumId w:val="7"/>
  </w:num>
  <w:num w:numId="6" w16cid:durableId="690179650">
    <w:abstractNumId w:val="2"/>
  </w:num>
  <w:num w:numId="7" w16cid:durableId="299460055">
    <w:abstractNumId w:val="1"/>
  </w:num>
  <w:num w:numId="8" w16cid:durableId="1896355533">
    <w:abstractNumId w:val="3"/>
  </w:num>
  <w:num w:numId="9" w16cid:durableId="67771580">
    <w:abstractNumId w:val="6"/>
  </w:num>
  <w:num w:numId="10" w16cid:durableId="1054041664">
    <w:abstractNumId w:val="4"/>
    <w:lvlOverride w:ilvl="0">
      <w:startOverride w:val="1"/>
    </w:lvlOverride>
  </w:num>
  <w:num w:numId="11" w16cid:durableId="88547988">
    <w:abstractNumId w:val="5"/>
    <w:lvlOverride w:ilvl="0">
      <w:startOverride w:val="1"/>
    </w:lvlOverride>
  </w:num>
  <w:num w:numId="12" w16cid:durableId="1115439051">
    <w:abstractNumId w:val="8"/>
    <w:lvlOverride w:ilvl="0">
      <w:startOverride w:val="5"/>
    </w:lvlOverride>
    <w:lvlOverride w:ilvl="1">
      <w:startOverride w:val="1"/>
    </w:lvlOverride>
  </w:num>
  <w:num w:numId="13" w16cid:durableId="196893406">
    <w:abstractNumId w:val="0"/>
    <w:lvlOverride w:ilvl="0">
      <w:startOverride w:val="1"/>
    </w:lvlOverride>
  </w:num>
  <w:num w:numId="14" w16cid:durableId="1081483675">
    <w:abstractNumId w:val="7"/>
    <w:lvlOverride w:ilvl="0">
      <w:startOverride w:val="6"/>
    </w:lvlOverride>
    <w:lvlOverride w:ilvl="1">
      <w:startOverride w:val="1"/>
    </w:lvlOverride>
  </w:num>
  <w:num w:numId="15" w16cid:durableId="918829463">
    <w:abstractNumId w:val="2"/>
    <w:lvlOverride w:ilvl="0">
      <w:startOverride w:val="1"/>
    </w:lvlOverride>
  </w:num>
  <w:num w:numId="16" w16cid:durableId="931206298">
    <w:abstractNumId w:val="1"/>
    <w:lvlOverride w:ilvl="0">
      <w:startOverride w:val="11"/>
    </w:lvlOverride>
    <w:lvlOverride w:ilvl="1">
      <w:startOverride w:val="1"/>
    </w:lvlOverride>
  </w:num>
  <w:num w:numId="17" w16cid:durableId="1769158459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7F8"/>
    <w:rsid w:val="00004CC1"/>
    <w:rsid w:val="000D340E"/>
    <w:rsid w:val="002147F8"/>
    <w:rsid w:val="005D30F4"/>
    <w:rsid w:val="008057BB"/>
    <w:rsid w:val="00C4735D"/>
    <w:rsid w:val="00E20315"/>
    <w:rsid w:val="00E8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EDF5F"/>
  <w15:docId w15:val="{FB8203DE-3F63-4B2B-B691-AC3AE355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character" w:customStyle="1" w:styleId="AkapitzlistZnak">
    <w:name w:val="Akapit z listą Znak"/>
    <w:link w:val="Akapitzlist"/>
    <w:uiPriority w:val="34"/>
    <w:qFormat/>
    <w:locked/>
    <w:rsid w:val="00930D4A"/>
    <w:rPr>
      <w:rFonts w:ascii="Calibri" w:eastAsia="Times New Roman" w:hAnsi="Calibri" w:cs="Calibri"/>
      <w:lang w:eastAsia="zh-CN"/>
    </w:rPr>
  </w:style>
  <w:style w:type="character" w:customStyle="1" w:styleId="Nagwek1Znak">
    <w:name w:val="Nagłówek 1 Znak"/>
    <w:basedOn w:val="Domylnaczcionkaakapitu"/>
    <w:link w:val="Nagwek11"/>
    <w:qFormat/>
    <w:locked/>
    <w:rsid w:val="00930D4A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930D4A"/>
  </w:style>
  <w:style w:type="character" w:customStyle="1" w:styleId="Hipercze1">
    <w:name w:val="Hiperłącze1"/>
    <w:rsid w:val="00930D4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B52AF3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B52AF3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52AF3"/>
    <w:rPr>
      <w:b/>
      <w:bCs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930D4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930D4A"/>
    <w:pPr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agwek11">
    <w:name w:val="Nagłówek 11"/>
    <w:basedOn w:val="Normalny"/>
    <w:next w:val="Normalny"/>
    <w:link w:val="Nagwek1Znak"/>
    <w:qFormat/>
    <w:rsid w:val="00930D4A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Nagwek1">
    <w:name w:val="Nagłówek1"/>
    <w:basedOn w:val="Normalny"/>
    <w:next w:val="Tekstpodstawowy"/>
    <w:uiPriority w:val="99"/>
    <w:qFormat/>
    <w:rsid w:val="00930D4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ormalnyWeb1">
    <w:name w:val="Normalny (Web)1"/>
    <w:basedOn w:val="Normalny"/>
    <w:uiPriority w:val="99"/>
    <w:qFormat/>
    <w:rsid w:val="00930D4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uiPriority w:val="99"/>
    <w:qFormat/>
    <w:rsid w:val="00930D4A"/>
    <w:pPr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uiPriority w:val="99"/>
    <w:qFormat/>
    <w:rsid w:val="00930D4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uiPriority w:val="99"/>
    <w:qFormat/>
    <w:rsid w:val="00930D4A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52AF3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52A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osir.lublin.p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1279</Words>
  <Characters>7676</Characters>
  <Application>Microsoft Office Word</Application>
  <DocSecurity>0</DocSecurity>
  <Lines>63</Lines>
  <Paragraphs>17</Paragraphs>
  <ScaleCrop>false</ScaleCrop>
  <Company/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16</cp:revision>
  <cp:lastPrinted>2024-03-15T09:02:00Z</cp:lastPrinted>
  <dcterms:created xsi:type="dcterms:W3CDTF">2023-01-13T09:34:00Z</dcterms:created>
  <dcterms:modified xsi:type="dcterms:W3CDTF">2024-03-15T09:05:00Z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