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XSpec="center" w:tblpY="624"/>
        <w:tblW w:w="9659" w:type="dxa"/>
        <w:tblLayout w:type="fixed"/>
        <w:tblLook w:val="04A0" w:firstRow="1" w:lastRow="0" w:firstColumn="1" w:lastColumn="0" w:noHBand="0" w:noVBand="1"/>
      </w:tblPr>
      <w:tblGrid>
        <w:gridCol w:w="1700"/>
        <w:gridCol w:w="3545"/>
        <w:gridCol w:w="4414"/>
      </w:tblGrid>
      <w:tr w:rsidR="0067032C" w:rsidRPr="00600B55" w:rsidTr="00275363">
        <w:tc>
          <w:tcPr>
            <w:tcW w:w="9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67032C" w:rsidRPr="00600B55" w:rsidRDefault="0067032C" w:rsidP="00D4625F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Zadanie 1 - </w:t>
            </w:r>
            <w:r w:rsidR="003D4235" w:rsidRPr="003D4235">
              <w:rPr>
                <w:b/>
                <w:bCs/>
                <w:sz w:val="22"/>
                <w:szCs w:val="22"/>
              </w:rPr>
              <w:t xml:space="preserve">Drukarka </w:t>
            </w:r>
            <w:r w:rsidR="001B0F50">
              <w:rPr>
                <w:b/>
                <w:bCs/>
                <w:sz w:val="22"/>
                <w:szCs w:val="22"/>
              </w:rPr>
              <w:t>kart plastikowych</w:t>
            </w:r>
            <w:r w:rsidR="003D4235">
              <w:rPr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B0F50" w:rsidRPr="001B0F50">
              <w:rPr>
                <w:b/>
                <w:bCs/>
                <w:sz w:val="22"/>
                <w:szCs w:val="22"/>
              </w:rPr>
              <w:t>ZC300 Zebra</w:t>
            </w:r>
            <w:r w:rsidR="001B0F50">
              <w:rPr>
                <w:b/>
                <w:bCs/>
                <w:sz w:val="22"/>
                <w:szCs w:val="22"/>
              </w:rPr>
              <w:t xml:space="preserve"> lub równoważna </w:t>
            </w:r>
            <w:r w:rsidR="003D4235">
              <w:rPr>
                <w:b/>
                <w:bCs/>
                <w:sz w:val="22"/>
                <w:szCs w:val="22"/>
              </w:rPr>
              <w:t>– 1 sztuka</w:t>
            </w:r>
          </w:p>
        </w:tc>
      </w:tr>
      <w:tr w:rsidR="0067032C" w:rsidRPr="00600B55" w:rsidTr="00275363"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67032C" w:rsidRPr="00600B55" w:rsidRDefault="0067032C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3D4235">
              <w:rPr>
                <w:b/>
                <w:bCs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2C" w:rsidRPr="00600B55" w:rsidRDefault="0067032C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7032C" w:rsidRPr="00600B55" w:rsidTr="00275363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67032C" w:rsidRPr="00600B55" w:rsidRDefault="0067032C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67032C" w:rsidRPr="00600B55" w:rsidRDefault="003D4235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3D4235">
              <w:rPr>
                <w:b/>
                <w:bCs/>
                <w:sz w:val="22"/>
                <w:szCs w:val="22"/>
              </w:rPr>
              <w:t>Minimalne wymagane parametry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67032C" w:rsidRPr="00600B55" w:rsidRDefault="003D4235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3D4235">
              <w:rPr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CA5F78" w:rsidRPr="00600B55" w:rsidTr="00275363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F78" w:rsidRPr="00600B55" w:rsidRDefault="001B0F50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0F50">
              <w:rPr>
                <w:b/>
                <w:bCs/>
                <w:sz w:val="22"/>
                <w:szCs w:val="22"/>
              </w:rPr>
              <w:t>Rodzaj druku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F78" w:rsidRPr="00600B55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1B0F50">
              <w:rPr>
                <w:bCs/>
                <w:sz w:val="22"/>
                <w:szCs w:val="22"/>
              </w:rPr>
              <w:t>termosublimacyjny</w:t>
            </w:r>
            <w:proofErr w:type="spellEnd"/>
            <w:r w:rsidRPr="001B0F50">
              <w:rPr>
                <w:bCs/>
                <w:sz w:val="22"/>
                <w:szCs w:val="22"/>
              </w:rPr>
              <w:t>/</w:t>
            </w:r>
            <w:proofErr w:type="spellStart"/>
            <w:r w:rsidRPr="001B0F50">
              <w:rPr>
                <w:bCs/>
                <w:sz w:val="22"/>
                <w:szCs w:val="22"/>
              </w:rPr>
              <w:t>termotransferowy</w:t>
            </w:r>
            <w:proofErr w:type="spellEnd"/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F78" w:rsidRPr="00600B55" w:rsidRDefault="00CA5F78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1B0F50" w:rsidRPr="00600B55" w:rsidTr="00275363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F50" w:rsidRPr="001B0F50" w:rsidRDefault="001B0F50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0F50">
              <w:rPr>
                <w:b/>
                <w:bCs/>
                <w:sz w:val="22"/>
                <w:szCs w:val="22"/>
              </w:rPr>
              <w:t>Rozdzielczość drukowania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F50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Nie mniejszy niż: </w:t>
            </w:r>
          </w:p>
          <w:p w:rsidR="001B0F50" w:rsidRPr="001B0F50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B0F50">
              <w:rPr>
                <w:bCs/>
                <w:sz w:val="22"/>
                <w:szCs w:val="22"/>
              </w:rPr>
              <w:t xml:space="preserve">300 </w:t>
            </w:r>
            <w:proofErr w:type="spellStart"/>
            <w:r w:rsidRPr="001B0F50">
              <w:rPr>
                <w:bCs/>
                <w:sz w:val="22"/>
                <w:szCs w:val="22"/>
              </w:rPr>
              <w:t>dpi</w:t>
            </w:r>
            <w:proofErr w:type="spellEnd"/>
            <w:r w:rsidRPr="001B0F50">
              <w:rPr>
                <w:bCs/>
                <w:sz w:val="22"/>
                <w:szCs w:val="22"/>
              </w:rPr>
              <w:t xml:space="preserve"> (11,8 pkt/mm)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50" w:rsidRPr="00600B55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67032C" w:rsidRPr="00600B55" w:rsidTr="00275363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32C" w:rsidRPr="00600B55" w:rsidRDefault="003D4235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Prędkość druku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32C" w:rsidRPr="00600B55" w:rsidRDefault="003D4235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Nie mniejszy niż: </w:t>
            </w:r>
            <w:r w:rsidR="001B0F50" w:rsidRPr="001B0F50">
              <w:rPr>
                <w:bCs/>
                <w:sz w:val="22"/>
                <w:szCs w:val="22"/>
              </w:rPr>
              <w:t xml:space="preserve"> 4 sekundy/karta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2C" w:rsidRPr="00600B55" w:rsidRDefault="0067032C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1B0F50" w:rsidRPr="00600B55" w:rsidTr="00275363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F50" w:rsidRDefault="001B0F50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0F50">
              <w:rPr>
                <w:b/>
                <w:bCs/>
                <w:sz w:val="22"/>
                <w:szCs w:val="22"/>
              </w:rPr>
              <w:t>Typ zadruku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F50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B0F50">
              <w:rPr>
                <w:bCs/>
                <w:sz w:val="22"/>
                <w:szCs w:val="22"/>
              </w:rPr>
              <w:t>Jednostronny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1B0F50">
              <w:rPr>
                <w:bCs/>
                <w:sz w:val="22"/>
                <w:szCs w:val="22"/>
              </w:rPr>
              <w:t xml:space="preserve"> </w:t>
            </w:r>
          </w:p>
          <w:p w:rsidR="001B0F50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monochromatyczny lub </w:t>
            </w:r>
            <w:r w:rsidRPr="001B0F50">
              <w:rPr>
                <w:bCs/>
                <w:sz w:val="22"/>
                <w:szCs w:val="22"/>
              </w:rPr>
              <w:t xml:space="preserve"> kolorowy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50" w:rsidRPr="00600B55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3D4235" w:rsidRPr="00600B55" w:rsidTr="00275363"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A5E" w:rsidRPr="00600B55" w:rsidRDefault="001B0F50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0F50">
              <w:rPr>
                <w:b/>
                <w:bCs/>
                <w:sz w:val="22"/>
                <w:szCs w:val="22"/>
              </w:rPr>
              <w:t>Typy nośników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F50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 najmniej: </w:t>
            </w:r>
            <w:r w:rsidRPr="001B0F50">
              <w:rPr>
                <w:bCs/>
                <w:sz w:val="22"/>
                <w:szCs w:val="22"/>
              </w:rPr>
              <w:t xml:space="preserve"> </w:t>
            </w:r>
          </w:p>
          <w:p w:rsidR="001B0F50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B0F50">
              <w:rPr>
                <w:bCs/>
                <w:sz w:val="22"/>
                <w:szCs w:val="22"/>
              </w:rPr>
              <w:t xml:space="preserve">z paskiem magnetycznym, </w:t>
            </w:r>
          </w:p>
          <w:p w:rsidR="001B0F50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B0F50">
              <w:rPr>
                <w:bCs/>
                <w:sz w:val="22"/>
                <w:szCs w:val="22"/>
              </w:rPr>
              <w:t xml:space="preserve">PVC, </w:t>
            </w:r>
          </w:p>
          <w:p w:rsidR="002F6029" w:rsidRPr="00600B55" w:rsidRDefault="001B0F50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B0F50">
              <w:rPr>
                <w:bCs/>
                <w:sz w:val="22"/>
                <w:szCs w:val="22"/>
              </w:rPr>
              <w:t>kompozytowe PVC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235" w:rsidRPr="00600B55" w:rsidRDefault="003D4235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67032C" w:rsidRPr="00600B55" w:rsidTr="00275363"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2C" w:rsidRPr="00600B55" w:rsidRDefault="0067032C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Pamięć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5CA" w:rsidRPr="00600B55" w:rsidRDefault="004115CA" w:rsidP="001B0F50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Nie mniejszy niż: </w:t>
            </w:r>
            <w:r w:rsidR="001B0F50">
              <w:rPr>
                <w:bCs/>
                <w:sz w:val="22"/>
                <w:szCs w:val="22"/>
              </w:rPr>
              <w:t>2</w:t>
            </w:r>
            <w:r w:rsidR="0067032C" w:rsidRPr="00600B55">
              <w:rPr>
                <w:bCs/>
                <w:sz w:val="22"/>
                <w:szCs w:val="22"/>
              </w:rPr>
              <w:t xml:space="preserve"> GB 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2C" w:rsidRPr="00600B55" w:rsidRDefault="0067032C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4115CA" w:rsidRPr="00600B55" w:rsidTr="0027536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5CA" w:rsidRPr="00600B55" w:rsidRDefault="004115CA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Wyświetlacz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5CA" w:rsidRDefault="001B0F50" w:rsidP="0027536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5CA" w:rsidRPr="00600B55" w:rsidRDefault="004115CA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67032C" w:rsidRPr="00600B55" w:rsidTr="0027536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32C" w:rsidRPr="00600B55" w:rsidRDefault="0067032C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Złącza komunikacyjne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32C" w:rsidRPr="00600B55" w:rsidRDefault="001B0F50" w:rsidP="00275363">
            <w:pPr>
              <w:widowControl w:val="0"/>
              <w:rPr>
                <w:bCs/>
                <w:sz w:val="22"/>
                <w:szCs w:val="22"/>
              </w:rPr>
            </w:pPr>
            <w:r w:rsidRPr="001B0F50">
              <w:rPr>
                <w:bCs/>
                <w:sz w:val="22"/>
                <w:szCs w:val="22"/>
              </w:rPr>
              <w:t>USB, Ethernet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2C" w:rsidRPr="00600B55" w:rsidRDefault="0067032C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67032C" w:rsidRPr="00600B55" w:rsidTr="0027536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32C" w:rsidRPr="00600B55" w:rsidRDefault="0067032C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Obsługiwane systemy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32C" w:rsidRPr="00600B55" w:rsidRDefault="001B0F50" w:rsidP="001B0F50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 najmniej: </w:t>
            </w:r>
            <w:r w:rsidR="0067032C" w:rsidRPr="00600B55">
              <w:rPr>
                <w:bCs/>
                <w:sz w:val="22"/>
                <w:szCs w:val="22"/>
              </w:rPr>
              <w:t xml:space="preserve">MS </w:t>
            </w:r>
            <w:r w:rsidR="003D4235">
              <w:rPr>
                <w:bCs/>
                <w:sz w:val="22"/>
                <w:szCs w:val="22"/>
              </w:rPr>
              <w:t>Windows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32C" w:rsidRPr="00600B55" w:rsidRDefault="0067032C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67032C" w:rsidRPr="00600B55" w:rsidTr="00275363">
        <w:tc>
          <w:tcPr>
            <w:tcW w:w="1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32C" w:rsidRPr="00600B55" w:rsidRDefault="0067032C" w:rsidP="0027536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600B55">
              <w:rPr>
                <w:b/>
                <w:bCs/>
                <w:sz w:val="22"/>
                <w:szCs w:val="22"/>
              </w:rPr>
              <w:t>Gwarancja</w:t>
            </w:r>
            <w:r w:rsidR="001B0F50">
              <w:rPr>
                <w:b/>
                <w:bCs/>
                <w:sz w:val="22"/>
                <w:szCs w:val="22"/>
              </w:rPr>
              <w:t xml:space="preserve"> producenta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32C" w:rsidRPr="00600B55" w:rsidRDefault="000E0501" w:rsidP="001B0F5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 najmniej: </w:t>
            </w:r>
            <w:r w:rsidR="001B0F50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40C0C">
              <w:rPr>
                <w:bCs/>
                <w:sz w:val="22"/>
                <w:szCs w:val="22"/>
              </w:rPr>
              <w:t>miesiące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2C" w:rsidRPr="00600B55" w:rsidRDefault="0067032C" w:rsidP="00275363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02193B" w:rsidRPr="00275363" w:rsidRDefault="00275363" w:rsidP="00275363">
      <w:pPr>
        <w:jc w:val="center"/>
        <w:rPr>
          <w:b/>
        </w:rPr>
      </w:pPr>
      <w:r w:rsidRPr="00275363">
        <w:rPr>
          <w:b/>
        </w:rPr>
        <w:t>Opis Przedmiotu Zamówienia</w:t>
      </w:r>
    </w:p>
    <w:sectPr w:rsidR="0002193B" w:rsidRPr="0027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63" w:rsidRDefault="00275363" w:rsidP="00275363">
      <w:r>
        <w:separator/>
      </w:r>
    </w:p>
  </w:endnote>
  <w:endnote w:type="continuationSeparator" w:id="0">
    <w:p w:rsidR="00275363" w:rsidRDefault="00275363" w:rsidP="0027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63" w:rsidRDefault="00275363" w:rsidP="00275363">
      <w:r>
        <w:separator/>
      </w:r>
    </w:p>
  </w:footnote>
  <w:footnote w:type="continuationSeparator" w:id="0">
    <w:p w:rsidR="00275363" w:rsidRDefault="00275363" w:rsidP="0027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CB"/>
    <w:multiLevelType w:val="multilevel"/>
    <w:tmpl w:val="F46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96"/>
    <w:rsid w:val="00010966"/>
    <w:rsid w:val="000E0501"/>
    <w:rsid w:val="001B0F50"/>
    <w:rsid w:val="002662E1"/>
    <w:rsid w:val="00275363"/>
    <w:rsid w:val="002F6029"/>
    <w:rsid w:val="003D4235"/>
    <w:rsid w:val="004115CA"/>
    <w:rsid w:val="00440C0C"/>
    <w:rsid w:val="00444F99"/>
    <w:rsid w:val="004858AC"/>
    <w:rsid w:val="004C6D74"/>
    <w:rsid w:val="0067032C"/>
    <w:rsid w:val="006D494D"/>
    <w:rsid w:val="0074611C"/>
    <w:rsid w:val="008014FA"/>
    <w:rsid w:val="009F3A5E"/>
    <w:rsid w:val="00CA5F78"/>
    <w:rsid w:val="00D4625F"/>
    <w:rsid w:val="00D52C96"/>
    <w:rsid w:val="00E16DEE"/>
    <w:rsid w:val="00E35B81"/>
    <w:rsid w:val="00E70B1D"/>
    <w:rsid w:val="00F3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D7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1B0F5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602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F60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5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363"/>
    <w:rPr>
      <w:rFonts w:ascii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5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363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B0F50"/>
    <w:rPr>
      <w:rFonts w:ascii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D7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1B0F5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602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F60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5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363"/>
    <w:rPr>
      <w:rFonts w:ascii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5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363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B0F50"/>
    <w:rPr>
      <w:rFonts w:ascii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05A9-E050-4C57-A8FF-ABB6F9AA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Dariusz Kurzawski</cp:lastModifiedBy>
  <cp:revision>10</cp:revision>
  <dcterms:created xsi:type="dcterms:W3CDTF">2023-11-20T09:35:00Z</dcterms:created>
  <dcterms:modified xsi:type="dcterms:W3CDTF">2023-12-05T13:43:00Z</dcterms:modified>
</cp:coreProperties>
</file>