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2BE5" w14:textId="77777777" w:rsidR="00C23369" w:rsidRPr="00C23369" w:rsidRDefault="00C23369" w:rsidP="00C23369">
      <w:pPr>
        <w:spacing w:after="0" w:line="240" w:lineRule="auto"/>
        <w:jc w:val="center"/>
        <w:rPr>
          <w:rFonts w:ascii="Times New Roman" w:eastAsia="Times New Roman" w:hAnsi="Times New Roman" w:cs="Times New Roman"/>
          <w:b/>
          <w:sz w:val="40"/>
          <w:szCs w:val="20"/>
          <w:lang w:val="x-none" w:eastAsia="x-none"/>
        </w:rPr>
      </w:pPr>
    </w:p>
    <w:p w14:paraId="1409C3BD" w14:textId="77777777" w:rsidR="00C23369" w:rsidRPr="00C23369" w:rsidRDefault="00C23369" w:rsidP="00C23369">
      <w:pPr>
        <w:tabs>
          <w:tab w:val="left" w:pos="9356"/>
        </w:tabs>
        <w:spacing w:after="0" w:line="240" w:lineRule="auto"/>
        <w:jc w:val="center"/>
        <w:rPr>
          <w:rFonts w:ascii="Times New Roman" w:eastAsia="Times New Roman" w:hAnsi="Times New Roman" w:cs="Times New Roman"/>
          <w:b/>
          <w:sz w:val="40"/>
          <w:szCs w:val="20"/>
          <w:lang w:val="x-none" w:eastAsia="x-none"/>
        </w:rPr>
      </w:pPr>
      <w:r w:rsidRPr="00C23369">
        <w:rPr>
          <w:rFonts w:ascii="Times New Roman" w:eastAsia="Times New Roman" w:hAnsi="Times New Roman" w:cs="Times New Roman"/>
          <w:b/>
          <w:sz w:val="40"/>
          <w:szCs w:val="20"/>
          <w:lang w:val="x-none" w:eastAsia="x-none"/>
        </w:rPr>
        <w:t>POMORSKIE CENTRUM REUMATOLOGICZNE</w:t>
      </w:r>
    </w:p>
    <w:p w14:paraId="55A6F171" w14:textId="080136BD" w:rsidR="00C23369" w:rsidRPr="00C23369" w:rsidRDefault="00C23369" w:rsidP="00C23369">
      <w:pPr>
        <w:spacing w:after="0" w:line="240" w:lineRule="auto"/>
        <w:jc w:val="center"/>
        <w:rPr>
          <w:rFonts w:ascii="Times New Roman" w:eastAsia="Times New Roman" w:hAnsi="Times New Roman" w:cs="Times New Roman"/>
          <w:b/>
          <w:sz w:val="40"/>
          <w:szCs w:val="24"/>
        </w:rPr>
      </w:pPr>
      <w:r w:rsidRPr="00C23369">
        <w:rPr>
          <w:rFonts w:ascii="Times New Roman" w:eastAsia="Times New Roman" w:hAnsi="Times New Roman" w:cs="Times New Roman"/>
          <w:b/>
          <w:sz w:val="40"/>
          <w:szCs w:val="24"/>
        </w:rPr>
        <w:t xml:space="preserve">IM. </w:t>
      </w:r>
      <w:r w:rsidR="00175D1E">
        <w:rPr>
          <w:rFonts w:ascii="Times New Roman" w:eastAsia="Times New Roman" w:hAnsi="Times New Roman" w:cs="Times New Roman"/>
          <w:b/>
          <w:sz w:val="40"/>
          <w:szCs w:val="24"/>
        </w:rPr>
        <w:t xml:space="preserve">DR </w:t>
      </w:r>
      <w:r w:rsidRPr="00C23369">
        <w:rPr>
          <w:rFonts w:ascii="Times New Roman" w:eastAsia="Times New Roman" w:hAnsi="Times New Roman" w:cs="Times New Roman"/>
          <w:b/>
          <w:sz w:val="40"/>
          <w:szCs w:val="24"/>
        </w:rPr>
        <w:t xml:space="preserve">JADWIGI TITZ – KOSKO </w:t>
      </w:r>
    </w:p>
    <w:p w14:paraId="00895658" w14:textId="77777777" w:rsidR="00C23369" w:rsidRPr="008D5A7B" w:rsidRDefault="00C23369" w:rsidP="00C23369">
      <w:pPr>
        <w:spacing w:after="0" w:line="240" w:lineRule="auto"/>
        <w:jc w:val="center"/>
        <w:rPr>
          <w:rFonts w:ascii="Times New Roman" w:eastAsia="Times New Roman" w:hAnsi="Times New Roman" w:cs="Times New Roman"/>
          <w:bCs/>
          <w:sz w:val="40"/>
          <w:szCs w:val="24"/>
        </w:rPr>
      </w:pPr>
      <w:r w:rsidRPr="008D5A7B">
        <w:rPr>
          <w:rFonts w:ascii="Times New Roman" w:eastAsia="Times New Roman" w:hAnsi="Times New Roman" w:cs="Times New Roman"/>
          <w:bCs/>
          <w:sz w:val="40"/>
          <w:szCs w:val="24"/>
        </w:rPr>
        <w:t>W SOPOCIE SP. Z O.O.</w:t>
      </w:r>
    </w:p>
    <w:p w14:paraId="2FC21CBA" w14:textId="77777777" w:rsidR="00C23369" w:rsidRPr="008D5A7B" w:rsidRDefault="00C23369" w:rsidP="00C23369">
      <w:pPr>
        <w:spacing w:after="0" w:line="240" w:lineRule="auto"/>
        <w:jc w:val="center"/>
        <w:rPr>
          <w:rFonts w:ascii="Times New Roman" w:eastAsia="Times New Roman" w:hAnsi="Times New Roman" w:cs="Times New Roman"/>
          <w:bCs/>
          <w:sz w:val="40"/>
          <w:szCs w:val="24"/>
        </w:rPr>
      </w:pPr>
      <w:r w:rsidRPr="008D5A7B">
        <w:rPr>
          <w:rFonts w:ascii="Times New Roman" w:eastAsia="Times New Roman" w:hAnsi="Times New Roman" w:cs="Times New Roman"/>
          <w:bCs/>
          <w:sz w:val="40"/>
          <w:szCs w:val="24"/>
        </w:rPr>
        <w:t>UL. GRUNWALDZKA 1-3</w:t>
      </w:r>
    </w:p>
    <w:p w14:paraId="44D4CC3C" w14:textId="77777777" w:rsidR="00C23369" w:rsidRPr="008D5A7B" w:rsidRDefault="00C23369" w:rsidP="00C23369">
      <w:pPr>
        <w:spacing w:after="0" w:line="240" w:lineRule="auto"/>
        <w:jc w:val="center"/>
        <w:rPr>
          <w:rFonts w:ascii="Times New Roman" w:eastAsia="Times New Roman" w:hAnsi="Times New Roman" w:cs="Times New Roman"/>
          <w:bCs/>
          <w:sz w:val="40"/>
          <w:szCs w:val="24"/>
        </w:rPr>
      </w:pPr>
      <w:r w:rsidRPr="008D5A7B">
        <w:rPr>
          <w:rFonts w:ascii="Times New Roman" w:eastAsia="Times New Roman" w:hAnsi="Times New Roman" w:cs="Times New Roman"/>
          <w:bCs/>
          <w:sz w:val="40"/>
          <w:szCs w:val="24"/>
        </w:rPr>
        <w:t>81-759 SOPOT</w:t>
      </w:r>
    </w:p>
    <w:p w14:paraId="32ABF5C6" w14:textId="77777777" w:rsidR="00C23369" w:rsidRPr="008D5A7B" w:rsidRDefault="00C23369" w:rsidP="00C23369">
      <w:pPr>
        <w:spacing w:after="0" w:line="240" w:lineRule="auto"/>
        <w:jc w:val="center"/>
        <w:rPr>
          <w:rFonts w:ascii="Times New Roman" w:eastAsia="Times New Roman" w:hAnsi="Times New Roman" w:cs="Times New Roman"/>
          <w:bCs/>
          <w:sz w:val="40"/>
          <w:szCs w:val="24"/>
        </w:rPr>
      </w:pPr>
      <w:r w:rsidRPr="008D5A7B">
        <w:rPr>
          <w:rFonts w:ascii="Times New Roman" w:eastAsia="Times New Roman" w:hAnsi="Times New Roman" w:cs="Times New Roman"/>
          <w:bCs/>
          <w:sz w:val="40"/>
          <w:szCs w:val="24"/>
        </w:rPr>
        <w:t xml:space="preserve">TEL: 58 555-75-20 </w:t>
      </w:r>
    </w:p>
    <w:p w14:paraId="0A00722B" w14:textId="77777777" w:rsidR="00C23369" w:rsidRPr="008D5A7B" w:rsidRDefault="00C23369" w:rsidP="00C23369">
      <w:pPr>
        <w:spacing w:after="0" w:line="240" w:lineRule="auto"/>
        <w:jc w:val="center"/>
        <w:rPr>
          <w:rFonts w:ascii="Times New Roman" w:eastAsia="Times New Roman" w:hAnsi="Times New Roman" w:cs="Times New Roman"/>
          <w:bCs/>
          <w:sz w:val="40"/>
          <w:szCs w:val="24"/>
        </w:rPr>
      </w:pPr>
      <w:r w:rsidRPr="008D5A7B">
        <w:rPr>
          <w:rFonts w:ascii="Times New Roman" w:eastAsia="Times New Roman" w:hAnsi="Times New Roman" w:cs="Times New Roman"/>
          <w:bCs/>
          <w:sz w:val="40"/>
          <w:szCs w:val="24"/>
        </w:rPr>
        <w:t>FAX: 58 551-14-26</w:t>
      </w:r>
    </w:p>
    <w:p w14:paraId="4E2888CD" w14:textId="77777777" w:rsidR="00C23369" w:rsidRPr="008D5A7B" w:rsidRDefault="00C23369" w:rsidP="00C23369">
      <w:pPr>
        <w:spacing w:after="0" w:line="240" w:lineRule="auto"/>
        <w:ind w:left="3540"/>
        <w:rPr>
          <w:rFonts w:ascii="Times New Roman" w:eastAsia="Times New Roman" w:hAnsi="Times New Roman" w:cs="Times New Roman"/>
          <w:bCs/>
          <w:sz w:val="24"/>
          <w:szCs w:val="24"/>
        </w:rPr>
      </w:pPr>
    </w:p>
    <w:p w14:paraId="04150E9F" w14:textId="77777777" w:rsidR="00C23369" w:rsidRPr="008D5A7B" w:rsidRDefault="00C23369" w:rsidP="00C23369">
      <w:pPr>
        <w:spacing w:after="0" w:line="240" w:lineRule="auto"/>
        <w:ind w:left="3540"/>
        <w:rPr>
          <w:rFonts w:ascii="Times New Roman" w:eastAsia="Times New Roman" w:hAnsi="Times New Roman" w:cs="Times New Roman"/>
          <w:bCs/>
          <w:sz w:val="24"/>
          <w:szCs w:val="24"/>
        </w:rPr>
      </w:pPr>
    </w:p>
    <w:p w14:paraId="36DE9DB0" w14:textId="77777777" w:rsidR="00C23369" w:rsidRPr="008D5A7B" w:rsidRDefault="00C23369" w:rsidP="00C23369">
      <w:pPr>
        <w:spacing w:after="0" w:line="240" w:lineRule="auto"/>
        <w:ind w:left="3540"/>
        <w:rPr>
          <w:rFonts w:ascii="Times New Roman" w:eastAsia="Times New Roman" w:hAnsi="Times New Roman" w:cs="Times New Roman"/>
          <w:bCs/>
          <w:sz w:val="24"/>
          <w:szCs w:val="24"/>
        </w:rPr>
      </w:pPr>
    </w:p>
    <w:p w14:paraId="15543E0F" w14:textId="77777777" w:rsidR="00C23369" w:rsidRPr="008D5A7B" w:rsidRDefault="00C23369" w:rsidP="00C23369">
      <w:pPr>
        <w:spacing w:after="0" w:line="240" w:lineRule="auto"/>
        <w:rPr>
          <w:rFonts w:ascii="Times New Roman" w:eastAsia="Times New Roman" w:hAnsi="Times New Roman" w:cs="Times New Roman"/>
          <w:bCs/>
          <w:sz w:val="24"/>
          <w:szCs w:val="24"/>
        </w:rPr>
      </w:pPr>
    </w:p>
    <w:p w14:paraId="5BDD861C" w14:textId="0B34327A" w:rsidR="00C23369" w:rsidRPr="008D5A7B" w:rsidRDefault="00C23369" w:rsidP="00C23369">
      <w:pPr>
        <w:spacing w:after="0" w:line="240" w:lineRule="auto"/>
        <w:ind w:left="142" w:hanging="142"/>
        <w:rPr>
          <w:rFonts w:ascii="Times New Roman" w:eastAsia="Times New Roman" w:hAnsi="Times New Roman" w:cs="Times New Roman"/>
          <w:bCs/>
          <w:sz w:val="32"/>
          <w:szCs w:val="24"/>
        </w:rPr>
      </w:pPr>
      <w:r w:rsidRPr="008D5A7B">
        <w:rPr>
          <w:rFonts w:ascii="Times New Roman" w:eastAsia="Times New Roman" w:hAnsi="Times New Roman" w:cs="Times New Roman"/>
          <w:b/>
          <w:sz w:val="32"/>
          <w:szCs w:val="24"/>
        </w:rPr>
        <w:t xml:space="preserve">  ZNAK: </w:t>
      </w:r>
      <w:r w:rsidR="008D5A7B" w:rsidRPr="008D5A7B">
        <w:rPr>
          <w:rFonts w:ascii="Times New Roman" w:eastAsia="Times New Roman" w:hAnsi="Times New Roman" w:cs="Times New Roman"/>
          <w:b/>
          <w:sz w:val="32"/>
          <w:szCs w:val="24"/>
        </w:rPr>
        <w:t>7-TP-23</w:t>
      </w:r>
      <w:r w:rsidRPr="008D5A7B">
        <w:rPr>
          <w:rFonts w:ascii="Times New Roman" w:eastAsia="Times New Roman" w:hAnsi="Times New Roman" w:cs="Times New Roman"/>
          <w:bCs/>
          <w:sz w:val="32"/>
          <w:szCs w:val="24"/>
        </w:rPr>
        <w:t xml:space="preserve">                                                  </w:t>
      </w:r>
      <w:r w:rsidR="009D5FFE">
        <w:rPr>
          <w:rFonts w:ascii="Times New Roman" w:eastAsia="Times New Roman" w:hAnsi="Times New Roman" w:cs="Times New Roman"/>
          <w:bCs/>
          <w:sz w:val="32"/>
          <w:szCs w:val="24"/>
        </w:rPr>
        <w:t>20</w:t>
      </w:r>
      <w:r w:rsidR="008D5A7B" w:rsidRPr="008D5A7B">
        <w:rPr>
          <w:rFonts w:ascii="Times New Roman" w:eastAsia="Times New Roman" w:hAnsi="Times New Roman" w:cs="Times New Roman"/>
          <w:bCs/>
          <w:sz w:val="32"/>
          <w:szCs w:val="24"/>
        </w:rPr>
        <w:t xml:space="preserve"> CZERWCA </w:t>
      </w:r>
      <w:r w:rsidRPr="008D5A7B">
        <w:rPr>
          <w:rFonts w:ascii="Times New Roman" w:eastAsia="Times New Roman" w:hAnsi="Times New Roman" w:cs="Times New Roman"/>
          <w:bCs/>
          <w:sz w:val="32"/>
          <w:szCs w:val="24"/>
        </w:rPr>
        <w:t>202</w:t>
      </w:r>
      <w:r w:rsidR="008D5A7B" w:rsidRPr="008D5A7B">
        <w:rPr>
          <w:rFonts w:ascii="Times New Roman" w:eastAsia="Times New Roman" w:hAnsi="Times New Roman" w:cs="Times New Roman"/>
          <w:bCs/>
          <w:sz w:val="32"/>
          <w:szCs w:val="24"/>
        </w:rPr>
        <w:t>3</w:t>
      </w:r>
      <w:r w:rsidRPr="008D5A7B">
        <w:rPr>
          <w:rFonts w:ascii="Times New Roman" w:eastAsia="Times New Roman" w:hAnsi="Times New Roman" w:cs="Times New Roman"/>
          <w:bCs/>
          <w:sz w:val="32"/>
          <w:szCs w:val="24"/>
        </w:rPr>
        <w:t xml:space="preserve"> r.</w:t>
      </w:r>
    </w:p>
    <w:p w14:paraId="3FC5C000" w14:textId="77777777" w:rsidR="008D5A7B" w:rsidRDefault="00C23369" w:rsidP="00C23369">
      <w:pPr>
        <w:spacing w:after="0" w:line="240" w:lineRule="auto"/>
        <w:rPr>
          <w:rFonts w:ascii="Times New Roman" w:eastAsia="Times New Roman" w:hAnsi="Times New Roman" w:cs="Times New Roman"/>
          <w:bCs/>
          <w:sz w:val="24"/>
          <w:szCs w:val="24"/>
        </w:rPr>
      </w:pPr>
      <w:r w:rsidRPr="008D5A7B">
        <w:rPr>
          <w:rFonts w:ascii="Times New Roman" w:eastAsia="Times New Roman" w:hAnsi="Times New Roman" w:cs="Times New Roman"/>
          <w:bCs/>
          <w:sz w:val="24"/>
          <w:szCs w:val="24"/>
        </w:rPr>
        <w:t xml:space="preserve">  </w:t>
      </w:r>
    </w:p>
    <w:p w14:paraId="5C6ED702" w14:textId="6AC26C68" w:rsidR="00C23369" w:rsidRPr="008D5A7B" w:rsidRDefault="00C23369" w:rsidP="00C23369">
      <w:pPr>
        <w:spacing w:after="0" w:line="240" w:lineRule="auto"/>
        <w:rPr>
          <w:rFonts w:ascii="Times New Roman" w:eastAsia="Times New Roman" w:hAnsi="Times New Roman" w:cs="Times New Roman"/>
          <w:bCs/>
          <w:sz w:val="32"/>
          <w:szCs w:val="32"/>
        </w:rPr>
      </w:pPr>
      <w:r w:rsidRPr="008D5A7B">
        <w:rPr>
          <w:rFonts w:ascii="Times New Roman" w:eastAsia="Times New Roman" w:hAnsi="Times New Roman" w:cs="Times New Roman"/>
          <w:bCs/>
          <w:sz w:val="32"/>
          <w:szCs w:val="32"/>
        </w:rPr>
        <w:t xml:space="preserve"> Znak akt: DZP.</w:t>
      </w:r>
      <w:r w:rsidR="008D5A7B" w:rsidRPr="008D5A7B">
        <w:rPr>
          <w:rFonts w:ascii="Times New Roman" w:eastAsia="Times New Roman" w:hAnsi="Times New Roman" w:cs="Times New Roman"/>
          <w:bCs/>
          <w:sz w:val="32"/>
          <w:szCs w:val="32"/>
        </w:rPr>
        <w:t>K.K</w:t>
      </w:r>
      <w:r w:rsidRPr="008D5A7B">
        <w:rPr>
          <w:rFonts w:ascii="Times New Roman" w:eastAsia="Times New Roman" w:hAnsi="Times New Roman" w:cs="Times New Roman"/>
          <w:bCs/>
          <w:sz w:val="32"/>
          <w:szCs w:val="32"/>
        </w:rPr>
        <w:t>.282.</w:t>
      </w:r>
      <w:r w:rsidR="008D5A7B" w:rsidRPr="008D5A7B">
        <w:rPr>
          <w:rFonts w:ascii="Times New Roman" w:eastAsia="Times New Roman" w:hAnsi="Times New Roman" w:cs="Times New Roman"/>
          <w:bCs/>
          <w:sz w:val="32"/>
          <w:szCs w:val="32"/>
        </w:rPr>
        <w:t>7</w:t>
      </w:r>
      <w:r w:rsidRPr="008D5A7B">
        <w:rPr>
          <w:rFonts w:ascii="Times New Roman" w:eastAsia="Times New Roman" w:hAnsi="Times New Roman" w:cs="Times New Roman"/>
          <w:bCs/>
          <w:sz w:val="32"/>
          <w:szCs w:val="32"/>
        </w:rPr>
        <w:t>.202</w:t>
      </w:r>
      <w:r w:rsidR="008D5A7B" w:rsidRPr="008D5A7B">
        <w:rPr>
          <w:rFonts w:ascii="Times New Roman" w:eastAsia="Times New Roman" w:hAnsi="Times New Roman" w:cs="Times New Roman"/>
          <w:bCs/>
          <w:sz w:val="32"/>
          <w:szCs w:val="32"/>
        </w:rPr>
        <w:t>3</w:t>
      </w:r>
    </w:p>
    <w:p w14:paraId="78346F52" w14:textId="77777777" w:rsidR="008D5A7B" w:rsidRPr="008D5A7B" w:rsidRDefault="008D5A7B" w:rsidP="008D5A7B">
      <w:pPr>
        <w:suppressAutoHyphens/>
        <w:spacing w:after="0" w:line="240" w:lineRule="auto"/>
        <w:rPr>
          <w:rFonts w:ascii="Times New Roman" w:eastAsia="Times New Roman" w:hAnsi="Times New Roman" w:cs="Times New Roman"/>
          <w:bCs/>
          <w:sz w:val="24"/>
          <w:szCs w:val="24"/>
        </w:rPr>
      </w:pPr>
    </w:p>
    <w:p w14:paraId="0E9F913B" w14:textId="77777777" w:rsidR="008D5A7B" w:rsidRPr="008D5A7B" w:rsidRDefault="008D5A7B" w:rsidP="008D5A7B">
      <w:pPr>
        <w:suppressAutoHyphens/>
        <w:spacing w:after="0" w:line="240" w:lineRule="auto"/>
        <w:rPr>
          <w:rFonts w:ascii="Times New Roman" w:eastAsia="Times New Roman" w:hAnsi="Times New Roman" w:cs="Times New Roman"/>
          <w:bCs/>
          <w:sz w:val="24"/>
          <w:szCs w:val="24"/>
        </w:rPr>
      </w:pPr>
    </w:p>
    <w:p w14:paraId="1A934267" w14:textId="77777777" w:rsidR="008D5A7B" w:rsidRPr="008D5A7B" w:rsidRDefault="008D5A7B" w:rsidP="008D5A7B">
      <w:pPr>
        <w:suppressAutoHyphens/>
        <w:spacing w:after="0" w:line="240" w:lineRule="auto"/>
        <w:rPr>
          <w:rFonts w:ascii="Times New Roman" w:eastAsia="Times New Roman" w:hAnsi="Times New Roman" w:cs="Times New Roman"/>
          <w:bCs/>
          <w:sz w:val="24"/>
          <w:szCs w:val="24"/>
        </w:rPr>
      </w:pPr>
    </w:p>
    <w:p w14:paraId="1E672537" w14:textId="77777777" w:rsidR="008D5A7B" w:rsidRPr="008D5A7B" w:rsidRDefault="008D5A7B" w:rsidP="008D5A7B">
      <w:pPr>
        <w:suppressAutoHyphens/>
        <w:spacing w:after="0" w:line="240" w:lineRule="auto"/>
        <w:jc w:val="center"/>
        <w:rPr>
          <w:rFonts w:ascii="Times New Roman" w:eastAsia="Times New Roman" w:hAnsi="Times New Roman" w:cs="Times New Roman"/>
          <w:b/>
          <w:sz w:val="40"/>
          <w:szCs w:val="24"/>
        </w:rPr>
      </w:pPr>
      <w:r w:rsidRPr="008D5A7B">
        <w:rPr>
          <w:rFonts w:ascii="Times New Roman" w:eastAsia="Times New Roman" w:hAnsi="Times New Roman" w:cs="Times New Roman"/>
          <w:b/>
          <w:sz w:val="40"/>
          <w:szCs w:val="24"/>
        </w:rPr>
        <w:t>SPECYFIKACJA WARUNKÓW ZAMÓWIENIA</w:t>
      </w:r>
    </w:p>
    <w:p w14:paraId="760B6081" w14:textId="77777777" w:rsidR="008D5A7B" w:rsidRPr="008D5A7B" w:rsidRDefault="008D5A7B" w:rsidP="008D5A7B">
      <w:pPr>
        <w:suppressAutoHyphens/>
        <w:spacing w:after="0" w:line="240" w:lineRule="auto"/>
        <w:jc w:val="center"/>
        <w:rPr>
          <w:rFonts w:ascii="Times New Roman" w:eastAsia="Times New Roman" w:hAnsi="Times New Roman" w:cs="Times New Roman"/>
          <w:bCs/>
          <w:sz w:val="24"/>
          <w:szCs w:val="24"/>
        </w:rPr>
      </w:pPr>
    </w:p>
    <w:p w14:paraId="2D82378A" w14:textId="77777777" w:rsidR="008D5A7B" w:rsidRPr="008D5A7B" w:rsidRDefault="008D5A7B" w:rsidP="008D5A7B">
      <w:pPr>
        <w:suppressAutoHyphens/>
        <w:spacing w:after="0" w:line="240" w:lineRule="auto"/>
        <w:jc w:val="center"/>
        <w:rPr>
          <w:rFonts w:ascii="Times New Roman" w:eastAsia="Times New Roman" w:hAnsi="Times New Roman" w:cs="Times New Roman"/>
          <w:bCs/>
          <w:sz w:val="24"/>
          <w:szCs w:val="24"/>
        </w:rPr>
      </w:pPr>
    </w:p>
    <w:p w14:paraId="77997A94" w14:textId="77777777" w:rsidR="008D5A7B" w:rsidRPr="008D5A7B" w:rsidRDefault="008D5A7B" w:rsidP="008D5A7B">
      <w:pPr>
        <w:suppressAutoHyphens/>
        <w:spacing w:after="0" w:line="240" w:lineRule="auto"/>
        <w:jc w:val="center"/>
        <w:rPr>
          <w:rFonts w:ascii="Times New Roman" w:eastAsia="Times New Roman" w:hAnsi="Times New Roman" w:cs="Times New Roman"/>
          <w:bCs/>
          <w:sz w:val="24"/>
          <w:szCs w:val="24"/>
        </w:rPr>
      </w:pPr>
    </w:p>
    <w:p w14:paraId="56006A9D" w14:textId="77777777" w:rsidR="008D5A7B" w:rsidRPr="008D5A7B" w:rsidRDefault="008D5A7B" w:rsidP="008D5A7B">
      <w:pPr>
        <w:suppressAutoHyphens/>
        <w:spacing w:after="0" w:line="240" w:lineRule="auto"/>
        <w:ind w:left="4536"/>
        <w:rPr>
          <w:rFonts w:ascii="Times New Roman" w:eastAsia="Times New Roman" w:hAnsi="Times New Roman" w:cs="Times New Roman"/>
          <w:bCs/>
          <w:i/>
          <w:sz w:val="24"/>
          <w:szCs w:val="24"/>
        </w:rPr>
      </w:pPr>
      <w:r w:rsidRPr="008D5A7B">
        <w:rPr>
          <w:rFonts w:ascii="Times New Roman" w:eastAsia="Times New Roman" w:hAnsi="Times New Roman" w:cs="Times New Roman"/>
          <w:bCs/>
          <w:sz w:val="28"/>
          <w:szCs w:val="28"/>
        </w:rPr>
        <w:t xml:space="preserve"> </w:t>
      </w:r>
      <w:r w:rsidRPr="008D5A7B">
        <w:rPr>
          <w:rFonts w:ascii="Times New Roman" w:eastAsia="Times New Roman" w:hAnsi="Times New Roman" w:cs="Times New Roman"/>
          <w:bCs/>
          <w:sz w:val="28"/>
          <w:szCs w:val="28"/>
        </w:rPr>
        <w:tab/>
      </w:r>
      <w:r w:rsidRPr="008D5A7B">
        <w:rPr>
          <w:rFonts w:ascii="Times New Roman" w:eastAsia="Times New Roman" w:hAnsi="Times New Roman" w:cs="Times New Roman"/>
          <w:bCs/>
          <w:i/>
          <w:sz w:val="24"/>
          <w:szCs w:val="24"/>
        </w:rPr>
        <w:t>PREZESA ZARZĄDU</w:t>
      </w:r>
    </w:p>
    <w:p w14:paraId="6906E3C5" w14:textId="77777777" w:rsidR="008D5A7B" w:rsidRPr="008D5A7B" w:rsidRDefault="008D5A7B" w:rsidP="008D5A7B">
      <w:pPr>
        <w:suppressAutoHyphens/>
        <w:spacing w:after="0" w:line="240" w:lineRule="auto"/>
        <w:rPr>
          <w:rFonts w:ascii="Times New Roman" w:eastAsia="Times New Roman" w:hAnsi="Times New Roman" w:cs="Times New Roman"/>
          <w:bCs/>
          <w:sz w:val="32"/>
          <w:szCs w:val="24"/>
        </w:rPr>
      </w:pPr>
      <w:r w:rsidRPr="008D5A7B">
        <w:rPr>
          <w:rFonts w:ascii="Times New Roman" w:eastAsia="Times New Roman" w:hAnsi="Times New Roman" w:cs="Times New Roman"/>
          <w:bCs/>
          <w:sz w:val="32"/>
          <w:szCs w:val="24"/>
        </w:rPr>
        <w:t xml:space="preserve">ZATWIERDZONA PRZEZ:  </w:t>
      </w:r>
      <w:r w:rsidRPr="008D5A7B">
        <w:rPr>
          <w:rFonts w:ascii="Times New Roman" w:eastAsia="Times New Roman" w:hAnsi="Times New Roman" w:cs="Times New Roman"/>
          <w:bCs/>
          <w:sz w:val="32"/>
          <w:szCs w:val="24"/>
        </w:rPr>
        <w:tab/>
      </w:r>
      <w:r w:rsidRPr="008D5A7B">
        <w:rPr>
          <w:rFonts w:ascii="Times New Roman" w:eastAsia="Times New Roman" w:hAnsi="Times New Roman" w:cs="Times New Roman"/>
          <w:bCs/>
          <w:sz w:val="32"/>
          <w:szCs w:val="24"/>
        </w:rPr>
        <w:tab/>
      </w:r>
      <w:r w:rsidRPr="008D5A7B">
        <w:rPr>
          <w:rFonts w:ascii="Times New Roman" w:eastAsia="Times New Roman" w:hAnsi="Times New Roman" w:cs="Times New Roman"/>
          <w:bCs/>
          <w:i/>
          <w:sz w:val="24"/>
          <w:szCs w:val="24"/>
        </w:rPr>
        <w:t>Tomasza Augustyniaka</w:t>
      </w:r>
    </w:p>
    <w:p w14:paraId="158C3D58" w14:textId="77777777" w:rsidR="00C23369" w:rsidRPr="008D5A7B" w:rsidRDefault="00C23369" w:rsidP="00C23369">
      <w:pPr>
        <w:spacing w:after="0" w:line="240" w:lineRule="auto"/>
        <w:rPr>
          <w:rFonts w:ascii="Times New Roman" w:eastAsia="Times New Roman" w:hAnsi="Times New Roman" w:cs="Times New Roman"/>
          <w:bCs/>
          <w:sz w:val="24"/>
          <w:szCs w:val="24"/>
        </w:rPr>
      </w:pPr>
    </w:p>
    <w:p w14:paraId="401A0421" w14:textId="77777777" w:rsidR="00C23369" w:rsidRPr="008D5A7B" w:rsidRDefault="00C23369" w:rsidP="00C23369">
      <w:pPr>
        <w:spacing w:after="0" w:line="240" w:lineRule="auto"/>
        <w:rPr>
          <w:rFonts w:ascii="Times New Roman" w:eastAsia="Times New Roman" w:hAnsi="Times New Roman" w:cs="Times New Roman"/>
          <w:bCs/>
          <w:sz w:val="24"/>
          <w:szCs w:val="24"/>
        </w:rPr>
      </w:pPr>
    </w:p>
    <w:p w14:paraId="411D3171" w14:textId="77777777" w:rsidR="00C23369" w:rsidRPr="008D5A7B" w:rsidRDefault="00C23369" w:rsidP="00C23369">
      <w:pPr>
        <w:spacing w:after="0" w:line="240" w:lineRule="auto"/>
        <w:rPr>
          <w:rFonts w:ascii="Times New Roman" w:eastAsia="Times New Roman" w:hAnsi="Times New Roman" w:cs="Times New Roman"/>
          <w:bCs/>
          <w:sz w:val="24"/>
          <w:szCs w:val="24"/>
        </w:rPr>
      </w:pPr>
    </w:p>
    <w:p w14:paraId="17FE9285" w14:textId="09E7CAC9" w:rsidR="00C23369" w:rsidRPr="008D5A7B" w:rsidRDefault="008D5A7B" w:rsidP="008D5A7B">
      <w:pPr>
        <w:widowControl w:val="0"/>
        <w:adjustRightInd w:val="0"/>
        <w:spacing w:after="0" w:line="240" w:lineRule="auto"/>
        <w:jc w:val="both"/>
        <w:textAlignment w:val="baseline"/>
        <w:rPr>
          <w:rFonts w:ascii="Times New Roman" w:eastAsia="Times New Roman" w:hAnsi="Times New Roman" w:cs="Times New Roman"/>
          <w:b/>
          <w:iCs/>
          <w:sz w:val="24"/>
          <w:szCs w:val="24"/>
        </w:rPr>
      </w:pPr>
      <w:r w:rsidRPr="008D5A7B">
        <w:rPr>
          <w:rFonts w:ascii="Times New Roman" w:eastAsia="Times New Roman" w:hAnsi="Times New Roman" w:cs="Times New Roman"/>
          <w:b/>
          <w:iCs/>
          <w:sz w:val="24"/>
          <w:szCs w:val="24"/>
        </w:rPr>
        <w:t>d</w:t>
      </w:r>
      <w:r w:rsidR="00C23369" w:rsidRPr="008D5A7B">
        <w:rPr>
          <w:rFonts w:ascii="Times New Roman" w:eastAsia="Times New Roman" w:hAnsi="Times New Roman" w:cs="Times New Roman"/>
          <w:b/>
          <w:iCs/>
          <w:sz w:val="24"/>
          <w:szCs w:val="24"/>
        </w:rPr>
        <w:t>otyczy</w:t>
      </w:r>
      <w:r w:rsidRPr="008D5A7B">
        <w:rPr>
          <w:rFonts w:ascii="Times New Roman" w:eastAsia="Times New Roman" w:hAnsi="Times New Roman" w:cs="Times New Roman"/>
          <w:b/>
          <w:iCs/>
          <w:sz w:val="24"/>
          <w:szCs w:val="24"/>
        </w:rPr>
        <w:t>:</w:t>
      </w:r>
      <w:r w:rsidR="00C23369" w:rsidRPr="008D5A7B">
        <w:rPr>
          <w:rFonts w:ascii="Times New Roman" w:eastAsia="Times New Roman" w:hAnsi="Times New Roman" w:cs="Times New Roman"/>
          <w:b/>
          <w:iCs/>
          <w:sz w:val="24"/>
          <w:szCs w:val="24"/>
        </w:rPr>
        <w:t xml:space="preserve"> </w:t>
      </w:r>
      <w:r>
        <w:rPr>
          <w:rFonts w:ascii="Times New Roman" w:eastAsia="Times New Roman" w:hAnsi="Times New Roman" w:cs="Times New Roman"/>
          <w:b/>
          <w:iCs/>
          <w:kern w:val="2"/>
          <w:sz w:val="24"/>
          <w:szCs w:val="24"/>
          <w:lang w:eastAsia="ar-SA" w:bidi="pl-PL"/>
        </w:rPr>
        <w:t>s</w:t>
      </w:r>
      <w:r w:rsidR="00C23369" w:rsidRPr="008D5A7B">
        <w:rPr>
          <w:rFonts w:ascii="Times New Roman" w:eastAsia="Times New Roman" w:hAnsi="Times New Roman" w:cs="Times New Roman"/>
          <w:b/>
          <w:iCs/>
          <w:kern w:val="2"/>
          <w:sz w:val="24"/>
          <w:szCs w:val="24"/>
          <w:lang w:eastAsia="ar-SA" w:bidi="pl-PL"/>
        </w:rPr>
        <w:t xml:space="preserve">ukcesywne dostawy środków czystości do Pomorskiego Centrum Reumatologicznego im. dr J. </w:t>
      </w:r>
      <w:proofErr w:type="spellStart"/>
      <w:r w:rsidR="00C23369" w:rsidRPr="008D5A7B">
        <w:rPr>
          <w:rFonts w:ascii="Times New Roman" w:eastAsia="Times New Roman" w:hAnsi="Times New Roman" w:cs="Times New Roman"/>
          <w:b/>
          <w:iCs/>
          <w:kern w:val="2"/>
          <w:sz w:val="24"/>
          <w:szCs w:val="24"/>
          <w:lang w:eastAsia="ar-SA" w:bidi="pl-PL"/>
        </w:rPr>
        <w:t>Titz</w:t>
      </w:r>
      <w:proofErr w:type="spellEnd"/>
      <w:r w:rsidR="00C23369" w:rsidRPr="008D5A7B">
        <w:rPr>
          <w:rFonts w:ascii="Times New Roman" w:eastAsia="Times New Roman" w:hAnsi="Times New Roman" w:cs="Times New Roman"/>
          <w:b/>
          <w:iCs/>
          <w:kern w:val="2"/>
          <w:sz w:val="24"/>
          <w:szCs w:val="24"/>
          <w:lang w:eastAsia="ar-SA" w:bidi="pl-PL"/>
        </w:rPr>
        <w:t>-Kosko w Sopocie sp. z o.o. w podziale na 1</w:t>
      </w:r>
      <w:r w:rsidR="00175D1E">
        <w:rPr>
          <w:rFonts w:ascii="Times New Roman" w:eastAsia="Times New Roman" w:hAnsi="Times New Roman" w:cs="Times New Roman"/>
          <w:b/>
          <w:iCs/>
          <w:kern w:val="2"/>
          <w:sz w:val="24"/>
          <w:szCs w:val="24"/>
          <w:lang w:eastAsia="ar-SA" w:bidi="pl-PL"/>
        </w:rPr>
        <w:t>9</w:t>
      </w:r>
      <w:r w:rsidR="00C23369" w:rsidRPr="008D5A7B">
        <w:rPr>
          <w:rFonts w:ascii="Times New Roman" w:eastAsia="Times New Roman" w:hAnsi="Times New Roman" w:cs="Times New Roman"/>
          <w:b/>
          <w:iCs/>
          <w:kern w:val="2"/>
          <w:sz w:val="24"/>
          <w:szCs w:val="24"/>
          <w:lang w:eastAsia="ar-SA" w:bidi="pl-PL"/>
        </w:rPr>
        <w:t xml:space="preserve"> pakietów </w:t>
      </w:r>
    </w:p>
    <w:p w14:paraId="1C47C352" w14:textId="32B864A5" w:rsidR="00C23369" w:rsidRDefault="00C23369" w:rsidP="00C23369">
      <w:pPr>
        <w:spacing w:after="0" w:line="240" w:lineRule="auto"/>
        <w:jc w:val="both"/>
        <w:rPr>
          <w:rFonts w:ascii="Times New Roman" w:eastAsia="Times New Roman" w:hAnsi="Times New Roman" w:cs="Times New Roman"/>
          <w:bCs/>
          <w:iCs/>
          <w:sz w:val="24"/>
          <w:szCs w:val="24"/>
        </w:rPr>
      </w:pPr>
    </w:p>
    <w:p w14:paraId="66F9D8F1" w14:textId="1A048EF0" w:rsidR="008D5A7B" w:rsidRDefault="008D5A7B" w:rsidP="00C23369">
      <w:pPr>
        <w:spacing w:after="0" w:line="240" w:lineRule="auto"/>
        <w:jc w:val="both"/>
        <w:rPr>
          <w:rFonts w:ascii="Times New Roman" w:eastAsia="Times New Roman" w:hAnsi="Times New Roman" w:cs="Times New Roman"/>
          <w:bCs/>
          <w:iCs/>
          <w:sz w:val="24"/>
          <w:szCs w:val="24"/>
        </w:rPr>
      </w:pPr>
    </w:p>
    <w:p w14:paraId="3BEC4A8E" w14:textId="72F4FA5B" w:rsidR="008D5A7B" w:rsidRDefault="008D5A7B" w:rsidP="00C23369">
      <w:pPr>
        <w:spacing w:after="0" w:line="240" w:lineRule="auto"/>
        <w:jc w:val="both"/>
        <w:rPr>
          <w:rFonts w:ascii="Times New Roman" w:eastAsia="Times New Roman" w:hAnsi="Times New Roman" w:cs="Times New Roman"/>
          <w:bCs/>
          <w:iCs/>
          <w:sz w:val="24"/>
          <w:szCs w:val="24"/>
        </w:rPr>
      </w:pPr>
    </w:p>
    <w:p w14:paraId="3B356DEB" w14:textId="77777777" w:rsidR="008D5A7B" w:rsidRPr="008D5A7B" w:rsidRDefault="008D5A7B" w:rsidP="00C23369">
      <w:pPr>
        <w:spacing w:after="0" w:line="240" w:lineRule="auto"/>
        <w:jc w:val="both"/>
        <w:rPr>
          <w:rFonts w:ascii="Times New Roman" w:eastAsia="Times New Roman" w:hAnsi="Times New Roman" w:cs="Times New Roman"/>
          <w:bCs/>
          <w:iCs/>
          <w:sz w:val="24"/>
          <w:szCs w:val="24"/>
        </w:rPr>
      </w:pPr>
    </w:p>
    <w:p w14:paraId="3BAD38FC" w14:textId="425E7A2C" w:rsidR="008D5A7B" w:rsidRDefault="00C23369" w:rsidP="00C23369">
      <w:pPr>
        <w:spacing w:after="0" w:line="240" w:lineRule="auto"/>
        <w:jc w:val="both"/>
        <w:rPr>
          <w:rFonts w:ascii="Times New Roman" w:eastAsia="Times New Roman" w:hAnsi="Times New Roman" w:cs="Times New Roman"/>
          <w:bCs/>
          <w:iCs/>
          <w:sz w:val="24"/>
          <w:szCs w:val="24"/>
        </w:rPr>
      </w:pPr>
      <w:r w:rsidRPr="008D5A7B">
        <w:rPr>
          <w:rFonts w:ascii="Times New Roman" w:eastAsia="Times New Roman" w:hAnsi="Times New Roman" w:cs="Times New Roman"/>
          <w:bCs/>
          <w:iCs/>
          <w:sz w:val="24"/>
          <w:szCs w:val="24"/>
        </w:rPr>
        <w:t xml:space="preserve">UWAGA: niniejszy dokument zawiera </w:t>
      </w:r>
      <w:r w:rsidR="009D5FFE">
        <w:rPr>
          <w:rFonts w:ascii="Times New Roman" w:eastAsia="Times New Roman" w:hAnsi="Times New Roman" w:cs="Times New Roman"/>
          <w:bCs/>
          <w:iCs/>
          <w:sz w:val="24"/>
          <w:szCs w:val="24"/>
        </w:rPr>
        <w:t>38</w:t>
      </w:r>
      <w:r w:rsidRPr="008D5A7B">
        <w:rPr>
          <w:rFonts w:ascii="Times New Roman" w:eastAsia="Times New Roman" w:hAnsi="Times New Roman" w:cs="Times New Roman"/>
          <w:bCs/>
          <w:iCs/>
          <w:sz w:val="24"/>
          <w:szCs w:val="24"/>
        </w:rPr>
        <w:t xml:space="preserve"> stron (bez strony tytułowej</w:t>
      </w:r>
      <w:r w:rsidR="008D5A7B">
        <w:rPr>
          <w:rFonts w:ascii="Times New Roman" w:eastAsia="Times New Roman" w:hAnsi="Times New Roman" w:cs="Times New Roman"/>
          <w:bCs/>
          <w:iCs/>
          <w:sz w:val="24"/>
          <w:szCs w:val="24"/>
        </w:rPr>
        <w:t xml:space="preserve"> Z</w:t>
      </w:r>
      <w:r w:rsidRPr="008D5A7B">
        <w:rPr>
          <w:rFonts w:ascii="Times New Roman" w:eastAsia="Times New Roman" w:hAnsi="Times New Roman" w:cs="Times New Roman"/>
          <w:bCs/>
          <w:iCs/>
          <w:sz w:val="24"/>
          <w:szCs w:val="24"/>
        </w:rPr>
        <w:t>ał</w:t>
      </w:r>
      <w:r w:rsidR="008D5A7B">
        <w:rPr>
          <w:rFonts w:ascii="Times New Roman" w:eastAsia="Times New Roman" w:hAnsi="Times New Roman" w:cs="Times New Roman"/>
          <w:bCs/>
          <w:iCs/>
          <w:sz w:val="24"/>
          <w:szCs w:val="24"/>
        </w:rPr>
        <w:t>.</w:t>
      </w:r>
      <w:r w:rsidRPr="008D5A7B">
        <w:rPr>
          <w:rFonts w:ascii="Times New Roman" w:eastAsia="Times New Roman" w:hAnsi="Times New Roman" w:cs="Times New Roman"/>
          <w:bCs/>
          <w:iCs/>
          <w:sz w:val="24"/>
          <w:szCs w:val="24"/>
        </w:rPr>
        <w:t xml:space="preserve"> nr 2.1-2.1</w:t>
      </w:r>
      <w:r w:rsidR="00175D1E">
        <w:rPr>
          <w:rFonts w:ascii="Times New Roman" w:eastAsia="Times New Roman" w:hAnsi="Times New Roman" w:cs="Times New Roman"/>
          <w:bCs/>
          <w:iCs/>
          <w:sz w:val="24"/>
          <w:szCs w:val="24"/>
        </w:rPr>
        <w:t>9</w:t>
      </w:r>
      <w:r w:rsidRPr="008D5A7B">
        <w:rPr>
          <w:rFonts w:ascii="Times New Roman" w:eastAsia="Times New Roman" w:hAnsi="Times New Roman" w:cs="Times New Roman"/>
          <w:bCs/>
          <w:iCs/>
          <w:sz w:val="24"/>
          <w:szCs w:val="24"/>
        </w:rPr>
        <w:t>)</w:t>
      </w:r>
    </w:p>
    <w:p w14:paraId="06171DC7" w14:textId="77777777" w:rsidR="008D5A7B" w:rsidRDefault="008D5A7B" w:rsidP="00C23369">
      <w:pPr>
        <w:spacing w:after="0" w:line="240" w:lineRule="auto"/>
        <w:jc w:val="both"/>
        <w:rPr>
          <w:rFonts w:ascii="Times New Roman" w:eastAsia="Times New Roman" w:hAnsi="Times New Roman" w:cs="Times New Roman"/>
          <w:bCs/>
          <w:iCs/>
          <w:sz w:val="24"/>
          <w:szCs w:val="24"/>
        </w:rPr>
      </w:pPr>
    </w:p>
    <w:p w14:paraId="44BB6F4F" w14:textId="77777777" w:rsidR="008D5A7B" w:rsidRDefault="008D5A7B" w:rsidP="00C23369">
      <w:pPr>
        <w:spacing w:after="0" w:line="240" w:lineRule="auto"/>
        <w:jc w:val="both"/>
        <w:rPr>
          <w:rFonts w:ascii="Times New Roman" w:eastAsia="Times New Roman" w:hAnsi="Times New Roman" w:cs="Times New Roman"/>
          <w:bCs/>
          <w:iCs/>
          <w:sz w:val="24"/>
          <w:szCs w:val="24"/>
        </w:rPr>
      </w:pPr>
    </w:p>
    <w:p w14:paraId="44A76A34" w14:textId="77777777" w:rsidR="008D5A7B" w:rsidRDefault="008D5A7B" w:rsidP="00C23369">
      <w:pPr>
        <w:spacing w:after="0" w:line="240" w:lineRule="auto"/>
        <w:jc w:val="both"/>
        <w:rPr>
          <w:rFonts w:ascii="Times New Roman" w:eastAsia="Times New Roman" w:hAnsi="Times New Roman" w:cs="Times New Roman"/>
          <w:bCs/>
          <w:iCs/>
          <w:sz w:val="24"/>
          <w:szCs w:val="24"/>
        </w:rPr>
      </w:pPr>
    </w:p>
    <w:p w14:paraId="081CF3D0" w14:textId="65A9F84C" w:rsidR="00C23369" w:rsidRPr="008D5A7B" w:rsidRDefault="00C23369" w:rsidP="00C23369">
      <w:pPr>
        <w:spacing w:after="0" w:line="240" w:lineRule="auto"/>
        <w:jc w:val="both"/>
        <w:rPr>
          <w:rFonts w:ascii="Times New Roman" w:eastAsia="Times New Roman" w:hAnsi="Times New Roman" w:cs="Times New Roman"/>
          <w:bCs/>
          <w:iCs/>
          <w:sz w:val="24"/>
          <w:szCs w:val="24"/>
        </w:rPr>
      </w:pPr>
      <w:r w:rsidRPr="008D5A7B">
        <w:rPr>
          <w:rFonts w:ascii="Times New Roman" w:eastAsia="Times New Roman" w:hAnsi="Times New Roman" w:cs="Times New Roman"/>
          <w:bCs/>
          <w:iCs/>
          <w:sz w:val="24"/>
          <w:szCs w:val="24"/>
        </w:rPr>
        <w:t xml:space="preserve"> </w:t>
      </w:r>
    </w:p>
    <w:p w14:paraId="59C22FED" w14:textId="77777777" w:rsidR="00C23369" w:rsidRPr="008D5A7B" w:rsidRDefault="00C23369" w:rsidP="00C23369">
      <w:pPr>
        <w:spacing w:after="0" w:line="240" w:lineRule="auto"/>
        <w:jc w:val="both"/>
        <w:rPr>
          <w:rFonts w:ascii="Times New Roman" w:eastAsia="Times New Roman" w:hAnsi="Times New Roman" w:cs="Times New Roman"/>
          <w:bCs/>
          <w:iCs/>
          <w:sz w:val="24"/>
          <w:szCs w:val="24"/>
        </w:rPr>
      </w:pPr>
    </w:p>
    <w:p w14:paraId="4DC40ACA" w14:textId="77777777" w:rsidR="00EE721B" w:rsidRDefault="00EE721B" w:rsidP="00C23369">
      <w:pPr>
        <w:spacing w:after="0" w:line="240" w:lineRule="auto"/>
        <w:jc w:val="both"/>
        <w:rPr>
          <w:rFonts w:ascii="Times New Roman" w:eastAsia="Times New Roman" w:hAnsi="Times New Roman" w:cs="Times New Roman"/>
          <w:bCs/>
          <w:iCs/>
          <w:sz w:val="20"/>
          <w:szCs w:val="20"/>
        </w:rPr>
      </w:pPr>
    </w:p>
    <w:p w14:paraId="2156D17E" w14:textId="77777777" w:rsidR="00EE721B" w:rsidRDefault="00EE721B" w:rsidP="00C23369">
      <w:pPr>
        <w:spacing w:after="0" w:line="240" w:lineRule="auto"/>
        <w:jc w:val="both"/>
        <w:rPr>
          <w:rFonts w:ascii="Times New Roman" w:eastAsia="Times New Roman" w:hAnsi="Times New Roman" w:cs="Times New Roman"/>
          <w:bCs/>
          <w:iCs/>
          <w:sz w:val="20"/>
          <w:szCs w:val="20"/>
        </w:rPr>
      </w:pPr>
    </w:p>
    <w:p w14:paraId="5CA885F4" w14:textId="4F416EAD" w:rsidR="00EE721B" w:rsidRDefault="00EE721B" w:rsidP="00C23369">
      <w:pPr>
        <w:spacing w:after="0" w:line="240" w:lineRule="auto"/>
        <w:jc w:val="both"/>
        <w:rPr>
          <w:rFonts w:ascii="Times New Roman" w:eastAsia="Times New Roman" w:hAnsi="Times New Roman" w:cs="Times New Roman"/>
          <w:bCs/>
          <w:iCs/>
          <w:sz w:val="20"/>
          <w:szCs w:val="20"/>
        </w:rPr>
      </w:pPr>
    </w:p>
    <w:p w14:paraId="1C3FCDEC" w14:textId="56CB9FDD" w:rsidR="00363163" w:rsidRDefault="00363163" w:rsidP="00C23369">
      <w:pPr>
        <w:spacing w:after="0" w:line="240" w:lineRule="auto"/>
        <w:jc w:val="both"/>
        <w:rPr>
          <w:rFonts w:ascii="Times New Roman" w:eastAsia="Times New Roman" w:hAnsi="Times New Roman" w:cs="Times New Roman"/>
          <w:bCs/>
          <w:iCs/>
          <w:sz w:val="20"/>
          <w:szCs w:val="20"/>
        </w:rPr>
      </w:pPr>
    </w:p>
    <w:p w14:paraId="5CC0C5EA" w14:textId="77777777" w:rsidR="00363163" w:rsidRDefault="00363163" w:rsidP="00C23369">
      <w:pPr>
        <w:spacing w:after="0" w:line="240" w:lineRule="auto"/>
        <w:jc w:val="both"/>
        <w:rPr>
          <w:rFonts w:ascii="Times New Roman" w:eastAsia="Times New Roman" w:hAnsi="Times New Roman" w:cs="Times New Roman"/>
          <w:bCs/>
          <w:iCs/>
          <w:sz w:val="20"/>
          <w:szCs w:val="20"/>
        </w:rPr>
      </w:pPr>
    </w:p>
    <w:p w14:paraId="1041E86F" w14:textId="1D6F3B44" w:rsidR="00C23369" w:rsidRPr="00363163" w:rsidRDefault="00EE721B" w:rsidP="00363163">
      <w:pPr>
        <w:spacing w:after="0" w:line="240" w:lineRule="auto"/>
        <w:jc w:val="both"/>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s</w:t>
      </w:r>
      <w:r w:rsidR="00C23369" w:rsidRPr="008D5A7B">
        <w:rPr>
          <w:rFonts w:ascii="Times New Roman" w:eastAsia="Times New Roman" w:hAnsi="Times New Roman" w:cs="Times New Roman"/>
          <w:bCs/>
          <w:iCs/>
          <w:sz w:val="20"/>
          <w:szCs w:val="20"/>
        </w:rPr>
        <w:t>porządził</w:t>
      </w:r>
      <w:r w:rsidR="008D5A7B">
        <w:rPr>
          <w:rFonts w:ascii="Times New Roman" w:eastAsia="Times New Roman" w:hAnsi="Times New Roman" w:cs="Times New Roman"/>
          <w:bCs/>
          <w:iCs/>
          <w:sz w:val="20"/>
          <w:szCs w:val="20"/>
        </w:rPr>
        <w:t>/a</w:t>
      </w:r>
      <w:r w:rsidR="00C23369" w:rsidRPr="008D5A7B">
        <w:rPr>
          <w:rFonts w:ascii="Times New Roman" w:eastAsia="Times New Roman" w:hAnsi="Times New Roman" w:cs="Times New Roman"/>
          <w:bCs/>
          <w:iCs/>
          <w:sz w:val="20"/>
          <w:szCs w:val="20"/>
        </w:rPr>
        <w:t xml:space="preserve">: </w:t>
      </w:r>
      <w:r w:rsidR="008D5A7B">
        <w:rPr>
          <w:rFonts w:ascii="Times New Roman" w:eastAsia="Times New Roman" w:hAnsi="Times New Roman" w:cs="Times New Roman"/>
          <w:bCs/>
          <w:iCs/>
          <w:sz w:val="20"/>
          <w:szCs w:val="20"/>
        </w:rPr>
        <w:t>Katarzyna Kotowicz</w:t>
      </w:r>
    </w:p>
    <w:tbl>
      <w:tblPr>
        <w:tblW w:w="0" w:type="auto"/>
        <w:tblInd w:w="-35" w:type="dxa"/>
        <w:tblLayout w:type="fixed"/>
        <w:tblCellMar>
          <w:left w:w="70" w:type="dxa"/>
          <w:right w:w="70" w:type="dxa"/>
        </w:tblCellMar>
        <w:tblLook w:val="0000" w:firstRow="0" w:lastRow="0" w:firstColumn="0" w:lastColumn="0" w:noHBand="0" w:noVBand="0"/>
      </w:tblPr>
      <w:tblGrid>
        <w:gridCol w:w="9638"/>
      </w:tblGrid>
      <w:tr w:rsidR="00C23369" w:rsidRPr="0048560E" w14:paraId="719A788A" w14:textId="77777777" w:rsidTr="00D97A72">
        <w:trPr>
          <w:trHeight w:val="898"/>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BB33" w14:textId="77777777" w:rsidR="00C23369" w:rsidRPr="00924E4B" w:rsidRDefault="00C23369" w:rsidP="00D97A72">
            <w:pPr>
              <w:pStyle w:val="Nagwek2"/>
              <w:jc w:val="center"/>
              <w:rPr>
                <w:i/>
                <w:sz w:val="32"/>
                <w:szCs w:val="32"/>
              </w:rPr>
            </w:pPr>
            <w:r w:rsidRPr="00924E4B">
              <w:rPr>
                <w:sz w:val="32"/>
                <w:szCs w:val="32"/>
              </w:rPr>
              <w:lastRenderedPageBreak/>
              <w:t>I. POSTANOWIENIA OGÓLNE.</w:t>
            </w:r>
          </w:p>
          <w:p w14:paraId="601A7229" w14:textId="77777777" w:rsidR="00C23369" w:rsidRPr="0048560E" w:rsidRDefault="00C23369" w:rsidP="00D97A72">
            <w:pPr>
              <w:keepNext/>
              <w:tabs>
                <w:tab w:val="num" w:pos="0"/>
              </w:tabs>
              <w:suppressAutoHyphens/>
              <w:spacing w:after="0" w:line="240" w:lineRule="auto"/>
              <w:ind w:left="1008" w:hanging="1008"/>
              <w:jc w:val="center"/>
              <w:outlineLvl w:val="4"/>
              <w:rPr>
                <w:rFonts w:ascii="Times New Roman" w:eastAsia="Times New Roman" w:hAnsi="Times New Roman" w:cs="Times New Roman"/>
                <w:b/>
                <w:lang w:eastAsia="zh-CN"/>
              </w:rPr>
            </w:pPr>
            <w:r w:rsidRPr="002C4F3C">
              <w:rPr>
                <w:rFonts w:ascii="Times New Roman" w:eastAsia="Times New Roman" w:hAnsi="Times New Roman" w:cs="Times New Roman"/>
                <w:b/>
                <w:sz w:val="32"/>
                <w:szCs w:val="32"/>
                <w:lang w:eastAsia="zh-CN"/>
              </w:rPr>
              <w:t>DEFINICJE</w:t>
            </w:r>
          </w:p>
        </w:tc>
      </w:tr>
    </w:tbl>
    <w:p w14:paraId="51C3A6CD" w14:textId="77777777" w:rsidR="00C23369" w:rsidRPr="0048560E" w:rsidRDefault="00C23369" w:rsidP="00396806">
      <w:pPr>
        <w:suppressAutoHyphens/>
        <w:spacing w:after="0" w:line="240" w:lineRule="auto"/>
        <w:rPr>
          <w:rFonts w:ascii="Times New Roman" w:eastAsia="Times New Roman" w:hAnsi="Times New Roman" w:cs="Times New Roman"/>
          <w:lang w:eastAsia="zh-CN"/>
        </w:rPr>
      </w:pPr>
    </w:p>
    <w:p w14:paraId="54C70DFC" w14:textId="77777777" w:rsidR="00396806" w:rsidRPr="00FF266A" w:rsidRDefault="00396806" w:rsidP="00396806">
      <w:pPr>
        <w:keepNext/>
        <w:tabs>
          <w:tab w:val="num" w:pos="0"/>
        </w:tabs>
        <w:suppressAutoHyphens/>
        <w:spacing w:after="0" w:line="240" w:lineRule="auto"/>
        <w:outlineLvl w:val="1"/>
        <w:rPr>
          <w:rFonts w:ascii="Times New Roman" w:eastAsia="Times New Roman" w:hAnsi="Times New Roman" w:cs="Times New Roman"/>
          <w:b/>
          <w:u w:val="single"/>
          <w:lang w:eastAsia="zh-CN"/>
        </w:rPr>
      </w:pPr>
      <w:r w:rsidRPr="0048560E">
        <w:rPr>
          <w:rFonts w:ascii="Times New Roman" w:eastAsia="Times New Roman" w:hAnsi="Times New Roman" w:cs="Times New Roman"/>
          <w:b/>
          <w:u w:val="single"/>
          <w:lang w:eastAsia="zh-CN"/>
        </w:rPr>
        <w:t xml:space="preserve">1. </w:t>
      </w:r>
      <w:r w:rsidRPr="00FF266A">
        <w:rPr>
          <w:rFonts w:ascii="Times New Roman" w:eastAsia="Times New Roman" w:hAnsi="Times New Roman" w:cs="Times New Roman"/>
          <w:b/>
          <w:u w:val="single"/>
          <w:lang w:eastAsia="zh-CN"/>
        </w:rPr>
        <w:t xml:space="preserve">TRYB POSTĘPOWANIA O UDZIELENIE ZAMÓWIENIA PUBLICZNEGO </w:t>
      </w:r>
    </w:p>
    <w:p w14:paraId="7370527D" w14:textId="21BD2302" w:rsidR="00216134" w:rsidRDefault="00CF38A7" w:rsidP="00A468AC">
      <w:pPr>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 </w:t>
      </w:r>
      <w:r w:rsidR="00396806" w:rsidRPr="00FF266A">
        <w:rPr>
          <w:rFonts w:ascii="Times New Roman" w:eastAsia="Times New Roman" w:hAnsi="Times New Roman" w:cs="Times New Roman"/>
          <w:lang w:eastAsia="zh-CN"/>
        </w:rPr>
        <w:t xml:space="preserve">Zamawiający prowadzi niniejsze postępowanie o udzielenie zamówienia publicznego </w:t>
      </w:r>
      <w:r w:rsidR="00216134" w:rsidRPr="00216134">
        <w:rPr>
          <w:rFonts w:ascii="Times New Roman" w:eastAsia="Times New Roman" w:hAnsi="Times New Roman" w:cs="Times New Roman"/>
          <w:lang w:eastAsia="zh-CN"/>
        </w:rPr>
        <w:t>o wartości zamówienia nieprzekraczającej progów unijnych</w:t>
      </w:r>
      <w:r w:rsidR="00522F1C">
        <w:rPr>
          <w:rFonts w:ascii="Times New Roman" w:eastAsia="Times New Roman" w:hAnsi="Times New Roman" w:cs="Times New Roman"/>
          <w:lang w:eastAsia="zh-CN"/>
        </w:rPr>
        <w:t>,</w:t>
      </w:r>
      <w:r w:rsidR="00216134" w:rsidRPr="00216134">
        <w:rPr>
          <w:rFonts w:ascii="Times New Roman" w:eastAsia="Times New Roman" w:hAnsi="Times New Roman" w:cs="Times New Roman"/>
          <w:lang w:eastAsia="zh-CN"/>
        </w:rPr>
        <w:t xml:space="preserve"> o jakich stanowi art. 3 ustawy z </w:t>
      </w:r>
      <w:r w:rsidR="00EF14A3">
        <w:rPr>
          <w:rFonts w:ascii="Times New Roman" w:eastAsia="Times New Roman" w:hAnsi="Times New Roman" w:cs="Times New Roman"/>
          <w:lang w:eastAsia="zh-CN"/>
        </w:rPr>
        <w:t xml:space="preserve">dnia </w:t>
      </w:r>
      <w:r w:rsidR="00216134" w:rsidRPr="00216134">
        <w:rPr>
          <w:rFonts w:ascii="Times New Roman" w:eastAsia="Times New Roman" w:hAnsi="Times New Roman" w:cs="Times New Roman"/>
          <w:lang w:eastAsia="zh-CN"/>
        </w:rPr>
        <w:t>11 września 2019 r. - Prawo zamówień publicznych (</w:t>
      </w:r>
      <w:proofErr w:type="spellStart"/>
      <w:r w:rsidR="00EF14A3">
        <w:rPr>
          <w:rFonts w:ascii="Times New Roman" w:eastAsia="Times New Roman" w:hAnsi="Times New Roman" w:cs="Times New Roman"/>
          <w:lang w:eastAsia="zh-CN"/>
        </w:rPr>
        <w:t>t.j</w:t>
      </w:r>
      <w:proofErr w:type="spellEnd"/>
      <w:r w:rsidR="00EF14A3">
        <w:rPr>
          <w:rFonts w:ascii="Times New Roman" w:eastAsia="Times New Roman" w:hAnsi="Times New Roman" w:cs="Times New Roman"/>
          <w:lang w:eastAsia="zh-CN"/>
        </w:rPr>
        <w:t xml:space="preserve">. </w:t>
      </w:r>
      <w:r w:rsidR="00216134" w:rsidRPr="00216134">
        <w:rPr>
          <w:rFonts w:ascii="Times New Roman" w:eastAsia="Times New Roman" w:hAnsi="Times New Roman" w:cs="Times New Roman"/>
          <w:lang w:eastAsia="zh-CN"/>
        </w:rPr>
        <w:t>Dz. U. z 20</w:t>
      </w:r>
      <w:r w:rsidR="00312AA4">
        <w:rPr>
          <w:rFonts w:ascii="Times New Roman" w:eastAsia="Times New Roman" w:hAnsi="Times New Roman" w:cs="Times New Roman"/>
          <w:lang w:eastAsia="zh-CN"/>
        </w:rPr>
        <w:t>2</w:t>
      </w:r>
      <w:r w:rsidR="00EF14A3">
        <w:rPr>
          <w:rFonts w:ascii="Times New Roman" w:eastAsia="Times New Roman" w:hAnsi="Times New Roman" w:cs="Times New Roman"/>
          <w:lang w:eastAsia="zh-CN"/>
        </w:rPr>
        <w:t>2</w:t>
      </w:r>
      <w:r w:rsidR="00216134" w:rsidRPr="00216134">
        <w:rPr>
          <w:rFonts w:ascii="Times New Roman" w:eastAsia="Times New Roman" w:hAnsi="Times New Roman" w:cs="Times New Roman"/>
          <w:lang w:eastAsia="zh-CN"/>
        </w:rPr>
        <w:t xml:space="preserve"> r. poz. </w:t>
      </w:r>
      <w:r w:rsidR="00312AA4">
        <w:rPr>
          <w:rFonts w:ascii="Times New Roman" w:eastAsia="Times New Roman" w:hAnsi="Times New Roman" w:cs="Times New Roman"/>
          <w:lang w:eastAsia="zh-CN"/>
        </w:rPr>
        <w:t>1</w:t>
      </w:r>
      <w:r w:rsidR="00EF14A3">
        <w:rPr>
          <w:rFonts w:ascii="Times New Roman" w:eastAsia="Times New Roman" w:hAnsi="Times New Roman" w:cs="Times New Roman"/>
          <w:lang w:eastAsia="zh-CN"/>
        </w:rPr>
        <w:t>7</w:t>
      </w:r>
      <w:r w:rsidR="00312AA4">
        <w:rPr>
          <w:rFonts w:ascii="Times New Roman" w:eastAsia="Times New Roman" w:hAnsi="Times New Roman" w:cs="Times New Roman"/>
          <w:lang w:eastAsia="zh-CN"/>
        </w:rPr>
        <w:t>1</w:t>
      </w:r>
      <w:r w:rsidR="00EF14A3">
        <w:rPr>
          <w:rFonts w:ascii="Times New Roman" w:eastAsia="Times New Roman" w:hAnsi="Times New Roman" w:cs="Times New Roman"/>
          <w:lang w:eastAsia="zh-CN"/>
        </w:rPr>
        <w:t>0</w:t>
      </w:r>
      <w:r w:rsidR="00FC421D">
        <w:rPr>
          <w:rFonts w:ascii="Times New Roman" w:eastAsia="Times New Roman" w:hAnsi="Times New Roman" w:cs="Times New Roman"/>
          <w:lang w:eastAsia="zh-CN"/>
        </w:rPr>
        <w:t xml:space="preserve"> ze zm.</w:t>
      </w:r>
      <w:r w:rsidR="00216134" w:rsidRPr="00216134">
        <w:rPr>
          <w:rFonts w:ascii="Times New Roman" w:eastAsia="Times New Roman" w:hAnsi="Times New Roman" w:cs="Times New Roman"/>
          <w:lang w:eastAsia="zh-CN"/>
        </w:rPr>
        <w:t xml:space="preserve">) – dalej ustawy </w:t>
      </w:r>
      <w:proofErr w:type="spellStart"/>
      <w:r w:rsidR="00216134" w:rsidRPr="00216134">
        <w:rPr>
          <w:rFonts w:ascii="Times New Roman" w:eastAsia="Times New Roman" w:hAnsi="Times New Roman" w:cs="Times New Roman"/>
          <w:lang w:eastAsia="zh-CN"/>
        </w:rPr>
        <w:t>P</w:t>
      </w:r>
      <w:r w:rsidR="00EF14A3">
        <w:rPr>
          <w:rFonts w:ascii="Times New Roman" w:eastAsia="Times New Roman" w:hAnsi="Times New Roman" w:cs="Times New Roman"/>
          <w:lang w:eastAsia="zh-CN"/>
        </w:rPr>
        <w:t>zp</w:t>
      </w:r>
      <w:proofErr w:type="spellEnd"/>
      <w:r w:rsidR="00216134" w:rsidRPr="00216134">
        <w:rPr>
          <w:rFonts w:ascii="Times New Roman" w:eastAsia="Times New Roman" w:hAnsi="Times New Roman" w:cs="Times New Roman"/>
          <w:lang w:eastAsia="zh-CN"/>
        </w:rPr>
        <w:t xml:space="preserve"> </w:t>
      </w:r>
      <w:r w:rsidR="00396806" w:rsidRPr="00EE42AA">
        <w:rPr>
          <w:rFonts w:ascii="Times New Roman" w:eastAsia="Times New Roman" w:hAnsi="Times New Roman" w:cs="Times New Roman"/>
          <w:lang w:eastAsia="zh-CN"/>
        </w:rPr>
        <w:t xml:space="preserve">w trybie </w:t>
      </w:r>
      <w:r w:rsidR="009C6127" w:rsidRPr="00EE42AA">
        <w:rPr>
          <w:rFonts w:ascii="Times New Roman" w:eastAsia="Times New Roman" w:hAnsi="Times New Roman" w:cs="Times New Roman"/>
          <w:lang w:eastAsia="zh-CN"/>
        </w:rPr>
        <w:t xml:space="preserve">podstawowym </w:t>
      </w:r>
      <w:r w:rsidR="00216134">
        <w:rPr>
          <w:rFonts w:ascii="Times New Roman" w:eastAsia="Times New Roman" w:hAnsi="Times New Roman" w:cs="Times New Roman"/>
          <w:lang w:eastAsia="zh-CN"/>
        </w:rPr>
        <w:t>na podstawie</w:t>
      </w:r>
      <w:r w:rsidR="00216134" w:rsidRPr="00216134">
        <w:rPr>
          <w:rFonts w:ascii="Times New Roman" w:eastAsia="Times New Roman" w:hAnsi="Times New Roman" w:cs="Times New Roman"/>
          <w:lang w:eastAsia="zh-CN"/>
        </w:rPr>
        <w:t xml:space="preserve"> art. 275 pkt 1 </w:t>
      </w:r>
      <w:r w:rsidR="008C1A29">
        <w:rPr>
          <w:rFonts w:ascii="Times New Roman" w:eastAsia="Times New Roman" w:hAnsi="Times New Roman" w:cs="Times New Roman"/>
          <w:lang w:eastAsia="zh-CN"/>
        </w:rPr>
        <w:t xml:space="preserve">ustawy </w:t>
      </w:r>
      <w:proofErr w:type="spellStart"/>
      <w:r w:rsidR="008C1A29">
        <w:rPr>
          <w:rFonts w:ascii="Times New Roman" w:eastAsia="Times New Roman" w:hAnsi="Times New Roman" w:cs="Times New Roman"/>
          <w:lang w:eastAsia="zh-CN"/>
        </w:rPr>
        <w:t>P</w:t>
      </w:r>
      <w:r w:rsidR="00EF14A3">
        <w:rPr>
          <w:rFonts w:ascii="Times New Roman" w:eastAsia="Times New Roman" w:hAnsi="Times New Roman" w:cs="Times New Roman"/>
          <w:lang w:eastAsia="zh-CN"/>
        </w:rPr>
        <w:t>zp</w:t>
      </w:r>
      <w:proofErr w:type="spellEnd"/>
      <w:r w:rsidR="008C1A29">
        <w:rPr>
          <w:rFonts w:ascii="Times New Roman" w:eastAsia="Times New Roman" w:hAnsi="Times New Roman" w:cs="Times New Roman"/>
          <w:lang w:eastAsia="zh-CN"/>
        </w:rPr>
        <w:t xml:space="preserve">. </w:t>
      </w:r>
      <w:r w:rsidR="008C1A29" w:rsidRPr="008C1A29">
        <w:rPr>
          <w:rFonts w:ascii="Times New Roman" w:eastAsia="Times New Roman" w:hAnsi="Times New Roman" w:cs="Times New Roman"/>
          <w:lang w:eastAsia="zh-CN"/>
        </w:rPr>
        <w:t xml:space="preserve">W niniejszym postępowaniu Zamawiający przewiduje wybór najkorzystniejszej oferty bez możliwości przeprowadzenia negocjacji, o których mowa w art. 275 pkt 2) ustawy </w:t>
      </w:r>
      <w:proofErr w:type="spellStart"/>
      <w:r w:rsidR="008C1A29" w:rsidRPr="008C1A29">
        <w:rPr>
          <w:rFonts w:ascii="Times New Roman" w:eastAsia="Times New Roman" w:hAnsi="Times New Roman" w:cs="Times New Roman"/>
          <w:lang w:eastAsia="zh-CN"/>
        </w:rPr>
        <w:t>Pzp</w:t>
      </w:r>
      <w:proofErr w:type="spellEnd"/>
      <w:r w:rsidR="008C1A29" w:rsidRPr="008C1A29">
        <w:rPr>
          <w:rFonts w:ascii="Times New Roman" w:eastAsia="Times New Roman" w:hAnsi="Times New Roman" w:cs="Times New Roman"/>
          <w:lang w:eastAsia="zh-CN"/>
        </w:rPr>
        <w:t>.</w:t>
      </w:r>
    </w:p>
    <w:p w14:paraId="37196C5D" w14:textId="77777777" w:rsidR="00216134" w:rsidRDefault="00216134" w:rsidP="00A468AC">
      <w:pPr>
        <w:autoSpaceDE w:val="0"/>
        <w:spacing w:after="0" w:line="240" w:lineRule="auto"/>
        <w:jc w:val="both"/>
        <w:rPr>
          <w:rFonts w:ascii="Times New Roman" w:eastAsia="Times New Roman" w:hAnsi="Times New Roman" w:cs="Times New Roman"/>
          <w:lang w:eastAsia="zh-CN"/>
        </w:rPr>
      </w:pPr>
    </w:p>
    <w:p w14:paraId="655EF570" w14:textId="77777777" w:rsidR="00396806" w:rsidRPr="00FF266A" w:rsidRDefault="00396806" w:rsidP="00396806">
      <w:pPr>
        <w:keepNext/>
        <w:tabs>
          <w:tab w:val="num" w:pos="0"/>
        </w:tabs>
        <w:suppressAutoHyphens/>
        <w:spacing w:after="0" w:line="240" w:lineRule="auto"/>
        <w:ind w:left="576" w:hanging="576"/>
        <w:outlineLvl w:val="1"/>
        <w:rPr>
          <w:rFonts w:ascii="Times New Roman" w:eastAsia="Times New Roman" w:hAnsi="Times New Roman" w:cs="Times New Roman"/>
          <w:b/>
          <w:u w:val="single"/>
          <w:lang w:eastAsia="zh-CN"/>
        </w:rPr>
      </w:pPr>
      <w:r w:rsidRPr="00FF266A">
        <w:rPr>
          <w:rFonts w:ascii="Times New Roman" w:eastAsia="Times New Roman" w:hAnsi="Times New Roman" w:cs="Times New Roman"/>
          <w:b/>
          <w:u w:val="single"/>
          <w:lang w:eastAsia="zh-CN"/>
        </w:rPr>
        <w:t>2. DEFINICJE</w:t>
      </w:r>
    </w:p>
    <w:p w14:paraId="06FAB8BC" w14:textId="77777777"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 xml:space="preserve">Zawarte w treści </w:t>
      </w:r>
      <w:r w:rsidR="00101105">
        <w:rPr>
          <w:rFonts w:ascii="Times New Roman" w:eastAsia="Times New Roman" w:hAnsi="Times New Roman" w:cs="Times New Roman"/>
          <w:lang w:eastAsia="zh-CN"/>
        </w:rPr>
        <w:t xml:space="preserve">Specyfikacji </w:t>
      </w:r>
      <w:r w:rsidR="00101105" w:rsidRPr="00500059">
        <w:rPr>
          <w:rFonts w:ascii="Times New Roman" w:eastAsia="Times New Roman" w:hAnsi="Times New Roman" w:cs="Times New Roman"/>
          <w:lang w:eastAsia="zh-CN"/>
        </w:rPr>
        <w:t>Warunków Zamówienia</w:t>
      </w:r>
      <w:r w:rsidR="009E61C8" w:rsidRPr="00500059">
        <w:rPr>
          <w:rFonts w:ascii="Times New Roman" w:eastAsia="Times New Roman" w:hAnsi="Times New Roman" w:cs="Times New Roman"/>
          <w:lang w:eastAsia="zh-CN"/>
        </w:rPr>
        <w:t xml:space="preserve"> </w:t>
      </w:r>
      <w:r w:rsidRPr="00500059">
        <w:rPr>
          <w:rFonts w:ascii="Times New Roman" w:eastAsia="Times New Roman" w:hAnsi="Times New Roman" w:cs="Times New Roman"/>
          <w:lang w:eastAsia="zh-CN"/>
        </w:rPr>
        <w:t>pojęcia</w:t>
      </w:r>
      <w:r w:rsidRPr="00FF266A">
        <w:rPr>
          <w:rFonts w:ascii="Times New Roman" w:eastAsia="Times New Roman" w:hAnsi="Times New Roman" w:cs="Times New Roman"/>
          <w:lang w:eastAsia="zh-CN"/>
        </w:rPr>
        <w:t xml:space="preserve"> i określenia oznaczają:</w:t>
      </w:r>
    </w:p>
    <w:p w14:paraId="5B8DBF1D" w14:textId="77777777"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14:paraId="67E9ABED" w14:textId="77777777" w:rsidR="004E4475" w:rsidRPr="00FF266A" w:rsidRDefault="00396806" w:rsidP="004E4475">
      <w:pPr>
        <w:spacing w:after="0" w:line="240" w:lineRule="auto"/>
        <w:ind w:left="2036" w:hanging="2036"/>
        <w:jc w:val="both"/>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 xml:space="preserve">ZAMAWIAJĄCY – </w:t>
      </w:r>
      <w:r w:rsidRPr="00FF266A">
        <w:rPr>
          <w:rFonts w:ascii="Times New Roman" w:eastAsia="Times New Roman" w:hAnsi="Times New Roman" w:cs="Times New Roman"/>
          <w:b/>
          <w:lang w:eastAsia="zh-CN"/>
        </w:rPr>
        <w:tab/>
      </w:r>
      <w:r w:rsidR="004E4475" w:rsidRPr="00FF266A">
        <w:rPr>
          <w:rFonts w:ascii="Times New Roman" w:eastAsia="Times New Roman" w:hAnsi="Times New Roman" w:cs="Times New Roman"/>
          <w:lang w:eastAsia="zh-CN"/>
        </w:rPr>
        <w:t xml:space="preserve">Pomorskie Centrum Reumatologiczne im. dr </w:t>
      </w:r>
      <w:r w:rsidR="0022152A">
        <w:rPr>
          <w:rFonts w:ascii="Times New Roman" w:eastAsia="Times New Roman" w:hAnsi="Times New Roman" w:cs="Times New Roman"/>
          <w:lang w:eastAsia="zh-CN"/>
        </w:rPr>
        <w:t xml:space="preserve">Jadwigi </w:t>
      </w:r>
      <w:proofErr w:type="spellStart"/>
      <w:r w:rsidR="0022152A">
        <w:rPr>
          <w:rFonts w:ascii="Times New Roman" w:eastAsia="Times New Roman" w:hAnsi="Times New Roman" w:cs="Times New Roman"/>
          <w:lang w:eastAsia="zh-CN"/>
        </w:rPr>
        <w:t>Titz</w:t>
      </w:r>
      <w:proofErr w:type="spellEnd"/>
      <w:r w:rsidR="0022152A">
        <w:rPr>
          <w:rFonts w:ascii="Times New Roman" w:eastAsia="Times New Roman" w:hAnsi="Times New Roman" w:cs="Times New Roman"/>
          <w:lang w:eastAsia="zh-CN"/>
        </w:rPr>
        <w:t xml:space="preserve"> – Kosko w Sopocie S</w:t>
      </w:r>
      <w:r w:rsidR="004E4475" w:rsidRPr="00FF266A">
        <w:rPr>
          <w:rFonts w:ascii="Times New Roman" w:eastAsia="Times New Roman" w:hAnsi="Times New Roman" w:cs="Times New Roman"/>
          <w:lang w:eastAsia="zh-CN"/>
        </w:rPr>
        <w:t>półka z ograniczoną odpowiedzialnością</w:t>
      </w:r>
    </w:p>
    <w:p w14:paraId="0A758EA0" w14:textId="77777777" w:rsidR="004E4475" w:rsidRPr="00FF266A" w:rsidRDefault="004E4475" w:rsidP="004E4475">
      <w:pPr>
        <w:spacing w:after="0" w:line="240" w:lineRule="auto"/>
        <w:ind w:left="2036"/>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ul. Grunwaldzka 1-3</w:t>
      </w:r>
    </w:p>
    <w:p w14:paraId="5AED3656" w14:textId="77777777" w:rsidR="004E4475" w:rsidRPr="00FF266A" w:rsidRDefault="004E4475" w:rsidP="00016101">
      <w:pPr>
        <w:suppressAutoHyphens/>
        <w:spacing w:after="0" w:line="240" w:lineRule="auto"/>
        <w:ind w:left="1328" w:firstLine="708"/>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81-759 Sopot</w:t>
      </w:r>
    </w:p>
    <w:p w14:paraId="594A7382" w14:textId="77777777" w:rsidR="0022152A" w:rsidRDefault="0022152A" w:rsidP="004E4475">
      <w:pPr>
        <w:suppressAutoHyphens/>
        <w:spacing w:after="0" w:line="240" w:lineRule="auto"/>
        <w:jc w:val="both"/>
        <w:rPr>
          <w:rFonts w:ascii="Times New Roman" w:eastAsia="Times New Roman" w:hAnsi="Times New Roman" w:cs="Times New Roman"/>
          <w:b/>
          <w:lang w:eastAsia="zh-CN"/>
        </w:rPr>
      </w:pPr>
    </w:p>
    <w:p w14:paraId="183E1C25" w14:textId="1C867C26" w:rsidR="00396806" w:rsidRPr="00EB3C1E" w:rsidRDefault="00396806" w:rsidP="004E4475">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 xml:space="preserve">WYKONAWCA </w:t>
      </w:r>
      <w:r w:rsidRPr="00FF266A">
        <w:rPr>
          <w:rFonts w:ascii="Times New Roman" w:eastAsia="Times New Roman" w:hAnsi="Times New Roman" w:cs="Times New Roman"/>
          <w:lang w:eastAsia="zh-CN"/>
        </w:rPr>
        <w:t xml:space="preserve">– </w:t>
      </w:r>
      <w:r w:rsidR="006429D0" w:rsidRPr="008A0C7E">
        <w:rPr>
          <w:rFonts w:ascii="Times New Roman" w:eastAsia="Times New Roman" w:hAnsi="Times New Roman" w:cs="Times New Roman"/>
          <w:lang w:eastAsia="zh-CN"/>
        </w:rPr>
        <w:t xml:space="preserve">osoba fizyczna, osoba prawna albo jednostka </w:t>
      </w:r>
      <w:r w:rsidR="006429D0" w:rsidRPr="00EB3C1E">
        <w:rPr>
          <w:rFonts w:ascii="Times New Roman" w:eastAsia="Times New Roman" w:hAnsi="Times New Roman" w:cs="Times New Roman"/>
          <w:lang w:eastAsia="zh-CN"/>
        </w:rPr>
        <w:t>organizacyjna nieposiadaj</w:t>
      </w:r>
      <w:r w:rsidR="00EF14A3">
        <w:rPr>
          <w:rFonts w:ascii="Times New Roman" w:eastAsia="Times New Roman" w:hAnsi="Times New Roman" w:cs="Times New Roman"/>
          <w:lang w:eastAsia="zh-CN"/>
        </w:rPr>
        <w:t>ą</w:t>
      </w:r>
      <w:r w:rsidR="006429D0" w:rsidRPr="00EB3C1E">
        <w:rPr>
          <w:rFonts w:ascii="Times New Roman" w:eastAsia="Times New Roman" w:hAnsi="Times New Roman" w:cs="Times New Roman"/>
          <w:lang w:eastAsia="zh-CN"/>
        </w:rPr>
        <w:t xml:space="preserve">ca osobowości prawnej,  </w:t>
      </w:r>
      <w:r w:rsidR="006429D0" w:rsidRPr="00EB3C1E">
        <w:rPr>
          <w:rFonts w:ascii="Times New Roman" w:hAnsi="Times New Roman" w:cs="Times New Roman"/>
          <w:shd w:val="clear" w:color="auto" w:fill="FFFFFF"/>
        </w:rPr>
        <w:t xml:space="preserve">która oferuje na rynku dostawę produktów lub ubiega się o udzielenie zamówienia, złożyła ofertę lub zawarła umowę w sprawie zamówienia publicznego </w:t>
      </w:r>
      <w:r w:rsidR="006429D0" w:rsidRPr="00EB3C1E">
        <w:rPr>
          <w:rFonts w:ascii="Times New Roman" w:eastAsia="Times New Roman" w:hAnsi="Times New Roman" w:cs="Times New Roman"/>
          <w:lang w:eastAsia="zh-CN"/>
        </w:rPr>
        <w:t>z Zamawiającym.</w:t>
      </w:r>
    </w:p>
    <w:p w14:paraId="21CA69B8" w14:textId="77777777"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14:paraId="6D468D1C" w14:textId="16A29124"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 xml:space="preserve">USTAWA </w:t>
      </w:r>
      <w:r w:rsidRPr="00FF266A">
        <w:rPr>
          <w:rFonts w:ascii="Times New Roman" w:eastAsia="Times New Roman" w:hAnsi="Times New Roman" w:cs="Times New Roman"/>
          <w:lang w:eastAsia="zh-CN"/>
        </w:rPr>
        <w:t xml:space="preserve">– ustawa z dnia </w:t>
      </w:r>
      <w:r w:rsidR="008D5B38">
        <w:rPr>
          <w:rFonts w:ascii="Times New Roman" w:eastAsia="Times New Roman" w:hAnsi="Times New Roman" w:cs="Times New Roman"/>
          <w:lang w:eastAsia="zh-CN"/>
        </w:rPr>
        <w:t>11 września</w:t>
      </w:r>
      <w:r w:rsidRPr="00FF266A">
        <w:rPr>
          <w:rFonts w:ascii="Times New Roman" w:eastAsia="Times New Roman" w:hAnsi="Times New Roman" w:cs="Times New Roman"/>
          <w:lang w:eastAsia="zh-CN"/>
        </w:rPr>
        <w:t xml:space="preserve"> 20</w:t>
      </w:r>
      <w:r w:rsidR="008D5B38">
        <w:rPr>
          <w:rFonts w:ascii="Times New Roman" w:eastAsia="Times New Roman" w:hAnsi="Times New Roman" w:cs="Times New Roman"/>
          <w:lang w:eastAsia="zh-CN"/>
        </w:rPr>
        <w:t>19</w:t>
      </w:r>
      <w:r w:rsidRPr="00FF266A">
        <w:rPr>
          <w:rFonts w:ascii="Times New Roman" w:eastAsia="Times New Roman" w:hAnsi="Times New Roman" w:cs="Times New Roman"/>
          <w:lang w:eastAsia="zh-CN"/>
        </w:rPr>
        <w:t xml:space="preserve"> r. Prawo zamówień publicznych </w:t>
      </w:r>
      <w:r w:rsidR="004E4475" w:rsidRPr="00FF266A">
        <w:rPr>
          <w:rFonts w:ascii="Times New Roman" w:eastAsia="Times New Roman" w:hAnsi="Times New Roman" w:cs="Times New Roman"/>
          <w:lang w:eastAsia="zh-CN"/>
        </w:rPr>
        <w:t>(</w:t>
      </w:r>
      <w:r w:rsidR="00EF14A3">
        <w:rPr>
          <w:rFonts w:ascii="Times New Roman" w:eastAsia="Times New Roman" w:hAnsi="Times New Roman" w:cs="Times New Roman"/>
          <w:lang w:eastAsia="zh-CN"/>
        </w:rPr>
        <w:t>j.t.</w:t>
      </w:r>
      <w:r w:rsidR="005E2E60">
        <w:rPr>
          <w:rFonts w:ascii="Times New Roman" w:eastAsia="Times New Roman" w:hAnsi="Times New Roman" w:cs="Times New Roman"/>
          <w:lang w:eastAsia="zh-CN"/>
        </w:rPr>
        <w:t>Dz.U.20</w:t>
      </w:r>
      <w:r w:rsidR="00E44CF8">
        <w:rPr>
          <w:rFonts w:ascii="Times New Roman" w:eastAsia="Times New Roman" w:hAnsi="Times New Roman" w:cs="Times New Roman"/>
          <w:lang w:eastAsia="zh-CN"/>
        </w:rPr>
        <w:t>2</w:t>
      </w:r>
      <w:r w:rsidR="00EF14A3">
        <w:rPr>
          <w:rFonts w:ascii="Times New Roman" w:eastAsia="Times New Roman" w:hAnsi="Times New Roman" w:cs="Times New Roman"/>
          <w:lang w:eastAsia="zh-CN"/>
        </w:rPr>
        <w:t>2 r</w:t>
      </w:r>
      <w:r w:rsidR="005E2E60">
        <w:rPr>
          <w:rFonts w:ascii="Times New Roman" w:eastAsia="Times New Roman" w:hAnsi="Times New Roman" w:cs="Times New Roman"/>
          <w:lang w:eastAsia="zh-CN"/>
        </w:rPr>
        <w:t>.</w:t>
      </w:r>
      <w:r w:rsidR="00EF14A3">
        <w:rPr>
          <w:rFonts w:ascii="Times New Roman" w:eastAsia="Times New Roman" w:hAnsi="Times New Roman" w:cs="Times New Roman"/>
          <w:lang w:eastAsia="zh-CN"/>
        </w:rPr>
        <w:t xml:space="preserve">, poz. </w:t>
      </w:r>
      <w:r w:rsidR="00E44CF8">
        <w:rPr>
          <w:rFonts w:ascii="Times New Roman" w:eastAsia="Times New Roman" w:hAnsi="Times New Roman" w:cs="Times New Roman"/>
          <w:lang w:eastAsia="zh-CN"/>
        </w:rPr>
        <w:t>1</w:t>
      </w:r>
      <w:r w:rsidR="00EF14A3">
        <w:rPr>
          <w:rFonts w:ascii="Times New Roman" w:eastAsia="Times New Roman" w:hAnsi="Times New Roman" w:cs="Times New Roman"/>
          <w:lang w:eastAsia="zh-CN"/>
        </w:rPr>
        <w:t>7</w:t>
      </w:r>
      <w:r w:rsidR="00E44CF8">
        <w:rPr>
          <w:rFonts w:ascii="Times New Roman" w:eastAsia="Times New Roman" w:hAnsi="Times New Roman" w:cs="Times New Roman"/>
          <w:lang w:eastAsia="zh-CN"/>
        </w:rPr>
        <w:t>1</w:t>
      </w:r>
      <w:r w:rsidR="00EF14A3">
        <w:rPr>
          <w:rFonts w:ascii="Times New Roman" w:eastAsia="Times New Roman" w:hAnsi="Times New Roman" w:cs="Times New Roman"/>
          <w:lang w:eastAsia="zh-CN"/>
        </w:rPr>
        <w:t>0</w:t>
      </w:r>
      <w:r w:rsidR="00B472F3">
        <w:rPr>
          <w:rFonts w:ascii="Times New Roman" w:eastAsia="Times New Roman" w:hAnsi="Times New Roman" w:cs="Times New Roman"/>
          <w:lang w:eastAsia="zh-CN"/>
        </w:rPr>
        <w:t xml:space="preserve"> ze zm</w:t>
      </w:r>
      <w:r w:rsidR="00A67D81">
        <w:rPr>
          <w:rFonts w:ascii="Times New Roman" w:eastAsia="Times New Roman" w:hAnsi="Times New Roman" w:cs="Times New Roman"/>
          <w:lang w:eastAsia="zh-CN"/>
        </w:rPr>
        <w:t>.</w:t>
      </w:r>
      <w:r w:rsidR="004E4475" w:rsidRPr="00FF266A">
        <w:rPr>
          <w:rFonts w:ascii="Times New Roman" w:eastAsia="Times New Roman" w:hAnsi="Times New Roman" w:cs="Times New Roman"/>
          <w:lang w:eastAsia="zh-CN"/>
        </w:rPr>
        <w:t xml:space="preserve">) </w:t>
      </w:r>
      <w:r w:rsidRPr="00FF266A">
        <w:rPr>
          <w:rFonts w:ascii="Times New Roman" w:eastAsia="Times New Roman" w:hAnsi="Times New Roman" w:cs="Times New Roman"/>
          <w:lang w:eastAsia="zh-CN"/>
        </w:rPr>
        <w:t xml:space="preserve"> zwana dalej ustawą </w:t>
      </w:r>
      <w:proofErr w:type="spellStart"/>
      <w:r w:rsidRPr="00FF266A">
        <w:rPr>
          <w:rFonts w:ascii="Times New Roman" w:eastAsia="Times New Roman" w:hAnsi="Times New Roman" w:cs="Times New Roman"/>
          <w:lang w:eastAsia="zh-CN"/>
        </w:rPr>
        <w:t>Pzp</w:t>
      </w:r>
      <w:proofErr w:type="spellEnd"/>
      <w:r w:rsidRPr="00FF266A">
        <w:rPr>
          <w:rFonts w:ascii="Times New Roman" w:eastAsia="Times New Roman" w:hAnsi="Times New Roman" w:cs="Times New Roman"/>
          <w:lang w:eastAsia="zh-CN"/>
        </w:rPr>
        <w:t>.</w:t>
      </w:r>
    </w:p>
    <w:p w14:paraId="46A06023" w14:textId="77777777"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14:paraId="1194E706" w14:textId="77777777" w:rsidR="00396806" w:rsidRPr="00FF266A" w:rsidRDefault="00880859" w:rsidP="00396806">
      <w:pPr>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SPECYFIKACJA </w:t>
      </w:r>
      <w:r w:rsidR="00396806" w:rsidRPr="00FF266A">
        <w:rPr>
          <w:rFonts w:ascii="Times New Roman" w:eastAsia="Times New Roman" w:hAnsi="Times New Roman" w:cs="Times New Roman"/>
          <w:b/>
          <w:lang w:eastAsia="zh-CN"/>
        </w:rPr>
        <w:t xml:space="preserve">WARUNKÓW ZAMÓWIENIA – </w:t>
      </w:r>
      <w:r w:rsidR="00912FC5">
        <w:rPr>
          <w:rFonts w:ascii="Times New Roman" w:eastAsia="Times New Roman" w:hAnsi="Times New Roman" w:cs="Times New Roman"/>
          <w:lang w:eastAsia="zh-CN"/>
        </w:rPr>
        <w:t>określana skrótem</w:t>
      </w:r>
      <w:r w:rsidR="00BC5786">
        <w:rPr>
          <w:rFonts w:ascii="Times New Roman" w:eastAsia="Times New Roman" w:hAnsi="Times New Roman" w:cs="Times New Roman"/>
          <w:lang w:eastAsia="zh-CN"/>
        </w:rPr>
        <w:t xml:space="preserve"> </w:t>
      </w:r>
      <w:r w:rsidR="00912FC5">
        <w:rPr>
          <w:rFonts w:ascii="Times New Roman" w:eastAsia="Times New Roman" w:hAnsi="Times New Roman" w:cs="Times New Roman"/>
          <w:lang w:eastAsia="zh-CN"/>
        </w:rPr>
        <w:t>„</w:t>
      </w:r>
      <w:r w:rsidR="00F36AA6">
        <w:rPr>
          <w:rFonts w:ascii="Times New Roman" w:eastAsia="Times New Roman" w:hAnsi="Times New Roman" w:cs="Times New Roman"/>
          <w:lang w:eastAsia="zh-CN"/>
        </w:rPr>
        <w:t>SWZ</w:t>
      </w:r>
      <w:r w:rsidR="00912FC5">
        <w:rPr>
          <w:rFonts w:ascii="Times New Roman" w:eastAsia="Times New Roman" w:hAnsi="Times New Roman" w:cs="Times New Roman"/>
          <w:lang w:eastAsia="zh-CN"/>
        </w:rPr>
        <w:t>”</w:t>
      </w:r>
      <w:r w:rsidR="00396806" w:rsidRPr="00FF266A">
        <w:rPr>
          <w:rFonts w:ascii="Times New Roman" w:eastAsia="Times New Roman" w:hAnsi="Times New Roman" w:cs="Times New Roman"/>
          <w:lang w:eastAsia="zh-CN"/>
        </w:rPr>
        <w:t xml:space="preserve"> – oznacza niniejszy dokument wraz ze wszystkimi załącznikami, wzorami, formularzami i innymi dokumentami stanowiącymi jej integralną część. </w:t>
      </w:r>
    </w:p>
    <w:p w14:paraId="186F8F86" w14:textId="77777777"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14:paraId="0AE1BFF4" w14:textId="77777777"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 xml:space="preserve">POSTĘPOWANIE – </w:t>
      </w:r>
      <w:r w:rsidRPr="00FF266A">
        <w:rPr>
          <w:rFonts w:ascii="Times New Roman" w:eastAsia="Times New Roman" w:hAnsi="Times New Roman" w:cs="Times New Roman"/>
          <w:lang w:eastAsia="zh-CN"/>
        </w:rPr>
        <w:t xml:space="preserve">postępowanie prowadzone przez Zamawiającego na podstawie niniejszej </w:t>
      </w:r>
      <w:r w:rsidR="00101105">
        <w:rPr>
          <w:rFonts w:ascii="Times New Roman" w:eastAsia="Times New Roman" w:hAnsi="Times New Roman" w:cs="Times New Roman"/>
          <w:lang w:eastAsia="zh-CN"/>
        </w:rPr>
        <w:t>Specyfikacji Warunków Zamówienia</w:t>
      </w:r>
      <w:r w:rsidRPr="00FF266A">
        <w:rPr>
          <w:rFonts w:ascii="Times New Roman" w:eastAsia="Times New Roman" w:hAnsi="Times New Roman" w:cs="Times New Roman"/>
          <w:lang w:eastAsia="zh-CN"/>
        </w:rPr>
        <w:t>.</w:t>
      </w:r>
    </w:p>
    <w:p w14:paraId="118DB6EE" w14:textId="77777777"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p>
    <w:p w14:paraId="04AF8049" w14:textId="77777777"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ZAMÓWIENIE –</w:t>
      </w:r>
      <w:r w:rsidRPr="00FF266A">
        <w:rPr>
          <w:rFonts w:ascii="Times New Roman" w:eastAsia="Times New Roman" w:hAnsi="Times New Roman" w:cs="Times New Roman"/>
          <w:lang w:eastAsia="zh-CN"/>
        </w:rPr>
        <w:t xml:space="preserve"> należy przez to rozumieć zamówienie publiczne, którego przedmiot został szczegółowo określony w Rozdziale II </w:t>
      </w:r>
      <w:r w:rsidR="00101105">
        <w:rPr>
          <w:rFonts w:ascii="Times New Roman" w:eastAsia="Times New Roman" w:hAnsi="Times New Roman" w:cs="Times New Roman"/>
          <w:lang w:eastAsia="zh-CN"/>
        </w:rPr>
        <w:t>Specyfikacji Warunków Zamówienia</w:t>
      </w:r>
      <w:r w:rsidRPr="00FF266A">
        <w:rPr>
          <w:rFonts w:ascii="Times New Roman" w:eastAsia="Times New Roman" w:hAnsi="Times New Roman" w:cs="Times New Roman"/>
          <w:lang w:eastAsia="zh-CN"/>
        </w:rPr>
        <w:t xml:space="preserve"> (OPIS PRZEDMIOTU ZAMÓWIENIA</w:t>
      </w:r>
      <w:r w:rsidR="001C436D">
        <w:rPr>
          <w:rFonts w:ascii="Times New Roman" w:eastAsia="Times New Roman" w:hAnsi="Times New Roman" w:cs="Times New Roman"/>
          <w:lang w:eastAsia="zh-CN"/>
        </w:rPr>
        <w:t>) oraz Załą</w:t>
      </w:r>
      <w:r w:rsidR="000E5A58">
        <w:rPr>
          <w:rFonts w:ascii="Times New Roman" w:eastAsia="Times New Roman" w:hAnsi="Times New Roman" w:cs="Times New Roman"/>
          <w:lang w:eastAsia="zh-CN"/>
        </w:rPr>
        <w:t xml:space="preserve">cznikach do niniejszej </w:t>
      </w:r>
      <w:r w:rsidR="00101105">
        <w:rPr>
          <w:rFonts w:ascii="Times New Roman" w:eastAsia="Times New Roman" w:hAnsi="Times New Roman" w:cs="Times New Roman"/>
          <w:lang w:eastAsia="zh-CN"/>
        </w:rPr>
        <w:t>Specyfikacji Warunków Zamówienia</w:t>
      </w:r>
      <w:r w:rsidR="000E5A58">
        <w:rPr>
          <w:rFonts w:ascii="Times New Roman" w:eastAsia="Times New Roman" w:hAnsi="Times New Roman" w:cs="Times New Roman"/>
          <w:lang w:eastAsia="zh-CN"/>
        </w:rPr>
        <w:t>.</w:t>
      </w:r>
    </w:p>
    <w:p w14:paraId="5BD9305B" w14:textId="77777777"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p>
    <w:p w14:paraId="362109F9" w14:textId="3C6A55C2" w:rsidR="00396806" w:rsidRDefault="00BC7F33" w:rsidP="00396806">
      <w:pPr>
        <w:suppressAutoHyphens/>
        <w:spacing w:after="0" w:line="240" w:lineRule="auto"/>
        <w:jc w:val="both"/>
        <w:rPr>
          <w:rFonts w:ascii="Times New Roman" w:eastAsia="Times New Roman" w:hAnsi="Times New Roman" w:cs="Times New Roman"/>
          <w:b/>
          <w:lang w:eastAsia="zh-CN"/>
        </w:rPr>
      </w:pPr>
      <w:r w:rsidRPr="00BC7F33">
        <w:rPr>
          <w:rFonts w:ascii="Times New Roman" w:eastAsia="Times New Roman" w:hAnsi="Times New Roman" w:cs="Times New Roman"/>
          <w:b/>
          <w:lang w:eastAsia="zh-CN"/>
        </w:rPr>
        <w:t>ŚRODKI KOMUNIKACJI ELEKTRONICZNEJ</w:t>
      </w:r>
      <w:r w:rsidR="00EA059A">
        <w:rPr>
          <w:rFonts w:ascii="Times New Roman" w:eastAsia="Times New Roman" w:hAnsi="Times New Roman" w:cs="Times New Roman"/>
          <w:b/>
          <w:lang w:eastAsia="zh-CN"/>
        </w:rPr>
        <w:t xml:space="preserve"> </w:t>
      </w:r>
      <w:r w:rsidR="00396806" w:rsidRPr="00BC7F33">
        <w:rPr>
          <w:rFonts w:ascii="Times New Roman" w:eastAsia="Times New Roman" w:hAnsi="Times New Roman" w:cs="Times New Roman"/>
          <w:lang w:eastAsia="zh-CN"/>
        </w:rPr>
        <w:t xml:space="preserve">– </w:t>
      </w:r>
      <w:r w:rsidR="00C4625A">
        <w:rPr>
          <w:rFonts w:ascii="Times New Roman" w:eastAsia="Times New Roman" w:hAnsi="Times New Roman" w:cs="Times New Roman"/>
          <w:lang w:eastAsia="zh-CN"/>
        </w:rPr>
        <w:t>należy przez to rozumieć środki komunikacji elektronicznej w rozumieniu ustawy z dnia 18 lipca 2002</w:t>
      </w:r>
      <w:r w:rsidR="00EA059A">
        <w:rPr>
          <w:rFonts w:ascii="Times New Roman" w:eastAsia="Times New Roman" w:hAnsi="Times New Roman" w:cs="Times New Roman"/>
          <w:lang w:eastAsia="zh-CN"/>
        </w:rPr>
        <w:t xml:space="preserve"> </w:t>
      </w:r>
      <w:r w:rsidR="00C4625A">
        <w:rPr>
          <w:rFonts w:ascii="Times New Roman" w:eastAsia="Times New Roman" w:hAnsi="Times New Roman" w:cs="Times New Roman"/>
          <w:lang w:eastAsia="zh-CN"/>
        </w:rPr>
        <w:t>r. o świadczeniu usług drogą elektroniczną (</w:t>
      </w:r>
      <w:r w:rsidR="006D2ABE">
        <w:rPr>
          <w:rFonts w:ascii="Times New Roman" w:eastAsia="Times New Roman" w:hAnsi="Times New Roman" w:cs="Times New Roman"/>
          <w:lang w:eastAsia="zh-CN"/>
        </w:rPr>
        <w:t>t.j.Dz.U.20</w:t>
      </w:r>
      <w:r w:rsidR="00EF14A3">
        <w:rPr>
          <w:rFonts w:ascii="Times New Roman" w:eastAsia="Times New Roman" w:hAnsi="Times New Roman" w:cs="Times New Roman"/>
          <w:lang w:eastAsia="zh-CN"/>
        </w:rPr>
        <w:t>20</w:t>
      </w:r>
      <w:r w:rsidR="006D2ABE">
        <w:rPr>
          <w:rFonts w:ascii="Times New Roman" w:eastAsia="Times New Roman" w:hAnsi="Times New Roman" w:cs="Times New Roman"/>
          <w:lang w:eastAsia="zh-CN"/>
        </w:rPr>
        <w:t>.3</w:t>
      </w:r>
      <w:r w:rsidR="00EF14A3">
        <w:rPr>
          <w:rFonts w:ascii="Times New Roman" w:eastAsia="Times New Roman" w:hAnsi="Times New Roman" w:cs="Times New Roman"/>
          <w:lang w:eastAsia="zh-CN"/>
        </w:rPr>
        <w:t>44</w:t>
      </w:r>
      <w:r w:rsidR="008B361A">
        <w:rPr>
          <w:rFonts w:ascii="Times New Roman" w:eastAsia="Times New Roman" w:hAnsi="Times New Roman" w:cs="Times New Roman"/>
          <w:lang w:eastAsia="zh-CN"/>
        </w:rPr>
        <w:t xml:space="preserve"> ze zm.</w:t>
      </w:r>
      <w:r w:rsidR="00C4625A">
        <w:rPr>
          <w:rFonts w:ascii="Times New Roman" w:eastAsia="Times New Roman" w:hAnsi="Times New Roman" w:cs="Times New Roman"/>
          <w:lang w:eastAsia="zh-CN"/>
        </w:rPr>
        <w:t>).</w:t>
      </w:r>
    </w:p>
    <w:p w14:paraId="2C88530D" w14:textId="77777777" w:rsidR="00FC71F0" w:rsidRDefault="00FC71F0" w:rsidP="00396806">
      <w:pPr>
        <w:suppressAutoHyphens/>
        <w:spacing w:after="0" w:line="240" w:lineRule="auto"/>
        <w:jc w:val="both"/>
        <w:rPr>
          <w:rFonts w:ascii="Times New Roman" w:eastAsia="Times New Roman" w:hAnsi="Times New Roman" w:cs="Times New Roman"/>
          <w:b/>
          <w:lang w:eastAsia="zh-CN"/>
        </w:rPr>
      </w:pPr>
    </w:p>
    <w:p w14:paraId="04E6D90A" w14:textId="0F87D7DB" w:rsidR="00FC71F0" w:rsidRPr="00FF266A" w:rsidRDefault="00FC71F0" w:rsidP="00396806">
      <w:pPr>
        <w:suppressAutoHyphens/>
        <w:spacing w:after="0" w:line="240" w:lineRule="auto"/>
        <w:jc w:val="both"/>
        <w:rPr>
          <w:rFonts w:ascii="Times New Roman" w:eastAsia="Times New Roman" w:hAnsi="Times New Roman" w:cs="Times New Roman"/>
          <w:lang w:eastAsia="zh-CN"/>
        </w:rPr>
      </w:pPr>
      <w:r w:rsidRPr="00FC71F0">
        <w:rPr>
          <w:rFonts w:ascii="Times New Roman" w:eastAsia="Times New Roman" w:hAnsi="Times New Roman" w:cs="Times New Roman"/>
          <w:b/>
          <w:lang w:eastAsia="zh-CN"/>
        </w:rPr>
        <w:t xml:space="preserve">UMOWA O PODWYKONAWSTWO </w:t>
      </w:r>
      <w:r w:rsidR="00EA059A">
        <w:rPr>
          <w:rFonts w:ascii="Times New Roman" w:eastAsia="Times New Roman" w:hAnsi="Times New Roman" w:cs="Times New Roman"/>
          <w:lang w:eastAsia="zh-CN"/>
        </w:rPr>
        <w:t>–</w:t>
      </w:r>
      <w:r w:rsidRPr="00FC71F0">
        <w:rPr>
          <w:rFonts w:ascii="Times New Roman" w:eastAsia="Times New Roman" w:hAnsi="Times New Roman" w:cs="Times New Roman"/>
          <w:lang w:eastAsia="zh-CN"/>
        </w:rPr>
        <w:t xml:space="preserve"> umowa w formie pisemnej o charakterze odpłatnym, </w:t>
      </w:r>
      <w:r w:rsidR="0009538C">
        <w:rPr>
          <w:rFonts w:ascii="Times New Roman" w:eastAsia="Times New Roman" w:hAnsi="Times New Roman" w:cs="Times New Roman"/>
          <w:lang w:eastAsia="zh-CN"/>
        </w:rPr>
        <w:t xml:space="preserve">zawarta </w:t>
      </w:r>
      <w:r w:rsidR="0009538C" w:rsidRPr="00FC71F0">
        <w:rPr>
          <w:rFonts w:ascii="Times New Roman" w:eastAsia="Times New Roman" w:hAnsi="Times New Roman" w:cs="Times New Roman"/>
          <w:lang w:eastAsia="zh-CN"/>
        </w:rPr>
        <w:t xml:space="preserve">między Wykonawcą </w:t>
      </w:r>
      <w:r w:rsidR="0009538C">
        <w:rPr>
          <w:rFonts w:ascii="Times New Roman" w:eastAsia="Times New Roman" w:hAnsi="Times New Roman" w:cs="Times New Roman"/>
          <w:lang w:eastAsia="zh-CN"/>
        </w:rPr>
        <w:t xml:space="preserve">a podwykonawcą, a  </w:t>
      </w:r>
      <w:r w:rsidR="0009538C" w:rsidRPr="00FC71F0">
        <w:rPr>
          <w:rFonts w:ascii="Times New Roman" w:eastAsia="Times New Roman" w:hAnsi="Times New Roman" w:cs="Times New Roman"/>
          <w:lang w:eastAsia="zh-CN"/>
        </w:rPr>
        <w:t>także między podwykonawcą a dalszym podwykonawcą lub między dalszymi podwykonawcami</w:t>
      </w:r>
      <w:r w:rsidR="0009538C">
        <w:rPr>
          <w:rFonts w:ascii="Times New Roman" w:eastAsia="Times New Roman" w:hAnsi="Times New Roman" w:cs="Times New Roman"/>
          <w:lang w:eastAsia="zh-CN"/>
        </w:rPr>
        <w:t>, na mocy której odpowiednio podwykonawca lub dalszy podwykonawca, zobowi</w:t>
      </w:r>
      <w:r w:rsidR="00EF14A3">
        <w:rPr>
          <w:rFonts w:ascii="Times New Roman" w:eastAsia="Times New Roman" w:hAnsi="Times New Roman" w:cs="Times New Roman"/>
          <w:lang w:eastAsia="zh-CN"/>
        </w:rPr>
        <w:t>ą</w:t>
      </w:r>
      <w:r w:rsidR="0009538C">
        <w:rPr>
          <w:rFonts w:ascii="Times New Roman" w:eastAsia="Times New Roman" w:hAnsi="Times New Roman" w:cs="Times New Roman"/>
          <w:lang w:eastAsia="zh-CN"/>
        </w:rPr>
        <w:t>zuje się wykonać część zamówienia</w:t>
      </w:r>
      <w:r w:rsidR="00E960C6">
        <w:rPr>
          <w:rFonts w:ascii="Times New Roman" w:eastAsia="Times New Roman" w:hAnsi="Times New Roman" w:cs="Times New Roman"/>
          <w:lang w:eastAsia="zh-CN"/>
        </w:rPr>
        <w:t>.</w:t>
      </w:r>
    </w:p>
    <w:p w14:paraId="4D2195A2" w14:textId="77777777" w:rsidR="00BD59BF" w:rsidRPr="00FF266A" w:rsidRDefault="00BD59BF" w:rsidP="00396806">
      <w:pPr>
        <w:suppressAutoHyphens/>
        <w:spacing w:after="0" w:line="240" w:lineRule="auto"/>
        <w:jc w:val="both"/>
        <w:rPr>
          <w:rFonts w:ascii="Times New Roman" w:eastAsia="Times New Roman" w:hAnsi="Times New Roman" w:cs="Times New Roman"/>
          <w:lang w:eastAsia="zh-CN"/>
        </w:rPr>
      </w:pPr>
    </w:p>
    <w:p w14:paraId="1C7646A3" w14:textId="77777777"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u w:val="single"/>
          <w:lang w:eastAsia="zh-CN"/>
        </w:rPr>
        <w:t xml:space="preserve">3. JĘZYK OBOWIĄZUJĄCY W NINIEJSZYM POSTĘPOWANIU O UDZIELENIE ZAMÓWIENIA PUBLICZNEGO – JĘZYK POLSKI. </w:t>
      </w:r>
    </w:p>
    <w:p w14:paraId="0080AC71" w14:textId="77777777" w:rsidR="00396806" w:rsidRPr="008819D4" w:rsidRDefault="00396806" w:rsidP="00396806">
      <w:pPr>
        <w:suppressAutoHyphens/>
        <w:spacing w:after="0" w:line="240" w:lineRule="auto"/>
        <w:jc w:val="both"/>
        <w:rPr>
          <w:rFonts w:ascii="Times New Roman" w:eastAsia="Times New Roman" w:hAnsi="Times New Roman" w:cs="Times New Roman"/>
          <w:b/>
          <w:u w:val="single"/>
          <w:lang w:eastAsia="zh-CN"/>
        </w:rPr>
      </w:pPr>
      <w:r w:rsidRPr="008819D4">
        <w:rPr>
          <w:rFonts w:ascii="Times New Roman" w:eastAsia="Times New Roman" w:hAnsi="Times New Roman" w:cs="Times New Roman"/>
          <w:lang w:eastAsia="zh-CN"/>
        </w:rPr>
        <w:t xml:space="preserve">Oferta wraz ze wszystkimi załącznikami, którą złoży Wykonawca, musi być napisana w języku polskim. Wszystkie dokumenty i oświadczenia w językach obcych należy złożyć wraz z tłumaczeniem na język polski i </w:t>
      </w:r>
      <w:r w:rsidR="00994E58" w:rsidRPr="008819D4">
        <w:rPr>
          <w:rFonts w:ascii="Times New Roman" w:eastAsia="Times New Roman" w:hAnsi="Times New Roman" w:cs="Times New Roman"/>
          <w:lang w:eastAsia="zh-CN"/>
        </w:rPr>
        <w:t xml:space="preserve">muszą zostać </w:t>
      </w:r>
      <w:r w:rsidRPr="008819D4">
        <w:rPr>
          <w:rFonts w:ascii="Times New Roman" w:eastAsia="Times New Roman" w:hAnsi="Times New Roman" w:cs="Times New Roman"/>
          <w:lang w:eastAsia="zh-CN"/>
        </w:rPr>
        <w:t xml:space="preserve">poświadczone </w:t>
      </w:r>
      <w:r w:rsidR="00BB06C6" w:rsidRPr="008819D4">
        <w:rPr>
          <w:rFonts w:ascii="Times New Roman" w:eastAsia="Times New Roman" w:hAnsi="Times New Roman" w:cs="Times New Roman"/>
          <w:lang w:eastAsia="zh-CN"/>
        </w:rPr>
        <w:t xml:space="preserve">za zgodność z oryginałem </w:t>
      </w:r>
      <w:r w:rsidRPr="008819D4">
        <w:rPr>
          <w:rFonts w:ascii="Times New Roman" w:eastAsia="Times New Roman" w:hAnsi="Times New Roman" w:cs="Times New Roman"/>
          <w:lang w:eastAsia="zh-CN"/>
        </w:rPr>
        <w:t xml:space="preserve">przez Wykonawcę. </w:t>
      </w:r>
      <w:r w:rsidRPr="008819D4">
        <w:rPr>
          <w:rFonts w:ascii="Times New Roman" w:eastAsia="Times New Roman" w:hAnsi="Times New Roman" w:cs="Times New Roman"/>
          <w:b/>
          <w:u w:val="single"/>
          <w:lang w:eastAsia="zh-CN"/>
        </w:rPr>
        <w:t>Również w języku polskim prowadzona będzie cała korespondencja między Zamawiającym, a Wykonawcami.</w:t>
      </w:r>
    </w:p>
    <w:p w14:paraId="63641AA1" w14:textId="77777777" w:rsidR="00396806" w:rsidRPr="00D31B8D" w:rsidRDefault="00396806" w:rsidP="00396806">
      <w:pPr>
        <w:suppressAutoHyphens/>
        <w:spacing w:after="0" w:line="240" w:lineRule="auto"/>
        <w:jc w:val="both"/>
        <w:rPr>
          <w:rFonts w:ascii="Times New Roman" w:eastAsia="Times New Roman" w:hAnsi="Times New Roman" w:cs="Times New Roman"/>
          <w:b/>
          <w:spacing w:val="-4"/>
          <w:lang w:eastAsia="ar-SA"/>
        </w:rPr>
      </w:pPr>
      <w:r w:rsidRPr="00D31B8D">
        <w:rPr>
          <w:rFonts w:ascii="Times New Roman" w:eastAsia="Times New Roman" w:hAnsi="Times New Roman" w:cs="Times New Roman"/>
          <w:b/>
          <w:u w:val="single"/>
          <w:lang w:eastAsia="zh-CN"/>
        </w:rPr>
        <w:t xml:space="preserve">4. FORMA PRZEKAZYWANIA INFORMACJI,  DOKUMENTÓW, ITP. </w:t>
      </w:r>
    </w:p>
    <w:p w14:paraId="125E7972" w14:textId="77777777" w:rsidR="00232A93" w:rsidRPr="00081BE5" w:rsidRDefault="008819D4" w:rsidP="00DF4C67">
      <w:pPr>
        <w:pStyle w:val="Akapitzlist"/>
        <w:numPr>
          <w:ilvl w:val="1"/>
          <w:numId w:val="7"/>
        </w:numPr>
        <w:tabs>
          <w:tab w:val="left" w:pos="426"/>
        </w:tabs>
        <w:jc w:val="both"/>
        <w:textAlignment w:val="baseline"/>
        <w:rPr>
          <w:sz w:val="22"/>
          <w:szCs w:val="22"/>
        </w:rPr>
      </w:pPr>
      <w:r w:rsidRPr="00D31B8D">
        <w:rPr>
          <w:color w:val="000000"/>
          <w:sz w:val="22"/>
          <w:szCs w:val="22"/>
        </w:rPr>
        <w:t xml:space="preserve">Postępowanie prowadzone jest </w:t>
      </w:r>
      <w:r w:rsidRPr="00081BE5">
        <w:rPr>
          <w:sz w:val="22"/>
          <w:szCs w:val="22"/>
        </w:rPr>
        <w:t xml:space="preserve">w języku </w:t>
      </w:r>
      <w:r w:rsidR="006429D0" w:rsidRPr="00081BE5">
        <w:rPr>
          <w:sz w:val="22"/>
          <w:szCs w:val="22"/>
        </w:rPr>
        <w:t xml:space="preserve">polskim przy użyciu środków komunikacji elektronicznej </w:t>
      </w:r>
      <w:r w:rsidRPr="00081BE5">
        <w:rPr>
          <w:sz w:val="22"/>
          <w:szCs w:val="22"/>
        </w:rPr>
        <w:t>w</w:t>
      </w:r>
      <w:r w:rsidRPr="00D31B8D">
        <w:rPr>
          <w:color w:val="000000"/>
          <w:sz w:val="22"/>
          <w:szCs w:val="22"/>
        </w:rPr>
        <w:t xml:space="preserve"> formie elektronicznej za pośrednictwem </w:t>
      </w:r>
      <w:r w:rsidRPr="00D31B8D">
        <w:rPr>
          <w:color w:val="1155CD"/>
          <w:sz w:val="22"/>
          <w:szCs w:val="22"/>
        </w:rPr>
        <w:t xml:space="preserve">platformazakupowa.pl </w:t>
      </w:r>
      <w:r w:rsidRPr="00D31B8D">
        <w:rPr>
          <w:color w:val="000000"/>
          <w:sz w:val="22"/>
          <w:szCs w:val="22"/>
        </w:rPr>
        <w:t xml:space="preserve">(dalej jako „Platforma”) pod adresem: </w:t>
      </w:r>
      <w:hyperlink r:id="rId8" w:history="1">
        <w:r w:rsidRPr="0023081D">
          <w:rPr>
            <w:rStyle w:val="Hipercze"/>
            <w:sz w:val="22"/>
            <w:szCs w:val="22"/>
            <w:u w:val="none"/>
          </w:rPr>
          <w:t>https://platformazakupowa.pl/pn/pcr_sopot</w:t>
        </w:r>
      </w:hyperlink>
      <w:r w:rsidR="00B332B3" w:rsidRPr="00D31B8D">
        <w:rPr>
          <w:rStyle w:val="Hipercze"/>
          <w:sz w:val="22"/>
          <w:szCs w:val="22"/>
          <w:u w:val="none"/>
        </w:rPr>
        <w:t xml:space="preserve"> </w:t>
      </w:r>
      <w:r w:rsidR="00B332B3" w:rsidRPr="00D31B8D">
        <w:rPr>
          <w:b/>
          <w:bCs/>
          <w:sz w:val="22"/>
          <w:szCs w:val="22"/>
        </w:rPr>
        <w:t xml:space="preserve">tj. oferta oraz wszelkie </w:t>
      </w:r>
      <w:r w:rsidR="00B332B3" w:rsidRPr="00D31B8D">
        <w:rPr>
          <w:sz w:val="22"/>
          <w:szCs w:val="22"/>
        </w:rPr>
        <w:t xml:space="preserve">dokumenty elektroniczne, </w:t>
      </w:r>
      <w:r w:rsidR="00B332B3" w:rsidRPr="00D31B8D">
        <w:rPr>
          <w:sz w:val="22"/>
          <w:szCs w:val="22"/>
        </w:rPr>
        <w:lastRenderedPageBreak/>
        <w:t xml:space="preserve">oświadczenia, wnioski lub elektroniczne kopie dokumentów, oświadczeń lub wniosków, o których mowa </w:t>
      </w:r>
      <w:r w:rsidR="00B332B3" w:rsidRPr="00081BE5">
        <w:rPr>
          <w:sz w:val="22"/>
          <w:szCs w:val="22"/>
        </w:rPr>
        <w:t xml:space="preserve">w niniejszej </w:t>
      </w:r>
      <w:r w:rsidR="00F36AA6" w:rsidRPr="00081BE5">
        <w:rPr>
          <w:sz w:val="22"/>
          <w:szCs w:val="22"/>
        </w:rPr>
        <w:t>SWZ</w:t>
      </w:r>
      <w:r w:rsidR="00B332B3" w:rsidRPr="00081BE5">
        <w:rPr>
          <w:sz w:val="22"/>
          <w:szCs w:val="22"/>
        </w:rPr>
        <w:t xml:space="preserve">, składane są przez Wykonawcę za pośrednictwem </w:t>
      </w:r>
      <w:r w:rsidR="00B332B3" w:rsidRPr="00081BE5">
        <w:rPr>
          <w:b/>
          <w:bCs/>
          <w:sz w:val="22"/>
          <w:szCs w:val="22"/>
        </w:rPr>
        <w:t>Platformy.</w:t>
      </w:r>
      <w:r w:rsidR="00232A93" w:rsidRPr="00081BE5">
        <w:rPr>
          <w:b/>
          <w:bCs/>
          <w:sz w:val="22"/>
          <w:szCs w:val="22"/>
        </w:rPr>
        <w:t xml:space="preserve"> </w:t>
      </w:r>
    </w:p>
    <w:p w14:paraId="4D65B905" w14:textId="77777777" w:rsidR="008D089B" w:rsidRPr="00081BE5" w:rsidRDefault="008D089B" w:rsidP="00DF4C67">
      <w:pPr>
        <w:pStyle w:val="Akapitzlist"/>
        <w:numPr>
          <w:ilvl w:val="1"/>
          <w:numId w:val="7"/>
        </w:numPr>
        <w:tabs>
          <w:tab w:val="left" w:pos="426"/>
        </w:tabs>
        <w:jc w:val="both"/>
        <w:textAlignment w:val="baseline"/>
        <w:rPr>
          <w:sz w:val="22"/>
          <w:szCs w:val="22"/>
        </w:rPr>
      </w:pPr>
      <w:r w:rsidRPr="00081BE5">
        <w:rPr>
          <w:bCs/>
          <w:sz w:val="22"/>
          <w:szCs w:val="22"/>
        </w:rPr>
        <w:t>Korzystanie z Platformy jest bezpłatne dla Wykonawców</w:t>
      </w:r>
      <w:r w:rsidR="00835EAE" w:rsidRPr="00081BE5">
        <w:rPr>
          <w:bCs/>
          <w:sz w:val="22"/>
          <w:szCs w:val="22"/>
        </w:rPr>
        <w:t>.</w:t>
      </w:r>
      <w:r w:rsidRPr="00081BE5">
        <w:rPr>
          <w:bCs/>
          <w:sz w:val="22"/>
          <w:szCs w:val="22"/>
        </w:rPr>
        <w:t xml:space="preserve"> </w:t>
      </w:r>
    </w:p>
    <w:p w14:paraId="5277CDE8" w14:textId="443AC204" w:rsidR="00B332B3" w:rsidRPr="00D31B8D" w:rsidRDefault="00232A93" w:rsidP="00DF4C67">
      <w:pPr>
        <w:pStyle w:val="Akapitzlist"/>
        <w:numPr>
          <w:ilvl w:val="1"/>
          <w:numId w:val="7"/>
        </w:numPr>
        <w:tabs>
          <w:tab w:val="left" w:pos="426"/>
        </w:tabs>
        <w:jc w:val="both"/>
        <w:textAlignment w:val="baseline"/>
        <w:rPr>
          <w:sz w:val="22"/>
          <w:szCs w:val="22"/>
        </w:rPr>
      </w:pPr>
      <w:r w:rsidRPr="00F87FFD">
        <w:rPr>
          <w:b/>
          <w:bCs/>
          <w:sz w:val="22"/>
          <w:szCs w:val="22"/>
        </w:rPr>
        <w:t xml:space="preserve">Ofertę </w:t>
      </w:r>
      <w:r w:rsidR="006429D0" w:rsidRPr="00F87FFD">
        <w:rPr>
          <w:b/>
          <w:bCs/>
          <w:sz w:val="22"/>
          <w:szCs w:val="22"/>
        </w:rPr>
        <w:t>wraz z oświadczeniem o niepodleganiu wykluczeniu i spełnianiu warunków w postęp</w:t>
      </w:r>
      <w:r w:rsidR="00C740E5" w:rsidRPr="00F87FFD">
        <w:rPr>
          <w:b/>
          <w:bCs/>
          <w:sz w:val="22"/>
          <w:szCs w:val="22"/>
        </w:rPr>
        <w:t xml:space="preserve">owaniu, należy przesłać w </w:t>
      </w:r>
      <w:r w:rsidR="00F87FFD">
        <w:rPr>
          <w:b/>
          <w:bCs/>
          <w:sz w:val="22"/>
          <w:szCs w:val="22"/>
        </w:rPr>
        <w:t xml:space="preserve">formie elektronicznej </w:t>
      </w:r>
      <w:r w:rsidR="001042DD">
        <w:rPr>
          <w:b/>
          <w:bCs/>
          <w:sz w:val="22"/>
          <w:szCs w:val="22"/>
        </w:rPr>
        <w:t xml:space="preserve">podpisane elektronicznym podpisem </w:t>
      </w:r>
      <w:r w:rsidR="00EF14A3">
        <w:rPr>
          <w:b/>
          <w:bCs/>
          <w:sz w:val="22"/>
          <w:szCs w:val="22"/>
        </w:rPr>
        <w:t>kwalifikowanym</w:t>
      </w:r>
      <w:r w:rsidR="001042DD">
        <w:rPr>
          <w:b/>
          <w:bCs/>
          <w:sz w:val="22"/>
          <w:szCs w:val="22"/>
        </w:rPr>
        <w:t xml:space="preserve"> </w:t>
      </w:r>
      <w:r w:rsidR="00F87FFD">
        <w:rPr>
          <w:b/>
          <w:bCs/>
          <w:sz w:val="22"/>
          <w:szCs w:val="22"/>
        </w:rPr>
        <w:t>lub</w:t>
      </w:r>
      <w:r w:rsidR="00EF14A3">
        <w:rPr>
          <w:b/>
          <w:bCs/>
          <w:sz w:val="22"/>
          <w:szCs w:val="22"/>
        </w:rPr>
        <w:t xml:space="preserve"> w</w:t>
      </w:r>
      <w:r w:rsidR="00F87FFD">
        <w:rPr>
          <w:b/>
          <w:bCs/>
          <w:sz w:val="22"/>
          <w:szCs w:val="22"/>
        </w:rPr>
        <w:t xml:space="preserve"> </w:t>
      </w:r>
      <w:r w:rsidR="00C740E5" w:rsidRPr="00F87FFD">
        <w:rPr>
          <w:b/>
          <w:bCs/>
          <w:sz w:val="22"/>
          <w:szCs w:val="22"/>
        </w:rPr>
        <w:t>postaci</w:t>
      </w:r>
      <w:r w:rsidR="006429D0" w:rsidRPr="00F87FFD">
        <w:rPr>
          <w:b/>
          <w:bCs/>
          <w:sz w:val="22"/>
          <w:szCs w:val="22"/>
        </w:rPr>
        <w:t xml:space="preserve"> elektronicznej </w:t>
      </w:r>
      <w:r w:rsidR="001042DD">
        <w:rPr>
          <w:b/>
          <w:bCs/>
          <w:sz w:val="22"/>
          <w:szCs w:val="22"/>
        </w:rPr>
        <w:t xml:space="preserve">opatrzonej podpisem zaufanym lub podpisem osobistym </w:t>
      </w:r>
      <w:r w:rsidR="006429D0" w:rsidRPr="00F87FFD">
        <w:rPr>
          <w:b/>
          <w:bCs/>
          <w:sz w:val="22"/>
          <w:szCs w:val="22"/>
        </w:rPr>
        <w:t xml:space="preserve">pod rygorem nieważności poprzez </w:t>
      </w:r>
      <w:r w:rsidRPr="00F87FFD">
        <w:rPr>
          <w:b/>
          <w:bCs/>
          <w:sz w:val="22"/>
          <w:szCs w:val="22"/>
        </w:rPr>
        <w:t>„Formularz”</w:t>
      </w:r>
      <w:r w:rsidRPr="00081BE5">
        <w:rPr>
          <w:b/>
          <w:bCs/>
          <w:sz w:val="22"/>
          <w:szCs w:val="22"/>
        </w:rPr>
        <w:t xml:space="preserve"> umieszczony na Platformie Zakupowej na stronie postępowania, gdzie Wykonawca załącza</w:t>
      </w:r>
      <w:r w:rsidRPr="00D31B8D">
        <w:rPr>
          <w:b/>
          <w:bCs/>
          <w:sz w:val="22"/>
          <w:szCs w:val="22"/>
        </w:rPr>
        <w:t xml:space="preserve"> ofertę wraz z załącznikami oraz ewentualnie dokumenty stanowiące tajemnicę przedsiębiorstwa</w:t>
      </w:r>
      <w:r w:rsidR="00B332B3" w:rsidRPr="00D31B8D">
        <w:rPr>
          <w:b/>
          <w:bCs/>
          <w:sz w:val="22"/>
          <w:szCs w:val="22"/>
        </w:rPr>
        <w:t xml:space="preserve"> </w:t>
      </w:r>
      <w:r w:rsidR="00954B1E" w:rsidRPr="00D31B8D">
        <w:rPr>
          <w:b/>
          <w:bCs/>
          <w:sz w:val="22"/>
          <w:szCs w:val="22"/>
        </w:rPr>
        <w:t>Zamawiający nie dopuszcza składania ofert z wykorzystaniem opcji „Wyślij wiadomość</w:t>
      </w:r>
      <w:r w:rsidR="00EF14A3">
        <w:rPr>
          <w:b/>
          <w:bCs/>
          <w:sz w:val="22"/>
          <w:szCs w:val="22"/>
        </w:rPr>
        <w:t xml:space="preserve"> do Zamawiającego</w:t>
      </w:r>
      <w:r w:rsidR="00954B1E" w:rsidRPr="00D31B8D">
        <w:rPr>
          <w:b/>
          <w:bCs/>
          <w:sz w:val="22"/>
          <w:szCs w:val="22"/>
        </w:rPr>
        <w:t>”.</w:t>
      </w:r>
    </w:p>
    <w:p w14:paraId="592315FF" w14:textId="2964BF93" w:rsidR="008819D4" w:rsidRPr="00D31B8D" w:rsidRDefault="00232A93" w:rsidP="00954B1E">
      <w:pPr>
        <w:pStyle w:val="Akapitzlist"/>
        <w:widowControl w:val="0"/>
        <w:tabs>
          <w:tab w:val="left" w:pos="426"/>
        </w:tabs>
        <w:ind w:left="360"/>
        <w:jc w:val="both"/>
        <w:textAlignment w:val="baseline"/>
        <w:rPr>
          <w:spacing w:val="-4"/>
          <w:sz w:val="22"/>
          <w:szCs w:val="22"/>
          <w:lang w:eastAsia="ar-SA"/>
        </w:rPr>
      </w:pPr>
      <w:r w:rsidRPr="00D31B8D">
        <w:rPr>
          <w:sz w:val="22"/>
          <w:szCs w:val="22"/>
        </w:rPr>
        <w:t xml:space="preserve">Zaleca się, aby komunikacja z wykonawcami odbywała się tylko na Platformie za pośrednictwem formularza “Wyślij wiadomość do zamawiającego”, nie za pośrednictwem adresu email. </w:t>
      </w:r>
      <w:r w:rsidR="00B332B3" w:rsidRPr="00D31B8D">
        <w:rPr>
          <w:sz w:val="22"/>
          <w:szCs w:val="22"/>
        </w:rPr>
        <w:t xml:space="preserve">W przypadku awarii </w:t>
      </w:r>
      <w:r w:rsidR="0070042D" w:rsidRPr="00D31B8D">
        <w:rPr>
          <w:sz w:val="22"/>
          <w:szCs w:val="22"/>
        </w:rPr>
        <w:t xml:space="preserve">w działaniu Platformy: </w:t>
      </w:r>
      <w:hyperlink r:id="rId9" w:history="1">
        <w:r w:rsidR="0070042D" w:rsidRPr="00D31B8D">
          <w:rPr>
            <w:rStyle w:val="Hipercze"/>
            <w:sz w:val="22"/>
            <w:szCs w:val="22"/>
            <w:u w:val="none"/>
          </w:rPr>
          <w:t>https://platformazakupowa.pl/pn/pcr_sopot</w:t>
        </w:r>
      </w:hyperlink>
      <w:r w:rsidR="00B332B3" w:rsidRPr="00D31B8D">
        <w:rPr>
          <w:sz w:val="22"/>
          <w:szCs w:val="22"/>
        </w:rPr>
        <w:t xml:space="preserve"> Zamawiający również dopuszcza komunikację za pomocą po</w:t>
      </w:r>
      <w:r w:rsidR="00310114" w:rsidRPr="00D31B8D">
        <w:rPr>
          <w:sz w:val="22"/>
          <w:szCs w:val="22"/>
        </w:rPr>
        <w:t>czty elektronicznej (z wyłącze</w:t>
      </w:r>
      <w:r w:rsidR="00B332B3" w:rsidRPr="00D31B8D">
        <w:rPr>
          <w:sz w:val="22"/>
          <w:szCs w:val="22"/>
        </w:rPr>
        <w:t>niem składania oferty, dla której jedynym dopuszczalnym sposobem złożenia jest przesłanie jej za pośr</w:t>
      </w:r>
      <w:r w:rsidR="0070042D" w:rsidRPr="00D31B8D">
        <w:rPr>
          <w:sz w:val="22"/>
          <w:szCs w:val="22"/>
        </w:rPr>
        <w:t>ednictwem Platformy</w:t>
      </w:r>
      <w:r w:rsidR="00B332B3" w:rsidRPr="00D31B8D">
        <w:rPr>
          <w:sz w:val="22"/>
          <w:szCs w:val="22"/>
        </w:rPr>
        <w:t xml:space="preserve">). W takim przypadku Wykonawca zobowiązany jest przesłać </w:t>
      </w:r>
      <w:r w:rsidR="00423679" w:rsidRPr="00D31B8D">
        <w:rPr>
          <w:sz w:val="22"/>
          <w:szCs w:val="22"/>
        </w:rPr>
        <w:t>dokumenty na adres</w:t>
      </w:r>
      <w:r w:rsidR="00B332B3" w:rsidRPr="00D31B8D">
        <w:rPr>
          <w:sz w:val="22"/>
          <w:szCs w:val="22"/>
        </w:rPr>
        <w:t xml:space="preserve">: </w:t>
      </w:r>
      <w:r w:rsidR="00EF14A3">
        <w:rPr>
          <w:b/>
          <w:sz w:val="22"/>
          <w:szCs w:val="22"/>
        </w:rPr>
        <w:t>zamowienia</w:t>
      </w:r>
      <w:r w:rsidR="00423679" w:rsidRPr="00D31B8D">
        <w:rPr>
          <w:b/>
          <w:sz w:val="22"/>
          <w:szCs w:val="22"/>
        </w:rPr>
        <w:t>@pcrsopot.pl</w:t>
      </w:r>
      <w:r w:rsidR="00423679" w:rsidRPr="00D31B8D">
        <w:rPr>
          <w:sz w:val="22"/>
          <w:szCs w:val="22"/>
        </w:rPr>
        <w:t xml:space="preserve"> </w:t>
      </w:r>
    </w:p>
    <w:p w14:paraId="320FB3E0" w14:textId="77777777" w:rsidR="00FD516E" w:rsidRPr="00FD516E" w:rsidRDefault="00FD516E" w:rsidP="00DF4C67">
      <w:pPr>
        <w:pStyle w:val="Akapitzlist"/>
        <w:widowControl w:val="0"/>
        <w:numPr>
          <w:ilvl w:val="1"/>
          <w:numId w:val="7"/>
        </w:numPr>
        <w:tabs>
          <w:tab w:val="left" w:pos="426"/>
        </w:tabs>
        <w:jc w:val="both"/>
        <w:textAlignment w:val="baseline"/>
        <w:rPr>
          <w:spacing w:val="-4"/>
          <w:sz w:val="22"/>
          <w:szCs w:val="22"/>
          <w:lang w:eastAsia="ar-SA"/>
        </w:rPr>
      </w:pPr>
      <w:r w:rsidRPr="00FD516E">
        <w:rPr>
          <w:color w:val="000000"/>
          <w:sz w:val="22"/>
          <w:szCs w:val="22"/>
        </w:rPr>
        <w:t>K</w:t>
      </w:r>
      <w:r>
        <w:rPr>
          <w:color w:val="000000"/>
          <w:sz w:val="22"/>
          <w:szCs w:val="22"/>
        </w:rPr>
        <w:t>omunikacja między Z</w:t>
      </w:r>
      <w:r w:rsidRPr="00D31B8D">
        <w:rPr>
          <w:color w:val="000000"/>
          <w:sz w:val="22"/>
          <w:szCs w:val="22"/>
        </w:rPr>
        <w:t>amawiającym</w:t>
      </w:r>
      <w:r>
        <w:rPr>
          <w:color w:val="000000"/>
          <w:sz w:val="22"/>
          <w:szCs w:val="22"/>
        </w:rPr>
        <w:t>,</w:t>
      </w:r>
      <w:r w:rsidRPr="00D31B8D">
        <w:rPr>
          <w:color w:val="000000"/>
          <w:sz w:val="22"/>
          <w:szCs w:val="22"/>
        </w:rPr>
        <w:t xml:space="preserve"> a </w:t>
      </w:r>
      <w:r w:rsidRPr="00FC0D17">
        <w:rPr>
          <w:sz w:val="22"/>
          <w:szCs w:val="22"/>
        </w:rPr>
        <w:t>wykonawcami, w tym wszelkie oświadczenia, wnioski, zawiadomienia oraz informacje, przekazywane są w postaci elektronicznej</w:t>
      </w:r>
      <w:r w:rsidR="00FC0D17" w:rsidRPr="00FC0D17">
        <w:rPr>
          <w:sz w:val="22"/>
          <w:szCs w:val="22"/>
        </w:rPr>
        <w:t xml:space="preserve"> za pośrednictwem Platformy i formularza „Wyślij wiadomość do zamawiającego</w:t>
      </w:r>
      <w:r w:rsidR="00FC0D17" w:rsidRPr="00D31B8D">
        <w:rPr>
          <w:color w:val="000000"/>
          <w:sz w:val="22"/>
          <w:szCs w:val="22"/>
        </w:rPr>
        <w:t>”</w:t>
      </w:r>
      <w:r w:rsidR="00FC0D17">
        <w:rPr>
          <w:sz w:val="22"/>
          <w:szCs w:val="22"/>
        </w:rPr>
        <w:t xml:space="preserve">, </w:t>
      </w:r>
      <w:r w:rsidR="00FC0D17" w:rsidRPr="007F3ABB">
        <w:rPr>
          <w:sz w:val="22"/>
          <w:szCs w:val="22"/>
        </w:rPr>
        <w:t>przy czym dokumenty przesłane przez Wykonawcę (w szczególności stanowiące oświadczenie woli) muszą być podpisane elektronicznym podpisem kwalifikowanym</w:t>
      </w:r>
      <w:r w:rsidR="007F3ABB" w:rsidRPr="007F3ABB">
        <w:rPr>
          <w:sz w:val="22"/>
          <w:szCs w:val="22"/>
        </w:rPr>
        <w:t>, podpisem zaufanym lub podpisem osobistym</w:t>
      </w:r>
      <w:r w:rsidR="00FC0D17" w:rsidRPr="007F3ABB">
        <w:rPr>
          <w:sz w:val="22"/>
          <w:szCs w:val="22"/>
        </w:rPr>
        <w:t xml:space="preserve"> przez osobę upoważnioną</w:t>
      </w:r>
      <w:r w:rsidRPr="007F3ABB">
        <w:rPr>
          <w:color w:val="000000"/>
          <w:sz w:val="22"/>
          <w:szCs w:val="22"/>
        </w:rPr>
        <w:t>.</w:t>
      </w:r>
      <w:r w:rsidRPr="00D31B8D">
        <w:rPr>
          <w:color w:val="000000"/>
          <w:sz w:val="22"/>
          <w:szCs w:val="22"/>
        </w:rPr>
        <w:t xml:space="preserve"> </w:t>
      </w:r>
      <w:r w:rsidRPr="007F3ABB">
        <w:rPr>
          <w:sz w:val="22"/>
          <w:szCs w:val="22"/>
        </w:rPr>
        <w:t>Za</w:t>
      </w:r>
      <w:r w:rsidRPr="00D31B8D">
        <w:rPr>
          <w:color w:val="000000"/>
          <w:sz w:val="22"/>
          <w:szCs w:val="22"/>
        </w:rPr>
        <w:t xml:space="preserve">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1F7462DB" w14:textId="03DDABE0" w:rsidR="008819D4" w:rsidRPr="00FD516E" w:rsidRDefault="008819D4" w:rsidP="00DF4C67">
      <w:pPr>
        <w:pStyle w:val="Akapitzlist"/>
        <w:widowControl w:val="0"/>
        <w:numPr>
          <w:ilvl w:val="1"/>
          <w:numId w:val="7"/>
        </w:numPr>
        <w:tabs>
          <w:tab w:val="left" w:pos="426"/>
        </w:tabs>
        <w:jc w:val="both"/>
        <w:textAlignment w:val="baseline"/>
        <w:rPr>
          <w:spacing w:val="-4"/>
          <w:sz w:val="22"/>
          <w:szCs w:val="22"/>
          <w:lang w:eastAsia="ar-SA"/>
        </w:rPr>
      </w:pPr>
      <w:r w:rsidRPr="00FD516E">
        <w:rPr>
          <w:color w:val="000000"/>
          <w:sz w:val="22"/>
          <w:szCs w:val="22"/>
        </w:rPr>
        <w:t>Zamawiający będzie prze</w:t>
      </w:r>
      <w:r w:rsidR="00FC0D17">
        <w:rPr>
          <w:color w:val="000000"/>
          <w:sz w:val="22"/>
          <w:szCs w:val="22"/>
        </w:rPr>
        <w:t>kazywał wykonawcom informacje drog</w:t>
      </w:r>
      <w:r w:rsidR="00EF14A3">
        <w:rPr>
          <w:color w:val="000000"/>
          <w:sz w:val="22"/>
          <w:szCs w:val="22"/>
        </w:rPr>
        <w:t>ą</w:t>
      </w:r>
      <w:r w:rsidR="00FC0D17">
        <w:rPr>
          <w:color w:val="000000"/>
          <w:sz w:val="22"/>
          <w:szCs w:val="22"/>
        </w:rPr>
        <w:t xml:space="preserve"> </w:t>
      </w:r>
      <w:r w:rsidRPr="00FD516E">
        <w:rPr>
          <w:color w:val="000000"/>
          <w:sz w:val="22"/>
          <w:szCs w:val="22"/>
        </w:rPr>
        <w:t>elektroniczn</w:t>
      </w:r>
      <w:r w:rsidR="00FC0D17">
        <w:rPr>
          <w:color w:val="000000"/>
          <w:sz w:val="22"/>
          <w:szCs w:val="22"/>
        </w:rPr>
        <w:t>ą</w:t>
      </w:r>
      <w:r w:rsidRPr="00FD516E">
        <w:rPr>
          <w:color w:val="000000"/>
          <w:sz w:val="22"/>
          <w:szCs w:val="22"/>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00FC0D17">
        <w:rPr>
          <w:color w:val="000000"/>
          <w:sz w:val="22"/>
          <w:szCs w:val="22"/>
        </w:rPr>
        <w:t>drogą elektroniczną</w:t>
      </w:r>
      <w:r w:rsidRPr="00FD516E">
        <w:rPr>
          <w:color w:val="000000"/>
          <w:sz w:val="22"/>
          <w:szCs w:val="22"/>
        </w:rPr>
        <w:t xml:space="preserve"> za pośrednictwem Platformy do konkretnego wykonawcy.</w:t>
      </w:r>
    </w:p>
    <w:p w14:paraId="4F01342A" w14:textId="77777777" w:rsidR="00BF0E7E" w:rsidRPr="00BF0E7E" w:rsidRDefault="00FD516E" w:rsidP="00DF4C67">
      <w:pPr>
        <w:pStyle w:val="Akapitzlist"/>
        <w:widowControl w:val="0"/>
        <w:numPr>
          <w:ilvl w:val="1"/>
          <w:numId w:val="7"/>
        </w:numPr>
        <w:tabs>
          <w:tab w:val="left" w:pos="426"/>
        </w:tabs>
        <w:jc w:val="both"/>
        <w:textAlignment w:val="baseline"/>
        <w:rPr>
          <w:spacing w:val="-4"/>
          <w:sz w:val="22"/>
          <w:szCs w:val="22"/>
          <w:lang w:eastAsia="ar-SA"/>
        </w:rPr>
      </w:pPr>
      <w:r>
        <w:rPr>
          <w:color w:val="000000"/>
          <w:sz w:val="22"/>
          <w:szCs w:val="22"/>
        </w:rPr>
        <w:t xml:space="preserve">Zamawiający </w:t>
      </w:r>
      <w:r w:rsidR="008819D4" w:rsidRPr="00BF0E7E">
        <w:rPr>
          <w:color w:val="000000"/>
          <w:sz w:val="22"/>
          <w:szCs w:val="22"/>
        </w:rPr>
        <w:t xml:space="preserve">określa niezbędne wymagania sprzętowo - aplikacyjne umożliwiające pracę na </w:t>
      </w:r>
      <w:r w:rsidR="00BF0E7E" w:rsidRPr="00BF0E7E">
        <w:rPr>
          <w:sz w:val="22"/>
          <w:szCs w:val="22"/>
        </w:rPr>
        <w:t>Platformie</w:t>
      </w:r>
      <w:r w:rsidR="00BF0E7E">
        <w:rPr>
          <w:color w:val="1155CD"/>
          <w:sz w:val="22"/>
          <w:szCs w:val="22"/>
        </w:rPr>
        <w:t>,</w:t>
      </w:r>
      <w:r w:rsidR="008819D4" w:rsidRPr="00BF0E7E">
        <w:rPr>
          <w:color w:val="000000"/>
          <w:sz w:val="22"/>
          <w:szCs w:val="22"/>
        </w:rPr>
        <w:t xml:space="preserve"> tj.:</w:t>
      </w:r>
      <w:r w:rsidR="00BF0E7E" w:rsidRPr="00BF0E7E">
        <w:rPr>
          <w:color w:val="000000"/>
          <w:sz w:val="22"/>
          <w:szCs w:val="22"/>
        </w:rPr>
        <w:t xml:space="preserve"> </w:t>
      </w:r>
    </w:p>
    <w:p w14:paraId="7C3B0978" w14:textId="77777777"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a) stały dostęp do sieci Internet o gwarantowanej przepustowości nie mniejszej niż 512</w:t>
      </w:r>
      <w:r>
        <w:rPr>
          <w:color w:val="000000"/>
          <w:sz w:val="22"/>
          <w:szCs w:val="22"/>
        </w:rPr>
        <w:t xml:space="preserve"> </w:t>
      </w:r>
      <w:proofErr w:type="spellStart"/>
      <w:r w:rsidRPr="008819D4">
        <w:rPr>
          <w:color w:val="000000"/>
          <w:sz w:val="22"/>
          <w:szCs w:val="22"/>
        </w:rPr>
        <w:t>kb</w:t>
      </w:r>
      <w:proofErr w:type="spellEnd"/>
      <w:r w:rsidRPr="008819D4">
        <w:rPr>
          <w:color w:val="000000"/>
          <w:sz w:val="22"/>
          <w:szCs w:val="22"/>
        </w:rPr>
        <w:t>/s,</w:t>
      </w:r>
    </w:p>
    <w:p w14:paraId="7FE7351B" w14:textId="77777777"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 xml:space="preserve">b) komputer klasy PC lub MAC o następującej konfiguracji: pamięć min. 2 GB Ram, procesor Intel IV 2 GHZ lub jego nowsza wersja, jeden z systemów operacyjnych </w:t>
      </w:r>
      <w:r>
        <w:rPr>
          <w:color w:val="000000"/>
          <w:sz w:val="22"/>
          <w:szCs w:val="22"/>
        </w:rPr>
        <w:t>–</w:t>
      </w:r>
      <w:r w:rsidRPr="008819D4">
        <w:rPr>
          <w:color w:val="000000"/>
          <w:sz w:val="22"/>
          <w:szCs w:val="22"/>
        </w:rPr>
        <w:t xml:space="preserve"> MS</w:t>
      </w:r>
      <w:r>
        <w:rPr>
          <w:color w:val="000000"/>
          <w:sz w:val="22"/>
          <w:szCs w:val="22"/>
        </w:rPr>
        <w:t xml:space="preserve"> </w:t>
      </w:r>
      <w:r w:rsidRPr="008819D4">
        <w:rPr>
          <w:color w:val="000000"/>
          <w:sz w:val="22"/>
          <w:szCs w:val="22"/>
        </w:rPr>
        <w:t>Windows 7, Mac Os x 10 4, Linux, lub ich nowsze wersje,</w:t>
      </w:r>
    </w:p>
    <w:p w14:paraId="63ED3807" w14:textId="77777777" w:rsidR="00BF0E7E"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c) zainstalowana dowolna przeglądarka internetowa, w przypadku Internet Explorer</w:t>
      </w:r>
      <w:r>
        <w:rPr>
          <w:color w:val="000000"/>
          <w:sz w:val="22"/>
          <w:szCs w:val="22"/>
        </w:rPr>
        <w:t xml:space="preserve"> </w:t>
      </w:r>
      <w:r w:rsidRPr="008819D4">
        <w:rPr>
          <w:color w:val="000000"/>
          <w:sz w:val="22"/>
          <w:szCs w:val="22"/>
        </w:rPr>
        <w:t>minimalnie wersja 10 0.,</w:t>
      </w:r>
    </w:p>
    <w:p w14:paraId="1E8B620D" w14:textId="77777777"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d) włączona obsługa JavaScript,</w:t>
      </w:r>
    </w:p>
    <w:p w14:paraId="643D49B6" w14:textId="77777777"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 xml:space="preserve">e) zainstalowany program Adobe </w:t>
      </w:r>
      <w:proofErr w:type="spellStart"/>
      <w:r w:rsidRPr="008819D4">
        <w:rPr>
          <w:color w:val="000000"/>
          <w:sz w:val="22"/>
          <w:szCs w:val="22"/>
        </w:rPr>
        <w:t>Acrobat</w:t>
      </w:r>
      <w:proofErr w:type="spellEnd"/>
      <w:r w:rsidRPr="008819D4">
        <w:rPr>
          <w:color w:val="000000"/>
          <w:sz w:val="22"/>
          <w:szCs w:val="22"/>
        </w:rPr>
        <w:t xml:space="preserve"> Reader lub inny obsługujący format plików</w:t>
      </w:r>
      <w:r>
        <w:rPr>
          <w:color w:val="000000"/>
          <w:sz w:val="22"/>
          <w:szCs w:val="22"/>
        </w:rPr>
        <w:t xml:space="preserve"> </w:t>
      </w:r>
      <w:r w:rsidRPr="008819D4">
        <w:rPr>
          <w:color w:val="000000"/>
          <w:sz w:val="22"/>
          <w:szCs w:val="22"/>
        </w:rPr>
        <w:t>.pdf,</w:t>
      </w:r>
    </w:p>
    <w:p w14:paraId="1E41C5C7" w14:textId="77777777"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 xml:space="preserve">f) Platforma działa według standardu przyjętego w komunikacji sieciowej </w:t>
      </w:r>
      <w:r>
        <w:rPr>
          <w:color w:val="000000"/>
          <w:sz w:val="22"/>
          <w:szCs w:val="22"/>
        </w:rPr>
        <w:t>–</w:t>
      </w:r>
      <w:r w:rsidRPr="008819D4">
        <w:rPr>
          <w:color w:val="000000"/>
          <w:sz w:val="22"/>
          <w:szCs w:val="22"/>
        </w:rPr>
        <w:t xml:space="preserve"> kodowanie</w:t>
      </w:r>
      <w:r>
        <w:rPr>
          <w:color w:val="000000"/>
          <w:sz w:val="22"/>
          <w:szCs w:val="22"/>
        </w:rPr>
        <w:t xml:space="preserve"> </w:t>
      </w:r>
      <w:r w:rsidRPr="008819D4">
        <w:rPr>
          <w:color w:val="000000"/>
          <w:sz w:val="22"/>
          <w:szCs w:val="22"/>
        </w:rPr>
        <w:t>UTF8,</w:t>
      </w:r>
    </w:p>
    <w:p w14:paraId="5C4D2408" w14:textId="77777777"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g) Oznaczenie czasu odbioru danych przez platformę zakupową stanowi datę oraz</w:t>
      </w:r>
      <w:r>
        <w:rPr>
          <w:color w:val="000000"/>
          <w:sz w:val="22"/>
          <w:szCs w:val="22"/>
        </w:rPr>
        <w:t xml:space="preserve"> </w:t>
      </w:r>
      <w:r w:rsidRPr="00BF0E7E">
        <w:rPr>
          <w:color w:val="000000"/>
          <w:sz w:val="22"/>
          <w:szCs w:val="22"/>
        </w:rPr>
        <w:t>dokładny czas (</w:t>
      </w:r>
      <w:proofErr w:type="spellStart"/>
      <w:r w:rsidRPr="00BF0E7E">
        <w:rPr>
          <w:color w:val="000000"/>
          <w:sz w:val="22"/>
          <w:szCs w:val="22"/>
        </w:rPr>
        <w:t>hh:mm:ss</w:t>
      </w:r>
      <w:proofErr w:type="spellEnd"/>
      <w:r w:rsidRPr="00BF0E7E">
        <w:rPr>
          <w:color w:val="000000"/>
          <w:sz w:val="22"/>
          <w:szCs w:val="22"/>
        </w:rPr>
        <w:t>) generowany wg. czasu lokalnego serwera</w:t>
      </w:r>
      <w:r>
        <w:rPr>
          <w:color w:val="000000"/>
          <w:sz w:val="22"/>
          <w:szCs w:val="22"/>
        </w:rPr>
        <w:t xml:space="preserve"> </w:t>
      </w:r>
      <w:r w:rsidRPr="008819D4">
        <w:rPr>
          <w:color w:val="000000"/>
          <w:sz w:val="22"/>
          <w:szCs w:val="22"/>
        </w:rPr>
        <w:t>synchronizowanego z zegarem Głównego Urzędu Miar.</w:t>
      </w:r>
    </w:p>
    <w:p w14:paraId="166C1E5A" w14:textId="77777777" w:rsidR="00BF0E7E" w:rsidRPr="00D31B8D" w:rsidRDefault="00BF0E7E" w:rsidP="00DF4C67">
      <w:pPr>
        <w:pStyle w:val="Akapitzlist"/>
        <w:widowControl w:val="0"/>
        <w:numPr>
          <w:ilvl w:val="1"/>
          <w:numId w:val="7"/>
        </w:numPr>
        <w:tabs>
          <w:tab w:val="left" w:pos="426"/>
        </w:tabs>
        <w:jc w:val="both"/>
        <w:textAlignment w:val="baseline"/>
        <w:rPr>
          <w:spacing w:val="-4"/>
          <w:sz w:val="22"/>
          <w:szCs w:val="22"/>
          <w:lang w:eastAsia="ar-SA"/>
        </w:rPr>
      </w:pPr>
      <w:r w:rsidRPr="00D31B8D">
        <w:rPr>
          <w:color w:val="000000"/>
          <w:sz w:val="22"/>
          <w:szCs w:val="22"/>
        </w:rPr>
        <w:t>Wykonawca, przystępując do niniejszego postępowania o udzielenie zamówienia publicznego:</w:t>
      </w:r>
    </w:p>
    <w:p w14:paraId="4CD51532" w14:textId="77777777" w:rsidR="00BF0E7E" w:rsidRPr="00D31B8D" w:rsidRDefault="00BF0E7E" w:rsidP="00BF0E7E">
      <w:pPr>
        <w:pStyle w:val="Akapitzlist"/>
        <w:autoSpaceDE w:val="0"/>
        <w:autoSpaceDN w:val="0"/>
        <w:adjustRightInd w:val="0"/>
        <w:ind w:left="360"/>
        <w:jc w:val="both"/>
        <w:rPr>
          <w:color w:val="000000"/>
          <w:sz w:val="22"/>
          <w:szCs w:val="22"/>
        </w:rPr>
      </w:pPr>
      <w:r w:rsidRPr="00D31B8D">
        <w:rPr>
          <w:color w:val="000000"/>
          <w:sz w:val="22"/>
          <w:szCs w:val="22"/>
        </w:rPr>
        <w:t xml:space="preserve">a) akceptuje warunki korzystania z </w:t>
      </w:r>
      <w:r w:rsidRPr="00D31B8D">
        <w:rPr>
          <w:sz w:val="22"/>
          <w:szCs w:val="22"/>
        </w:rPr>
        <w:t>platformazakupowa.pl określone</w:t>
      </w:r>
      <w:r w:rsidRPr="00D31B8D">
        <w:rPr>
          <w:color w:val="000000"/>
          <w:sz w:val="22"/>
          <w:szCs w:val="22"/>
        </w:rPr>
        <w:t xml:space="preserve"> w Regulaminie zamieszczonym na stronie internetowej pod linkiem w zakładce „Regulamin" oraz uznaje go za wiążący,</w:t>
      </w:r>
    </w:p>
    <w:p w14:paraId="259B0957" w14:textId="77777777" w:rsidR="00BF0E7E" w:rsidRPr="00D31B8D" w:rsidRDefault="00BF0E7E" w:rsidP="00BF0E7E">
      <w:pPr>
        <w:pStyle w:val="Akapitzlist"/>
        <w:autoSpaceDE w:val="0"/>
        <w:autoSpaceDN w:val="0"/>
        <w:adjustRightInd w:val="0"/>
        <w:ind w:left="360"/>
        <w:jc w:val="both"/>
        <w:rPr>
          <w:color w:val="000000"/>
          <w:sz w:val="22"/>
          <w:szCs w:val="22"/>
        </w:rPr>
      </w:pPr>
      <w:r w:rsidRPr="00D31B8D">
        <w:rPr>
          <w:color w:val="000000"/>
          <w:sz w:val="22"/>
          <w:szCs w:val="22"/>
        </w:rPr>
        <w:t xml:space="preserve">b) zapoznał i stosuje się do Instrukcji składania ofert/wniosków </w:t>
      </w:r>
      <w:r w:rsidRPr="00D31B8D">
        <w:rPr>
          <w:sz w:val="22"/>
          <w:szCs w:val="22"/>
        </w:rPr>
        <w:t>dostępnej pod linkiem:</w:t>
      </w:r>
      <w:r w:rsidRPr="00D31B8D">
        <w:rPr>
          <w:color w:val="000000"/>
          <w:sz w:val="22"/>
          <w:szCs w:val="22"/>
        </w:rPr>
        <w:t xml:space="preserve"> </w:t>
      </w:r>
      <w:hyperlink r:id="rId10" w:history="1">
        <w:r w:rsidRPr="00D31B8D">
          <w:rPr>
            <w:rStyle w:val="Hipercze"/>
            <w:sz w:val="22"/>
            <w:szCs w:val="22"/>
          </w:rPr>
          <w:t>https://drive.google.com/file/d/1Kd1DttbBeiNWt4q4slS4t76lZVKPbkyD/view</w:t>
        </w:r>
      </w:hyperlink>
    </w:p>
    <w:p w14:paraId="47C210D8" w14:textId="10270C33" w:rsidR="00907E78" w:rsidRPr="00D31B8D" w:rsidRDefault="008819D4"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D31B8D">
        <w:rPr>
          <w:b/>
          <w:bCs/>
          <w:color w:val="000000"/>
          <w:sz w:val="22"/>
          <w:szCs w:val="22"/>
        </w:rPr>
        <w:t>Zamawiający nie ponosi odpowiedzialności za złożenie oferty w sposób niezgodny z</w:t>
      </w:r>
      <w:r w:rsidR="00907E78" w:rsidRPr="00D31B8D">
        <w:rPr>
          <w:b/>
          <w:bCs/>
          <w:color w:val="000000"/>
          <w:sz w:val="22"/>
          <w:szCs w:val="22"/>
        </w:rPr>
        <w:t xml:space="preserve"> </w:t>
      </w:r>
      <w:r w:rsidRPr="00D31B8D">
        <w:rPr>
          <w:b/>
          <w:bCs/>
          <w:color w:val="000000"/>
          <w:sz w:val="22"/>
          <w:szCs w:val="22"/>
        </w:rPr>
        <w:t>Instrukcją korzystania z Platformy</w:t>
      </w:r>
      <w:r w:rsidRPr="00D31B8D">
        <w:rPr>
          <w:color w:val="000000"/>
          <w:sz w:val="22"/>
          <w:szCs w:val="22"/>
        </w:rPr>
        <w:t xml:space="preserve">, w </w:t>
      </w:r>
      <w:r w:rsidR="00A65342">
        <w:rPr>
          <w:color w:val="000000"/>
          <w:sz w:val="22"/>
          <w:szCs w:val="22"/>
        </w:rPr>
        <w:t>szczególności za sytuację, gdy Z</w:t>
      </w:r>
      <w:r w:rsidRPr="00D31B8D">
        <w:rPr>
          <w:color w:val="000000"/>
          <w:sz w:val="22"/>
          <w:szCs w:val="22"/>
        </w:rPr>
        <w:t>amawiający zapozna</w:t>
      </w:r>
      <w:r w:rsidR="00BF0E7E" w:rsidRPr="00D31B8D">
        <w:rPr>
          <w:color w:val="000000"/>
          <w:sz w:val="22"/>
          <w:szCs w:val="22"/>
        </w:rPr>
        <w:t xml:space="preserve"> </w:t>
      </w:r>
      <w:r w:rsidRPr="00D31B8D">
        <w:rPr>
          <w:color w:val="000000"/>
          <w:sz w:val="22"/>
          <w:szCs w:val="22"/>
        </w:rPr>
        <w:t>się z treścią oferty przed upływem terminu składania ofert (np. złożenie oferty w zakładce</w:t>
      </w:r>
      <w:r w:rsidR="00BF0E7E" w:rsidRPr="00D31B8D">
        <w:rPr>
          <w:color w:val="000000"/>
          <w:sz w:val="22"/>
          <w:szCs w:val="22"/>
        </w:rPr>
        <w:t xml:space="preserve"> </w:t>
      </w:r>
      <w:r w:rsidRPr="00D31B8D">
        <w:rPr>
          <w:color w:val="000000"/>
          <w:sz w:val="22"/>
          <w:szCs w:val="22"/>
        </w:rPr>
        <w:t>„Wyślij wiadomość do zamawiającego”</w:t>
      </w:r>
      <w:r w:rsidR="00EF14A3">
        <w:rPr>
          <w:color w:val="000000"/>
          <w:sz w:val="22"/>
          <w:szCs w:val="22"/>
        </w:rPr>
        <w:t xml:space="preserve"> lub poprzez e-mail</w:t>
      </w:r>
      <w:r w:rsidRPr="00D31B8D">
        <w:rPr>
          <w:color w:val="000000"/>
          <w:sz w:val="22"/>
          <w:szCs w:val="22"/>
        </w:rPr>
        <w:t>).</w:t>
      </w:r>
      <w:r w:rsidR="00907E78" w:rsidRPr="00D31B8D">
        <w:rPr>
          <w:color w:val="000000"/>
          <w:sz w:val="22"/>
          <w:szCs w:val="22"/>
        </w:rPr>
        <w:t xml:space="preserve"> </w:t>
      </w:r>
    </w:p>
    <w:p w14:paraId="7B0CF7D2" w14:textId="77777777" w:rsidR="00336AFF" w:rsidRPr="00D31B8D" w:rsidRDefault="00336AFF" w:rsidP="00336AFF">
      <w:pPr>
        <w:pStyle w:val="Akapitzlist"/>
        <w:widowControl w:val="0"/>
        <w:tabs>
          <w:tab w:val="left" w:pos="426"/>
        </w:tabs>
        <w:autoSpaceDE w:val="0"/>
        <w:autoSpaceDN w:val="0"/>
        <w:adjustRightInd w:val="0"/>
        <w:ind w:left="360"/>
        <w:jc w:val="both"/>
        <w:textAlignment w:val="baseline"/>
        <w:rPr>
          <w:color w:val="000000"/>
          <w:sz w:val="22"/>
          <w:szCs w:val="22"/>
        </w:rPr>
      </w:pPr>
      <w:r w:rsidRPr="00D31B8D">
        <w:rPr>
          <w:bCs/>
          <w:color w:val="000000"/>
          <w:sz w:val="22"/>
          <w:szCs w:val="22"/>
        </w:rPr>
        <w:t>Ta</w:t>
      </w:r>
      <w:r w:rsidRPr="00D31B8D">
        <w:rPr>
          <w:color w:val="000000"/>
          <w:sz w:val="22"/>
          <w:szCs w:val="22"/>
        </w:rPr>
        <w:t>ka oferta zostanie uznana przez Zamawiającego za ofertę handlową i nie będzie brana pod uwagę w przedmiotowym postępowaniu.</w:t>
      </w:r>
    </w:p>
    <w:p w14:paraId="3B8C2CD3" w14:textId="77777777" w:rsidR="00336AFF" w:rsidRPr="00D31B8D" w:rsidRDefault="00336AFF" w:rsidP="00D31B8D">
      <w:pPr>
        <w:pStyle w:val="Akapitzlist"/>
        <w:widowControl w:val="0"/>
        <w:tabs>
          <w:tab w:val="left" w:pos="426"/>
        </w:tabs>
        <w:ind w:left="360"/>
        <w:jc w:val="both"/>
        <w:textAlignment w:val="baseline"/>
        <w:rPr>
          <w:color w:val="0000FF"/>
          <w:sz w:val="22"/>
          <w:szCs w:val="22"/>
          <w:u w:val="single"/>
        </w:rPr>
      </w:pPr>
      <w:r w:rsidRPr="00D31B8D">
        <w:rPr>
          <w:color w:val="000000"/>
          <w:sz w:val="22"/>
          <w:szCs w:val="22"/>
        </w:rPr>
        <w:t xml:space="preserve">Zamawiający informuje, że instrukcje korzystania z Platformy dotyczące w szczególności logowania, składania wniosków o wyjaśnienie treści </w:t>
      </w:r>
      <w:r w:rsidR="00F36AA6" w:rsidRPr="00D31B8D">
        <w:rPr>
          <w:color w:val="000000"/>
          <w:sz w:val="22"/>
          <w:szCs w:val="22"/>
        </w:rPr>
        <w:t>SWZ</w:t>
      </w:r>
      <w:r w:rsidRPr="00D31B8D">
        <w:rPr>
          <w:color w:val="000000"/>
          <w:sz w:val="22"/>
          <w:szCs w:val="22"/>
        </w:rPr>
        <w:t>, składania ofert oraz innych czynności podejmowanych w niniejszym postępowaniu przy użyciu Platformy znajdują się w zakładce „Instrukcje dla Wykonawców" na stronie internetowej pod adresem:</w:t>
      </w:r>
      <w:r w:rsidRPr="00D31B8D">
        <w:rPr>
          <w:color w:val="1155CD"/>
          <w:sz w:val="22"/>
          <w:szCs w:val="22"/>
        </w:rPr>
        <w:t xml:space="preserve"> </w:t>
      </w:r>
      <w:hyperlink r:id="rId11" w:history="1">
        <w:r w:rsidRPr="00D31B8D">
          <w:rPr>
            <w:rStyle w:val="Hipercze"/>
            <w:sz w:val="22"/>
            <w:szCs w:val="22"/>
          </w:rPr>
          <w:t>https://platformazakupowa.pl/strona/45-instrukcje</w:t>
        </w:r>
      </w:hyperlink>
    </w:p>
    <w:p w14:paraId="0BA0661C" w14:textId="77777777" w:rsidR="008819D4" w:rsidRPr="00FD516E" w:rsidRDefault="00336AFF"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D31B8D">
        <w:rPr>
          <w:sz w:val="22"/>
          <w:szCs w:val="22"/>
        </w:rPr>
        <w:t>Osobą składającą ofertę powinna być osoba kontaktowa podawana w dokumentacji.</w:t>
      </w:r>
    </w:p>
    <w:p w14:paraId="2379F047" w14:textId="63700539" w:rsidR="00FD516E" w:rsidRDefault="00522F1C"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Pr>
          <w:color w:val="000000"/>
          <w:sz w:val="22"/>
          <w:szCs w:val="22"/>
        </w:rPr>
        <w:lastRenderedPageBreak/>
        <w:t>Oferta</w:t>
      </w:r>
      <w:r w:rsidR="00FD516E" w:rsidRPr="00FD516E">
        <w:rPr>
          <w:color w:val="000000"/>
          <w:sz w:val="22"/>
          <w:szCs w:val="22"/>
        </w:rPr>
        <w:t xml:space="preserve">, oświadczenia o niepodleganiu wykluczeniu i spełnianiu warunków w postępowaniu, podmiotowe środki dowodowe, w tym oświadczenie, o którym mowa w art. 117 ust. 4 ustawy </w:t>
      </w:r>
      <w:proofErr w:type="spellStart"/>
      <w:r w:rsidR="00FD516E" w:rsidRPr="00FD516E">
        <w:rPr>
          <w:color w:val="000000"/>
          <w:sz w:val="22"/>
          <w:szCs w:val="22"/>
        </w:rPr>
        <w:t>Pzp</w:t>
      </w:r>
      <w:proofErr w:type="spellEnd"/>
      <w:r w:rsidR="00FD516E" w:rsidRPr="00FD516E">
        <w:rPr>
          <w:color w:val="000000"/>
          <w:sz w:val="22"/>
          <w:szCs w:val="22"/>
        </w:rPr>
        <w:t xml:space="preserve">, oraz zobowiązanie podmiotu udostępniającego zasoby, o którym mowa w art. 118 ust. 3 ustawy </w:t>
      </w:r>
      <w:proofErr w:type="spellStart"/>
      <w:r w:rsidR="00FD516E" w:rsidRPr="00FD516E">
        <w:rPr>
          <w:color w:val="000000"/>
          <w:sz w:val="22"/>
          <w:szCs w:val="22"/>
        </w:rPr>
        <w:t>Pzp</w:t>
      </w:r>
      <w:proofErr w:type="spellEnd"/>
      <w:r w:rsidR="00FD516E" w:rsidRPr="00FD516E">
        <w:rPr>
          <w:color w:val="000000"/>
          <w:sz w:val="22"/>
          <w:szCs w:val="22"/>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EF14A3">
        <w:rPr>
          <w:color w:val="000000"/>
          <w:sz w:val="22"/>
          <w:szCs w:val="22"/>
        </w:rPr>
        <w:t>3</w:t>
      </w:r>
      <w:r w:rsidR="00FD516E" w:rsidRPr="00FD516E">
        <w:rPr>
          <w:color w:val="000000"/>
          <w:sz w:val="22"/>
          <w:szCs w:val="22"/>
        </w:rPr>
        <w:t xml:space="preserve"> r. poz. </w:t>
      </w:r>
      <w:r w:rsidR="00EF14A3">
        <w:rPr>
          <w:color w:val="000000"/>
          <w:sz w:val="22"/>
          <w:szCs w:val="22"/>
        </w:rPr>
        <w:t>5</w:t>
      </w:r>
      <w:r w:rsidR="00C05F25">
        <w:rPr>
          <w:color w:val="000000"/>
          <w:sz w:val="22"/>
          <w:szCs w:val="22"/>
        </w:rPr>
        <w:t>7</w:t>
      </w:r>
      <w:r w:rsidR="00EF14A3">
        <w:rPr>
          <w:color w:val="000000"/>
          <w:sz w:val="22"/>
          <w:szCs w:val="22"/>
        </w:rPr>
        <w:t xml:space="preserve"> </w:t>
      </w:r>
      <w:proofErr w:type="spellStart"/>
      <w:r w:rsidR="00EF14A3">
        <w:rPr>
          <w:color w:val="000000"/>
          <w:sz w:val="22"/>
          <w:szCs w:val="22"/>
        </w:rPr>
        <w:t>t.j</w:t>
      </w:r>
      <w:proofErr w:type="spellEnd"/>
      <w:r w:rsidR="00EF14A3">
        <w:rPr>
          <w:color w:val="000000"/>
          <w:sz w:val="22"/>
          <w:szCs w:val="22"/>
        </w:rPr>
        <w:t>.</w:t>
      </w:r>
      <w:r w:rsidR="00FD516E" w:rsidRPr="00FD516E">
        <w:rPr>
          <w:color w:val="000000"/>
          <w:sz w:val="22"/>
          <w:szCs w:val="22"/>
        </w:rPr>
        <w:t xml:space="preserve">), z zastrzeżeniem formatów, o których mowa w art. 66 ust. 1 ustawy </w:t>
      </w:r>
      <w:proofErr w:type="spellStart"/>
      <w:r w:rsidR="00FD516E" w:rsidRPr="00FD516E">
        <w:rPr>
          <w:color w:val="000000"/>
          <w:sz w:val="22"/>
          <w:szCs w:val="22"/>
        </w:rPr>
        <w:t>Pzp</w:t>
      </w:r>
      <w:proofErr w:type="spellEnd"/>
      <w:r w:rsidR="00FD516E" w:rsidRPr="00FD516E">
        <w:rPr>
          <w:color w:val="000000"/>
          <w:sz w:val="22"/>
          <w:szCs w:val="22"/>
        </w:rPr>
        <w:t>, z uwzględnieniem rodzaju przekazywanych danych.</w:t>
      </w:r>
    </w:p>
    <w:p w14:paraId="18039ECD" w14:textId="77777777" w:rsid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Informacje, oświadczenia lub dokumenty, inne niż określone w ust. 4.10.,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4.3.</w:t>
      </w:r>
    </w:p>
    <w:p w14:paraId="5DEFCB21" w14:textId="736F24AB"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dokumenty elektroniczne przekazywane przy użyciu środków komunikacji elektronicznej, zawierają informacje stanowiące tajemnicę przedsiębiorstwa w rozumieniu przepisów ustawy z dnia 16 kwietnia 1993 r. o </w:t>
      </w:r>
      <w:r w:rsidRPr="00EE2CB5">
        <w:rPr>
          <w:sz w:val="22"/>
          <w:szCs w:val="22"/>
        </w:rPr>
        <w:t>zwalczaniu nieuczciwej konkurencji (</w:t>
      </w:r>
      <w:r w:rsidR="004A47D8">
        <w:rPr>
          <w:sz w:val="22"/>
          <w:szCs w:val="22"/>
        </w:rPr>
        <w:t xml:space="preserve">j. t. </w:t>
      </w:r>
      <w:r w:rsidRPr="00EE2CB5">
        <w:rPr>
          <w:sz w:val="22"/>
          <w:szCs w:val="22"/>
        </w:rPr>
        <w:t>Dz. U. z 202</w:t>
      </w:r>
      <w:r w:rsidR="00EF14A3">
        <w:rPr>
          <w:sz w:val="22"/>
          <w:szCs w:val="22"/>
        </w:rPr>
        <w:t>2</w:t>
      </w:r>
      <w:r w:rsidRPr="00EE2CB5">
        <w:rPr>
          <w:sz w:val="22"/>
          <w:szCs w:val="22"/>
        </w:rPr>
        <w:t xml:space="preserve"> r. poz. 1</w:t>
      </w:r>
      <w:r w:rsidR="00EF14A3">
        <w:rPr>
          <w:sz w:val="22"/>
          <w:szCs w:val="22"/>
        </w:rPr>
        <w:t>233</w:t>
      </w:r>
      <w:r w:rsidRPr="00EE2CB5">
        <w:rPr>
          <w:sz w:val="22"/>
          <w:szCs w:val="22"/>
        </w:rPr>
        <w:t xml:space="preserve">), </w:t>
      </w:r>
      <w:r w:rsidRPr="00FD516E">
        <w:rPr>
          <w:color w:val="000000"/>
          <w:sz w:val="22"/>
          <w:szCs w:val="22"/>
        </w:rPr>
        <w:t>Wykonawca, w celu utrzymania w poufności tych informacji, przekazuje je w wydzielonym i odpowiednio oznaczonym pliku.</w:t>
      </w:r>
    </w:p>
    <w:p w14:paraId="535094B8" w14:textId="77777777"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Podmiotowe środki dowodowe, przedmiotowe środki dowodowe oraz inne dokumenty lub oświadczenia, sporządzone w języku obcym przekazuje się wraz z tłumaczeniem na język polski.</w:t>
      </w:r>
    </w:p>
    <w:p w14:paraId="5566279E" w14:textId="0E4B77F4"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FD516E">
        <w:rPr>
          <w:color w:val="000000"/>
          <w:sz w:val="22"/>
          <w:szCs w:val="22"/>
        </w:rPr>
        <w:t>Pzp</w:t>
      </w:r>
      <w:proofErr w:type="spellEnd"/>
      <w:r w:rsidRPr="00FD516E">
        <w:rPr>
          <w:color w:val="000000"/>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B0AAAE5" w14:textId="35A715B9"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34AEC81" w14:textId="77777777"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 Poświadczenia zgodności cyfrowego odwzorowania z dokumentem w postaci papierowej, o którym mowa w ust. 4.15., dokonuje w przypadku:</w:t>
      </w:r>
    </w:p>
    <w:p w14:paraId="1C5FFE7C" w14:textId="77777777"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1)podmiotowych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9B2AAFF" w14:textId="77777777"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2)przedmiotowych środków dowodowych - odpowiednio wykonawca lub wykonawca wspólnie ubiegający się o udzielenie zamówienia;</w:t>
      </w:r>
    </w:p>
    <w:p w14:paraId="4656CB35" w14:textId="691B6D57"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3)</w:t>
      </w:r>
      <w:r>
        <w:rPr>
          <w:color w:val="000000"/>
          <w:sz w:val="22"/>
          <w:szCs w:val="22"/>
        </w:rPr>
        <w:t xml:space="preserve"> </w:t>
      </w:r>
      <w:r w:rsidRPr="00FD516E">
        <w:rPr>
          <w:color w:val="000000"/>
          <w:sz w:val="22"/>
          <w:szCs w:val="22"/>
        </w:rPr>
        <w:t>innych dokumentów</w:t>
      </w:r>
      <w:r w:rsidR="00FF6BA2">
        <w:rPr>
          <w:color w:val="000000"/>
          <w:sz w:val="22"/>
          <w:szCs w:val="22"/>
        </w:rPr>
        <w:t xml:space="preserve"> -</w:t>
      </w:r>
      <w:r w:rsidRPr="00FD516E">
        <w:rPr>
          <w:color w:val="000000"/>
          <w:sz w:val="22"/>
          <w:szCs w:val="22"/>
        </w:rPr>
        <w:t xml:space="preserve"> odpowiednio wykonawca lub wykonawca wspólnie ubiegający się o udzielenie zamówienia, w zakresie dokumentów, które każdego z nich dotyczą.</w:t>
      </w:r>
    </w:p>
    <w:p w14:paraId="0ABE908A" w14:textId="77777777"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Poświadczenia zgodności cyfrowego odwzorowania z dokumentem w postaci papierowej, o którym mowa w ust. 4.15., może dokonać również notariusz.</w:t>
      </w:r>
    </w:p>
    <w:p w14:paraId="4BBBC145" w14:textId="77777777"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7CF24450" w14:textId="51F610CF"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Podmiotowe środki dowodowe, w tym oświadczenie, o którym mowa w art. 117 ust. 4 ustawy </w:t>
      </w:r>
      <w:proofErr w:type="spellStart"/>
      <w:r w:rsidRPr="00FD516E">
        <w:rPr>
          <w:color w:val="000000"/>
          <w:sz w:val="22"/>
          <w:szCs w:val="22"/>
        </w:rPr>
        <w:t>Pzp</w:t>
      </w:r>
      <w:proofErr w:type="spellEnd"/>
      <w:r w:rsidRPr="00FD516E">
        <w:rPr>
          <w:color w:val="000000"/>
          <w:sz w:val="22"/>
          <w:szCs w:val="22"/>
        </w:rPr>
        <w:t>, oraz zobowiązanie podmiotu udostępniającego zasoby, przedmiotowe środki dowodowe</w:t>
      </w:r>
      <w:r w:rsidR="00627CB7">
        <w:rPr>
          <w:color w:val="000000"/>
          <w:sz w:val="22"/>
          <w:szCs w:val="22"/>
        </w:rPr>
        <w:t xml:space="preserve"> </w:t>
      </w:r>
      <w:r w:rsidRPr="00FD516E">
        <w:rPr>
          <w:color w:val="000000"/>
          <w:sz w:val="22"/>
          <w:szCs w:val="22"/>
        </w:rPr>
        <w:t xml:space="preserve">niewystawione przez upoważnione podmioty, oraz pełnomocnictwo przekazuje się w postaci elektronicznej i opatruje się kwalifikowanym podpisem </w:t>
      </w:r>
      <w:proofErr w:type="spellStart"/>
      <w:r w:rsidRPr="00FD516E">
        <w:rPr>
          <w:color w:val="000000"/>
          <w:sz w:val="22"/>
          <w:szCs w:val="22"/>
        </w:rPr>
        <w:t>elektronicznym</w:t>
      </w:r>
      <w:r w:rsidR="007C55E2">
        <w:rPr>
          <w:color w:val="000000"/>
          <w:sz w:val="22"/>
          <w:szCs w:val="22"/>
        </w:rPr>
        <w:t>,podpisem</w:t>
      </w:r>
      <w:proofErr w:type="spellEnd"/>
      <w:r w:rsidR="007C55E2">
        <w:rPr>
          <w:color w:val="000000"/>
          <w:sz w:val="22"/>
          <w:szCs w:val="22"/>
        </w:rPr>
        <w:t xml:space="preserve"> zaufanym lub podpisem osobistym</w:t>
      </w:r>
      <w:r w:rsidRPr="00FD516E">
        <w:rPr>
          <w:color w:val="000000"/>
          <w:sz w:val="22"/>
          <w:szCs w:val="22"/>
        </w:rPr>
        <w:t>.</w:t>
      </w:r>
    </w:p>
    <w:p w14:paraId="75339F81" w14:textId="45D38A43"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podmiotowe środki dowodowe, w tym oświadczenie, o którym mowa w art. 117 ust. 4 ustawy </w:t>
      </w:r>
      <w:proofErr w:type="spellStart"/>
      <w:r w:rsidRPr="00FD516E">
        <w:rPr>
          <w:color w:val="000000"/>
          <w:sz w:val="22"/>
          <w:szCs w:val="22"/>
        </w:rPr>
        <w:t>Pzp</w:t>
      </w:r>
      <w:proofErr w:type="spellEnd"/>
      <w:r w:rsidRPr="00FD516E">
        <w:rPr>
          <w:color w:val="000000"/>
          <w:sz w:val="22"/>
          <w:szCs w:val="22"/>
        </w:rPr>
        <w:t>, oraz zobowiązanie podmiotu udostępniającego zasoby, przedmiotowe środki dowodowe</w:t>
      </w:r>
      <w:r w:rsidR="00EF14A3">
        <w:rPr>
          <w:color w:val="000000"/>
          <w:sz w:val="22"/>
          <w:szCs w:val="22"/>
        </w:rPr>
        <w:t>, dokumenty</w:t>
      </w:r>
      <w:r w:rsidR="000077A6">
        <w:rPr>
          <w:color w:val="000000"/>
          <w:sz w:val="22"/>
          <w:szCs w:val="22"/>
        </w:rPr>
        <w:t xml:space="preserve"> </w:t>
      </w:r>
      <w:r w:rsidRPr="00FD516E">
        <w:rPr>
          <w:color w:val="000000"/>
          <w:sz w:val="22"/>
          <w:szCs w:val="22"/>
        </w:rPr>
        <w:t>niewystawione przez upoważnione podmioty lub pełnomocnictwo, zostały sporządzone jako dokument w postaci papierowej i opatrzone własnoręcznym podpisem, przekazuje się cyfrowe odwzorowanie tego dokumentu opatrzone kwalifikowanym podpisem elektronicznym,</w:t>
      </w:r>
      <w:r w:rsidR="00784651">
        <w:rPr>
          <w:color w:val="000000"/>
          <w:sz w:val="22"/>
          <w:szCs w:val="22"/>
        </w:rPr>
        <w:t xml:space="preserve"> podpisem zaufanym lub podpisem osobistym</w:t>
      </w:r>
      <w:r w:rsidRPr="00FD516E">
        <w:rPr>
          <w:color w:val="000000"/>
          <w:sz w:val="22"/>
          <w:szCs w:val="22"/>
        </w:rPr>
        <w:t xml:space="preserve"> poświadczającym zgodność cyfrowego odwzorowania z dokumentem w postaci papierowej.</w:t>
      </w:r>
    </w:p>
    <w:p w14:paraId="587B0E2D" w14:textId="77777777"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lastRenderedPageBreak/>
        <w:t>Poświadczenia zgodności cyfrowego odwzorowania z dokumentem w postaci papierowej, o którym mowa powyżej, dokonuje w przypadku:</w:t>
      </w:r>
    </w:p>
    <w:p w14:paraId="03DBA6FF" w14:textId="77777777"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1)podmiotowych środków dowodowych - odpowiednio wykonawca, wykonawca wspólnie ubiegający się o udzielenie zamówienia, podmiot udostępniający zasoby lub podwykonawca, w zakresie podmiotowych środków dowodowych, które każdego z nich dotyczą;</w:t>
      </w:r>
    </w:p>
    <w:p w14:paraId="1CA24587" w14:textId="51417EBA"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 xml:space="preserve">2)przedmiotowego środka dowodowego, oświadczenia, o którym mowa w art. 117 ust. 4 ustawy </w:t>
      </w:r>
      <w:proofErr w:type="spellStart"/>
      <w:r w:rsidRPr="00FD516E">
        <w:rPr>
          <w:color w:val="000000"/>
          <w:sz w:val="22"/>
          <w:szCs w:val="22"/>
        </w:rPr>
        <w:t>Pzp</w:t>
      </w:r>
      <w:proofErr w:type="spellEnd"/>
      <w:r w:rsidRPr="00FD516E">
        <w:rPr>
          <w:color w:val="000000"/>
          <w:sz w:val="22"/>
          <w:szCs w:val="22"/>
        </w:rPr>
        <w:t>, lub zobowiązania podmiotu udostępniającego zasoby - odpowiednio wykonawca lub wykonawca wspólnie ubiegający się o udzielenie zamówienia;</w:t>
      </w:r>
    </w:p>
    <w:p w14:paraId="18520B0F" w14:textId="77777777"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3)pełnomocnictwa - mocodawca.</w:t>
      </w:r>
    </w:p>
    <w:p w14:paraId="1E7F0F13" w14:textId="77777777"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Poświadczenia zgodności cyfrowego odwzorowania z dokumentem w postaci papierowej, o którym mowa powyżej może dokonać również notariusz.</w:t>
      </w:r>
    </w:p>
    <w:p w14:paraId="0B721077" w14:textId="77777777"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W przypadku przekazywania w postępowaniu lub konkursie dokumentu elektronicznego w formacie poddającym dane kompresji, opatrzenie pliku zawierającego skompresowane dokumenty kwalifikowanym podpisem elektronicznym,</w:t>
      </w:r>
      <w:r w:rsidR="004D1873">
        <w:rPr>
          <w:color w:val="000000"/>
          <w:sz w:val="22"/>
          <w:szCs w:val="22"/>
        </w:rPr>
        <w:t xml:space="preserve"> podpisem zaufanym lub podpisem osobistym</w:t>
      </w:r>
      <w:r w:rsidRPr="00FD516E">
        <w:rPr>
          <w:color w:val="000000"/>
          <w:sz w:val="22"/>
          <w:szCs w:val="22"/>
        </w:rPr>
        <w:t xml:space="preserve"> jest równoznaczne z opatrzeniem wszystkich dokumentów zawartych w tym pliku odpowiednio kwalifikowanym podpisem elektronicznym</w:t>
      </w:r>
      <w:r w:rsidR="004D1873">
        <w:rPr>
          <w:color w:val="000000"/>
          <w:sz w:val="22"/>
          <w:szCs w:val="22"/>
        </w:rPr>
        <w:t xml:space="preserve"> podpisem zaufanym lub podpisem osobistym</w:t>
      </w:r>
      <w:r w:rsidRPr="00FD516E">
        <w:rPr>
          <w:color w:val="000000"/>
          <w:sz w:val="22"/>
          <w:szCs w:val="22"/>
        </w:rPr>
        <w:t>.</w:t>
      </w:r>
    </w:p>
    <w:p w14:paraId="31EE606D" w14:textId="77777777"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Dokumenty elektroniczne w postępowaniu lub w konkursie spełniają łącznie następujące wymagania:</w:t>
      </w:r>
    </w:p>
    <w:p w14:paraId="20F5FC1B" w14:textId="77777777"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1)są utrwalone w sposób umożliwiający ich wielokrotne odczytanie, zapisanie i powielenie, a także przekazanie przy użyciu środków komunikacji elektronicznej lub na informatycznym nośniku danych;</w:t>
      </w:r>
    </w:p>
    <w:p w14:paraId="17D56EBA" w14:textId="77777777"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2)umożliwiają prezentację treści w postaci elektronicznej, w szczególności przez wyświetlenie tej treści na monitorze ekranowym;</w:t>
      </w:r>
    </w:p>
    <w:p w14:paraId="7205A404" w14:textId="77777777"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3)umożliwiają prezentację treści w postaci papierowej, w szczególności za pomocą wydruku;</w:t>
      </w:r>
    </w:p>
    <w:p w14:paraId="5D723479" w14:textId="77777777"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4)zawierają dane w układzie niepozostawiającym wątpliwości co do treści i kontekstu zapisanych informacji.</w:t>
      </w:r>
    </w:p>
    <w:p w14:paraId="0153EC17" w14:textId="77777777" w:rsidR="00336AFF" w:rsidRPr="005531B1" w:rsidRDefault="00336AFF" w:rsidP="00336AFF">
      <w:pPr>
        <w:pStyle w:val="Akapitzlist"/>
        <w:widowControl w:val="0"/>
        <w:tabs>
          <w:tab w:val="left" w:pos="426"/>
        </w:tabs>
        <w:autoSpaceDE w:val="0"/>
        <w:autoSpaceDN w:val="0"/>
        <w:adjustRightInd w:val="0"/>
        <w:ind w:left="360"/>
        <w:jc w:val="both"/>
        <w:textAlignment w:val="baseline"/>
        <w:rPr>
          <w:color w:val="000000"/>
          <w:sz w:val="16"/>
          <w:szCs w:val="16"/>
        </w:rPr>
      </w:pPr>
    </w:p>
    <w:p w14:paraId="0B94D193" w14:textId="77777777" w:rsidR="00396806" w:rsidRPr="00D31B8D" w:rsidRDefault="00396806" w:rsidP="00396806">
      <w:pPr>
        <w:suppressAutoHyphens/>
        <w:spacing w:after="0" w:line="240" w:lineRule="auto"/>
        <w:rPr>
          <w:rFonts w:ascii="Times New Roman" w:eastAsia="Times New Roman" w:hAnsi="Times New Roman" w:cs="Times New Roman"/>
          <w:b/>
          <w:lang w:eastAsia="zh-CN"/>
        </w:rPr>
      </w:pPr>
      <w:r w:rsidRPr="00D31B8D">
        <w:rPr>
          <w:rFonts w:ascii="Times New Roman" w:eastAsia="Times New Roman" w:hAnsi="Times New Roman" w:cs="Times New Roman"/>
          <w:b/>
          <w:u w:val="single"/>
          <w:lang w:eastAsia="zh-CN"/>
        </w:rPr>
        <w:t xml:space="preserve">5. </w:t>
      </w:r>
      <w:r w:rsidR="007E25FD" w:rsidRPr="00D31B8D">
        <w:rPr>
          <w:rFonts w:ascii="Times New Roman" w:eastAsia="Times New Roman" w:hAnsi="Times New Roman" w:cs="Times New Roman"/>
          <w:b/>
          <w:u w:val="single"/>
          <w:lang w:eastAsia="zh-CN"/>
        </w:rPr>
        <w:t>NAZWA I ADRES ZAMAWIAJĄCEGO</w:t>
      </w:r>
    </w:p>
    <w:p w14:paraId="6738B61D" w14:textId="77777777" w:rsidR="00867572" w:rsidRPr="00D31B8D" w:rsidRDefault="00867572" w:rsidP="00141495">
      <w:pPr>
        <w:suppressAutoHyphens/>
        <w:spacing w:after="0" w:line="240" w:lineRule="auto"/>
        <w:jc w:val="both"/>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 xml:space="preserve">Pomorskie Centrum Reumatologiczne im. dr </w:t>
      </w:r>
      <w:r w:rsidR="003A1CEB" w:rsidRPr="00D31B8D">
        <w:rPr>
          <w:rFonts w:ascii="Times New Roman" w:eastAsia="Times New Roman" w:hAnsi="Times New Roman" w:cs="Times New Roman"/>
          <w:lang w:eastAsia="zh-CN"/>
        </w:rPr>
        <w:t xml:space="preserve">Jadwigi </w:t>
      </w:r>
      <w:proofErr w:type="spellStart"/>
      <w:r w:rsidR="003A1CEB" w:rsidRPr="00D31B8D">
        <w:rPr>
          <w:rFonts w:ascii="Times New Roman" w:eastAsia="Times New Roman" w:hAnsi="Times New Roman" w:cs="Times New Roman"/>
          <w:lang w:eastAsia="zh-CN"/>
        </w:rPr>
        <w:t>Titz</w:t>
      </w:r>
      <w:proofErr w:type="spellEnd"/>
      <w:r w:rsidR="003A1CEB" w:rsidRPr="00D31B8D">
        <w:rPr>
          <w:rFonts w:ascii="Times New Roman" w:eastAsia="Times New Roman" w:hAnsi="Times New Roman" w:cs="Times New Roman"/>
          <w:lang w:eastAsia="zh-CN"/>
        </w:rPr>
        <w:t xml:space="preserve"> – Kosko w Sopocie S</w:t>
      </w:r>
      <w:r w:rsidRPr="00D31B8D">
        <w:rPr>
          <w:rFonts w:ascii="Times New Roman" w:eastAsia="Times New Roman" w:hAnsi="Times New Roman" w:cs="Times New Roman"/>
          <w:lang w:eastAsia="zh-CN"/>
        </w:rPr>
        <w:t>półka z ograniczoną odpowiedzialnością</w:t>
      </w:r>
      <w:r w:rsidR="000D440D" w:rsidRPr="00D31B8D">
        <w:rPr>
          <w:rFonts w:ascii="Times New Roman" w:eastAsia="Times New Roman" w:hAnsi="Times New Roman" w:cs="Times New Roman"/>
          <w:lang w:eastAsia="zh-CN"/>
        </w:rPr>
        <w:t xml:space="preserve"> z siedzibą w Sopocie</w:t>
      </w:r>
    </w:p>
    <w:p w14:paraId="05AF6758" w14:textId="77777777" w:rsidR="00867572" w:rsidRPr="00D31B8D" w:rsidRDefault="00867572" w:rsidP="00141495">
      <w:pPr>
        <w:tabs>
          <w:tab w:val="left" w:pos="435"/>
        </w:tabs>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ul. Grunwaldzka 1-3</w:t>
      </w:r>
    </w:p>
    <w:p w14:paraId="351C4CDF" w14:textId="77777777" w:rsidR="00867572" w:rsidRPr="00D31B8D" w:rsidRDefault="00867572" w:rsidP="00141495">
      <w:pPr>
        <w:tabs>
          <w:tab w:val="left" w:pos="435"/>
        </w:tabs>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81-759 Sopot</w:t>
      </w:r>
    </w:p>
    <w:p w14:paraId="19BDDFCE" w14:textId="77777777" w:rsidR="00141495" w:rsidRPr="00D31B8D" w:rsidRDefault="00141495" w:rsidP="00141495">
      <w:pPr>
        <w:tabs>
          <w:tab w:val="left" w:pos="435"/>
        </w:tabs>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NIP 585-14-78-028, Regon 192587795, KRS 0000684944</w:t>
      </w:r>
    </w:p>
    <w:p w14:paraId="243F9EAE" w14:textId="58A78268" w:rsidR="00396806" w:rsidRPr="00D31B8D" w:rsidRDefault="00AB7D81" w:rsidP="00141495">
      <w:pPr>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 xml:space="preserve">tel. </w:t>
      </w:r>
      <w:r w:rsidR="009C12F8">
        <w:rPr>
          <w:rFonts w:ascii="Times New Roman" w:eastAsia="Times New Roman" w:hAnsi="Times New Roman" w:cs="Times New Roman"/>
          <w:lang w:eastAsia="zh-CN"/>
        </w:rPr>
        <w:t>/Dział Zamówień Pub</w:t>
      </w:r>
      <w:r w:rsidR="00EF14A3">
        <w:rPr>
          <w:rFonts w:ascii="Times New Roman" w:eastAsia="Times New Roman" w:hAnsi="Times New Roman" w:cs="Times New Roman"/>
          <w:lang w:eastAsia="zh-CN"/>
        </w:rPr>
        <w:t>l</w:t>
      </w:r>
      <w:r w:rsidR="009C12F8">
        <w:rPr>
          <w:rFonts w:ascii="Times New Roman" w:eastAsia="Times New Roman" w:hAnsi="Times New Roman" w:cs="Times New Roman"/>
          <w:lang w:eastAsia="zh-CN"/>
        </w:rPr>
        <w:t xml:space="preserve">icznych/ </w:t>
      </w:r>
      <w:r w:rsidRPr="00D31B8D">
        <w:rPr>
          <w:rFonts w:ascii="Times New Roman" w:eastAsia="Times New Roman" w:hAnsi="Times New Roman" w:cs="Times New Roman"/>
          <w:lang w:eastAsia="zh-CN"/>
        </w:rPr>
        <w:t>(58) 555-75-2</w:t>
      </w:r>
      <w:r w:rsidR="009C12F8">
        <w:rPr>
          <w:rFonts w:ascii="Times New Roman" w:eastAsia="Times New Roman" w:hAnsi="Times New Roman" w:cs="Times New Roman"/>
          <w:lang w:eastAsia="zh-CN"/>
        </w:rPr>
        <w:t>8</w:t>
      </w:r>
    </w:p>
    <w:p w14:paraId="37B73F92" w14:textId="77777777" w:rsidR="00396806" w:rsidRPr="00D31B8D" w:rsidRDefault="0089775F" w:rsidP="002513A4">
      <w:pPr>
        <w:suppressAutoHyphens/>
        <w:spacing w:after="0" w:line="240" w:lineRule="auto"/>
        <w:jc w:val="both"/>
        <w:rPr>
          <w:rFonts w:ascii="Times New Roman" w:eastAsia="Times New Roman" w:hAnsi="Times New Roman" w:cs="Times New Roman"/>
          <w:lang w:eastAsia="zh-CN"/>
        </w:rPr>
      </w:pPr>
      <w:r w:rsidRPr="00D31B8D">
        <w:rPr>
          <w:rFonts w:ascii="Times New Roman" w:hAnsi="Times New Roman" w:cs="Times New Roman"/>
        </w:rPr>
        <w:t xml:space="preserve">Adres strony internetowej: </w:t>
      </w:r>
      <w:hyperlink r:id="rId12" w:history="1">
        <w:r w:rsidRPr="00D31B8D">
          <w:rPr>
            <w:rStyle w:val="Hipercze"/>
            <w:rFonts w:ascii="Times New Roman" w:eastAsia="Times New Roman" w:hAnsi="Times New Roman" w:cs="Times New Roman"/>
            <w:lang w:eastAsia="zh-CN"/>
          </w:rPr>
          <w:t>www.pcrsopot.pl</w:t>
        </w:r>
      </w:hyperlink>
    </w:p>
    <w:p w14:paraId="0C0E8D06" w14:textId="77777777" w:rsidR="0089775F" w:rsidRPr="00D31B8D" w:rsidRDefault="0089775F" w:rsidP="002513A4">
      <w:pPr>
        <w:suppressAutoHyphens/>
        <w:spacing w:after="0" w:line="240" w:lineRule="auto"/>
        <w:jc w:val="both"/>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Adres</w:t>
      </w:r>
      <w:r w:rsidR="007A5A98" w:rsidRPr="00D31B8D">
        <w:rPr>
          <w:rFonts w:ascii="Times New Roman" w:eastAsia="Times New Roman" w:hAnsi="Times New Roman" w:cs="Times New Roman"/>
          <w:lang w:eastAsia="zh-CN"/>
        </w:rPr>
        <w:t xml:space="preserve"> </w:t>
      </w:r>
      <w:r w:rsidR="004F5E07" w:rsidRPr="00D31B8D">
        <w:rPr>
          <w:rFonts w:ascii="Times New Roman" w:eastAsia="Times New Roman" w:hAnsi="Times New Roman" w:cs="Times New Roman"/>
          <w:lang w:eastAsia="zh-CN"/>
        </w:rPr>
        <w:t>platformy zakupowej</w:t>
      </w:r>
      <w:r w:rsidRPr="00D31B8D">
        <w:rPr>
          <w:rFonts w:ascii="Times New Roman" w:eastAsia="Times New Roman" w:hAnsi="Times New Roman" w:cs="Times New Roman"/>
          <w:lang w:eastAsia="zh-CN"/>
        </w:rPr>
        <w:t xml:space="preserve">: </w:t>
      </w:r>
      <w:hyperlink r:id="rId13" w:history="1">
        <w:r w:rsidR="004F5E07" w:rsidRPr="00D31B8D">
          <w:rPr>
            <w:rStyle w:val="Hipercze"/>
            <w:rFonts w:ascii="Times New Roman" w:hAnsi="Times New Roman" w:cs="Times New Roman"/>
          </w:rPr>
          <w:t>https://platformazakupowa.pl/pn/pcr_sopot</w:t>
        </w:r>
      </w:hyperlink>
    </w:p>
    <w:p w14:paraId="2544CF83" w14:textId="77777777" w:rsidR="00867572" w:rsidRPr="00D31B8D" w:rsidRDefault="00396806" w:rsidP="00867572">
      <w:pPr>
        <w:suppressAutoHyphens/>
        <w:spacing w:after="0" w:line="240" w:lineRule="auto"/>
        <w:jc w:val="both"/>
        <w:rPr>
          <w:rFonts w:ascii="Times New Roman" w:eastAsia="Times New Roman" w:hAnsi="Times New Roman" w:cs="Times New Roman"/>
          <w:lang w:val="en-US" w:eastAsia="zh-CN"/>
        </w:rPr>
      </w:pPr>
      <w:proofErr w:type="spellStart"/>
      <w:r w:rsidRPr="00D31B8D">
        <w:rPr>
          <w:rFonts w:ascii="Times New Roman" w:eastAsia="Times New Roman" w:hAnsi="Times New Roman" w:cs="Times New Roman"/>
          <w:lang w:val="en-US" w:eastAsia="zh-CN"/>
        </w:rPr>
        <w:t>Adres</w:t>
      </w:r>
      <w:proofErr w:type="spellEnd"/>
      <w:r w:rsidRPr="00D31B8D">
        <w:rPr>
          <w:rFonts w:ascii="Times New Roman" w:eastAsia="Times New Roman" w:hAnsi="Times New Roman" w:cs="Times New Roman"/>
          <w:lang w:val="en-US" w:eastAsia="zh-CN"/>
        </w:rPr>
        <w:t xml:space="preserve"> e-mail</w:t>
      </w:r>
      <w:r w:rsidR="004F5E07" w:rsidRPr="00D31B8D">
        <w:rPr>
          <w:rFonts w:ascii="Times New Roman" w:eastAsia="Times New Roman" w:hAnsi="Times New Roman" w:cs="Times New Roman"/>
          <w:lang w:val="en-US" w:eastAsia="zh-CN"/>
        </w:rPr>
        <w:t xml:space="preserve">: </w:t>
      </w:r>
      <w:r w:rsidR="006F4A33">
        <w:rPr>
          <w:rFonts w:ascii="Times New Roman" w:eastAsia="Times New Roman" w:hAnsi="Times New Roman" w:cs="Times New Roman"/>
          <w:lang w:val="en-US" w:eastAsia="zh-CN"/>
        </w:rPr>
        <w:t>zamowienia</w:t>
      </w:r>
      <w:r w:rsidR="00867572" w:rsidRPr="00D31B8D">
        <w:rPr>
          <w:rFonts w:ascii="Times New Roman" w:eastAsia="Times New Roman" w:hAnsi="Times New Roman" w:cs="Times New Roman"/>
          <w:lang w:val="en-US" w:eastAsia="zh-CN"/>
        </w:rPr>
        <w:t>@pcrsopot.pl</w:t>
      </w:r>
    </w:p>
    <w:p w14:paraId="5BD98E22" w14:textId="77777777" w:rsidR="000E63DF" w:rsidRPr="00D31B8D" w:rsidRDefault="000E63DF" w:rsidP="000E63DF">
      <w:pPr>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Dni i godziny pracy Zamawiającego: od poniedziałku do piątku (dni robocze)</w:t>
      </w:r>
      <w:r w:rsidR="00086DCC" w:rsidRPr="00D31B8D">
        <w:rPr>
          <w:rFonts w:ascii="Times New Roman" w:eastAsia="Times New Roman" w:hAnsi="Times New Roman" w:cs="Times New Roman"/>
          <w:lang w:eastAsia="zh-CN"/>
        </w:rPr>
        <w:t xml:space="preserve"> </w:t>
      </w:r>
      <w:r w:rsidR="00D31B8D">
        <w:rPr>
          <w:rFonts w:ascii="Times New Roman" w:eastAsia="Times New Roman" w:hAnsi="Times New Roman" w:cs="Times New Roman"/>
          <w:lang w:eastAsia="zh-CN"/>
        </w:rPr>
        <w:t>w godz. 08:00 – 15:35</w:t>
      </w:r>
    </w:p>
    <w:p w14:paraId="442E9B5F" w14:textId="4FD75A36" w:rsidR="00396806" w:rsidRPr="005D2944" w:rsidRDefault="00396806" w:rsidP="00396806">
      <w:pPr>
        <w:suppressAutoHyphens/>
        <w:spacing w:after="0" w:line="240" w:lineRule="auto"/>
        <w:rPr>
          <w:rFonts w:ascii="Times New Roman" w:eastAsia="Times New Roman" w:hAnsi="Times New Roman" w:cs="Times New Roman"/>
          <w:b/>
          <w:lang w:eastAsia="zh-CN"/>
        </w:rPr>
      </w:pPr>
      <w:r w:rsidRPr="00D31B8D">
        <w:rPr>
          <w:rFonts w:ascii="Times New Roman" w:eastAsia="Times New Roman" w:hAnsi="Times New Roman" w:cs="Times New Roman"/>
          <w:b/>
          <w:lang w:eastAsia="zh-CN"/>
        </w:rPr>
        <w:t>Znak postępowania</w:t>
      </w:r>
      <w:r w:rsidRPr="005D2944">
        <w:rPr>
          <w:rFonts w:ascii="Times New Roman" w:eastAsia="Times New Roman" w:hAnsi="Times New Roman" w:cs="Times New Roman"/>
          <w:b/>
          <w:lang w:eastAsia="zh-CN"/>
        </w:rPr>
        <w:t>:</w:t>
      </w:r>
      <w:r w:rsidR="0028167F" w:rsidRPr="005D2944">
        <w:rPr>
          <w:rFonts w:ascii="Times New Roman" w:eastAsia="Times New Roman" w:hAnsi="Times New Roman" w:cs="Times New Roman"/>
          <w:b/>
          <w:lang w:eastAsia="zh-CN"/>
        </w:rPr>
        <w:t xml:space="preserve"> </w:t>
      </w:r>
      <w:r w:rsidR="008D5A7B">
        <w:rPr>
          <w:rFonts w:ascii="Times New Roman" w:eastAsia="Times New Roman" w:hAnsi="Times New Roman" w:cs="Times New Roman"/>
          <w:b/>
          <w:lang w:eastAsia="zh-CN"/>
        </w:rPr>
        <w:t>7-TP-23</w:t>
      </w:r>
    </w:p>
    <w:p w14:paraId="4B0B705D" w14:textId="77777777" w:rsidR="00C75CC0" w:rsidRPr="005531B1" w:rsidRDefault="00C75CC0" w:rsidP="00396806">
      <w:pPr>
        <w:tabs>
          <w:tab w:val="left" w:pos="435"/>
        </w:tabs>
        <w:suppressAutoHyphens/>
        <w:spacing w:after="0" w:line="240" w:lineRule="auto"/>
        <w:rPr>
          <w:rFonts w:ascii="Times New Roman" w:eastAsia="Times New Roman" w:hAnsi="Times New Roman" w:cs="Times New Roman"/>
          <w:b/>
          <w:sz w:val="16"/>
          <w:szCs w:val="16"/>
          <w:lang w:eastAsia="zh-CN"/>
        </w:rPr>
      </w:pPr>
    </w:p>
    <w:p w14:paraId="10E28C5C" w14:textId="5F5584B4" w:rsidR="00396806" w:rsidRPr="005D2944" w:rsidRDefault="00396806" w:rsidP="006F1089">
      <w:pPr>
        <w:tabs>
          <w:tab w:val="left" w:pos="435"/>
        </w:tabs>
        <w:suppressAutoHyphens/>
        <w:spacing w:after="0" w:line="240" w:lineRule="auto"/>
        <w:rPr>
          <w:rFonts w:ascii="Times New Roman" w:eastAsia="Times New Roman" w:hAnsi="Times New Roman" w:cs="Times New Roman"/>
          <w:lang w:eastAsia="zh-CN"/>
        </w:rPr>
      </w:pPr>
      <w:r w:rsidRPr="005D2944">
        <w:rPr>
          <w:rFonts w:ascii="Times New Roman" w:eastAsia="Times New Roman" w:hAnsi="Times New Roman" w:cs="Times New Roman"/>
          <w:b/>
          <w:lang w:eastAsia="zh-CN"/>
        </w:rPr>
        <w:t xml:space="preserve">UWAGA: </w:t>
      </w:r>
      <w:r w:rsidRPr="005D2944">
        <w:rPr>
          <w:rFonts w:ascii="Times New Roman" w:eastAsia="Times New Roman" w:hAnsi="Times New Roman" w:cs="Times New Roman"/>
          <w:lang w:eastAsia="zh-CN"/>
        </w:rPr>
        <w:t>w korespondencji kierowanej do Zamawiającego należy posługiwać się tym znakiem</w:t>
      </w:r>
      <w:r w:rsidR="00845B61" w:rsidRPr="005D2944">
        <w:rPr>
          <w:rFonts w:ascii="Times New Roman" w:eastAsia="Times New Roman" w:hAnsi="Times New Roman" w:cs="Times New Roman"/>
          <w:lang w:eastAsia="zh-CN"/>
        </w:rPr>
        <w:t xml:space="preserve">: </w:t>
      </w:r>
      <w:r w:rsidR="008D5A7B">
        <w:rPr>
          <w:rFonts w:ascii="Times New Roman" w:eastAsia="Times New Roman" w:hAnsi="Times New Roman" w:cs="Times New Roman"/>
          <w:b/>
          <w:lang w:eastAsia="zh-CN"/>
        </w:rPr>
        <w:t>7-TP-23</w:t>
      </w:r>
    </w:p>
    <w:p w14:paraId="5E2F6077" w14:textId="77777777" w:rsidR="00A30B79" w:rsidRPr="005531B1" w:rsidRDefault="00A30B79" w:rsidP="0014615D">
      <w:pPr>
        <w:tabs>
          <w:tab w:val="left" w:pos="435"/>
        </w:tabs>
        <w:suppressAutoHyphens/>
        <w:spacing w:after="0" w:line="240" w:lineRule="auto"/>
        <w:jc w:val="both"/>
        <w:rPr>
          <w:rFonts w:ascii="Times New Roman" w:eastAsia="Times New Roman" w:hAnsi="Times New Roman" w:cs="Times New Roman"/>
          <w:sz w:val="16"/>
          <w:szCs w:val="16"/>
          <w:lang w:eastAsia="zh-CN"/>
        </w:rPr>
      </w:pPr>
    </w:p>
    <w:tbl>
      <w:tblPr>
        <w:tblW w:w="0" w:type="auto"/>
        <w:tblInd w:w="-49" w:type="dxa"/>
        <w:tblLayout w:type="fixed"/>
        <w:tblCellMar>
          <w:left w:w="70" w:type="dxa"/>
          <w:right w:w="70" w:type="dxa"/>
        </w:tblCellMar>
        <w:tblLook w:val="0000" w:firstRow="0" w:lastRow="0" w:firstColumn="0" w:lastColumn="0" w:noHBand="0" w:noVBand="0"/>
      </w:tblPr>
      <w:tblGrid>
        <w:gridCol w:w="9317"/>
      </w:tblGrid>
      <w:tr w:rsidR="0048560E" w:rsidRPr="0048560E" w14:paraId="1104EE6C" w14:textId="77777777" w:rsidTr="00165C57">
        <w:trPr>
          <w:trHeight w:val="751"/>
        </w:trPr>
        <w:tc>
          <w:tcPr>
            <w:tcW w:w="93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94942A" w14:textId="77777777" w:rsidR="00396806" w:rsidRPr="002C4F3C" w:rsidRDefault="00396806" w:rsidP="0039680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pPr>
            <w:r w:rsidRPr="003D69F9">
              <w:rPr>
                <w:rFonts w:ascii="Times New Roman" w:eastAsia="Times New Roman" w:hAnsi="Times New Roman" w:cs="Times New Roman"/>
                <w:b/>
                <w:sz w:val="32"/>
                <w:szCs w:val="32"/>
                <w:lang w:eastAsia="zh-CN"/>
              </w:rPr>
              <w:t>II. OPIS PRZEDMIOTU ZAMÓWIENIA</w:t>
            </w:r>
          </w:p>
        </w:tc>
      </w:tr>
    </w:tbl>
    <w:p w14:paraId="053B4C93" w14:textId="77777777" w:rsidR="00396806" w:rsidRPr="0048560E" w:rsidRDefault="00396806" w:rsidP="00396806">
      <w:pPr>
        <w:suppressAutoHyphens/>
        <w:spacing w:after="0" w:line="120" w:lineRule="auto"/>
        <w:jc w:val="both"/>
        <w:rPr>
          <w:rFonts w:ascii="Times New Roman" w:eastAsia="Times New Roman" w:hAnsi="Times New Roman" w:cs="Times New Roman"/>
          <w:lang w:eastAsia="zh-CN"/>
        </w:rPr>
      </w:pPr>
    </w:p>
    <w:p w14:paraId="4EF564BD" w14:textId="48CBA620" w:rsidR="005D2944" w:rsidRPr="00EF14A3" w:rsidRDefault="009D6533" w:rsidP="00DF4C67">
      <w:pPr>
        <w:pStyle w:val="Akapitzlist"/>
        <w:numPr>
          <w:ilvl w:val="0"/>
          <w:numId w:val="13"/>
        </w:numPr>
        <w:tabs>
          <w:tab w:val="left" w:pos="284"/>
        </w:tabs>
        <w:ind w:left="284" w:hanging="284"/>
        <w:jc w:val="both"/>
        <w:rPr>
          <w:sz w:val="22"/>
          <w:szCs w:val="22"/>
        </w:rPr>
      </w:pPr>
      <w:r w:rsidRPr="00EF14A3">
        <w:rPr>
          <w:sz w:val="22"/>
          <w:szCs w:val="22"/>
        </w:rPr>
        <w:t xml:space="preserve">Przedmiotem niniejszego postępowania są </w:t>
      </w:r>
      <w:r w:rsidR="00E24D07" w:rsidRPr="00EF14A3">
        <w:rPr>
          <w:sz w:val="22"/>
          <w:szCs w:val="22"/>
        </w:rPr>
        <w:t>s</w:t>
      </w:r>
      <w:r w:rsidR="00F94E28" w:rsidRPr="00EF14A3">
        <w:rPr>
          <w:sz w:val="22"/>
          <w:szCs w:val="22"/>
        </w:rPr>
        <w:t xml:space="preserve">ukcesywne dostawy </w:t>
      </w:r>
      <w:r w:rsidR="00682C7A" w:rsidRPr="00EF14A3">
        <w:rPr>
          <w:sz w:val="22"/>
          <w:szCs w:val="22"/>
        </w:rPr>
        <w:t>środków czystości</w:t>
      </w:r>
      <w:r w:rsidRPr="00EF14A3">
        <w:rPr>
          <w:sz w:val="22"/>
          <w:szCs w:val="22"/>
        </w:rPr>
        <w:t xml:space="preserve"> do Pomorskiego Centrum Reumatologicznego im. dr J. </w:t>
      </w:r>
      <w:proofErr w:type="spellStart"/>
      <w:r w:rsidRPr="00EF14A3">
        <w:rPr>
          <w:sz w:val="22"/>
          <w:szCs w:val="22"/>
        </w:rPr>
        <w:t>Titz</w:t>
      </w:r>
      <w:proofErr w:type="spellEnd"/>
      <w:r w:rsidRPr="00EF14A3">
        <w:rPr>
          <w:sz w:val="22"/>
          <w:szCs w:val="22"/>
        </w:rPr>
        <w:t>-Kosko w Sopocie sp. z o.o. w Sopocie</w:t>
      </w:r>
      <w:r w:rsidR="00F94E28" w:rsidRPr="00EF14A3">
        <w:rPr>
          <w:sz w:val="22"/>
          <w:szCs w:val="22"/>
        </w:rPr>
        <w:t xml:space="preserve"> </w:t>
      </w:r>
      <w:r w:rsidR="00682C7A" w:rsidRPr="00EF14A3">
        <w:rPr>
          <w:sz w:val="22"/>
          <w:szCs w:val="22"/>
        </w:rPr>
        <w:t>w podziale na 1</w:t>
      </w:r>
      <w:r w:rsidR="00583867">
        <w:rPr>
          <w:sz w:val="22"/>
          <w:szCs w:val="22"/>
        </w:rPr>
        <w:t>9</w:t>
      </w:r>
      <w:r w:rsidR="00682C7A" w:rsidRPr="00EF14A3">
        <w:rPr>
          <w:sz w:val="22"/>
          <w:szCs w:val="22"/>
        </w:rPr>
        <w:t xml:space="preserve"> pakietów</w:t>
      </w:r>
      <w:r w:rsidR="00214264" w:rsidRPr="00EF14A3">
        <w:rPr>
          <w:sz w:val="22"/>
          <w:szCs w:val="22"/>
        </w:rPr>
        <w:t>.</w:t>
      </w:r>
    </w:p>
    <w:p w14:paraId="31129DC2" w14:textId="77777777" w:rsidR="00393DC0" w:rsidRPr="00EF14A3" w:rsidRDefault="00393DC0" w:rsidP="00393DC0">
      <w:pPr>
        <w:pStyle w:val="Akapitzlist"/>
        <w:tabs>
          <w:tab w:val="left" w:pos="284"/>
        </w:tabs>
        <w:ind w:left="284"/>
        <w:jc w:val="both"/>
        <w:rPr>
          <w:sz w:val="22"/>
          <w:szCs w:val="22"/>
        </w:rPr>
      </w:pPr>
    </w:p>
    <w:p w14:paraId="6E646286" w14:textId="727B2C97" w:rsidR="00583867" w:rsidRDefault="00583867" w:rsidP="00393DC0">
      <w:pPr>
        <w:pStyle w:val="Akapitzlist"/>
        <w:tabs>
          <w:tab w:val="left" w:pos="284"/>
        </w:tabs>
        <w:ind w:left="284"/>
        <w:jc w:val="both"/>
        <w:rPr>
          <w:sz w:val="22"/>
          <w:szCs w:val="22"/>
        </w:rPr>
      </w:pPr>
      <w:r w:rsidRPr="00583867">
        <w:rPr>
          <w:b/>
          <w:bCs/>
          <w:sz w:val="22"/>
          <w:szCs w:val="22"/>
        </w:rPr>
        <w:t>PAKIET NR 1 - artykuły gospodarstwa domowego</w:t>
      </w:r>
      <w:r w:rsidRPr="00583867">
        <w:rPr>
          <w:sz w:val="22"/>
          <w:szCs w:val="22"/>
        </w:rPr>
        <w:t xml:space="preserve"> – CPV: 18100000-0 (odzież branżowa, specjalna odzież robocza i dodatki), 39224330-0 (wiadra), 19520000-7 (produkty z tworzyw sztucznych), 19640000-4 (torebki i torby z odpadów i resztek polietylenu), 39224300-1 (miotły i szczotki i inne artykuły do sprzątania w gospodarstwie domowym), 44410000-7 (artykuły łazienkowe i kuchenne), 39224320-7 (gąbki), 39290000-1 (wyposażenie różne), 39221170-9 (stojaki do suszenia)</w:t>
      </w:r>
    </w:p>
    <w:p w14:paraId="2599F522" w14:textId="086DB94E" w:rsidR="00583867" w:rsidRDefault="00583867" w:rsidP="00393DC0">
      <w:pPr>
        <w:pStyle w:val="Akapitzlist"/>
        <w:tabs>
          <w:tab w:val="left" w:pos="284"/>
        </w:tabs>
        <w:ind w:left="284"/>
        <w:jc w:val="both"/>
        <w:rPr>
          <w:sz w:val="22"/>
          <w:szCs w:val="22"/>
        </w:rPr>
      </w:pPr>
      <w:r w:rsidRPr="00583867">
        <w:rPr>
          <w:b/>
          <w:bCs/>
          <w:sz w:val="22"/>
          <w:szCs w:val="22"/>
        </w:rPr>
        <w:t>PAKIET NR 2 - ręczniki papierowe i dozowniki</w:t>
      </w:r>
      <w:r w:rsidRPr="00583867">
        <w:rPr>
          <w:sz w:val="22"/>
          <w:szCs w:val="22"/>
        </w:rPr>
        <w:t xml:space="preserve"> - CPV: 33760000-5 (papier toaletowy, chusteczki higieniczne, ręczniki do rąk i serwety), 44410000-7 (art. łazienkowe i kuchenne)</w:t>
      </w:r>
    </w:p>
    <w:p w14:paraId="5938D6D0" w14:textId="26F210C5" w:rsidR="00583867" w:rsidRDefault="00583867" w:rsidP="00393DC0">
      <w:pPr>
        <w:pStyle w:val="Akapitzlist"/>
        <w:tabs>
          <w:tab w:val="left" w:pos="284"/>
        </w:tabs>
        <w:ind w:left="284"/>
        <w:jc w:val="both"/>
        <w:rPr>
          <w:sz w:val="22"/>
          <w:szCs w:val="22"/>
        </w:rPr>
      </w:pPr>
      <w:r w:rsidRPr="00583867">
        <w:rPr>
          <w:b/>
          <w:bCs/>
          <w:sz w:val="22"/>
          <w:szCs w:val="22"/>
        </w:rPr>
        <w:t>PAKIET NR 3 - środki czyszczące, papier toaletowy, produkty do pielęgnacji</w:t>
      </w:r>
      <w:r w:rsidRPr="00583867">
        <w:rPr>
          <w:sz w:val="22"/>
          <w:szCs w:val="22"/>
        </w:rPr>
        <w:t xml:space="preserve"> - CPV: 39800000-0 (środki czyszczące i polerujące), 33760000-5 (papier toaletowy, chusteczki higieniczne, ręczniki do rąk i serwety), 33700000-7 (produkty do pielęgnacji ciała)</w:t>
      </w:r>
    </w:p>
    <w:p w14:paraId="4B591DD6" w14:textId="0BC1EF29" w:rsidR="00583867" w:rsidRDefault="00583867" w:rsidP="00393DC0">
      <w:pPr>
        <w:pStyle w:val="Akapitzlist"/>
        <w:tabs>
          <w:tab w:val="left" w:pos="284"/>
        </w:tabs>
        <w:ind w:left="284"/>
        <w:jc w:val="both"/>
        <w:rPr>
          <w:sz w:val="22"/>
          <w:szCs w:val="22"/>
        </w:rPr>
      </w:pPr>
      <w:r w:rsidRPr="00583867">
        <w:rPr>
          <w:b/>
          <w:bCs/>
          <w:sz w:val="22"/>
          <w:szCs w:val="22"/>
        </w:rPr>
        <w:t>PAKIET NR 4 - płyn do zmywarek</w:t>
      </w:r>
      <w:r w:rsidRPr="00583867">
        <w:rPr>
          <w:sz w:val="22"/>
          <w:szCs w:val="22"/>
        </w:rPr>
        <w:t xml:space="preserve"> - CPV: 39800000-0 (środki czyszczące i polerujące)</w:t>
      </w:r>
    </w:p>
    <w:p w14:paraId="5DF8E317" w14:textId="67CD3445" w:rsidR="00583867" w:rsidRDefault="00583867" w:rsidP="00393DC0">
      <w:pPr>
        <w:pStyle w:val="Akapitzlist"/>
        <w:tabs>
          <w:tab w:val="left" w:pos="284"/>
        </w:tabs>
        <w:ind w:left="284"/>
        <w:jc w:val="both"/>
        <w:rPr>
          <w:sz w:val="22"/>
          <w:szCs w:val="22"/>
        </w:rPr>
      </w:pPr>
      <w:r w:rsidRPr="00583867">
        <w:rPr>
          <w:b/>
          <w:bCs/>
          <w:sz w:val="22"/>
          <w:szCs w:val="22"/>
        </w:rPr>
        <w:t>PAKIET NR 5 - środki do zmywarek</w:t>
      </w:r>
      <w:r w:rsidRPr="00583867">
        <w:rPr>
          <w:sz w:val="22"/>
          <w:szCs w:val="22"/>
        </w:rPr>
        <w:t xml:space="preserve"> - CPV: 39800000-0 (środki czyszczące i polerujące)</w:t>
      </w:r>
    </w:p>
    <w:p w14:paraId="648AA8E0" w14:textId="694E19B2" w:rsidR="00583867" w:rsidRDefault="00583867" w:rsidP="00393DC0">
      <w:pPr>
        <w:pStyle w:val="Akapitzlist"/>
        <w:tabs>
          <w:tab w:val="left" w:pos="284"/>
        </w:tabs>
        <w:ind w:left="284"/>
        <w:jc w:val="both"/>
        <w:rPr>
          <w:sz w:val="22"/>
          <w:szCs w:val="22"/>
        </w:rPr>
      </w:pPr>
      <w:r w:rsidRPr="00583867">
        <w:rPr>
          <w:b/>
          <w:bCs/>
          <w:sz w:val="22"/>
          <w:szCs w:val="22"/>
        </w:rPr>
        <w:lastRenderedPageBreak/>
        <w:t>PAKIET NR 6 - czyściwo</w:t>
      </w:r>
      <w:r w:rsidRPr="00583867">
        <w:rPr>
          <w:sz w:val="22"/>
          <w:szCs w:val="22"/>
        </w:rPr>
        <w:t xml:space="preserve"> - CPV: 39525800-6 (ściereczki do czyszczenia)</w:t>
      </w:r>
    </w:p>
    <w:p w14:paraId="569BBB7B" w14:textId="12B389FD" w:rsidR="00583867" w:rsidRDefault="00583867" w:rsidP="00393DC0">
      <w:pPr>
        <w:pStyle w:val="Akapitzlist"/>
        <w:tabs>
          <w:tab w:val="left" w:pos="284"/>
        </w:tabs>
        <w:ind w:left="284"/>
        <w:jc w:val="both"/>
        <w:rPr>
          <w:sz w:val="22"/>
          <w:szCs w:val="22"/>
        </w:rPr>
      </w:pPr>
      <w:r w:rsidRPr="00583867">
        <w:rPr>
          <w:b/>
          <w:bCs/>
          <w:sz w:val="22"/>
          <w:szCs w:val="22"/>
        </w:rPr>
        <w:t>PAKIET NR 7 - mydło</w:t>
      </w:r>
      <w:r w:rsidRPr="00583867">
        <w:rPr>
          <w:sz w:val="22"/>
          <w:szCs w:val="22"/>
        </w:rPr>
        <w:t xml:space="preserve"> - CPV: 33711900-6 (mydło)</w:t>
      </w:r>
    </w:p>
    <w:p w14:paraId="11B06C0B" w14:textId="4A711CD8" w:rsidR="00393DC0" w:rsidRPr="00EF14A3" w:rsidRDefault="00583867" w:rsidP="00393DC0">
      <w:pPr>
        <w:pStyle w:val="Akapitzlist"/>
        <w:tabs>
          <w:tab w:val="left" w:pos="284"/>
        </w:tabs>
        <w:ind w:left="284"/>
        <w:jc w:val="both"/>
        <w:rPr>
          <w:sz w:val="22"/>
          <w:szCs w:val="22"/>
          <w:highlight w:val="yellow"/>
        </w:rPr>
      </w:pPr>
      <w:r w:rsidRPr="00583867">
        <w:rPr>
          <w:b/>
          <w:bCs/>
          <w:sz w:val="22"/>
          <w:szCs w:val="22"/>
        </w:rPr>
        <w:t>PAKIET NR 8 - ściereczki do czyszczenia</w:t>
      </w:r>
      <w:r w:rsidRPr="00583867">
        <w:rPr>
          <w:sz w:val="22"/>
          <w:szCs w:val="22"/>
        </w:rPr>
        <w:t xml:space="preserve"> - CPV: 39525800-6 (ściereczki do czyszczenia)</w:t>
      </w:r>
    </w:p>
    <w:p w14:paraId="2A084D41" w14:textId="32CB828C" w:rsidR="00583867" w:rsidRDefault="00583867" w:rsidP="00393DC0">
      <w:pPr>
        <w:pStyle w:val="Akapitzlist"/>
        <w:tabs>
          <w:tab w:val="left" w:pos="284"/>
        </w:tabs>
        <w:ind w:left="284"/>
        <w:jc w:val="both"/>
        <w:rPr>
          <w:sz w:val="22"/>
          <w:szCs w:val="22"/>
        </w:rPr>
      </w:pPr>
      <w:r w:rsidRPr="00583867">
        <w:rPr>
          <w:b/>
          <w:bCs/>
          <w:sz w:val="22"/>
          <w:szCs w:val="22"/>
        </w:rPr>
        <w:t>PAKIET NR 9 - preparaty do mycia i czyszczenia</w:t>
      </w:r>
      <w:r w:rsidRPr="00583867">
        <w:rPr>
          <w:sz w:val="22"/>
          <w:szCs w:val="22"/>
        </w:rPr>
        <w:t xml:space="preserve"> - CPV: 39800000-0 (środki czyszczące i polerujące)</w:t>
      </w:r>
    </w:p>
    <w:p w14:paraId="2497968A" w14:textId="648FCB2D" w:rsidR="00583867" w:rsidRDefault="00583867" w:rsidP="00393DC0">
      <w:pPr>
        <w:pStyle w:val="Akapitzlist"/>
        <w:tabs>
          <w:tab w:val="left" w:pos="284"/>
        </w:tabs>
        <w:ind w:left="284"/>
        <w:jc w:val="both"/>
        <w:rPr>
          <w:sz w:val="22"/>
          <w:szCs w:val="22"/>
        </w:rPr>
      </w:pPr>
      <w:r w:rsidRPr="00583867">
        <w:rPr>
          <w:b/>
          <w:bCs/>
          <w:sz w:val="22"/>
          <w:szCs w:val="22"/>
        </w:rPr>
        <w:t>PAKIET NR 10 - mydło antybakteryjne</w:t>
      </w:r>
      <w:r w:rsidRPr="00583867">
        <w:rPr>
          <w:sz w:val="22"/>
          <w:szCs w:val="22"/>
        </w:rPr>
        <w:t xml:space="preserve"> - CPV: 33711900-6 (mydło)</w:t>
      </w:r>
    </w:p>
    <w:p w14:paraId="71CD9712" w14:textId="6DCF79F8" w:rsidR="00583867" w:rsidRDefault="00583867" w:rsidP="00393DC0">
      <w:pPr>
        <w:pStyle w:val="Akapitzlist"/>
        <w:tabs>
          <w:tab w:val="left" w:pos="284"/>
        </w:tabs>
        <w:ind w:left="284"/>
        <w:jc w:val="both"/>
        <w:rPr>
          <w:sz w:val="22"/>
          <w:szCs w:val="22"/>
        </w:rPr>
      </w:pPr>
      <w:r w:rsidRPr="00583867">
        <w:rPr>
          <w:b/>
          <w:bCs/>
          <w:sz w:val="22"/>
          <w:szCs w:val="22"/>
        </w:rPr>
        <w:t>PAKIET NR 11 - ręczniki papierowe</w:t>
      </w:r>
      <w:r w:rsidRPr="00583867">
        <w:rPr>
          <w:sz w:val="22"/>
          <w:szCs w:val="22"/>
        </w:rPr>
        <w:t xml:space="preserve"> - CPV: 33760000-5 (papier toaletowy, chusteczki higieniczne, ręczniki do rąk i serwety)</w:t>
      </w:r>
    </w:p>
    <w:p w14:paraId="3FC33DD3" w14:textId="4228C0F9" w:rsidR="00393DC0" w:rsidRDefault="00583867" w:rsidP="00393DC0">
      <w:pPr>
        <w:pStyle w:val="Akapitzlist"/>
        <w:tabs>
          <w:tab w:val="left" w:pos="284"/>
        </w:tabs>
        <w:ind w:left="284"/>
        <w:jc w:val="both"/>
        <w:rPr>
          <w:sz w:val="22"/>
          <w:szCs w:val="22"/>
        </w:rPr>
      </w:pPr>
      <w:r w:rsidRPr="00583867">
        <w:rPr>
          <w:b/>
          <w:bCs/>
          <w:sz w:val="22"/>
          <w:szCs w:val="22"/>
        </w:rPr>
        <w:t xml:space="preserve">PAKIET NR 12 - </w:t>
      </w:r>
      <w:r w:rsidR="002C65BB" w:rsidRPr="00583867">
        <w:rPr>
          <w:b/>
          <w:bCs/>
          <w:sz w:val="22"/>
          <w:szCs w:val="22"/>
        </w:rPr>
        <w:t>worki foliowe</w:t>
      </w:r>
      <w:r w:rsidR="002C65BB" w:rsidRPr="00583867">
        <w:rPr>
          <w:sz w:val="22"/>
          <w:szCs w:val="22"/>
        </w:rPr>
        <w:t xml:space="preserve"> </w:t>
      </w:r>
      <w:r w:rsidRPr="00583867">
        <w:rPr>
          <w:sz w:val="22"/>
          <w:szCs w:val="22"/>
        </w:rPr>
        <w:t>- CPV: 19520000-7 (produkty z tworzyw sztucznych)</w:t>
      </w:r>
    </w:p>
    <w:p w14:paraId="7CBFC467" w14:textId="22F8642F" w:rsidR="00583867" w:rsidRDefault="00583867" w:rsidP="00393DC0">
      <w:pPr>
        <w:pStyle w:val="Akapitzlist"/>
        <w:tabs>
          <w:tab w:val="left" w:pos="284"/>
        </w:tabs>
        <w:ind w:left="284"/>
        <w:jc w:val="both"/>
      </w:pPr>
      <w:r w:rsidRPr="00583867">
        <w:rPr>
          <w:b/>
          <w:bCs/>
          <w:sz w:val="22"/>
          <w:szCs w:val="22"/>
        </w:rPr>
        <w:t xml:space="preserve">PAKIET NR 13 - </w:t>
      </w:r>
      <w:r w:rsidR="002C65BB" w:rsidRPr="00583867">
        <w:rPr>
          <w:b/>
          <w:bCs/>
          <w:sz w:val="22"/>
          <w:szCs w:val="22"/>
        </w:rPr>
        <w:t>preparat do mycia rąk</w:t>
      </w:r>
      <w:r w:rsidR="002C65BB" w:rsidRPr="00583867">
        <w:rPr>
          <w:sz w:val="22"/>
          <w:szCs w:val="22"/>
        </w:rPr>
        <w:t xml:space="preserve"> </w:t>
      </w:r>
      <w:r w:rsidRPr="00583867">
        <w:rPr>
          <w:sz w:val="22"/>
          <w:szCs w:val="22"/>
        </w:rPr>
        <w:t>- CPV: 33711900-6 (mydło)</w:t>
      </w:r>
      <w:r w:rsidRPr="00583867">
        <w:t xml:space="preserve"> </w:t>
      </w:r>
    </w:p>
    <w:p w14:paraId="5DD23129" w14:textId="57BD3DFA" w:rsidR="00583867" w:rsidRPr="00EF14A3" w:rsidRDefault="00583867" w:rsidP="00393DC0">
      <w:pPr>
        <w:pStyle w:val="Akapitzlist"/>
        <w:tabs>
          <w:tab w:val="left" w:pos="284"/>
        </w:tabs>
        <w:ind w:left="284"/>
        <w:jc w:val="both"/>
        <w:rPr>
          <w:sz w:val="22"/>
          <w:szCs w:val="22"/>
          <w:highlight w:val="yellow"/>
        </w:rPr>
      </w:pPr>
      <w:r w:rsidRPr="00583867">
        <w:rPr>
          <w:b/>
          <w:bCs/>
          <w:sz w:val="22"/>
          <w:szCs w:val="22"/>
        </w:rPr>
        <w:t xml:space="preserve">PAKIET NR 14 - </w:t>
      </w:r>
      <w:r w:rsidR="002C65BB" w:rsidRPr="00583867">
        <w:rPr>
          <w:b/>
          <w:bCs/>
          <w:sz w:val="22"/>
          <w:szCs w:val="22"/>
        </w:rPr>
        <w:t>preparat do maszyn myjących</w:t>
      </w:r>
      <w:r w:rsidR="002C65BB" w:rsidRPr="00583867">
        <w:rPr>
          <w:sz w:val="22"/>
          <w:szCs w:val="22"/>
        </w:rPr>
        <w:t xml:space="preserve"> </w:t>
      </w:r>
      <w:r w:rsidRPr="00583867">
        <w:rPr>
          <w:sz w:val="22"/>
          <w:szCs w:val="22"/>
        </w:rPr>
        <w:t>- CPV: 39831300-9 (środki do czyszczenia podłóg)</w:t>
      </w:r>
    </w:p>
    <w:p w14:paraId="1624609B" w14:textId="553A31AB" w:rsidR="00583867" w:rsidRDefault="00583867" w:rsidP="00393DC0">
      <w:pPr>
        <w:pStyle w:val="Akapitzlist"/>
        <w:tabs>
          <w:tab w:val="left" w:pos="284"/>
        </w:tabs>
        <w:ind w:left="284"/>
        <w:jc w:val="both"/>
        <w:rPr>
          <w:sz w:val="22"/>
          <w:szCs w:val="22"/>
        </w:rPr>
      </w:pPr>
      <w:r w:rsidRPr="00583867">
        <w:rPr>
          <w:b/>
          <w:bCs/>
          <w:sz w:val="22"/>
          <w:szCs w:val="22"/>
        </w:rPr>
        <w:t xml:space="preserve">PAKIET NR 15 - </w:t>
      </w:r>
      <w:r w:rsidR="002C65BB" w:rsidRPr="00583867">
        <w:rPr>
          <w:b/>
          <w:bCs/>
          <w:sz w:val="22"/>
          <w:szCs w:val="22"/>
        </w:rPr>
        <w:t>środki chwastobójcze</w:t>
      </w:r>
      <w:r w:rsidR="002C65BB" w:rsidRPr="00583867">
        <w:rPr>
          <w:sz w:val="22"/>
          <w:szCs w:val="22"/>
        </w:rPr>
        <w:t xml:space="preserve"> </w:t>
      </w:r>
      <w:r w:rsidRPr="00583867">
        <w:rPr>
          <w:sz w:val="22"/>
          <w:szCs w:val="22"/>
        </w:rPr>
        <w:t>- CPV: 24453000-4  (środki chwastobójcze)</w:t>
      </w:r>
    </w:p>
    <w:p w14:paraId="00BFF323" w14:textId="5643E11D" w:rsidR="00583867" w:rsidRDefault="00583867" w:rsidP="00393DC0">
      <w:pPr>
        <w:pStyle w:val="Akapitzlist"/>
        <w:tabs>
          <w:tab w:val="left" w:pos="284"/>
        </w:tabs>
        <w:ind w:left="284"/>
        <w:jc w:val="both"/>
      </w:pPr>
      <w:r w:rsidRPr="00583867">
        <w:rPr>
          <w:b/>
          <w:bCs/>
          <w:sz w:val="22"/>
          <w:szCs w:val="22"/>
        </w:rPr>
        <w:t xml:space="preserve">PAKIET NR 16 - </w:t>
      </w:r>
      <w:r w:rsidR="002C65BB" w:rsidRPr="00583867">
        <w:rPr>
          <w:b/>
          <w:bCs/>
          <w:sz w:val="22"/>
          <w:szCs w:val="22"/>
        </w:rPr>
        <w:t>środki myjące, produkty do pielęgnacji ciała</w:t>
      </w:r>
      <w:r w:rsidR="002C65BB" w:rsidRPr="00583867">
        <w:rPr>
          <w:sz w:val="22"/>
          <w:szCs w:val="22"/>
        </w:rPr>
        <w:t xml:space="preserve"> </w:t>
      </w:r>
      <w:r w:rsidRPr="00583867">
        <w:rPr>
          <w:sz w:val="22"/>
          <w:szCs w:val="22"/>
        </w:rPr>
        <w:t>- CPV: 33700000-7 (produkty do pielęgnacji ciała)</w:t>
      </w:r>
      <w:r w:rsidRPr="00583867">
        <w:t xml:space="preserve"> </w:t>
      </w:r>
    </w:p>
    <w:p w14:paraId="06360EE4" w14:textId="07D1254A" w:rsidR="00583867" w:rsidRDefault="00583867" w:rsidP="00393DC0">
      <w:pPr>
        <w:pStyle w:val="Akapitzlist"/>
        <w:tabs>
          <w:tab w:val="left" w:pos="284"/>
        </w:tabs>
        <w:ind w:left="284"/>
        <w:jc w:val="both"/>
      </w:pPr>
      <w:r w:rsidRPr="00583867">
        <w:rPr>
          <w:b/>
          <w:bCs/>
          <w:sz w:val="22"/>
          <w:szCs w:val="22"/>
        </w:rPr>
        <w:t xml:space="preserve">PAKIET NR 17 - </w:t>
      </w:r>
      <w:r w:rsidR="002C65BB" w:rsidRPr="00583867">
        <w:rPr>
          <w:b/>
          <w:bCs/>
          <w:sz w:val="22"/>
          <w:szCs w:val="22"/>
        </w:rPr>
        <w:t>ściereczka do czyszczenia</w:t>
      </w:r>
      <w:r w:rsidR="002C65BB" w:rsidRPr="00583867">
        <w:rPr>
          <w:sz w:val="22"/>
          <w:szCs w:val="22"/>
        </w:rPr>
        <w:t xml:space="preserve"> </w:t>
      </w:r>
      <w:r w:rsidRPr="00583867">
        <w:rPr>
          <w:sz w:val="22"/>
          <w:szCs w:val="22"/>
        </w:rPr>
        <w:t>- CPV: 39525800-6 (ściereczki do czyszczenia)</w:t>
      </w:r>
      <w:r w:rsidRPr="00583867">
        <w:t xml:space="preserve"> </w:t>
      </w:r>
    </w:p>
    <w:p w14:paraId="6247CE3A" w14:textId="2C818D6D" w:rsidR="00583867" w:rsidRDefault="00583867" w:rsidP="00393DC0">
      <w:pPr>
        <w:pStyle w:val="Akapitzlist"/>
        <w:tabs>
          <w:tab w:val="left" w:pos="284"/>
        </w:tabs>
        <w:ind w:left="284"/>
        <w:jc w:val="both"/>
      </w:pPr>
      <w:r w:rsidRPr="00583867">
        <w:rPr>
          <w:b/>
          <w:bCs/>
          <w:sz w:val="22"/>
          <w:szCs w:val="22"/>
        </w:rPr>
        <w:t xml:space="preserve">PAKIET NR 18 - </w:t>
      </w:r>
      <w:r w:rsidR="002C65BB" w:rsidRPr="00583867">
        <w:rPr>
          <w:b/>
          <w:bCs/>
          <w:sz w:val="22"/>
          <w:szCs w:val="22"/>
        </w:rPr>
        <w:t>worki foliowe biodegradowalne</w:t>
      </w:r>
      <w:r w:rsidR="002C65BB" w:rsidRPr="00583867">
        <w:rPr>
          <w:sz w:val="22"/>
          <w:szCs w:val="22"/>
        </w:rPr>
        <w:t xml:space="preserve"> </w:t>
      </w:r>
      <w:r w:rsidRPr="00583867">
        <w:rPr>
          <w:sz w:val="22"/>
          <w:szCs w:val="22"/>
        </w:rPr>
        <w:t>- CPV: 19520000-7 (produkty z tworzyw sztucznych)</w:t>
      </w:r>
      <w:r w:rsidRPr="00583867">
        <w:t xml:space="preserve"> </w:t>
      </w:r>
    </w:p>
    <w:p w14:paraId="5D81A3B6" w14:textId="2F99AC24" w:rsidR="00FF065D" w:rsidRPr="00583867" w:rsidRDefault="00583867" w:rsidP="00583867">
      <w:pPr>
        <w:pStyle w:val="Akapitzlist"/>
        <w:tabs>
          <w:tab w:val="left" w:pos="284"/>
        </w:tabs>
        <w:ind w:left="284"/>
        <w:jc w:val="both"/>
        <w:rPr>
          <w:sz w:val="22"/>
          <w:szCs w:val="22"/>
        </w:rPr>
      </w:pPr>
      <w:r w:rsidRPr="00583867">
        <w:rPr>
          <w:b/>
          <w:bCs/>
          <w:sz w:val="22"/>
          <w:szCs w:val="22"/>
        </w:rPr>
        <w:t xml:space="preserve">PAKIET NR 19 - </w:t>
      </w:r>
      <w:r w:rsidR="002C65BB" w:rsidRPr="00583867">
        <w:rPr>
          <w:b/>
          <w:bCs/>
          <w:sz w:val="22"/>
          <w:szCs w:val="22"/>
        </w:rPr>
        <w:t>środki dezynfekcyjne</w:t>
      </w:r>
      <w:r w:rsidR="002C65BB" w:rsidRPr="00583867">
        <w:rPr>
          <w:sz w:val="22"/>
          <w:szCs w:val="22"/>
        </w:rPr>
        <w:t xml:space="preserve"> </w:t>
      </w:r>
      <w:r w:rsidRPr="00583867">
        <w:rPr>
          <w:sz w:val="22"/>
          <w:szCs w:val="22"/>
        </w:rPr>
        <w:t>- CPV: 33631600-8  (środki antyseptyczne i dezynfekcyjne)</w:t>
      </w:r>
    </w:p>
    <w:p w14:paraId="51726E42" w14:textId="2CF84A6E" w:rsidR="003442FD" w:rsidRDefault="003442FD" w:rsidP="00DF4C67">
      <w:pPr>
        <w:pStyle w:val="Akapitzlist"/>
        <w:numPr>
          <w:ilvl w:val="0"/>
          <w:numId w:val="13"/>
        </w:numPr>
        <w:tabs>
          <w:tab w:val="left" w:pos="284"/>
        </w:tabs>
        <w:ind w:left="284" w:hanging="284"/>
        <w:jc w:val="both"/>
        <w:rPr>
          <w:sz w:val="22"/>
          <w:szCs w:val="22"/>
        </w:rPr>
      </w:pPr>
      <w:r w:rsidRPr="00AE1F6D">
        <w:rPr>
          <w:sz w:val="22"/>
          <w:szCs w:val="22"/>
        </w:rPr>
        <w:t>Szczegółowy opis przedmiotu zamówienia</w:t>
      </w:r>
      <w:r w:rsidR="003E652E">
        <w:rPr>
          <w:sz w:val="22"/>
          <w:szCs w:val="22"/>
        </w:rPr>
        <w:t xml:space="preserve">, asortyment i szacunkowe ilości podano w Formularzu asortymentowo – cenowym </w:t>
      </w:r>
      <w:r w:rsidR="00C26D60" w:rsidRPr="00AE1F6D">
        <w:rPr>
          <w:sz w:val="22"/>
          <w:szCs w:val="22"/>
        </w:rPr>
        <w:t xml:space="preserve"> </w:t>
      </w:r>
      <w:r w:rsidR="003E652E">
        <w:rPr>
          <w:sz w:val="22"/>
          <w:szCs w:val="22"/>
        </w:rPr>
        <w:t>(</w:t>
      </w:r>
      <w:r w:rsidRPr="00AE1F6D">
        <w:rPr>
          <w:sz w:val="22"/>
          <w:szCs w:val="22"/>
        </w:rPr>
        <w:t>Załącznik</w:t>
      </w:r>
      <w:r w:rsidR="00E24D07">
        <w:rPr>
          <w:sz w:val="22"/>
          <w:szCs w:val="22"/>
        </w:rPr>
        <w:t xml:space="preserve"> nr 2</w:t>
      </w:r>
      <w:r w:rsidR="00EF14A3">
        <w:rPr>
          <w:sz w:val="22"/>
          <w:szCs w:val="22"/>
        </w:rPr>
        <w:t>.1 – 2.19</w:t>
      </w:r>
      <w:r w:rsidR="00E24D07">
        <w:rPr>
          <w:sz w:val="22"/>
          <w:szCs w:val="22"/>
        </w:rPr>
        <w:t xml:space="preserve"> </w:t>
      </w:r>
      <w:r w:rsidR="00FF1ACF">
        <w:rPr>
          <w:sz w:val="22"/>
          <w:szCs w:val="22"/>
        </w:rPr>
        <w:t xml:space="preserve">do </w:t>
      </w:r>
      <w:r w:rsidRPr="00AE1F6D">
        <w:rPr>
          <w:sz w:val="22"/>
          <w:szCs w:val="22"/>
        </w:rPr>
        <w:t>SWZ</w:t>
      </w:r>
      <w:r w:rsidR="003E652E">
        <w:rPr>
          <w:sz w:val="22"/>
          <w:szCs w:val="22"/>
        </w:rPr>
        <w:t>)</w:t>
      </w:r>
      <w:r w:rsidRPr="00AE1F6D">
        <w:rPr>
          <w:sz w:val="22"/>
          <w:szCs w:val="22"/>
        </w:rPr>
        <w:t>.</w:t>
      </w:r>
    </w:p>
    <w:p w14:paraId="2DFCBE75" w14:textId="4C63CE8D" w:rsidR="00125CEF" w:rsidRPr="00AE1F6D" w:rsidRDefault="00125CEF" w:rsidP="00DF4C67">
      <w:pPr>
        <w:pStyle w:val="Akapitzlist"/>
        <w:numPr>
          <w:ilvl w:val="0"/>
          <w:numId w:val="13"/>
        </w:numPr>
        <w:tabs>
          <w:tab w:val="left" w:pos="284"/>
        </w:tabs>
        <w:ind w:left="284" w:hanging="284"/>
        <w:jc w:val="both"/>
        <w:rPr>
          <w:sz w:val="22"/>
          <w:szCs w:val="22"/>
        </w:rPr>
      </w:pPr>
      <w:r w:rsidRPr="00C93371">
        <w:rPr>
          <w:sz w:val="22"/>
          <w:szCs w:val="22"/>
        </w:rPr>
        <w:t xml:space="preserve">Zamawiający określił szacunkowo ilość asortymentu. </w:t>
      </w:r>
      <w:r w:rsidR="00EF14A3" w:rsidRPr="00C93371">
        <w:rPr>
          <w:sz w:val="22"/>
          <w:szCs w:val="22"/>
        </w:rPr>
        <w:t>Wartość</w:t>
      </w:r>
      <w:r w:rsidRPr="00C93371">
        <w:rPr>
          <w:sz w:val="22"/>
          <w:szCs w:val="22"/>
        </w:rPr>
        <w:t xml:space="preserve"> asortymentu objęta postępowaniem, określona szacunkowo przez Zamawiającego, może ulec zmniejszeniu (do 30 %  wartości asortymentu stanowiącego przedmiot zamówienia), w zależności od rzeczywistych potrzeb Zamawiającego</w:t>
      </w:r>
      <w:r w:rsidRPr="00125CEF">
        <w:rPr>
          <w:sz w:val="22"/>
          <w:szCs w:val="22"/>
        </w:rPr>
        <w:t>.</w:t>
      </w:r>
    </w:p>
    <w:p w14:paraId="5423583C" w14:textId="77777777" w:rsidR="009C12F8" w:rsidRDefault="004F2A86" w:rsidP="00DF4C67">
      <w:pPr>
        <w:pStyle w:val="Akapitzlist"/>
        <w:numPr>
          <w:ilvl w:val="0"/>
          <w:numId w:val="13"/>
        </w:numPr>
        <w:tabs>
          <w:tab w:val="left" w:pos="284"/>
        </w:tabs>
        <w:ind w:left="284" w:hanging="284"/>
        <w:jc w:val="both"/>
        <w:rPr>
          <w:sz w:val="22"/>
          <w:szCs w:val="22"/>
        </w:rPr>
      </w:pPr>
      <w:r w:rsidRPr="005E5627">
        <w:rPr>
          <w:sz w:val="22"/>
          <w:szCs w:val="22"/>
        </w:rPr>
        <w:t>Kod Wspólnego Słownika Zamówień</w:t>
      </w:r>
      <w:r w:rsidRPr="00214E27">
        <w:rPr>
          <w:sz w:val="22"/>
          <w:szCs w:val="22"/>
        </w:rPr>
        <w:t xml:space="preserve"> </w:t>
      </w:r>
      <w:r w:rsidR="009C12F8" w:rsidRPr="00214E27">
        <w:rPr>
          <w:sz w:val="22"/>
          <w:szCs w:val="22"/>
        </w:rPr>
        <w:t>CPV:</w:t>
      </w:r>
      <w:r w:rsidR="005E5627">
        <w:rPr>
          <w:sz w:val="22"/>
          <w:szCs w:val="22"/>
        </w:rPr>
        <w:t xml:space="preserve"> </w:t>
      </w:r>
    </w:p>
    <w:p w14:paraId="6AFCC571" w14:textId="77777777" w:rsidR="005D2944" w:rsidRPr="003442FD" w:rsidRDefault="005D2944" w:rsidP="005D2944">
      <w:pPr>
        <w:pStyle w:val="Tekstpodstawowy21"/>
        <w:widowControl w:val="0"/>
        <w:ind w:left="357"/>
        <w:rPr>
          <w:szCs w:val="22"/>
          <w:u w:val="single"/>
        </w:rPr>
      </w:pPr>
      <w:r w:rsidRPr="003442FD">
        <w:rPr>
          <w:szCs w:val="22"/>
          <w:u w:val="single"/>
        </w:rPr>
        <w:t>przedmiot główny:</w:t>
      </w:r>
    </w:p>
    <w:p w14:paraId="7E2F8379" w14:textId="77777777" w:rsidR="005D2944" w:rsidRDefault="00BB4F78" w:rsidP="00BB4F78">
      <w:pPr>
        <w:pStyle w:val="Nagwek1"/>
        <w:tabs>
          <w:tab w:val="clear" w:pos="0"/>
        </w:tabs>
        <w:ind w:left="0"/>
        <w:jc w:val="left"/>
        <w:rPr>
          <w:b w:val="0"/>
          <w:color w:val="000000"/>
          <w:sz w:val="22"/>
          <w:szCs w:val="22"/>
          <w:lang w:eastAsia="pl-PL"/>
        </w:rPr>
      </w:pPr>
      <w:r w:rsidRPr="00BB4F78">
        <w:rPr>
          <w:b w:val="0"/>
          <w:color w:val="000000"/>
          <w:sz w:val="22"/>
          <w:szCs w:val="22"/>
          <w:lang w:eastAsia="pl-PL"/>
        </w:rPr>
        <w:t>39800000-0 (środki czyszczące i polerujące)</w:t>
      </w:r>
    </w:p>
    <w:p w14:paraId="7FD3A9DF" w14:textId="77777777" w:rsidR="0030224D" w:rsidRPr="0030224D" w:rsidRDefault="0030224D" w:rsidP="0030224D">
      <w:pPr>
        <w:spacing w:after="0" w:line="240" w:lineRule="auto"/>
        <w:ind w:left="340"/>
        <w:rPr>
          <w:rFonts w:ascii="Times New Roman" w:hAnsi="Times New Roman" w:cs="Times New Roman"/>
        </w:rPr>
      </w:pPr>
      <w:r w:rsidRPr="0030224D">
        <w:rPr>
          <w:rFonts w:ascii="Times New Roman" w:hAnsi="Times New Roman" w:cs="Times New Roman"/>
          <w:u w:val="single"/>
        </w:rPr>
        <w:t>przedmioty dodatkowe:</w:t>
      </w:r>
    </w:p>
    <w:p w14:paraId="7628C605" w14:textId="77777777" w:rsidR="0030224D" w:rsidRPr="0030224D" w:rsidRDefault="0030224D" w:rsidP="0030224D">
      <w:pPr>
        <w:spacing w:after="0" w:line="240" w:lineRule="auto"/>
        <w:rPr>
          <w:rFonts w:ascii="Times New Roman" w:hAnsi="Times New Roman" w:cs="Times New Roman"/>
        </w:rPr>
      </w:pPr>
      <w:r w:rsidRPr="0030224D">
        <w:rPr>
          <w:rFonts w:ascii="Times New Roman" w:hAnsi="Times New Roman" w:cs="Times New Roman"/>
        </w:rPr>
        <w:t>18100000-0, 39224330-0, 19520000-7, 19640000-4, 39224300-1, 44410000-7, 39224320-7, 39290000-1, 39221170-9, 33760000-5, 33700000-7, 33691000-0, 39525800-6, 33711900-6, 39831700-3.</w:t>
      </w:r>
    </w:p>
    <w:p w14:paraId="1541B152" w14:textId="77777777" w:rsidR="00284CFB" w:rsidRPr="001F7087" w:rsidRDefault="00284CFB" w:rsidP="00DF4C67">
      <w:pPr>
        <w:pStyle w:val="Akapitzlist"/>
        <w:numPr>
          <w:ilvl w:val="0"/>
          <w:numId w:val="13"/>
        </w:numPr>
        <w:tabs>
          <w:tab w:val="left" w:pos="284"/>
        </w:tabs>
        <w:ind w:left="284" w:hanging="284"/>
        <w:jc w:val="both"/>
        <w:rPr>
          <w:sz w:val="22"/>
          <w:szCs w:val="22"/>
        </w:rPr>
      </w:pPr>
      <w:r w:rsidRPr="001F7087">
        <w:rPr>
          <w:sz w:val="22"/>
          <w:szCs w:val="22"/>
        </w:rPr>
        <w:t>Zamawiający wymaga, aby realizacja przedmiotu zamówienia nastąpiła na warunkach i zasadach określonych w Projekcie umowy oraz zgodnie z Szczegółowym opisem przedmiotu zamówienia.</w:t>
      </w:r>
    </w:p>
    <w:p w14:paraId="143C41E0" w14:textId="2493FB27" w:rsidR="00284CFB" w:rsidRPr="00EF14A3" w:rsidRDefault="00284CFB" w:rsidP="00DF4C67">
      <w:pPr>
        <w:pStyle w:val="Akapitzlist"/>
        <w:numPr>
          <w:ilvl w:val="0"/>
          <w:numId w:val="13"/>
        </w:numPr>
        <w:tabs>
          <w:tab w:val="left" w:pos="284"/>
        </w:tabs>
        <w:ind w:left="284" w:hanging="284"/>
        <w:jc w:val="both"/>
        <w:rPr>
          <w:sz w:val="22"/>
          <w:szCs w:val="22"/>
        </w:rPr>
      </w:pPr>
      <w:r w:rsidRPr="001F7087">
        <w:rPr>
          <w:sz w:val="22"/>
          <w:szCs w:val="22"/>
        </w:rPr>
        <w:t xml:space="preserve">Wszystkie </w:t>
      </w:r>
      <w:r w:rsidRPr="00EF14A3">
        <w:rPr>
          <w:sz w:val="22"/>
          <w:szCs w:val="22"/>
        </w:rPr>
        <w:t>podane w Szczegółowym opisie przedmiotu zamówienia parametry są parametrami minimalnymi. Wykonawca może zaproponować produkt o parametrach techniczno-jakościowych i użytkowych nie gorszych niż od wskazanych przez Zamawia</w:t>
      </w:r>
      <w:r w:rsidR="00F17B40" w:rsidRPr="00EF14A3">
        <w:rPr>
          <w:sz w:val="22"/>
          <w:szCs w:val="22"/>
        </w:rPr>
        <w:t>jącego w Załączniku 2</w:t>
      </w:r>
      <w:r w:rsidR="00EF14A3" w:rsidRPr="00EF14A3">
        <w:rPr>
          <w:sz w:val="22"/>
          <w:szCs w:val="22"/>
        </w:rPr>
        <w:t>.1-2.19</w:t>
      </w:r>
      <w:r w:rsidRPr="00EF14A3">
        <w:rPr>
          <w:sz w:val="22"/>
          <w:szCs w:val="22"/>
        </w:rPr>
        <w:t xml:space="preserve"> do SWZ.</w:t>
      </w:r>
    </w:p>
    <w:p w14:paraId="6EF57858" w14:textId="77777777" w:rsidR="00EF14A3" w:rsidRPr="00EF14A3" w:rsidRDefault="00284CFB" w:rsidP="005A1C3F">
      <w:pPr>
        <w:pStyle w:val="Akapitzlist"/>
        <w:numPr>
          <w:ilvl w:val="0"/>
          <w:numId w:val="13"/>
        </w:numPr>
        <w:tabs>
          <w:tab w:val="left" w:pos="284"/>
        </w:tabs>
        <w:ind w:left="284" w:hanging="284"/>
        <w:jc w:val="both"/>
        <w:rPr>
          <w:strike/>
          <w:sz w:val="22"/>
          <w:szCs w:val="22"/>
        </w:rPr>
      </w:pPr>
      <w:r w:rsidRPr="00EF14A3">
        <w:rPr>
          <w:sz w:val="22"/>
          <w:szCs w:val="22"/>
        </w:rPr>
        <w:t xml:space="preserve">We </w:t>
      </w:r>
      <w:r w:rsidR="00EF14A3" w:rsidRPr="00EF14A3">
        <w:rPr>
          <w:sz w:val="22"/>
          <w:szCs w:val="22"/>
        </w:rPr>
        <w:t xml:space="preserve">wszystkich zapisach SWZ oraz jej załącznikach, w których Zamawiający odwołuje się do norm, ocen technicznych, specyfikacji technicznych lub systemów referencji technicznych zgodnie z art. 101 ust. 1 pkt 2) ustawy </w:t>
      </w:r>
      <w:proofErr w:type="spellStart"/>
      <w:r w:rsidR="00EF14A3" w:rsidRPr="00EF14A3">
        <w:rPr>
          <w:sz w:val="22"/>
          <w:szCs w:val="22"/>
        </w:rPr>
        <w:t>Pzp</w:t>
      </w:r>
      <w:proofErr w:type="spellEnd"/>
      <w:r w:rsidR="00EF14A3" w:rsidRPr="00EF14A3">
        <w:rPr>
          <w:sz w:val="22"/>
          <w:szCs w:val="22"/>
        </w:rPr>
        <w:t xml:space="preserve">, Zamawiający dopuszcza rozwiązania równoważne opisywanym. </w:t>
      </w:r>
      <w:r w:rsidR="00EF14A3" w:rsidRPr="00EF14A3">
        <w:rPr>
          <w:sz w:val="22"/>
          <w:szCs w:val="22"/>
          <w:lang w:eastAsia="pl-PL"/>
        </w:rPr>
        <w:t xml:space="preserve">W przypadku gdy opis przedmiotu zamówienia odnosi się do norm, ocen technicznych, specyfikacji technicznych i systemów referencji technicznych, Zamawiający nie odrzuci oferty Wykonawcy z powodu tego, że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 W przypadku gdy opis przedmiotu zamówienia odnosi się do wymagań dotyczących wydajności lub funkcjonalności, o których mowa w art. 101 ust. 1 pkt 1 ustawy </w:t>
      </w:r>
      <w:proofErr w:type="spellStart"/>
      <w:r w:rsidR="00EF14A3" w:rsidRPr="00EF14A3">
        <w:rPr>
          <w:sz w:val="22"/>
          <w:szCs w:val="22"/>
          <w:lang w:eastAsia="pl-PL"/>
        </w:rPr>
        <w:t>Pzp</w:t>
      </w:r>
      <w:proofErr w:type="spellEnd"/>
      <w:r w:rsidR="00EF14A3" w:rsidRPr="00EF14A3">
        <w:rPr>
          <w:sz w:val="22"/>
          <w:szCs w:val="22"/>
          <w:lang w:eastAsia="pl-PL"/>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00EF14A3" w:rsidRPr="00EF14A3">
        <w:rPr>
          <w:sz w:val="22"/>
          <w:szCs w:val="22"/>
          <w:lang w:eastAsia="pl-PL"/>
        </w:rPr>
        <w:t>Pzp</w:t>
      </w:r>
      <w:proofErr w:type="spellEnd"/>
      <w:r w:rsidR="00EF14A3" w:rsidRPr="00EF14A3">
        <w:rPr>
          <w:sz w:val="22"/>
          <w:szCs w:val="22"/>
          <w:lang w:eastAsia="pl-PL"/>
        </w:rPr>
        <w:t>, że dostawa spełnia wymagania dotyczące wydajności lub funkcjonalności określone przez Zamawiającego – określone w opisie przedmiotu zamówienia.</w:t>
      </w:r>
    </w:p>
    <w:p w14:paraId="39ECBC83" w14:textId="643D1C0D" w:rsidR="00F94E28" w:rsidRPr="00EF14A3" w:rsidRDefault="00D62CD1" w:rsidP="005A1C3F">
      <w:pPr>
        <w:pStyle w:val="Akapitzlist"/>
        <w:numPr>
          <w:ilvl w:val="0"/>
          <w:numId w:val="13"/>
        </w:numPr>
        <w:tabs>
          <w:tab w:val="left" w:pos="284"/>
        </w:tabs>
        <w:ind w:left="284" w:hanging="284"/>
        <w:jc w:val="both"/>
        <w:rPr>
          <w:strike/>
          <w:sz w:val="22"/>
          <w:szCs w:val="22"/>
        </w:rPr>
      </w:pPr>
      <w:r w:rsidRPr="00EF14A3">
        <w:rPr>
          <w:sz w:val="22"/>
          <w:szCs w:val="22"/>
        </w:rPr>
        <w:t xml:space="preserve">Oferowany przedmiot zamówienia musi być fabrycznie nowy, nieużywany, wolny od wad i uszkodzeń, nie będący przedmiotem praw osób trzecich oraz spełniać aktualne normy techniczne i jakościowe, wszystkie parametry i wymagania określone w </w:t>
      </w:r>
      <w:r w:rsidRPr="00EF14A3">
        <w:rPr>
          <w:b/>
          <w:sz w:val="22"/>
          <w:szCs w:val="22"/>
        </w:rPr>
        <w:t>Załączniku nr 2</w:t>
      </w:r>
      <w:r w:rsidR="00EF14A3">
        <w:rPr>
          <w:b/>
          <w:sz w:val="22"/>
          <w:szCs w:val="22"/>
        </w:rPr>
        <w:t>.1-2.19</w:t>
      </w:r>
      <w:r w:rsidRPr="00EF14A3">
        <w:rPr>
          <w:b/>
          <w:sz w:val="22"/>
          <w:szCs w:val="22"/>
        </w:rPr>
        <w:t xml:space="preserve"> do SWZ</w:t>
      </w:r>
      <w:r w:rsidRPr="00EF14A3">
        <w:rPr>
          <w:sz w:val="22"/>
          <w:szCs w:val="22"/>
        </w:rPr>
        <w:t xml:space="preserve"> (Formularz </w:t>
      </w:r>
      <w:r w:rsidR="00D57B4E" w:rsidRPr="00EF14A3">
        <w:rPr>
          <w:sz w:val="22"/>
          <w:szCs w:val="22"/>
        </w:rPr>
        <w:t>Asortymentowo - Cenowy)</w:t>
      </w:r>
      <w:r w:rsidR="00124E09" w:rsidRPr="00EF14A3">
        <w:rPr>
          <w:sz w:val="22"/>
          <w:szCs w:val="22"/>
        </w:rPr>
        <w:t>.</w:t>
      </w:r>
    </w:p>
    <w:p w14:paraId="4A08B838" w14:textId="5CAD01B8" w:rsidR="00E813B9" w:rsidRPr="00E813B9" w:rsidRDefault="00E813B9" w:rsidP="00E813B9">
      <w:pPr>
        <w:pStyle w:val="Akapitzlist"/>
        <w:numPr>
          <w:ilvl w:val="0"/>
          <w:numId w:val="13"/>
        </w:numPr>
        <w:ind w:left="357" w:hanging="357"/>
        <w:jc w:val="both"/>
        <w:rPr>
          <w:sz w:val="22"/>
          <w:szCs w:val="22"/>
        </w:rPr>
      </w:pPr>
      <w:r w:rsidRPr="00EF14A3">
        <w:rPr>
          <w:sz w:val="22"/>
          <w:szCs w:val="22"/>
        </w:rPr>
        <w:t xml:space="preserve">Zamawiający dopuszcza </w:t>
      </w:r>
      <w:r w:rsidR="00004484" w:rsidRPr="00EF14A3">
        <w:rPr>
          <w:sz w:val="22"/>
          <w:szCs w:val="22"/>
        </w:rPr>
        <w:t>składanie ofert częściowych w 1</w:t>
      </w:r>
      <w:r w:rsidR="00EF14A3">
        <w:rPr>
          <w:sz w:val="22"/>
          <w:szCs w:val="22"/>
        </w:rPr>
        <w:t>9</w:t>
      </w:r>
      <w:r w:rsidRPr="00EF14A3">
        <w:rPr>
          <w:sz w:val="22"/>
          <w:szCs w:val="22"/>
        </w:rPr>
        <w:t xml:space="preserve"> pakietach asortymentowych. Wykonawca może złożyć tylko jedną ofertę (w każdym z pakietów asortymentowych). W danym pakiecie </w:t>
      </w:r>
      <w:r w:rsidRPr="00EF14A3">
        <w:rPr>
          <w:sz w:val="22"/>
          <w:szCs w:val="22"/>
        </w:rPr>
        <w:lastRenderedPageBreak/>
        <w:t>asortymentowym oferta musi obejmować całość przedmiotu</w:t>
      </w:r>
      <w:r w:rsidRPr="00E813B9">
        <w:rPr>
          <w:sz w:val="22"/>
          <w:szCs w:val="22"/>
        </w:rPr>
        <w:t xml:space="preserve"> zamówienia (wszystkie pozycje w danym pakiecie). Ofertę można składać na jeden, jak i na więcej pakietów.</w:t>
      </w:r>
    </w:p>
    <w:p w14:paraId="4B9012E3" w14:textId="77777777" w:rsidR="00F94E28" w:rsidRPr="00F94E28" w:rsidRDefault="00F93A10" w:rsidP="00F94E28">
      <w:pPr>
        <w:pStyle w:val="Akapitzlist"/>
        <w:numPr>
          <w:ilvl w:val="0"/>
          <w:numId w:val="13"/>
        </w:numPr>
        <w:tabs>
          <w:tab w:val="left" w:pos="284"/>
        </w:tabs>
        <w:ind w:left="284" w:hanging="284"/>
        <w:jc w:val="both"/>
        <w:rPr>
          <w:strike/>
          <w:sz w:val="22"/>
          <w:szCs w:val="22"/>
        </w:rPr>
      </w:pPr>
      <w:r w:rsidRPr="00F94E28">
        <w:rPr>
          <w:sz w:val="22"/>
          <w:szCs w:val="22"/>
          <w:lang w:eastAsia="ar-SA"/>
        </w:rPr>
        <w:t>Zamawiający nie dopuszcza możliwości składania ofert wariantowych</w:t>
      </w:r>
      <w:r w:rsidR="00C20778" w:rsidRPr="00F94E28">
        <w:rPr>
          <w:sz w:val="22"/>
          <w:szCs w:val="22"/>
          <w:lang w:eastAsia="ar-SA"/>
        </w:rPr>
        <w:t xml:space="preserve"> oraz w postaci katalogów elektronicznych</w:t>
      </w:r>
      <w:r w:rsidRPr="00F94E28">
        <w:rPr>
          <w:sz w:val="22"/>
          <w:szCs w:val="22"/>
          <w:lang w:eastAsia="ar-SA"/>
        </w:rPr>
        <w:t>.</w:t>
      </w:r>
    </w:p>
    <w:p w14:paraId="7131606F" w14:textId="77777777" w:rsidR="00F94E28" w:rsidRPr="00F94E28" w:rsidRDefault="00C20778" w:rsidP="00F94E28">
      <w:pPr>
        <w:pStyle w:val="Akapitzlist"/>
        <w:numPr>
          <w:ilvl w:val="0"/>
          <w:numId w:val="13"/>
        </w:numPr>
        <w:tabs>
          <w:tab w:val="left" w:pos="284"/>
        </w:tabs>
        <w:ind w:left="284" w:hanging="284"/>
        <w:jc w:val="both"/>
        <w:rPr>
          <w:strike/>
          <w:sz w:val="22"/>
          <w:szCs w:val="22"/>
        </w:rPr>
      </w:pPr>
      <w:r w:rsidRPr="00F94E28">
        <w:rPr>
          <w:sz w:val="22"/>
          <w:szCs w:val="22"/>
          <w:lang w:eastAsia="ar-SA"/>
        </w:rPr>
        <w:t>Zamawiający nie p</w:t>
      </w:r>
      <w:r w:rsidR="00F94E28">
        <w:rPr>
          <w:sz w:val="22"/>
          <w:szCs w:val="22"/>
          <w:lang w:eastAsia="ar-SA"/>
        </w:rPr>
        <w:t xml:space="preserve">rzewiduje aukcji elektronicznej, </w:t>
      </w:r>
      <w:r w:rsidR="00A30892" w:rsidRPr="00F94E28">
        <w:rPr>
          <w:sz w:val="22"/>
          <w:szCs w:val="22"/>
        </w:rPr>
        <w:t>zawarcia umowy ramowej oraz ustanowienia dynamicznego systemu zakupów.</w:t>
      </w:r>
    </w:p>
    <w:p w14:paraId="0E4D7797" w14:textId="77777777" w:rsidR="005E5627" w:rsidRPr="00F94E28" w:rsidRDefault="00C20778" w:rsidP="00F94E28">
      <w:pPr>
        <w:pStyle w:val="Akapitzlist"/>
        <w:numPr>
          <w:ilvl w:val="0"/>
          <w:numId w:val="13"/>
        </w:numPr>
        <w:tabs>
          <w:tab w:val="left" w:pos="284"/>
        </w:tabs>
        <w:ind w:left="284" w:hanging="284"/>
        <w:jc w:val="both"/>
        <w:rPr>
          <w:strike/>
          <w:sz w:val="22"/>
          <w:szCs w:val="22"/>
        </w:rPr>
      </w:pPr>
      <w:r w:rsidRPr="00F94E28">
        <w:rPr>
          <w:sz w:val="22"/>
          <w:szCs w:val="22"/>
        </w:rPr>
        <w:t xml:space="preserve">Zamawiający nie przewiduje udzielania zamówień, o których mowa w art. 214 ust. 1 pkt 8) ustawy </w:t>
      </w:r>
      <w:proofErr w:type="spellStart"/>
      <w:r w:rsidRPr="00F94E28">
        <w:rPr>
          <w:sz w:val="22"/>
          <w:szCs w:val="22"/>
        </w:rPr>
        <w:t>Pzp</w:t>
      </w:r>
      <w:proofErr w:type="spellEnd"/>
      <w:r w:rsidR="00775F01" w:rsidRPr="00F94E28">
        <w:rPr>
          <w:sz w:val="22"/>
          <w:szCs w:val="22"/>
        </w:rPr>
        <w:t xml:space="preserve"> </w:t>
      </w:r>
    </w:p>
    <w:p w14:paraId="4CF199AC" w14:textId="77777777" w:rsidR="00396806" w:rsidRPr="000A3444" w:rsidRDefault="00396806" w:rsidP="008E1005">
      <w:pPr>
        <w:pBdr>
          <w:top w:val="single" w:sz="4" w:space="9" w:color="000000"/>
          <w:left w:val="single" w:sz="4" w:space="4" w:color="000000"/>
          <w:bottom w:val="single" w:sz="4" w:space="7" w:color="000000"/>
          <w:right w:val="single" w:sz="4" w:space="4" w:color="000000"/>
        </w:pBdr>
        <w:suppressAutoHyphens/>
        <w:spacing w:before="120" w:after="120" w:line="240" w:lineRule="auto"/>
        <w:jc w:val="center"/>
        <w:rPr>
          <w:rFonts w:ascii="Times New Roman" w:eastAsia="Times New Roman" w:hAnsi="Times New Roman" w:cs="Times New Roman"/>
          <w:sz w:val="32"/>
          <w:szCs w:val="32"/>
          <w:lang w:eastAsia="zh-CN"/>
        </w:rPr>
      </w:pPr>
      <w:r w:rsidRPr="000A3444">
        <w:rPr>
          <w:rFonts w:ascii="Times New Roman" w:eastAsia="Times New Roman" w:hAnsi="Times New Roman" w:cs="Times New Roman"/>
          <w:b/>
          <w:sz w:val="32"/>
          <w:szCs w:val="32"/>
          <w:lang w:eastAsia="zh-CN"/>
        </w:rPr>
        <w:t>III. TERMIN I MIEJSCE WYKONANIA ZAMÓWIENIA</w:t>
      </w:r>
    </w:p>
    <w:p w14:paraId="6BA12FB4" w14:textId="699349F0" w:rsidR="00A14F53" w:rsidRPr="00A14F53" w:rsidRDefault="00A14F53" w:rsidP="00CD01CA">
      <w:pPr>
        <w:numPr>
          <w:ilvl w:val="1"/>
          <w:numId w:val="1"/>
        </w:numPr>
        <w:tabs>
          <w:tab w:val="left" w:pos="284"/>
        </w:tabs>
        <w:suppressAutoHyphens/>
        <w:spacing w:after="0" w:line="240" w:lineRule="auto"/>
        <w:ind w:left="284" w:hanging="357"/>
        <w:jc w:val="both"/>
        <w:rPr>
          <w:rFonts w:ascii="Times New Roman" w:eastAsia="Times New Roman" w:hAnsi="Times New Roman" w:cs="Times New Roman"/>
          <w:lang w:eastAsia="zh-CN"/>
        </w:rPr>
      </w:pPr>
      <w:r w:rsidRPr="00A14F53">
        <w:rPr>
          <w:rFonts w:ascii="Times New Roman" w:eastAsia="Times New Roman" w:hAnsi="Times New Roman" w:cs="Times New Roman"/>
          <w:lang w:eastAsia="zh-CN"/>
        </w:rPr>
        <w:t xml:space="preserve">Termin realizacji przedmiotu zamówienia publicznego: sukcesywnie, w okresie </w:t>
      </w:r>
      <w:r w:rsidR="00EF14A3">
        <w:rPr>
          <w:rFonts w:ascii="Times New Roman" w:eastAsia="Times New Roman" w:hAnsi="Times New Roman" w:cs="Times New Roman"/>
          <w:lang w:eastAsia="zh-CN"/>
        </w:rPr>
        <w:t>12 miesięcy</w:t>
      </w:r>
      <w:r w:rsidRPr="00A14F53">
        <w:rPr>
          <w:rFonts w:ascii="Times New Roman" w:eastAsia="Times New Roman" w:hAnsi="Times New Roman" w:cs="Times New Roman"/>
          <w:lang w:eastAsia="zh-CN"/>
        </w:rPr>
        <w:t xml:space="preserve"> od dnia podpisania umowy. Wykonawca jest zobowiązany dostarczyć przedmiot umowy objęty zamówieniem w </w:t>
      </w:r>
      <w:r w:rsidR="00EF14A3">
        <w:rPr>
          <w:rFonts w:ascii="Times New Roman" w:eastAsia="Times New Roman" w:hAnsi="Times New Roman" w:cs="Times New Roman"/>
          <w:lang w:eastAsia="zh-CN"/>
        </w:rPr>
        <w:t xml:space="preserve">maksymalnym </w:t>
      </w:r>
      <w:r w:rsidRPr="00A14F53">
        <w:rPr>
          <w:rFonts w:ascii="Times New Roman" w:eastAsia="Times New Roman" w:hAnsi="Times New Roman" w:cs="Times New Roman"/>
          <w:lang w:eastAsia="zh-CN"/>
        </w:rPr>
        <w:t>terminie do 5 dni, licząc od momentu złożenia zamówienia.</w:t>
      </w:r>
    </w:p>
    <w:p w14:paraId="21AFEC87" w14:textId="78C43621" w:rsidR="00A14F53" w:rsidRPr="00A14F53" w:rsidRDefault="00A14F53" w:rsidP="00CD01CA">
      <w:pPr>
        <w:numPr>
          <w:ilvl w:val="1"/>
          <w:numId w:val="1"/>
        </w:numPr>
        <w:tabs>
          <w:tab w:val="left" w:pos="284"/>
        </w:tabs>
        <w:suppressAutoHyphens/>
        <w:spacing w:after="0" w:line="240" w:lineRule="auto"/>
        <w:ind w:left="284" w:hanging="357"/>
        <w:jc w:val="both"/>
        <w:rPr>
          <w:rFonts w:ascii="Times New Roman" w:eastAsia="Times New Roman" w:hAnsi="Times New Roman" w:cs="Times New Roman"/>
          <w:lang w:eastAsia="zh-CN"/>
        </w:rPr>
      </w:pPr>
      <w:r w:rsidRPr="00A14F53">
        <w:rPr>
          <w:rFonts w:ascii="Times New Roman" w:eastAsia="Times New Roman" w:hAnsi="Times New Roman" w:cs="Times New Roman"/>
          <w:lang w:eastAsia="zh-CN"/>
        </w:rPr>
        <w:t xml:space="preserve">Płatności dokonywane </w:t>
      </w:r>
      <w:r w:rsidR="00CD01CA">
        <w:rPr>
          <w:rFonts w:ascii="Times New Roman" w:eastAsia="Times New Roman" w:hAnsi="Times New Roman" w:cs="Times New Roman"/>
          <w:lang w:eastAsia="zh-CN"/>
        </w:rPr>
        <w:t xml:space="preserve">będą </w:t>
      </w:r>
      <w:r w:rsidR="00CD01CA" w:rsidRPr="00CE2202">
        <w:rPr>
          <w:rFonts w:ascii="Times New Roman" w:eastAsia="Times New Roman" w:hAnsi="Times New Roman" w:cs="Times New Roman"/>
          <w:lang w:eastAsia="zh-CN"/>
        </w:rPr>
        <w:t xml:space="preserve">w </w:t>
      </w:r>
      <w:r w:rsidRPr="00CE2202">
        <w:rPr>
          <w:rFonts w:ascii="Times New Roman" w:eastAsia="Times New Roman" w:hAnsi="Times New Roman" w:cs="Times New Roman"/>
          <w:lang w:eastAsia="zh-CN"/>
        </w:rPr>
        <w:t xml:space="preserve">terminie </w:t>
      </w:r>
      <w:r w:rsidR="00CD01CA" w:rsidRPr="00CE2202">
        <w:rPr>
          <w:rFonts w:ascii="Times New Roman" w:eastAsia="Times New Roman" w:hAnsi="Times New Roman" w:cs="Times New Roman"/>
          <w:lang w:eastAsia="zh-CN"/>
        </w:rPr>
        <w:t xml:space="preserve">do 30 dni </w:t>
      </w:r>
      <w:r w:rsidRPr="00CE2202">
        <w:rPr>
          <w:rFonts w:ascii="Times New Roman" w:eastAsia="Times New Roman" w:hAnsi="Times New Roman" w:cs="Times New Roman"/>
          <w:lang w:eastAsia="zh-CN"/>
        </w:rPr>
        <w:t xml:space="preserve">od daty </w:t>
      </w:r>
      <w:r w:rsidRPr="00A14F53">
        <w:rPr>
          <w:rFonts w:ascii="Times New Roman" w:eastAsia="Times New Roman" w:hAnsi="Times New Roman" w:cs="Times New Roman"/>
          <w:lang w:eastAsia="zh-CN"/>
        </w:rPr>
        <w:t xml:space="preserve">doręczenia </w:t>
      </w:r>
      <w:r w:rsidR="00EF14A3">
        <w:rPr>
          <w:rFonts w:ascii="Times New Roman" w:eastAsia="Times New Roman" w:hAnsi="Times New Roman" w:cs="Times New Roman"/>
          <w:lang w:eastAsia="zh-CN"/>
        </w:rPr>
        <w:t xml:space="preserve">prawidłowo wystawionej </w:t>
      </w:r>
      <w:r w:rsidRPr="00A14F53">
        <w:rPr>
          <w:rFonts w:ascii="Times New Roman" w:eastAsia="Times New Roman" w:hAnsi="Times New Roman" w:cs="Times New Roman"/>
          <w:lang w:eastAsia="zh-CN"/>
        </w:rPr>
        <w:t>faktury po dokonanej dostawie - stosownie do złożonej oferty.</w:t>
      </w:r>
    </w:p>
    <w:p w14:paraId="7511AC50" w14:textId="77777777" w:rsidR="00A14F53" w:rsidRPr="00A14F53" w:rsidRDefault="00A14F53" w:rsidP="00CD01CA">
      <w:pPr>
        <w:numPr>
          <w:ilvl w:val="1"/>
          <w:numId w:val="1"/>
        </w:numPr>
        <w:tabs>
          <w:tab w:val="left" w:pos="284"/>
        </w:tabs>
        <w:suppressAutoHyphens/>
        <w:spacing w:after="0" w:line="240" w:lineRule="auto"/>
        <w:ind w:left="284" w:hanging="357"/>
        <w:jc w:val="both"/>
        <w:rPr>
          <w:rFonts w:ascii="Times New Roman" w:eastAsia="Times New Roman" w:hAnsi="Times New Roman" w:cs="Times New Roman"/>
          <w:lang w:eastAsia="zh-CN"/>
        </w:rPr>
      </w:pPr>
      <w:r w:rsidRPr="00A14F53">
        <w:rPr>
          <w:rFonts w:ascii="Times New Roman" w:eastAsia="Times New Roman" w:hAnsi="Times New Roman" w:cs="Times New Roman"/>
          <w:lang w:eastAsia="zh-CN"/>
        </w:rPr>
        <w:t>Miejsce realizacji przedmiotu zamówienia publicznego – siedziba Zamawiającego.</w:t>
      </w:r>
    </w:p>
    <w:p w14:paraId="420C7EE2" w14:textId="77777777" w:rsidR="000A3D65" w:rsidRPr="005022AE" w:rsidRDefault="000A3D65" w:rsidP="000A3D65">
      <w:pPr>
        <w:tabs>
          <w:tab w:val="left" w:pos="284"/>
        </w:tabs>
        <w:suppressAutoHyphens/>
        <w:spacing w:after="0" w:line="240" w:lineRule="auto"/>
        <w:ind w:left="284"/>
        <w:jc w:val="both"/>
        <w:rPr>
          <w:rFonts w:ascii="Times New Roman" w:eastAsia="Times New Roman" w:hAnsi="Times New Roman" w:cs="Times New Roman"/>
          <w:highlight w:val="green"/>
          <w:lang w:eastAsia="zh-CN"/>
        </w:rPr>
      </w:pPr>
    </w:p>
    <w:p w14:paraId="746C8DD3" w14:textId="77777777" w:rsidR="003A064B" w:rsidRPr="003A064B" w:rsidRDefault="003A064B" w:rsidP="00F06F64">
      <w:pPr>
        <w:pBdr>
          <w:top w:val="single" w:sz="4" w:space="1" w:color="000000"/>
          <w:left w:val="single" w:sz="4" w:space="4" w:color="000000"/>
          <w:bottom w:val="single" w:sz="4" w:space="10" w:color="000000"/>
          <w:right w:val="single" w:sz="4" w:space="4" w:color="000000"/>
        </w:pBdr>
        <w:suppressAutoHyphens/>
        <w:spacing w:after="0" w:line="240" w:lineRule="auto"/>
        <w:jc w:val="center"/>
        <w:rPr>
          <w:rFonts w:ascii="Times New Roman" w:eastAsia="Times New Roman" w:hAnsi="Times New Roman" w:cs="Times New Roman"/>
          <w:b/>
          <w:sz w:val="20"/>
          <w:szCs w:val="20"/>
          <w:lang w:eastAsia="zh-CN"/>
        </w:rPr>
      </w:pPr>
    </w:p>
    <w:p w14:paraId="0389BCCF" w14:textId="77777777" w:rsidR="00396806" w:rsidRPr="00F06F64" w:rsidRDefault="00396806" w:rsidP="00F06F64">
      <w:pPr>
        <w:pBdr>
          <w:top w:val="single" w:sz="4" w:space="1" w:color="000000"/>
          <w:left w:val="single" w:sz="4" w:space="4" w:color="000000"/>
          <w:bottom w:val="single" w:sz="4" w:space="10" w:color="000000"/>
          <w:right w:val="single" w:sz="4" w:space="4" w:color="000000"/>
        </w:pBdr>
        <w:suppressAutoHyphens/>
        <w:spacing w:after="0" w:line="240" w:lineRule="auto"/>
        <w:jc w:val="center"/>
        <w:rPr>
          <w:rFonts w:ascii="Times New Roman" w:eastAsia="Times New Roman" w:hAnsi="Times New Roman" w:cs="Times New Roman"/>
          <w:sz w:val="32"/>
          <w:szCs w:val="32"/>
          <w:shd w:val="clear" w:color="auto" w:fill="FFFF00"/>
          <w:lang w:eastAsia="zh-CN"/>
        </w:rPr>
      </w:pPr>
      <w:r w:rsidRPr="00F06F64">
        <w:rPr>
          <w:rFonts w:ascii="Times New Roman" w:eastAsia="Times New Roman" w:hAnsi="Times New Roman" w:cs="Times New Roman"/>
          <w:b/>
          <w:sz w:val="32"/>
          <w:szCs w:val="32"/>
          <w:lang w:eastAsia="zh-CN"/>
        </w:rPr>
        <w:t>IV.</w:t>
      </w:r>
      <w:r w:rsidR="00F06F64" w:rsidRPr="00F06F64">
        <w:rPr>
          <w:rFonts w:ascii="Times New Roman" w:eastAsia="Times New Roman" w:hAnsi="Times New Roman" w:cs="Times New Roman"/>
          <w:b/>
          <w:sz w:val="32"/>
          <w:szCs w:val="32"/>
          <w:lang w:eastAsia="zh-CN"/>
        </w:rPr>
        <w:t xml:space="preserve"> WARUNKI UDZIAŁU W POSTĘPOWANIU</w:t>
      </w:r>
    </w:p>
    <w:p w14:paraId="561D0D11" w14:textId="77777777" w:rsidR="00734C81" w:rsidRPr="00F06F64" w:rsidRDefault="00734C81" w:rsidP="00396806">
      <w:pPr>
        <w:suppressAutoHyphens/>
        <w:spacing w:after="0" w:line="240" w:lineRule="auto"/>
        <w:jc w:val="both"/>
        <w:rPr>
          <w:rFonts w:ascii="Times New Roman" w:eastAsia="Times New Roman" w:hAnsi="Times New Roman" w:cs="Times New Roman"/>
          <w:b/>
          <w:lang w:eastAsia="zh-CN"/>
        </w:rPr>
      </w:pPr>
    </w:p>
    <w:p w14:paraId="338B2409" w14:textId="77777777" w:rsidR="00396806" w:rsidRPr="00842A51" w:rsidRDefault="00396806" w:rsidP="00396806">
      <w:pPr>
        <w:suppressAutoHyphens/>
        <w:spacing w:after="0" w:line="240" w:lineRule="auto"/>
        <w:jc w:val="both"/>
        <w:rPr>
          <w:rFonts w:ascii="Times New Roman" w:eastAsia="Times New Roman" w:hAnsi="Times New Roman" w:cs="Times New Roman"/>
          <w:lang w:eastAsia="zh-CN"/>
        </w:rPr>
      </w:pPr>
      <w:r w:rsidRPr="00F06F64">
        <w:rPr>
          <w:rFonts w:ascii="Times New Roman" w:eastAsia="Times New Roman" w:hAnsi="Times New Roman" w:cs="Times New Roman"/>
          <w:lang w:eastAsia="zh-CN"/>
        </w:rPr>
        <w:t xml:space="preserve">1. O </w:t>
      </w:r>
      <w:r w:rsidRPr="00842A51">
        <w:rPr>
          <w:rFonts w:ascii="Times New Roman" w:eastAsia="Times New Roman" w:hAnsi="Times New Roman" w:cs="Times New Roman"/>
          <w:lang w:eastAsia="zh-CN"/>
        </w:rPr>
        <w:t xml:space="preserve">udzielenie zamówienia mogą ubiegać się Wykonawcy, którzy nie podlegają wykluczeniu i spełniają łącznie następujące warunki udziału w postępowaniu dotyczące posiadania: </w:t>
      </w:r>
    </w:p>
    <w:p w14:paraId="7BF24575" w14:textId="77777777" w:rsidR="00F06F64" w:rsidRPr="00842A51" w:rsidRDefault="00F06F64" w:rsidP="00DF4C67">
      <w:pPr>
        <w:numPr>
          <w:ilvl w:val="2"/>
          <w:numId w:val="2"/>
        </w:numPr>
        <w:suppressAutoHyphens/>
        <w:spacing w:after="0" w:line="240" w:lineRule="auto"/>
        <w:ind w:left="284" w:hanging="284"/>
        <w:jc w:val="both"/>
        <w:rPr>
          <w:rFonts w:ascii="Times New Roman" w:eastAsia="Times New Roman" w:hAnsi="Times New Roman" w:cs="Times New Roman"/>
          <w:b/>
          <w:lang w:eastAsia="zh-CN"/>
        </w:rPr>
      </w:pPr>
      <w:r w:rsidRPr="00842A51">
        <w:rPr>
          <w:rFonts w:ascii="Times New Roman" w:eastAsia="Times New Roman" w:hAnsi="Times New Roman" w:cs="Times New Roman"/>
          <w:b/>
          <w:lang w:eastAsia="zh-CN"/>
        </w:rPr>
        <w:t>zdolności do występowania w obrocie gospodarczym:</w:t>
      </w:r>
    </w:p>
    <w:p w14:paraId="185F91B1" w14:textId="77777777" w:rsidR="00F06F64" w:rsidRPr="00842A51" w:rsidRDefault="00F06F64" w:rsidP="00F06F64">
      <w:pPr>
        <w:suppressAutoHyphens/>
        <w:spacing w:after="0" w:line="240" w:lineRule="auto"/>
        <w:ind w:left="284"/>
        <w:jc w:val="both"/>
        <w:rPr>
          <w:rFonts w:ascii="Times New Roman" w:eastAsia="Times New Roman" w:hAnsi="Times New Roman" w:cs="Times New Roman"/>
          <w:lang w:eastAsia="zh-CN"/>
        </w:rPr>
      </w:pPr>
      <w:r w:rsidRPr="00842A51">
        <w:rPr>
          <w:rFonts w:ascii="Times New Roman" w:eastAsia="Times New Roman" w:hAnsi="Times New Roman" w:cs="Times New Roman"/>
          <w:lang w:eastAsia="zh-CN"/>
        </w:rPr>
        <w:t>Zamawiający nie stawia warunku w powyższym zakresie.</w:t>
      </w:r>
    </w:p>
    <w:p w14:paraId="2564F444" w14:textId="77777777" w:rsidR="00842A51" w:rsidRPr="00315EBD" w:rsidRDefault="0099378C" w:rsidP="00DF4C67">
      <w:pPr>
        <w:numPr>
          <w:ilvl w:val="2"/>
          <w:numId w:val="2"/>
        </w:numPr>
        <w:suppressAutoHyphens/>
        <w:spacing w:after="0" w:line="240" w:lineRule="auto"/>
        <w:ind w:left="284" w:hanging="284"/>
        <w:jc w:val="both"/>
        <w:rPr>
          <w:rFonts w:ascii="Times New Roman" w:eastAsia="Times New Roman" w:hAnsi="Times New Roman" w:cs="Times New Roman"/>
          <w:lang w:eastAsia="zh-CN"/>
        </w:rPr>
      </w:pPr>
      <w:r w:rsidRPr="00842A51">
        <w:rPr>
          <w:rFonts w:ascii="Times New Roman" w:eastAsia="Times New Roman" w:hAnsi="Times New Roman" w:cs="Times New Roman"/>
          <w:b/>
          <w:lang w:eastAsia="zh-CN"/>
        </w:rPr>
        <w:t>uprawnień</w:t>
      </w:r>
      <w:r w:rsidR="000A3D65" w:rsidRPr="00842A51">
        <w:rPr>
          <w:rFonts w:ascii="Times New Roman" w:eastAsia="Times New Roman" w:hAnsi="Times New Roman" w:cs="Times New Roman"/>
          <w:b/>
          <w:lang w:eastAsia="zh-CN"/>
        </w:rPr>
        <w:t xml:space="preserve"> </w:t>
      </w:r>
      <w:r w:rsidR="00396806" w:rsidRPr="00842A51">
        <w:rPr>
          <w:rFonts w:ascii="Times New Roman" w:eastAsia="Times New Roman" w:hAnsi="Times New Roman" w:cs="Times New Roman"/>
          <w:b/>
          <w:lang w:eastAsia="zh-CN"/>
        </w:rPr>
        <w:t xml:space="preserve">do </w:t>
      </w:r>
      <w:r w:rsidR="00396806" w:rsidRPr="00315EBD">
        <w:rPr>
          <w:rFonts w:ascii="Times New Roman" w:eastAsia="Times New Roman" w:hAnsi="Times New Roman" w:cs="Times New Roman"/>
          <w:b/>
          <w:lang w:eastAsia="zh-CN"/>
        </w:rPr>
        <w:t>pro</w:t>
      </w:r>
      <w:r w:rsidR="00A9142C" w:rsidRPr="00315EBD">
        <w:rPr>
          <w:rFonts w:ascii="Times New Roman" w:eastAsia="Times New Roman" w:hAnsi="Times New Roman" w:cs="Times New Roman"/>
          <w:b/>
          <w:lang w:eastAsia="zh-CN"/>
        </w:rPr>
        <w:t xml:space="preserve">wadzenia </w:t>
      </w:r>
      <w:r w:rsidR="00F06F64" w:rsidRPr="00315EBD">
        <w:rPr>
          <w:rFonts w:ascii="Times New Roman" w:eastAsia="Times New Roman" w:hAnsi="Times New Roman" w:cs="Times New Roman"/>
          <w:b/>
          <w:lang w:eastAsia="zh-CN"/>
        </w:rPr>
        <w:t xml:space="preserve">określonej </w:t>
      </w:r>
      <w:r w:rsidR="00A9142C" w:rsidRPr="00315EBD">
        <w:rPr>
          <w:rFonts w:ascii="Times New Roman" w:eastAsia="Times New Roman" w:hAnsi="Times New Roman" w:cs="Times New Roman"/>
          <w:b/>
          <w:lang w:eastAsia="zh-CN"/>
        </w:rPr>
        <w:t xml:space="preserve">działalności </w:t>
      </w:r>
      <w:r w:rsidR="00F06F64" w:rsidRPr="00315EBD">
        <w:rPr>
          <w:rFonts w:ascii="Times New Roman" w:eastAsia="Times New Roman" w:hAnsi="Times New Roman" w:cs="Times New Roman"/>
          <w:b/>
          <w:lang w:eastAsia="zh-CN"/>
        </w:rPr>
        <w:t xml:space="preserve">gospodarczej lub </w:t>
      </w:r>
      <w:r w:rsidR="00A9142C" w:rsidRPr="00315EBD">
        <w:rPr>
          <w:rFonts w:ascii="Times New Roman" w:eastAsia="Times New Roman" w:hAnsi="Times New Roman" w:cs="Times New Roman"/>
          <w:b/>
          <w:lang w:eastAsia="zh-CN"/>
        </w:rPr>
        <w:t>zawodowej</w:t>
      </w:r>
      <w:r w:rsidR="00F06F64" w:rsidRPr="00315EBD">
        <w:rPr>
          <w:rFonts w:ascii="Times New Roman" w:eastAsia="Times New Roman" w:hAnsi="Times New Roman" w:cs="Times New Roman"/>
          <w:b/>
          <w:lang w:eastAsia="zh-CN"/>
        </w:rPr>
        <w:t>, o ile wynika to z odrębnych przepisów:</w:t>
      </w:r>
    </w:p>
    <w:p w14:paraId="2CFB9AB0" w14:textId="77777777" w:rsidR="00842A51" w:rsidRPr="00A50316" w:rsidRDefault="00842A51" w:rsidP="00842A51">
      <w:pPr>
        <w:suppressAutoHyphens/>
        <w:spacing w:after="0" w:line="240" w:lineRule="auto"/>
        <w:ind w:left="284"/>
        <w:jc w:val="both"/>
        <w:rPr>
          <w:rFonts w:ascii="Times New Roman" w:eastAsia="Times New Roman" w:hAnsi="Times New Roman" w:cs="Times New Roman"/>
          <w:lang w:eastAsia="zh-CN"/>
        </w:rPr>
      </w:pPr>
      <w:r w:rsidRPr="00A50316">
        <w:rPr>
          <w:rFonts w:ascii="Times New Roman" w:hAnsi="Times New Roman" w:cs="Times New Roman"/>
        </w:rPr>
        <w:t>Zamawiający nie stawia warunku w powyższym zakresie.</w:t>
      </w:r>
    </w:p>
    <w:p w14:paraId="4B6A1E70" w14:textId="77777777" w:rsidR="00A50316" w:rsidRPr="00A50316" w:rsidRDefault="005F00E6" w:rsidP="00DF4C67">
      <w:pPr>
        <w:numPr>
          <w:ilvl w:val="2"/>
          <w:numId w:val="2"/>
        </w:numPr>
        <w:suppressAutoHyphens/>
        <w:spacing w:after="0" w:line="240" w:lineRule="auto"/>
        <w:ind w:left="284" w:hanging="284"/>
        <w:jc w:val="both"/>
        <w:rPr>
          <w:rFonts w:ascii="Times New Roman" w:eastAsia="Times New Roman" w:hAnsi="Times New Roman" w:cs="Times New Roman"/>
          <w:b/>
          <w:i/>
          <w:iCs/>
          <w:lang w:eastAsia="zh-CN"/>
        </w:rPr>
      </w:pPr>
      <w:r w:rsidRPr="00A50316">
        <w:rPr>
          <w:rFonts w:ascii="Times New Roman" w:eastAsia="Times New Roman" w:hAnsi="Times New Roman" w:cs="Times New Roman"/>
          <w:b/>
          <w:iCs/>
          <w:lang w:eastAsia="zh-CN"/>
        </w:rPr>
        <w:t>sytuacji ekonomicznej lub</w:t>
      </w:r>
      <w:r w:rsidR="00396806" w:rsidRPr="00A50316">
        <w:rPr>
          <w:rFonts w:ascii="Times New Roman" w:eastAsia="Times New Roman" w:hAnsi="Times New Roman" w:cs="Times New Roman"/>
          <w:b/>
          <w:iCs/>
          <w:lang w:eastAsia="zh-CN"/>
        </w:rPr>
        <w:t xml:space="preserve"> finansowej</w:t>
      </w:r>
      <w:r w:rsidR="00F06F64" w:rsidRPr="00A50316">
        <w:rPr>
          <w:rFonts w:ascii="Times New Roman" w:eastAsia="Times New Roman" w:hAnsi="Times New Roman" w:cs="Times New Roman"/>
          <w:b/>
          <w:iCs/>
          <w:lang w:eastAsia="zh-CN"/>
        </w:rPr>
        <w:t>:</w:t>
      </w:r>
    </w:p>
    <w:p w14:paraId="411E99FC" w14:textId="77777777" w:rsidR="00A50316" w:rsidRPr="00A50316" w:rsidRDefault="00A50316" w:rsidP="00A50316">
      <w:pPr>
        <w:suppressAutoHyphens/>
        <w:spacing w:after="0" w:line="240" w:lineRule="auto"/>
        <w:ind w:left="284"/>
        <w:jc w:val="both"/>
        <w:rPr>
          <w:rFonts w:ascii="Times New Roman" w:eastAsia="Times New Roman" w:hAnsi="Times New Roman" w:cs="Times New Roman"/>
          <w:b/>
          <w:i/>
          <w:iCs/>
          <w:lang w:eastAsia="zh-CN"/>
        </w:rPr>
      </w:pPr>
      <w:r w:rsidRPr="00A50316">
        <w:rPr>
          <w:rFonts w:ascii="Times New Roman" w:hAnsi="Times New Roman" w:cs="Times New Roman"/>
        </w:rPr>
        <w:t>Zamawiający nie stawia warunku w powyższym zakresie.</w:t>
      </w:r>
    </w:p>
    <w:p w14:paraId="4E063695" w14:textId="77777777" w:rsidR="00F06F64" w:rsidRPr="00315EBD" w:rsidRDefault="00396806" w:rsidP="00DF4C67">
      <w:pPr>
        <w:numPr>
          <w:ilvl w:val="2"/>
          <w:numId w:val="2"/>
        </w:numPr>
        <w:suppressAutoHyphens/>
        <w:spacing w:after="0" w:line="240" w:lineRule="auto"/>
        <w:ind w:left="284" w:hanging="284"/>
        <w:jc w:val="both"/>
        <w:rPr>
          <w:rFonts w:ascii="Times New Roman" w:eastAsia="Times New Roman" w:hAnsi="Times New Roman" w:cs="Times New Roman"/>
          <w:lang w:eastAsia="zh-CN"/>
        </w:rPr>
      </w:pPr>
      <w:r w:rsidRPr="00315EBD">
        <w:rPr>
          <w:rFonts w:ascii="Times New Roman" w:eastAsia="Times New Roman" w:hAnsi="Times New Roman" w:cs="Times New Roman"/>
          <w:b/>
          <w:lang w:eastAsia="zh-CN"/>
        </w:rPr>
        <w:t>zdolności technicznej lub zawodowej</w:t>
      </w:r>
      <w:r w:rsidR="00F06F64" w:rsidRPr="00315EBD">
        <w:rPr>
          <w:rFonts w:ascii="Times New Roman" w:eastAsia="Times New Roman" w:hAnsi="Times New Roman" w:cs="Times New Roman"/>
          <w:b/>
          <w:lang w:eastAsia="zh-CN"/>
        </w:rPr>
        <w:t>:</w:t>
      </w:r>
    </w:p>
    <w:p w14:paraId="5F68CA65" w14:textId="77777777" w:rsidR="007A357C" w:rsidRDefault="007A357C" w:rsidP="005D6B0A">
      <w:pPr>
        <w:suppressAutoHyphens/>
        <w:spacing w:after="0" w:line="240" w:lineRule="auto"/>
        <w:ind w:left="284"/>
        <w:jc w:val="both"/>
        <w:rPr>
          <w:rFonts w:ascii="Times New Roman" w:eastAsia="Times New Roman" w:hAnsi="Times New Roman" w:cs="Times New Roman"/>
          <w:lang w:eastAsia="zh-CN"/>
        </w:rPr>
      </w:pPr>
      <w:r w:rsidRPr="007A357C">
        <w:rPr>
          <w:rFonts w:ascii="Times New Roman" w:eastAsia="Times New Roman" w:hAnsi="Times New Roman" w:cs="Times New Roman"/>
          <w:lang w:eastAsia="zh-CN"/>
        </w:rPr>
        <w:t>Wykonawca spełni ten warunek jeśli wykaże należyte wykonanie, a w przypadku świadczeń powtarzających się lub ciągłych również wykony</w:t>
      </w:r>
      <w:r w:rsidR="00EA03E4">
        <w:rPr>
          <w:rFonts w:ascii="Times New Roman" w:eastAsia="Times New Roman" w:hAnsi="Times New Roman" w:cs="Times New Roman"/>
          <w:lang w:eastAsia="zh-CN"/>
        </w:rPr>
        <w:t xml:space="preserve">wanie, co najmniej dwóch </w:t>
      </w:r>
      <w:r w:rsidR="00EA03E4" w:rsidRPr="00471277">
        <w:rPr>
          <w:rFonts w:ascii="Times New Roman" w:eastAsia="Times New Roman" w:hAnsi="Times New Roman" w:cs="Times New Roman"/>
          <w:lang w:eastAsia="zh-CN"/>
        </w:rPr>
        <w:t xml:space="preserve">dostaw </w:t>
      </w:r>
      <w:r w:rsidR="007D3E8F">
        <w:rPr>
          <w:rFonts w:ascii="Times New Roman" w:eastAsia="Times New Roman" w:hAnsi="Times New Roman" w:cs="Times New Roman"/>
          <w:lang w:eastAsia="zh-CN"/>
        </w:rPr>
        <w:t>środków czystości</w:t>
      </w:r>
      <w:r w:rsidR="005D6B0A">
        <w:rPr>
          <w:rFonts w:ascii="Times New Roman" w:eastAsia="Times New Roman" w:hAnsi="Times New Roman" w:cs="Times New Roman"/>
          <w:lang w:eastAsia="zh-CN"/>
        </w:rPr>
        <w:t xml:space="preserve">, </w:t>
      </w:r>
      <w:r w:rsidRPr="007A357C">
        <w:rPr>
          <w:rFonts w:ascii="Times New Roman" w:eastAsia="Times New Roman" w:hAnsi="Times New Roman" w:cs="Times New Roman"/>
          <w:lang w:eastAsia="zh-CN"/>
        </w:rPr>
        <w:t>w okresie ostatnich trzech lat przed upływem terminu składania ofert, a jeżeli okres prowadzenia działalnoś</w:t>
      </w:r>
      <w:r w:rsidR="00AE1F6D">
        <w:rPr>
          <w:rFonts w:ascii="Times New Roman" w:eastAsia="Times New Roman" w:hAnsi="Times New Roman" w:cs="Times New Roman"/>
          <w:lang w:eastAsia="zh-CN"/>
        </w:rPr>
        <w:t>ci jest krótszy – w tym okresie.</w:t>
      </w:r>
    </w:p>
    <w:p w14:paraId="52295D7B" w14:textId="77777777" w:rsidR="00080DBB" w:rsidRPr="00862A6F" w:rsidRDefault="00396806" w:rsidP="007A357C">
      <w:pPr>
        <w:suppressAutoHyphens/>
        <w:spacing w:after="0" w:line="240" w:lineRule="auto"/>
        <w:jc w:val="both"/>
        <w:rPr>
          <w:rFonts w:ascii="Times New Roman" w:eastAsia="Times New Roman" w:hAnsi="Times New Roman" w:cs="Times New Roman"/>
          <w:lang w:eastAsia="zh-CN"/>
        </w:rPr>
      </w:pPr>
      <w:r w:rsidRPr="00315EBD">
        <w:rPr>
          <w:rFonts w:ascii="Times New Roman" w:eastAsia="Times New Roman" w:hAnsi="Times New Roman" w:cs="Times New Roman"/>
          <w:lang w:eastAsia="zh-CN"/>
        </w:rPr>
        <w:t>2.</w:t>
      </w:r>
      <w:r w:rsidR="007A7A32" w:rsidRPr="00315EBD">
        <w:rPr>
          <w:rFonts w:ascii="Times New Roman" w:eastAsia="Times New Roman" w:hAnsi="Times New Roman" w:cs="Times New Roman"/>
          <w:lang w:eastAsia="zh-CN"/>
        </w:rPr>
        <w:t xml:space="preserve"> </w:t>
      </w:r>
      <w:r w:rsidRPr="00315EBD">
        <w:rPr>
          <w:rFonts w:ascii="Times New Roman" w:eastAsia="Times New Roman" w:hAnsi="Times New Roman" w:cs="Times New Roman"/>
          <w:lang w:eastAsia="zh-CN"/>
        </w:rPr>
        <w:t xml:space="preserve">Ocena spełnienia ww. </w:t>
      </w:r>
      <w:r w:rsidR="007A357C" w:rsidRPr="00315EBD">
        <w:rPr>
          <w:rFonts w:ascii="Times New Roman" w:eastAsia="Times New Roman" w:hAnsi="Times New Roman" w:cs="Times New Roman"/>
          <w:lang w:eastAsia="zh-CN"/>
        </w:rPr>
        <w:t xml:space="preserve">warunków dokonana zostanie zgodnie z formułą „spełnia – nie spełnia”, w oparciu o </w:t>
      </w:r>
      <w:r w:rsidR="007A357C" w:rsidRPr="00862A6F">
        <w:rPr>
          <w:rFonts w:ascii="Times New Roman" w:eastAsia="Times New Roman" w:hAnsi="Times New Roman" w:cs="Times New Roman"/>
          <w:lang w:eastAsia="zh-CN"/>
        </w:rPr>
        <w:t>informacje zawarte w dokumentach i oświadczeniach wyszczególnionych w Rozdziale VI.1 SWZ.</w:t>
      </w:r>
    </w:p>
    <w:p w14:paraId="17F41AE4" w14:textId="77777777" w:rsidR="001340C4" w:rsidRPr="00862A6F" w:rsidRDefault="001340C4" w:rsidP="009D3A23">
      <w:pPr>
        <w:suppressAutoHyphens/>
        <w:spacing w:after="0" w:line="240" w:lineRule="auto"/>
        <w:jc w:val="both"/>
        <w:rPr>
          <w:rFonts w:ascii="Times New Roman" w:eastAsia="Times New Roman" w:hAnsi="Times New Roman" w:cs="Times New Roman"/>
          <w:lang w:eastAsia="zh-CN"/>
        </w:rPr>
      </w:pPr>
    </w:p>
    <w:p w14:paraId="0AB86330" w14:textId="77777777" w:rsidR="001340C4" w:rsidRPr="00862A6F" w:rsidRDefault="001340C4" w:rsidP="001340C4">
      <w:pPr>
        <w:pStyle w:val="NormalnyWeb"/>
        <w:spacing w:before="0" w:after="0"/>
        <w:jc w:val="both"/>
        <w:rPr>
          <w:b/>
          <w:color w:val="000000"/>
          <w:sz w:val="22"/>
          <w:szCs w:val="22"/>
          <w:u w:val="single"/>
        </w:rPr>
      </w:pPr>
      <w:r w:rsidRPr="00862A6F">
        <w:rPr>
          <w:b/>
          <w:color w:val="000000"/>
          <w:sz w:val="22"/>
          <w:szCs w:val="22"/>
          <w:u w:val="single"/>
        </w:rPr>
        <w:t xml:space="preserve">3. POLEGANIE NA </w:t>
      </w:r>
      <w:r w:rsidR="00537DBA" w:rsidRPr="00862A6F">
        <w:rPr>
          <w:b/>
          <w:color w:val="000000"/>
          <w:sz w:val="22"/>
          <w:szCs w:val="22"/>
          <w:u w:val="single"/>
        </w:rPr>
        <w:t>ZASOBACH</w:t>
      </w:r>
      <w:r w:rsidRPr="00862A6F">
        <w:rPr>
          <w:b/>
          <w:color w:val="000000"/>
          <w:sz w:val="22"/>
          <w:szCs w:val="22"/>
          <w:u w:val="single"/>
        </w:rPr>
        <w:t xml:space="preserve"> INNYCH PODMIOTÓW W CELU POTWIERDZENIA SPEŁNIANIA WARUNKÓW UDZIAŁU W POSTĘPOWANIU</w:t>
      </w:r>
    </w:p>
    <w:p w14:paraId="5EC1F16B" w14:textId="672CED60" w:rsidR="001340C4" w:rsidRPr="00862A6F" w:rsidRDefault="001340C4" w:rsidP="00DF4C67">
      <w:pPr>
        <w:pStyle w:val="Tekstpodstawowy"/>
        <w:numPr>
          <w:ilvl w:val="1"/>
          <w:numId w:val="11"/>
        </w:numPr>
        <w:suppressAutoHyphens w:val="0"/>
        <w:jc w:val="both"/>
        <w:rPr>
          <w:b w:val="0"/>
          <w:i/>
          <w:iCs/>
          <w:szCs w:val="22"/>
          <w:u w:val="single"/>
        </w:rPr>
      </w:pPr>
      <w:r w:rsidRPr="00862A6F">
        <w:rPr>
          <w:b w:val="0"/>
          <w:iCs/>
          <w:szCs w:val="22"/>
        </w:rPr>
        <w:t>Wykonawca w celu potwierdzenia spełniania warunków</w:t>
      </w:r>
      <w:r w:rsidR="001E0EBC" w:rsidRPr="00862A6F">
        <w:rPr>
          <w:b w:val="0"/>
          <w:iCs/>
          <w:szCs w:val="22"/>
        </w:rPr>
        <w:t xml:space="preserve"> udziału w post</w:t>
      </w:r>
      <w:r w:rsidR="00EF14A3">
        <w:rPr>
          <w:b w:val="0"/>
          <w:iCs/>
          <w:szCs w:val="22"/>
        </w:rPr>
        <w:t>ę</w:t>
      </w:r>
      <w:r w:rsidR="001E0EBC" w:rsidRPr="00862A6F">
        <w:rPr>
          <w:b w:val="0"/>
          <w:iCs/>
          <w:szCs w:val="22"/>
        </w:rPr>
        <w:t>powaniu, w stoso</w:t>
      </w:r>
      <w:r w:rsidRPr="00862A6F">
        <w:rPr>
          <w:b w:val="0"/>
          <w:iCs/>
          <w:szCs w:val="22"/>
        </w:rPr>
        <w:t>wnych sytuacjach</w:t>
      </w:r>
      <w:r w:rsidR="00323CD2" w:rsidRPr="00862A6F">
        <w:rPr>
          <w:b w:val="0"/>
          <w:iCs/>
          <w:szCs w:val="22"/>
        </w:rPr>
        <w:t xml:space="preserve"> oraz w odniesieniu do konkretnego zamówienia</w:t>
      </w:r>
      <w:r w:rsidR="001A3B76" w:rsidRPr="00862A6F">
        <w:rPr>
          <w:b w:val="0"/>
          <w:iCs/>
          <w:szCs w:val="22"/>
        </w:rPr>
        <w:t>,</w:t>
      </w:r>
      <w:r w:rsidRPr="00862A6F">
        <w:rPr>
          <w:b w:val="0"/>
          <w:iCs/>
          <w:szCs w:val="22"/>
        </w:rPr>
        <w:t xml:space="preserve"> </w:t>
      </w:r>
      <w:r w:rsidR="001A3B76" w:rsidRPr="00862A6F">
        <w:rPr>
          <w:b w:val="0"/>
          <w:iCs/>
          <w:szCs w:val="22"/>
        </w:rPr>
        <w:t xml:space="preserve">lub jego części, </w:t>
      </w:r>
      <w:r w:rsidRPr="00862A6F">
        <w:rPr>
          <w:b w:val="0"/>
          <w:iCs/>
          <w:szCs w:val="22"/>
          <w:u w:val="single"/>
        </w:rPr>
        <w:t xml:space="preserve">może polegać na </w:t>
      </w:r>
      <w:r w:rsidR="00323CD2" w:rsidRPr="00862A6F">
        <w:rPr>
          <w:b w:val="0"/>
          <w:iCs/>
          <w:szCs w:val="22"/>
          <w:u w:val="single"/>
        </w:rPr>
        <w:t xml:space="preserve">zdolnościach technicznych lub zawodowych lub </w:t>
      </w:r>
      <w:r w:rsidRPr="00862A6F">
        <w:rPr>
          <w:b w:val="0"/>
          <w:iCs/>
          <w:szCs w:val="22"/>
          <w:u w:val="single"/>
        </w:rPr>
        <w:t xml:space="preserve">sytuacji </w:t>
      </w:r>
      <w:r w:rsidR="001A3B76" w:rsidRPr="00862A6F">
        <w:rPr>
          <w:b w:val="0"/>
          <w:iCs/>
          <w:szCs w:val="22"/>
          <w:u w:val="single"/>
        </w:rPr>
        <w:t xml:space="preserve">finansowej </w:t>
      </w:r>
      <w:r w:rsidRPr="00862A6F">
        <w:rPr>
          <w:b w:val="0"/>
          <w:iCs/>
          <w:szCs w:val="22"/>
          <w:u w:val="single"/>
        </w:rPr>
        <w:t xml:space="preserve">lub </w:t>
      </w:r>
      <w:r w:rsidR="001A3B76" w:rsidRPr="00862A6F">
        <w:rPr>
          <w:b w:val="0"/>
          <w:iCs/>
          <w:szCs w:val="22"/>
          <w:u w:val="single"/>
        </w:rPr>
        <w:t xml:space="preserve">ekonomicznej </w:t>
      </w:r>
      <w:r w:rsidR="00323CD2" w:rsidRPr="00862A6F">
        <w:rPr>
          <w:b w:val="0"/>
          <w:iCs/>
          <w:szCs w:val="22"/>
          <w:u w:val="single"/>
        </w:rPr>
        <w:t>podmiotów udost</w:t>
      </w:r>
      <w:r w:rsidR="00EF14A3">
        <w:rPr>
          <w:b w:val="0"/>
          <w:iCs/>
          <w:szCs w:val="22"/>
          <w:u w:val="single"/>
        </w:rPr>
        <w:t>ę</w:t>
      </w:r>
      <w:r w:rsidR="00323CD2" w:rsidRPr="00862A6F">
        <w:rPr>
          <w:b w:val="0"/>
          <w:iCs/>
          <w:szCs w:val="22"/>
          <w:u w:val="single"/>
        </w:rPr>
        <w:t>pniających zasoby</w:t>
      </w:r>
      <w:r w:rsidRPr="00862A6F">
        <w:rPr>
          <w:b w:val="0"/>
          <w:iCs/>
          <w:szCs w:val="22"/>
        </w:rPr>
        <w:t>, niezależnie od charakteru prawnego łączących go z nim stosunków prawnych.</w:t>
      </w:r>
    </w:p>
    <w:p w14:paraId="51576C90" w14:textId="77777777" w:rsidR="001A3B76" w:rsidRPr="00862A6F" w:rsidRDefault="00F9596D" w:rsidP="00DF4C67">
      <w:pPr>
        <w:pStyle w:val="Tekstpodstawowy"/>
        <w:numPr>
          <w:ilvl w:val="1"/>
          <w:numId w:val="11"/>
        </w:numPr>
        <w:suppressAutoHyphens w:val="0"/>
        <w:jc w:val="both"/>
        <w:rPr>
          <w:b w:val="0"/>
          <w:iCs/>
          <w:szCs w:val="22"/>
        </w:rPr>
      </w:pPr>
      <w:r w:rsidRPr="00862A6F">
        <w:rPr>
          <w:b w:val="0"/>
          <w:iCs/>
          <w:szCs w:val="22"/>
        </w:rPr>
        <w:t xml:space="preserve">Wymagania dotyczące polegania na zdolnościach lub sytuacjach innych podmiotów, o których mowa w ust. </w:t>
      </w:r>
      <w:r w:rsidR="00FB6660" w:rsidRPr="00862A6F">
        <w:rPr>
          <w:b w:val="0"/>
          <w:iCs/>
          <w:szCs w:val="22"/>
        </w:rPr>
        <w:t>3.</w:t>
      </w:r>
      <w:r w:rsidRPr="00862A6F">
        <w:rPr>
          <w:b w:val="0"/>
          <w:iCs/>
          <w:szCs w:val="22"/>
        </w:rPr>
        <w:t>1:</w:t>
      </w:r>
    </w:p>
    <w:p w14:paraId="21ECB039" w14:textId="77777777" w:rsidR="00FB6660" w:rsidRPr="00862A6F" w:rsidRDefault="00FB6660" w:rsidP="00DF4C67">
      <w:pPr>
        <w:pStyle w:val="Tekstpodstawowy"/>
        <w:numPr>
          <w:ilvl w:val="0"/>
          <w:numId w:val="15"/>
        </w:numPr>
        <w:suppressAutoHyphens w:val="0"/>
        <w:ind w:left="709"/>
        <w:jc w:val="both"/>
        <w:rPr>
          <w:b w:val="0"/>
          <w:iCs/>
          <w:szCs w:val="22"/>
        </w:rPr>
      </w:pPr>
      <w:r w:rsidRPr="00862A6F">
        <w:rPr>
          <w:b w:val="0"/>
          <w:szCs w:val="22"/>
        </w:rPr>
        <w:t xml:space="preserve">Wykonawca, który polega na zdolnościach lub sytuacji innych podmiotów, </w:t>
      </w:r>
      <w:r w:rsidRPr="00862A6F">
        <w:rPr>
          <w:szCs w:val="22"/>
        </w:rPr>
        <w:t>musi udowodnić Zamawiającemu</w:t>
      </w:r>
      <w:r w:rsidRPr="00862A6F">
        <w:rPr>
          <w:b w:val="0"/>
          <w:szCs w:val="22"/>
        </w:rPr>
        <w:t>, że realizując zamówienie, będzie dysponował niezbędnymi zasobami tych podmiotów, w szczególności przedstawiając zobowiązanie tych podmiotów do oddania mu do dyspozycji niezbędnych zasobów na potrzeby realizacji zamówienia lub inny środek dowodowy potwierdzający tę okoliczność.</w:t>
      </w:r>
    </w:p>
    <w:p w14:paraId="1031415E" w14:textId="26E47BBD" w:rsidR="00FB6660" w:rsidRPr="00862A6F" w:rsidRDefault="00FB6660" w:rsidP="00DF4C67">
      <w:pPr>
        <w:pStyle w:val="Tekstpodstawowy"/>
        <w:numPr>
          <w:ilvl w:val="0"/>
          <w:numId w:val="15"/>
        </w:numPr>
        <w:suppressAutoHyphens w:val="0"/>
        <w:ind w:left="709"/>
        <w:jc w:val="both"/>
        <w:rPr>
          <w:b w:val="0"/>
          <w:iCs/>
          <w:szCs w:val="22"/>
        </w:rPr>
      </w:pPr>
      <w:r w:rsidRPr="00862A6F">
        <w:rPr>
          <w:b w:val="0"/>
          <w:szCs w:val="22"/>
          <w:shd w:val="clear" w:color="auto" w:fill="FFFFFF"/>
          <w:lang w:eastAsia="pl-PL"/>
        </w:rPr>
        <w:t>Zamawiaj</w:t>
      </w:r>
      <w:r w:rsidRPr="00862A6F">
        <w:rPr>
          <w:rFonts w:hint="eastAsia"/>
          <w:b w:val="0"/>
          <w:szCs w:val="22"/>
          <w:shd w:val="clear" w:color="auto" w:fill="FFFFFF"/>
          <w:lang w:eastAsia="pl-PL"/>
        </w:rPr>
        <w:t>ą</w:t>
      </w:r>
      <w:r w:rsidRPr="00862A6F">
        <w:rPr>
          <w:b w:val="0"/>
          <w:szCs w:val="22"/>
          <w:shd w:val="clear" w:color="auto" w:fill="FFFFFF"/>
          <w:lang w:eastAsia="pl-PL"/>
        </w:rPr>
        <w:t>cy ocenia, czy udost</w:t>
      </w:r>
      <w:r w:rsidRPr="00862A6F">
        <w:rPr>
          <w:rFonts w:hint="eastAsia"/>
          <w:b w:val="0"/>
          <w:szCs w:val="22"/>
          <w:shd w:val="clear" w:color="auto" w:fill="FFFFFF"/>
          <w:lang w:eastAsia="pl-PL"/>
        </w:rPr>
        <w:t>ę</w:t>
      </w:r>
      <w:r w:rsidRPr="00862A6F">
        <w:rPr>
          <w:b w:val="0"/>
          <w:szCs w:val="22"/>
          <w:shd w:val="clear" w:color="auto" w:fill="FFFFFF"/>
          <w:lang w:eastAsia="pl-PL"/>
        </w:rPr>
        <w:t xml:space="preserve">pniane </w:t>
      </w:r>
      <w:r w:rsidR="00EF14A3" w:rsidRPr="00862A6F">
        <w:rPr>
          <w:b w:val="0"/>
          <w:szCs w:val="22"/>
          <w:shd w:val="clear" w:color="auto" w:fill="FFFFFF"/>
          <w:lang w:eastAsia="pl-PL"/>
        </w:rPr>
        <w:t xml:space="preserve">Wykonawcy </w:t>
      </w:r>
      <w:r w:rsidRPr="00862A6F">
        <w:rPr>
          <w:b w:val="0"/>
          <w:szCs w:val="22"/>
          <w:shd w:val="clear" w:color="auto" w:fill="FFFFFF"/>
          <w:lang w:eastAsia="pl-PL"/>
        </w:rPr>
        <w:t>przez podmioty udost</w:t>
      </w:r>
      <w:r w:rsidRPr="00862A6F">
        <w:rPr>
          <w:rFonts w:hint="eastAsia"/>
          <w:b w:val="0"/>
          <w:szCs w:val="22"/>
          <w:shd w:val="clear" w:color="auto" w:fill="FFFFFF"/>
          <w:lang w:eastAsia="pl-PL"/>
        </w:rPr>
        <w:t>ę</w:t>
      </w:r>
      <w:r w:rsidRPr="00862A6F">
        <w:rPr>
          <w:b w:val="0"/>
          <w:szCs w:val="22"/>
          <w:shd w:val="clear" w:color="auto" w:fill="FFFFFF"/>
          <w:lang w:eastAsia="pl-PL"/>
        </w:rPr>
        <w:t>pniaj</w:t>
      </w:r>
      <w:r w:rsidRPr="00862A6F">
        <w:rPr>
          <w:rFonts w:hint="eastAsia"/>
          <w:b w:val="0"/>
          <w:szCs w:val="22"/>
          <w:shd w:val="clear" w:color="auto" w:fill="FFFFFF"/>
          <w:lang w:eastAsia="pl-PL"/>
        </w:rPr>
        <w:t>ą</w:t>
      </w:r>
      <w:r w:rsidRPr="00862A6F">
        <w:rPr>
          <w:b w:val="0"/>
          <w:szCs w:val="22"/>
          <w:shd w:val="clear" w:color="auto" w:fill="FFFFFF"/>
          <w:lang w:eastAsia="pl-PL"/>
        </w:rPr>
        <w:t>ce zasoby zdolno</w:t>
      </w:r>
      <w:r w:rsidRPr="00862A6F">
        <w:rPr>
          <w:rFonts w:hint="eastAsia"/>
          <w:b w:val="0"/>
          <w:szCs w:val="22"/>
          <w:shd w:val="clear" w:color="auto" w:fill="FFFFFF"/>
          <w:lang w:eastAsia="pl-PL"/>
        </w:rPr>
        <w:t>ś</w:t>
      </w:r>
      <w:r w:rsidRPr="00862A6F">
        <w:rPr>
          <w:b w:val="0"/>
          <w:szCs w:val="22"/>
          <w:shd w:val="clear" w:color="auto" w:fill="FFFFFF"/>
          <w:lang w:eastAsia="pl-PL"/>
        </w:rPr>
        <w:t>ci techniczne lub zawodowe lub ich sytuacja finansowa lub ekonomiczna, pozwalaj</w:t>
      </w:r>
      <w:r w:rsidRPr="00862A6F">
        <w:rPr>
          <w:rFonts w:hint="eastAsia"/>
          <w:b w:val="0"/>
          <w:szCs w:val="22"/>
          <w:shd w:val="clear" w:color="auto" w:fill="FFFFFF"/>
          <w:lang w:eastAsia="pl-PL"/>
        </w:rPr>
        <w:t>ą</w:t>
      </w:r>
      <w:r w:rsidRPr="00862A6F">
        <w:rPr>
          <w:b w:val="0"/>
          <w:szCs w:val="22"/>
          <w:shd w:val="clear" w:color="auto" w:fill="FFFFFF"/>
          <w:lang w:eastAsia="pl-PL"/>
        </w:rPr>
        <w:t xml:space="preserve"> na wykazanie przez </w:t>
      </w:r>
      <w:r w:rsidR="00EF14A3" w:rsidRPr="00862A6F">
        <w:rPr>
          <w:b w:val="0"/>
          <w:szCs w:val="22"/>
          <w:shd w:val="clear" w:color="auto" w:fill="FFFFFF"/>
          <w:lang w:eastAsia="pl-PL"/>
        </w:rPr>
        <w:t>Wykonawc</w:t>
      </w:r>
      <w:r w:rsidR="00EF14A3" w:rsidRPr="00862A6F">
        <w:rPr>
          <w:rFonts w:hint="eastAsia"/>
          <w:b w:val="0"/>
          <w:szCs w:val="22"/>
          <w:shd w:val="clear" w:color="auto" w:fill="FFFFFF"/>
          <w:lang w:eastAsia="pl-PL"/>
        </w:rPr>
        <w:t>ę</w:t>
      </w:r>
      <w:r w:rsidR="00EF14A3" w:rsidRPr="00862A6F">
        <w:rPr>
          <w:b w:val="0"/>
          <w:szCs w:val="22"/>
          <w:shd w:val="clear" w:color="auto" w:fill="FFFFFF"/>
          <w:lang w:eastAsia="pl-PL"/>
        </w:rPr>
        <w:t xml:space="preserve"> </w:t>
      </w:r>
      <w:r w:rsidRPr="00862A6F">
        <w:rPr>
          <w:b w:val="0"/>
          <w:szCs w:val="22"/>
          <w:shd w:val="clear" w:color="auto" w:fill="FFFFFF"/>
          <w:lang w:eastAsia="pl-PL"/>
        </w:rPr>
        <w:t>spe</w:t>
      </w:r>
      <w:r w:rsidRPr="00862A6F">
        <w:rPr>
          <w:rFonts w:hint="eastAsia"/>
          <w:b w:val="0"/>
          <w:szCs w:val="22"/>
          <w:shd w:val="clear" w:color="auto" w:fill="FFFFFF"/>
          <w:lang w:eastAsia="pl-PL"/>
        </w:rPr>
        <w:t>ł</w:t>
      </w:r>
      <w:r w:rsidRPr="00862A6F">
        <w:rPr>
          <w:b w:val="0"/>
          <w:szCs w:val="22"/>
          <w:shd w:val="clear" w:color="auto" w:fill="FFFFFF"/>
          <w:lang w:eastAsia="pl-PL"/>
        </w:rPr>
        <w:t>niania warunk</w:t>
      </w:r>
      <w:r w:rsidRPr="00862A6F">
        <w:rPr>
          <w:rFonts w:hint="eastAsia"/>
          <w:b w:val="0"/>
          <w:szCs w:val="22"/>
          <w:shd w:val="clear" w:color="auto" w:fill="FFFFFF"/>
          <w:lang w:eastAsia="pl-PL"/>
        </w:rPr>
        <w:t>ó</w:t>
      </w:r>
      <w:r w:rsidRPr="00862A6F">
        <w:rPr>
          <w:b w:val="0"/>
          <w:szCs w:val="22"/>
          <w:shd w:val="clear" w:color="auto" w:fill="FFFFFF"/>
          <w:lang w:eastAsia="pl-PL"/>
        </w:rPr>
        <w:t>w udzia</w:t>
      </w:r>
      <w:r w:rsidRPr="00862A6F">
        <w:rPr>
          <w:rFonts w:hint="eastAsia"/>
          <w:b w:val="0"/>
          <w:szCs w:val="22"/>
          <w:shd w:val="clear" w:color="auto" w:fill="FFFFFF"/>
          <w:lang w:eastAsia="pl-PL"/>
        </w:rPr>
        <w:t>ł</w:t>
      </w:r>
      <w:r w:rsidRPr="00862A6F">
        <w:rPr>
          <w:b w:val="0"/>
          <w:szCs w:val="22"/>
          <w:shd w:val="clear" w:color="auto" w:fill="FFFFFF"/>
          <w:lang w:eastAsia="pl-PL"/>
        </w:rPr>
        <w:t>u w post</w:t>
      </w:r>
      <w:r w:rsidRPr="00862A6F">
        <w:rPr>
          <w:rFonts w:hint="eastAsia"/>
          <w:b w:val="0"/>
          <w:szCs w:val="22"/>
          <w:shd w:val="clear" w:color="auto" w:fill="FFFFFF"/>
          <w:lang w:eastAsia="pl-PL"/>
        </w:rPr>
        <w:t>ę</w:t>
      </w:r>
      <w:r w:rsidRPr="00862A6F">
        <w:rPr>
          <w:b w:val="0"/>
          <w:szCs w:val="22"/>
          <w:shd w:val="clear" w:color="auto" w:fill="FFFFFF"/>
          <w:lang w:eastAsia="pl-PL"/>
        </w:rPr>
        <w:t>powaniu, a tak</w:t>
      </w:r>
      <w:r w:rsidRPr="00862A6F">
        <w:rPr>
          <w:rFonts w:hint="eastAsia"/>
          <w:b w:val="0"/>
          <w:szCs w:val="22"/>
          <w:shd w:val="clear" w:color="auto" w:fill="FFFFFF"/>
          <w:lang w:eastAsia="pl-PL"/>
        </w:rPr>
        <w:t>ż</w:t>
      </w:r>
      <w:r w:rsidRPr="00862A6F">
        <w:rPr>
          <w:b w:val="0"/>
          <w:szCs w:val="22"/>
          <w:shd w:val="clear" w:color="auto" w:fill="FFFFFF"/>
          <w:lang w:eastAsia="pl-PL"/>
        </w:rPr>
        <w:t>e bada, czy nie zachodz</w:t>
      </w:r>
      <w:r w:rsidRPr="00862A6F">
        <w:rPr>
          <w:rFonts w:hint="eastAsia"/>
          <w:b w:val="0"/>
          <w:szCs w:val="22"/>
          <w:shd w:val="clear" w:color="auto" w:fill="FFFFFF"/>
          <w:lang w:eastAsia="pl-PL"/>
        </w:rPr>
        <w:t>ą</w:t>
      </w:r>
      <w:r w:rsidRPr="00862A6F">
        <w:rPr>
          <w:b w:val="0"/>
          <w:szCs w:val="22"/>
          <w:shd w:val="clear" w:color="auto" w:fill="FFFFFF"/>
          <w:lang w:eastAsia="pl-PL"/>
        </w:rPr>
        <w:t xml:space="preserve"> wobec tego podmiotu podstawy wykluczenia, kt</w:t>
      </w:r>
      <w:r w:rsidRPr="00862A6F">
        <w:rPr>
          <w:rFonts w:hint="eastAsia"/>
          <w:b w:val="0"/>
          <w:szCs w:val="22"/>
          <w:shd w:val="clear" w:color="auto" w:fill="FFFFFF"/>
          <w:lang w:eastAsia="pl-PL"/>
        </w:rPr>
        <w:t>ó</w:t>
      </w:r>
      <w:r w:rsidRPr="00862A6F">
        <w:rPr>
          <w:b w:val="0"/>
          <w:szCs w:val="22"/>
          <w:shd w:val="clear" w:color="auto" w:fill="FFFFFF"/>
          <w:lang w:eastAsia="pl-PL"/>
        </w:rPr>
        <w:t>re zosta</w:t>
      </w:r>
      <w:r w:rsidRPr="00862A6F">
        <w:rPr>
          <w:rFonts w:hint="eastAsia"/>
          <w:b w:val="0"/>
          <w:szCs w:val="22"/>
          <w:shd w:val="clear" w:color="auto" w:fill="FFFFFF"/>
          <w:lang w:eastAsia="pl-PL"/>
        </w:rPr>
        <w:t>ł</w:t>
      </w:r>
      <w:r w:rsidRPr="00862A6F">
        <w:rPr>
          <w:b w:val="0"/>
          <w:szCs w:val="22"/>
          <w:shd w:val="clear" w:color="auto" w:fill="FFFFFF"/>
          <w:lang w:eastAsia="pl-PL"/>
        </w:rPr>
        <w:t>y przewidziane wzgl</w:t>
      </w:r>
      <w:r w:rsidRPr="00862A6F">
        <w:rPr>
          <w:rFonts w:hint="eastAsia"/>
          <w:b w:val="0"/>
          <w:szCs w:val="22"/>
          <w:shd w:val="clear" w:color="auto" w:fill="FFFFFF"/>
          <w:lang w:eastAsia="pl-PL"/>
        </w:rPr>
        <w:t>ę</w:t>
      </w:r>
      <w:r w:rsidRPr="00862A6F">
        <w:rPr>
          <w:b w:val="0"/>
          <w:szCs w:val="22"/>
          <w:shd w:val="clear" w:color="auto" w:fill="FFFFFF"/>
          <w:lang w:eastAsia="pl-PL"/>
        </w:rPr>
        <w:t xml:space="preserve">dem </w:t>
      </w:r>
      <w:r w:rsidR="00EF14A3" w:rsidRPr="00862A6F">
        <w:rPr>
          <w:b w:val="0"/>
          <w:szCs w:val="22"/>
          <w:shd w:val="clear" w:color="auto" w:fill="FFFFFF"/>
          <w:lang w:eastAsia="pl-PL"/>
        </w:rPr>
        <w:t>Wykonawcy</w:t>
      </w:r>
      <w:r w:rsidRPr="00862A6F">
        <w:rPr>
          <w:b w:val="0"/>
          <w:szCs w:val="22"/>
          <w:shd w:val="clear" w:color="auto" w:fill="FFFFFF"/>
          <w:lang w:eastAsia="pl-PL"/>
        </w:rPr>
        <w:t>.</w:t>
      </w:r>
    </w:p>
    <w:p w14:paraId="4CA571A3" w14:textId="3351F4D8" w:rsidR="00FB6660" w:rsidRPr="00677F85" w:rsidRDefault="00FB6660" w:rsidP="00DF4C67">
      <w:pPr>
        <w:pStyle w:val="Tekstpodstawowy"/>
        <w:numPr>
          <w:ilvl w:val="0"/>
          <w:numId w:val="15"/>
        </w:numPr>
        <w:suppressAutoHyphens w:val="0"/>
        <w:ind w:left="709"/>
        <w:jc w:val="both"/>
        <w:rPr>
          <w:b w:val="0"/>
          <w:iCs/>
          <w:szCs w:val="22"/>
        </w:rPr>
      </w:pPr>
      <w:r w:rsidRPr="00862A6F">
        <w:rPr>
          <w:b w:val="0"/>
          <w:szCs w:val="22"/>
          <w:shd w:val="clear" w:color="auto" w:fill="FFFFFF"/>
          <w:lang w:eastAsia="pl-PL"/>
        </w:rPr>
        <w:t xml:space="preserve">Podmiot, który zobowiązał się do udostępnienia zasobów, odpowiada solidarnie z </w:t>
      </w:r>
      <w:r w:rsidR="00EF14A3" w:rsidRPr="00862A6F">
        <w:rPr>
          <w:b w:val="0"/>
          <w:szCs w:val="22"/>
          <w:shd w:val="clear" w:color="auto" w:fill="FFFFFF"/>
          <w:lang w:eastAsia="pl-PL"/>
        </w:rPr>
        <w:t>Wykonawcą</w:t>
      </w:r>
      <w:r w:rsidRPr="00862A6F">
        <w:rPr>
          <w:b w:val="0"/>
          <w:szCs w:val="22"/>
          <w:shd w:val="clear" w:color="auto" w:fill="FFFFFF"/>
          <w:lang w:eastAsia="pl-PL"/>
        </w:rPr>
        <w:t xml:space="preserve">, który polega na jego sytuacji finansowej lub ekonomicznej, za szkodę poniesioną przez </w:t>
      </w:r>
      <w:r w:rsidR="00EF14A3" w:rsidRPr="00862A6F">
        <w:rPr>
          <w:b w:val="0"/>
          <w:szCs w:val="22"/>
          <w:shd w:val="clear" w:color="auto" w:fill="FFFFFF"/>
          <w:lang w:eastAsia="pl-PL"/>
        </w:rPr>
        <w:t xml:space="preserve">Zamawiającego </w:t>
      </w:r>
      <w:r w:rsidRPr="00862A6F">
        <w:rPr>
          <w:b w:val="0"/>
          <w:szCs w:val="22"/>
          <w:shd w:val="clear" w:color="auto" w:fill="FFFFFF"/>
          <w:lang w:eastAsia="pl-PL"/>
        </w:rPr>
        <w:lastRenderedPageBreak/>
        <w:t xml:space="preserve">powstałą wskutek nieudostępnienia tych zasobów, chyba że za nieudostępnienie zasobów podmiot ten </w:t>
      </w:r>
      <w:r w:rsidRPr="00677F85">
        <w:rPr>
          <w:b w:val="0"/>
          <w:szCs w:val="22"/>
          <w:shd w:val="clear" w:color="auto" w:fill="FFFFFF"/>
          <w:lang w:eastAsia="pl-PL"/>
        </w:rPr>
        <w:t>nie ponosi winy.</w:t>
      </w:r>
    </w:p>
    <w:p w14:paraId="020566CA" w14:textId="19A6F358" w:rsidR="00FB6660" w:rsidRPr="00677F85" w:rsidRDefault="00FB6660" w:rsidP="00DF4C67">
      <w:pPr>
        <w:pStyle w:val="Tekstpodstawowy"/>
        <w:numPr>
          <w:ilvl w:val="0"/>
          <w:numId w:val="15"/>
        </w:numPr>
        <w:suppressAutoHyphens w:val="0"/>
        <w:ind w:left="709"/>
        <w:jc w:val="both"/>
        <w:rPr>
          <w:b w:val="0"/>
          <w:iCs/>
          <w:szCs w:val="22"/>
        </w:rPr>
      </w:pPr>
      <w:r w:rsidRPr="00677F85">
        <w:rPr>
          <w:b w:val="0"/>
          <w:szCs w:val="22"/>
          <w:shd w:val="clear" w:color="auto" w:fill="FFFFFF"/>
          <w:lang w:eastAsia="pl-PL"/>
        </w:rPr>
        <w:t xml:space="preserve">Jeżeli zdolności techniczne lub zawodowe, sytuacja ekonomiczna lub finansowa podmiotu udostępniającego zasoby nie potwierdzają spełniania </w:t>
      </w:r>
      <w:r w:rsidRPr="00677F85">
        <w:rPr>
          <w:b w:val="0"/>
          <w:szCs w:val="22"/>
          <w:lang w:eastAsia="pl-PL"/>
        </w:rPr>
        <w:t>przez</w:t>
      </w:r>
      <w:r w:rsidRPr="00677F85">
        <w:rPr>
          <w:b w:val="0"/>
          <w:szCs w:val="22"/>
          <w:shd w:val="clear" w:color="auto" w:fill="FFFFFF"/>
          <w:lang w:eastAsia="pl-PL"/>
        </w:rPr>
        <w:t xml:space="preserve"> </w:t>
      </w:r>
      <w:r w:rsidR="00EF14A3" w:rsidRPr="00677F85">
        <w:rPr>
          <w:b w:val="0"/>
          <w:szCs w:val="22"/>
          <w:shd w:val="clear" w:color="auto" w:fill="FFFFFF"/>
          <w:lang w:eastAsia="pl-PL"/>
        </w:rPr>
        <w:t xml:space="preserve">Wykonawcę </w:t>
      </w:r>
      <w:r w:rsidRPr="00677F85">
        <w:rPr>
          <w:b w:val="0"/>
          <w:szCs w:val="22"/>
          <w:shd w:val="clear" w:color="auto" w:fill="FFFFFF"/>
          <w:lang w:eastAsia="pl-PL"/>
        </w:rPr>
        <w:t xml:space="preserve">warunków udziału w postępowaniu lub zachodzą wobec tego </w:t>
      </w:r>
      <w:r w:rsidR="00677F85" w:rsidRPr="00677F85">
        <w:rPr>
          <w:b w:val="0"/>
          <w:szCs w:val="22"/>
          <w:shd w:val="clear" w:color="auto" w:fill="FFFFFF"/>
          <w:lang w:eastAsia="pl-PL"/>
        </w:rPr>
        <w:t>podmiotu podstawy wykluczenia, Z</w:t>
      </w:r>
      <w:r w:rsidRPr="00677F85">
        <w:rPr>
          <w:b w:val="0"/>
          <w:szCs w:val="22"/>
          <w:shd w:val="clear" w:color="auto" w:fill="FFFFFF"/>
          <w:lang w:eastAsia="pl-PL"/>
        </w:rPr>
        <w:t xml:space="preserve">amawiający </w:t>
      </w:r>
      <w:r w:rsidRPr="00965807">
        <w:rPr>
          <w:b w:val="0"/>
          <w:szCs w:val="22"/>
          <w:shd w:val="clear" w:color="auto" w:fill="FFFFFF"/>
          <w:lang w:eastAsia="pl-PL"/>
        </w:rPr>
        <w:t>ż</w:t>
      </w:r>
      <w:r w:rsidRPr="00677F85">
        <w:rPr>
          <w:b w:val="0"/>
          <w:szCs w:val="22"/>
          <w:shd w:val="clear" w:color="auto" w:fill="FFFFFF"/>
          <w:lang w:eastAsia="pl-PL"/>
        </w:rPr>
        <w:t xml:space="preserve">ąda, aby </w:t>
      </w:r>
      <w:r w:rsidR="00EF14A3" w:rsidRPr="00677F85">
        <w:rPr>
          <w:b w:val="0"/>
          <w:szCs w:val="22"/>
          <w:shd w:val="clear" w:color="auto" w:fill="FFFFFF"/>
          <w:lang w:eastAsia="pl-PL"/>
        </w:rPr>
        <w:t xml:space="preserve">Wykonawca </w:t>
      </w:r>
      <w:r w:rsidRPr="00677F85">
        <w:rPr>
          <w:b w:val="0"/>
          <w:szCs w:val="22"/>
          <w:shd w:val="clear" w:color="auto" w:fill="FFFFFF"/>
          <w:lang w:eastAsia="pl-PL"/>
        </w:rPr>
        <w:t xml:space="preserve">w terminie określonym przez </w:t>
      </w:r>
      <w:r w:rsidR="00EF14A3" w:rsidRPr="00677F85">
        <w:rPr>
          <w:b w:val="0"/>
          <w:szCs w:val="22"/>
          <w:shd w:val="clear" w:color="auto" w:fill="FFFFFF"/>
          <w:lang w:eastAsia="pl-PL"/>
        </w:rPr>
        <w:t xml:space="preserve">Zamawiającego </w:t>
      </w:r>
      <w:r w:rsidRPr="00677F85">
        <w:rPr>
          <w:b w:val="0"/>
          <w:szCs w:val="22"/>
          <w:shd w:val="clear" w:color="auto" w:fill="FFFFFF"/>
          <w:lang w:eastAsia="pl-PL"/>
        </w:rPr>
        <w:t>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4450E6E" w14:textId="7F1D58CA" w:rsidR="00FB6660" w:rsidRPr="00862A6F" w:rsidRDefault="00FB6660" w:rsidP="00DF4C67">
      <w:pPr>
        <w:pStyle w:val="Tekstpodstawowy"/>
        <w:numPr>
          <w:ilvl w:val="1"/>
          <w:numId w:val="11"/>
        </w:numPr>
        <w:suppressAutoHyphens w:val="0"/>
        <w:jc w:val="both"/>
        <w:rPr>
          <w:b w:val="0"/>
          <w:iCs/>
          <w:szCs w:val="22"/>
        </w:rPr>
      </w:pPr>
      <w:r w:rsidRPr="00862A6F">
        <w:rPr>
          <w:b w:val="0"/>
          <w:szCs w:val="22"/>
          <w:lang w:eastAsia="pl-PL"/>
        </w:rPr>
        <w:t xml:space="preserve">W celu oceny, czy Wykonawca polegając na zdolnościach lub sytuacji innych podmiotów na zasadach określonych w ust. </w:t>
      </w:r>
      <w:r w:rsidR="00EF14A3">
        <w:rPr>
          <w:b w:val="0"/>
          <w:szCs w:val="22"/>
          <w:lang w:eastAsia="pl-PL"/>
        </w:rPr>
        <w:t>3.</w:t>
      </w:r>
      <w:r w:rsidRPr="00862A6F">
        <w:rPr>
          <w:b w:val="0"/>
          <w:szCs w:val="22"/>
          <w:lang w:eastAsia="pl-PL"/>
        </w:rPr>
        <w:t xml:space="preserve">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t>
      </w:r>
      <w:r w:rsidR="008C05D5" w:rsidRPr="00862A6F">
        <w:rPr>
          <w:b w:val="0"/>
          <w:szCs w:val="22"/>
          <w:lang w:eastAsia="pl-PL"/>
        </w:rPr>
        <w:t xml:space="preserve">Zamawiający żąda aby </w:t>
      </w:r>
      <w:r w:rsidRPr="00862A6F">
        <w:rPr>
          <w:b w:val="0"/>
          <w:szCs w:val="22"/>
          <w:lang w:eastAsia="pl-PL"/>
        </w:rPr>
        <w:t>Wykonawca:</w:t>
      </w:r>
    </w:p>
    <w:p w14:paraId="08474A8A" w14:textId="4E03927F" w:rsidR="00FB6660" w:rsidRPr="00241A8A" w:rsidRDefault="008C05D5" w:rsidP="00241A8A">
      <w:pPr>
        <w:pStyle w:val="Akapitzlist"/>
        <w:numPr>
          <w:ilvl w:val="1"/>
          <w:numId w:val="16"/>
        </w:numPr>
        <w:ind w:left="709"/>
        <w:jc w:val="both"/>
        <w:rPr>
          <w:sz w:val="22"/>
          <w:szCs w:val="22"/>
          <w:lang w:eastAsia="pl-PL"/>
        </w:rPr>
      </w:pPr>
      <w:r w:rsidRPr="00241A8A">
        <w:rPr>
          <w:sz w:val="22"/>
          <w:szCs w:val="22"/>
          <w:lang w:eastAsia="pl-PL"/>
        </w:rPr>
        <w:t>złożył</w:t>
      </w:r>
      <w:r w:rsidR="00FB6660" w:rsidRPr="00241A8A">
        <w:rPr>
          <w:sz w:val="22"/>
          <w:szCs w:val="22"/>
          <w:lang w:eastAsia="pl-PL"/>
        </w:rPr>
        <w:t xml:space="preserve"> </w:t>
      </w:r>
      <w:r w:rsidR="00FB6660" w:rsidRPr="00241A8A">
        <w:rPr>
          <w:sz w:val="22"/>
          <w:szCs w:val="22"/>
          <w:u w:val="single"/>
          <w:lang w:eastAsia="pl-PL"/>
        </w:rPr>
        <w:t>wraz z ofertą</w:t>
      </w:r>
      <w:r w:rsidR="00FB6660" w:rsidRPr="00241A8A">
        <w:rPr>
          <w:sz w:val="22"/>
          <w:szCs w:val="22"/>
          <w:lang w:eastAsia="pl-PL"/>
        </w:rPr>
        <w:t xml:space="preserve"> zobowiązanie innego podmiotu do udostępnienia niezbędnych zasobów Wykonawcy - zgodnie z </w:t>
      </w:r>
      <w:r w:rsidR="00FB6660" w:rsidRPr="00241A8A">
        <w:rPr>
          <w:b/>
          <w:sz w:val="22"/>
          <w:szCs w:val="22"/>
          <w:lang w:eastAsia="pl-PL"/>
        </w:rPr>
        <w:t xml:space="preserve">Załącznikiem nr </w:t>
      </w:r>
      <w:r w:rsidR="002C65BB">
        <w:rPr>
          <w:b/>
          <w:sz w:val="22"/>
          <w:szCs w:val="22"/>
          <w:lang w:eastAsia="pl-PL"/>
        </w:rPr>
        <w:t>6</w:t>
      </w:r>
      <w:r w:rsidR="00FB6660" w:rsidRPr="00241A8A">
        <w:rPr>
          <w:b/>
          <w:sz w:val="22"/>
          <w:szCs w:val="22"/>
          <w:lang w:eastAsia="pl-PL"/>
        </w:rPr>
        <w:t xml:space="preserve"> do SWZ</w:t>
      </w:r>
      <w:r w:rsidR="00B46D98" w:rsidRPr="00241A8A">
        <w:rPr>
          <w:b/>
          <w:sz w:val="22"/>
          <w:szCs w:val="22"/>
          <w:lang w:eastAsia="pl-PL"/>
        </w:rPr>
        <w:t xml:space="preserve"> </w:t>
      </w:r>
      <w:r w:rsidR="00B46D98" w:rsidRPr="00241A8A">
        <w:rPr>
          <w:sz w:val="22"/>
          <w:szCs w:val="22"/>
          <w:lang w:eastAsia="pl-PL"/>
        </w:rPr>
        <w:t xml:space="preserve">lub </w:t>
      </w:r>
      <w:r w:rsidR="00B46D98" w:rsidRPr="00241A8A">
        <w:rPr>
          <w:sz w:val="22"/>
          <w:szCs w:val="22"/>
          <w:shd w:val="clear" w:color="auto" w:fill="FFFFFF"/>
        </w:rPr>
        <w:t>inny podmiotowy środek dowodowy potwierdzający, że Wykonawca realizując zamówienie, będzie dysponował niezbędnymi zasobami tych podmiotów</w:t>
      </w:r>
      <w:r w:rsidR="00B46D98" w:rsidRPr="00241A8A">
        <w:rPr>
          <w:sz w:val="22"/>
          <w:szCs w:val="22"/>
          <w:lang w:eastAsia="pl-PL"/>
        </w:rPr>
        <w:t xml:space="preserve">, </w:t>
      </w:r>
    </w:p>
    <w:p w14:paraId="40C45AAC" w14:textId="4EEB09A2" w:rsidR="00704E7E" w:rsidRPr="00893939" w:rsidRDefault="00EF14A3" w:rsidP="00241A8A">
      <w:pPr>
        <w:pStyle w:val="Akapitzlist"/>
        <w:numPr>
          <w:ilvl w:val="0"/>
          <w:numId w:val="16"/>
        </w:numPr>
        <w:ind w:left="697" w:hanging="357"/>
        <w:jc w:val="both"/>
        <w:rPr>
          <w:sz w:val="22"/>
          <w:szCs w:val="22"/>
          <w:lang w:eastAsia="de-DE"/>
        </w:rPr>
      </w:pPr>
      <w:r w:rsidRPr="00241A8A">
        <w:rPr>
          <w:sz w:val="22"/>
          <w:szCs w:val="22"/>
          <w:lang w:eastAsia="pl-PL"/>
        </w:rPr>
        <w:t xml:space="preserve">złożył </w:t>
      </w:r>
      <w:r w:rsidRPr="00241A8A">
        <w:rPr>
          <w:sz w:val="22"/>
          <w:szCs w:val="22"/>
          <w:u w:val="single"/>
          <w:lang w:eastAsia="pl-PL"/>
        </w:rPr>
        <w:t>wraz z ofertą</w:t>
      </w:r>
      <w:r w:rsidRPr="00241A8A">
        <w:rPr>
          <w:sz w:val="22"/>
          <w:szCs w:val="22"/>
          <w:lang w:eastAsia="pl-PL"/>
        </w:rPr>
        <w:t xml:space="preserve"> </w:t>
      </w:r>
      <w:r>
        <w:rPr>
          <w:sz w:val="22"/>
          <w:szCs w:val="22"/>
          <w:lang w:eastAsia="pl-PL"/>
        </w:rPr>
        <w:t>o</w:t>
      </w:r>
      <w:r w:rsidR="00241A8A" w:rsidRPr="00241A8A">
        <w:rPr>
          <w:sz w:val="22"/>
          <w:szCs w:val="22"/>
        </w:rPr>
        <w:t xml:space="preserve">świadczenie, że podmiot, na którego zasoby powołuje się Wykonawca w postępowaniu spełnia </w:t>
      </w:r>
      <w:r w:rsidR="00241A8A" w:rsidRPr="009872D3">
        <w:rPr>
          <w:sz w:val="22"/>
          <w:szCs w:val="22"/>
        </w:rPr>
        <w:t xml:space="preserve">warunki udziału w postępowaniu w zakresie, w jakim Wykonawca powołuje się na jego zasoby oraz nie podlega wykluczeniu z postępowania o udzielenie zamówienia - według wzoru stanowiącego </w:t>
      </w:r>
      <w:r w:rsidR="00241A8A" w:rsidRPr="00893939">
        <w:rPr>
          <w:b/>
          <w:sz w:val="22"/>
          <w:szCs w:val="22"/>
        </w:rPr>
        <w:t>Załącznik nr 3 i 3a do SWZ.</w:t>
      </w:r>
    </w:p>
    <w:p w14:paraId="4BF822B9" w14:textId="119FE829" w:rsidR="00EF14A3" w:rsidRPr="00893939" w:rsidRDefault="00EF14A3" w:rsidP="00EF14A3">
      <w:pPr>
        <w:pStyle w:val="Akapitzlist"/>
        <w:numPr>
          <w:ilvl w:val="0"/>
          <w:numId w:val="16"/>
        </w:numPr>
        <w:ind w:left="697" w:hanging="357"/>
        <w:jc w:val="both"/>
        <w:rPr>
          <w:sz w:val="22"/>
          <w:szCs w:val="22"/>
          <w:lang w:eastAsia="de-DE"/>
        </w:rPr>
      </w:pPr>
      <w:r w:rsidRPr="00893939">
        <w:rPr>
          <w:sz w:val="22"/>
          <w:szCs w:val="22"/>
        </w:rPr>
        <w:t>przed</w:t>
      </w:r>
      <w:r w:rsidRPr="00893939">
        <w:rPr>
          <w:rFonts w:hint="eastAsia"/>
          <w:sz w:val="22"/>
          <w:szCs w:val="22"/>
        </w:rPr>
        <w:t>ł</w:t>
      </w:r>
      <w:r w:rsidRPr="00893939">
        <w:rPr>
          <w:sz w:val="22"/>
          <w:szCs w:val="22"/>
        </w:rPr>
        <w:t>o</w:t>
      </w:r>
      <w:r w:rsidRPr="00893939">
        <w:rPr>
          <w:rFonts w:hint="eastAsia"/>
          <w:sz w:val="22"/>
          <w:szCs w:val="22"/>
        </w:rPr>
        <w:t>ż</w:t>
      </w:r>
      <w:r w:rsidRPr="00893939">
        <w:rPr>
          <w:sz w:val="22"/>
          <w:szCs w:val="22"/>
        </w:rPr>
        <w:t>y</w:t>
      </w:r>
      <w:r w:rsidRPr="00893939">
        <w:rPr>
          <w:rFonts w:hint="eastAsia"/>
          <w:sz w:val="22"/>
          <w:szCs w:val="22"/>
        </w:rPr>
        <w:t>ł</w:t>
      </w:r>
      <w:r w:rsidRPr="00893939">
        <w:rPr>
          <w:sz w:val="22"/>
          <w:szCs w:val="22"/>
        </w:rPr>
        <w:t xml:space="preserve"> w terminie okre</w:t>
      </w:r>
      <w:r w:rsidRPr="00893939">
        <w:rPr>
          <w:rFonts w:hint="eastAsia"/>
          <w:sz w:val="22"/>
          <w:szCs w:val="22"/>
        </w:rPr>
        <w:t>ś</w:t>
      </w:r>
      <w:r w:rsidRPr="00893939">
        <w:rPr>
          <w:sz w:val="22"/>
          <w:szCs w:val="22"/>
        </w:rPr>
        <w:t>lonym w Rozdziale VII ust.</w:t>
      </w:r>
      <w:r w:rsidR="002C65BB" w:rsidRPr="00893939">
        <w:rPr>
          <w:sz w:val="22"/>
          <w:szCs w:val="22"/>
        </w:rPr>
        <w:t xml:space="preserve"> </w:t>
      </w:r>
      <w:r w:rsidRPr="00893939">
        <w:rPr>
          <w:sz w:val="22"/>
          <w:szCs w:val="22"/>
        </w:rPr>
        <w:t>1.2 SWZ, w odniesieniu do tych podmiot</w:t>
      </w:r>
      <w:r w:rsidRPr="00893939">
        <w:rPr>
          <w:rFonts w:hint="eastAsia"/>
          <w:sz w:val="22"/>
          <w:szCs w:val="22"/>
        </w:rPr>
        <w:t>ó</w:t>
      </w:r>
      <w:r w:rsidRPr="00893939">
        <w:rPr>
          <w:sz w:val="22"/>
          <w:szCs w:val="22"/>
        </w:rPr>
        <w:t>w o</w:t>
      </w:r>
      <w:r w:rsidRPr="00893939">
        <w:rPr>
          <w:rFonts w:hint="eastAsia"/>
          <w:sz w:val="22"/>
          <w:szCs w:val="22"/>
        </w:rPr>
        <w:t>ś</w:t>
      </w:r>
      <w:r w:rsidRPr="00893939">
        <w:rPr>
          <w:sz w:val="22"/>
          <w:szCs w:val="22"/>
        </w:rPr>
        <w:t>wiadczenia i dokumenty wskazane w pkt VI.1.</w:t>
      </w:r>
      <w:r w:rsidR="00893939" w:rsidRPr="00893939">
        <w:rPr>
          <w:sz w:val="22"/>
          <w:szCs w:val="22"/>
        </w:rPr>
        <w:t>5</w:t>
      </w:r>
      <w:r w:rsidRPr="00893939">
        <w:rPr>
          <w:sz w:val="22"/>
          <w:szCs w:val="22"/>
        </w:rPr>
        <w:t>)-</w:t>
      </w:r>
      <w:r w:rsidR="00893939" w:rsidRPr="00893939">
        <w:rPr>
          <w:sz w:val="22"/>
          <w:szCs w:val="22"/>
        </w:rPr>
        <w:t>8</w:t>
      </w:r>
      <w:r w:rsidRPr="00893939">
        <w:rPr>
          <w:sz w:val="22"/>
          <w:szCs w:val="22"/>
        </w:rPr>
        <w:t>) SWZ i odpowiednio VI.2.-4 SWZ</w:t>
      </w:r>
    </w:p>
    <w:p w14:paraId="3005075C" w14:textId="77777777" w:rsidR="00EF14A3" w:rsidRPr="00241A8A" w:rsidRDefault="00EF14A3" w:rsidP="00EF14A3">
      <w:pPr>
        <w:pStyle w:val="Akapitzlist"/>
        <w:ind w:left="697"/>
        <w:jc w:val="both"/>
        <w:rPr>
          <w:sz w:val="22"/>
          <w:szCs w:val="22"/>
          <w:lang w:eastAsia="de-DE"/>
        </w:rPr>
      </w:pPr>
    </w:p>
    <w:tbl>
      <w:tblPr>
        <w:tblW w:w="10032" w:type="dxa"/>
        <w:tblInd w:w="-35" w:type="dxa"/>
        <w:tblLayout w:type="fixed"/>
        <w:tblLook w:val="0000" w:firstRow="0" w:lastRow="0" w:firstColumn="0" w:lastColumn="0" w:noHBand="0" w:noVBand="0"/>
      </w:tblPr>
      <w:tblGrid>
        <w:gridCol w:w="10032"/>
      </w:tblGrid>
      <w:tr w:rsidR="0048560E" w:rsidRPr="005022AE" w14:paraId="2CB1727A" w14:textId="77777777" w:rsidTr="000644B7">
        <w:trPr>
          <w:trHeight w:val="773"/>
        </w:trPr>
        <w:tc>
          <w:tcPr>
            <w:tcW w:w="10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6102" w14:textId="77777777" w:rsidR="00396806" w:rsidRPr="000644B7" w:rsidRDefault="00396806" w:rsidP="00DF4C67">
            <w:pPr>
              <w:numPr>
                <w:ilvl w:val="3"/>
                <w:numId w:val="6"/>
              </w:numPr>
              <w:suppressAutoHyphens/>
              <w:spacing w:after="0" w:line="240" w:lineRule="auto"/>
              <w:ind w:left="-107"/>
              <w:contextualSpacing/>
              <w:jc w:val="center"/>
              <w:rPr>
                <w:rFonts w:ascii="Times New Roman" w:eastAsia="Times New Roman" w:hAnsi="Times New Roman" w:cs="Times New Roman"/>
                <w:b/>
                <w:sz w:val="32"/>
                <w:szCs w:val="32"/>
                <w:lang w:eastAsia="zh-CN"/>
              </w:rPr>
            </w:pPr>
            <w:r w:rsidRPr="003A064B">
              <w:rPr>
                <w:rFonts w:ascii="Times New Roman" w:eastAsia="Times New Roman" w:hAnsi="Times New Roman" w:cs="Times New Roman"/>
                <w:b/>
                <w:sz w:val="32"/>
                <w:szCs w:val="32"/>
                <w:lang w:eastAsia="zh-CN"/>
              </w:rPr>
              <w:t>PODSTAWY WYKLUCZENIA WYKONAWCY</w:t>
            </w:r>
          </w:p>
        </w:tc>
      </w:tr>
    </w:tbl>
    <w:p w14:paraId="2E81899D" w14:textId="77777777" w:rsidR="008011BD" w:rsidRDefault="008011BD" w:rsidP="008011BD">
      <w:pPr>
        <w:autoSpaceDE w:val="0"/>
        <w:autoSpaceDN w:val="0"/>
        <w:adjustRightInd w:val="0"/>
        <w:spacing w:after="0" w:line="240" w:lineRule="auto"/>
        <w:rPr>
          <w:rFonts w:ascii="Times New Roman" w:hAnsi="Times New Roman" w:cs="Times New Roman"/>
          <w:color w:val="000000"/>
        </w:rPr>
      </w:pPr>
    </w:p>
    <w:p w14:paraId="3A8916F7" w14:textId="77777777" w:rsidR="008011BD" w:rsidRPr="00FE6C5C" w:rsidRDefault="008011BD" w:rsidP="008011BD">
      <w:pPr>
        <w:autoSpaceDE w:val="0"/>
        <w:autoSpaceDN w:val="0"/>
        <w:adjustRightInd w:val="0"/>
        <w:spacing w:after="0" w:line="240" w:lineRule="auto"/>
        <w:jc w:val="both"/>
        <w:rPr>
          <w:rFonts w:ascii="Times New Roman" w:hAnsi="Times New Roman" w:cs="Times New Roman"/>
          <w:b/>
          <w:color w:val="000000"/>
        </w:rPr>
      </w:pPr>
      <w:r w:rsidRPr="008011BD">
        <w:rPr>
          <w:rFonts w:ascii="Times New Roman" w:hAnsi="Times New Roman" w:cs="Times New Roman"/>
          <w:b/>
          <w:color w:val="000000"/>
        </w:rPr>
        <w:t xml:space="preserve">1. Z </w:t>
      </w:r>
      <w:r w:rsidRPr="00FE6C5C">
        <w:rPr>
          <w:rFonts w:ascii="Times New Roman" w:hAnsi="Times New Roman" w:cs="Times New Roman"/>
          <w:b/>
          <w:color w:val="000000"/>
        </w:rPr>
        <w:t xml:space="preserve">postępowania o udzielenie zamówienia wyklucza się Wykonawcę: </w:t>
      </w:r>
    </w:p>
    <w:p w14:paraId="3842CDC9" w14:textId="77777777" w:rsidR="008011BD" w:rsidRPr="00FE6C5C" w:rsidRDefault="008011BD" w:rsidP="008011BD">
      <w:pPr>
        <w:autoSpaceDE w:val="0"/>
        <w:autoSpaceDN w:val="0"/>
        <w:adjustRightInd w:val="0"/>
        <w:spacing w:after="0" w:line="240" w:lineRule="auto"/>
        <w:jc w:val="both"/>
        <w:rPr>
          <w:rFonts w:ascii="Times New Roman" w:hAnsi="Times New Roman" w:cs="Times New Roman"/>
          <w:color w:val="000000"/>
        </w:rPr>
      </w:pPr>
      <w:r w:rsidRPr="00FE6C5C">
        <w:rPr>
          <w:rFonts w:ascii="Times New Roman" w:hAnsi="Times New Roman" w:cs="Times New Roman"/>
          <w:color w:val="000000"/>
        </w:rPr>
        <w:t xml:space="preserve">1) będącego osobą fizyczną, którego prawomocnie skazano za przestępstwo: </w:t>
      </w:r>
    </w:p>
    <w:p w14:paraId="75DB205B" w14:textId="77777777" w:rsidR="00EF14A3" w:rsidRPr="00EF14A3" w:rsidRDefault="00EF14A3" w:rsidP="00EF14A3">
      <w:pPr>
        <w:suppressAutoHyphens/>
        <w:spacing w:after="0" w:line="240" w:lineRule="auto"/>
        <w:ind w:left="142"/>
        <w:jc w:val="both"/>
        <w:rPr>
          <w:rFonts w:ascii="Times New Roman" w:eastAsiaTheme="minorHAnsi" w:hAnsi="Times New Roman" w:cs="Times New Roman"/>
          <w:lang w:eastAsia="en-US"/>
        </w:rPr>
      </w:pPr>
      <w:r w:rsidRPr="00EF14A3">
        <w:rPr>
          <w:rFonts w:ascii="Times New Roman" w:eastAsiaTheme="minorHAnsi" w:hAnsi="Times New Roman" w:cs="Times New Roman"/>
          <w:lang w:eastAsia="en-US"/>
        </w:rPr>
        <w:t xml:space="preserve">a) udziału w zorganizowanej grupie przestępczej albo związku mającym na celu popełnienie przestępstwa lub przestępstwa skarbowego, o którym mowa w art. 258 Kodeksu karnego, </w:t>
      </w:r>
    </w:p>
    <w:p w14:paraId="72753565" w14:textId="77777777" w:rsidR="00EF14A3" w:rsidRPr="00EF14A3" w:rsidRDefault="00EF14A3" w:rsidP="00EF14A3">
      <w:pPr>
        <w:suppressAutoHyphens/>
        <w:spacing w:after="0" w:line="240" w:lineRule="auto"/>
        <w:ind w:left="142"/>
        <w:jc w:val="both"/>
        <w:rPr>
          <w:rFonts w:ascii="Times New Roman" w:eastAsiaTheme="minorHAnsi" w:hAnsi="Times New Roman" w:cs="Times New Roman"/>
          <w:lang w:eastAsia="en-US"/>
        </w:rPr>
      </w:pPr>
      <w:r w:rsidRPr="00EF14A3">
        <w:rPr>
          <w:rFonts w:ascii="Times New Roman" w:eastAsiaTheme="minorHAnsi" w:hAnsi="Times New Roman" w:cs="Times New Roman"/>
          <w:lang w:eastAsia="en-US"/>
        </w:rPr>
        <w:t xml:space="preserve">b) handlu ludźmi, o którym mowa w art. 189a Kodeksu karnego, </w:t>
      </w:r>
    </w:p>
    <w:p w14:paraId="158E6B17" w14:textId="77777777" w:rsidR="00EF14A3" w:rsidRPr="00EF14A3" w:rsidRDefault="00EF14A3" w:rsidP="00EF14A3">
      <w:pPr>
        <w:suppressAutoHyphens/>
        <w:spacing w:after="0" w:line="240" w:lineRule="auto"/>
        <w:ind w:left="142"/>
        <w:jc w:val="both"/>
        <w:rPr>
          <w:rFonts w:ascii="Times New Roman" w:eastAsiaTheme="minorHAnsi" w:hAnsi="Times New Roman" w:cs="Times New Roman"/>
          <w:lang w:eastAsia="en-US"/>
        </w:rPr>
      </w:pPr>
      <w:r w:rsidRPr="00EF14A3">
        <w:rPr>
          <w:rFonts w:ascii="Times New Roman" w:eastAsiaTheme="minorHAnsi" w:hAnsi="Times New Roman" w:cs="Times New Roman"/>
          <w:lang w:eastAsia="en-US"/>
        </w:rPr>
        <w:t xml:space="preserve">c) o </w:t>
      </w:r>
      <w:r w:rsidRPr="00EF14A3">
        <w:rPr>
          <w:rFonts w:ascii="Times New Roman" w:eastAsia="Times New Roman" w:hAnsi="Times New Roman" w:cs="Times New Roman"/>
          <w:color w:val="000000"/>
        </w:rPr>
        <w:t xml:space="preserve">którym mowa w </w:t>
      </w:r>
      <w:r w:rsidRPr="00EF14A3">
        <w:rPr>
          <w:rFonts w:ascii="Times New Roman" w:eastAsia="Times New Roman" w:hAnsi="Times New Roman" w:cs="Times New Roman"/>
          <w:color w:val="1B1B1B"/>
        </w:rPr>
        <w:t>art. 228-230a</w:t>
      </w:r>
      <w:r w:rsidRPr="00EF14A3">
        <w:rPr>
          <w:rFonts w:ascii="Times New Roman" w:eastAsia="Times New Roman" w:hAnsi="Times New Roman" w:cs="Times New Roman"/>
          <w:color w:val="000000"/>
        </w:rPr>
        <w:t xml:space="preserve">, </w:t>
      </w:r>
      <w:r w:rsidRPr="00EF14A3">
        <w:rPr>
          <w:rFonts w:ascii="Times New Roman" w:eastAsia="Times New Roman" w:hAnsi="Times New Roman" w:cs="Times New Roman"/>
          <w:color w:val="1B1B1B"/>
        </w:rPr>
        <w:t>art. 250a</w:t>
      </w:r>
      <w:r w:rsidRPr="00EF14A3">
        <w:rPr>
          <w:rFonts w:ascii="Times New Roman" w:eastAsia="Times New Roman" w:hAnsi="Times New Roman" w:cs="Times New Roman"/>
          <w:color w:val="000000"/>
        </w:rPr>
        <w:t xml:space="preserve"> Kodeksu karnego, w </w:t>
      </w:r>
      <w:r w:rsidRPr="00EF14A3">
        <w:rPr>
          <w:rFonts w:ascii="Times New Roman" w:eastAsia="Times New Roman" w:hAnsi="Times New Roman" w:cs="Times New Roman"/>
          <w:color w:val="1B1B1B"/>
        </w:rPr>
        <w:t>art. 46-48</w:t>
      </w:r>
      <w:r w:rsidRPr="00EF14A3">
        <w:rPr>
          <w:rFonts w:ascii="Times New Roman" w:eastAsia="Times New Roman" w:hAnsi="Times New Roman" w:cs="Times New Roman"/>
          <w:color w:val="000000"/>
        </w:rPr>
        <w:t xml:space="preserve"> ustawy z dnia 25 czerwca 2010 r. o sporcie (Dz. U. z 2020 r. poz. 1133 oraz z 2021 r. poz. 2054) lub w </w:t>
      </w:r>
      <w:r w:rsidRPr="00EF14A3">
        <w:rPr>
          <w:rFonts w:ascii="Times New Roman" w:eastAsia="Times New Roman" w:hAnsi="Times New Roman" w:cs="Times New Roman"/>
          <w:color w:val="1B1B1B"/>
        </w:rPr>
        <w:t>art. 54 ust. 1-4</w:t>
      </w:r>
      <w:r w:rsidRPr="00EF14A3">
        <w:rPr>
          <w:rFonts w:ascii="Times New Roman" w:eastAsia="Times New Roman" w:hAnsi="Times New Roman" w:cs="Times New Roman"/>
          <w:color w:val="000000"/>
        </w:rPr>
        <w:t xml:space="preserve"> ustawy z dnia 12 maja 2011 r. o refundacji leków, środków spożywczych specjalnego przeznaczenia żywieniowego oraz wyrobów medycznych (Dz. U. z 2021 r. poz. 523, 1292, 1559 i 2054),</w:t>
      </w:r>
    </w:p>
    <w:p w14:paraId="13AF0D87" w14:textId="77777777" w:rsidR="00EF14A3" w:rsidRPr="00EF14A3" w:rsidRDefault="00EF14A3" w:rsidP="00EF14A3">
      <w:pPr>
        <w:suppressAutoHyphens/>
        <w:spacing w:after="0" w:line="240" w:lineRule="auto"/>
        <w:ind w:left="142"/>
        <w:jc w:val="both"/>
        <w:rPr>
          <w:rFonts w:ascii="Times New Roman" w:eastAsiaTheme="minorHAnsi" w:hAnsi="Times New Roman" w:cs="Times New Roman"/>
          <w:lang w:eastAsia="en-US"/>
        </w:rPr>
      </w:pPr>
      <w:r w:rsidRPr="00EF14A3">
        <w:rPr>
          <w:rFonts w:ascii="Times New Roman" w:eastAsiaTheme="minorHAnsi" w:hAnsi="Times New Roman" w:cs="Times New Roman"/>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DA6A20D" w14:textId="77777777" w:rsidR="00EF14A3" w:rsidRPr="00EF14A3" w:rsidRDefault="00EF14A3" w:rsidP="00EF14A3">
      <w:pPr>
        <w:suppressAutoHyphens/>
        <w:spacing w:after="0" w:line="240" w:lineRule="auto"/>
        <w:ind w:left="142"/>
        <w:jc w:val="both"/>
        <w:rPr>
          <w:rFonts w:ascii="Times New Roman" w:eastAsiaTheme="minorHAnsi" w:hAnsi="Times New Roman" w:cs="Times New Roman"/>
          <w:lang w:eastAsia="en-US"/>
        </w:rPr>
      </w:pPr>
      <w:r w:rsidRPr="00EF14A3">
        <w:rPr>
          <w:rFonts w:ascii="Times New Roman" w:eastAsiaTheme="minorHAnsi" w:hAnsi="Times New Roman" w:cs="Times New Roman"/>
          <w:lang w:eastAsia="en-US"/>
        </w:rPr>
        <w:t xml:space="preserve">e) o charakterze terrorystycznym, o którym mowa w art. 115 § 20 Kodeksu karnego, lub mające na celu popełnienie tego przestępstwa, </w:t>
      </w:r>
    </w:p>
    <w:p w14:paraId="3CA3946E" w14:textId="77777777" w:rsidR="00EF14A3" w:rsidRPr="00EF14A3" w:rsidRDefault="00EF14A3" w:rsidP="00EF14A3">
      <w:pPr>
        <w:suppressAutoHyphens/>
        <w:spacing w:after="0" w:line="240" w:lineRule="auto"/>
        <w:ind w:left="142"/>
        <w:jc w:val="both"/>
        <w:rPr>
          <w:rFonts w:ascii="Times New Roman" w:eastAsiaTheme="minorHAnsi" w:hAnsi="Times New Roman" w:cs="Times New Roman"/>
          <w:lang w:eastAsia="en-US"/>
        </w:rPr>
      </w:pPr>
      <w:r w:rsidRPr="00EF14A3">
        <w:rPr>
          <w:rFonts w:ascii="Times New Roman" w:eastAsiaTheme="minorHAnsi" w:hAnsi="Times New Roman" w:cs="Times New Roman"/>
          <w:lang w:eastAsia="en-US"/>
        </w:rPr>
        <w:t>f) powierzenia wykonywania pracy małoletniemu cudzoziemcowi</w:t>
      </w:r>
      <w:r w:rsidRPr="00EF14A3">
        <w:rPr>
          <w:rFonts w:ascii="Times New Roman" w:eastAsiaTheme="minorHAnsi" w:hAnsi="Times New Roman" w:cs="Times New Roman"/>
          <w:b/>
          <w:bCs/>
          <w:lang w:eastAsia="en-US"/>
        </w:rPr>
        <w:t xml:space="preserve">, </w:t>
      </w:r>
      <w:r w:rsidRPr="00EF14A3">
        <w:rPr>
          <w:rFonts w:ascii="Times New Roman" w:eastAsiaTheme="minorHAnsi" w:hAnsi="Times New Roman" w:cs="Times New Roman"/>
          <w:lang w:eastAsia="en-US"/>
        </w:rPr>
        <w:t xml:space="preserve">o którym mowa w art. 9 ust. 2 ustawy z dnia 15 czerwca 2012 r. o skutkach powierzania wykonywania pracy cudzoziemcom przebywającym wbrew przepisom na terytorium Rzeczypospolitej Polskiej (Dz. U. poz. 769 oraz z 2020 r. poz. 2023), </w:t>
      </w:r>
    </w:p>
    <w:p w14:paraId="6A821347" w14:textId="77777777" w:rsidR="00EF14A3" w:rsidRPr="00EF14A3" w:rsidRDefault="00EF14A3" w:rsidP="00EF14A3">
      <w:pPr>
        <w:suppressAutoHyphens/>
        <w:spacing w:after="0" w:line="240" w:lineRule="auto"/>
        <w:ind w:left="142"/>
        <w:jc w:val="both"/>
        <w:rPr>
          <w:rFonts w:ascii="Times New Roman" w:eastAsiaTheme="minorHAnsi" w:hAnsi="Times New Roman" w:cs="Times New Roman"/>
          <w:lang w:eastAsia="en-US"/>
        </w:rPr>
      </w:pPr>
      <w:r w:rsidRPr="00EF14A3">
        <w:rPr>
          <w:rFonts w:ascii="Times New Roman" w:eastAsiaTheme="minorHAnsi" w:hAnsi="Times New Roman" w:cs="Times New Roman"/>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2A8A66" w14:textId="77777777" w:rsidR="00EF14A3" w:rsidRPr="00EF14A3" w:rsidRDefault="00EF14A3" w:rsidP="00EF14A3">
      <w:pPr>
        <w:suppressAutoHyphens/>
        <w:spacing w:after="0" w:line="240" w:lineRule="auto"/>
        <w:ind w:left="142"/>
        <w:jc w:val="both"/>
        <w:rPr>
          <w:rFonts w:ascii="Times New Roman" w:eastAsiaTheme="minorHAnsi" w:hAnsi="Times New Roman" w:cs="Times New Roman"/>
          <w:lang w:eastAsia="en-US"/>
        </w:rPr>
      </w:pPr>
      <w:r w:rsidRPr="00EF14A3">
        <w:rPr>
          <w:rFonts w:ascii="Times New Roman" w:eastAsiaTheme="minorHAnsi" w:hAnsi="Times New Roman" w:cs="Times New Roman"/>
          <w:lang w:eastAsia="en-US"/>
        </w:rPr>
        <w:t xml:space="preserve">h) o którym mowa w art. 9 ust. 1 i 3 lub art. 10 ustawy z dnia 15 czerwca 2012 r. o skutkach powierzania wykonywania pracy cudzoziemcom przebywającym wbrew przepisom na terytorium Rzeczypospolitej Polskiej </w:t>
      </w:r>
    </w:p>
    <w:p w14:paraId="4A0C2B58" w14:textId="77777777" w:rsidR="00EF14A3" w:rsidRPr="00EF14A3" w:rsidRDefault="00EF14A3" w:rsidP="00EF14A3">
      <w:pPr>
        <w:suppressAutoHyphens/>
        <w:spacing w:after="0" w:line="240" w:lineRule="auto"/>
        <w:ind w:left="142"/>
        <w:jc w:val="both"/>
        <w:rPr>
          <w:rFonts w:ascii="Times New Roman" w:eastAsiaTheme="minorHAnsi" w:hAnsi="Times New Roman" w:cs="Times New Roman"/>
          <w:lang w:eastAsia="en-US"/>
        </w:rPr>
      </w:pPr>
      <w:r w:rsidRPr="00EF14A3">
        <w:rPr>
          <w:rFonts w:ascii="Times New Roman" w:eastAsiaTheme="minorHAnsi" w:hAnsi="Times New Roman" w:cs="Times New Roman"/>
          <w:lang w:eastAsia="en-US"/>
        </w:rPr>
        <w:t xml:space="preserve">- lub za odpowiedni czyn zabroniony określony w przepisach prawa obcego; </w:t>
      </w:r>
    </w:p>
    <w:p w14:paraId="2F990D68" w14:textId="77777777"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DA42015" w14:textId="77777777"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6F7C2D" w14:textId="77777777"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4) wobec którego prawomocnie orzeczono zakaz ubiegania się o zamówienia publiczne; </w:t>
      </w:r>
    </w:p>
    <w:p w14:paraId="1BFBAD2E" w14:textId="77777777"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EEA5927" w14:textId="7E55A6ED" w:rsidR="009E58D2"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1A3FCE">
        <w:rPr>
          <w:rFonts w:ascii="Times New Roman" w:hAnsi="Times New Roman" w:cs="Times New Roman"/>
        </w:rPr>
        <w:t xml:space="preserve">konkurencji może być wyeliminowane w inny sposób niż przez wykluczenie wykonawcy z udziału w postępowaniu o udzielenie zamówienia. </w:t>
      </w:r>
    </w:p>
    <w:p w14:paraId="673ACADD" w14:textId="4D92154E" w:rsidR="009E58D2" w:rsidRPr="009E58D2" w:rsidRDefault="009E58D2" w:rsidP="00D0526C">
      <w:pPr>
        <w:pStyle w:val="Akapitzlist"/>
        <w:numPr>
          <w:ilvl w:val="0"/>
          <w:numId w:val="6"/>
        </w:numPr>
        <w:autoSpaceDE w:val="0"/>
        <w:autoSpaceDN w:val="0"/>
        <w:adjustRightInd w:val="0"/>
        <w:ind w:left="0" w:firstLine="0"/>
        <w:jc w:val="both"/>
        <w:rPr>
          <w:b/>
          <w:bCs/>
          <w:sz w:val="22"/>
          <w:szCs w:val="22"/>
        </w:rPr>
      </w:pPr>
      <w:r>
        <w:rPr>
          <w:b/>
          <w:bCs/>
          <w:sz w:val="22"/>
          <w:szCs w:val="22"/>
        </w:rPr>
        <w:t>P</w:t>
      </w:r>
      <w:r w:rsidRPr="009E58D2">
        <w:rPr>
          <w:b/>
          <w:bCs/>
          <w:sz w:val="22"/>
          <w:szCs w:val="22"/>
        </w:rPr>
        <w:t>odstawy wykluczenia z postępowania</w:t>
      </w:r>
      <w:r>
        <w:rPr>
          <w:b/>
          <w:bCs/>
          <w:sz w:val="22"/>
          <w:szCs w:val="22"/>
        </w:rPr>
        <w:t xml:space="preserve"> wynikające </w:t>
      </w:r>
      <w:r w:rsidR="00120169">
        <w:rPr>
          <w:b/>
          <w:bCs/>
          <w:sz w:val="22"/>
          <w:szCs w:val="22"/>
        </w:rPr>
        <w:t xml:space="preserve">z </w:t>
      </w:r>
      <w:r w:rsidR="00120169" w:rsidRPr="00120169">
        <w:rPr>
          <w:b/>
          <w:bCs/>
          <w:sz w:val="22"/>
          <w:szCs w:val="22"/>
        </w:rPr>
        <w:t>Ustaw</w:t>
      </w:r>
      <w:r w:rsidR="00120169">
        <w:rPr>
          <w:b/>
          <w:bCs/>
          <w:sz w:val="22"/>
          <w:szCs w:val="22"/>
        </w:rPr>
        <w:t>y</w:t>
      </w:r>
      <w:r w:rsidR="00120169" w:rsidRPr="00120169">
        <w:rPr>
          <w:b/>
          <w:bCs/>
          <w:sz w:val="22"/>
          <w:szCs w:val="22"/>
        </w:rPr>
        <w:t xml:space="preserve"> z dnia 13 kwietnia 2022 r. o szczególnych rozwiązaniach w zakresie przeciwdziałania wspieraniu agresji na Ukrainę oraz służących ochronie bezpieczeństwa narodowego</w:t>
      </w:r>
      <w:r w:rsidR="00D0526C">
        <w:rPr>
          <w:b/>
          <w:bCs/>
          <w:sz w:val="22"/>
          <w:szCs w:val="22"/>
        </w:rPr>
        <w:t xml:space="preserve"> (</w:t>
      </w:r>
      <w:r w:rsidR="00120169" w:rsidRPr="00120169">
        <w:rPr>
          <w:b/>
          <w:bCs/>
          <w:sz w:val="22"/>
          <w:szCs w:val="22"/>
        </w:rPr>
        <w:t xml:space="preserve">Dziennik Ustaw </w:t>
      </w:r>
      <w:r w:rsidR="00D0526C">
        <w:rPr>
          <w:b/>
          <w:bCs/>
          <w:sz w:val="22"/>
          <w:szCs w:val="22"/>
        </w:rPr>
        <w:t>z 15.04.202</w:t>
      </w:r>
      <w:r w:rsidR="00EF14A3">
        <w:rPr>
          <w:b/>
          <w:bCs/>
          <w:sz w:val="22"/>
          <w:szCs w:val="22"/>
        </w:rPr>
        <w:t>3</w:t>
      </w:r>
      <w:r w:rsidR="00D0526C">
        <w:rPr>
          <w:b/>
          <w:bCs/>
          <w:sz w:val="22"/>
          <w:szCs w:val="22"/>
        </w:rPr>
        <w:t xml:space="preserve"> r.</w:t>
      </w:r>
      <w:r w:rsidR="00120169" w:rsidRPr="00120169">
        <w:rPr>
          <w:b/>
          <w:bCs/>
          <w:sz w:val="22"/>
          <w:szCs w:val="22"/>
        </w:rPr>
        <w:t xml:space="preserve"> poz. </w:t>
      </w:r>
      <w:r w:rsidR="00EF14A3">
        <w:rPr>
          <w:b/>
          <w:bCs/>
          <w:sz w:val="22"/>
          <w:szCs w:val="22"/>
        </w:rPr>
        <w:t>129</w:t>
      </w:r>
      <w:r w:rsidR="00D0526C">
        <w:rPr>
          <w:b/>
          <w:bCs/>
          <w:sz w:val="22"/>
          <w:szCs w:val="22"/>
        </w:rPr>
        <w:t>)</w:t>
      </w:r>
    </w:p>
    <w:p w14:paraId="28002156" w14:textId="036B11E4" w:rsidR="009E58D2" w:rsidRDefault="00813A65" w:rsidP="00813A65">
      <w:pPr>
        <w:pStyle w:val="Akapitzlist"/>
        <w:numPr>
          <w:ilvl w:val="1"/>
          <w:numId w:val="6"/>
        </w:numPr>
        <w:autoSpaceDE w:val="0"/>
        <w:autoSpaceDN w:val="0"/>
        <w:adjustRightInd w:val="0"/>
        <w:ind w:left="0" w:firstLine="0"/>
        <w:jc w:val="both"/>
        <w:rPr>
          <w:sz w:val="22"/>
          <w:szCs w:val="22"/>
        </w:rPr>
      </w:pPr>
      <w:r w:rsidRPr="00813A65">
        <w:rPr>
          <w:sz w:val="22"/>
          <w:szCs w:val="22"/>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EF14A3">
        <w:rPr>
          <w:sz w:val="22"/>
          <w:szCs w:val="22"/>
        </w:rPr>
        <w:t>2</w:t>
      </w:r>
      <w:r w:rsidRPr="00813A65">
        <w:rPr>
          <w:sz w:val="22"/>
          <w:szCs w:val="22"/>
        </w:rPr>
        <w:t xml:space="preserve"> r. poz. 1</w:t>
      </w:r>
      <w:r w:rsidR="00EF14A3">
        <w:rPr>
          <w:sz w:val="22"/>
          <w:szCs w:val="22"/>
        </w:rPr>
        <w:t>7</w:t>
      </w:r>
      <w:r w:rsidRPr="00813A65">
        <w:rPr>
          <w:sz w:val="22"/>
          <w:szCs w:val="22"/>
        </w:rPr>
        <w:t>1</w:t>
      </w:r>
      <w:r w:rsidR="00EF14A3">
        <w:rPr>
          <w:sz w:val="22"/>
          <w:szCs w:val="22"/>
        </w:rPr>
        <w:t>0</w:t>
      </w:r>
      <w:r w:rsidRPr="00813A65">
        <w:rPr>
          <w:sz w:val="22"/>
          <w:szCs w:val="22"/>
        </w:rPr>
        <w:t xml:space="preserve">, z </w:t>
      </w:r>
      <w:proofErr w:type="spellStart"/>
      <w:r w:rsidRPr="00813A65">
        <w:rPr>
          <w:sz w:val="22"/>
          <w:szCs w:val="22"/>
        </w:rPr>
        <w:t>późn</w:t>
      </w:r>
      <w:proofErr w:type="spellEnd"/>
      <w:r w:rsidRPr="00813A65">
        <w:rPr>
          <w:sz w:val="22"/>
          <w:szCs w:val="22"/>
        </w:rPr>
        <w:t>. zm.)</w:t>
      </w:r>
    </w:p>
    <w:p w14:paraId="4B0F999A" w14:textId="3D9A1040" w:rsidR="008B7719" w:rsidRPr="008B7719" w:rsidRDefault="008B7719" w:rsidP="008B7719">
      <w:pPr>
        <w:pStyle w:val="Akapitzlist"/>
        <w:numPr>
          <w:ilvl w:val="1"/>
          <w:numId w:val="6"/>
        </w:numPr>
        <w:autoSpaceDE w:val="0"/>
        <w:autoSpaceDN w:val="0"/>
        <w:adjustRightInd w:val="0"/>
        <w:ind w:left="357" w:hanging="357"/>
        <w:jc w:val="both"/>
        <w:rPr>
          <w:sz w:val="22"/>
          <w:szCs w:val="22"/>
        </w:rPr>
      </w:pPr>
      <w:r w:rsidRPr="008B7719">
        <w:rPr>
          <w:sz w:val="22"/>
          <w:szCs w:val="22"/>
        </w:rPr>
        <w:t xml:space="preserve">Na podstawie art. 7 ust. 1 ustawy z postępowania o udzielenie zamówienia publicznego prowadzonego na podstawie ustawy </w:t>
      </w:r>
      <w:proofErr w:type="spellStart"/>
      <w:r w:rsidRPr="008B7719">
        <w:rPr>
          <w:sz w:val="22"/>
          <w:szCs w:val="22"/>
        </w:rPr>
        <w:t>Pzp</w:t>
      </w:r>
      <w:proofErr w:type="spellEnd"/>
      <w:r w:rsidRPr="008B7719">
        <w:rPr>
          <w:sz w:val="22"/>
          <w:szCs w:val="22"/>
        </w:rPr>
        <w:t xml:space="preserve"> wyklucza się:</w:t>
      </w:r>
    </w:p>
    <w:p w14:paraId="308481BD" w14:textId="77777777" w:rsidR="008B7719" w:rsidRPr="008B7719" w:rsidRDefault="008B7719" w:rsidP="004576F3">
      <w:pPr>
        <w:pStyle w:val="Akapitzlist"/>
        <w:numPr>
          <w:ilvl w:val="1"/>
          <w:numId w:val="37"/>
        </w:numPr>
        <w:autoSpaceDE w:val="0"/>
        <w:autoSpaceDN w:val="0"/>
        <w:adjustRightInd w:val="0"/>
        <w:ind w:left="754" w:hanging="357"/>
        <w:jc w:val="both"/>
        <w:rPr>
          <w:sz w:val="22"/>
          <w:szCs w:val="22"/>
        </w:rPr>
      </w:pPr>
      <w:r w:rsidRPr="008B7719">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71EC80" w14:textId="77777777" w:rsidR="008B7719" w:rsidRPr="008B7719" w:rsidRDefault="008B7719" w:rsidP="004576F3">
      <w:pPr>
        <w:pStyle w:val="Akapitzlist"/>
        <w:numPr>
          <w:ilvl w:val="1"/>
          <w:numId w:val="37"/>
        </w:numPr>
        <w:autoSpaceDE w:val="0"/>
        <w:autoSpaceDN w:val="0"/>
        <w:adjustRightInd w:val="0"/>
        <w:ind w:left="754" w:hanging="357"/>
        <w:jc w:val="both"/>
        <w:rPr>
          <w:sz w:val="22"/>
          <w:szCs w:val="22"/>
        </w:rPr>
      </w:pPr>
      <w:r w:rsidRPr="008B7719">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8AD739" w14:textId="77777777" w:rsidR="008B7719" w:rsidRPr="008B7719" w:rsidRDefault="008B7719" w:rsidP="004576F3">
      <w:pPr>
        <w:pStyle w:val="Akapitzlist"/>
        <w:numPr>
          <w:ilvl w:val="1"/>
          <w:numId w:val="37"/>
        </w:numPr>
        <w:autoSpaceDE w:val="0"/>
        <w:autoSpaceDN w:val="0"/>
        <w:adjustRightInd w:val="0"/>
        <w:ind w:left="754" w:hanging="357"/>
        <w:jc w:val="both"/>
        <w:rPr>
          <w:sz w:val="22"/>
          <w:szCs w:val="22"/>
        </w:rPr>
      </w:pPr>
      <w:r w:rsidRPr="008B7719">
        <w:rPr>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312D380" w14:textId="73D5AC04" w:rsidR="004A7CE4" w:rsidRPr="004A7CE4" w:rsidRDefault="009E58D2" w:rsidP="004A7CE4">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3</w:t>
      </w:r>
      <w:r w:rsidR="00396806" w:rsidRPr="001A3FCE">
        <w:rPr>
          <w:rFonts w:ascii="Times New Roman" w:eastAsia="Times New Roman" w:hAnsi="Times New Roman" w:cs="Times New Roman"/>
          <w:b/>
          <w:lang w:eastAsia="zh-CN"/>
        </w:rPr>
        <w:t xml:space="preserve">. </w:t>
      </w:r>
      <w:r w:rsidR="004A7CE4" w:rsidRPr="004A7CE4">
        <w:rPr>
          <w:rFonts w:ascii="Times New Roman" w:eastAsia="Times New Roman" w:hAnsi="Times New Roman" w:cs="Times New Roman"/>
          <w:b/>
          <w:lang w:eastAsia="zh-CN"/>
        </w:rPr>
        <w:t xml:space="preserve">Zamawiający przewiduje dodatkowo wykluczenie wykonawcy, w oparciu o art. 109 ust. 1 pkt. 1), 4), 5), 7) ustawy </w:t>
      </w:r>
      <w:proofErr w:type="spellStart"/>
      <w:r w:rsidR="004A7CE4" w:rsidRPr="004A7CE4">
        <w:rPr>
          <w:rFonts w:ascii="Times New Roman" w:eastAsia="Times New Roman" w:hAnsi="Times New Roman" w:cs="Times New Roman"/>
          <w:b/>
          <w:lang w:eastAsia="zh-CN"/>
        </w:rPr>
        <w:t>Pzp</w:t>
      </w:r>
      <w:proofErr w:type="spellEnd"/>
      <w:r w:rsidR="004A7CE4" w:rsidRPr="004A7CE4">
        <w:rPr>
          <w:rFonts w:ascii="Times New Roman" w:eastAsia="Times New Roman" w:hAnsi="Times New Roman" w:cs="Times New Roman"/>
          <w:b/>
          <w:lang w:eastAsia="zh-CN"/>
        </w:rPr>
        <w:t>:</w:t>
      </w:r>
    </w:p>
    <w:p w14:paraId="2448969D" w14:textId="77777777" w:rsidR="004A7CE4" w:rsidRPr="004A7CE4" w:rsidRDefault="004A7CE4" w:rsidP="004A7CE4">
      <w:pPr>
        <w:suppressAutoHyphens/>
        <w:spacing w:after="0" w:line="240" w:lineRule="auto"/>
        <w:jc w:val="both"/>
        <w:rPr>
          <w:rFonts w:ascii="Times New Roman" w:eastAsiaTheme="minorHAnsi" w:hAnsi="Times New Roman" w:cs="Times New Roman"/>
          <w:lang w:eastAsia="en-US"/>
        </w:rPr>
      </w:pPr>
      <w:r w:rsidRPr="004A7CE4">
        <w:rPr>
          <w:rFonts w:ascii="Times New Roman" w:eastAsiaTheme="minorHAnsi" w:hAnsi="Times New Roman" w:cs="Times New Roman"/>
          <w:lang w:eastAsia="en-US"/>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FC6D8F5" w14:textId="77777777" w:rsidR="004A7CE4" w:rsidRPr="004A7CE4" w:rsidRDefault="004A7CE4" w:rsidP="004A7CE4">
      <w:pPr>
        <w:suppressAutoHyphens/>
        <w:spacing w:after="0" w:line="240" w:lineRule="auto"/>
        <w:jc w:val="both"/>
        <w:rPr>
          <w:rFonts w:ascii="Times New Roman" w:eastAsiaTheme="minorHAnsi" w:hAnsi="Times New Roman" w:cs="Times New Roman"/>
          <w:lang w:eastAsia="en-US"/>
        </w:rPr>
      </w:pPr>
      <w:r w:rsidRPr="004A7CE4">
        <w:rPr>
          <w:rFonts w:ascii="Times New Roman" w:eastAsiaTheme="minorHAnsi" w:hAnsi="Times New Roman" w:cs="Times New Roman"/>
          <w:lang w:eastAsia="en-US"/>
        </w:rP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A7DF343" w14:textId="77777777" w:rsidR="004A7CE4" w:rsidRPr="004A7CE4" w:rsidRDefault="004A7CE4" w:rsidP="004A7CE4">
      <w:pPr>
        <w:suppressAutoHyphens/>
        <w:spacing w:after="0" w:line="240" w:lineRule="auto"/>
        <w:jc w:val="both"/>
        <w:rPr>
          <w:rFonts w:ascii="Times New Roman" w:eastAsiaTheme="minorHAnsi" w:hAnsi="Times New Roman" w:cs="Times New Roman"/>
          <w:lang w:eastAsia="en-US"/>
        </w:rPr>
      </w:pPr>
      <w:r w:rsidRPr="004A7CE4">
        <w:rPr>
          <w:rFonts w:ascii="Times New Roman" w:eastAsiaTheme="minorHAnsi" w:hAnsi="Times New Roman" w:cs="Times New Roman"/>
          <w:lang w:eastAsia="en-US"/>
        </w:rP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CEA3D63" w14:textId="77777777" w:rsidR="004A7CE4" w:rsidRPr="004A7CE4" w:rsidRDefault="004A7CE4" w:rsidP="004A7CE4">
      <w:pPr>
        <w:suppressAutoHyphens/>
        <w:spacing w:after="0" w:line="240" w:lineRule="auto"/>
        <w:jc w:val="both"/>
        <w:rPr>
          <w:rFonts w:ascii="Times New Roman" w:eastAsiaTheme="minorHAnsi" w:hAnsi="Times New Roman" w:cs="Times New Roman"/>
          <w:lang w:eastAsia="en-US"/>
        </w:rPr>
      </w:pPr>
      <w:r w:rsidRPr="004A7CE4">
        <w:rPr>
          <w:rFonts w:ascii="Times New Roman" w:eastAsiaTheme="minorHAnsi" w:hAnsi="Times New Roman" w:cs="Times New Roman"/>
          <w:lang w:eastAsia="en-US"/>
        </w:rPr>
        <w:t xml:space="preserve">4) który, z przyczyn leżących po jego stronie, w znacznym stopniu lub zakresie nie wykonał lub nienależycie wykonał albo długotrwale nienależycie wykonywał, istotne zobowiązanie wynikające z wcześniejszej umowy </w:t>
      </w:r>
      <w:r w:rsidRPr="004A7CE4">
        <w:rPr>
          <w:rFonts w:ascii="Times New Roman" w:eastAsiaTheme="minorHAnsi" w:hAnsi="Times New Roman" w:cs="Times New Roman"/>
          <w:lang w:eastAsia="en-US"/>
        </w:rPr>
        <w:lastRenderedPageBreak/>
        <w:t xml:space="preserve">w sprawie zamówienia publicznego lub umowy koncesji, co doprowadziło do wypowiedzenia lub odstąpienia od umowy, odszkodowania, wykonania zastępczego lub realizacji uprawnień z tytułu rękojmi za wady; </w:t>
      </w:r>
    </w:p>
    <w:p w14:paraId="3141D5F5" w14:textId="51794FE6" w:rsidR="004A7CE4" w:rsidRPr="004A7CE4" w:rsidRDefault="00EF14A3" w:rsidP="004A7CE4">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lang w:eastAsia="zh-CN"/>
        </w:rPr>
        <w:t>4</w:t>
      </w:r>
      <w:r w:rsidR="004A7CE4" w:rsidRPr="004A7CE4">
        <w:rPr>
          <w:rFonts w:ascii="Times New Roman" w:eastAsia="Times New Roman" w:hAnsi="Times New Roman" w:cs="Times New Roman"/>
          <w:b/>
          <w:lang w:eastAsia="zh-CN"/>
        </w:rPr>
        <w:t>.</w:t>
      </w:r>
      <w:r w:rsidR="004A7CE4" w:rsidRPr="004A7CE4">
        <w:rPr>
          <w:rFonts w:ascii="Times New Roman" w:eastAsia="Times New Roman" w:hAnsi="Times New Roman" w:cs="Times New Roman"/>
        </w:rPr>
        <w:t xml:space="preserve"> Wykluczenie Wykonawcy następuje zgodnie z art. 111 ustawy </w:t>
      </w:r>
      <w:proofErr w:type="spellStart"/>
      <w:r w:rsidR="004A7CE4" w:rsidRPr="004A7CE4">
        <w:rPr>
          <w:rFonts w:ascii="Times New Roman" w:eastAsia="Times New Roman" w:hAnsi="Times New Roman" w:cs="Times New Roman"/>
        </w:rPr>
        <w:t>Pzp</w:t>
      </w:r>
      <w:proofErr w:type="spellEnd"/>
      <w:r w:rsidR="004A7CE4" w:rsidRPr="004A7CE4">
        <w:rPr>
          <w:rFonts w:ascii="Times New Roman" w:eastAsia="Times New Roman" w:hAnsi="Times New Roman" w:cs="Times New Roman"/>
        </w:rPr>
        <w:t xml:space="preserve">. </w:t>
      </w:r>
    </w:p>
    <w:p w14:paraId="45B9ED6C" w14:textId="7BDB71BA" w:rsidR="004A7CE4" w:rsidRPr="004A7CE4" w:rsidRDefault="00EF14A3" w:rsidP="004A7CE4">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5</w:t>
      </w:r>
      <w:r w:rsidR="004A7CE4" w:rsidRPr="004A7CE4">
        <w:rPr>
          <w:rFonts w:ascii="Times New Roman" w:eastAsia="Times New Roman" w:hAnsi="Times New Roman" w:cs="Times New Roman"/>
          <w:b/>
        </w:rPr>
        <w:t xml:space="preserve">. </w:t>
      </w:r>
      <w:r w:rsidR="004A7CE4" w:rsidRPr="004A7CE4">
        <w:rPr>
          <w:rFonts w:ascii="Times New Roman" w:eastAsia="Times New Roman" w:hAnsi="Times New Roman" w:cs="Times New Roman"/>
          <w:shd w:val="clear" w:color="auto" w:fill="FFFFFF"/>
        </w:rPr>
        <w:t xml:space="preserve">Wykonawca nie podlega </w:t>
      </w:r>
      <w:r w:rsidR="004A7CE4" w:rsidRPr="004A7CE4">
        <w:rPr>
          <w:rFonts w:ascii="Times New Roman" w:eastAsia="Times New Roman" w:hAnsi="Times New Roman" w:cs="Times New Roman"/>
        </w:rPr>
        <w:t>wykluczeniu</w:t>
      </w:r>
      <w:r w:rsidR="004A7CE4" w:rsidRPr="004A7CE4">
        <w:rPr>
          <w:rFonts w:ascii="Times New Roman" w:eastAsia="Times New Roman" w:hAnsi="Times New Roman" w:cs="Times New Roman"/>
          <w:shd w:val="clear" w:color="auto" w:fill="FFFFFF"/>
        </w:rPr>
        <w:t xml:space="preserve"> w okolicznościach określonych w art. 108 ust. 1 pkt 1), 2), 5) ustawy </w:t>
      </w:r>
      <w:proofErr w:type="spellStart"/>
      <w:r w:rsidR="004A7CE4" w:rsidRPr="004A7CE4">
        <w:rPr>
          <w:rFonts w:ascii="Times New Roman" w:eastAsia="Times New Roman" w:hAnsi="Times New Roman" w:cs="Times New Roman"/>
          <w:shd w:val="clear" w:color="auto" w:fill="FFFFFF"/>
        </w:rPr>
        <w:t>Pzp</w:t>
      </w:r>
      <w:proofErr w:type="spellEnd"/>
      <w:r w:rsidR="004A7CE4" w:rsidRPr="004A7CE4">
        <w:rPr>
          <w:rFonts w:ascii="Times New Roman" w:eastAsia="Times New Roman" w:hAnsi="Times New Roman" w:cs="Times New Roman"/>
          <w:shd w:val="clear" w:color="auto" w:fill="FFFFFF"/>
        </w:rPr>
        <w:t xml:space="preserve"> lub art. 109 ust. 1 pkt 4),</w:t>
      </w:r>
      <w:r w:rsidR="004A7CE4" w:rsidRPr="004A7CE4">
        <w:rPr>
          <w:rFonts w:ascii="Times New Roman" w:eastAsia="Times New Roman" w:hAnsi="Times New Roman" w:cs="Times New Roman"/>
        </w:rPr>
        <w:t xml:space="preserve"> 5), 7) ustawy </w:t>
      </w:r>
      <w:proofErr w:type="spellStart"/>
      <w:r w:rsidR="004A7CE4" w:rsidRPr="004A7CE4">
        <w:rPr>
          <w:rFonts w:ascii="Times New Roman" w:eastAsia="Times New Roman" w:hAnsi="Times New Roman" w:cs="Times New Roman"/>
        </w:rPr>
        <w:t>Pzp</w:t>
      </w:r>
      <w:proofErr w:type="spellEnd"/>
      <w:r w:rsidR="004A7CE4" w:rsidRPr="004A7CE4">
        <w:rPr>
          <w:rFonts w:ascii="Times New Roman" w:eastAsia="Times New Roman" w:hAnsi="Times New Roman" w:cs="Times New Roman"/>
          <w:shd w:val="clear" w:color="auto" w:fill="FFFFFF"/>
        </w:rPr>
        <w:t xml:space="preserve">, jeżeli udowodni zamawiającemu, że spełnił łącznie przesłanki wskazane w art. 110 ust. 2 ustawy </w:t>
      </w:r>
      <w:proofErr w:type="spellStart"/>
      <w:r w:rsidR="004A7CE4" w:rsidRPr="004A7CE4">
        <w:rPr>
          <w:rFonts w:ascii="Times New Roman" w:eastAsia="Times New Roman" w:hAnsi="Times New Roman" w:cs="Times New Roman"/>
          <w:shd w:val="clear" w:color="auto" w:fill="FFFFFF"/>
        </w:rPr>
        <w:t>Pzp</w:t>
      </w:r>
      <w:proofErr w:type="spellEnd"/>
      <w:r w:rsidR="004A7CE4" w:rsidRPr="004A7CE4">
        <w:rPr>
          <w:rFonts w:ascii="Times New Roman" w:eastAsia="Times New Roman" w:hAnsi="Times New Roman" w:cs="Times New Roman"/>
          <w:shd w:val="clear" w:color="auto" w:fill="FFFFFF"/>
        </w:rPr>
        <w:t xml:space="preserve">. </w:t>
      </w:r>
    </w:p>
    <w:p w14:paraId="08D624C6" w14:textId="1BED0D0F" w:rsidR="004A7CE4" w:rsidRPr="004A7CE4" w:rsidRDefault="00EF14A3" w:rsidP="004A7CE4">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6</w:t>
      </w:r>
      <w:r w:rsidR="004A7CE4" w:rsidRPr="004A7CE4">
        <w:rPr>
          <w:rFonts w:ascii="Times New Roman" w:eastAsia="Times New Roman" w:hAnsi="Times New Roman" w:cs="Times New Roman"/>
          <w:b/>
        </w:rPr>
        <w:t xml:space="preserve">. </w:t>
      </w:r>
      <w:r w:rsidR="004A7CE4" w:rsidRPr="004A7CE4">
        <w:rPr>
          <w:rFonts w:ascii="Times New Roman" w:eastAsia="Times New Roman" w:hAnsi="Times New Roman" w:cs="Times New Roman"/>
          <w:shd w:val="clear" w:color="auto" w:fill="FFFFFF"/>
        </w:rPr>
        <w:t xml:space="preserve">Zamawiający oceni, czy podjęte przez wykonawcę czynności, o których mowa w art. 110 ust. 2 ustawy </w:t>
      </w:r>
      <w:proofErr w:type="spellStart"/>
      <w:r w:rsidR="004A7CE4" w:rsidRPr="004A7CE4">
        <w:rPr>
          <w:rFonts w:ascii="Times New Roman" w:eastAsia="Times New Roman" w:hAnsi="Times New Roman" w:cs="Times New Roman"/>
          <w:shd w:val="clear" w:color="auto" w:fill="FFFFFF"/>
        </w:rPr>
        <w:t>Pzp</w:t>
      </w:r>
      <w:proofErr w:type="spellEnd"/>
      <w:r w:rsidR="004A7CE4" w:rsidRPr="004A7CE4">
        <w:rPr>
          <w:rFonts w:ascii="Times New Roman" w:eastAsia="Times New Roman" w:hAnsi="Times New Roman" w:cs="Times New Roman"/>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1B77239F" w14:textId="4D86EF23" w:rsidR="00396806" w:rsidRPr="008011BD" w:rsidRDefault="00EF14A3" w:rsidP="004A7CE4">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7</w:t>
      </w:r>
      <w:r w:rsidR="004A7CE4" w:rsidRPr="004A7CE4">
        <w:rPr>
          <w:rFonts w:ascii="Times New Roman" w:eastAsia="Times New Roman" w:hAnsi="Times New Roman" w:cs="Times New Roman"/>
          <w:b/>
          <w:lang w:eastAsia="zh-CN"/>
        </w:rPr>
        <w:t>.</w:t>
      </w:r>
      <w:r w:rsidR="004A7CE4" w:rsidRPr="004A7CE4">
        <w:rPr>
          <w:rFonts w:ascii="Times New Roman" w:eastAsia="Times New Roman" w:hAnsi="Times New Roman" w:cs="Times New Roman"/>
          <w:lang w:eastAsia="zh-CN"/>
        </w:rPr>
        <w:t xml:space="preserve"> Zamawiający </w:t>
      </w:r>
      <w:bookmarkStart w:id="0" w:name="%252525252525252525252525252525252525252"/>
      <w:r w:rsidR="004A7CE4" w:rsidRPr="004A7CE4">
        <w:rPr>
          <w:rFonts w:ascii="Times New Roman" w:eastAsiaTheme="minorHAnsi" w:hAnsi="Times New Roman" w:cs="Times New Roman"/>
          <w:lang w:eastAsia="en-US"/>
        </w:rPr>
        <w:t>może wykluczyć Wykonawcę na każdym etapie postępowania o udzielenie zamówienia.</w:t>
      </w:r>
      <w:bookmarkEnd w:id="0"/>
    </w:p>
    <w:p w14:paraId="449E43DB" w14:textId="77777777" w:rsidR="0083345F" w:rsidRDefault="0083345F" w:rsidP="00396806">
      <w:pPr>
        <w:suppressAutoHyphens/>
        <w:spacing w:after="0" w:line="240" w:lineRule="auto"/>
        <w:jc w:val="both"/>
        <w:rPr>
          <w:rFonts w:ascii="Times New Roman" w:eastAsia="Times New Roman" w:hAnsi="Times New Roman" w:cs="Times New Roman"/>
          <w:b/>
          <w:highlight w:val="green"/>
          <w:lang w:eastAsia="zh-CN"/>
        </w:rPr>
      </w:pPr>
    </w:p>
    <w:tbl>
      <w:tblPr>
        <w:tblW w:w="0" w:type="auto"/>
        <w:tblInd w:w="12" w:type="dxa"/>
        <w:tblLayout w:type="fixed"/>
        <w:tblCellMar>
          <w:left w:w="70" w:type="dxa"/>
          <w:right w:w="70" w:type="dxa"/>
        </w:tblCellMar>
        <w:tblLook w:val="0000" w:firstRow="0" w:lastRow="0" w:firstColumn="0" w:lastColumn="0" w:noHBand="0" w:noVBand="0"/>
      </w:tblPr>
      <w:tblGrid>
        <w:gridCol w:w="9625"/>
      </w:tblGrid>
      <w:tr w:rsidR="00832180" w:rsidRPr="00832180" w14:paraId="60E7418C" w14:textId="77777777" w:rsidTr="00165C57">
        <w:trPr>
          <w:trHeight w:val="445"/>
        </w:trPr>
        <w:tc>
          <w:tcPr>
            <w:tcW w:w="9625" w:type="dxa"/>
            <w:tcBorders>
              <w:top w:val="single" w:sz="4" w:space="0" w:color="000000"/>
              <w:left w:val="single" w:sz="4" w:space="0" w:color="000000"/>
              <w:bottom w:val="single" w:sz="4" w:space="0" w:color="000000"/>
              <w:right w:val="single" w:sz="4" w:space="0" w:color="000000"/>
            </w:tcBorders>
            <w:shd w:val="clear" w:color="auto" w:fill="auto"/>
          </w:tcPr>
          <w:p w14:paraId="6D8699FF" w14:textId="77777777" w:rsidR="00396806" w:rsidRPr="00832180" w:rsidRDefault="00396806" w:rsidP="00396806">
            <w:pPr>
              <w:suppressAutoHyphens/>
              <w:snapToGrid w:val="0"/>
              <w:spacing w:after="0" w:line="240" w:lineRule="auto"/>
              <w:ind w:left="23"/>
              <w:jc w:val="center"/>
              <w:rPr>
                <w:rFonts w:ascii="Times New Roman" w:eastAsia="Times New Roman" w:hAnsi="Times New Roman" w:cs="Times New Roman"/>
                <w:b/>
                <w:lang w:eastAsia="zh-CN"/>
              </w:rPr>
            </w:pPr>
          </w:p>
          <w:p w14:paraId="5FCEC23F" w14:textId="77777777" w:rsidR="00704E7E" w:rsidRPr="00832180" w:rsidRDefault="00704E7E" w:rsidP="00704E7E">
            <w:pPr>
              <w:suppressAutoHyphens/>
              <w:spacing w:after="0" w:line="240" w:lineRule="auto"/>
              <w:ind w:left="23"/>
              <w:jc w:val="center"/>
              <w:rPr>
                <w:rFonts w:ascii="Times New Roman" w:eastAsia="Times New Roman" w:hAnsi="Times New Roman" w:cs="Times New Roman"/>
                <w:b/>
                <w:sz w:val="32"/>
                <w:szCs w:val="32"/>
                <w:lang w:eastAsia="zh-CN"/>
              </w:rPr>
            </w:pPr>
            <w:r w:rsidRPr="00832180">
              <w:rPr>
                <w:rFonts w:ascii="Times New Roman" w:eastAsia="Times New Roman" w:hAnsi="Times New Roman" w:cs="Times New Roman"/>
                <w:b/>
                <w:sz w:val="32"/>
                <w:szCs w:val="32"/>
                <w:lang w:eastAsia="zh-CN"/>
              </w:rPr>
              <w:t>VI. WYKAZ OŚWIADCZEŃ I DOKUMENTÓW JAKIE ZOBOWIĄZANI SĄ DOSTARCZYĆ WYKONAWCY W CELU WYKAZANIA BRAKU PODSTAW WYKLUCZENIA ORAZ POTWIERDZENIA SPEŁNIANIAWARUNKÓW UDZIAŁU W POSTĘPOWANIU</w:t>
            </w:r>
          </w:p>
          <w:p w14:paraId="19FED969" w14:textId="77777777" w:rsidR="00396806" w:rsidRPr="00832180" w:rsidRDefault="00396806" w:rsidP="00396806">
            <w:pPr>
              <w:suppressAutoHyphens/>
              <w:spacing w:after="0" w:line="240" w:lineRule="auto"/>
              <w:ind w:left="23"/>
              <w:jc w:val="center"/>
              <w:rPr>
                <w:rFonts w:ascii="Times New Roman" w:eastAsia="Times New Roman" w:hAnsi="Times New Roman" w:cs="Times New Roman"/>
                <w:b/>
                <w:highlight w:val="green"/>
                <w:lang w:eastAsia="zh-CN"/>
              </w:rPr>
            </w:pPr>
          </w:p>
        </w:tc>
      </w:tr>
    </w:tbl>
    <w:p w14:paraId="22CA7EBD" w14:textId="77777777" w:rsidR="00396806" w:rsidRPr="00832180" w:rsidRDefault="00396806" w:rsidP="00396806">
      <w:pPr>
        <w:suppressAutoHyphens/>
        <w:spacing w:after="0" w:line="240" w:lineRule="auto"/>
        <w:jc w:val="both"/>
        <w:rPr>
          <w:rFonts w:ascii="Times New Roman" w:eastAsia="Times New Roman" w:hAnsi="Times New Roman" w:cs="Times New Roman"/>
          <w:b/>
          <w:highlight w:val="green"/>
          <w:lang w:eastAsia="zh-CN"/>
        </w:rPr>
      </w:pPr>
    </w:p>
    <w:p w14:paraId="4D6CDB32" w14:textId="77777777" w:rsidR="00C2320F" w:rsidRPr="00832180" w:rsidRDefault="00C2320F" w:rsidP="00C2320F">
      <w:pPr>
        <w:suppressAutoHyphens/>
        <w:spacing w:after="0" w:line="240" w:lineRule="auto"/>
        <w:jc w:val="both"/>
        <w:rPr>
          <w:rFonts w:ascii="Times New Roman" w:eastAsia="Times New Roman" w:hAnsi="Times New Roman" w:cs="Times New Roman"/>
          <w:lang w:eastAsia="zh-CN"/>
        </w:rPr>
      </w:pPr>
      <w:r w:rsidRPr="00832180">
        <w:rPr>
          <w:rFonts w:ascii="Times New Roman" w:eastAsia="Times New Roman" w:hAnsi="Times New Roman" w:cs="Times New Roman"/>
          <w:lang w:eastAsia="zh-CN"/>
        </w:rPr>
        <w:t>1. W niniejszym postępowaniu Zamawiający przedstawia następujący wykaz oświadczeń i dokumentów w celu potwierdzenia spełniania warunków udziału w postępowaniu i braku podstaw wykluczenia:</w:t>
      </w:r>
    </w:p>
    <w:tbl>
      <w:tblPr>
        <w:tblW w:w="9565" w:type="dxa"/>
        <w:tblInd w:w="70" w:type="dxa"/>
        <w:tblLayout w:type="fixed"/>
        <w:tblCellMar>
          <w:left w:w="70" w:type="dxa"/>
          <w:right w:w="70" w:type="dxa"/>
        </w:tblCellMar>
        <w:tblLook w:val="04A0" w:firstRow="1" w:lastRow="0" w:firstColumn="1" w:lastColumn="0" w:noHBand="0" w:noVBand="1"/>
      </w:tblPr>
      <w:tblGrid>
        <w:gridCol w:w="4394"/>
        <w:gridCol w:w="5171"/>
      </w:tblGrid>
      <w:tr w:rsidR="00832180" w:rsidRPr="00832180" w14:paraId="055CCF62" w14:textId="77777777" w:rsidTr="00C2320F">
        <w:trPr>
          <w:trHeight w:val="600"/>
        </w:trPr>
        <w:tc>
          <w:tcPr>
            <w:tcW w:w="9565" w:type="dxa"/>
            <w:gridSpan w:val="2"/>
            <w:tcBorders>
              <w:top w:val="single" w:sz="4" w:space="0" w:color="000000"/>
              <w:left w:val="single" w:sz="4" w:space="0" w:color="000000"/>
              <w:bottom w:val="single" w:sz="4" w:space="0" w:color="000000"/>
              <w:right w:val="single" w:sz="4" w:space="0" w:color="000000"/>
            </w:tcBorders>
            <w:vAlign w:val="center"/>
          </w:tcPr>
          <w:p w14:paraId="6421F264" w14:textId="77777777" w:rsidR="00C2320F" w:rsidRPr="00832180" w:rsidRDefault="00C2320F" w:rsidP="00C2320F">
            <w:pPr>
              <w:suppressAutoHyphens/>
              <w:spacing w:after="0" w:line="240" w:lineRule="auto"/>
              <w:jc w:val="center"/>
              <w:rPr>
                <w:rFonts w:ascii="Times New Roman" w:eastAsia="Times New Roman" w:hAnsi="Times New Roman" w:cs="Times New Roman"/>
                <w:b/>
                <w:lang w:eastAsia="zh-CN"/>
              </w:rPr>
            </w:pPr>
            <w:r w:rsidRPr="00832180">
              <w:rPr>
                <w:rFonts w:ascii="Times New Roman" w:eastAsia="Times New Roman" w:hAnsi="Times New Roman" w:cs="Times New Roman"/>
                <w:b/>
                <w:lang w:eastAsia="zh-CN"/>
              </w:rPr>
              <w:t>WYKAZ OŚWIADCZEŃ I DOKUMENTÓW:</w:t>
            </w:r>
          </w:p>
        </w:tc>
      </w:tr>
      <w:tr w:rsidR="00832180" w:rsidRPr="00832180" w14:paraId="36C946B6" w14:textId="77777777" w:rsidTr="00C2320F">
        <w:trPr>
          <w:trHeight w:val="365"/>
        </w:trPr>
        <w:tc>
          <w:tcPr>
            <w:tcW w:w="4394" w:type="dxa"/>
            <w:tcBorders>
              <w:top w:val="single" w:sz="4" w:space="0" w:color="000000"/>
              <w:left w:val="single" w:sz="4" w:space="0" w:color="000000"/>
              <w:bottom w:val="single" w:sz="4" w:space="0" w:color="000000"/>
              <w:right w:val="nil"/>
            </w:tcBorders>
          </w:tcPr>
          <w:p w14:paraId="548C890A" w14:textId="77777777" w:rsidR="00C2320F" w:rsidRPr="00832180" w:rsidRDefault="00C2320F" w:rsidP="00C2320F">
            <w:pPr>
              <w:spacing w:after="0" w:line="240" w:lineRule="auto"/>
              <w:jc w:val="both"/>
              <w:rPr>
                <w:rFonts w:ascii="Times New Roman" w:hAnsi="Times New Roman" w:cs="Times New Roman"/>
              </w:rPr>
            </w:pPr>
            <w:r w:rsidRPr="00832180">
              <w:rPr>
                <w:rFonts w:ascii="Times New Roman" w:eastAsia="Times New Roman" w:hAnsi="Times New Roman" w:cs="Times New Roman"/>
                <w:b/>
                <w:iCs/>
                <w:lang w:eastAsia="zh-CN"/>
              </w:rPr>
              <w:t xml:space="preserve">I. </w:t>
            </w:r>
            <w:r w:rsidRPr="00832180">
              <w:rPr>
                <w:rFonts w:ascii="Times New Roman" w:hAnsi="Times New Roman" w:cs="Times New Roman"/>
                <w:b/>
                <w:iCs/>
                <w:u w:val="single"/>
              </w:rPr>
              <w:t>Wraz z ofertą</w:t>
            </w:r>
            <w:r w:rsidRPr="00832180">
              <w:rPr>
                <w:rFonts w:ascii="Times New Roman" w:hAnsi="Times New Roman" w:cs="Times New Roman"/>
                <w:b/>
                <w:iCs/>
              </w:rPr>
              <w:t xml:space="preserve"> Wykonawca zobowiązany jest dołączyć aktualne na dzień składania ofert oświadczenie, że nie podlega wykluczeniu</w:t>
            </w:r>
            <w:r w:rsidRPr="00832180">
              <w:rPr>
                <w:rFonts w:ascii="Times New Roman" w:hAnsi="Times New Roman" w:cs="Times New Roman"/>
                <w:b/>
              </w:rPr>
              <w:t xml:space="preserve"> </w:t>
            </w:r>
            <w:r w:rsidRPr="00832180">
              <w:rPr>
                <w:rFonts w:ascii="Times New Roman" w:hAnsi="Times New Roman" w:cs="Times New Roman"/>
                <w:b/>
                <w:iCs/>
              </w:rPr>
              <w:t>oraz spełnia warunki udziału w postępowaniu</w:t>
            </w:r>
            <w:r w:rsidRPr="00832180">
              <w:rPr>
                <w:rFonts w:ascii="Times New Roman" w:hAnsi="Times New Roman" w:cs="Times New Roman"/>
                <w:b/>
              </w:rPr>
              <w:t>:</w:t>
            </w:r>
          </w:p>
        </w:tc>
        <w:tc>
          <w:tcPr>
            <w:tcW w:w="5171" w:type="dxa"/>
            <w:tcBorders>
              <w:top w:val="single" w:sz="4" w:space="0" w:color="000000"/>
              <w:left w:val="single" w:sz="4" w:space="0" w:color="000000"/>
              <w:bottom w:val="single" w:sz="4" w:space="0" w:color="000000"/>
              <w:right w:val="single" w:sz="4" w:space="0" w:color="000000"/>
            </w:tcBorders>
          </w:tcPr>
          <w:p w14:paraId="2E722571" w14:textId="77777777" w:rsidR="00C2320F" w:rsidRPr="00832180" w:rsidRDefault="00C2320F" w:rsidP="00C2320F">
            <w:pPr>
              <w:pStyle w:val="Akapitzlist"/>
              <w:numPr>
                <w:ilvl w:val="0"/>
                <w:numId w:val="26"/>
              </w:numPr>
              <w:shd w:val="clear" w:color="auto" w:fill="FFFFFF"/>
              <w:ind w:left="0" w:firstLine="0"/>
              <w:jc w:val="both"/>
              <w:rPr>
                <w:sz w:val="22"/>
                <w:szCs w:val="22"/>
              </w:rPr>
            </w:pPr>
            <w:r w:rsidRPr="00832180">
              <w:rPr>
                <w:sz w:val="22"/>
                <w:szCs w:val="22"/>
              </w:rPr>
              <w:t xml:space="preserve">Wypełnione i podpisane oświadczenie o braku podstaw do wykluczenia i spełnieniu warunków udziału w postępowaniu aktualne na dzień składania ofert – </w:t>
            </w:r>
            <w:r w:rsidRPr="002C65BB">
              <w:rPr>
                <w:b/>
                <w:bCs/>
                <w:sz w:val="22"/>
                <w:szCs w:val="22"/>
              </w:rPr>
              <w:t>Załącznik nr 3 do SWZ</w:t>
            </w:r>
            <w:r w:rsidRPr="00832180">
              <w:rPr>
                <w:sz w:val="22"/>
                <w:szCs w:val="22"/>
              </w:rPr>
              <w:t xml:space="preserve"> (wzór oświadczenia)</w:t>
            </w:r>
          </w:p>
          <w:p w14:paraId="6C132D99" w14:textId="77777777" w:rsidR="00C2320F" w:rsidRPr="00832180" w:rsidRDefault="00C2320F" w:rsidP="00C2320F">
            <w:pPr>
              <w:shd w:val="clear" w:color="auto" w:fill="FFFFFF"/>
              <w:suppressAutoHyphens/>
              <w:spacing w:after="0" w:line="240" w:lineRule="auto"/>
              <w:jc w:val="both"/>
              <w:rPr>
                <w:rFonts w:ascii="Times New Roman" w:eastAsia="Times New Roman" w:hAnsi="Times New Roman" w:cs="Times New Roman"/>
              </w:rPr>
            </w:pPr>
          </w:p>
        </w:tc>
      </w:tr>
      <w:tr w:rsidR="004F2CD8" w:rsidRPr="00832180" w14:paraId="4454291B" w14:textId="77777777" w:rsidTr="002C65BB">
        <w:trPr>
          <w:trHeight w:val="731"/>
        </w:trPr>
        <w:tc>
          <w:tcPr>
            <w:tcW w:w="4394" w:type="dxa"/>
            <w:tcBorders>
              <w:top w:val="single" w:sz="4" w:space="0" w:color="000000"/>
              <w:left w:val="single" w:sz="4" w:space="0" w:color="000000"/>
              <w:right w:val="nil"/>
            </w:tcBorders>
          </w:tcPr>
          <w:p w14:paraId="62AA7EF8" w14:textId="77777777" w:rsidR="004F2CD8" w:rsidRPr="00832180" w:rsidRDefault="004F2CD8" w:rsidP="00C2320F">
            <w:pPr>
              <w:spacing w:after="0" w:line="240" w:lineRule="auto"/>
              <w:jc w:val="both"/>
              <w:rPr>
                <w:rFonts w:ascii="Times New Roman" w:eastAsia="Times New Roman" w:hAnsi="Times New Roman" w:cs="Times New Roman"/>
                <w:b/>
                <w:iCs/>
                <w:lang w:eastAsia="zh-CN"/>
              </w:rPr>
            </w:pPr>
            <w:r w:rsidRPr="00832180">
              <w:rPr>
                <w:rFonts w:ascii="Times New Roman" w:eastAsia="Times New Roman" w:hAnsi="Times New Roman" w:cs="Times New Roman"/>
                <w:b/>
                <w:iCs/>
                <w:lang w:eastAsia="zh-CN"/>
              </w:rPr>
              <w:t>II. przedmiotowe środki dowodowe składane wraz z ofertą:</w:t>
            </w:r>
          </w:p>
        </w:tc>
        <w:tc>
          <w:tcPr>
            <w:tcW w:w="5171" w:type="dxa"/>
            <w:tcBorders>
              <w:top w:val="single" w:sz="4" w:space="0" w:color="000000"/>
              <w:left w:val="single" w:sz="4" w:space="0" w:color="000000"/>
              <w:right w:val="single" w:sz="4" w:space="0" w:color="000000"/>
            </w:tcBorders>
          </w:tcPr>
          <w:p w14:paraId="0A2C9526" w14:textId="77777777" w:rsidR="004F2CD8" w:rsidRPr="002C65BB" w:rsidRDefault="004F2CD8" w:rsidP="00553F43">
            <w:pPr>
              <w:pStyle w:val="Akapitzlist"/>
              <w:numPr>
                <w:ilvl w:val="0"/>
                <w:numId w:val="26"/>
              </w:numPr>
              <w:shd w:val="clear" w:color="auto" w:fill="FFFFFF"/>
              <w:tabs>
                <w:tab w:val="left" w:pos="214"/>
              </w:tabs>
              <w:ind w:left="0" w:firstLine="0"/>
              <w:jc w:val="both"/>
              <w:rPr>
                <w:sz w:val="22"/>
                <w:szCs w:val="22"/>
              </w:rPr>
            </w:pPr>
            <w:r w:rsidRPr="00832180">
              <w:rPr>
                <w:sz w:val="22"/>
                <w:szCs w:val="22"/>
              </w:rPr>
              <w:t xml:space="preserve"> </w:t>
            </w:r>
            <w:r w:rsidR="00C53A48" w:rsidRPr="002C65BB">
              <w:rPr>
                <w:sz w:val="22"/>
                <w:szCs w:val="22"/>
              </w:rPr>
              <w:t xml:space="preserve">Zamawiający nie wymaga. </w:t>
            </w:r>
          </w:p>
          <w:p w14:paraId="04328F0C" w14:textId="77777777" w:rsidR="000931E5" w:rsidRDefault="000931E5" w:rsidP="000931E5">
            <w:pPr>
              <w:pStyle w:val="Akapitzlist"/>
              <w:shd w:val="clear" w:color="auto" w:fill="FFFFFF"/>
              <w:tabs>
                <w:tab w:val="left" w:pos="214"/>
              </w:tabs>
              <w:ind w:left="0"/>
              <w:jc w:val="both"/>
              <w:rPr>
                <w:sz w:val="22"/>
                <w:szCs w:val="22"/>
              </w:rPr>
            </w:pPr>
          </w:p>
          <w:p w14:paraId="41D5DB8B" w14:textId="70623FB2" w:rsidR="000931E5" w:rsidRPr="00832180" w:rsidRDefault="000931E5" w:rsidP="000931E5">
            <w:pPr>
              <w:pStyle w:val="Akapitzlist"/>
              <w:shd w:val="clear" w:color="auto" w:fill="FFFFFF"/>
              <w:tabs>
                <w:tab w:val="left" w:pos="214"/>
              </w:tabs>
              <w:ind w:left="0"/>
              <w:jc w:val="both"/>
              <w:rPr>
                <w:sz w:val="22"/>
                <w:szCs w:val="22"/>
              </w:rPr>
            </w:pPr>
          </w:p>
        </w:tc>
      </w:tr>
      <w:tr w:rsidR="00832180" w:rsidRPr="00832180" w14:paraId="1723079C" w14:textId="77777777" w:rsidTr="00C2320F">
        <w:trPr>
          <w:trHeight w:val="365"/>
        </w:trPr>
        <w:tc>
          <w:tcPr>
            <w:tcW w:w="4394" w:type="dxa"/>
            <w:tcBorders>
              <w:top w:val="single" w:sz="4" w:space="0" w:color="000000"/>
              <w:left w:val="single" w:sz="4" w:space="0" w:color="000000"/>
              <w:bottom w:val="single" w:sz="4" w:space="0" w:color="000000"/>
              <w:right w:val="nil"/>
            </w:tcBorders>
          </w:tcPr>
          <w:p w14:paraId="6BB9C0D4" w14:textId="77777777" w:rsidR="00C2320F" w:rsidRPr="00832180" w:rsidRDefault="00C2320F" w:rsidP="00C2320F">
            <w:pPr>
              <w:suppressAutoHyphens/>
              <w:spacing w:after="0" w:line="240" w:lineRule="auto"/>
              <w:jc w:val="both"/>
              <w:rPr>
                <w:rFonts w:ascii="Times New Roman" w:eastAsia="Times New Roman" w:hAnsi="Times New Roman" w:cs="Times New Roman"/>
                <w:b/>
                <w:iCs/>
                <w:lang w:eastAsia="zh-CN"/>
              </w:rPr>
            </w:pPr>
            <w:r w:rsidRPr="00832180">
              <w:rPr>
                <w:rFonts w:ascii="Times New Roman" w:eastAsia="Times New Roman" w:hAnsi="Times New Roman" w:cs="Times New Roman"/>
                <w:b/>
                <w:iCs/>
                <w:lang w:eastAsia="zh-CN"/>
              </w:rPr>
              <w:t xml:space="preserve">III. </w:t>
            </w:r>
            <w:r w:rsidRPr="00832180">
              <w:rPr>
                <w:rFonts w:ascii="Times New Roman" w:hAnsi="Times New Roman" w:cs="Times New Roman"/>
                <w:b/>
                <w:iCs/>
              </w:rPr>
              <w:t xml:space="preserve">Wykonawca, którego oferta została najwyżej oceniona na wezwanie Zamawiającego składa w wyznaczonym terminie </w:t>
            </w:r>
            <w:r w:rsidR="00A42654" w:rsidRPr="00832180">
              <w:rPr>
                <w:rFonts w:ascii="Times New Roman" w:hAnsi="Times New Roman" w:cs="Times New Roman"/>
                <w:b/>
                <w:iCs/>
              </w:rPr>
              <w:t>(nie krótszym niż 5</w:t>
            </w:r>
            <w:r w:rsidRPr="00832180">
              <w:rPr>
                <w:rFonts w:ascii="Times New Roman" w:hAnsi="Times New Roman" w:cs="Times New Roman"/>
                <w:b/>
                <w:iCs/>
              </w:rPr>
              <w:t xml:space="preserve"> dni) aktualne na dzień złożenia </w:t>
            </w:r>
            <w:r w:rsidRPr="00832180">
              <w:rPr>
                <w:rFonts w:ascii="Times New Roman" w:hAnsi="Times New Roman" w:cs="Times New Roman"/>
                <w:b/>
                <w:iCs/>
                <w:u w:val="single"/>
              </w:rPr>
              <w:t>podmiotowe środki dowodowe</w:t>
            </w:r>
            <w:r w:rsidRPr="00832180">
              <w:rPr>
                <w:rFonts w:ascii="Times New Roman" w:hAnsi="Times New Roman" w:cs="Times New Roman"/>
                <w:b/>
                <w:iCs/>
              </w:rPr>
              <w:t>:</w:t>
            </w:r>
          </w:p>
        </w:tc>
        <w:tc>
          <w:tcPr>
            <w:tcW w:w="5171"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hideMark/>
          </w:tcPr>
          <w:p w14:paraId="502784EB" w14:textId="77777777" w:rsidR="00C2320F" w:rsidRPr="00832180" w:rsidRDefault="00C2320F" w:rsidP="00C2320F">
            <w:pPr>
              <w:shd w:val="clear" w:color="auto" w:fill="FFFFFF"/>
              <w:suppressAutoHyphens/>
              <w:spacing w:after="0" w:line="240" w:lineRule="auto"/>
              <w:jc w:val="both"/>
              <w:rPr>
                <w:rFonts w:ascii="Times New Roman" w:eastAsia="Times New Roman" w:hAnsi="Times New Roman" w:cs="Times New Roman"/>
                <w:b/>
                <w:lang w:eastAsia="zh-CN"/>
              </w:rPr>
            </w:pPr>
          </w:p>
        </w:tc>
      </w:tr>
      <w:tr w:rsidR="00832180" w:rsidRPr="00832180" w14:paraId="62FA8C24" w14:textId="77777777" w:rsidTr="005D6B0A">
        <w:trPr>
          <w:trHeight w:val="642"/>
        </w:trPr>
        <w:tc>
          <w:tcPr>
            <w:tcW w:w="4394" w:type="dxa"/>
            <w:tcBorders>
              <w:top w:val="single" w:sz="4" w:space="0" w:color="auto"/>
              <w:left w:val="single" w:sz="4" w:space="0" w:color="auto"/>
              <w:bottom w:val="single" w:sz="4" w:space="0" w:color="auto"/>
              <w:right w:val="single" w:sz="4" w:space="0" w:color="auto"/>
            </w:tcBorders>
            <w:hideMark/>
          </w:tcPr>
          <w:p w14:paraId="35E7B627" w14:textId="77777777" w:rsidR="00C2320F" w:rsidRPr="00832180" w:rsidRDefault="00C2320F" w:rsidP="005D6B0A">
            <w:pPr>
              <w:suppressAutoHyphens/>
              <w:spacing w:after="0" w:line="240" w:lineRule="auto"/>
              <w:jc w:val="both"/>
              <w:rPr>
                <w:rFonts w:ascii="Times New Roman" w:eastAsia="Times New Roman" w:hAnsi="Times New Roman" w:cs="Times New Roman"/>
                <w:iCs/>
              </w:rPr>
            </w:pPr>
            <w:r w:rsidRPr="00832180">
              <w:rPr>
                <w:rFonts w:ascii="Times New Roman" w:eastAsia="Times New Roman" w:hAnsi="Times New Roman" w:cs="Times New Roman"/>
                <w:lang w:eastAsia="zh-CN"/>
              </w:rPr>
              <w:t xml:space="preserve">- </w:t>
            </w:r>
            <w:r w:rsidRPr="00832180">
              <w:rPr>
                <w:rFonts w:ascii="Times New Roman" w:eastAsia="Times New Roman" w:hAnsi="Times New Roman" w:cs="Times New Roman"/>
                <w:iCs/>
                <w:lang w:eastAsia="zh-CN"/>
              </w:rPr>
              <w:t xml:space="preserve">potwierdzające spełnianie warunku </w:t>
            </w:r>
            <w:r w:rsidRPr="00832180">
              <w:rPr>
                <w:rFonts w:ascii="Times New Roman" w:eastAsia="Times New Roman" w:hAnsi="Times New Roman" w:cs="Times New Roman"/>
                <w:lang w:eastAsia="zh-CN"/>
              </w:rPr>
              <w:t xml:space="preserve">zdolności technicznej lub zawodowej w postaci: należytego wykonania, a w przypadku świadczeń powtarzających się lub ciągłych również wykonywania, co najmniej dwóch </w:t>
            </w:r>
            <w:r w:rsidR="005D6B0A" w:rsidRPr="00832180">
              <w:rPr>
                <w:rFonts w:ascii="Times New Roman" w:eastAsia="Times New Roman" w:hAnsi="Times New Roman" w:cs="Times New Roman"/>
                <w:iCs/>
              </w:rPr>
              <w:t xml:space="preserve">dostaw </w:t>
            </w:r>
            <w:r w:rsidR="001A5BAF">
              <w:rPr>
                <w:rFonts w:ascii="Times New Roman" w:eastAsia="Times New Roman" w:hAnsi="Times New Roman" w:cs="Times New Roman"/>
                <w:lang w:eastAsia="zh-CN"/>
              </w:rPr>
              <w:t>środków czystości</w:t>
            </w:r>
            <w:r w:rsidR="005D6B0A" w:rsidRPr="00832180">
              <w:rPr>
                <w:rFonts w:ascii="Times New Roman" w:eastAsia="Times New Roman" w:hAnsi="Times New Roman" w:cs="Times New Roman"/>
                <w:lang w:eastAsia="zh-CN"/>
              </w:rPr>
              <w:t>,</w:t>
            </w:r>
            <w:r w:rsidR="005D6B0A" w:rsidRPr="00832180">
              <w:rPr>
                <w:rFonts w:ascii="Times New Roman" w:eastAsia="Times New Roman" w:hAnsi="Times New Roman" w:cs="Times New Roman"/>
                <w:iCs/>
              </w:rPr>
              <w:t xml:space="preserve"> </w:t>
            </w:r>
            <w:r w:rsidRPr="00832180">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tc>
        <w:tc>
          <w:tcPr>
            <w:tcW w:w="5171" w:type="dxa"/>
            <w:tcBorders>
              <w:top w:val="single" w:sz="4" w:space="0" w:color="auto"/>
              <w:left w:val="single" w:sz="4" w:space="0" w:color="auto"/>
              <w:bottom w:val="single" w:sz="4" w:space="0" w:color="auto"/>
              <w:right w:val="single" w:sz="4" w:space="0" w:color="auto"/>
            </w:tcBorders>
            <w:hideMark/>
          </w:tcPr>
          <w:p w14:paraId="1543BEC7" w14:textId="3C2CA845" w:rsidR="00C2320F" w:rsidRPr="00832180" w:rsidRDefault="00F0569A" w:rsidP="00C2320F">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C2320F" w:rsidRPr="00832180">
              <w:rPr>
                <w:rFonts w:ascii="Times New Roman" w:eastAsia="Times New Roman" w:hAnsi="Times New Roman" w:cs="Times New Roman"/>
                <w:lang w:eastAsia="zh-CN"/>
              </w:rPr>
              <w:t xml:space="preserve">) </w:t>
            </w:r>
            <w:r w:rsidR="00C2320F" w:rsidRPr="00832180">
              <w:rPr>
                <w:rFonts w:ascii="Times New Roman" w:hAnsi="Times New Roman" w:cs="Times New Roman"/>
                <w:bCs/>
              </w:rPr>
              <w:t xml:space="preserve">Wykaz dostaw wykonanych, a w przypadku świadczeń powtarzających się lub ciągłych również wykonywanych w okresie ostatnich 3 lat, </w:t>
            </w:r>
            <w:r w:rsidR="00C2320F" w:rsidRPr="00832180">
              <w:rPr>
                <w:rFonts w:ascii="Times New Roman" w:hAnsi="Times New Roman" w:cs="Times New Roman"/>
              </w:rPr>
              <w:t>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w:t>
            </w:r>
            <w:r w:rsidR="008213EF">
              <w:rPr>
                <w:rFonts w:ascii="Times New Roman" w:hAnsi="Times New Roman" w:cs="Times New Roman"/>
              </w:rPr>
              <w:t>ą</w:t>
            </w:r>
            <w:r w:rsidR="00C2320F" w:rsidRPr="00832180">
              <w:rPr>
                <w:rFonts w:ascii="Times New Roman" w:hAnsi="Times New Roman" w:cs="Times New Roman"/>
              </w:rPr>
              <w:t xml:space="preserve">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t>
            </w:r>
            <w:r w:rsidR="00C2320F" w:rsidRPr="00832180">
              <w:rPr>
                <w:rFonts w:ascii="Times New Roman" w:hAnsi="Times New Roman" w:cs="Times New Roman"/>
              </w:rPr>
              <w:lastRenderedPageBreak/>
              <w:t>powinny być wystawione w okresie ostatnich 3 miesięcy;</w:t>
            </w:r>
            <w:r w:rsidR="00C2320F" w:rsidRPr="00832180">
              <w:rPr>
                <w:rFonts w:ascii="Times New Roman" w:hAnsi="Times New Roman" w:cs="Times New Roman"/>
                <w:bCs/>
              </w:rPr>
              <w:t xml:space="preserve"> </w:t>
            </w:r>
            <w:r w:rsidR="00C2320F" w:rsidRPr="00832180">
              <w:rPr>
                <w:rFonts w:ascii="Times New Roman" w:hAnsi="Times New Roman" w:cs="Times New Roman"/>
              </w:rPr>
              <w:t xml:space="preserve">wzór wykazu dostaw stanowi </w:t>
            </w:r>
            <w:r w:rsidR="00C2320F" w:rsidRPr="00FB5636">
              <w:rPr>
                <w:rFonts w:ascii="Times New Roman" w:hAnsi="Times New Roman" w:cs="Times New Roman"/>
                <w:b/>
                <w:bCs/>
              </w:rPr>
              <w:t xml:space="preserve">Załącznik nr </w:t>
            </w:r>
            <w:r w:rsidR="0035154C">
              <w:rPr>
                <w:rFonts w:ascii="Times New Roman" w:hAnsi="Times New Roman" w:cs="Times New Roman"/>
                <w:b/>
                <w:bCs/>
              </w:rPr>
              <w:t>4</w:t>
            </w:r>
            <w:r w:rsidR="00C2320F" w:rsidRPr="00FB5636">
              <w:rPr>
                <w:rFonts w:ascii="Times New Roman" w:hAnsi="Times New Roman" w:cs="Times New Roman"/>
                <w:b/>
                <w:bCs/>
              </w:rPr>
              <w:t xml:space="preserve"> do SWZ</w:t>
            </w:r>
            <w:r w:rsidR="00C2320F" w:rsidRPr="00832180">
              <w:rPr>
                <w:rFonts w:ascii="Times New Roman" w:hAnsi="Times New Roman" w:cs="Times New Roman"/>
              </w:rPr>
              <w:t>;</w:t>
            </w:r>
          </w:p>
        </w:tc>
      </w:tr>
      <w:tr w:rsidR="00CB7EBF" w:rsidRPr="00CB7EBF" w14:paraId="78CBCC1C" w14:textId="77777777" w:rsidTr="00CB7EBF">
        <w:trPr>
          <w:trHeight w:val="1770"/>
        </w:trPr>
        <w:tc>
          <w:tcPr>
            <w:tcW w:w="4394" w:type="dxa"/>
            <w:vMerge w:val="restart"/>
            <w:tcBorders>
              <w:left w:val="single" w:sz="4" w:space="0" w:color="000000"/>
              <w:bottom w:val="single" w:sz="4" w:space="0" w:color="000000"/>
              <w:right w:val="single" w:sz="4" w:space="0" w:color="000000"/>
            </w:tcBorders>
          </w:tcPr>
          <w:p w14:paraId="50D66015" w14:textId="648C2AE4" w:rsidR="00CB7EBF" w:rsidRPr="00CB7EBF" w:rsidRDefault="00C2320F" w:rsidP="00CB7EBF">
            <w:pPr>
              <w:widowControl w:val="0"/>
              <w:suppressAutoHyphens/>
              <w:snapToGrid w:val="0"/>
              <w:spacing w:after="0" w:line="240" w:lineRule="auto"/>
              <w:rPr>
                <w:rFonts w:ascii="Times New Roman" w:eastAsia="Times New Roman" w:hAnsi="Times New Roman" w:cs="Times New Roman"/>
                <w:lang w:eastAsia="zh-CN"/>
              </w:rPr>
            </w:pPr>
            <w:r w:rsidRPr="00832180">
              <w:rPr>
                <w:rFonts w:ascii="Times New Roman" w:hAnsi="Times New Roman" w:cs="Times New Roman"/>
              </w:rPr>
              <w:lastRenderedPageBreak/>
              <w:t xml:space="preserve"> </w:t>
            </w:r>
            <w:r w:rsidR="00CB7EBF" w:rsidRPr="00CB7EBF">
              <w:rPr>
                <w:rFonts w:ascii="Times New Roman" w:eastAsia="Times New Roman" w:hAnsi="Times New Roman" w:cs="Times New Roman"/>
                <w:iCs/>
                <w:lang w:eastAsia="zh-CN"/>
              </w:rPr>
              <w:t xml:space="preserve">- </w:t>
            </w:r>
            <w:r w:rsidR="00CB7EBF" w:rsidRPr="00CB7EBF">
              <w:rPr>
                <w:rFonts w:ascii="Times New Roman" w:eastAsia="Times New Roman" w:hAnsi="Times New Roman" w:cs="Times New Roman"/>
                <w:lang w:eastAsia="zh-CN"/>
              </w:rPr>
              <w:t>potwierdzające, że Wykonawca nie podlega wykluczeniu</w:t>
            </w:r>
          </w:p>
          <w:p w14:paraId="4B30E4F0" w14:textId="77777777" w:rsidR="00CB7EBF" w:rsidRPr="00CB7EBF" w:rsidRDefault="00CB7EBF" w:rsidP="00CB7EBF">
            <w:pPr>
              <w:widowControl w:val="0"/>
              <w:suppressAutoHyphens/>
              <w:snapToGrid w:val="0"/>
              <w:spacing w:after="0" w:line="240" w:lineRule="auto"/>
              <w:rPr>
                <w:rFonts w:ascii="Times New Roman" w:eastAsia="Times New Roman" w:hAnsi="Times New Roman" w:cs="Times New Roman"/>
                <w:iCs/>
                <w:lang w:eastAsia="zh-CN"/>
              </w:rPr>
            </w:pPr>
          </w:p>
        </w:tc>
        <w:tc>
          <w:tcPr>
            <w:tcW w:w="5171" w:type="dxa"/>
            <w:tcBorders>
              <w:top w:val="single" w:sz="4" w:space="0" w:color="000000"/>
              <w:left w:val="single" w:sz="4" w:space="0" w:color="000000"/>
              <w:right w:val="single" w:sz="4" w:space="0" w:color="000000"/>
            </w:tcBorders>
          </w:tcPr>
          <w:p w14:paraId="2DCBA6D4" w14:textId="59AC06E9" w:rsidR="00CB7EBF" w:rsidRPr="00CB7EBF" w:rsidRDefault="00CB7EBF" w:rsidP="00CB7EBF">
            <w:pPr>
              <w:widowControl w:val="0"/>
              <w:tabs>
                <w:tab w:val="left" w:pos="192"/>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w:t>
            </w:r>
            <w:r w:rsidRPr="00CB7EBF">
              <w:rPr>
                <w:rFonts w:ascii="Times New Roman" w:eastAsia="Times New Roman" w:hAnsi="Times New Roman" w:cs="Times New Roman"/>
                <w:lang w:eastAsia="zh-CN"/>
              </w:rPr>
              <w:t xml:space="preserve">) </w:t>
            </w:r>
            <w:r w:rsidRPr="00CB7EBF">
              <w:rPr>
                <w:rFonts w:ascii="Times New Roman" w:eastAsiaTheme="minorHAnsi" w:hAnsi="Times New Roman" w:cs="Times New Roman"/>
                <w:bCs/>
              </w:rPr>
              <w:t>Oświadczenie wykonawcy</w:t>
            </w:r>
            <w:r w:rsidRPr="00CB7EBF">
              <w:rPr>
                <w:rFonts w:ascii="Times New Roman" w:eastAsiaTheme="minorHAnsi" w:hAnsi="Times New Roman" w:cs="Times New Roman"/>
              </w:rPr>
              <w:t xml:space="preserve"> w zakresie art. 108 ust. 1 pkt 5 ustawy </w:t>
            </w:r>
            <w:proofErr w:type="spellStart"/>
            <w:r w:rsidRPr="00CB7EBF">
              <w:rPr>
                <w:rFonts w:ascii="Times New Roman" w:eastAsiaTheme="minorHAnsi" w:hAnsi="Times New Roman" w:cs="Times New Roman"/>
              </w:rPr>
              <w:t>Pzp</w:t>
            </w:r>
            <w:proofErr w:type="spellEnd"/>
            <w:r w:rsidRPr="00CB7EBF">
              <w:rPr>
                <w:rFonts w:ascii="Times New Roman" w:eastAsiaTheme="minorHAnsi" w:hAnsi="Times New Roman" w:cs="Times New Roman"/>
              </w:rPr>
              <w:t xml:space="preserve">, o braku przynależności do tej samej grupy kapitałowej, w rozumieniu ustawy z dnia 16.02.2007 r. o ochronie konkurencji i konsumentów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CB7EBF">
              <w:rPr>
                <w:rFonts w:ascii="Times New Roman" w:eastAsiaTheme="minorHAnsi" w:hAnsi="Times New Roman" w:cs="Times New Roman"/>
                <w:b/>
              </w:rPr>
              <w:t>Załącznik nr</w:t>
            </w:r>
            <w:r w:rsidR="0035154C" w:rsidRPr="0035154C">
              <w:rPr>
                <w:rFonts w:ascii="Times New Roman" w:eastAsiaTheme="minorHAnsi" w:hAnsi="Times New Roman" w:cs="Times New Roman"/>
                <w:b/>
              </w:rPr>
              <w:t xml:space="preserve"> 5</w:t>
            </w:r>
            <w:r w:rsidRPr="00CB7EBF">
              <w:rPr>
                <w:rFonts w:ascii="Times New Roman" w:eastAsiaTheme="minorHAnsi" w:hAnsi="Times New Roman" w:cs="Times New Roman"/>
                <w:b/>
              </w:rPr>
              <w:t xml:space="preserve"> do SWZ</w:t>
            </w:r>
          </w:p>
        </w:tc>
      </w:tr>
      <w:tr w:rsidR="00CB7EBF" w:rsidRPr="00CB7EBF" w14:paraId="5E72EB23" w14:textId="77777777" w:rsidTr="00CB7EBF">
        <w:trPr>
          <w:trHeight w:val="70"/>
        </w:trPr>
        <w:tc>
          <w:tcPr>
            <w:tcW w:w="4394" w:type="dxa"/>
            <w:vMerge/>
            <w:tcBorders>
              <w:left w:val="single" w:sz="4" w:space="0" w:color="000000"/>
              <w:right w:val="single" w:sz="4" w:space="0" w:color="000000"/>
            </w:tcBorders>
            <w:vAlign w:val="center"/>
          </w:tcPr>
          <w:p w14:paraId="3D6237BF" w14:textId="77777777" w:rsidR="00CB7EBF" w:rsidRPr="00CB7EBF" w:rsidRDefault="00CB7EBF" w:rsidP="00CB7EBF">
            <w:pPr>
              <w:widowControl w:val="0"/>
              <w:suppressAutoHyphens/>
              <w:snapToGrid w:val="0"/>
              <w:spacing w:after="0" w:line="240" w:lineRule="auto"/>
              <w:rPr>
                <w:rFonts w:ascii="Times New Roman" w:eastAsia="Times New Roman" w:hAnsi="Times New Roman" w:cs="Times New Roman"/>
                <w:lang w:eastAsia="zh-CN"/>
              </w:rPr>
            </w:pPr>
          </w:p>
        </w:tc>
        <w:tc>
          <w:tcPr>
            <w:tcW w:w="5171" w:type="dxa"/>
            <w:tcBorders>
              <w:top w:val="single" w:sz="4" w:space="0" w:color="000000"/>
              <w:left w:val="single" w:sz="4" w:space="0" w:color="000000"/>
              <w:right w:val="single" w:sz="4" w:space="0" w:color="000000"/>
            </w:tcBorders>
          </w:tcPr>
          <w:p w14:paraId="7C0171AD" w14:textId="3E40AC63" w:rsidR="00CB7EBF" w:rsidRPr="00CB7EBF" w:rsidRDefault="00CB7EBF" w:rsidP="00CB7EBF">
            <w:pPr>
              <w:widowControl w:val="0"/>
              <w:tabs>
                <w:tab w:val="left" w:pos="192"/>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5</w:t>
            </w:r>
            <w:r w:rsidRPr="00CB7EBF">
              <w:rPr>
                <w:rFonts w:ascii="Times New Roman" w:eastAsia="Times New Roman" w:hAnsi="Times New Roman" w:cs="Times New Roman"/>
                <w:lang w:eastAsia="zh-CN"/>
              </w:rPr>
              <w:t xml:space="preserve">) Zaświadczenie </w:t>
            </w:r>
            <w:r w:rsidRPr="00CB7EBF">
              <w:rPr>
                <w:rFonts w:ascii="Times New Roman" w:eastAsiaTheme="minorHAnsi" w:hAnsi="Times New Roman" w:cs="Times New Roman"/>
                <w:lang w:eastAsia="en-US"/>
              </w:rPr>
              <w:t xml:space="preserve">właściwego naczelnika urzędu skarbowego potwierdzającego, że wykonawca nie zalega z opłacaniem podatków i opłat, w zakresie art. 109 ust. 1 pkt 1 ustawy </w:t>
            </w:r>
            <w:proofErr w:type="spellStart"/>
            <w:r w:rsidRPr="00CB7EBF">
              <w:rPr>
                <w:rFonts w:ascii="Times New Roman" w:eastAsiaTheme="minorHAnsi" w:hAnsi="Times New Roman" w:cs="Times New Roman"/>
                <w:lang w:eastAsia="en-US"/>
              </w:rPr>
              <w:t>Pzp</w:t>
            </w:r>
            <w:proofErr w:type="spellEnd"/>
            <w:r w:rsidRPr="00CB7EBF">
              <w:rPr>
                <w:rFonts w:ascii="Times New Roman" w:eastAsiaTheme="minorHAnsi" w:hAnsi="Times New Roman" w:cs="Times New Roman"/>
                <w:lang w:eastAsia="en-US"/>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CB7EBF" w:rsidRPr="00CB7EBF" w14:paraId="262AEDA8" w14:textId="77777777" w:rsidTr="00CB7EBF">
        <w:trPr>
          <w:trHeight w:val="594"/>
        </w:trPr>
        <w:tc>
          <w:tcPr>
            <w:tcW w:w="4394" w:type="dxa"/>
            <w:vMerge/>
            <w:tcBorders>
              <w:left w:val="single" w:sz="4" w:space="0" w:color="000000"/>
              <w:right w:val="single" w:sz="4" w:space="0" w:color="000000"/>
            </w:tcBorders>
            <w:vAlign w:val="center"/>
          </w:tcPr>
          <w:p w14:paraId="79B39021" w14:textId="77777777" w:rsidR="00CB7EBF" w:rsidRPr="00CB7EBF" w:rsidRDefault="00CB7EBF" w:rsidP="00CB7EBF">
            <w:pPr>
              <w:widowControl w:val="0"/>
              <w:suppressAutoHyphens/>
              <w:snapToGrid w:val="0"/>
              <w:spacing w:after="0" w:line="240" w:lineRule="auto"/>
              <w:rPr>
                <w:rFonts w:ascii="Times New Roman" w:eastAsia="Times New Roman" w:hAnsi="Times New Roman" w:cs="Times New Roman"/>
                <w:lang w:eastAsia="zh-CN"/>
              </w:rPr>
            </w:pPr>
          </w:p>
        </w:tc>
        <w:tc>
          <w:tcPr>
            <w:tcW w:w="5171" w:type="dxa"/>
            <w:tcBorders>
              <w:top w:val="single" w:sz="4" w:space="0" w:color="000000"/>
              <w:left w:val="single" w:sz="4" w:space="0" w:color="000000"/>
              <w:right w:val="single" w:sz="4" w:space="0" w:color="000000"/>
            </w:tcBorders>
          </w:tcPr>
          <w:p w14:paraId="78AD29D6" w14:textId="04A9877E" w:rsidR="00CB7EBF" w:rsidRPr="00CB7EBF" w:rsidRDefault="00CB7EBF" w:rsidP="00CB7EBF">
            <w:pPr>
              <w:widowControl w:val="0"/>
              <w:tabs>
                <w:tab w:val="left" w:pos="192"/>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Pr="00CB7EBF">
              <w:rPr>
                <w:rFonts w:ascii="Times New Roman" w:eastAsia="Times New Roman" w:hAnsi="Times New Roman" w:cs="Times New Roman"/>
                <w:lang w:eastAsia="zh-CN"/>
              </w:rPr>
              <w:t xml:space="preserve">) Zaświadczenie </w:t>
            </w:r>
            <w:r w:rsidRPr="00CB7EBF">
              <w:rPr>
                <w:rFonts w:ascii="Times New Roman" w:eastAsiaTheme="minorHAnsi" w:hAnsi="Times New Roman" w:cs="Times New Roman"/>
                <w:lang w:eastAsia="en-US"/>
              </w:rPr>
              <w:t xml:space="preserve">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CB7EBF">
              <w:rPr>
                <w:rFonts w:ascii="Times New Roman" w:eastAsiaTheme="minorHAnsi" w:hAnsi="Times New Roman" w:cs="Times New Roman"/>
                <w:lang w:eastAsia="en-US"/>
              </w:rPr>
              <w:t>Pzp</w:t>
            </w:r>
            <w:proofErr w:type="spellEnd"/>
            <w:r w:rsidRPr="00CB7EBF">
              <w:rPr>
                <w:rFonts w:ascii="Times New Roman" w:eastAsiaTheme="minorHAnsi" w:hAnsi="Times New Roman" w:cs="Times New Roman"/>
                <w:lang w:eastAsia="en-US"/>
              </w:rPr>
              <w:t>,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tc>
      </w:tr>
      <w:tr w:rsidR="00CB7EBF" w:rsidRPr="00CB7EBF" w14:paraId="5CB6AF13" w14:textId="77777777" w:rsidTr="00CB7EBF">
        <w:trPr>
          <w:trHeight w:val="1583"/>
        </w:trPr>
        <w:tc>
          <w:tcPr>
            <w:tcW w:w="4394" w:type="dxa"/>
            <w:vMerge/>
            <w:tcBorders>
              <w:left w:val="single" w:sz="4" w:space="0" w:color="000000"/>
              <w:right w:val="single" w:sz="4" w:space="0" w:color="000000"/>
            </w:tcBorders>
            <w:vAlign w:val="center"/>
          </w:tcPr>
          <w:p w14:paraId="57EC03B2" w14:textId="77777777" w:rsidR="00CB7EBF" w:rsidRPr="00CB7EBF" w:rsidRDefault="00CB7EBF" w:rsidP="00CB7EBF">
            <w:pPr>
              <w:widowControl w:val="0"/>
              <w:suppressAutoHyphens/>
              <w:snapToGrid w:val="0"/>
              <w:spacing w:after="0" w:line="240" w:lineRule="auto"/>
              <w:rPr>
                <w:rFonts w:ascii="Times New Roman" w:eastAsia="Times New Roman" w:hAnsi="Times New Roman" w:cs="Times New Roman"/>
                <w:lang w:eastAsia="zh-CN"/>
              </w:rPr>
            </w:pPr>
          </w:p>
        </w:tc>
        <w:tc>
          <w:tcPr>
            <w:tcW w:w="5171" w:type="dxa"/>
            <w:tcBorders>
              <w:top w:val="single" w:sz="4" w:space="0" w:color="000000"/>
              <w:left w:val="single" w:sz="4" w:space="0" w:color="000000"/>
              <w:right w:val="single" w:sz="4" w:space="0" w:color="000000"/>
            </w:tcBorders>
          </w:tcPr>
          <w:p w14:paraId="1456B050" w14:textId="32567332" w:rsidR="00CB7EBF" w:rsidRPr="00CB7EBF" w:rsidRDefault="00CB7EBF" w:rsidP="00CB7EBF">
            <w:pPr>
              <w:widowControl w:val="0"/>
              <w:tabs>
                <w:tab w:val="left" w:pos="192"/>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7</w:t>
            </w:r>
            <w:r w:rsidRPr="00CB7EBF">
              <w:rPr>
                <w:rFonts w:ascii="Times New Roman" w:eastAsia="Times New Roman" w:hAnsi="Times New Roman" w:cs="Times New Roman"/>
                <w:lang w:eastAsia="zh-CN"/>
              </w:rPr>
              <w:t xml:space="preserve">) </w:t>
            </w:r>
            <w:r w:rsidRPr="00CB7EBF">
              <w:rPr>
                <w:rFonts w:ascii="Times New Roman" w:eastAsiaTheme="minorHAnsi" w:hAnsi="Times New Roman" w:cs="Times New Roman"/>
                <w:bCs/>
              </w:rPr>
              <w:t>Odpis lub informacja z Krajowego Rejestru Sądowego lub z Centralnej Ewidencji i Informacji o Działalności Gospodarczej</w:t>
            </w:r>
            <w:r w:rsidRPr="00CB7EBF">
              <w:rPr>
                <w:rFonts w:ascii="Times New Roman" w:eastAsiaTheme="minorHAnsi" w:hAnsi="Times New Roman" w:cs="Times New Roman"/>
              </w:rPr>
              <w:t xml:space="preserve">, w zakresie art. 109 ust. 1 pkt 4 ustawy </w:t>
            </w:r>
            <w:proofErr w:type="spellStart"/>
            <w:r w:rsidRPr="00CB7EBF">
              <w:rPr>
                <w:rFonts w:ascii="Times New Roman" w:eastAsiaTheme="minorHAnsi" w:hAnsi="Times New Roman" w:cs="Times New Roman"/>
              </w:rPr>
              <w:t>Pzp</w:t>
            </w:r>
            <w:proofErr w:type="spellEnd"/>
            <w:r w:rsidRPr="00CB7EBF">
              <w:rPr>
                <w:rFonts w:ascii="Times New Roman" w:eastAsiaTheme="minorHAnsi" w:hAnsi="Times New Roman" w:cs="Times New Roman"/>
              </w:rPr>
              <w:t>, sporządzone nie wcześniej niż 3 miesiące przed jej złożeniem, jeżeli odrębne przepisy wymagają wpisu do rejestru lub ewidencji;</w:t>
            </w:r>
          </w:p>
        </w:tc>
      </w:tr>
      <w:tr w:rsidR="00CB7EBF" w:rsidRPr="00CB7EBF" w14:paraId="1CBCF5A2" w14:textId="77777777" w:rsidTr="009872D3">
        <w:trPr>
          <w:trHeight w:val="415"/>
        </w:trPr>
        <w:tc>
          <w:tcPr>
            <w:tcW w:w="4394" w:type="dxa"/>
            <w:vMerge/>
            <w:tcBorders>
              <w:left w:val="single" w:sz="4" w:space="0" w:color="000000"/>
              <w:bottom w:val="single" w:sz="4" w:space="0" w:color="000000"/>
              <w:right w:val="single" w:sz="4" w:space="0" w:color="000000"/>
            </w:tcBorders>
            <w:vAlign w:val="center"/>
          </w:tcPr>
          <w:p w14:paraId="676746B7" w14:textId="77777777" w:rsidR="00CB7EBF" w:rsidRPr="00CB7EBF" w:rsidRDefault="00CB7EBF" w:rsidP="00CB7EBF">
            <w:pPr>
              <w:widowControl w:val="0"/>
              <w:suppressAutoHyphens/>
              <w:snapToGrid w:val="0"/>
              <w:spacing w:after="0" w:line="240" w:lineRule="auto"/>
              <w:rPr>
                <w:rFonts w:ascii="Times New Roman" w:eastAsia="Times New Roman" w:hAnsi="Times New Roman" w:cs="Times New Roman"/>
                <w:lang w:eastAsia="zh-CN"/>
              </w:rPr>
            </w:pPr>
          </w:p>
        </w:tc>
        <w:tc>
          <w:tcPr>
            <w:tcW w:w="5171" w:type="dxa"/>
            <w:tcBorders>
              <w:top w:val="single" w:sz="4" w:space="0" w:color="000000"/>
              <w:left w:val="single" w:sz="4" w:space="0" w:color="000000"/>
              <w:bottom w:val="single" w:sz="4" w:space="0" w:color="000000"/>
              <w:right w:val="single" w:sz="4" w:space="0" w:color="000000"/>
            </w:tcBorders>
          </w:tcPr>
          <w:p w14:paraId="0010BA05" w14:textId="68505238" w:rsidR="00CB7EBF" w:rsidRPr="00CB7EBF" w:rsidRDefault="00CB7EBF" w:rsidP="00CB7EBF">
            <w:pPr>
              <w:widowControl w:val="0"/>
              <w:tabs>
                <w:tab w:val="left" w:pos="192"/>
              </w:tabs>
              <w:suppressAutoHyphens/>
              <w:spacing w:after="0" w:line="240" w:lineRule="auto"/>
              <w:jc w:val="both"/>
              <w:rPr>
                <w:rFonts w:ascii="Times New Roman" w:eastAsia="Times New Roman" w:hAnsi="Times New Roman" w:cs="Times New Roman"/>
                <w:lang w:eastAsia="zh-CN"/>
              </w:rPr>
            </w:pPr>
            <w:r>
              <w:rPr>
                <w:rFonts w:ascii="Times New Roman" w:eastAsiaTheme="minorHAnsi" w:hAnsi="Times New Roman" w:cs="Times New Roman"/>
              </w:rPr>
              <w:t>8</w:t>
            </w:r>
            <w:r w:rsidRPr="00CB7EBF">
              <w:rPr>
                <w:rFonts w:ascii="Times New Roman" w:eastAsiaTheme="minorHAnsi" w:hAnsi="Times New Roman" w:cs="Times New Roman"/>
              </w:rPr>
              <w:t xml:space="preserve">) Oświadczenie wykonawcy o aktualności informacji zawartych w oświadczeniu, o którym mowa w art. 125 ust. 1 ustawy </w:t>
            </w:r>
            <w:proofErr w:type="spellStart"/>
            <w:r w:rsidRPr="00CB7EBF">
              <w:rPr>
                <w:rFonts w:ascii="Times New Roman" w:eastAsiaTheme="minorHAnsi" w:hAnsi="Times New Roman" w:cs="Times New Roman"/>
              </w:rPr>
              <w:t>Pzp</w:t>
            </w:r>
            <w:proofErr w:type="spellEnd"/>
            <w:r w:rsidRPr="00CB7EBF">
              <w:rPr>
                <w:rFonts w:ascii="Times New Roman" w:eastAsiaTheme="minorHAnsi" w:hAnsi="Times New Roman" w:cs="Times New Roman"/>
              </w:rPr>
              <w:t xml:space="preserve"> w zakresie odnoszącym się do podstaw wykluczenia wskazanych w art. 108 ust. 1 pkt 3-6 ustawy </w:t>
            </w:r>
            <w:proofErr w:type="spellStart"/>
            <w:r w:rsidRPr="00CB7EBF">
              <w:rPr>
                <w:rFonts w:ascii="Times New Roman" w:eastAsiaTheme="minorHAnsi" w:hAnsi="Times New Roman" w:cs="Times New Roman"/>
              </w:rPr>
              <w:t>Pzp</w:t>
            </w:r>
            <w:proofErr w:type="spellEnd"/>
            <w:r w:rsidRPr="00CB7EBF">
              <w:rPr>
                <w:rFonts w:ascii="Times New Roman" w:eastAsiaTheme="minorHAnsi" w:hAnsi="Times New Roman" w:cs="Times New Roman"/>
              </w:rPr>
              <w:t xml:space="preserve"> oraz w zakresie podstaw wykluczenia </w:t>
            </w:r>
            <w:r w:rsidRPr="00CB7EBF">
              <w:rPr>
                <w:rFonts w:ascii="Times New Roman" w:eastAsiaTheme="minorHAnsi" w:hAnsi="Times New Roman" w:cs="Times New Roman"/>
              </w:rPr>
              <w:lastRenderedPageBreak/>
              <w:t xml:space="preserve">wskazanych w art. 109 ust. 1 pkt 1, 5 i 7 ustawy </w:t>
            </w:r>
            <w:proofErr w:type="spellStart"/>
            <w:r w:rsidRPr="00CB7EBF">
              <w:rPr>
                <w:rFonts w:ascii="Times New Roman" w:eastAsiaTheme="minorHAnsi" w:hAnsi="Times New Roman" w:cs="Times New Roman"/>
              </w:rPr>
              <w:t>Pzp</w:t>
            </w:r>
            <w:proofErr w:type="spellEnd"/>
            <w:r w:rsidR="008213EF" w:rsidRPr="00FD6FE1">
              <w:rPr>
                <w:rFonts w:ascii="Times New Roman" w:hAnsi="Times New Roman" w:cs="Times New Roman"/>
              </w:rPr>
              <w:t xml:space="preserve"> </w:t>
            </w:r>
            <w:r w:rsidR="008213EF">
              <w:rPr>
                <w:rFonts w:ascii="Times New Roman" w:hAnsi="Times New Roman" w:cs="Times New Roman"/>
              </w:rPr>
              <w:t>-</w:t>
            </w:r>
            <w:r w:rsidR="008213EF" w:rsidRPr="002C7AC0">
              <w:rPr>
                <w:rFonts w:ascii="Times New Roman" w:hAnsi="Times New Roman" w:cs="Times New Roman"/>
                <w:b/>
                <w:bCs/>
              </w:rPr>
              <w:t>wz</w:t>
            </w:r>
            <w:r w:rsidR="008213EF" w:rsidRPr="002C7AC0">
              <w:rPr>
                <w:rFonts w:ascii="Times New Roman" w:hAnsi="Times New Roman" w:cs="Times New Roman" w:hint="eastAsia"/>
                <w:b/>
                <w:bCs/>
              </w:rPr>
              <w:t>ó</w:t>
            </w:r>
            <w:r w:rsidR="008213EF" w:rsidRPr="002C7AC0">
              <w:rPr>
                <w:rFonts w:ascii="Times New Roman" w:hAnsi="Times New Roman" w:cs="Times New Roman"/>
                <w:b/>
                <w:bCs/>
              </w:rPr>
              <w:t>r stanowi Za</w:t>
            </w:r>
            <w:r w:rsidR="008213EF" w:rsidRPr="002C7AC0">
              <w:rPr>
                <w:rFonts w:ascii="Times New Roman" w:hAnsi="Times New Roman" w:cs="Times New Roman" w:hint="eastAsia"/>
                <w:b/>
                <w:bCs/>
              </w:rPr>
              <w:t>łą</w:t>
            </w:r>
            <w:r w:rsidR="008213EF" w:rsidRPr="002C7AC0">
              <w:rPr>
                <w:rFonts w:ascii="Times New Roman" w:hAnsi="Times New Roman" w:cs="Times New Roman"/>
                <w:b/>
                <w:bCs/>
              </w:rPr>
              <w:t>cznik nr 7 do SWZ</w:t>
            </w:r>
          </w:p>
        </w:tc>
      </w:tr>
    </w:tbl>
    <w:p w14:paraId="6CD954EA" w14:textId="319DAD5B" w:rsidR="00C2320F" w:rsidRDefault="00C2320F" w:rsidP="00C2320F">
      <w:pPr>
        <w:spacing w:after="0" w:line="240" w:lineRule="auto"/>
        <w:ind w:left="284" w:hanging="284"/>
        <w:jc w:val="both"/>
        <w:rPr>
          <w:rFonts w:ascii="Times New Roman" w:hAnsi="Times New Roman" w:cs="Times New Roman"/>
        </w:rPr>
      </w:pPr>
    </w:p>
    <w:p w14:paraId="689B9642" w14:textId="4E794421" w:rsidR="00587538" w:rsidRPr="00832180" w:rsidRDefault="00587538" w:rsidP="00587538">
      <w:pPr>
        <w:numPr>
          <w:ilvl w:val="0"/>
          <w:numId w:val="27"/>
        </w:numPr>
        <w:tabs>
          <w:tab w:val="clear" w:pos="360"/>
          <w:tab w:val="num" w:pos="284"/>
          <w:tab w:val="left" w:pos="426"/>
        </w:tabs>
        <w:suppressAutoHyphens/>
        <w:autoSpaceDE w:val="0"/>
        <w:spacing w:after="0" w:line="240" w:lineRule="auto"/>
        <w:ind w:left="284" w:hanging="284"/>
        <w:contextualSpacing/>
        <w:jc w:val="both"/>
        <w:rPr>
          <w:rFonts w:ascii="Times New Roman" w:hAnsi="Times New Roman" w:cs="Times New Roman"/>
        </w:rPr>
      </w:pPr>
      <w:r w:rsidRPr="00832180">
        <w:rPr>
          <w:rFonts w:ascii="Times New Roman" w:eastAsia="Times New Roman" w:hAnsi="Times New Roman" w:cs="Times New Roman"/>
          <w:lang w:eastAsia="zh-CN"/>
        </w:rPr>
        <w:t>J</w:t>
      </w:r>
      <w:r w:rsidRPr="00832180">
        <w:rPr>
          <w:rFonts w:ascii="Times New Roman" w:hAnsi="Times New Roman" w:cs="Times New Roman"/>
        </w:rPr>
        <w:t>eżeli Wykonawca ma siedzibę lub miejsce zamieszkania poza granicami Rzeczypospolitej Polskiej zamiast dokumentów o których mowa w pkt. VI.1.</w:t>
      </w:r>
      <w:r w:rsidR="002461F2">
        <w:rPr>
          <w:rFonts w:ascii="Times New Roman" w:hAnsi="Times New Roman" w:cs="Times New Roman"/>
        </w:rPr>
        <w:t>5-7</w:t>
      </w:r>
      <w:r w:rsidRPr="00832180">
        <w:rPr>
          <w:rFonts w:ascii="Times New Roman" w:hAnsi="Times New Roman" w:cs="Times New Roman"/>
        </w:rPr>
        <w:t>) składa dokument lub dokumenty wystawione w kraju, w którym wykonawca ma siedzibę lub miejsce zamieszkania, potwierdzające odpowiednio:</w:t>
      </w:r>
    </w:p>
    <w:p w14:paraId="7507D294" w14:textId="77777777" w:rsidR="008213EF" w:rsidRDefault="008213EF" w:rsidP="008213EF">
      <w:pPr>
        <w:pStyle w:val="pkt"/>
        <w:numPr>
          <w:ilvl w:val="3"/>
          <w:numId w:val="41"/>
        </w:numPr>
        <w:tabs>
          <w:tab w:val="left" w:pos="1134"/>
        </w:tabs>
        <w:suppressAutoHyphens/>
        <w:spacing w:before="0" w:after="0"/>
        <w:ind w:left="567" w:hanging="284"/>
        <w:rPr>
          <w:sz w:val="22"/>
          <w:szCs w:val="22"/>
        </w:rPr>
      </w:pPr>
      <w:r>
        <w:rPr>
          <w:sz w:val="22"/>
          <w:szCs w:val="22"/>
        </w:rPr>
        <w:t>że nie naruszył obowiązków dotyczących płatności podatków, opłat lub składek na ubezpieczenie społeczne lub zdrowotne;</w:t>
      </w:r>
    </w:p>
    <w:p w14:paraId="48265EF1" w14:textId="77777777" w:rsidR="008213EF" w:rsidRDefault="008213EF" w:rsidP="008213EF">
      <w:pPr>
        <w:pStyle w:val="pkt"/>
        <w:numPr>
          <w:ilvl w:val="3"/>
          <w:numId w:val="41"/>
        </w:numPr>
        <w:tabs>
          <w:tab w:val="left" w:pos="1134"/>
        </w:tabs>
        <w:suppressAutoHyphens/>
        <w:spacing w:before="0" w:after="0"/>
        <w:ind w:left="567" w:hanging="284"/>
        <w:rPr>
          <w:sz w:val="22"/>
          <w:szCs w:val="22"/>
        </w:rPr>
      </w:pPr>
      <w:r>
        <w:rPr>
          <w:sz w:val="22"/>
          <w:szCs w:val="22"/>
        </w:rPr>
        <w:t>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E4C3C9D" w14:textId="02B85CF6" w:rsidR="00587538" w:rsidRPr="00135ABB" w:rsidRDefault="00587538" w:rsidP="00587538">
      <w:pPr>
        <w:pStyle w:val="pkt"/>
        <w:numPr>
          <w:ilvl w:val="0"/>
          <w:numId w:val="27"/>
        </w:numPr>
        <w:tabs>
          <w:tab w:val="clear" w:pos="360"/>
          <w:tab w:val="num" w:pos="284"/>
        </w:tabs>
        <w:spacing w:before="0" w:after="0"/>
        <w:ind w:left="284" w:hanging="284"/>
        <w:rPr>
          <w:sz w:val="22"/>
          <w:szCs w:val="22"/>
          <w:shd w:val="clear" w:color="auto" w:fill="FFFFFF"/>
        </w:rPr>
      </w:pPr>
      <w:r w:rsidRPr="00135ABB">
        <w:rPr>
          <w:sz w:val="22"/>
          <w:szCs w:val="22"/>
          <w:shd w:val="clear" w:color="auto" w:fill="FFFFFF"/>
        </w:rPr>
        <w:t>Dokument</w:t>
      </w:r>
      <w:r w:rsidR="008213EF">
        <w:rPr>
          <w:sz w:val="22"/>
          <w:szCs w:val="22"/>
          <w:shd w:val="clear" w:color="auto" w:fill="FFFFFF"/>
        </w:rPr>
        <w:t>y</w:t>
      </w:r>
      <w:r w:rsidRPr="00135ABB">
        <w:rPr>
          <w:sz w:val="22"/>
          <w:szCs w:val="22"/>
          <w:shd w:val="clear" w:color="auto" w:fill="FFFFFF"/>
        </w:rPr>
        <w:t>, o który</w:t>
      </w:r>
      <w:r w:rsidR="008213EF">
        <w:rPr>
          <w:sz w:val="22"/>
          <w:szCs w:val="22"/>
          <w:shd w:val="clear" w:color="auto" w:fill="FFFFFF"/>
        </w:rPr>
        <w:t>ch</w:t>
      </w:r>
      <w:r w:rsidRPr="00135ABB">
        <w:rPr>
          <w:sz w:val="22"/>
          <w:szCs w:val="22"/>
          <w:shd w:val="clear" w:color="auto" w:fill="FFFFFF"/>
        </w:rPr>
        <w:t xml:space="preserve"> mowa w ust. 2 powyżej, powinn</w:t>
      </w:r>
      <w:r w:rsidR="008213EF">
        <w:rPr>
          <w:sz w:val="22"/>
          <w:szCs w:val="22"/>
          <w:shd w:val="clear" w:color="auto" w:fill="FFFFFF"/>
        </w:rPr>
        <w:t>y</w:t>
      </w:r>
      <w:r w:rsidRPr="00135ABB">
        <w:rPr>
          <w:sz w:val="22"/>
          <w:szCs w:val="22"/>
          <w:shd w:val="clear" w:color="auto" w:fill="FFFFFF"/>
        </w:rPr>
        <w:t xml:space="preserve"> by</w:t>
      </w:r>
      <w:r w:rsidR="00C911F7">
        <w:rPr>
          <w:sz w:val="22"/>
          <w:szCs w:val="22"/>
          <w:shd w:val="clear" w:color="auto" w:fill="FFFFFF"/>
        </w:rPr>
        <w:t>ć wystawion</w:t>
      </w:r>
      <w:r w:rsidR="008213EF">
        <w:rPr>
          <w:sz w:val="22"/>
          <w:szCs w:val="22"/>
          <w:shd w:val="clear" w:color="auto" w:fill="FFFFFF"/>
        </w:rPr>
        <w:t>e</w:t>
      </w:r>
      <w:r w:rsidR="00C911F7">
        <w:rPr>
          <w:sz w:val="22"/>
          <w:szCs w:val="22"/>
          <w:shd w:val="clear" w:color="auto" w:fill="FFFFFF"/>
        </w:rPr>
        <w:t xml:space="preserve"> nie wcześniej niż 3</w:t>
      </w:r>
      <w:r w:rsidRPr="00135ABB">
        <w:rPr>
          <w:sz w:val="22"/>
          <w:szCs w:val="22"/>
          <w:shd w:val="clear" w:color="auto" w:fill="FFFFFF"/>
        </w:rPr>
        <w:t xml:space="preserve"> miesi</w:t>
      </w:r>
      <w:r w:rsidR="00175D1E">
        <w:rPr>
          <w:sz w:val="22"/>
          <w:szCs w:val="22"/>
          <w:shd w:val="clear" w:color="auto" w:fill="FFFFFF"/>
        </w:rPr>
        <w:t>ą</w:t>
      </w:r>
      <w:r w:rsidRPr="00135ABB">
        <w:rPr>
          <w:sz w:val="22"/>
          <w:szCs w:val="22"/>
          <w:shd w:val="clear" w:color="auto" w:fill="FFFFFF"/>
        </w:rPr>
        <w:t>c</w:t>
      </w:r>
      <w:r w:rsidR="008213EF">
        <w:rPr>
          <w:sz w:val="22"/>
          <w:szCs w:val="22"/>
          <w:shd w:val="clear" w:color="auto" w:fill="FFFFFF"/>
        </w:rPr>
        <w:t>e</w:t>
      </w:r>
      <w:r w:rsidRPr="00135ABB">
        <w:rPr>
          <w:sz w:val="22"/>
          <w:szCs w:val="22"/>
          <w:shd w:val="clear" w:color="auto" w:fill="FFFFFF"/>
        </w:rPr>
        <w:t xml:space="preserve"> przed </w:t>
      </w:r>
      <w:r w:rsidR="008213EF">
        <w:rPr>
          <w:sz w:val="22"/>
          <w:szCs w:val="22"/>
          <w:shd w:val="clear" w:color="auto" w:fill="FFFFFF"/>
        </w:rPr>
        <w:t>ich</w:t>
      </w:r>
      <w:r w:rsidRPr="00135ABB">
        <w:rPr>
          <w:sz w:val="22"/>
          <w:szCs w:val="22"/>
          <w:shd w:val="clear" w:color="auto" w:fill="FFFFFF"/>
        </w:rPr>
        <w:t xml:space="preserve"> złożeniem. </w:t>
      </w:r>
    </w:p>
    <w:p w14:paraId="0DBE2263" w14:textId="15EC440E" w:rsidR="00587538" w:rsidRPr="00342E48" w:rsidRDefault="00587538" w:rsidP="00587538">
      <w:pPr>
        <w:pStyle w:val="pkt"/>
        <w:numPr>
          <w:ilvl w:val="0"/>
          <w:numId w:val="27"/>
        </w:numPr>
        <w:tabs>
          <w:tab w:val="clear" w:pos="360"/>
          <w:tab w:val="num" w:pos="284"/>
        </w:tabs>
        <w:spacing w:before="0" w:after="0"/>
        <w:ind w:left="284" w:hanging="284"/>
        <w:rPr>
          <w:sz w:val="22"/>
          <w:szCs w:val="22"/>
        </w:rPr>
      </w:pPr>
      <w:r w:rsidRPr="00342E48">
        <w:rPr>
          <w:sz w:val="22"/>
          <w:szCs w:val="22"/>
        </w:rPr>
        <w:t xml:space="preserve">Jeżeli w kraju, w którym </w:t>
      </w:r>
      <w:r w:rsidR="008213EF" w:rsidRPr="00342E48">
        <w:rPr>
          <w:sz w:val="22"/>
          <w:szCs w:val="22"/>
        </w:rPr>
        <w:t xml:space="preserve">Wykonawca </w:t>
      </w:r>
      <w:r w:rsidRPr="00342E48">
        <w:rPr>
          <w:sz w:val="22"/>
          <w:szCs w:val="22"/>
        </w:rPr>
        <w:t xml:space="preserve">ma siedzibę lub miejsce zamieszkania, nie wydaje się dokumentów, o których mowa w ust. 2 lub gdy dokumenty te nie odnoszą się do wszystkich przypadków wskazanych w SWZ, zastępuje się je odpowiednio w całości lub w części dokumentem zawierającym odpowiednio oświadczenie </w:t>
      </w:r>
      <w:r w:rsidR="008213EF" w:rsidRPr="00342E48">
        <w:rPr>
          <w:sz w:val="22"/>
          <w:szCs w:val="22"/>
        </w:rPr>
        <w:t>Wykonawcy</w:t>
      </w:r>
      <w:r w:rsidRPr="00342E48">
        <w:rPr>
          <w:sz w:val="22"/>
          <w:szCs w:val="22"/>
        </w:rPr>
        <w:t xml:space="preserve">, ze wskazaniem osoby albo osób uprawnionych do jego reprezentacji, lub oświadczenie osoby, której dokument miał dotyczyć, złożone pod przysięgą, lub, jeżeli w kraju, w którym </w:t>
      </w:r>
      <w:r w:rsidR="008213EF" w:rsidRPr="00342E48">
        <w:rPr>
          <w:sz w:val="22"/>
          <w:szCs w:val="22"/>
        </w:rPr>
        <w:t xml:space="preserve">Wykonawca </w:t>
      </w:r>
      <w:r w:rsidRPr="00342E48">
        <w:rPr>
          <w:sz w:val="22"/>
          <w:szCs w:val="22"/>
        </w:rPr>
        <w:t xml:space="preserve">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8213EF" w:rsidRPr="00342E48">
        <w:rPr>
          <w:sz w:val="22"/>
          <w:szCs w:val="22"/>
        </w:rPr>
        <w:t>Wykonawcy</w:t>
      </w:r>
      <w:r w:rsidRPr="00342E48">
        <w:rPr>
          <w:sz w:val="22"/>
          <w:szCs w:val="22"/>
        </w:rPr>
        <w:t xml:space="preserve">. Wymagania dotyczące terminu wystawienia dokumentów lub oświadczeń są analogiczne jak w ust. </w:t>
      </w:r>
      <w:r w:rsidR="00C911F7">
        <w:rPr>
          <w:sz w:val="22"/>
          <w:szCs w:val="22"/>
        </w:rPr>
        <w:t>3</w:t>
      </w:r>
      <w:r w:rsidRPr="00342E48">
        <w:rPr>
          <w:sz w:val="22"/>
          <w:szCs w:val="22"/>
        </w:rPr>
        <w:t>.</w:t>
      </w:r>
    </w:p>
    <w:p w14:paraId="0C822DC9" w14:textId="77777777" w:rsidR="008213EF" w:rsidRDefault="001554F3" w:rsidP="00F31B99">
      <w:pPr>
        <w:pStyle w:val="Akapitzlist"/>
        <w:numPr>
          <w:ilvl w:val="0"/>
          <w:numId w:val="27"/>
        </w:numPr>
        <w:tabs>
          <w:tab w:val="clear" w:pos="360"/>
          <w:tab w:val="num" w:pos="284"/>
        </w:tabs>
        <w:jc w:val="both"/>
        <w:rPr>
          <w:sz w:val="22"/>
          <w:szCs w:val="22"/>
        </w:rPr>
      </w:pPr>
      <w:r w:rsidRPr="008213EF">
        <w:rPr>
          <w:sz w:val="22"/>
          <w:szCs w:val="22"/>
          <w:lang w:eastAsia="pl-PL"/>
        </w:rPr>
        <w:t xml:space="preserve">Zamawiający </w:t>
      </w:r>
      <w:r w:rsidR="008213EF" w:rsidRPr="00FE0C19">
        <w:rPr>
          <w:sz w:val="22"/>
          <w:szCs w:val="22"/>
        </w:rPr>
        <w:t xml:space="preserve">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008213EF" w:rsidRPr="00FE0C19">
        <w:rPr>
          <w:sz w:val="22"/>
          <w:szCs w:val="22"/>
        </w:rPr>
        <w:t>Pzp</w:t>
      </w:r>
      <w:proofErr w:type="spellEnd"/>
      <w:r w:rsidR="008213EF" w:rsidRPr="00FE0C19">
        <w:rPr>
          <w:sz w:val="22"/>
          <w:szCs w:val="22"/>
        </w:rPr>
        <w:t xml:space="preserve"> dane umożliwiające dostęp do tych środków, a także wówczas gdy podmiotowym środkiem dowodowym jest oświadczenie którego treść odpowiada zakresowi oświadczenia</w:t>
      </w:r>
      <w:r w:rsidR="008213EF">
        <w:rPr>
          <w:sz w:val="22"/>
          <w:szCs w:val="22"/>
        </w:rPr>
        <w:t>,</w:t>
      </w:r>
      <w:r w:rsidR="008213EF" w:rsidRPr="00FE0C19">
        <w:rPr>
          <w:sz w:val="22"/>
          <w:szCs w:val="22"/>
        </w:rPr>
        <w:t xml:space="preserve"> o którym mowa w art. 125 ust. 1 ustawy </w:t>
      </w:r>
      <w:proofErr w:type="spellStart"/>
      <w:r w:rsidR="008213EF" w:rsidRPr="00FE0C19">
        <w:rPr>
          <w:sz w:val="22"/>
          <w:szCs w:val="22"/>
        </w:rPr>
        <w:t>Pzp</w:t>
      </w:r>
      <w:proofErr w:type="spellEnd"/>
      <w:r w:rsidR="008213EF" w:rsidRPr="00FE0C19">
        <w:rPr>
          <w:sz w:val="22"/>
          <w:szCs w:val="22"/>
        </w:rPr>
        <w:t>. Wykonawca nie jest zobowiązany do złożenia podmiotowych środków dowodowych, które Zamawiający posiada, jeżeli Wykonawca wskaże te środki oraz potwierdzi ich prawidłowość i aktualność.</w:t>
      </w:r>
    </w:p>
    <w:p w14:paraId="039EFBCD" w14:textId="784BBC42" w:rsidR="00ED5FE8" w:rsidRPr="008213EF" w:rsidRDefault="00ED5FE8" w:rsidP="00F31B99">
      <w:pPr>
        <w:pStyle w:val="Akapitzlist"/>
        <w:numPr>
          <w:ilvl w:val="0"/>
          <w:numId w:val="27"/>
        </w:numPr>
        <w:tabs>
          <w:tab w:val="clear" w:pos="360"/>
          <w:tab w:val="num" w:pos="284"/>
        </w:tabs>
        <w:jc w:val="both"/>
        <w:rPr>
          <w:sz w:val="22"/>
          <w:szCs w:val="22"/>
        </w:rPr>
      </w:pPr>
      <w:r w:rsidRPr="008213EF">
        <w:rPr>
          <w:sz w:val="22"/>
          <w:szCs w:val="22"/>
        </w:rPr>
        <w:t xml:space="preserve">W zakresie nieuregulowanym ustawą </w:t>
      </w:r>
      <w:proofErr w:type="spellStart"/>
      <w:r w:rsidRPr="008213EF">
        <w:rPr>
          <w:sz w:val="22"/>
          <w:szCs w:val="22"/>
        </w:rPr>
        <w:t>Pzp</w:t>
      </w:r>
      <w:proofErr w:type="spellEnd"/>
      <w:r w:rsidRPr="008213EF">
        <w:rPr>
          <w:sz w:val="22"/>
          <w:szCs w:val="22"/>
        </w:rPr>
        <w:t xml:space="preserve"> lub niniejszą SWZ do oświadczeń i dokumentów składanych przez Wykonawcę w postępowaniu, zastosowanie mają przepisy rozporządzenia Ministra Rozwoju, Pracy i Technologii z dnia 23 grudnia 2020 r. </w:t>
      </w:r>
      <w:r w:rsidRPr="008213EF">
        <w:rPr>
          <w:i/>
          <w:sz w:val="22"/>
          <w:szCs w:val="22"/>
        </w:rPr>
        <w:t xml:space="preserve">w sprawie podmiotowych środków dowodowych oraz innych dokumentów lub oświadczeń, jakich może żądać zamawiający od wykonawcy </w:t>
      </w:r>
      <w:r w:rsidRPr="008213EF">
        <w:rPr>
          <w:sz w:val="22"/>
          <w:szCs w:val="22"/>
        </w:rPr>
        <w:t>(Dz. U. z 2020 r. poz. 2415; zwanym dalej "</w:t>
      </w:r>
      <w:proofErr w:type="spellStart"/>
      <w:r w:rsidRPr="008213EF">
        <w:rPr>
          <w:sz w:val="22"/>
          <w:szCs w:val="22"/>
        </w:rPr>
        <w:t>r.p.ś.d</w:t>
      </w:r>
      <w:proofErr w:type="spellEnd"/>
      <w:r w:rsidRPr="008213EF">
        <w:rPr>
          <w:sz w:val="22"/>
          <w:szCs w:val="22"/>
        </w:rPr>
        <w:t xml:space="preserve">.") oraz przepisy rozporządzenia Prezesa Rady Ministrów z dnia 30 grudnia 2020 r. </w:t>
      </w:r>
      <w:r w:rsidRPr="008213EF">
        <w:rPr>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8213EF">
        <w:rPr>
          <w:sz w:val="22"/>
          <w:szCs w:val="22"/>
          <w:shd w:val="clear" w:color="auto" w:fill="FFFFFF"/>
        </w:rPr>
        <w:t>(Dz.U. z 2020 r. poz. 2452</w:t>
      </w:r>
      <w:r w:rsidRPr="008213EF">
        <w:rPr>
          <w:sz w:val="22"/>
          <w:szCs w:val="22"/>
        </w:rPr>
        <w:t xml:space="preserve"> zwanym dalej "</w:t>
      </w:r>
      <w:proofErr w:type="spellStart"/>
      <w:r w:rsidRPr="008213EF">
        <w:rPr>
          <w:sz w:val="22"/>
          <w:szCs w:val="22"/>
        </w:rPr>
        <w:t>r.d.e</w:t>
      </w:r>
      <w:proofErr w:type="spellEnd"/>
      <w:r w:rsidRPr="008213EF">
        <w:rPr>
          <w:sz w:val="22"/>
          <w:szCs w:val="22"/>
        </w:rPr>
        <w:t>."</w:t>
      </w:r>
      <w:r w:rsidRPr="008213EF">
        <w:rPr>
          <w:sz w:val="22"/>
          <w:szCs w:val="22"/>
          <w:shd w:val="clear" w:color="auto" w:fill="FFFFFF"/>
        </w:rPr>
        <w:t>).</w:t>
      </w:r>
    </w:p>
    <w:p w14:paraId="052EAA2A" w14:textId="77777777" w:rsidR="00ED5FE8" w:rsidRDefault="00ED5FE8" w:rsidP="00ED5FE8">
      <w:pPr>
        <w:pStyle w:val="Akapitzlist"/>
        <w:numPr>
          <w:ilvl w:val="0"/>
          <w:numId w:val="27"/>
        </w:numPr>
        <w:tabs>
          <w:tab w:val="left" w:pos="284"/>
        </w:tabs>
        <w:jc w:val="both"/>
        <w:rPr>
          <w:sz w:val="22"/>
          <w:szCs w:val="22"/>
        </w:rPr>
      </w:pPr>
      <w:r>
        <w:rPr>
          <w:sz w:val="22"/>
          <w:szCs w:val="22"/>
          <w:lang w:eastAsia="pl-PL"/>
        </w:rPr>
        <w:t xml:space="preserve">Jeżeli Wykonawca nie złożył oświadczenia, o którym mowa w art. 125 ust. 1 ustawy </w:t>
      </w:r>
      <w:proofErr w:type="spellStart"/>
      <w:r>
        <w:rPr>
          <w:sz w:val="22"/>
          <w:szCs w:val="22"/>
          <w:lang w:eastAsia="pl-PL"/>
        </w:rPr>
        <w:t>Pzp</w:t>
      </w:r>
      <w:proofErr w:type="spellEnd"/>
      <w:r>
        <w:rPr>
          <w:sz w:val="22"/>
          <w:szCs w:val="22"/>
          <w:lang w:eastAsia="pl-PL"/>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A42B3B2" w14:textId="77777777" w:rsidR="00ED5FE8" w:rsidRDefault="00ED5FE8" w:rsidP="00ED5FE8">
      <w:pPr>
        <w:shd w:val="clear" w:color="auto" w:fill="FFFFFF"/>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1) oferta wykonawcy podlegają odrzuceniu bez względu na ich złożenie, uzupełnienie lub poprawienie lub</w:t>
      </w:r>
    </w:p>
    <w:p w14:paraId="1BF49479" w14:textId="77777777" w:rsidR="00ED5FE8" w:rsidRDefault="00ED5FE8" w:rsidP="00ED5FE8">
      <w:pPr>
        <w:shd w:val="clear" w:color="auto" w:fill="FFFFFF"/>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2) zachodzą przesłanki unieważnienia postępowania.</w:t>
      </w:r>
    </w:p>
    <w:p w14:paraId="10F0B383" w14:textId="77777777" w:rsidR="00ED5FE8" w:rsidRDefault="00ED5FE8" w:rsidP="00ED5FE8">
      <w:pPr>
        <w:pStyle w:val="Akapitzlist"/>
        <w:numPr>
          <w:ilvl w:val="0"/>
          <w:numId w:val="27"/>
        </w:numPr>
        <w:tabs>
          <w:tab w:val="left" w:pos="284"/>
        </w:tabs>
        <w:jc w:val="both"/>
        <w:rPr>
          <w:sz w:val="22"/>
          <w:szCs w:val="22"/>
        </w:rPr>
      </w:pPr>
      <w:r>
        <w:rPr>
          <w:sz w:val="22"/>
          <w:szCs w:val="22"/>
          <w:lang w:eastAsia="pl-PL"/>
        </w:rPr>
        <w:t>Wykonawca składa podmiotowe środki dowodowe na wezwanie, aktualne na dzień ich złożenia.</w:t>
      </w:r>
    </w:p>
    <w:p w14:paraId="7D235BFD" w14:textId="77777777" w:rsidR="00ED5FE8" w:rsidRDefault="00ED5FE8" w:rsidP="00ED5FE8">
      <w:pPr>
        <w:pStyle w:val="Akapitzlist"/>
        <w:numPr>
          <w:ilvl w:val="0"/>
          <w:numId w:val="27"/>
        </w:numPr>
        <w:tabs>
          <w:tab w:val="left" w:pos="2880"/>
        </w:tabs>
        <w:jc w:val="both"/>
        <w:rPr>
          <w:b/>
          <w:iCs/>
          <w:sz w:val="22"/>
          <w:szCs w:val="22"/>
        </w:rPr>
      </w:pPr>
      <w:r>
        <w:rPr>
          <w:iCs/>
          <w:sz w:val="22"/>
          <w:szCs w:val="22"/>
        </w:rPr>
        <w:t>Jeżeli Wykonawca nie złożył przedmiotowych środków dowodowych lub złożone przedmiotowe środki dowodowe są niekompletne, Zamawiający wezwie do ich złożenia lub uzupełnienia w wyznaczonym terminie.</w:t>
      </w:r>
    </w:p>
    <w:p w14:paraId="508CE9FA" w14:textId="77777777" w:rsidR="00ED5FE8" w:rsidRDefault="00ED5FE8" w:rsidP="00ED5FE8">
      <w:pPr>
        <w:pStyle w:val="Akapitzlist"/>
        <w:numPr>
          <w:ilvl w:val="0"/>
          <w:numId w:val="27"/>
        </w:numPr>
        <w:shd w:val="clear" w:color="auto" w:fill="FFFFFF"/>
        <w:jc w:val="both"/>
        <w:rPr>
          <w:sz w:val="22"/>
          <w:szCs w:val="22"/>
          <w:lang w:eastAsia="pl-PL"/>
        </w:rPr>
      </w:pPr>
      <w:r>
        <w:rPr>
          <w:sz w:val="22"/>
          <w:szCs w:val="22"/>
          <w:lang w:eastAsia="pl-PL"/>
        </w:rPr>
        <w:t xml:space="preserve">Zamawiający może żądać od wykonawców wyjaśnień dotyczących treści oświadczenia, o którym mowa w art. 125 ust. 1 ustawy </w:t>
      </w:r>
      <w:proofErr w:type="spellStart"/>
      <w:r>
        <w:rPr>
          <w:sz w:val="22"/>
          <w:szCs w:val="22"/>
          <w:lang w:eastAsia="pl-PL"/>
        </w:rPr>
        <w:t>Pzp</w:t>
      </w:r>
      <w:proofErr w:type="spellEnd"/>
      <w:r>
        <w:rPr>
          <w:sz w:val="22"/>
          <w:szCs w:val="22"/>
          <w:lang w:eastAsia="pl-PL"/>
        </w:rPr>
        <w:t>, lub złożonych podmiotowych środków dowodowych, przedmiotowych środków dowodowych lub innych dokumentów lub oświadczeń składanych w postępowaniu.</w:t>
      </w:r>
    </w:p>
    <w:p w14:paraId="6F94519A" w14:textId="48F8F968" w:rsidR="0035702F" w:rsidRDefault="00ED5FE8" w:rsidP="00ED5FE8">
      <w:pPr>
        <w:pStyle w:val="Akapitzlist"/>
        <w:numPr>
          <w:ilvl w:val="0"/>
          <w:numId w:val="27"/>
        </w:numPr>
        <w:shd w:val="clear" w:color="auto" w:fill="FFFFFF"/>
        <w:jc w:val="both"/>
        <w:rPr>
          <w:sz w:val="22"/>
          <w:szCs w:val="22"/>
          <w:lang w:eastAsia="pl-PL"/>
        </w:rPr>
      </w:pPr>
      <w:r>
        <w:rPr>
          <w:sz w:val="22"/>
          <w:szCs w:val="22"/>
          <w:lang w:eastAsia="pl-PL"/>
        </w:rPr>
        <w:t xml:space="preserve">Jeżeli złożone przez wykonawcę oświadczenie, o którym mowa w art. 125 ust. 1 ustawy </w:t>
      </w:r>
      <w:proofErr w:type="spellStart"/>
      <w:r>
        <w:rPr>
          <w:sz w:val="22"/>
          <w:szCs w:val="22"/>
          <w:lang w:eastAsia="pl-PL"/>
        </w:rPr>
        <w:t>Pzp</w:t>
      </w:r>
      <w:proofErr w:type="spellEnd"/>
      <w:r>
        <w:rPr>
          <w:sz w:val="22"/>
          <w:szCs w:val="22"/>
          <w:lang w:eastAsia="pl-PL"/>
        </w:rPr>
        <w:t>, przedmiotowe środki dowodowe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r w:rsidR="00587538" w:rsidRPr="00684356">
        <w:rPr>
          <w:sz w:val="22"/>
          <w:szCs w:val="22"/>
          <w:lang w:eastAsia="pl-PL"/>
        </w:rPr>
        <w:t>.</w:t>
      </w:r>
    </w:p>
    <w:p w14:paraId="280B6B92" w14:textId="77777777" w:rsidR="002F1CD3" w:rsidRPr="002F1CD3" w:rsidRDefault="002F1CD3" w:rsidP="002F1CD3">
      <w:pPr>
        <w:pStyle w:val="Akapitzlist"/>
        <w:shd w:val="clear" w:color="auto" w:fill="FFFFFF"/>
        <w:ind w:left="360"/>
        <w:jc w:val="both"/>
        <w:rPr>
          <w:sz w:val="22"/>
          <w:szCs w:val="22"/>
          <w:lang w:eastAsia="pl-PL"/>
        </w:rPr>
      </w:pPr>
    </w:p>
    <w:tbl>
      <w:tblPr>
        <w:tblW w:w="9886" w:type="dxa"/>
        <w:tblInd w:w="-35" w:type="dxa"/>
        <w:tblLayout w:type="fixed"/>
        <w:tblCellMar>
          <w:left w:w="70" w:type="dxa"/>
          <w:right w:w="70" w:type="dxa"/>
        </w:tblCellMar>
        <w:tblLook w:val="0000" w:firstRow="0" w:lastRow="0" w:firstColumn="0" w:lastColumn="0" w:noHBand="0" w:noVBand="0"/>
      </w:tblPr>
      <w:tblGrid>
        <w:gridCol w:w="9886"/>
      </w:tblGrid>
      <w:tr w:rsidR="0048560E" w:rsidRPr="00A65A5F" w14:paraId="4F5BC112" w14:textId="77777777" w:rsidTr="002627A5">
        <w:trPr>
          <w:trHeight w:val="802"/>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85CC" w14:textId="6DFB4E97" w:rsidR="00396806" w:rsidRPr="00A65A5F" w:rsidRDefault="00396806" w:rsidP="00843191">
            <w:pPr>
              <w:tabs>
                <w:tab w:val="left" w:pos="-284"/>
              </w:tabs>
              <w:suppressAutoHyphens/>
              <w:spacing w:after="0" w:line="240" w:lineRule="auto"/>
              <w:jc w:val="center"/>
              <w:rPr>
                <w:rFonts w:ascii="Times New Roman" w:eastAsia="Times New Roman" w:hAnsi="Times New Roman" w:cs="Times New Roman"/>
                <w:sz w:val="32"/>
                <w:szCs w:val="32"/>
                <w:lang w:eastAsia="zh-CN"/>
              </w:rPr>
            </w:pPr>
            <w:r w:rsidRPr="00A65A5F">
              <w:rPr>
                <w:rFonts w:ascii="Times New Roman" w:eastAsia="Times New Roman" w:hAnsi="Times New Roman" w:cs="Times New Roman"/>
                <w:b/>
                <w:sz w:val="32"/>
                <w:szCs w:val="32"/>
                <w:lang w:eastAsia="zh-CN"/>
              </w:rPr>
              <w:lastRenderedPageBreak/>
              <w:t xml:space="preserve">VII. OPIS SPOSOBU </w:t>
            </w:r>
            <w:r w:rsidR="008213EF">
              <w:rPr>
                <w:rFonts w:ascii="Times New Roman" w:eastAsia="Times New Roman" w:hAnsi="Times New Roman" w:cs="Times New Roman"/>
                <w:b/>
                <w:sz w:val="32"/>
                <w:szCs w:val="32"/>
                <w:lang w:eastAsia="zh-CN"/>
              </w:rPr>
              <w:t xml:space="preserve">PRZYGOTOWANIA I </w:t>
            </w:r>
            <w:r w:rsidR="00472AFF" w:rsidRPr="00A65A5F">
              <w:rPr>
                <w:rFonts w:ascii="Times New Roman" w:eastAsia="Times New Roman" w:hAnsi="Times New Roman" w:cs="Times New Roman"/>
                <w:b/>
                <w:sz w:val="32"/>
                <w:szCs w:val="32"/>
                <w:lang w:eastAsia="zh-CN"/>
              </w:rPr>
              <w:t xml:space="preserve">ZŁOŻENIA </w:t>
            </w:r>
            <w:r w:rsidRPr="00A65A5F">
              <w:rPr>
                <w:rFonts w:ascii="Times New Roman" w:eastAsia="Times New Roman" w:hAnsi="Times New Roman" w:cs="Times New Roman"/>
                <w:b/>
                <w:sz w:val="32"/>
                <w:szCs w:val="32"/>
                <w:lang w:eastAsia="zh-CN"/>
              </w:rPr>
              <w:t>OFERTY</w:t>
            </w:r>
          </w:p>
        </w:tc>
      </w:tr>
    </w:tbl>
    <w:p w14:paraId="0E0AA0D7" w14:textId="77777777" w:rsidR="00CA0F4E" w:rsidRPr="00A65A5F" w:rsidRDefault="00CA0F4E" w:rsidP="00CA0F4E">
      <w:pPr>
        <w:tabs>
          <w:tab w:val="left" w:pos="-284"/>
        </w:tabs>
        <w:suppressAutoHyphens/>
        <w:spacing w:after="0" w:line="240" w:lineRule="auto"/>
        <w:jc w:val="both"/>
        <w:rPr>
          <w:rFonts w:ascii="Times New Roman" w:eastAsia="Times New Roman" w:hAnsi="Times New Roman" w:cs="Times New Roman"/>
          <w:b/>
          <w:u w:val="single"/>
          <w:lang w:eastAsia="zh-CN"/>
        </w:rPr>
      </w:pPr>
    </w:p>
    <w:p w14:paraId="48C90EA7" w14:textId="77777777" w:rsidR="00CA0F4E" w:rsidRPr="00A65A5F" w:rsidRDefault="00CA0F4E" w:rsidP="00CA0F4E">
      <w:pPr>
        <w:tabs>
          <w:tab w:val="left" w:pos="-284"/>
        </w:tabs>
        <w:suppressAutoHyphens/>
        <w:spacing w:after="0" w:line="240" w:lineRule="auto"/>
        <w:jc w:val="both"/>
        <w:rPr>
          <w:rFonts w:ascii="Times New Roman" w:eastAsia="Times New Roman" w:hAnsi="Times New Roman" w:cs="Times New Roman"/>
          <w:b/>
          <w:lang w:eastAsia="zh-CN"/>
        </w:rPr>
      </w:pPr>
      <w:r w:rsidRPr="00A65A5F">
        <w:rPr>
          <w:rFonts w:ascii="Times New Roman" w:eastAsia="Times New Roman" w:hAnsi="Times New Roman" w:cs="Times New Roman"/>
          <w:b/>
          <w:u w:val="single"/>
          <w:lang w:eastAsia="zh-CN"/>
        </w:rPr>
        <w:t>1. OPIS SPOSOBU PRZYGOTOWANIA OFERTY:</w:t>
      </w:r>
    </w:p>
    <w:p w14:paraId="6443FF7F" w14:textId="272FCB4F" w:rsidR="00CA0F4E" w:rsidRPr="00A65A5F" w:rsidRDefault="00CA0F4E" w:rsidP="00CA0F4E">
      <w:pPr>
        <w:suppressAutoHyphens/>
        <w:spacing w:after="0" w:line="240" w:lineRule="auto"/>
        <w:jc w:val="both"/>
        <w:rPr>
          <w:rFonts w:ascii="Times New Roman" w:eastAsia="Times New Roman" w:hAnsi="Times New Roman" w:cs="Times New Roman"/>
          <w:lang w:eastAsia="zh-CN"/>
        </w:rPr>
      </w:pPr>
      <w:r w:rsidRPr="00A65A5F">
        <w:rPr>
          <w:rFonts w:ascii="Times New Roman" w:eastAsia="Times New Roman" w:hAnsi="Times New Roman" w:cs="Times New Roman"/>
          <w:b/>
          <w:lang w:eastAsia="zh-CN"/>
        </w:rPr>
        <w:t>1.1.</w:t>
      </w:r>
      <w:r w:rsidRPr="00A65A5F">
        <w:rPr>
          <w:rFonts w:ascii="Times New Roman" w:eastAsia="Times New Roman" w:hAnsi="Times New Roman" w:cs="Times New Roman"/>
          <w:lang w:eastAsia="zh-CN"/>
        </w:rPr>
        <w:t xml:space="preserve"> Wykaz dokumentów niezbęd</w:t>
      </w:r>
      <w:r w:rsidR="008213EF">
        <w:rPr>
          <w:rFonts w:ascii="Times New Roman" w:eastAsia="Times New Roman" w:hAnsi="Times New Roman" w:cs="Times New Roman"/>
          <w:lang w:eastAsia="zh-CN"/>
        </w:rPr>
        <w:t>n</w:t>
      </w:r>
      <w:r w:rsidRPr="00A65A5F">
        <w:rPr>
          <w:rFonts w:ascii="Times New Roman" w:eastAsia="Times New Roman" w:hAnsi="Times New Roman" w:cs="Times New Roman"/>
          <w:lang w:eastAsia="zh-CN"/>
        </w:rPr>
        <w:t>ych do przeprowadzenia postępowania, które Wykonawca składa wraz z ofertą:</w:t>
      </w:r>
    </w:p>
    <w:tbl>
      <w:tblPr>
        <w:tblW w:w="9565" w:type="dxa"/>
        <w:tblInd w:w="70" w:type="dxa"/>
        <w:tblLayout w:type="fixed"/>
        <w:tblCellMar>
          <w:left w:w="70" w:type="dxa"/>
          <w:right w:w="70" w:type="dxa"/>
        </w:tblCellMar>
        <w:tblLook w:val="0000" w:firstRow="0" w:lastRow="0" w:firstColumn="0" w:lastColumn="0" w:noHBand="0" w:noVBand="0"/>
      </w:tblPr>
      <w:tblGrid>
        <w:gridCol w:w="4536"/>
        <w:gridCol w:w="5029"/>
      </w:tblGrid>
      <w:tr w:rsidR="00CA0F4E" w:rsidRPr="00A65A5F" w14:paraId="30A3D11D" w14:textId="77777777" w:rsidTr="00BD3E89">
        <w:trPr>
          <w:cantSplit/>
          <w:trHeight w:val="55"/>
        </w:trPr>
        <w:tc>
          <w:tcPr>
            <w:tcW w:w="4536" w:type="dxa"/>
            <w:vMerge w:val="restart"/>
            <w:tcBorders>
              <w:top w:val="single" w:sz="4" w:space="0" w:color="auto"/>
              <w:left w:val="single" w:sz="4" w:space="0" w:color="000000"/>
            </w:tcBorders>
            <w:shd w:val="clear" w:color="auto" w:fill="auto"/>
          </w:tcPr>
          <w:p w14:paraId="1FAD9B62" w14:textId="77777777" w:rsidR="00CA0F4E" w:rsidRPr="00C870C5" w:rsidRDefault="00CA0F4E" w:rsidP="00BD3E89">
            <w:pPr>
              <w:suppressAutoHyphens/>
              <w:spacing w:after="0" w:line="240" w:lineRule="auto"/>
              <w:jc w:val="both"/>
              <w:rPr>
                <w:rFonts w:ascii="Times New Roman" w:eastAsia="Times New Roman" w:hAnsi="Times New Roman" w:cs="Times New Roman"/>
                <w:b/>
              </w:rPr>
            </w:pPr>
            <w:r w:rsidRPr="00C870C5">
              <w:rPr>
                <w:rFonts w:ascii="Times New Roman" w:eastAsia="Times New Roman" w:hAnsi="Times New Roman" w:cs="Times New Roman"/>
                <w:lang w:eastAsia="zh-CN"/>
              </w:rPr>
              <w:t>I. Oferta winna zawierać:</w:t>
            </w:r>
          </w:p>
        </w:tc>
        <w:tc>
          <w:tcPr>
            <w:tcW w:w="5029" w:type="dxa"/>
            <w:tcBorders>
              <w:top w:val="single" w:sz="4" w:space="0" w:color="auto"/>
              <w:left w:val="single" w:sz="4" w:space="0" w:color="000000"/>
              <w:bottom w:val="single" w:sz="4" w:space="0" w:color="000000"/>
              <w:right w:val="single" w:sz="4" w:space="0" w:color="000000"/>
            </w:tcBorders>
            <w:shd w:val="clear" w:color="auto" w:fill="auto"/>
          </w:tcPr>
          <w:p w14:paraId="622EB5D2" w14:textId="77777777" w:rsidR="00CA0F4E" w:rsidRPr="00C870C5" w:rsidRDefault="00CA0F4E" w:rsidP="00BD3E89">
            <w:pPr>
              <w:tabs>
                <w:tab w:val="center" w:pos="475"/>
                <w:tab w:val="right" w:pos="9072"/>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rPr>
              <w:t xml:space="preserve">1. </w:t>
            </w:r>
            <w:r w:rsidRPr="00C870C5">
              <w:rPr>
                <w:rFonts w:ascii="Times New Roman" w:eastAsia="Times New Roman" w:hAnsi="Times New Roman" w:cs="Times New Roman"/>
              </w:rPr>
              <w:t>Wypełniony FORMULARZ OFERTY</w:t>
            </w:r>
          </w:p>
          <w:p w14:paraId="35023479" w14:textId="77777777" w:rsidR="00CA0F4E" w:rsidRPr="00C870C5" w:rsidRDefault="00CA0F4E" w:rsidP="00BD3E89">
            <w:pPr>
              <w:tabs>
                <w:tab w:val="left" w:pos="192"/>
              </w:tabs>
              <w:suppressAutoHyphens/>
              <w:spacing w:after="0" w:line="240" w:lineRule="auto"/>
              <w:ind w:left="71"/>
              <w:jc w:val="both"/>
              <w:rPr>
                <w:rFonts w:ascii="Times New Roman" w:eastAsia="Times New Roman" w:hAnsi="Times New Roman" w:cs="Times New Roman"/>
                <w:lang w:eastAsia="zh-CN"/>
              </w:rPr>
            </w:pPr>
            <w:r w:rsidRPr="00C870C5">
              <w:rPr>
                <w:rFonts w:ascii="Times New Roman" w:eastAsia="Times New Roman" w:hAnsi="Times New Roman" w:cs="Times New Roman"/>
                <w:lang w:eastAsia="zh-CN"/>
              </w:rPr>
              <w:t xml:space="preserve">– stanowiący </w:t>
            </w:r>
            <w:r w:rsidRPr="00C870C5">
              <w:rPr>
                <w:rFonts w:ascii="Times New Roman" w:eastAsia="Times New Roman" w:hAnsi="Times New Roman" w:cs="Times New Roman"/>
                <w:b/>
                <w:lang w:eastAsia="zh-CN"/>
              </w:rPr>
              <w:t>Załącznik nr 1 do SWZ.</w:t>
            </w:r>
          </w:p>
        </w:tc>
      </w:tr>
      <w:tr w:rsidR="00A65A5F" w:rsidRPr="00A65A5F" w14:paraId="4EEE92D7" w14:textId="77777777" w:rsidTr="00A65A5F">
        <w:trPr>
          <w:cantSplit/>
          <w:trHeight w:val="777"/>
        </w:trPr>
        <w:tc>
          <w:tcPr>
            <w:tcW w:w="4536" w:type="dxa"/>
            <w:vMerge/>
            <w:tcBorders>
              <w:left w:val="single" w:sz="4" w:space="0" w:color="000000"/>
            </w:tcBorders>
            <w:shd w:val="clear" w:color="auto" w:fill="auto"/>
            <w:vAlign w:val="center"/>
          </w:tcPr>
          <w:p w14:paraId="179A0022" w14:textId="77777777" w:rsidR="00A65A5F" w:rsidRPr="00C870C5" w:rsidRDefault="00A65A5F" w:rsidP="00BD3E89">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000000"/>
              <w:left w:val="single" w:sz="4" w:space="0" w:color="000000"/>
              <w:right w:val="single" w:sz="4" w:space="0" w:color="000000"/>
            </w:tcBorders>
            <w:shd w:val="clear" w:color="auto" w:fill="auto"/>
          </w:tcPr>
          <w:p w14:paraId="0A03CD7B" w14:textId="1E6E2084" w:rsidR="00A65A5F" w:rsidRPr="00C870C5" w:rsidRDefault="00A65A5F" w:rsidP="00BD3E89">
            <w:pPr>
              <w:tabs>
                <w:tab w:val="left" w:pos="95"/>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lang w:eastAsia="zh-CN"/>
              </w:rPr>
              <w:t>2.</w:t>
            </w:r>
            <w:r w:rsidRPr="00C870C5">
              <w:rPr>
                <w:rFonts w:ascii="Times New Roman" w:eastAsia="Times New Roman" w:hAnsi="Times New Roman" w:cs="Times New Roman"/>
                <w:lang w:eastAsia="zh-CN"/>
              </w:rPr>
              <w:t xml:space="preserve"> Wypełniony FORMULARZ </w:t>
            </w:r>
            <w:r w:rsidR="00A646E5">
              <w:rPr>
                <w:rFonts w:ascii="Times New Roman" w:eastAsia="Times New Roman" w:hAnsi="Times New Roman" w:cs="Times New Roman"/>
                <w:lang w:eastAsia="zh-CN"/>
              </w:rPr>
              <w:t>ASORTYMEN</w:t>
            </w:r>
            <w:r w:rsidRPr="00C870C5">
              <w:rPr>
                <w:rFonts w:ascii="Times New Roman" w:eastAsia="Times New Roman" w:hAnsi="Times New Roman" w:cs="Times New Roman"/>
                <w:lang w:eastAsia="zh-CN"/>
              </w:rPr>
              <w:t xml:space="preserve">TOWO-CENOWY </w:t>
            </w:r>
            <w:r w:rsidRPr="00C870C5">
              <w:rPr>
                <w:rFonts w:ascii="Times New Roman" w:eastAsia="Times New Roman" w:hAnsi="Times New Roman" w:cs="Times New Roman"/>
              </w:rPr>
              <w:t xml:space="preserve">- stanowiący </w:t>
            </w:r>
            <w:r w:rsidRPr="00C870C5">
              <w:rPr>
                <w:rFonts w:ascii="Times New Roman" w:eastAsia="Times New Roman" w:hAnsi="Times New Roman" w:cs="Times New Roman"/>
                <w:b/>
              </w:rPr>
              <w:t>Załącznik nr 2.</w:t>
            </w:r>
            <w:r w:rsidR="00A646E5">
              <w:rPr>
                <w:rFonts w:ascii="Times New Roman" w:eastAsia="Times New Roman" w:hAnsi="Times New Roman" w:cs="Times New Roman"/>
                <w:b/>
              </w:rPr>
              <w:t>1-2.1</w:t>
            </w:r>
            <w:r w:rsidR="008213EF">
              <w:rPr>
                <w:rFonts w:ascii="Times New Roman" w:eastAsia="Times New Roman" w:hAnsi="Times New Roman" w:cs="Times New Roman"/>
                <w:b/>
              </w:rPr>
              <w:t>9</w:t>
            </w:r>
            <w:r w:rsidRPr="00C870C5">
              <w:rPr>
                <w:rFonts w:ascii="Times New Roman" w:eastAsia="Times New Roman" w:hAnsi="Times New Roman" w:cs="Times New Roman"/>
                <w:b/>
              </w:rPr>
              <w:t xml:space="preserve"> do SWZ </w:t>
            </w:r>
            <w:r w:rsidRPr="00C870C5">
              <w:rPr>
                <w:rFonts w:ascii="Times New Roman" w:eastAsia="Times New Roman" w:hAnsi="Times New Roman" w:cs="Times New Roman"/>
              </w:rPr>
              <w:t>w zależności od składanej oferty</w:t>
            </w:r>
          </w:p>
        </w:tc>
      </w:tr>
      <w:tr w:rsidR="00CA0F4E" w:rsidRPr="00CA0F4E" w14:paraId="2AC284E5" w14:textId="77777777" w:rsidTr="00BD3E89">
        <w:trPr>
          <w:cantSplit/>
          <w:trHeight w:val="145"/>
        </w:trPr>
        <w:tc>
          <w:tcPr>
            <w:tcW w:w="4536" w:type="dxa"/>
            <w:vMerge/>
            <w:tcBorders>
              <w:left w:val="single" w:sz="4" w:space="0" w:color="000000"/>
            </w:tcBorders>
            <w:shd w:val="clear" w:color="auto" w:fill="auto"/>
            <w:vAlign w:val="center"/>
          </w:tcPr>
          <w:p w14:paraId="318433EC" w14:textId="77777777" w:rsidR="00CA0F4E" w:rsidRPr="00C870C5"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14:paraId="37C8BB34" w14:textId="5C6B03CD" w:rsidR="00CA0F4E" w:rsidRPr="00C870C5" w:rsidRDefault="00A65A5F" w:rsidP="00A65A5F">
            <w:pPr>
              <w:shd w:val="clear" w:color="auto" w:fill="FFFFFF"/>
              <w:suppressAutoHyphens/>
              <w:spacing w:after="0" w:line="240" w:lineRule="auto"/>
              <w:jc w:val="both"/>
              <w:rPr>
                <w:rFonts w:ascii="Times New Roman" w:eastAsia="Times New Roman" w:hAnsi="Times New Roman" w:cs="Times New Roman"/>
                <w:b/>
                <w:lang w:eastAsia="zh-CN"/>
              </w:rPr>
            </w:pPr>
            <w:r w:rsidRPr="00C870C5">
              <w:rPr>
                <w:rFonts w:ascii="Times New Roman" w:eastAsia="Times New Roman" w:hAnsi="Times New Roman" w:cs="Times New Roman"/>
                <w:b/>
                <w:lang w:eastAsia="zh-CN"/>
              </w:rPr>
              <w:t>3</w:t>
            </w:r>
            <w:r w:rsidR="00CA0F4E" w:rsidRPr="00C870C5">
              <w:rPr>
                <w:rFonts w:ascii="Times New Roman" w:eastAsia="Times New Roman" w:hAnsi="Times New Roman" w:cs="Times New Roman"/>
                <w:b/>
                <w:lang w:eastAsia="zh-CN"/>
              </w:rPr>
              <w:t xml:space="preserve">. </w:t>
            </w:r>
            <w:r w:rsidR="00CA0F4E" w:rsidRPr="00C870C5">
              <w:rPr>
                <w:rFonts w:ascii="Times New Roman" w:eastAsia="Times New Roman" w:hAnsi="Times New Roman" w:cs="Times New Roman"/>
                <w:lang w:eastAsia="zh-CN"/>
              </w:rPr>
              <w:t>Oświadczenie</w:t>
            </w:r>
            <w:r w:rsidRPr="00C870C5">
              <w:rPr>
                <w:rFonts w:ascii="Times New Roman" w:eastAsia="Times New Roman" w:hAnsi="Times New Roman" w:cs="Times New Roman"/>
                <w:lang w:eastAsia="zh-CN"/>
              </w:rPr>
              <w:t xml:space="preserve"> o </w:t>
            </w:r>
            <w:r w:rsidR="00CA0F4E" w:rsidRPr="00C870C5">
              <w:rPr>
                <w:rFonts w:ascii="Times New Roman" w:eastAsia="Times New Roman" w:hAnsi="Times New Roman" w:cs="Times New Roman"/>
                <w:lang w:eastAsia="zh-CN"/>
              </w:rPr>
              <w:t>brak</w:t>
            </w:r>
            <w:r w:rsidRPr="00C870C5">
              <w:rPr>
                <w:rFonts w:ascii="Times New Roman" w:eastAsia="Times New Roman" w:hAnsi="Times New Roman" w:cs="Times New Roman"/>
                <w:lang w:eastAsia="zh-CN"/>
              </w:rPr>
              <w:t>u</w:t>
            </w:r>
            <w:r w:rsidR="00CA0F4E" w:rsidRPr="00C870C5">
              <w:rPr>
                <w:rFonts w:ascii="Times New Roman" w:eastAsia="Times New Roman" w:hAnsi="Times New Roman" w:cs="Times New Roman"/>
                <w:lang w:eastAsia="zh-CN"/>
              </w:rPr>
              <w:t xml:space="preserve"> pod</w:t>
            </w:r>
            <w:r w:rsidRPr="00C870C5">
              <w:rPr>
                <w:rFonts w:ascii="Times New Roman" w:eastAsia="Times New Roman" w:hAnsi="Times New Roman" w:cs="Times New Roman"/>
                <w:lang w:eastAsia="zh-CN"/>
              </w:rPr>
              <w:t>staw do wykluczenia i spełniani</w:t>
            </w:r>
            <w:r w:rsidR="008213EF">
              <w:rPr>
                <w:rFonts w:ascii="Times New Roman" w:eastAsia="Times New Roman" w:hAnsi="Times New Roman" w:cs="Times New Roman"/>
                <w:lang w:eastAsia="zh-CN"/>
              </w:rPr>
              <w:t>u</w:t>
            </w:r>
            <w:r w:rsidR="00CA0F4E" w:rsidRPr="00C870C5">
              <w:rPr>
                <w:rFonts w:ascii="Times New Roman" w:eastAsia="Times New Roman" w:hAnsi="Times New Roman" w:cs="Times New Roman"/>
                <w:lang w:eastAsia="zh-CN"/>
              </w:rPr>
              <w:t xml:space="preserve"> warunków udziału w postępowaniu</w:t>
            </w:r>
            <w:r w:rsidR="00CA0F4E" w:rsidRPr="00C870C5">
              <w:rPr>
                <w:rFonts w:ascii="Times New Roman" w:eastAsia="Times New Roman" w:hAnsi="Times New Roman" w:cs="Times New Roman"/>
                <w:b/>
                <w:lang w:eastAsia="zh-CN"/>
              </w:rPr>
              <w:t xml:space="preserve"> </w:t>
            </w:r>
            <w:r w:rsidR="00CA0F4E" w:rsidRPr="00C870C5">
              <w:rPr>
                <w:rFonts w:ascii="Times New Roman" w:eastAsia="Times New Roman" w:hAnsi="Times New Roman" w:cs="Times New Roman"/>
              </w:rPr>
              <w:t xml:space="preserve">Wzór oświadczenia stanowi </w:t>
            </w:r>
            <w:r w:rsidRPr="00C870C5">
              <w:rPr>
                <w:rFonts w:ascii="Times New Roman" w:eastAsia="Times New Roman" w:hAnsi="Times New Roman" w:cs="Times New Roman"/>
                <w:b/>
              </w:rPr>
              <w:t>Załącznik nr 3</w:t>
            </w:r>
            <w:r w:rsidR="00CA0F4E" w:rsidRPr="00C870C5">
              <w:rPr>
                <w:rFonts w:ascii="Times New Roman" w:eastAsia="Times New Roman" w:hAnsi="Times New Roman" w:cs="Times New Roman"/>
                <w:b/>
              </w:rPr>
              <w:t xml:space="preserve"> do SWZ.</w:t>
            </w:r>
          </w:p>
        </w:tc>
      </w:tr>
      <w:tr w:rsidR="00F44F9A" w:rsidRPr="00CA0F4E" w14:paraId="297F2E1B" w14:textId="77777777" w:rsidTr="008C1E38">
        <w:trPr>
          <w:cantSplit/>
          <w:trHeight w:val="1771"/>
        </w:trPr>
        <w:tc>
          <w:tcPr>
            <w:tcW w:w="4536" w:type="dxa"/>
            <w:vMerge/>
            <w:tcBorders>
              <w:left w:val="single" w:sz="4" w:space="0" w:color="000000"/>
            </w:tcBorders>
            <w:shd w:val="clear" w:color="auto" w:fill="auto"/>
            <w:vAlign w:val="center"/>
          </w:tcPr>
          <w:p w14:paraId="03711837" w14:textId="77777777" w:rsidR="00F44F9A" w:rsidRPr="00C870C5" w:rsidRDefault="00F44F9A"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vMerge w:val="restart"/>
            <w:tcBorders>
              <w:top w:val="single" w:sz="4" w:space="0" w:color="000000"/>
              <w:left w:val="single" w:sz="4" w:space="0" w:color="000000"/>
              <w:right w:val="single" w:sz="4" w:space="0" w:color="000000"/>
            </w:tcBorders>
            <w:shd w:val="clear" w:color="auto" w:fill="auto"/>
          </w:tcPr>
          <w:p w14:paraId="5425280D" w14:textId="0FA0F456" w:rsidR="00F44F9A" w:rsidRPr="00C870C5" w:rsidRDefault="00F44F9A" w:rsidP="00A65A5F">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4</w:t>
            </w:r>
            <w:r w:rsidRPr="00C870C5">
              <w:rPr>
                <w:rFonts w:ascii="Times New Roman" w:eastAsia="Times New Roman" w:hAnsi="Times New Roman" w:cs="Times New Roman"/>
                <w:b/>
                <w:lang w:eastAsia="zh-CN"/>
              </w:rPr>
              <w:t xml:space="preserve">. </w:t>
            </w:r>
            <w:r w:rsidRPr="00C870C5">
              <w:rPr>
                <w:rFonts w:ascii="Times New Roman" w:eastAsia="Times New Roman" w:hAnsi="Times New Roman" w:cs="Times New Roman"/>
              </w:rPr>
              <w:t xml:space="preserve">Pełnomocnictwo </w:t>
            </w:r>
            <w:r w:rsidRPr="00C870C5">
              <w:rPr>
                <w:rFonts w:ascii="Times New Roman" w:hAnsi="Times New Roman" w:cs="Times New Roman"/>
              </w:rPr>
              <w:t xml:space="preserve">lub inny dokument potwierdzający umocowanie do reprezentowania Wykonawcy, jeżeli w imieniu Wykonawcy działa osoba, której umocowanie do jego reprezentowania nie wynika z dokumentów, o których mowa w </w:t>
            </w:r>
            <w:r>
              <w:rPr>
                <w:rFonts w:ascii="Times New Roman" w:hAnsi="Times New Roman" w:cs="Times New Roman"/>
              </w:rPr>
              <w:t>pkt. VI.1.7</w:t>
            </w:r>
            <w:r w:rsidRPr="00C870C5">
              <w:rPr>
                <w:rFonts w:ascii="Times New Roman" w:hAnsi="Times New Roman" w:cs="Times New Roman"/>
              </w:rPr>
              <w:t>)</w:t>
            </w:r>
          </w:p>
          <w:p w14:paraId="24BAB359" w14:textId="307E5B28" w:rsidR="00F44F9A" w:rsidRPr="00C870C5" w:rsidRDefault="00F44F9A" w:rsidP="00A65A5F">
            <w:pPr>
              <w:tabs>
                <w:tab w:val="left" w:pos="2880"/>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rPr>
              <w:t>Treść pełnomocnictwa musi jednoznacznie określać czynności do wykonania, których pełnomocnik jest upoważniony.</w:t>
            </w:r>
          </w:p>
        </w:tc>
      </w:tr>
      <w:tr w:rsidR="00F44F9A" w:rsidRPr="00CA0F4E" w14:paraId="29DD41F9" w14:textId="77777777" w:rsidTr="00B91AD7">
        <w:trPr>
          <w:cantSplit/>
          <w:trHeight w:val="145"/>
        </w:trPr>
        <w:tc>
          <w:tcPr>
            <w:tcW w:w="4536" w:type="dxa"/>
            <w:tcBorders>
              <w:left w:val="single" w:sz="4" w:space="0" w:color="000000"/>
              <w:bottom w:val="single" w:sz="4" w:space="0" w:color="auto"/>
            </w:tcBorders>
            <w:shd w:val="clear" w:color="auto" w:fill="auto"/>
            <w:vAlign w:val="center"/>
          </w:tcPr>
          <w:p w14:paraId="0F18944F" w14:textId="77777777" w:rsidR="00F44F9A" w:rsidRPr="00C870C5" w:rsidRDefault="00F44F9A"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vMerge/>
            <w:tcBorders>
              <w:left w:val="single" w:sz="4" w:space="0" w:color="000000"/>
              <w:bottom w:val="single" w:sz="4" w:space="0" w:color="auto"/>
              <w:right w:val="single" w:sz="4" w:space="0" w:color="000000"/>
            </w:tcBorders>
            <w:shd w:val="clear" w:color="auto" w:fill="auto"/>
          </w:tcPr>
          <w:p w14:paraId="02F5C6EE" w14:textId="6E83DF94" w:rsidR="00F44F9A" w:rsidRPr="00C870C5" w:rsidRDefault="00F44F9A" w:rsidP="00A65A5F">
            <w:pPr>
              <w:tabs>
                <w:tab w:val="left" w:pos="2880"/>
              </w:tabs>
              <w:suppressAutoHyphens/>
              <w:spacing w:after="0" w:line="240" w:lineRule="auto"/>
              <w:jc w:val="both"/>
              <w:rPr>
                <w:rFonts w:ascii="Times New Roman" w:eastAsia="Times New Roman" w:hAnsi="Times New Roman" w:cs="Times New Roman"/>
                <w:highlight w:val="yellow"/>
              </w:rPr>
            </w:pPr>
          </w:p>
        </w:tc>
      </w:tr>
      <w:tr w:rsidR="00CA0F4E" w:rsidRPr="00CA0F4E" w14:paraId="2E70049E" w14:textId="77777777" w:rsidTr="00BD3E89">
        <w:trPr>
          <w:cantSplit/>
          <w:trHeight w:val="145"/>
        </w:trPr>
        <w:tc>
          <w:tcPr>
            <w:tcW w:w="4536" w:type="dxa"/>
            <w:vMerge w:val="restart"/>
            <w:tcBorders>
              <w:top w:val="single" w:sz="4" w:space="0" w:color="auto"/>
              <w:left w:val="single" w:sz="4" w:space="0" w:color="auto"/>
              <w:right w:val="single" w:sz="4" w:space="0" w:color="auto"/>
            </w:tcBorders>
            <w:shd w:val="clear" w:color="auto" w:fill="auto"/>
            <w:vAlign w:val="center"/>
          </w:tcPr>
          <w:p w14:paraId="2838B910" w14:textId="77777777" w:rsidR="00CA0F4E" w:rsidRPr="00C870C5" w:rsidRDefault="00CA0F4E" w:rsidP="00BD3E89">
            <w:pPr>
              <w:suppressAutoHyphens/>
              <w:snapToGrid w:val="0"/>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lang w:eastAsia="zh-CN"/>
              </w:rPr>
              <w:t xml:space="preserve">II. W przypadku składania oferty </w:t>
            </w:r>
            <w:r w:rsidRPr="00C870C5">
              <w:rPr>
                <w:rFonts w:ascii="Times New Roman" w:eastAsia="Times New Roman" w:hAnsi="Times New Roman" w:cs="Times New Roman"/>
                <w:u w:val="single"/>
                <w:lang w:eastAsia="zh-CN"/>
              </w:rPr>
              <w:t>przez Wykonawców ubiegających się wspólnie o udzielenie zamówienia publicznego oferta winna zawierać ponadto</w:t>
            </w:r>
            <w:r w:rsidRPr="00C870C5">
              <w:rPr>
                <w:rFonts w:ascii="Times New Roman" w:eastAsia="Times New Roman" w:hAnsi="Times New Roman" w:cs="Times New Roman"/>
                <w:lang w:eastAsia="zh-CN"/>
              </w:rPr>
              <w:t xml:space="preserve">: </w:t>
            </w:r>
          </w:p>
        </w:tc>
        <w:tc>
          <w:tcPr>
            <w:tcW w:w="5029" w:type="dxa"/>
            <w:tcBorders>
              <w:top w:val="single" w:sz="4" w:space="0" w:color="auto"/>
              <w:left w:val="single" w:sz="4" w:space="0" w:color="auto"/>
              <w:bottom w:val="single" w:sz="4" w:space="0" w:color="auto"/>
              <w:right w:val="single" w:sz="4" w:space="0" w:color="auto"/>
            </w:tcBorders>
            <w:shd w:val="clear" w:color="auto" w:fill="auto"/>
          </w:tcPr>
          <w:p w14:paraId="23206FDC" w14:textId="63BA47D8" w:rsidR="00CA0F4E" w:rsidRPr="00C870C5" w:rsidRDefault="00F44F9A" w:rsidP="00A65A5F">
            <w:pPr>
              <w:tabs>
                <w:tab w:val="left" w:pos="192"/>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rPr>
              <w:t>5</w:t>
            </w:r>
            <w:r w:rsidR="00CA0F4E" w:rsidRPr="00C870C5">
              <w:rPr>
                <w:rFonts w:ascii="Times New Roman" w:eastAsia="Times New Roman" w:hAnsi="Times New Roman" w:cs="Times New Roman"/>
                <w:b/>
              </w:rPr>
              <w:t xml:space="preserve">. </w:t>
            </w:r>
            <w:r w:rsidR="00CA0F4E" w:rsidRPr="00C870C5">
              <w:rPr>
                <w:rFonts w:ascii="Times New Roman" w:eastAsia="Times New Roman" w:hAnsi="Times New Roman" w:cs="Times New Roman"/>
                <w:lang w:eastAsia="zh-CN"/>
              </w:rPr>
              <w:t xml:space="preserve">Oświadczenie </w:t>
            </w:r>
            <w:r w:rsidR="00A65A5F" w:rsidRPr="00C870C5">
              <w:rPr>
                <w:rFonts w:ascii="Times New Roman" w:eastAsia="Times New Roman" w:hAnsi="Times New Roman" w:cs="Times New Roman"/>
                <w:lang w:eastAsia="zh-CN"/>
              </w:rPr>
              <w:t xml:space="preserve">o </w:t>
            </w:r>
            <w:r w:rsidR="00CA0F4E" w:rsidRPr="00C870C5">
              <w:rPr>
                <w:rFonts w:ascii="Times New Roman" w:eastAsia="Times New Roman" w:hAnsi="Times New Roman" w:cs="Times New Roman"/>
                <w:lang w:eastAsia="zh-CN"/>
              </w:rPr>
              <w:t>brak</w:t>
            </w:r>
            <w:r w:rsidR="00A65A5F" w:rsidRPr="00C870C5">
              <w:rPr>
                <w:rFonts w:ascii="Times New Roman" w:eastAsia="Times New Roman" w:hAnsi="Times New Roman" w:cs="Times New Roman"/>
                <w:lang w:eastAsia="zh-CN"/>
              </w:rPr>
              <w:t>u</w:t>
            </w:r>
            <w:r w:rsidR="00CA0F4E" w:rsidRPr="00C870C5">
              <w:rPr>
                <w:rFonts w:ascii="Times New Roman" w:eastAsia="Times New Roman" w:hAnsi="Times New Roman" w:cs="Times New Roman"/>
                <w:lang w:eastAsia="zh-CN"/>
              </w:rPr>
              <w:t xml:space="preserve"> pod</w:t>
            </w:r>
            <w:r w:rsidR="00A65A5F" w:rsidRPr="00C870C5">
              <w:rPr>
                <w:rFonts w:ascii="Times New Roman" w:eastAsia="Times New Roman" w:hAnsi="Times New Roman" w:cs="Times New Roman"/>
                <w:lang w:eastAsia="zh-CN"/>
              </w:rPr>
              <w:t>staw do wykluczenia i spełnianiu</w:t>
            </w:r>
            <w:r w:rsidR="00CA0F4E" w:rsidRPr="00C870C5">
              <w:rPr>
                <w:rFonts w:ascii="Times New Roman" w:eastAsia="Times New Roman" w:hAnsi="Times New Roman" w:cs="Times New Roman"/>
                <w:lang w:eastAsia="zh-CN"/>
              </w:rPr>
              <w:t xml:space="preserve"> warunków udziału w postępowaniu, w którym każdy z Wykonawców wykazuje brak podstaw do wykluczenia i spełnianie warunków udziału w postępowaniu </w:t>
            </w:r>
            <w:r w:rsidR="00A42654" w:rsidRPr="00C870C5">
              <w:rPr>
                <w:rFonts w:ascii="Times New Roman" w:eastAsia="Times New Roman" w:hAnsi="Times New Roman" w:cs="Times New Roman"/>
                <w:lang w:eastAsia="zh-CN"/>
              </w:rPr>
              <w:t>w zakresie, w j</w:t>
            </w:r>
            <w:r w:rsidR="00EF02AF" w:rsidRPr="00C870C5">
              <w:rPr>
                <w:rFonts w:ascii="Times New Roman" w:eastAsia="Times New Roman" w:hAnsi="Times New Roman" w:cs="Times New Roman"/>
                <w:lang w:eastAsia="zh-CN"/>
              </w:rPr>
              <w:t>a</w:t>
            </w:r>
            <w:r w:rsidR="00A42654" w:rsidRPr="00C870C5">
              <w:rPr>
                <w:rFonts w:ascii="Times New Roman" w:eastAsia="Times New Roman" w:hAnsi="Times New Roman" w:cs="Times New Roman"/>
                <w:lang w:eastAsia="zh-CN"/>
              </w:rPr>
              <w:t>k</w:t>
            </w:r>
            <w:r w:rsidR="00EF02AF" w:rsidRPr="00C870C5">
              <w:rPr>
                <w:rFonts w:ascii="Times New Roman" w:eastAsia="Times New Roman" w:hAnsi="Times New Roman" w:cs="Times New Roman"/>
                <w:lang w:eastAsia="zh-CN"/>
              </w:rPr>
              <w:t>im każdy z wykonawców wykazuje spełnienie warunków</w:t>
            </w:r>
            <w:r w:rsidR="00C06E4B" w:rsidRPr="00C870C5">
              <w:rPr>
                <w:rFonts w:ascii="Times New Roman" w:eastAsia="Times New Roman" w:hAnsi="Times New Roman" w:cs="Times New Roman"/>
                <w:lang w:eastAsia="zh-CN"/>
              </w:rPr>
              <w:t xml:space="preserve"> udziału w postępowaniu,</w:t>
            </w:r>
            <w:r w:rsidR="00CA0F4E" w:rsidRPr="00C870C5">
              <w:rPr>
                <w:rFonts w:ascii="Times New Roman" w:eastAsia="Times New Roman" w:hAnsi="Times New Roman" w:cs="Times New Roman"/>
              </w:rPr>
              <w:t xml:space="preserve"> </w:t>
            </w:r>
            <w:r w:rsidR="00CA0F4E" w:rsidRPr="00C870C5">
              <w:rPr>
                <w:rFonts w:ascii="Times New Roman" w:eastAsia="Times New Roman" w:hAnsi="Times New Roman" w:cs="Times New Roman"/>
                <w:u w:val="single"/>
              </w:rPr>
              <w:t xml:space="preserve">składa każdy z Wykonawców wspólnie ubiegających się o udzielenie zamówienia </w:t>
            </w:r>
            <w:proofErr w:type="spellStart"/>
            <w:r w:rsidR="00CA0F4E" w:rsidRPr="00C870C5">
              <w:rPr>
                <w:rFonts w:ascii="Times New Roman" w:eastAsia="Times New Roman" w:hAnsi="Times New Roman" w:cs="Times New Roman"/>
                <w:u w:val="single"/>
              </w:rPr>
              <w:t>publicznego</w:t>
            </w:r>
            <w:r w:rsidR="00CA0F4E" w:rsidRPr="00C870C5">
              <w:rPr>
                <w:rFonts w:ascii="Times New Roman" w:eastAsia="Times New Roman" w:hAnsi="Times New Roman" w:cs="Times New Roman"/>
              </w:rPr>
              <w:t>.Wzór</w:t>
            </w:r>
            <w:proofErr w:type="spellEnd"/>
            <w:r w:rsidR="00CA0F4E" w:rsidRPr="00C870C5">
              <w:rPr>
                <w:rFonts w:ascii="Times New Roman" w:eastAsia="Times New Roman" w:hAnsi="Times New Roman" w:cs="Times New Roman"/>
              </w:rPr>
              <w:t xml:space="preserve"> oświadczenia stanowi </w:t>
            </w:r>
            <w:r w:rsidR="00A65A5F" w:rsidRPr="00C870C5">
              <w:rPr>
                <w:rFonts w:ascii="Times New Roman" w:eastAsia="Times New Roman" w:hAnsi="Times New Roman" w:cs="Times New Roman"/>
                <w:b/>
              </w:rPr>
              <w:t>Załącznik nr 3</w:t>
            </w:r>
            <w:r w:rsidR="00CA0F4E" w:rsidRPr="00C870C5">
              <w:rPr>
                <w:rFonts w:ascii="Times New Roman" w:eastAsia="Times New Roman" w:hAnsi="Times New Roman" w:cs="Times New Roman"/>
                <w:b/>
              </w:rPr>
              <w:t xml:space="preserve"> do SWZ.</w:t>
            </w:r>
          </w:p>
        </w:tc>
      </w:tr>
      <w:tr w:rsidR="00CA0F4E" w:rsidRPr="00CA0F4E" w14:paraId="44ECE46C" w14:textId="77777777" w:rsidTr="00BD3E89">
        <w:trPr>
          <w:cantSplit/>
          <w:trHeight w:val="830"/>
        </w:trPr>
        <w:tc>
          <w:tcPr>
            <w:tcW w:w="4536" w:type="dxa"/>
            <w:vMerge/>
            <w:tcBorders>
              <w:left w:val="single" w:sz="4" w:space="0" w:color="auto"/>
              <w:right w:val="single" w:sz="4" w:space="0" w:color="auto"/>
            </w:tcBorders>
            <w:shd w:val="clear" w:color="auto" w:fill="auto"/>
            <w:vAlign w:val="center"/>
          </w:tcPr>
          <w:p w14:paraId="1A6DF5FF" w14:textId="77777777" w:rsidR="00CA0F4E" w:rsidRPr="00C870C5" w:rsidRDefault="00CA0F4E" w:rsidP="00BD3E89">
            <w:pPr>
              <w:suppressAutoHyphens/>
              <w:snapToGrid w:val="0"/>
              <w:spacing w:after="0" w:line="240" w:lineRule="auto"/>
              <w:rPr>
                <w:rFonts w:ascii="Times New Roman" w:eastAsia="Times New Roman" w:hAnsi="Times New Roman" w:cs="Times New Roman"/>
                <w:lang w:eastAsia="zh-CN"/>
              </w:rPr>
            </w:pPr>
          </w:p>
        </w:tc>
        <w:tc>
          <w:tcPr>
            <w:tcW w:w="5029" w:type="dxa"/>
            <w:vMerge w:val="restart"/>
            <w:tcBorders>
              <w:top w:val="single" w:sz="4" w:space="0" w:color="auto"/>
              <w:left w:val="single" w:sz="4" w:space="0" w:color="auto"/>
              <w:right w:val="single" w:sz="4" w:space="0" w:color="auto"/>
            </w:tcBorders>
            <w:shd w:val="clear" w:color="auto" w:fill="auto"/>
          </w:tcPr>
          <w:p w14:paraId="0782EDE3" w14:textId="7FB62605" w:rsidR="00CA0F4E" w:rsidRPr="00C870C5" w:rsidRDefault="00F44F9A" w:rsidP="00BD3E89">
            <w:pPr>
              <w:tabs>
                <w:tab w:val="left" w:pos="192"/>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6</w:t>
            </w:r>
            <w:r w:rsidR="00CA0F4E" w:rsidRPr="00C870C5">
              <w:rPr>
                <w:rFonts w:ascii="Times New Roman" w:eastAsia="Times New Roman" w:hAnsi="Times New Roman" w:cs="Times New Roman"/>
                <w:b/>
                <w:lang w:eastAsia="zh-CN"/>
              </w:rPr>
              <w:t>.</w:t>
            </w:r>
            <w:r w:rsidR="00CA0F4E" w:rsidRPr="00C870C5">
              <w:rPr>
                <w:rFonts w:ascii="Times New Roman" w:eastAsia="Times New Roman" w:hAnsi="Times New Roman" w:cs="Times New Roman"/>
                <w:lang w:eastAsia="zh-CN"/>
              </w:rPr>
              <w:t xml:space="preserve"> Dokument pełnomocnictwa pełnomocnika występującego w imieniu podmiotów ubiegających się o wspólne wykonanie zamówienia w przypadku składania oferty wspólnej. Z treści pełnomocnictwa muszą jednoznacznie </w:t>
            </w:r>
            <w:r w:rsidR="00CA0F4E" w:rsidRPr="00C870C5">
              <w:rPr>
                <w:rFonts w:ascii="Times New Roman" w:eastAsia="Times New Roman" w:hAnsi="Times New Roman" w:cs="Times New Roman"/>
              </w:rPr>
              <w:t xml:space="preserve">wynikać czynności do wykonania, których pełnomocnik jest upoważniony </w:t>
            </w:r>
            <w:r w:rsidR="00CA0F4E" w:rsidRPr="00C870C5">
              <w:rPr>
                <w:rFonts w:ascii="Times New Roman" w:eastAsia="Times New Roman" w:hAnsi="Times New Roman" w:cs="Times New Roman"/>
                <w:lang w:eastAsia="zh-CN"/>
              </w:rPr>
              <w:t>oraz umocowanie do reprezentacji wszystkich Wykonawców wspólnie ubiegających się o udzielenie zamówienia.</w:t>
            </w:r>
          </w:p>
        </w:tc>
      </w:tr>
      <w:tr w:rsidR="00CA0F4E" w:rsidRPr="00CA0F4E" w14:paraId="0E2E0D08" w14:textId="77777777" w:rsidTr="006C5A93">
        <w:trPr>
          <w:cantSplit/>
          <w:trHeight w:val="830"/>
        </w:trPr>
        <w:tc>
          <w:tcPr>
            <w:tcW w:w="4536" w:type="dxa"/>
            <w:tcBorders>
              <w:left w:val="single" w:sz="4" w:space="0" w:color="auto"/>
              <w:bottom w:val="single" w:sz="4" w:space="0" w:color="auto"/>
              <w:right w:val="single" w:sz="4" w:space="0" w:color="auto"/>
            </w:tcBorders>
            <w:shd w:val="clear" w:color="auto" w:fill="auto"/>
            <w:vAlign w:val="center"/>
          </w:tcPr>
          <w:p w14:paraId="4F03DD99" w14:textId="77777777" w:rsidR="00CA0F4E" w:rsidRPr="00CA0F4E"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vMerge/>
            <w:tcBorders>
              <w:left w:val="single" w:sz="4" w:space="0" w:color="auto"/>
              <w:bottom w:val="single" w:sz="4" w:space="0" w:color="auto"/>
              <w:right w:val="single" w:sz="4" w:space="0" w:color="auto"/>
            </w:tcBorders>
            <w:shd w:val="clear" w:color="auto" w:fill="auto"/>
          </w:tcPr>
          <w:p w14:paraId="625912AB" w14:textId="77777777" w:rsidR="00CA0F4E" w:rsidRPr="00CA0F4E" w:rsidRDefault="00CA0F4E" w:rsidP="00BD3E89">
            <w:pPr>
              <w:tabs>
                <w:tab w:val="left" w:pos="192"/>
              </w:tabs>
              <w:suppressAutoHyphens/>
              <w:spacing w:after="0" w:line="240" w:lineRule="auto"/>
              <w:jc w:val="both"/>
              <w:rPr>
                <w:rFonts w:ascii="Times New Roman" w:eastAsia="Times New Roman" w:hAnsi="Times New Roman" w:cs="Times New Roman"/>
                <w:b/>
                <w:highlight w:val="yellow"/>
              </w:rPr>
            </w:pPr>
          </w:p>
        </w:tc>
      </w:tr>
      <w:tr w:rsidR="00CA0F4E" w:rsidRPr="00CA0F4E" w14:paraId="6AFF67F0" w14:textId="77777777" w:rsidTr="006C5A93">
        <w:trPr>
          <w:cantSplit/>
          <w:trHeight w:val="145"/>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B69665" w14:textId="77777777" w:rsidR="00CA0F4E" w:rsidRPr="00F71BD6" w:rsidRDefault="00CA0F4E" w:rsidP="00BD3E89">
            <w:pPr>
              <w:suppressAutoHyphens/>
              <w:snapToGrid w:val="0"/>
              <w:spacing w:after="0" w:line="240" w:lineRule="auto"/>
              <w:jc w:val="both"/>
              <w:rPr>
                <w:rFonts w:ascii="Times New Roman" w:eastAsia="Times New Roman" w:hAnsi="Times New Roman" w:cs="Times New Roman"/>
                <w:lang w:eastAsia="zh-CN"/>
              </w:rPr>
            </w:pPr>
            <w:r w:rsidRPr="00F71BD6">
              <w:rPr>
                <w:rFonts w:ascii="Times New Roman" w:eastAsia="Times New Roman" w:hAnsi="Times New Roman" w:cs="Times New Roman"/>
                <w:lang w:eastAsia="zh-CN"/>
              </w:rPr>
              <w:t xml:space="preserve">III. W przypadku składania oferty </w:t>
            </w:r>
            <w:r w:rsidRPr="00F71BD6">
              <w:rPr>
                <w:rFonts w:ascii="Times New Roman" w:eastAsia="Times New Roman" w:hAnsi="Times New Roman" w:cs="Times New Roman"/>
                <w:u w:val="single"/>
                <w:lang w:eastAsia="zh-CN"/>
              </w:rPr>
              <w:t>przez Wykonawcę, który powołuje się na zasoby innych podmiotów oferta winna zawierać ponadto</w:t>
            </w:r>
            <w:r w:rsidRPr="00F71BD6">
              <w:rPr>
                <w:rFonts w:ascii="Times New Roman" w:eastAsia="Times New Roman" w:hAnsi="Times New Roman" w:cs="Times New Roman"/>
                <w:lang w:eastAsia="zh-CN"/>
              </w:rPr>
              <w:t>:</w:t>
            </w:r>
          </w:p>
        </w:tc>
        <w:tc>
          <w:tcPr>
            <w:tcW w:w="5029" w:type="dxa"/>
            <w:tcBorders>
              <w:top w:val="single" w:sz="4" w:space="0" w:color="auto"/>
              <w:left w:val="single" w:sz="4" w:space="0" w:color="auto"/>
              <w:bottom w:val="single" w:sz="4" w:space="0" w:color="auto"/>
              <w:right w:val="single" w:sz="4" w:space="0" w:color="auto"/>
            </w:tcBorders>
            <w:shd w:val="clear" w:color="auto" w:fill="auto"/>
          </w:tcPr>
          <w:p w14:paraId="52B453CB" w14:textId="13422BB4" w:rsidR="00CA0F4E" w:rsidRPr="00F71BD6" w:rsidRDefault="00F44F9A" w:rsidP="00F17259">
            <w:pPr>
              <w:tabs>
                <w:tab w:val="left" w:pos="2880"/>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7</w:t>
            </w:r>
            <w:r w:rsidR="00CA0F4E" w:rsidRPr="00F71BD6">
              <w:rPr>
                <w:rFonts w:ascii="Times New Roman" w:eastAsia="Times New Roman" w:hAnsi="Times New Roman" w:cs="Times New Roman"/>
                <w:b/>
                <w:lang w:eastAsia="zh-CN"/>
              </w:rPr>
              <w:t>.</w:t>
            </w:r>
            <w:r w:rsidR="00F17259">
              <w:rPr>
                <w:rFonts w:ascii="Times New Roman" w:eastAsia="Times New Roman" w:hAnsi="Times New Roman" w:cs="Times New Roman"/>
                <w:lang w:eastAsia="zh-CN"/>
              </w:rPr>
              <w:t xml:space="preserve"> </w:t>
            </w:r>
            <w:r w:rsidR="00420E62" w:rsidRPr="00420E62">
              <w:rPr>
                <w:rFonts w:ascii="Times New Roman" w:eastAsia="Times New Roman" w:hAnsi="Times New Roman" w:cs="Times New Roman"/>
                <w:lang w:eastAsia="zh-CN"/>
              </w:rPr>
              <w:t xml:space="preserve">Dokumenty udowadniające Zamawiającemu, że Wykonawca realizując zamówienie, będzie dysponował niezbędnymi zasobami tych podmiotów, w szczególności zobowiązanie tych podmiotów do oddania mu do dyspozycji niezbędnych zasobów na potrzeby realizacji zamówienia, wraz z dokumentem wykazującym umocowanie przedstawiciela podmiotu udostępniającego zasoby do działania w imieniu tego podmiotu. Do wykorzystania wzór – </w:t>
            </w:r>
            <w:r w:rsidR="00420E62" w:rsidRPr="00420E62">
              <w:rPr>
                <w:rFonts w:ascii="Times New Roman" w:eastAsia="Times New Roman" w:hAnsi="Times New Roman" w:cs="Times New Roman"/>
                <w:b/>
                <w:lang w:eastAsia="zh-CN"/>
              </w:rPr>
              <w:t xml:space="preserve">Załącznik nr </w:t>
            </w:r>
            <w:r w:rsidR="00D703BE">
              <w:rPr>
                <w:rFonts w:ascii="Times New Roman" w:eastAsia="Times New Roman" w:hAnsi="Times New Roman" w:cs="Times New Roman"/>
                <w:b/>
                <w:lang w:eastAsia="zh-CN"/>
              </w:rPr>
              <w:t>6</w:t>
            </w:r>
            <w:r w:rsidR="00420E62" w:rsidRPr="00420E62">
              <w:rPr>
                <w:rFonts w:ascii="Times New Roman" w:eastAsia="Times New Roman" w:hAnsi="Times New Roman" w:cs="Times New Roman"/>
                <w:b/>
                <w:lang w:eastAsia="zh-CN"/>
              </w:rPr>
              <w:t xml:space="preserve"> do SWZ.</w:t>
            </w:r>
          </w:p>
        </w:tc>
      </w:tr>
      <w:tr w:rsidR="00CA0F4E" w:rsidRPr="00CA0F4E" w14:paraId="35261DF6" w14:textId="77777777" w:rsidTr="006C5A93">
        <w:trPr>
          <w:cantSplit/>
          <w:trHeight w:val="1272"/>
        </w:trPr>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43502E" w14:textId="77777777" w:rsidR="00CA0F4E" w:rsidRPr="00F71BD6" w:rsidRDefault="00CA0F4E" w:rsidP="00BD3E89">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auto"/>
              <w:left w:val="single" w:sz="4" w:space="0" w:color="auto"/>
              <w:bottom w:val="single" w:sz="4" w:space="0" w:color="auto"/>
              <w:right w:val="single" w:sz="4" w:space="0" w:color="auto"/>
            </w:tcBorders>
            <w:shd w:val="clear" w:color="auto" w:fill="auto"/>
          </w:tcPr>
          <w:p w14:paraId="2867E76E" w14:textId="41EBF2AF" w:rsidR="00CA0F4E" w:rsidRPr="001D5C06" w:rsidRDefault="00F44F9A" w:rsidP="00BD3E89">
            <w:pPr>
              <w:tabs>
                <w:tab w:val="left" w:pos="2880"/>
              </w:tabs>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8</w:t>
            </w:r>
            <w:r w:rsidR="00CA0F4E" w:rsidRPr="001D5C06">
              <w:rPr>
                <w:rFonts w:ascii="Times New Roman" w:eastAsia="Times New Roman" w:hAnsi="Times New Roman" w:cs="Times New Roman"/>
                <w:b/>
              </w:rPr>
              <w:t xml:space="preserve">. </w:t>
            </w:r>
            <w:r w:rsidR="00CA0F4E" w:rsidRPr="001D5C06">
              <w:rPr>
                <w:rFonts w:ascii="Times New Roman" w:eastAsia="Times New Roman" w:hAnsi="Times New Roman" w:cs="Times New Roman"/>
                <w:lang w:eastAsia="zh-CN"/>
              </w:rPr>
              <w:t xml:space="preserve">Oświadczenie </w:t>
            </w:r>
            <w:r w:rsidR="00F17259">
              <w:rPr>
                <w:rFonts w:ascii="Times New Roman" w:eastAsia="Times New Roman" w:hAnsi="Times New Roman" w:cs="Times New Roman"/>
                <w:lang w:eastAsia="zh-CN"/>
              </w:rPr>
              <w:t>podmiotu udostępniającego zasoby</w:t>
            </w:r>
            <w:r w:rsidR="00D50C57">
              <w:rPr>
                <w:rFonts w:ascii="Times New Roman" w:eastAsia="Times New Roman" w:hAnsi="Times New Roman" w:cs="Times New Roman"/>
                <w:lang w:eastAsia="zh-CN"/>
              </w:rPr>
              <w:t xml:space="preserve"> </w:t>
            </w:r>
            <w:r w:rsidR="00CD65E0">
              <w:rPr>
                <w:rFonts w:ascii="Times New Roman" w:eastAsia="Times New Roman" w:hAnsi="Times New Roman" w:cs="Times New Roman"/>
                <w:lang w:eastAsia="zh-CN"/>
              </w:rPr>
              <w:t>potwierdzające brak</w:t>
            </w:r>
            <w:r w:rsidR="00A65A5F" w:rsidRPr="001D5C06">
              <w:rPr>
                <w:rFonts w:ascii="Times New Roman" w:eastAsia="Times New Roman" w:hAnsi="Times New Roman" w:cs="Times New Roman"/>
                <w:lang w:eastAsia="zh-CN"/>
              </w:rPr>
              <w:t xml:space="preserve"> podstaw do wykluczenia</w:t>
            </w:r>
            <w:r w:rsidR="00D50C57">
              <w:rPr>
                <w:rFonts w:ascii="Times New Roman" w:eastAsia="Times New Roman" w:hAnsi="Times New Roman" w:cs="Times New Roman"/>
                <w:lang w:eastAsia="zh-CN"/>
              </w:rPr>
              <w:t xml:space="preserve"> tego podmiotu oraz spełniani</w:t>
            </w:r>
            <w:r w:rsidR="008213EF">
              <w:rPr>
                <w:rFonts w:ascii="Times New Roman" w:eastAsia="Times New Roman" w:hAnsi="Times New Roman" w:cs="Times New Roman"/>
                <w:lang w:eastAsia="zh-CN"/>
              </w:rPr>
              <w:t>e</w:t>
            </w:r>
            <w:r w:rsidR="00A65A5F" w:rsidRPr="001D5C06">
              <w:rPr>
                <w:rFonts w:ascii="Times New Roman" w:eastAsia="Times New Roman" w:hAnsi="Times New Roman" w:cs="Times New Roman"/>
                <w:lang w:eastAsia="zh-CN"/>
              </w:rPr>
              <w:t xml:space="preserve"> warunków udziału w postępowaniu</w:t>
            </w:r>
            <w:r w:rsidR="00A65A5F" w:rsidRPr="008213EF">
              <w:rPr>
                <w:rFonts w:ascii="Times New Roman" w:eastAsia="Times New Roman" w:hAnsi="Times New Roman" w:cs="Times New Roman"/>
              </w:rPr>
              <w:t xml:space="preserve"> </w:t>
            </w:r>
            <w:r w:rsidR="00CA0F4E" w:rsidRPr="001D5C06">
              <w:rPr>
                <w:rFonts w:ascii="Times New Roman" w:eastAsia="Times New Roman" w:hAnsi="Times New Roman" w:cs="Times New Roman"/>
                <w:u w:val="single"/>
              </w:rPr>
              <w:t>Wykonawca składa wypełnione oświa</w:t>
            </w:r>
            <w:r w:rsidR="00D50C57">
              <w:rPr>
                <w:rFonts w:ascii="Times New Roman" w:eastAsia="Times New Roman" w:hAnsi="Times New Roman" w:cs="Times New Roman"/>
                <w:u w:val="single"/>
              </w:rPr>
              <w:t>dczenie w zakresie w jakim Wykonawca powołuje się na jego zasoby,</w:t>
            </w:r>
            <w:r w:rsidR="00CA0F4E" w:rsidRPr="001D5C06">
              <w:rPr>
                <w:rFonts w:ascii="Times New Roman" w:eastAsia="Times New Roman" w:hAnsi="Times New Roman" w:cs="Times New Roman"/>
              </w:rPr>
              <w:t xml:space="preserve"> według wzoru stanowiącego </w:t>
            </w:r>
            <w:r w:rsidR="00A65A5F" w:rsidRPr="001D5C06">
              <w:rPr>
                <w:rFonts w:ascii="Times New Roman" w:eastAsia="Times New Roman" w:hAnsi="Times New Roman" w:cs="Times New Roman"/>
                <w:b/>
              </w:rPr>
              <w:t>Załącznik nr 3</w:t>
            </w:r>
            <w:r w:rsidR="00684B8F">
              <w:rPr>
                <w:rFonts w:ascii="Times New Roman" w:eastAsia="Times New Roman" w:hAnsi="Times New Roman" w:cs="Times New Roman"/>
                <w:b/>
              </w:rPr>
              <w:t>A</w:t>
            </w:r>
            <w:r w:rsidR="00CA0F4E" w:rsidRPr="001D5C06">
              <w:rPr>
                <w:rFonts w:ascii="Times New Roman" w:eastAsia="Times New Roman" w:hAnsi="Times New Roman" w:cs="Times New Roman"/>
                <w:b/>
              </w:rPr>
              <w:t xml:space="preserve"> do SWZ.</w:t>
            </w:r>
          </w:p>
        </w:tc>
      </w:tr>
      <w:tr w:rsidR="00CA0F4E" w:rsidRPr="00CA0F4E" w14:paraId="49E5F951" w14:textId="77777777" w:rsidTr="006C5A93">
        <w:trPr>
          <w:cantSplit/>
          <w:trHeight w:val="1019"/>
        </w:trPr>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582649" w14:textId="77777777" w:rsidR="00CA0F4E" w:rsidRPr="00F71BD6" w:rsidRDefault="00CA0F4E" w:rsidP="00BD3E89">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auto"/>
              <w:left w:val="single" w:sz="4" w:space="0" w:color="auto"/>
              <w:bottom w:val="single" w:sz="4" w:space="0" w:color="auto"/>
              <w:right w:val="single" w:sz="4" w:space="0" w:color="auto"/>
            </w:tcBorders>
            <w:shd w:val="clear" w:color="auto" w:fill="auto"/>
          </w:tcPr>
          <w:p w14:paraId="5AC16FAC" w14:textId="56526888" w:rsidR="00CA0F4E" w:rsidRPr="001D5C06" w:rsidRDefault="00F44F9A" w:rsidP="00BD3E89">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9</w:t>
            </w:r>
            <w:r w:rsidR="00CA0F4E" w:rsidRPr="001D5C06">
              <w:rPr>
                <w:rFonts w:ascii="Times New Roman" w:eastAsia="Times New Roman" w:hAnsi="Times New Roman" w:cs="Times New Roman"/>
                <w:b/>
                <w:lang w:eastAsia="zh-CN"/>
              </w:rPr>
              <w:t xml:space="preserve">. </w:t>
            </w:r>
            <w:r w:rsidR="00CA0F4E" w:rsidRPr="001D5C06">
              <w:rPr>
                <w:rFonts w:ascii="Times New Roman" w:eastAsia="Times New Roman" w:hAnsi="Times New Roman" w:cs="Times New Roman"/>
              </w:rPr>
              <w:t xml:space="preserve">Pełnomocnictwo </w:t>
            </w:r>
            <w:r w:rsidR="00CA0F4E" w:rsidRPr="001D5C06">
              <w:rPr>
                <w:rFonts w:ascii="Times New Roman" w:hAnsi="Times New Roman" w:cs="Times New Roman"/>
              </w:rPr>
              <w:t xml:space="preserve">lub inny dokument potwierdzający umocowanie do reprezentowania podmiotu udostępniającego zasoby na zasadach określonych w </w:t>
            </w:r>
            <w:hyperlink r:id="rId14" w:anchor="/document/18903829?unitId=art(118)&amp;cm=DOCUMENT" w:history="1">
              <w:r w:rsidR="00CA0F4E" w:rsidRPr="001D5C06">
                <w:rPr>
                  <w:rStyle w:val="Hipercze"/>
                  <w:rFonts w:ascii="Times New Roman" w:hAnsi="Times New Roman" w:cs="Times New Roman"/>
                  <w:color w:val="auto"/>
                </w:rPr>
                <w:t>art. 118</w:t>
              </w:r>
            </w:hyperlink>
            <w:r w:rsidR="00CA0F4E" w:rsidRPr="001D5C06">
              <w:rPr>
                <w:rFonts w:ascii="Times New Roman" w:hAnsi="Times New Roman" w:cs="Times New Roman"/>
              </w:rPr>
              <w:t xml:space="preserve"> ustawy </w:t>
            </w:r>
          </w:p>
        </w:tc>
      </w:tr>
    </w:tbl>
    <w:p w14:paraId="169A7E7B" w14:textId="2DDC48B2" w:rsidR="00C9725A" w:rsidRPr="00884CE0" w:rsidRDefault="00CA0F4E" w:rsidP="00C9725A">
      <w:pPr>
        <w:tabs>
          <w:tab w:val="left" w:pos="2880"/>
        </w:tabs>
        <w:suppressAutoHyphens/>
        <w:spacing w:after="0" w:line="240" w:lineRule="auto"/>
        <w:jc w:val="both"/>
        <w:rPr>
          <w:rFonts w:ascii="Times New Roman" w:hAnsi="Times New Roman" w:cs="Times New Roman"/>
          <w:iCs/>
        </w:rPr>
      </w:pPr>
      <w:r w:rsidRPr="00F71BD6">
        <w:rPr>
          <w:rFonts w:ascii="Times New Roman" w:eastAsia="Times New Roman" w:hAnsi="Times New Roman" w:cs="Times New Roman"/>
          <w:b/>
          <w:lang w:eastAsia="zh-CN"/>
        </w:rPr>
        <w:t>1.2</w:t>
      </w:r>
      <w:r w:rsidRPr="00F71BD6">
        <w:rPr>
          <w:rFonts w:ascii="Times New Roman" w:eastAsia="Times New Roman" w:hAnsi="Times New Roman" w:cs="Times New Roman"/>
          <w:lang w:eastAsia="zh-CN"/>
        </w:rPr>
        <w:t xml:space="preserve">. Zamawiający wymaga, aby dokumenty wskazane w  Rozdziale VII pkt.1.1. </w:t>
      </w:r>
      <w:proofErr w:type="spellStart"/>
      <w:r w:rsidR="008213EF">
        <w:rPr>
          <w:rFonts w:ascii="Times New Roman" w:eastAsia="Times New Roman" w:hAnsi="Times New Roman" w:cs="Times New Roman"/>
          <w:lang w:eastAsia="zh-CN"/>
        </w:rPr>
        <w:t>ppkt</w:t>
      </w:r>
      <w:proofErr w:type="spellEnd"/>
      <w:r w:rsidR="008213EF">
        <w:rPr>
          <w:rFonts w:ascii="Times New Roman" w:eastAsia="Times New Roman" w:hAnsi="Times New Roman" w:cs="Times New Roman"/>
          <w:lang w:eastAsia="zh-CN"/>
        </w:rPr>
        <w:t>. 1-</w:t>
      </w:r>
      <w:r w:rsidR="009872D3">
        <w:rPr>
          <w:rFonts w:ascii="Times New Roman" w:eastAsia="Times New Roman" w:hAnsi="Times New Roman" w:cs="Times New Roman"/>
          <w:lang w:eastAsia="zh-CN"/>
        </w:rPr>
        <w:t>9</w:t>
      </w:r>
      <w:r w:rsidR="008213EF">
        <w:rPr>
          <w:rFonts w:ascii="Times New Roman" w:eastAsia="Times New Roman" w:hAnsi="Times New Roman" w:cs="Times New Roman"/>
          <w:lang w:eastAsia="zh-CN"/>
        </w:rPr>
        <w:t xml:space="preserve"> </w:t>
      </w:r>
      <w:r w:rsidRPr="00F71BD6">
        <w:rPr>
          <w:rFonts w:ascii="Times New Roman" w:eastAsia="Times New Roman" w:hAnsi="Times New Roman" w:cs="Times New Roman"/>
          <w:lang w:eastAsia="zh-CN"/>
        </w:rPr>
        <w:t xml:space="preserve">SWZ zostały złożone wraz z ofertą. W pozostałym zakresie Zamawiający wezwie wykonawcę, którego oferta została najwyżej oceniona, do złożenia w </w:t>
      </w:r>
      <w:r w:rsidRPr="00A42654">
        <w:rPr>
          <w:rFonts w:ascii="Times New Roman" w:eastAsia="Times New Roman" w:hAnsi="Times New Roman" w:cs="Times New Roman"/>
          <w:lang w:eastAsia="zh-CN"/>
        </w:rPr>
        <w:t>w</w:t>
      </w:r>
      <w:r w:rsidRPr="00A42654">
        <w:rPr>
          <w:rFonts w:ascii="Times New Roman" w:hAnsi="Times New Roman" w:cs="Times New Roman"/>
          <w:iCs/>
        </w:rPr>
        <w:t xml:space="preserve">yznaczonym </w:t>
      </w:r>
      <w:r w:rsidRPr="00884CE0">
        <w:rPr>
          <w:rFonts w:ascii="Times New Roman" w:hAnsi="Times New Roman" w:cs="Times New Roman"/>
          <w:iCs/>
        </w:rPr>
        <w:t xml:space="preserve">terminie (nie krótszym niż </w:t>
      </w:r>
      <w:r w:rsidR="00206ADA" w:rsidRPr="00884CE0">
        <w:rPr>
          <w:rFonts w:ascii="Times New Roman" w:hAnsi="Times New Roman" w:cs="Times New Roman"/>
          <w:iCs/>
        </w:rPr>
        <w:t>5</w:t>
      </w:r>
      <w:r w:rsidRPr="00884CE0">
        <w:rPr>
          <w:rFonts w:ascii="Times New Roman" w:hAnsi="Times New Roman" w:cs="Times New Roman"/>
          <w:iCs/>
        </w:rPr>
        <w:t xml:space="preserve"> dni) aktualne na dzień złożenia podmiotowe środki dowo</w:t>
      </w:r>
      <w:r w:rsidR="00A42654" w:rsidRPr="00884CE0">
        <w:rPr>
          <w:rFonts w:ascii="Times New Roman" w:hAnsi="Times New Roman" w:cs="Times New Roman"/>
          <w:iCs/>
        </w:rPr>
        <w:t xml:space="preserve">dowe </w:t>
      </w:r>
      <w:r w:rsidR="003D3818">
        <w:rPr>
          <w:rFonts w:ascii="Times New Roman" w:hAnsi="Times New Roman" w:cs="Times New Roman"/>
          <w:iCs/>
        </w:rPr>
        <w:t>wskazane w Rozdziale VI.1.</w:t>
      </w:r>
      <w:r w:rsidR="00F871B7">
        <w:rPr>
          <w:rFonts w:ascii="Times New Roman" w:hAnsi="Times New Roman" w:cs="Times New Roman"/>
          <w:iCs/>
        </w:rPr>
        <w:t>3)-</w:t>
      </w:r>
      <w:r w:rsidR="00D61645">
        <w:rPr>
          <w:rFonts w:ascii="Times New Roman" w:hAnsi="Times New Roman" w:cs="Times New Roman"/>
          <w:iCs/>
        </w:rPr>
        <w:t>8</w:t>
      </w:r>
      <w:r w:rsidR="00F871B7">
        <w:rPr>
          <w:rFonts w:ascii="Times New Roman" w:hAnsi="Times New Roman" w:cs="Times New Roman"/>
          <w:iCs/>
        </w:rPr>
        <w:t>)</w:t>
      </w:r>
      <w:r w:rsidRPr="00884CE0">
        <w:rPr>
          <w:rFonts w:ascii="Times New Roman" w:hAnsi="Times New Roman" w:cs="Times New Roman"/>
          <w:iCs/>
        </w:rPr>
        <w:t>.</w:t>
      </w:r>
    </w:p>
    <w:p w14:paraId="3FF2F74C" w14:textId="77777777" w:rsidR="00B32813" w:rsidRPr="00884CE0" w:rsidRDefault="00C9725A" w:rsidP="0003790C">
      <w:pPr>
        <w:tabs>
          <w:tab w:val="left" w:pos="2880"/>
        </w:tabs>
        <w:suppressAutoHyphens/>
        <w:spacing w:after="0" w:line="240" w:lineRule="auto"/>
        <w:jc w:val="both"/>
        <w:rPr>
          <w:rFonts w:ascii="Times New Roman" w:hAnsi="Times New Roman" w:cs="Times New Roman"/>
          <w:iCs/>
        </w:rPr>
      </w:pPr>
      <w:r w:rsidRPr="00884CE0">
        <w:rPr>
          <w:rFonts w:ascii="Times New Roman" w:hAnsi="Times New Roman" w:cs="Times New Roman"/>
          <w:b/>
          <w:iCs/>
        </w:rPr>
        <w:t>1.3.</w:t>
      </w:r>
      <w:r w:rsidRPr="00884CE0">
        <w:rPr>
          <w:rFonts w:ascii="Times New Roman" w:hAnsi="Times New Roman" w:cs="Times New Roman"/>
          <w:iCs/>
        </w:rPr>
        <w:t xml:space="preserve"> </w:t>
      </w:r>
      <w:r w:rsidR="00B32813" w:rsidRPr="00884CE0">
        <w:rPr>
          <w:rFonts w:ascii="Times New Roman" w:hAnsi="Times New Roman" w:cs="Times New Roman"/>
        </w:rPr>
        <w:t>Jeżeli jest to niezbędne do zapewnienia odpowiedniego przebiegu postępo</w:t>
      </w:r>
      <w:r w:rsidR="0003790C" w:rsidRPr="00884CE0">
        <w:rPr>
          <w:rFonts w:ascii="Times New Roman" w:hAnsi="Times New Roman" w:cs="Times New Roman"/>
        </w:rPr>
        <w:t>wania o udzielenie zamówienia, Z</w:t>
      </w:r>
      <w:r w:rsidR="00B32813" w:rsidRPr="00884CE0">
        <w:rPr>
          <w:rFonts w:ascii="Times New Roman" w:hAnsi="Times New Roman" w:cs="Times New Roman"/>
        </w:rPr>
        <w:t>amawiający może</w:t>
      </w:r>
      <w:r w:rsidR="0003790C" w:rsidRPr="00884CE0">
        <w:rPr>
          <w:rFonts w:ascii="Times New Roman" w:hAnsi="Times New Roman" w:cs="Times New Roman"/>
        </w:rPr>
        <w:t xml:space="preserve"> na każdym etapie postępowania</w:t>
      </w:r>
      <w:r w:rsidR="00B32813" w:rsidRPr="00884CE0">
        <w:rPr>
          <w:rFonts w:ascii="Times New Roman" w:hAnsi="Times New Roman" w:cs="Times New Roman"/>
        </w:rPr>
        <w:t>, wezwać wykonawców do złożenia wszystkich lub niektórych podmiotowych środków dowodowych, aktualnych na dzień ich złożenia.</w:t>
      </w:r>
    </w:p>
    <w:p w14:paraId="6705E471" w14:textId="77777777" w:rsidR="00B32813" w:rsidRPr="00884CE0" w:rsidRDefault="00C9725A" w:rsidP="0003790C">
      <w:pPr>
        <w:shd w:val="clear" w:color="auto" w:fill="FFFFFF"/>
        <w:spacing w:after="0" w:line="240" w:lineRule="auto"/>
        <w:jc w:val="both"/>
        <w:rPr>
          <w:rFonts w:ascii="Times New Roman" w:hAnsi="Times New Roman" w:cs="Times New Roman"/>
        </w:rPr>
      </w:pPr>
      <w:r w:rsidRPr="00884CE0">
        <w:rPr>
          <w:rStyle w:val="alb"/>
          <w:rFonts w:ascii="Times New Roman" w:hAnsi="Times New Roman" w:cs="Times New Roman"/>
          <w:b/>
        </w:rPr>
        <w:t>1.4</w:t>
      </w:r>
      <w:r w:rsidR="00B32813" w:rsidRPr="00884CE0">
        <w:rPr>
          <w:rStyle w:val="alb"/>
          <w:rFonts w:ascii="Times New Roman" w:hAnsi="Times New Roman" w:cs="Times New Roman"/>
          <w:b/>
        </w:rPr>
        <w:t>.</w:t>
      </w:r>
      <w:r w:rsidR="00B32813" w:rsidRPr="00884CE0">
        <w:rPr>
          <w:rStyle w:val="alb"/>
          <w:rFonts w:ascii="Times New Roman" w:hAnsi="Times New Roman" w:cs="Times New Roman"/>
        </w:rPr>
        <w:t> </w:t>
      </w:r>
      <w:r w:rsidR="00B32813" w:rsidRPr="00884CE0">
        <w:rPr>
          <w:rFonts w:ascii="Times New Roman" w:hAnsi="Times New Roman" w:cs="Times New Roman"/>
        </w:rPr>
        <w:t>Jeżeli zachodzą uzasadnione podstawy do uznania, że złożone uprzednio podmiotowe środki</w:t>
      </w:r>
      <w:r w:rsidR="0003790C" w:rsidRPr="00884CE0">
        <w:rPr>
          <w:rFonts w:ascii="Times New Roman" w:hAnsi="Times New Roman" w:cs="Times New Roman"/>
        </w:rPr>
        <w:t xml:space="preserve"> dowodowe nie są już aktualne, Z</w:t>
      </w:r>
      <w:r w:rsidR="00B32813" w:rsidRPr="00884CE0">
        <w:rPr>
          <w:rFonts w:ascii="Times New Roman" w:hAnsi="Times New Roman" w:cs="Times New Roman"/>
        </w:rPr>
        <w:t>amawiają</w:t>
      </w:r>
      <w:r w:rsidR="0003790C" w:rsidRPr="00884CE0">
        <w:rPr>
          <w:rFonts w:ascii="Times New Roman" w:hAnsi="Times New Roman" w:cs="Times New Roman"/>
        </w:rPr>
        <w:t>cy może w każdym czasie wezwać Wykonawcę lub W</w:t>
      </w:r>
      <w:r w:rsidR="00B32813" w:rsidRPr="00884CE0">
        <w:rPr>
          <w:rFonts w:ascii="Times New Roman" w:hAnsi="Times New Roman" w:cs="Times New Roman"/>
        </w:rPr>
        <w:t>ykonawców do złożenia wszystkich lub niektórych podmiotowych środków dowodowych, aktualnych na dzień ich złożenia.</w:t>
      </w:r>
    </w:p>
    <w:p w14:paraId="6819A7FA" w14:textId="77777777" w:rsidR="00B32813" w:rsidRPr="00884CE0" w:rsidRDefault="0003790C" w:rsidP="0003790C">
      <w:pPr>
        <w:shd w:val="clear" w:color="auto" w:fill="FFFFFF"/>
        <w:spacing w:after="0" w:line="240" w:lineRule="auto"/>
        <w:jc w:val="both"/>
        <w:rPr>
          <w:rFonts w:ascii="Times New Roman" w:hAnsi="Times New Roman" w:cs="Times New Roman"/>
        </w:rPr>
      </w:pPr>
      <w:r w:rsidRPr="00884CE0">
        <w:rPr>
          <w:rStyle w:val="alb"/>
          <w:rFonts w:ascii="Times New Roman" w:hAnsi="Times New Roman" w:cs="Times New Roman"/>
          <w:b/>
        </w:rPr>
        <w:t>1.5.</w:t>
      </w:r>
      <w:r w:rsidRPr="00884CE0">
        <w:rPr>
          <w:rStyle w:val="alb"/>
          <w:rFonts w:ascii="Times New Roman" w:hAnsi="Times New Roman" w:cs="Times New Roman"/>
        </w:rPr>
        <w:t xml:space="preserve"> </w:t>
      </w:r>
      <w:r w:rsidR="00B32813" w:rsidRPr="00884CE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w:t>
      </w:r>
      <w:hyperlink r:id="rId15" w:anchor="/document/17181936?cm=DOCUMENT" w:history="1">
        <w:r w:rsidR="00B32813" w:rsidRPr="00884CE0">
          <w:rPr>
            <w:rStyle w:val="Hipercze"/>
            <w:rFonts w:ascii="Times New Roman" w:hAnsi="Times New Roman" w:cs="Times New Roman"/>
            <w:color w:val="auto"/>
          </w:rPr>
          <w:t>ustawy</w:t>
        </w:r>
      </w:hyperlink>
      <w:r w:rsidR="00B32813" w:rsidRPr="00884CE0">
        <w:rPr>
          <w:rFonts w:ascii="Times New Roman" w:hAnsi="Times New Roman" w:cs="Times New Roman"/>
        </w:rPr>
        <w:t xml:space="preserve"> z dnia 17 lutego 2005 r. o informatyzacji działalności podmiotów realizujących zadania publiczne, o ile wykonawca wskazał w oświadczeniu, </w:t>
      </w:r>
      <w:r w:rsidRPr="00884CE0">
        <w:rPr>
          <w:rFonts w:ascii="Times New Roman" w:hAnsi="Times New Roman" w:cs="Times New Roman"/>
        </w:rPr>
        <w:t xml:space="preserve">o którym mowa w art. 125 ust. 1 ustawy </w:t>
      </w:r>
      <w:proofErr w:type="spellStart"/>
      <w:r w:rsidRPr="00884CE0">
        <w:rPr>
          <w:rFonts w:ascii="Times New Roman" w:hAnsi="Times New Roman" w:cs="Times New Roman"/>
        </w:rPr>
        <w:t>Pzp</w:t>
      </w:r>
      <w:proofErr w:type="spellEnd"/>
      <w:r w:rsidRPr="00884CE0">
        <w:rPr>
          <w:rFonts w:ascii="Times New Roman" w:hAnsi="Times New Roman" w:cs="Times New Roman"/>
        </w:rPr>
        <w:t>,</w:t>
      </w:r>
      <w:r w:rsidR="00B32813" w:rsidRPr="00884CE0">
        <w:rPr>
          <w:rFonts w:ascii="Times New Roman" w:hAnsi="Times New Roman" w:cs="Times New Roman"/>
        </w:rPr>
        <w:t xml:space="preserve"> dane umożliwiające dostęp do tych środków.</w:t>
      </w:r>
    </w:p>
    <w:p w14:paraId="3B4E155C" w14:textId="77777777" w:rsidR="00CA0F4E" w:rsidRPr="00636D62" w:rsidRDefault="0003790C" w:rsidP="00CA0F4E">
      <w:pPr>
        <w:tabs>
          <w:tab w:val="left" w:pos="-284"/>
        </w:tabs>
        <w:suppressAutoHyphens/>
        <w:spacing w:after="0" w:line="240" w:lineRule="auto"/>
        <w:jc w:val="both"/>
        <w:rPr>
          <w:rFonts w:ascii="Times New Roman" w:hAnsi="Times New Roman" w:cs="Times New Roman"/>
        </w:rPr>
      </w:pPr>
      <w:r>
        <w:rPr>
          <w:rFonts w:ascii="Times New Roman" w:eastAsia="Times New Roman" w:hAnsi="Times New Roman" w:cs="Times New Roman"/>
          <w:b/>
          <w:lang w:eastAsia="zh-CN"/>
        </w:rPr>
        <w:t>1.6</w:t>
      </w:r>
      <w:r w:rsidR="00CA0F4E" w:rsidRPr="00F71BD6">
        <w:rPr>
          <w:rFonts w:ascii="Times New Roman" w:eastAsia="Times New Roman" w:hAnsi="Times New Roman" w:cs="Times New Roman"/>
          <w:b/>
          <w:lang w:eastAsia="zh-CN"/>
        </w:rPr>
        <w:t xml:space="preserve">. </w:t>
      </w:r>
      <w:r w:rsidR="00CA0F4E" w:rsidRPr="00F71BD6">
        <w:rPr>
          <w:rFonts w:ascii="Times New Roman" w:eastAsia="Times New Roman" w:hAnsi="Times New Roman" w:cs="Times New Roman"/>
          <w:lang w:eastAsia="zh-CN"/>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3D9647B5" w14:textId="77777777" w:rsidR="00F71BD6" w:rsidRPr="00636D62" w:rsidRDefault="00F71BD6" w:rsidP="00F71BD6">
      <w:pPr>
        <w:tabs>
          <w:tab w:val="left" w:pos="2880"/>
        </w:tabs>
        <w:suppressAutoHyphens/>
        <w:spacing w:after="0" w:line="240" w:lineRule="auto"/>
        <w:jc w:val="both"/>
        <w:rPr>
          <w:rFonts w:ascii="Times New Roman" w:eastAsia="Times New Roman" w:hAnsi="Times New Roman" w:cs="Times New Roman"/>
          <w:highlight w:val="green"/>
          <w:lang w:eastAsia="zh-CN"/>
        </w:rPr>
      </w:pPr>
    </w:p>
    <w:p w14:paraId="4949CA10" w14:textId="77777777" w:rsidR="00F71BD6" w:rsidRPr="00636D62" w:rsidRDefault="00F71BD6" w:rsidP="00F71BD6">
      <w:pPr>
        <w:tabs>
          <w:tab w:val="left" w:pos="-284"/>
        </w:tabs>
        <w:suppressAutoHyphens/>
        <w:spacing w:after="0" w:line="240" w:lineRule="auto"/>
        <w:jc w:val="both"/>
        <w:rPr>
          <w:rFonts w:ascii="Times New Roman" w:eastAsia="Times New Roman" w:hAnsi="Times New Roman" w:cs="Times New Roman"/>
          <w:b/>
          <w:lang w:eastAsia="zh-CN"/>
        </w:rPr>
      </w:pPr>
      <w:r w:rsidRPr="00636D62">
        <w:rPr>
          <w:rFonts w:ascii="Times New Roman" w:eastAsia="Times New Roman" w:hAnsi="Times New Roman" w:cs="Times New Roman"/>
          <w:b/>
          <w:u w:val="single"/>
          <w:lang w:eastAsia="zh-CN"/>
        </w:rPr>
        <w:t>2. OPIS SPOSOBU ZŁOŻENIA OFERTY:</w:t>
      </w:r>
    </w:p>
    <w:p w14:paraId="2ED9A374" w14:textId="77777777" w:rsidR="00F71BD6" w:rsidRPr="00636D6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636D62">
        <w:rPr>
          <w:rFonts w:ascii="Times New Roman" w:eastAsia="Times New Roman" w:hAnsi="Times New Roman" w:cs="Times New Roman"/>
          <w:b/>
          <w:lang w:eastAsia="zh-CN"/>
        </w:rPr>
        <w:t>2.1.</w:t>
      </w:r>
      <w:r w:rsidRPr="00636D62">
        <w:rPr>
          <w:rFonts w:ascii="Times New Roman" w:eastAsia="Times New Roman" w:hAnsi="Times New Roman" w:cs="Times New Roman"/>
          <w:lang w:eastAsia="zh-CN"/>
        </w:rPr>
        <w:t xml:space="preserve"> Ofertę należy przedstawić zgodnie z wymaganiami określonymi w Specyfikacji Warunków Zamówienia.</w:t>
      </w:r>
    </w:p>
    <w:p w14:paraId="6E60523C" w14:textId="22BEE456" w:rsidR="00F71BD6" w:rsidRPr="00636D62" w:rsidRDefault="00F71BD6" w:rsidP="00F71BD6">
      <w:pPr>
        <w:pStyle w:val="Style24"/>
        <w:tabs>
          <w:tab w:val="left" w:pos="331"/>
        </w:tabs>
        <w:spacing w:line="240" w:lineRule="auto"/>
        <w:ind w:firstLine="0"/>
        <w:rPr>
          <w:sz w:val="22"/>
          <w:szCs w:val="22"/>
          <w:lang w:eastAsia="zh-CN"/>
        </w:rPr>
      </w:pPr>
      <w:r>
        <w:rPr>
          <w:b/>
          <w:sz w:val="22"/>
          <w:szCs w:val="22"/>
          <w:lang w:eastAsia="zh-CN"/>
        </w:rPr>
        <w:t>2.2</w:t>
      </w:r>
      <w:r w:rsidRPr="00636D62">
        <w:rPr>
          <w:b/>
          <w:sz w:val="22"/>
          <w:szCs w:val="22"/>
          <w:lang w:eastAsia="zh-CN"/>
        </w:rPr>
        <w:t xml:space="preserve">. </w:t>
      </w:r>
      <w:r w:rsidRPr="00636D62">
        <w:rPr>
          <w:sz w:val="22"/>
          <w:szCs w:val="22"/>
          <w:lang w:eastAsia="zh-CN"/>
        </w:rPr>
        <w:t xml:space="preserve">Wykonawca może złożyć tylko </w:t>
      </w:r>
      <w:r w:rsidRPr="00884CE0">
        <w:rPr>
          <w:sz w:val="22"/>
          <w:szCs w:val="22"/>
          <w:lang w:eastAsia="zh-CN"/>
        </w:rPr>
        <w:t>jedną ofertę</w:t>
      </w:r>
      <w:r w:rsidR="008213EF">
        <w:rPr>
          <w:sz w:val="22"/>
          <w:szCs w:val="22"/>
          <w:lang w:eastAsia="zh-CN"/>
        </w:rPr>
        <w:t xml:space="preserve"> w danym Pakiecie</w:t>
      </w:r>
      <w:r w:rsidRPr="00884CE0">
        <w:rPr>
          <w:sz w:val="22"/>
          <w:szCs w:val="22"/>
          <w:lang w:eastAsia="zh-CN"/>
        </w:rPr>
        <w:t xml:space="preserve">. </w:t>
      </w:r>
      <w:r w:rsidRPr="00636D62">
        <w:rPr>
          <w:sz w:val="22"/>
          <w:szCs w:val="22"/>
          <w:lang w:eastAsia="zh-CN"/>
        </w:rPr>
        <w:t xml:space="preserve">Złożenie większej liczby ofert </w:t>
      </w:r>
      <w:r w:rsidR="008213EF">
        <w:rPr>
          <w:sz w:val="22"/>
          <w:szCs w:val="22"/>
          <w:lang w:eastAsia="zh-CN"/>
        </w:rPr>
        <w:t xml:space="preserve">na jeden Pakiet </w:t>
      </w:r>
      <w:r w:rsidRPr="00636D62">
        <w:rPr>
          <w:sz w:val="22"/>
          <w:szCs w:val="22"/>
          <w:lang w:eastAsia="zh-CN"/>
        </w:rPr>
        <w:t>lub oferty zawierającej propozycje wariantowe spowoduje odrzucenie wszystkich ofert złożonych przez danego wykonawcę.</w:t>
      </w:r>
    </w:p>
    <w:p w14:paraId="003FB160" w14:textId="77777777" w:rsidR="00F71BD6" w:rsidRPr="00636D62" w:rsidRDefault="00F71BD6" w:rsidP="00F71BD6">
      <w:pPr>
        <w:pStyle w:val="Style24"/>
        <w:widowControl/>
        <w:tabs>
          <w:tab w:val="left" w:pos="331"/>
        </w:tabs>
        <w:spacing w:line="240" w:lineRule="auto"/>
        <w:ind w:firstLine="0"/>
        <w:rPr>
          <w:rStyle w:val="FontStyle49"/>
          <w:sz w:val="22"/>
          <w:szCs w:val="22"/>
        </w:rPr>
      </w:pPr>
      <w:r>
        <w:rPr>
          <w:b/>
          <w:sz w:val="22"/>
          <w:szCs w:val="22"/>
          <w:lang w:eastAsia="zh-CN"/>
        </w:rPr>
        <w:t>2.3</w:t>
      </w:r>
      <w:r w:rsidRPr="00636D62">
        <w:rPr>
          <w:b/>
          <w:sz w:val="22"/>
          <w:szCs w:val="22"/>
          <w:lang w:eastAsia="zh-CN"/>
        </w:rPr>
        <w:t>.</w:t>
      </w:r>
      <w:r w:rsidRPr="00636D62">
        <w:rPr>
          <w:sz w:val="22"/>
          <w:szCs w:val="22"/>
          <w:lang w:eastAsia="zh-CN"/>
        </w:rPr>
        <w:t xml:space="preserve"> </w:t>
      </w:r>
      <w:r w:rsidRPr="00636D62">
        <w:rPr>
          <w:rStyle w:val="FontStyle49"/>
          <w:sz w:val="22"/>
          <w:szCs w:val="22"/>
        </w:rPr>
        <w:t>Ofertę winna być sporządzona w języku polskim.</w:t>
      </w:r>
    </w:p>
    <w:p w14:paraId="268460CE" w14:textId="554D15F2" w:rsidR="00F71BD6" w:rsidRDefault="00F71BD6" w:rsidP="00F71BD6">
      <w:pPr>
        <w:pStyle w:val="Style24"/>
        <w:widowControl/>
        <w:tabs>
          <w:tab w:val="left" w:pos="331"/>
        </w:tabs>
        <w:spacing w:line="240" w:lineRule="auto"/>
        <w:ind w:firstLine="0"/>
        <w:rPr>
          <w:rStyle w:val="FontStyle49"/>
          <w:sz w:val="22"/>
          <w:szCs w:val="22"/>
        </w:rPr>
      </w:pPr>
      <w:r w:rsidRPr="005A33BF">
        <w:rPr>
          <w:rStyle w:val="FontStyle49"/>
          <w:b/>
          <w:sz w:val="22"/>
          <w:szCs w:val="22"/>
          <w:lang w:eastAsia="zh-CN"/>
        </w:rPr>
        <w:t>2.4.</w:t>
      </w:r>
      <w:r w:rsidRPr="005A33BF">
        <w:rPr>
          <w:rStyle w:val="FontStyle49"/>
          <w:sz w:val="22"/>
          <w:szCs w:val="22"/>
          <w:lang w:eastAsia="zh-CN"/>
        </w:rPr>
        <w:t xml:space="preserve"> </w:t>
      </w:r>
      <w:r w:rsidRPr="005A33BF">
        <w:rPr>
          <w:rStyle w:val="FontStyle49"/>
          <w:sz w:val="22"/>
          <w:szCs w:val="22"/>
        </w:rPr>
        <w:t>Ofertę składa się w oryginale, pod rygorem nieważności, w postaci elektronicznej za pośrednictwem platformazakupowa.pl</w:t>
      </w:r>
    </w:p>
    <w:p w14:paraId="6A8E01CD" w14:textId="77777777" w:rsidR="008213EF" w:rsidRPr="008213EF" w:rsidRDefault="00F71BD6" w:rsidP="008213EF">
      <w:pPr>
        <w:pStyle w:val="Style24"/>
        <w:spacing w:line="240" w:lineRule="auto"/>
        <w:ind w:firstLine="0"/>
      </w:pPr>
      <w:r w:rsidRPr="005A33BF">
        <w:rPr>
          <w:rStyle w:val="FontStyle49"/>
          <w:b/>
          <w:sz w:val="22"/>
          <w:szCs w:val="22"/>
          <w:lang w:eastAsia="zh-CN"/>
        </w:rPr>
        <w:t>2.5.</w:t>
      </w:r>
      <w:r w:rsidRPr="005A33BF">
        <w:rPr>
          <w:rStyle w:val="FontStyle49"/>
          <w:sz w:val="22"/>
          <w:szCs w:val="22"/>
          <w:lang w:eastAsia="zh-CN"/>
        </w:rPr>
        <w:t xml:space="preserve"> </w:t>
      </w:r>
      <w:r w:rsidRPr="005A33BF">
        <w:rPr>
          <w:rStyle w:val="FontStyle49"/>
          <w:b/>
          <w:sz w:val="22"/>
          <w:szCs w:val="22"/>
        </w:rPr>
        <w:t>Oferta musi być podpisana przez Wykonawcę lub uprawomocnionego pełnomocnika kwalifikowanym podpisem elektronicznym</w:t>
      </w:r>
      <w:r w:rsidR="00B3148C" w:rsidRPr="005A33BF">
        <w:rPr>
          <w:rStyle w:val="FontStyle49"/>
          <w:b/>
          <w:sz w:val="22"/>
          <w:szCs w:val="22"/>
        </w:rPr>
        <w:t>, podpisem zaufanym lub podpisem osobistym</w:t>
      </w:r>
      <w:r w:rsidRPr="005A33BF">
        <w:rPr>
          <w:rStyle w:val="FontStyle49"/>
          <w:b/>
          <w:sz w:val="22"/>
          <w:szCs w:val="22"/>
        </w:rPr>
        <w:t xml:space="preserve">. </w:t>
      </w:r>
      <w:r w:rsidR="008213EF" w:rsidRPr="008213EF">
        <w:t>Podpisy kwalifikowane wykorzystywane przez wykonawców do podpisywania wszelkich plików muszą spełniać warunki wynikające z “Rozporządzenia Parlamentu Europejskiego i Rady w sprawie identyfikacji elektronicznej i usług zaufania w odniesieniu do transakcji elektronicznych na rynku wewnętrznym (</w:t>
      </w:r>
      <w:proofErr w:type="spellStart"/>
      <w:r w:rsidR="008213EF" w:rsidRPr="008213EF">
        <w:t>eIDAS</w:t>
      </w:r>
      <w:proofErr w:type="spellEnd"/>
      <w:r w:rsidR="008213EF" w:rsidRPr="008213EF">
        <w:t>) (UE) nr 910/2014 (od 1 lipca 2016 roku).</w:t>
      </w:r>
    </w:p>
    <w:p w14:paraId="3194BCA2" w14:textId="75D2FE1D" w:rsidR="0052243D" w:rsidRPr="008213EF" w:rsidRDefault="0052243D" w:rsidP="00F71BD6">
      <w:pPr>
        <w:pStyle w:val="Style24"/>
        <w:tabs>
          <w:tab w:val="left" w:pos="331"/>
        </w:tabs>
        <w:spacing w:line="240" w:lineRule="auto"/>
        <w:ind w:firstLine="0"/>
        <w:rPr>
          <w:rStyle w:val="FontStyle49"/>
          <w:sz w:val="24"/>
          <w:szCs w:val="24"/>
        </w:rPr>
      </w:pPr>
      <w:r w:rsidRPr="007B049E">
        <w:rPr>
          <w:sz w:val="22"/>
          <w:szCs w:val="22"/>
        </w:rPr>
        <w:t>Zgodnie z definicją dokumentu elektronicznego z art.3 ustęp 2 Ustawy o informatyzacji działalności podmiotów realizujących zadania publiczne, opatrzenie pliku zawierającego skompresowane dane kwalifikowanym podpisem elektronicznym</w:t>
      </w:r>
      <w:r w:rsidR="008213EF">
        <w:rPr>
          <w:sz w:val="22"/>
          <w:szCs w:val="22"/>
        </w:rPr>
        <w:t>, podpisem zaufanym lub</w:t>
      </w:r>
      <w:r w:rsidR="00175D1E">
        <w:rPr>
          <w:sz w:val="22"/>
          <w:szCs w:val="22"/>
        </w:rPr>
        <w:t xml:space="preserve"> </w:t>
      </w:r>
      <w:r w:rsidR="008213EF">
        <w:rPr>
          <w:sz w:val="22"/>
          <w:szCs w:val="22"/>
        </w:rPr>
        <w:t>podpisem osobistym</w:t>
      </w:r>
      <w:r w:rsidRPr="007B049E">
        <w:rPr>
          <w:sz w:val="22"/>
          <w:szCs w:val="22"/>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Pr="0052243D">
        <w:t>.</w:t>
      </w:r>
    </w:p>
    <w:p w14:paraId="321571A3" w14:textId="77777777" w:rsidR="00F71BD6" w:rsidRPr="00636D62" w:rsidRDefault="00F71BD6" w:rsidP="00F71BD6">
      <w:pPr>
        <w:pStyle w:val="Style24"/>
        <w:widowControl/>
        <w:tabs>
          <w:tab w:val="left" w:pos="331"/>
        </w:tabs>
        <w:spacing w:line="240" w:lineRule="auto"/>
        <w:ind w:firstLine="0"/>
        <w:rPr>
          <w:rStyle w:val="FontStyle49"/>
          <w:sz w:val="22"/>
          <w:szCs w:val="22"/>
          <w:lang w:eastAsia="zh-CN"/>
        </w:rPr>
      </w:pPr>
      <w:r w:rsidRPr="00636D62">
        <w:rPr>
          <w:rStyle w:val="FontStyle49"/>
          <w:b/>
          <w:sz w:val="22"/>
          <w:szCs w:val="22"/>
          <w:lang w:eastAsia="zh-CN"/>
        </w:rPr>
        <w:t>2.</w:t>
      </w:r>
      <w:r>
        <w:rPr>
          <w:rStyle w:val="FontStyle49"/>
          <w:b/>
          <w:sz w:val="22"/>
          <w:szCs w:val="22"/>
          <w:lang w:eastAsia="zh-CN"/>
        </w:rPr>
        <w:t>6</w:t>
      </w:r>
      <w:r w:rsidRPr="00636D62">
        <w:rPr>
          <w:rStyle w:val="FontStyle49"/>
          <w:sz w:val="22"/>
          <w:szCs w:val="22"/>
          <w:lang w:eastAsia="zh-CN"/>
        </w:rPr>
        <w:t xml:space="preserve">. </w:t>
      </w:r>
      <w:r w:rsidRPr="00636D62">
        <w:rPr>
          <w:rStyle w:val="FontStyle49"/>
          <w:sz w:val="22"/>
          <w:szCs w:val="22"/>
        </w:rPr>
        <w:t>Ofertę może złożyć tylko podmiot do tego uprawniony. W przypadku, gdy Wykonawcę reprezentuje pełnomocnik, pełnomocnictwo do reprezentowania Wykonawcy określające jego zakres winno być złożone wraz z ofertą:</w:t>
      </w:r>
    </w:p>
    <w:p w14:paraId="50E7127F" w14:textId="77777777" w:rsidR="00FC19A5" w:rsidRPr="00FC19A5" w:rsidRDefault="00FC19A5" w:rsidP="00FC19A5">
      <w:pPr>
        <w:tabs>
          <w:tab w:val="left" w:pos="331"/>
        </w:tabs>
        <w:suppressAutoHyphens/>
        <w:spacing w:after="0" w:line="240" w:lineRule="auto"/>
        <w:jc w:val="both"/>
        <w:rPr>
          <w:rFonts w:ascii="Times New Roman" w:eastAsia="Times New Roman" w:hAnsi="Times New Roman" w:cs="Times New Roman"/>
          <w:lang w:eastAsia="zh-CN"/>
        </w:rPr>
      </w:pPr>
      <w:r w:rsidRPr="00FC19A5">
        <w:rPr>
          <w:rFonts w:ascii="Times New Roman" w:eastAsia="Times New Roman" w:hAnsi="Times New Roman" w:cs="Times New Roman"/>
          <w:lang w:eastAsia="zh-CN"/>
        </w:rPr>
        <w:t xml:space="preserve">a) </w:t>
      </w:r>
      <w:r w:rsidRPr="00FC19A5">
        <w:rPr>
          <w:rFonts w:ascii="Times New Roman" w:eastAsia="Times New Roman" w:hAnsi="Times New Roman" w:cs="Times New Roman"/>
        </w:rPr>
        <w:t xml:space="preserve">w oryginale w postaci elektronicznej i podpisane kwalifikowanym podpisem elektronicznym, podpisem zaufanym lub podpisem osobistym przez osoby uprawnione do reprezentowania Wykonawcy, a następnie wraz z plikami stanowiącymi ofertę skompresowane do jednego pliku archiwum (ZIP) lub </w:t>
      </w:r>
    </w:p>
    <w:p w14:paraId="4BBD6635" w14:textId="77777777" w:rsidR="00FC19A5" w:rsidRPr="00FC19A5" w:rsidRDefault="00FC19A5" w:rsidP="00FC19A5">
      <w:pPr>
        <w:tabs>
          <w:tab w:val="left" w:pos="331"/>
        </w:tabs>
        <w:suppressAutoHyphens/>
        <w:spacing w:after="0" w:line="240" w:lineRule="auto"/>
        <w:jc w:val="both"/>
        <w:rPr>
          <w:rFonts w:ascii="Times New Roman" w:eastAsia="Times New Roman" w:hAnsi="Times New Roman" w:cs="Times New Roman"/>
        </w:rPr>
      </w:pPr>
      <w:r w:rsidRPr="00FC19A5">
        <w:rPr>
          <w:rFonts w:ascii="Times New Roman" w:eastAsia="Times New Roman" w:hAnsi="Times New Roman" w:cs="Times New Roman"/>
          <w:lang w:eastAsia="zh-CN"/>
        </w:rPr>
        <w:t xml:space="preserve">b) </w:t>
      </w:r>
      <w:r w:rsidRPr="00FC19A5">
        <w:rPr>
          <w:rFonts w:ascii="Times New Roman" w:eastAsia="Times New Roman" w:hAnsi="Times New Roman" w:cs="Times New Roman"/>
        </w:rPr>
        <w:t>dokument elektroniczny będący kopią elektroniczną treści zapisanej w formie papierowej poświadczonym co do zgodności cyfrowego odwzorowania z dokumentem w postaci papierowej lub</w:t>
      </w:r>
    </w:p>
    <w:p w14:paraId="3C06D173" w14:textId="77777777" w:rsidR="00FC19A5" w:rsidRPr="00FC19A5" w:rsidRDefault="00FC19A5" w:rsidP="00FC19A5">
      <w:pPr>
        <w:tabs>
          <w:tab w:val="left" w:pos="331"/>
        </w:tabs>
        <w:suppressAutoHyphens/>
        <w:spacing w:after="0" w:line="240" w:lineRule="auto"/>
        <w:jc w:val="both"/>
        <w:rPr>
          <w:rFonts w:ascii="Times New Roman" w:eastAsia="Times New Roman" w:hAnsi="Times New Roman" w:cs="Times New Roman"/>
          <w:strike/>
        </w:rPr>
      </w:pPr>
      <w:r w:rsidRPr="00FC19A5">
        <w:rPr>
          <w:rFonts w:ascii="Times New Roman" w:eastAsia="Times New Roman" w:hAnsi="Times New Roman" w:cs="Times New Roman"/>
        </w:rPr>
        <w:lastRenderedPageBreak/>
        <w:t>c) w</w:t>
      </w:r>
      <w:r w:rsidRPr="00FC19A5">
        <w:rPr>
          <w:rFonts w:ascii="Times New Roman" w:eastAsia="Droid Sans Fallback" w:hAnsi="Times New Roman" w:cs="Times New Roman"/>
          <w:kern w:val="2"/>
          <w:lang w:eastAsia="ar-SA"/>
        </w:rPr>
        <w:t xml:space="preserve">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zostały wystawione przez upoważnione podmioty inne niż wykonawca, wykonawca wspólnie ubiegający się o udzielenie zamówienia, podmiot udostępniający zasoby lub podwykonawca, jako dokument elektroniczny, przekazuje się ten dokument.</w:t>
      </w:r>
    </w:p>
    <w:p w14:paraId="49125084" w14:textId="77777777" w:rsidR="00F71BD6" w:rsidRPr="00571CD2" w:rsidRDefault="00F71BD6" w:rsidP="00F71BD6">
      <w:pPr>
        <w:pStyle w:val="Style24"/>
        <w:widowControl/>
        <w:tabs>
          <w:tab w:val="left" w:pos="331"/>
        </w:tabs>
        <w:spacing w:line="240" w:lineRule="auto"/>
        <w:ind w:firstLine="0"/>
        <w:rPr>
          <w:rStyle w:val="FontStyle49"/>
          <w:sz w:val="22"/>
          <w:szCs w:val="22"/>
        </w:rPr>
      </w:pPr>
      <w:r>
        <w:rPr>
          <w:rStyle w:val="FontStyle49"/>
          <w:b/>
          <w:sz w:val="22"/>
          <w:szCs w:val="22"/>
        </w:rPr>
        <w:t>2.7</w:t>
      </w:r>
      <w:r w:rsidRPr="00571CD2">
        <w:rPr>
          <w:rStyle w:val="FontStyle49"/>
          <w:b/>
          <w:sz w:val="22"/>
          <w:szCs w:val="22"/>
        </w:rPr>
        <w:t>.</w:t>
      </w:r>
      <w:r w:rsidRPr="00571CD2">
        <w:rPr>
          <w:rStyle w:val="FontStyle49"/>
          <w:color w:val="FF0000"/>
          <w:sz w:val="22"/>
          <w:szCs w:val="22"/>
        </w:rPr>
        <w:t xml:space="preserve"> </w:t>
      </w:r>
      <w:r w:rsidRPr="00571CD2">
        <w:rPr>
          <w:rStyle w:val="FontStyle49"/>
          <w:sz w:val="22"/>
          <w:szCs w:val="22"/>
        </w:rPr>
        <w:t>W Formularzu oferty Wykonawca zobowiązany jest podać adres poczty elektronicznej (e-mail).</w:t>
      </w:r>
    </w:p>
    <w:p w14:paraId="5EA7A880" w14:textId="6A40401E" w:rsidR="00F71BD6" w:rsidRPr="0000470D" w:rsidRDefault="00F71BD6" w:rsidP="00F71BD6">
      <w:pPr>
        <w:pStyle w:val="Style24"/>
        <w:widowControl/>
        <w:tabs>
          <w:tab w:val="left" w:pos="331"/>
        </w:tabs>
        <w:spacing w:line="240" w:lineRule="auto"/>
        <w:ind w:firstLine="0"/>
        <w:rPr>
          <w:rStyle w:val="FontStyle49"/>
          <w:sz w:val="22"/>
          <w:szCs w:val="22"/>
          <w:lang w:eastAsia="zh-CN"/>
        </w:rPr>
      </w:pPr>
      <w:r>
        <w:rPr>
          <w:rStyle w:val="FontStyle49"/>
          <w:b/>
          <w:sz w:val="22"/>
          <w:szCs w:val="22"/>
        </w:rPr>
        <w:t>2.8</w:t>
      </w:r>
      <w:r w:rsidRPr="00571CD2">
        <w:rPr>
          <w:rStyle w:val="FontStyle49"/>
          <w:b/>
          <w:sz w:val="22"/>
          <w:szCs w:val="22"/>
        </w:rPr>
        <w:t>.</w:t>
      </w:r>
      <w:r w:rsidRPr="00571CD2">
        <w:rPr>
          <w:rStyle w:val="FontStyle49"/>
          <w:sz w:val="22"/>
          <w:szCs w:val="22"/>
        </w:rPr>
        <w:t xml:space="preserve"> Sposób złożenia oferty wskazano w Rozdziale I pkt 4.1 </w:t>
      </w:r>
      <w:r w:rsidR="00FC19A5">
        <w:rPr>
          <w:rStyle w:val="FontStyle49"/>
          <w:sz w:val="22"/>
          <w:szCs w:val="22"/>
        </w:rPr>
        <w:t xml:space="preserve">i 4.3 </w:t>
      </w:r>
      <w:r w:rsidRPr="00571CD2">
        <w:rPr>
          <w:rStyle w:val="FontStyle49"/>
          <w:sz w:val="22"/>
          <w:szCs w:val="22"/>
        </w:rPr>
        <w:t>SWZ pod wskazanym linkiem adresu internetowego.</w:t>
      </w:r>
      <w:r w:rsidRPr="0000470D">
        <w:rPr>
          <w:rStyle w:val="FontStyle49"/>
          <w:sz w:val="22"/>
          <w:szCs w:val="22"/>
        </w:rPr>
        <w:t xml:space="preserve"> </w:t>
      </w:r>
    </w:p>
    <w:p w14:paraId="60F81A74" w14:textId="77777777" w:rsidR="00F71BD6" w:rsidRPr="00EF4033" w:rsidRDefault="00F71BD6" w:rsidP="00F71BD6">
      <w:pPr>
        <w:pStyle w:val="Tekstpodstawowywcity"/>
        <w:ind w:left="0"/>
        <w:rPr>
          <w:sz w:val="22"/>
          <w:szCs w:val="22"/>
        </w:rPr>
      </w:pPr>
      <w:r w:rsidRPr="00EF4033">
        <w:rPr>
          <w:b/>
          <w:sz w:val="22"/>
          <w:szCs w:val="22"/>
        </w:rPr>
        <w:t>2.</w:t>
      </w:r>
      <w:r>
        <w:rPr>
          <w:b/>
          <w:sz w:val="22"/>
          <w:szCs w:val="22"/>
        </w:rPr>
        <w:t>9</w:t>
      </w:r>
      <w:r w:rsidRPr="00EF4033">
        <w:rPr>
          <w:b/>
          <w:sz w:val="22"/>
          <w:szCs w:val="22"/>
        </w:rPr>
        <w:t xml:space="preserve">. </w:t>
      </w:r>
      <w:r w:rsidRPr="00EF4033">
        <w:rPr>
          <w:sz w:val="22"/>
          <w:szCs w:val="22"/>
        </w:rPr>
        <w:t>Wykonawca może przed upływem terminu do składania ofert zmienić lub wycofać ofertę. Sposób zmiany i wycofania jest opisany w Instrukcji dla Wykonawców pod adresem internetowym https://platformazakupowa.pl/strona/45-instrukcje.</w:t>
      </w:r>
    </w:p>
    <w:p w14:paraId="291BB9D2" w14:textId="77777777" w:rsidR="00F71BD6" w:rsidRPr="003B71A2" w:rsidRDefault="00F71BD6" w:rsidP="00F71BD6">
      <w:pPr>
        <w:pStyle w:val="Tekstpodstawowywcity"/>
        <w:ind w:left="0"/>
        <w:rPr>
          <w:sz w:val="22"/>
          <w:szCs w:val="22"/>
        </w:rPr>
      </w:pPr>
      <w:r w:rsidRPr="00EF4033">
        <w:rPr>
          <w:b/>
          <w:sz w:val="22"/>
          <w:szCs w:val="22"/>
        </w:rPr>
        <w:t>2.</w:t>
      </w:r>
      <w:r>
        <w:rPr>
          <w:b/>
          <w:sz w:val="22"/>
          <w:szCs w:val="22"/>
        </w:rPr>
        <w:t>10</w:t>
      </w:r>
      <w:r w:rsidRPr="00EF4033">
        <w:rPr>
          <w:b/>
          <w:sz w:val="22"/>
          <w:szCs w:val="22"/>
        </w:rPr>
        <w:t xml:space="preserve">. </w:t>
      </w:r>
      <w:r w:rsidRPr="00EF4033">
        <w:rPr>
          <w:sz w:val="22"/>
          <w:szCs w:val="22"/>
        </w:rPr>
        <w:t xml:space="preserve">Wykonawca po upływie terminu do składania ofert nie może skutecznie dokonać zmiany ani wycofać </w:t>
      </w:r>
      <w:r w:rsidRPr="003B71A2">
        <w:rPr>
          <w:sz w:val="22"/>
          <w:szCs w:val="22"/>
        </w:rPr>
        <w:t>złożonej oferty.</w:t>
      </w:r>
    </w:p>
    <w:p w14:paraId="27B4736C" w14:textId="77777777" w:rsidR="00F71BD6"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2.1</w:t>
      </w:r>
      <w:r>
        <w:rPr>
          <w:rFonts w:ascii="Times New Roman" w:eastAsia="Times New Roman" w:hAnsi="Times New Roman" w:cs="Times New Roman"/>
          <w:b/>
          <w:lang w:eastAsia="zh-CN"/>
        </w:rPr>
        <w:t>1</w:t>
      </w:r>
      <w:r w:rsidRPr="003B71A2">
        <w:rPr>
          <w:rFonts w:ascii="Times New Roman" w:eastAsia="Times New Roman" w:hAnsi="Times New Roman" w:cs="Times New Roman"/>
          <w:b/>
          <w:lang w:eastAsia="zh-CN"/>
        </w:rPr>
        <w:t xml:space="preserve">. </w:t>
      </w:r>
      <w:r w:rsidRPr="003B71A2">
        <w:rPr>
          <w:rFonts w:ascii="Times New Roman" w:eastAsia="Times New Roman" w:hAnsi="Times New Roman" w:cs="Times New Roman"/>
          <w:lang w:eastAsia="zh-CN"/>
        </w:rPr>
        <w:t>Wszelkie koszty związane z przygotowaniem i złożeniem oferty ponosi Wykonawca.</w:t>
      </w:r>
    </w:p>
    <w:p w14:paraId="50BCD0AC" w14:textId="77777777" w:rsidR="00F71BD6" w:rsidRPr="003B71A2" w:rsidRDefault="00F71BD6" w:rsidP="00F71BD6">
      <w:pPr>
        <w:tabs>
          <w:tab w:val="left" w:pos="-284"/>
        </w:tabs>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2.12</w:t>
      </w:r>
      <w:r w:rsidRPr="00571CD2">
        <w:rPr>
          <w:rFonts w:ascii="Times New Roman" w:eastAsia="Times New Roman" w:hAnsi="Times New Roman" w:cs="Times New Roman"/>
          <w:b/>
          <w:lang w:eastAsia="zh-CN"/>
        </w:rPr>
        <w:t>.</w:t>
      </w:r>
      <w:r>
        <w:rPr>
          <w:rFonts w:ascii="Times New Roman" w:eastAsia="Times New Roman" w:hAnsi="Times New Roman" w:cs="Times New Roman"/>
          <w:lang w:eastAsia="zh-CN"/>
        </w:rPr>
        <w:t xml:space="preserve"> </w:t>
      </w:r>
      <w:r w:rsidRPr="003B71A2">
        <w:rPr>
          <w:rFonts w:ascii="Times New Roman" w:eastAsia="Times New Roman" w:hAnsi="Times New Roman" w:cs="Times New Roman"/>
          <w:lang w:eastAsia="zh-CN"/>
        </w:rPr>
        <w:t>Formularze i załączniki do niniejszej Specyfikacji powinny zostać wypełnione przez Wykonawcę bez dokonywania zmian w układzie i treści druków załączonych przez Zamawiającego.</w:t>
      </w:r>
    </w:p>
    <w:p w14:paraId="769E3989" w14:textId="77777777" w:rsidR="00F71BD6" w:rsidRPr="003B71A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2.1</w:t>
      </w:r>
      <w:r>
        <w:rPr>
          <w:rFonts w:ascii="Times New Roman" w:eastAsia="Times New Roman" w:hAnsi="Times New Roman" w:cs="Times New Roman"/>
          <w:b/>
          <w:lang w:eastAsia="zh-CN"/>
        </w:rPr>
        <w:t>3</w:t>
      </w:r>
      <w:r w:rsidRPr="003B71A2">
        <w:rPr>
          <w:rFonts w:ascii="Times New Roman" w:eastAsia="Times New Roman" w:hAnsi="Times New Roman" w:cs="Times New Roman"/>
          <w:b/>
          <w:lang w:eastAsia="zh-CN"/>
        </w:rPr>
        <w:t xml:space="preserve">. </w:t>
      </w:r>
      <w:r w:rsidRPr="003B71A2">
        <w:rPr>
          <w:rFonts w:ascii="Times New Roman" w:eastAsia="Times New Roman" w:hAnsi="Times New Roman" w:cs="Times New Roman"/>
          <w:lang w:eastAsia="zh-CN"/>
        </w:rPr>
        <w:t>Zamawiający może żądać, w wyznaczonym przez siebie terminie, wyjaśnień dotyczących treści złożonych ofert oraz przedmiotowych środków dowodowych lub innych składanych dokumentów lub oświadczeń.</w:t>
      </w:r>
    </w:p>
    <w:p w14:paraId="2F1241EB" w14:textId="77777777" w:rsidR="00F71BD6" w:rsidRPr="003B71A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2.1</w:t>
      </w:r>
      <w:r>
        <w:rPr>
          <w:rFonts w:ascii="Times New Roman" w:eastAsia="Times New Roman" w:hAnsi="Times New Roman" w:cs="Times New Roman"/>
          <w:b/>
          <w:lang w:eastAsia="zh-CN"/>
        </w:rPr>
        <w:t>4</w:t>
      </w:r>
      <w:r w:rsidRPr="003B71A2">
        <w:rPr>
          <w:rFonts w:ascii="Times New Roman" w:eastAsia="Times New Roman" w:hAnsi="Times New Roman" w:cs="Times New Roman"/>
          <w:b/>
          <w:lang w:eastAsia="zh-CN"/>
        </w:rPr>
        <w:t>.</w:t>
      </w:r>
      <w:r w:rsidRPr="003B71A2">
        <w:rPr>
          <w:rFonts w:ascii="Times New Roman" w:eastAsia="Times New Roman" w:hAnsi="Times New Roman" w:cs="Times New Roman"/>
          <w:lang w:eastAsia="zh-CN"/>
        </w:rPr>
        <w:t xml:space="preserve"> </w:t>
      </w:r>
      <w:r w:rsidRPr="00636D62">
        <w:rPr>
          <w:rFonts w:ascii="Times New Roman" w:eastAsia="Times New Roman" w:hAnsi="Times New Roman" w:cs="Times New Roman"/>
          <w:lang w:eastAsia="zh-CN"/>
        </w:rPr>
        <w:t>Dokumenty</w:t>
      </w:r>
      <w:r>
        <w:rPr>
          <w:rFonts w:ascii="Times New Roman" w:eastAsia="Times New Roman" w:hAnsi="Times New Roman" w:cs="Times New Roman"/>
          <w:lang w:eastAsia="zh-CN"/>
        </w:rPr>
        <w:t xml:space="preserve"> lub oświadczenia </w:t>
      </w:r>
      <w:r w:rsidRPr="00636D62">
        <w:rPr>
          <w:rFonts w:ascii="Times New Roman" w:eastAsia="Times New Roman" w:hAnsi="Times New Roman" w:cs="Times New Roman"/>
          <w:lang w:eastAsia="zh-CN"/>
        </w:rPr>
        <w:t>sporządzone w języku obcym muszą być złożone wraz z tłumaczeniem na język polski.</w:t>
      </w:r>
    </w:p>
    <w:p w14:paraId="6A77A5AB" w14:textId="77777777" w:rsidR="00F71BD6" w:rsidRPr="00517D9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517D92">
        <w:rPr>
          <w:rFonts w:ascii="Times New Roman" w:eastAsia="Times New Roman" w:hAnsi="Times New Roman" w:cs="Times New Roman"/>
          <w:b/>
          <w:lang w:eastAsia="zh-CN"/>
        </w:rPr>
        <w:t>2.15.</w:t>
      </w:r>
      <w:r w:rsidRPr="00517D92">
        <w:rPr>
          <w:rFonts w:ascii="Times New Roman" w:eastAsia="Times New Roman" w:hAnsi="Times New Roman" w:cs="Times New Roman"/>
          <w:lang w:eastAsia="zh-CN"/>
        </w:rPr>
        <w:t xml:space="preserve"> Rekomendowany  przez Zamawiającego format danych to</w:t>
      </w:r>
      <w:r w:rsidRPr="00517D92">
        <w:rPr>
          <w:rFonts w:ascii="Times New Roman" w:eastAsia="Times New Roman" w:hAnsi="Times New Roman" w:cs="Times New Roman"/>
          <w:b/>
          <w:lang w:eastAsia="zh-CN"/>
        </w:rPr>
        <w:t>: .pdf.</w:t>
      </w:r>
    </w:p>
    <w:p w14:paraId="0B1B6E09" w14:textId="056034BD" w:rsidR="00F71BD6" w:rsidRPr="00517D9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517D92">
        <w:rPr>
          <w:rFonts w:ascii="Times New Roman" w:eastAsia="Times New Roman" w:hAnsi="Times New Roman" w:cs="Times New Roman"/>
          <w:b/>
          <w:lang w:eastAsia="zh-CN"/>
        </w:rPr>
        <w:t>2.16.</w:t>
      </w:r>
      <w:r w:rsidRPr="00517D92">
        <w:rPr>
          <w:rFonts w:ascii="Times New Roman" w:eastAsia="Times New Roman" w:hAnsi="Times New Roman" w:cs="Times New Roman"/>
          <w:lang w:eastAsia="zh-CN"/>
        </w:rPr>
        <w:t xml:space="preserve"> Dopuszczalne formaty elektronicznego podpisu kwalifikowanego dla dokumentów formatu </w:t>
      </w:r>
      <w:r w:rsidRPr="00517D92">
        <w:rPr>
          <w:rFonts w:ascii="Times New Roman" w:eastAsia="Times New Roman" w:hAnsi="Times New Roman" w:cs="Times New Roman"/>
          <w:b/>
          <w:lang w:eastAsia="zh-CN"/>
        </w:rPr>
        <w:t xml:space="preserve">pdf </w:t>
      </w:r>
      <w:r w:rsidRPr="00517D92">
        <w:rPr>
          <w:rFonts w:ascii="Times New Roman" w:eastAsia="Times New Roman" w:hAnsi="Times New Roman" w:cs="Times New Roman"/>
          <w:lang w:eastAsia="zh-CN"/>
        </w:rPr>
        <w:t xml:space="preserve">to w szczególności </w:t>
      </w:r>
      <w:proofErr w:type="spellStart"/>
      <w:r w:rsidRPr="00517D92">
        <w:rPr>
          <w:rFonts w:ascii="Times New Roman" w:eastAsia="Times New Roman" w:hAnsi="Times New Roman" w:cs="Times New Roman"/>
          <w:lang w:eastAsia="zh-CN"/>
        </w:rPr>
        <w:t>PAd</w:t>
      </w:r>
      <w:r w:rsidR="00FC19A5">
        <w:rPr>
          <w:rFonts w:ascii="Times New Roman" w:eastAsia="Times New Roman" w:hAnsi="Times New Roman" w:cs="Times New Roman"/>
          <w:lang w:eastAsia="zh-CN"/>
        </w:rPr>
        <w:t>ES</w:t>
      </w:r>
      <w:proofErr w:type="spellEnd"/>
      <w:r w:rsidRPr="00517D92">
        <w:rPr>
          <w:rFonts w:ascii="Times New Roman" w:eastAsia="Times New Roman" w:hAnsi="Times New Roman" w:cs="Times New Roman"/>
          <w:lang w:eastAsia="zh-CN"/>
        </w:rPr>
        <w:t xml:space="preserve">. W przypadku wykorzystania formatu podpisu </w:t>
      </w:r>
      <w:proofErr w:type="spellStart"/>
      <w:r w:rsidRPr="00517D92">
        <w:rPr>
          <w:rFonts w:ascii="Times New Roman" w:eastAsia="Times New Roman" w:hAnsi="Times New Roman" w:cs="Times New Roman"/>
          <w:lang w:eastAsia="zh-CN"/>
        </w:rPr>
        <w:t>XAdES</w:t>
      </w:r>
      <w:proofErr w:type="spellEnd"/>
      <w:r w:rsidRPr="00517D92">
        <w:rPr>
          <w:rFonts w:ascii="Times New Roman" w:eastAsia="Times New Roman" w:hAnsi="Times New Roman" w:cs="Times New Roman"/>
          <w:lang w:eastAsia="zh-CN"/>
        </w:rPr>
        <w:t xml:space="preserve"> zewnętrzny. Zamawiający wymaga dołączenia odpowiedniej ilości plików, podpisywanych plików z danymi oraz plików </w:t>
      </w:r>
      <w:proofErr w:type="spellStart"/>
      <w:r w:rsidRPr="00517D92">
        <w:rPr>
          <w:rFonts w:ascii="Times New Roman" w:eastAsia="Times New Roman" w:hAnsi="Times New Roman" w:cs="Times New Roman"/>
          <w:lang w:eastAsia="zh-CN"/>
        </w:rPr>
        <w:t>XAdES</w:t>
      </w:r>
      <w:proofErr w:type="spellEnd"/>
      <w:r w:rsidRPr="00517D92">
        <w:rPr>
          <w:rFonts w:ascii="Times New Roman" w:eastAsia="Times New Roman" w:hAnsi="Times New Roman" w:cs="Times New Roman"/>
          <w:lang w:eastAsia="zh-CN"/>
        </w:rPr>
        <w:t>.</w:t>
      </w:r>
    </w:p>
    <w:p w14:paraId="36590BBD" w14:textId="77777777" w:rsidR="00F71BD6" w:rsidRPr="00517D92" w:rsidRDefault="00F71BD6" w:rsidP="00F71BD6">
      <w:pPr>
        <w:tabs>
          <w:tab w:val="left" w:pos="-284"/>
        </w:tabs>
        <w:suppressAutoHyphens/>
        <w:spacing w:after="0" w:line="240" w:lineRule="auto"/>
        <w:jc w:val="both"/>
        <w:rPr>
          <w:rFonts w:ascii="Times New Roman" w:hAnsi="Times New Roman" w:cs="Times New Roman"/>
          <w:color w:val="000000"/>
        </w:rPr>
      </w:pPr>
      <w:r w:rsidRPr="00517D92">
        <w:rPr>
          <w:rFonts w:ascii="Times New Roman" w:eastAsia="Times New Roman" w:hAnsi="Times New Roman" w:cs="Times New Roman"/>
          <w:b/>
          <w:lang w:eastAsia="zh-CN"/>
        </w:rPr>
        <w:t>2.17.</w:t>
      </w:r>
      <w:r w:rsidRPr="00517D92">
        <w:rPr>
          <w:rFonts w:ascii="Times New Roman" w:eastAsia="Times New Roman" w:hAnsi="Times New Roman" w:cs="Times New Roman"/>
          <w:lang w:eastAsia="zh-CN"/>
        </w:rPr>
        <w:t xml:space="preserve"> </w:t>
      </w:r>
      <w:r w:rsidRPr="00517D92">
        <w:rPr>
          <w:rFonts w:ascii="Times New Roman" w:hAnsi="Times New Roman" w:cs="Times New Roman"/>
          <w:b/>
          <w:bCs/>
        </w:rPr>
        <w:t>Zalecenia:</w:t>
      </w:r>
    </w:p>
    <w:p w14:paraId="58B3B10E" w14:textId="5F8A7533" w:rsidR="005A3091" w:rsidRPr="005A3091" w:rsidRDefault="005A3091" w:rsidP="005A3091">
      <w:pPr>
        <w:pStyle w:val="Akapitzlist"/>
        <w:numPr>
          <w:ilvl w:val="2"/>
          <w:numId w:val="12"/>
        </w:numPr>
        <w:autoSpaceDE w:val="0"/>
        <w:autoSpaceDN w:val="0"/>
        <w:adjustRightInd w:val="0"/>
        <w:ind w:left="709" w:hanging="425"/>
        <w:jc w:val="both"/>
        <w:rPr>
          <w:sz w:val="22"/>
          <w:szCs w:val="22"/>
        </w:rPr>
      </w:pPr>
      <w:r w:rsidRPr="005A3091">
        <w:rPr>
          <w:bCs/>
        </w:rPr>
        <w:t xml:space="preserve">Formaty plików wykorzystywanych przez wykonawców powinny być zgodne z </w:t>
      </w:r>
      <w:r w:rsidRPr="005A3091">
        <w:t>“Rozporządzeniem Rady Ministrów w sprawie Krajowych Ram Interoperacyjności, minimalnych wymagań dla rejestrów publicznych i wymiany informacji w postaci elektronicznej oraz minimalnych wymagań dla systemów teleinformatycznych”.</w:t>
      </w:r>
    </w:p>
    <w:p w14:paraId="7DC06370" w14:textId="1D76B8B4" w:rsidR="005A3091" w:rsidRPr="005A3091" w:rsidRDefault="005A3091" w:rsidP="005A3091">
      <w:pPr>
        <w:pStyle w:val="Akapitzlist"/>
        <w:numPr>
          <w:ilvl w:val="2"/>
          <w:numId w:val="12"/>
        </w:numPr>
        <w:autoSpaceDE w:val="0"/>
        <w:autoSpaceDN w:val="0"/>
        <w:adjustRightInd w:val="0"/>
        <w:ind w:left="709" w:hanging="425"/>
        <w:jc w:val="both"/>
        <w:rPr>
          <w:sz w:val="22"/>
          <w:szCs w:val="22"/>
        </w:rPr>
      </w:pPr>
      <w:r w:rsidRPr="005A3091">
        <w:t>Zamawiający rekomenduje wykorzystanie formatów: .pdf .</w:t>
      </w:r>
      <w:proofErr w:type="spellStart"/>
      <w:r w:rsidRPr="005A3091">
        <w:t>doc</w:t>
      </w:r>
      <w:proofErr w:type="spellEnd"/>
      <w:r w:rsidRPr="005A3091">
        <w:t xml:space="preserve"> .xls .jpg (.</w:t>
      </w:r>
      <w:proofErr w:type="spellStart"/>
      <w:r w:rsidRPr="005A3091">
        <w:t>jpeg</w:t>
      </w:r>
      <w:proofErr w:type="spellEnd"/>
      <w:r w:rsidRPr="005A3091">
        <w:t xml:space="preserve">) </w:t>
      </w:r>
      <w:r w:rsidRPr="005A3091">
        <w:rPr>
          <w:b/>
        </w:rPr>
        <w:t>ze szczególnym wskazaniem na .pdf</w:t>
      </w:r>
    </w:p>
    <w:p w14:paraId="334219AA" w14:textId="77777777"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W celu ewentualnej kompresji danych Zamawiający rekomenduje wykorzystanie jednego z formatów: </w:t>
      </w:r>
    </w:p>
    <w:p w14:paraId="09DF59EA" w14:textId="77777777" w:rsidR="00F71BD6" w:rsidRPr="003B71A2" w:rsidRDefault="00F71BD6" w:rsidP="00F71BD6">
      <w:pPr>
        <w:autoSpaceDE w:val="0"/>
        <w:autoSpaceDN w:val="0"/>
        <w:adjustRightInd w:val="0"/>
        <w:spacing w:after="0" w:line="240" w:lineRule="auto"/>
        <w:ind w:left="709"/>
        <w:jc w:val="both"/>
        <w:rPr>
          <w:rFonts w:ascii="Times New Roman" w:hAnsi="Times New Roman" w:cs="Times New Roman"/>
        </w:rPr>
      </w:pPr>
      <w:r w:rsidRPr="003B71A2">
        <w:rPr>
          <w:rFonts w:ascii="Times New Roman" w:hAnsi="Times New Roman" w:cs="Times New Roman"/>
        </w:rPr>
        <w:t>- .zip</w:t>
      </w:r>
    </w:p>
    <w:p w14:paraId="5889209A" w14:textId="77777777" w:rsidR="00F71BD6" w:rsidRPr="003B71A2" w:rsidRDefault="00F71BD6" w:rsidP="00F71BD6">
      <w:pPr>
        <w:autoSpaceDE w:val="0"/>
        <w:autoSpaceDN w:val="0"/>
        <w:adjustRightInd w:val="0"/>
        <w:spacing w:after="0" w:line="240" w:lineRule="auto"/>
        <w:ind w:left="709"/>
        <w:jc w:val="both"/>
        <w:rPr>
          <w:rFonts w:ascii="Times New Roman" w:hAnsi="Times New Roman" w:cs="Times New Roman"/>
        </w:rPr>
      </w:pPr>
      <w:r w:rsidRPr="003B71A2">
        <w:rPr>
          <w:rFonts w:ascii="Times New Roman" w:hAnsi="Times New Roman" w:cs="Times New Roman"/>
        </w:rPr>
        <w:t>- .7Z</w:t>
      </w:r>
    </w:p>
    <w:p w14:paraId="1FB48F6F" w14:textId="78E2786A"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Wśród formatów powszechnych a </w:t>
      </w:r>
      <w:r w:rsidR="005A3091">
        <w:rPr>
          <w:b/>
          <w:bCs/>
          <w:sz w:val="22"/>
          <w:szCs w:val="22"/>
        </w:rPr>
        <w:t>nie</w:t>
      </w:r>
      <w:r w:rsidRPr="003B71A2">
        <w:rPr>
          <w:b/>
          <w:bCs/>
          <w:sz w:val="22"/>
          <w:szCs w:val="22"/>
        </w:rPr>
        <w:t xml:space="preserve">występujących </w:t>
      </w:r>
      <w:r w:rsidRPr="003B71A2">
        <w:rPr>
          <w:sz w:val="22"/>
          <w:szCs w:val="22"/>
        </w:rPr>
        <w:t>w rozporządzeniu występują: .</w:t>
      </w:r>
      <w:proofErr w:type="spellStart"/>
      <w:r w:rsidRPr="003B71A2">
        <w:rPr>
          <w:sz w:val="22"/>
          <w:szCs w:val="22"/>
        </w:rPr>
        <w:t>rar</w:t>
      </w:r>
      <w:proofErr w:type="spellEnd"/>
      <w:r w:rsidRPr="003B71A2">
        <w:rPr>
          <w:sz w:val="22"/>
          <w:szCs w:val="22"/>
        </w:rPr>
        <w:t xml:space="preserve"> .gif .</w:t>
      </w:r>
      <w:proofErr w:type="spellStart"/>
      <w:r w:rsidRPr="003B71A2">
        <w:rPr>
          <w:sz w:val="22"/>
          <w:szCs w:val="22"/>
        </w:rPr>
        <w:t>bmp</w:t>
      </w:r>
      <w:proofErr w:type="spellEnd"/>
      <w:r w:rsidRPr="003B71A2">
        <w:rPr>
          <w:sz w:val="22"/>
          <w:szCs w:val="22"/>
        </w:rPr>
        <w:t xml:space="preserve">. </w:t>
      </w:r>
      <w:r w:rsidRPr="003B71A2">
        <w:rPr>
          <w:b/>
          <w:bCs/>
          <w:sz w:val="22"/>
          <w:szCs w:val="22"/>
        </w:rPr>
        <w:t>Dokumenty złożone w takich plikach zostaną uznane za złożone nieskutecznie.</w:t>
      </w:r>
    </w:p>
    <w:p w14:paraId="6CEF66D8" w14:textId="77777777"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71A2">
        <w:rPr>
          <w:sz w:val="22"/>
          <w:szCs w:val="22"/>
        </w:rPr>
        <w:t>PAdES</w:t>
      </w:r>
      <w:proofErr w:type="spellEnd"/>
      <w:r w:rsidRPr="003B71A2">
        <w:rPr>
          <w:sz w:val="22"/>
          <w:szCs w:val="22"/>
        </w:rPr>
        <w:t>.</w:t>
      </w:r>
    </w:p>
    <w:p w14:paraId="37495E49" w14:textId="77777777"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Pliki w innych formatach niż PDF zaleca się opatrzyć zewnętrznym podpisem </w:t>
      </w:r>
      <w:proofErr w:type="spellStart"/>
      <w:r w:rsidRPr="003B71A2">
        <w:rPr>
          <w:sz w:val="22"/>
          <w:szCs w:val="22"/>
        </w:rPr>
        <w:t>XAdES</w:t>
      </w:r>
      <w:proofErr w:type="spellEnd"/>
      <w:r w:rsidRPr="003B71A2">
        <w:rPr>
          <w:sz w:val="22"/>
          <w:szCs w:val="22"/>
        </w:rPr>
        <w:t>. Wykonawca powinien pamiętać, aby plik z podpisem przekazywać łącznie z dokumentem podpisywanym.</w:t>
      </w:r>
    </w:p>
    <w:p w14:paraId="14B2ED11" w14:textId="41AE1D2A"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Ofertę należy przygotować z należytą starannością i zachowaniem odpowiedniego odstępu czasu do zakończenia przyjmowania ofert/wniosków. Sugeruje</w:t>
      </w:r>
      <w:r w:rsidR="005A3091">
        <w:rPr>
          <w:sz w:val="22"/>
          <w:szCs w:val="22"/>
        </w:rPr>
        <w:t xml:space="preserve"> się</w:t>
      </w:r>
      <w:r w:rsidRPr="003B71A2">
        <w:rPr>
          <w:sz w:val="22"/>
          <w:szCs w:val="22"/>
        </w:rPr>
        <w:t xml:space="preserve"> złożenie oferty na 24 godziny przed terminem składania ofert/wniosków.</w:t>
      </w:r>
    </w:p>
    <w:p w14:paraId="2F3D50C9" w14:textId="77777777"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Podczas podpisywania plików zaleca się stosowanie algorytmu skrótu SHA2 zamiast SHA1.</w:t>
      </w:r>
    </w:p>
    <w:p w14:paraId="5E50FDEB" w14:textId="77777777"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Jeśli wykonawca pakuje dokumenty np. w plik ZIP zalecamy wcześniejsze podpisanie każdego ze skompresowanych plików.</w:t>
      </w:r>
    </w:p>
    <w:p w14:paraId="642A0479" w14:textId="77777777"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Zamawiający rekomenduje wykorzystanie podpisu z kwalifikowanym znacznikiem czasu.</w:t>
      </w:r>
    </w:p>
    <w:p w14:paraId="3AFA8992" w14:textId="77777777"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Zamawiający zaleca aby nie wprowadzać jakichkolwiek zmian w plikach po podpisaniu ich podpisem kwalifikowanym. Może to skutkować brakiem integralności plików.</w:t>
      </w:r>
    </w:p>
    <w:p w14:paraId="387C8A4B" w14:textId="77777777" w:rsidR="00F71BD6" w:rsidRPr="003B71A2" w:rsidRDefault="00F71BD6" w:rsidP="00F71BD6">
      <w:pPr>
        <w:pStyle w:val="Akapitzlist"/>
        <w:numPr>
          <w:ilvl w:val="2"/>
          <w:numId w:val="12"/>
        </w:numPr>
        <w:autoSpaceDE w:val="0"/>
        <w:autoSpaceDN w:val="0"/>
        <w:adjustRightInd w:val="0"/>
        <w:ind w:left="284" w:firstLine="0"/>
        <w:jc w:val="both"/>
        <w:rPr>
          <w:sz w:val="22"/>
          <w:szCs w:val="22"/>
        </w:rPr>
      </w:pPr>
      <w:r w:rsidRPr="003B71A2">
        <w:rPr>
          <w:sz w:val="22"/>
          <w:szCs w:val="22"/>
        </w:rPr>
        <w:t>Maksymalny rozmiar jednego pliku przesyłanego za pośrednictwem dedykowanych formularzy do: złożenia, zmiany, wycofania oferty wynosi 150 MB natomiast przy komunikacji wielkość pliku to maksymalnie 500 MB.</w:t>
      </w:r>
    </w:p>
    <w:p w14:paraId="1CD23A70" w14:textId="77777777" w:rsidR="00F71BD6" w:rsidRPr="005022AE" w:rsidRDefault="00F71BD6" w:rsidP="00F71BD6">
      <w:pPr>
        <w:tabs>
          <w:tab w:val="left" w:pos="-284"/>
        </w:tabs>
        <w:suppressAutoHyphens/>
        <w:spacing w:after="0" w:line="240" w:lineRule="auto"/>
        <w:jc w:val="both"/>
        <w:rPr>
          <w:rFonts w:ascii="Times New Roman" w:eastAsia="Times New Roman" w:hAnsi="Times New Roman" w:cs="Times New Roman"/>
          <w:b/>
          <w:highlight w:val="green"/>
          <w:u w:val="single"/>
          <w:lang w:eastAsia="zh-CN"/>
        </w:rPr>
      </w:pPr>
    </w:p>
    <w:p w14:paraId="48189056" w14:textId="77777777" w:rsidR="00F71BD6" w:rsidRPr="00007FF4" w:rsidRDefault="00F71BD6" w:rsidP="00F71BD6">
      <w:pPr>
        <w:tabs>
          <w:tab w:val="left" w:pos="-284"/>
        </w:tabs>
        <w:suppressAutoHyphens/>
        <w:spacing w:after="0" w:line="240" w:lineRule="auto"/>
        <w:jc w:val="both"/>
        <w:rPr>
          <w:rFonts w:ascii="Times New Roman" w:eastAsia="Times New Roman" w:hAnsi="Times New Roman" w:cs="Times New Roman"/>
          <w:b/>
          <w:lang w:eastAsia="zh-CN"/>
        </w:rPr>
      </w:pPr>
      <w:r w:rsidRPr="00007FF4">
        <w:rPr>
          <w:rFonts w:ascii="Times New Roman" w:eastAsia="Times New Roman" w:hAnsi="Times New Roman" w:cs="Times New Roman"/>
          <w:b/>
          <w:u w:val="single"/>
          <w:lang w:eastAsia="zh-CN"/>
        </w:rPr>
        <w:t>3. OFERTA PODMIOTÓW WYSTĘPUJĄCYCH WSPÓLNIE (SPÓŁKI CYWILNE, KONSORCJA</w:t>
      </w:r>
      <w:r>
        <w:rPr>
          <w:rFonts w:ascii="Times New Roman" w:eastAsia="Times New Roman" w:hAnsi="Times New Roman" w:cs="Times New Roman"/>
          <w:b/>
          <w:u w:val="single"/>
          <w:lang w:eastAsia="zh-CN"/>
        </w:rPr>
        <w:t>, ITP.</w:t>
      </w:r>
      <w:r w:rsidRPr="00007FF4">
        <w:rPr>
          <w:rFonts w:ascii="Times New Roman" w:eastAsia="Times New Roman" w:hAnsi="Times New Roman" w:cs="Times New Roman"/>
          <w:b/>
          <w:u w:val="single"/>
          <w:lang w:eastAsia="zh-CN"/>
        </w:rPr>
        <w:t>):</w:t>
      </w:r>
    </w:p>
    <w:p w14:paraId="71660F2D" w14:textId="77777777" w:rsidR="00F71BD6" w:rsidRPr="00007FF4"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007FF4">
        <w:rPr>
          <w:rFonts w:ascii="Times New Roman" w:eastAsia="Times New Roman" w:hAnsi="Times New Roman" w:cs="Times New Roman"/>
          <w:b/>
          <w:lang w:eastAsia="zh-CN"/>
        </w:rPr>
        <w:lastRenderedPageBreak/>
        <w:t>3.1.</w:t>
      </w:r>
      <w:r w:rsidRPr="00007FF4">
        <w:rPr>
          <w:rFonts w:ascii="Times New Roman" w:eastAsia="Times New Roman" w:hAnsi="Times New Roman" w:cs="Times New Roman"/>
          <w:lang w:eastAsia="zh-CN"/>
        </w:rPr>
        <w:t xml:space="preserve"> Oferty przedstawione przez dwa lub więcej podmiotów występujących wspólnie, będą musiały spełniać następujące wymagania:</w:t>
      </w:r>
    </w:p>
    <w:p w14:paraId="73612CAD" w14:textId="77777777" w:rsidR="00F71BD6"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007FF4">
        <w:rPr>
          <w:rFonts w:ascii="Times New Roman" w:eastAsia="Times New Roman" w:hAnsi="Times New Roman" w:cs="Times New Roman"/>
          <w:b/>
          <w:lang w:eastAsia="zh-CN"/>
        </w:rPr>
        <w:t>3.1.1.</w:t>
      </w:r>
      <w:r w:rsidRPr="00007FF4">
        <w:rPr>
          <w:rFonts w:ascii="Times New Roman" w:eastAsia="Times New Roman" w:hAnsi="Times New Roman" w:cs="Times New Roman"/>
          <w:lang w:eastAsia="zh-CN"/>
        </w:rPr>
        <w:t xml:space="preserve"> W przypadku złożenia oferty wspólnej, Wykonawcy ustanawiają pełnomocnika do reprezentowania ich w postępowaniu o udzielenie zamówienia albo reprezentowania w postępowaniu i zawarcia umowy w sprawie zamówienia publicznego</w:t>
      </w:r>
      <w:r w:rsidRPr="00D45354">
        <w:rPr>
          <w:rFonts w:ascii="Times New Roman" w:eastAsia="Times New Roman" w:hAnsi="Times New Roman" w:cs="Times New Roman"/>
          <w:lang w:eastAsia="zh-CN"/>
        </w:rPr>
        <w:t xml:space="preserve">. </w:t>
      </w:r>
    </w:p>
    <w:p w14:paraId="71FBE873" w14:textId="77777777" w:rsidR="00F71BD6" w:rsidRPr="00F71BD6" w:rsidRDefault="00F71BD6" w:rsidP="00F71BD6">
      <w:pPr>
        <w:tabs>
          <w:tab w:val="left" w:pos="-284"/>
        </w:tabs>
        <w:suppressAutoHyphens/>
        <w:spacing w:after="0" w:line="240" w:lineRule="auto"/>
        <w:jc w:val="both"/>
        <w:rPr>
          <w:rFonts w:ascii="Times New Roman" w:eastAsia="Times New Roman" w:hAnsi="Times New Roman" w:cs="Times New Roman"/>
        </w:rPr>
      </w:pPr>
      <w:r w:rsidRPr="00D45354">
        <w:rPr>
          <w:rFonts w:ascii="Times New Roman" w:eastAsia="Times New Roman" w:hAnsi="Times New Roman" w:cs="Times New Roman"/>
          <w:b/>
          <w:lang w:eastAsia="zh-CN"/>
        </w:rPr>
        <w:t>3.1.2.</w:t>
      </w:r>
      <w:r w:rsidRPr="00D45354">
        <w:rPr>
          <w:rFonts w:ascii="Times New Roman" w:eastAsia="Times New Roman" w:hAnsi="Times New Roman" w:cs="Times New Roman"/>
          <w:lang w:eastAsia="zh-CN"/>
        </w:rPr>
        <w:t xml:space="preserve"> </w:t>
      </w:r>
      <w:r w:rsidRPr="00D45354">
        <w:rPr>
          <w:rFonts w:ascii="Times New Roman" w:eastAsia="Times New Roman" w:hAnsi="Times New Roman" w:cs="Times New Roman"/>
        </w:rPr>
        <w:t xml:space="preserve">W przypadku Wykonawców wspólnie ubiegających się o udzielenie zamówienia, </w:t>
      </w:r>
      <w:r>
        <w:rPr>
          <w:rFonts w:ascii="Times New Roman" w:eastAsia="Times New Roman" w:hAnsi="Times New Roman" w:cs="Times New Roman"/>
        </w:rPr>
        <w:t xml:space="preserve">oświadczenie </w:t>
      </w:r>
      <w:r w:rsidRPr="00A51DC0">
        <w:rPr>
          <w:rFonts w:ascii="Times New Roman" w:eastAsia="Times New Roman" w:hAnsi="Times New Roman" w:cs="Times New Roman"/>
          <w:lang w:eastAsia="zh-CN"/>
        </w:rPr>
        <w:t>o braku podstaw do wykluczenia i spełnianiu warunków udziału w postępowaniu</w:t>
      </w:r>
      <w:r w:rsidR="00D07F65" w:rsidRPr="00A51DC0">
        <w:rPr>
          <w:rFonts w:ascii="Times New Roman" w:eastAsia="Times New Roman" w:hAnsi="Times New Roman" w:cs="Times New Roman"/>
          <w:lang w:eastAsia="zh-CN"/>
        </w:rPr>
        <w:t>, w zakresie, w jakim każdy z Wykonawców wykazuje spełnienie warunków udziału w postępowaniu,</w:t>
      </w:r>
      <w:r w:rsidRPr="00A51DC0">
        <w:rPr>
          <w:rFonts w:ascii="Times New Roman" w:eastAsia="Times New Roman" w:hAnsi="Times New Roman" w:cs="Times New Roman"/>
        </w:rPr>
        <w:t xml:space="preserve"> składa każdy z Wyko</w:t>
      </w:r>
      <w:r w:rsidRPr="00D07F65">
        <w:rPr>
          <w:rFonts w:ascii="Times New Roman" w:eastAsia="Times New Roman" w:hAnsi="Times New Roman" w:cs="Times New Roman"/>
        </w:rPr>
        <w:t>nawców wspólnie ubiegających się o zamówienie. Oświadczenie te wstępnie potwierdza</w:t>
      </w:r>
      <w:r w:rsidRPr="00D45354">
        <w:rPr>
          <w:rFonts w:ascii="Times New Roman" w:eastAsia="Times New Roman" w:hAnsi="Times New Roman" w:cs="Times New Roman"/>
        </w:rPr>
        <w:t xml:space="preserve"> spełnianie warunków udziału w postępowaniu oraz brak podstaw do wykluczenia w zakresie, w którym każdy z Wykonawców </w:t>
      </w:r>
      <w:r w:rsidRPr="001D7598">
        <w:rPr>
          <w:rFonts w:ascii="Times New Roman" w:eastAsia="Times New Roman" w:hAnsi="Times New Roman" w:cs="Times New Roman"/>
        </w:rPr>
        <w:t>wykazuje spełnianie warunków udziału w postępowaniu oraz brak podstaw do wykluczenia. Wymagane dokumenty potwierdzające brak podstaw do wykluczenia, w tym oświadczenie, o którym mowa w pkt. VI.1.1) SWZ, składa każdy z Wykonawców.</w:t>
      </w:r>
    </w:p>
    <w:p w14:paraId="68116A80" w14:textId="77777777" w:rsidR="00F71BD6" w:rsidRPr="001D7598" w:rsidRDefault="00F71BD6" w:rsidP="00F71BD6">
      <w:pPr>
        <w:suppressAutoHyphens/>
        <w:autoSpaceDE w:val="0"/>
        <w:spacing w:after="0" w:line="240" w:lineRule="auto"/>
        <w:jc w:val="both"/>
        <w:rPr>
          <w:rFonts w:ascii="Times New Roman" w:eastAsia="Times New Roman" w:hAnsi="Times New Roman" w:cs="Times New Roman"/>
        </w:rPr>
      </w:pPr>
      <w:r w:rsidRPr="001D7598">
        <w:rPr>
          <w:rFonts w:ascii="Times New Roman" w:eastAsia="Times New Roman" w:hAnsi="Times New Roman" w:cs="Times New Roman"/>
          <w:b/>
          <w:lang w:eastAsia="zh-CN"/>
        </w:rPr>
        <w:t>3.1.3.</w:t>
      </w:r>
      <w:r w:rsidRPr="001D7598">
        <w:rPr>
          <w:rFonts w:ascii="Times New Roman" w:eastAsia="Times New Roman" w:hAnsi="Times New Roman" w:cs="Times New Roman"/>
        </w:rPr>
        <w:t xml:space="preserve"> </w:t>
      </w:r>
      <w:r w:rsidRPr="001D7598">
        <w:rPr>
          <w:rFonts w:ascii="Times New Roman" w:eastAsia="Times New Roman" w:hAnsi="Times New Roman" w:cs="Times New Roman"/>
          <w:lang w:eastAsia="zh-CN"/>
        </w:rPr>
        <w:t>Oferta będzie podpisana kwalifikowanym podpisem elektronicznym</w:t>
      </w:r>
      <w:r w:rsidR="00FC377E">
        <w:rPr>
          <w:rFonts w:ascii="Times New Roman" w:eastAsia="Times New Roman" w:hAnsi="Times New Roman" w:cs="Times New Roman"/>
          <w:lang w:eastAsia="zh-CN"/>
        </w:rPr>
        <w:t xml:space="preserve">, </w:t>
      </w:r>
      <w:r w:rsidR="00FC377E" w:rsidRPr="00FC377E">
        <w:rPr>
          <w:rFonts w:ascii="Times New Roman" w:eastAsia="Times New Roman" w:hAnsi="Times New Roman" w:cs="Times New Roman"/>
          <w:lang w:eastAsia="zh-CN"/>
        </w:rPr>
        <w:t>podpisem zaufanym lub podpisem osobistym</w:t>
      </w:r>
      <w:r w:rsidRPr="001D7598">
        <w:rPr>
          <w:rFonts w:ascii="Times New Roman" w:eastAsia="Times New Roman" w:hAnsi="Times New Roman" w:cs="Times New Roman"/>
          <w:lang w:eastAsia="zh-CN"/>
        </w:rPr>
        <w:t xml:space="preserve"> w taki sposób, by wiązała prawnie wszystkich partnerów.</w:t>
      </w:r>
    </w:p>
    <w:p w14:paraId="7F2FB1E6" w14:textId="77777777" w:rsidR="00F71BD6" w:rsidRPr="001D7598" w:rsidRDefault="00F71BD6" w:rsidP="00F71BD6">
      <w:pPr>
        <w:suppressAutoHyphens/>
        <w:autoSpaceDE w:val="0"/>
        <w:spacing w:after="0" w:line="240" w:lineRule="auto"/>
        <w:jc w:val="both"/>
        <w:rPr>
          <w:rFonts w:ascii="Times New Roman" w:eastAsia="Times New Roman" w:hAnsi="Times New Roman" w:cs="Times New Roman"/>
        </w:rPr>
      </w:pPr>
      <w:r w:rsidRPr="001D7598">
        <w:rPr>
          <w:rFonts w:ascii="Times New Roman" w:eastAsia="Times New Roman" w:hAnsi="Times New Roman" w:cs="Times New Roman"/>
          <w:b/>
        </w:rPr>
        <w:t>3.1.4.</w:t>
      </w:r>
      <w:r w:rsidRPr="001D7598">
        <w:rPr>
          <w:rFonts w:ascii="Times New Roman" w:eastAsia="Times New Roman" w:hAnsi="Times New Roman" w:cs="Times New Roman"/>
        </w:rPr>
        <w:t xml:space="preserve"> Wykonawcy składający wspólną ofertę, o których mowa w pkt. 3.1) ponoszą solidarną odpowiedzialność za wykonanie umowy o zamówienie publiczne.</w:t>
      </w:r>
    </w:p>
    <w:p w14:paraId="63C8B8FE" w14:textId="77777777" w:rsidR="00F71BD6" w:rsidRPr="00FF266A" w:rsidRDefault="00F71BD6" w:rsidP="00F71BD6">
      <w:pPr>
        <w:suppressAutoHyphens/>
        <w:autoSpaceDE w:val="0"/>
        <w:spacing w:after="19" w:line="240" w:lineRule="auto"/>
        <w:jc w:val="both"/>
        <w:rPr>
          <w:rFonts w:ascii="Times New Roman" w:eastAsia="Times New Roman" w:hAnsi="Times New Roman" w:cs="Times New Roman"/>
          <w:lang w:eastAsia="zh-CN"/>
        </w:rPr>
      </w:pPr>
      <w:r w:rsidRPr="001D7598">
        <w:rPr>
          <w:rFonts w:ascii="Times New Roman" w:eastAsia="Times New Roman" w:hAnsi="Times New Roman" w:cs="Times New Roman"/>
          <w:b/>
          <w:bCs/>
          <w:lang w:eastAsia="zh-CN"/>
        </w:rPr>
        <w:t xml:space="preserve">3.2. </w:t>
      </w:r>
      <w:r w:rsidRPr="001D7598">
        <w:rPr>
          <w:rFonts w:ascii="Times New Roman" w:eastAsia="Times New Roman" w:hAnsi="Times New Roman" w:cs="Times New Roman"/>
          <w:bCs/>
          <w:lang w:eastAsia="zh-CN"/>
        </w:rPr>
        <w:t>J</w:t>
      </w:r>
      <w:r w:rsidRPr="001D7598">
        <w:rPr>
          <w:rFonts w:ascii="Times New Roman" w:eastAsia="Times New Roman" w:hAnsi="Times New Roman" w:cs="Times New Roman"/>
          <w:lang w:eastAsia="zh-CN"/>
        </w:rPr>
        <w:t>eżeli oferta Wykonawców wspólnie ubiegających się o udzielenie zamówienia zostanie wybrana- Zamawiający może zażądać - przed podpisaniem umowy - kopii umowy</w:t>
      </w:r>
      <w:r w:rsidRPr="0000470D">
        <w:rPr>
          <w:rFonts w:ascii="Times New Roman" w:eastAsia="Times New Roman" w:hAnsi="Times New Roman" w:cs="Times New Roman"/>
          <w:lang w:eastAsia="zh-CN"/>
        </w:rPr>
        <w:t xml:space="preserve"> regulującej współpracę tych podmiotów.</w:t>
      </w:r>
    </w:p>
    <w:p w14:paraId="266DCC9B" w14:textId="77777777" w:rsidR="00F71BD6" w:rsidRPr="00455B15" w:rsidRDefault="00F71BD6" w:rsidP="00F71BD6">
      <w:pPr>
        <w:suppressAutoHyphens/>
        <w:autoSpaceDE w:val="0"/>
        <w:spacing w:after="19" w:line="240" w:lineRule="auto"/>
        <w:jc w:val="both"/>
        <w:rPr>
          <w:rFonts w:ascii="Times New Roman" w:eastAsia="Times New Roman" w:hAnsi="Times New Roman" w:cs="Times New Roman"/>
          <w:b/>
          <w:u w:val="single"/>
          <w:lang w:eastAsia="zh-CN"/>
        </w:rPr>
      </w:pPr>
    </w:p>
    <w:p w14:paraId="5D4F121A" w14:textId="77777777" w:rsidR="00F71BD6" w:rsidRPr="000A2648" w:rsidRDefault="00F71BD6" w:rsidP="00F71BD6">
      <w:pPr>
        <w:suppressAutoHyphens/>
        <w:autoSpaceDE w:val="0"/>
        <w:spacing w:after="19" w:line="240" w:lineRule="auto"/>
        <w:jc w:val="both"/>
        <w:rPr>
          <w:rFonts w:ascii="Times New Roman" w:eastAsia="Times New Roman" w:hAnsi="Times New Roman" w:cs="Times New Roman"/>
          <w:u w:val="single"/>
          <w:lang w:eastAsia="zh-CN"/>
        </w:rPr>
      </w:pPr>
      <w:r w:rsidRPr="000A2648">
        <w:rPr>
          <w:rFonts w:ascii="Times New Roman" w:eastAsia="Times New Roman" w:hAnsi="Times New Roman" w:cs="Times New Roman"/>
          <w:b/>
          <w:u w:val="single"/>
          <w:lang w:eastAsia="zh-CN"/>
        </w:rPr>
        <w:t>4. PODWYKONAWCY</w:t>
      </w:r>
      <w:r w:rsidRPr="000A2648">
        <w:rPr>
          <w:rFonts w:ascii="Times New Roman" w:eastAsia="Times New Roman" w:hAnsi="Times New Roman" w:cs="Times New Roman"/>
          <w:u w:val="single"/>
          <w:lang w:eastAsia="zh-CN"/>
        </w:rPr>
        <w:t>.</w:t>
      </w:r>
    </w:p>
    <w:p w14:paraId="3D764756" w14:textId="77777777" w:rsidR="00F71BD6" w:rsidRPr="000A2648" w:rsidRDefault="00F71BD6" w:rsidP="00F71BD6">
      <w:pPr>
        <w:suppressAutoHyphens/>
        <w:autoSpaceDE w:val="0"/>
        <w:spacing w:after="19" w:line="240" w:lineRule="auto"/>
        <w:jc w:val="both"/>
        <w:rPr>
          <w:rFonts w:ascii="Times New Roman" w:eastAsia="Times New Roman" w:hAnsi="Times New Roman" w:cs="Times New Roman"/>
          <w:lang w:eastAsia="zh-CN"/>
        </w:rPr>
      </w:pPr>
      <w:r w:rsidRPr="000A2648">
        <w:rPr>
          <w:rFonts w:ascii="Times New Roman" w:eastAsia="Times New Roman" w:hAnsi="Times New Roman" w:cs="Times New Roman"/>
          <w:b/>
          <w:lang w:eastAsia="zh-CN"/>
        </w:rPr>
        <w:t>4.1.</w:t>
      </w:r>
      <w:r w:rsidRPr="000A2648">
        <w:rPr>
          <w:rFonts w:ascii="Times New Roman" w:eastAsia="Times New Roman" w:hAnsi="Times New Roman" w:cs="Times New Roman"/>
          <w:lang w:eastAsia="zh-CN"/>
        </w:rPr>
        <w:t xml:space="preserve"> Zamawiający dopuszcza wykonanie przedmiotu zamówienia przy udziale podwykonawców. Wykonawca jest zobowiązany wskazać w ofercie tę część zamówienia, której wykonanie zamierza powierzyć podwykonawcom. </w:t>
      </w:r>
    </w:p>
    <w:p w14:paraId="531F3B08" w14:textId="02AD9611" w:rsidR="00F71BD6" w:rsidRPr="00A9618C" w:rsidRDefault="00F71BD6" w:rsidP="005A3091">
      <w:pPr>
        <w:suppressAutoHyphens/>
        <w:autoSpaceDE w:val="0"/>
        <w:spacing w:after="19" w:line="240" w:lineRule="auto"/>
        <w:jc w:val="both"/>
        <w:rPr>
          <w:rFonts w:ascii="Times New Roman" w:eastAsia="Times New Roman" w:hAnsi="Times New Roman" w:cs="Times New Roman"/>
          <w:lang w:eastAsia="zh-CN"/>
        </w:rPr>
      </w:pPr>
      <w:r w:rsidRPr="000A2648">
        <w:rPr>
          <w:rFonts w:ascii="Times New Roman" w:eastAsia="Times New Roman" w:hAnsi="Times New Roman" w:cs="Times New Roman"/>
          <w:b/>
          <w:lang w:eastAsia="zh-CN"/>
        </w:rPr>
        <w:t>4.2.</w:t>
      </w:r>
      <w:r w:rsidRPr="000A2648">
        <w:rPr>
          <w:rFonts w:ascii="Times New Roman" w:eastAsia="Times New Roman" w:hAnsi="Times New Roman" w:cs="Times New Roman"/>
          <w:lang w:eastAsia="zh-CN"/>
        </w:rPr>
        <w:t xml:space="preserve"> Wykonawca winien w ofercie podać nazwy (firm) ewentualnych podwykonawców, którym zamierza powierzyć wykonanie części zamówienia, jeżeli są już znani. </w:t>
      </w:r>
    </w:p>
    <w:p w14:paraId="70288CD4" w14:textId="5D241796" w:rsidR="00F71BD6" w:rsidRPr="00320C41" w:rsidRDefault="001D0083" w:rsidP="00F71BD6">
      <w:pPr>
        <w:suppressAutoHyphens/>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w:t>
      </w:r>
      <w:r w:rsidR="005A3091">
        <w:rPr>
          <w:rFonts w:ascii="Times New Roman" w:eastAsia="Times New Roman" w:hAnsi="Times New Roman" w:cs="Times New Roman"/>
          <w:b/>
          <w:lang w:eastAsia="zh-CN"/>
        </w:rPr>
        <w:t>3</w:t>
      </w:r>
      <w:r w:rsidR="00F71BD6" w:rsidRPr="001E45D1">
        <w:rPr>
          <w:rFonts w:ascii="Times New Roman" w:eastAsia="Times New Roman" w:hAnsi="Times New Roman" w:cs="Times New Roman"/>
          <w:b/>
          <w:lang w:eastAsia="zh-CN"/>
        </w:rPr>
        <w:t>.</w:t>
      </w:r>
      <w:r w:rsidR="00F71BD6" w:rsidRPr="001E45D1">
        <w:rPr>
          <w:rFonts w:ascii="Times New Roman" w:eastAsia="Times New Roman" w:hAnsi="Times New Roman" w:cs="Times New Roman"/>
          <w:lang w:eastAsia="zh-CN"/>
        </w:rPr>
        <w:t xml:space="preserve"> Powierzenie wykonania części zamówienia podwykonawcom nie zwalnia Wykonawcy z odpowiedzialności za należyte wykonanie tego zamówienia.</w:t>
      </w:r>
    </w:p>
    <w:p w14:paraId="5EAF8292" w14:textId="77777777" w:rsidR="00F71BD6" w:rsidRPr="000A3444" w:rsidRDefault="00F71BD6" w:rsidP="00F71BD6">
      <w:pPr>
        <w:suppressAutoHyphens/>
        <w:autoSpaceDE w:val="0"/>
        <w:spacing w:after="0" w:line="240" w:lineRule="auto"/>
        <w:jc w:val="both"/>
        <w:rPr>
          <w:rFonts w:ascii="Times New Roman" w:eastAsia="Times New Roman" w:hAnsi="Times New Roman" w:cs="Times New Roman"/>
          <w:b/>
          <w:highlight w:val="green"/>
          <w:u w:val="single"/>
          <w:lang w:eastAsia="zh-CN"/>
        </w:rPr>
      </w:pPr>
    </w:p>
    <w:p w14:paraId="0E310810" w14:textId="77777777" w:rsidR="00F71BD6" w:rsidRPr="003B71A2" w:rsidRDefault="00F71BD6" w:rsidP="00F71BD6">
      <w:pPr>
        <w:suppressAutoHyphens/>
        <w:autoSpaceDE w:val="0"/>
        <w:spacing w:after="0" w:line="240" w:lineRule="auto"/>
        <w:jc w:val="both"/>
        <w:rPr>
          <w:rFonts w:ascii="Times New Roman" w:eastAsia="Times New Roman" w:hAnsi="Times New Roman" w:cs="Times New Roman"/>
          <w:b/>
          <w:u w:val="single"/>
          <w:lang w:eastAsia="zh-CN"/>
        </w:rPr>
      </w:pPr>
      <w:r w:rsidRPr="003B71A2">
        <w:rPr>
          <w:rFonts w:ascii="Times New Roman" w:eastAsia="Times New Roman" w:hAnsi="Times New Roman" w:cs="Times New Roman"/>
          <w:b/>
          <w:u w:val="single"/>
          <w:lang w:eastAsia="zh-CN"/>
        </w:rPr>
        <w:t>5. TAJEMNICA PRZEDSIĘBIORSTWA</w:t>
      </w:r>
    </w:p>
    <w:p w14:paraId="0A0F0C4E" w14:textId="77777777" w:rsidR="00F71BD6" w:rsidRPr="003B71A2"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5.1.</w:t>
      </w:r>
      <w:r w:rsidRPr="003B71A2">
        <w:rPr>
          <w:rFonts w:ascii="Times New Roman" w:eastAsia="Times New Roman" w:hAnsi="Times New Roman" w:cs="Times New Roman"/>
          <w:lang w:eastAsia="zh-CN"/>
        </w:rPr>
        <w:t xml:space="preserve"> Nie ujawnia się informacji stanowiących tajemnicę przedsiębiorstwa w rozumieniu przepisów o zwalczaniu nieuczciwej konkurencji*, </w:t>
      </w:r>
      <w:r>
        <w:rPr>
          <w:rFonts w:ascii="Times New Roman" w:eastAsia="Times New Roman" w:hAnsi="Times New Roman" w:cs="Times New Roman"/>
          <w:lang w:eastAsia="zh-CN"/>
        </w:rPr>
        <w:t xml:space="preserve">jeżeli Wykonawca, wraz z przekazaniem takich informacji zastrzegł, że nie mogą być one udostępniane oraz wykazał, </w:t>
      </w:r>
      <w:r w:rsidRPr="003B71A2">
        <w:rPr>
          <w:rFonts w:ascii="Times New Roman" w:eastAsia="Times New Roman" w:hAnsi="Times New Roman" w:cs="Times New Roman"/>
          <w:lang w:eastAsia="zh-CN"/>
        </w:rPr>
        <w:t>ż</w:t>
      </w:r>
      <w:r>
        <w:rPr>
          <w:rFonts w:ascii="Times New Roman" w:eastAsia="Times New Roman" w:hAnsi="Times New Roman" w:cs="Times New Roman"/>
          <w:lang w:eastAsia="zh-CN"/>
        </w:rPr>
        <w:t>e</w:t>
      </w:r>
      <w:r w:rsidRPr="003B71A2">
        <w:rPr>
          <w:rFonts w:ascii="Times New Roman" w:eastAsia="Times New Roman" w:hAnsi="Times New Roman" w:cs="Times New Roman"/>
          <w:lang w:eastAsia="zh-CN"/>
        </w:rPr>
        <w:t xml:space="preserve"> zastrzeżone informacje stanowią tajemnicę przedsiębiorstwa. Na Platformie w formularzu składania oferty znajduje się miejsce wyznaczone do dołączenia części oferty stanowiącej tajemnicę przedsiębiorstwa.</w:t>
      </w:r>
    </w:p>
    <w:p w14:paraId="7E57D28A" w14:textId="77777777" w:rsidR="00F71BD6" w:rsidRPr="003B71A2" w:rsidRDefault="00F71BD6" w:rsidP="00F71BD6">
      <w:pPr>
        <w:suppressAutoHyphens/>
        <w:autoSpaceDE w:val="0"/>
        <w:spacing w:after="0" w:line="240" w:lineRule="auto"/>
        <w:jc w:val="both"/>
        <w:rPr>
          <w:rFonts w:ascii="Times New Roman" w:eastAsia="Times New Roman" w:hAnsi="Times New Roman" w:cs="Times New Roman"/>
          <w:b/>
          <w:lang w:eastAsia="zh-CN"/>
        </w:rPr>
      </w:pPr>
      <w:r w:rsidRPr="003B71A2">
        <w:rPr>
          <w:rFonts w:ascii="Times New Roman" w:eastAsia="Times New Roman" w:hAnsi="Times New Roman" w:cs="Times New Roman"/>
          <w:b/>
          <w:lang w:eastAsia="zh-CN"/>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A34FFE8" w14:textId="77777777" w:rsidR="00F71BD6" w:rsidRPr="003B71A2"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5.2.</w:t>
      </w:r>
      <w:r w:rsidRPr="003B71A2">
        <w:rPr>
          <w:rFonts w:ascii="Times New Roman" w:eastAsia="Times New Roman" w:hAnsi="Times New Roman" w:cs="Times New Roman"/>
          <w:lang w:eastAsia="zh-CN"/>
        </w:rPr>
        <w:t xml:space="preserve"> Wykonawca nie może zastrzec</w:t>
      </w:r>
      <w:r>
        <w:rPr>
          <w:rFonts w:ascii="Times New Roman" w:eastAsia="Times New Roman" w:hAnsi="Times New Roman" w:cs="Times New Roman"/>
          <w:lang w:eastAsia="zh-CN"/>
        </w:rPr>
        <w:t>:</w:t>
      </w:r>
      <w:r w:rsidRPr="00CA27ED">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nazwy (firmy) albo</w:t>
      </w:r>
      <w:r w:rsidRPr="003B71A2">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imion i nazwisk oraz </w:t>
      </w:r>
      <w:r w:rsidRPr="003B71A2">
        <w:rPr>
          <w:rFonts w:ascii="Times New Roman" w:eastAsia="Times New Roman" w:hAnsi="Times New Roman" w:cs="Times New Roman"/>
          <w:lang w:eastAsia="zh-CN"/>
        </w:rPr>
        <w:t>adresu, a także informacji dotyczących ceny</w:t>
      </w:r>
      <w:r>
        <w:rPr>
          <w:rFonts w:ascii="Times New Roman" w:eastAsia="Times New Roman" w:hAnsi="Times New Roman" w:cs="Times New Roman"/>
          <w:lang w:eastAsia="zh-CN"/>
        </w:rPr>
        <w:t xml:space="preserve"> lub kosztu w złożonych ofertach</w:t>
      </w:r>
      <w:r w:rsidRPr="003B71A2">
        <w:rPr>
          <w:rFonts w:ascii="Times New Roman" w:eastAsia="Times New Roman" w:hAnsi="Times New Roman" w:cs="Times New Roman"/>
          <w:lang w:eastAsia="zh-CN"/>
        </w:rPr>
        <w:t>.</w:t>
      </w:r>
    </w:p>
    <w:p w14:paraId="525D66F3" w14:textId="3AD93794" w:rsidR="005A3091" w:rsidRPr="005A3091" w:rsidRDefault="00F71BD6" w:rsidP="005A3091">
      <w:pPr>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5.3.</w:t>
      </w:r>
      <w:r w:rsidRPr="003B71A2">
        <w:rPr>
          <w:rFonts w:ascii="Times New Roman" w:eastAsia="Times New Roman" w:hAnsi="Times New Roman" w:cs="Times New Roman"/>
          <w:lang w:eastAsia="zh-CN"/>
        </w:rPr>
        <w:t xml:space="preserve"> W </w:t>
      </w:r>
      <w:r w:rsidR="005A3091" w:rsidRPr="005A3091">
        <w:rPr>
          <w:rFonts w:ascii="Times New Roman" w:eastAsiaTheme="minorHAnsi" w:hAnsi="Times New Roman" w:cs="Times New Roman"/>
          <w:shd w:val="clear" w:color="auto" w:fill="FFFFFF"/>
          <w:lang w:eastAsia="en-US"/>
        </w:rPr>
        <w:t xml:space="preserve">przypadku gdy dokumenty elektroniczne w postępowaniu, przekazywane przy użyciu środków komunikacji elektronicznej, zawierają informacje stanowiące tajemnicę przedsiębiorstwa w rozumieniu przepisów </w:t>
      </w:r>
      <w:hyperlink r:id="rId16" w:anchor="/document/16795259?cm=DOCUMENT" w:history="1">
        <w:r w:rsidR="005A3091" w:rsidRPr="005A3091">
          <w:rPr>
            <w:rFonts w:ascii="Times New Roman" w:eastAsiaTheme="minorHAnsi" w:hAnsi="Times New Roman" w:cs="Times New Roman"/>
            <w:color w:val="000000"/>
            <w:shd w:val="clear" w:color="auto" w:fill="FFFFFF"/>
            <w:lang w:eastAsia="en-US"/>
          </w:rPr>
          <w:t>ustawy</w:t>
        </w:r>
      </w:hyperlink>
      <w:r w:rsidR="005A3091" w:rsidRPr="005A3091">
        <w:rPr>
          <w:rFonts w:ascii="Times New Roman" w:eastAsiaTheme="minorHAnsi" w:hAnsi="Times New Roman" w:cs="Times New Roman"/>
          <w:shd w:val="clear" w:color="auto" w:fill="FFFFFF"/>
          <w:lang w:eastAsia="en-US"/>
        </w:rPr>
        <w:t xml:space="preserve"> z dnia 16 kwietnia 1993 r. o zwalczaniu nieuczciwej konkurencji (Dz. U. z 2022 r. poz. 1233), wykonawca, w celu utrzymania w poufności tych informacji, przekazuje je w wydzielonym i odpowiednio oznaczonym pliku</w:t>
      </w:r>
      <w:r w:rsidR="005A3091" w:rsidRPr="005A3091">
        <w:rPr>
          <w:rFonts w:ascii="Times New Roman" w:eastAsia="Times New Roman" w:hAnsi="Times New Roman" w:cs="Times New Roman"/>
          <w:lang w:eastAsia="zh-CN"/>
        </w:rPr>
        <w:t xml:space="preserve"> </w:t>
      </w:r>
      <w:r w:rsidR="005A3091" w:rsidRPr="005A3091">
        <w:rPr>
          <w:rFonts w:ascii="Times New Roman" w:eastAsia="Times New Roman" w:hAnsi="Times New Roman" w:cs="Times New Roman"/>
          <w:u w:val="single"/>
          <w:lang w:eastAsia="zh-CN"/>
        </w:rPr>
        <w:t>wraz z jednoczesnym zaznaczeniem polecenia „ZAŁĄCZNIK STANOWIĄCY TAJEMNICĘ PRZEDSIĘBIORSTWA</w:t>
      </w:r>
      <w:r w:rsidR="005A3091" w:rsidRPr="005A3091">
        <w:rPr>
          <w:rFonts w:ascii="Times New Roman" w:eastAsia="Times New Roman" w:hAnsi="Times New Roman" w:cs="Times New Roman"/>
          <w:lang w:eastAsia="zh-CN"/>
        </w:rPr>
        <w:t>”, a następnie złożone na Platformie poprzez wyznaczone miejsce do dołączenia części oferty stanowiącej tajemnicę przedsiębiorstwa.</w:t>
      </w:r>
    </w:p>
    <w:p w14:paraId="64436958" w14:textId="77777777" w:rsidR="005A3091" w:rsidRPr="005A3091" w:rsidRDefault="005A3091" w:rsidP="005A3091">
      <w:pPr>
        <w:suppressAutoHyphens/>
        <w:spacing w:after="0" w:line="240" w:lineRule="auto"/>
        <w:jc w:val="both"/>
        <w:rPr>
          <w:rFonts w:ascii="Times New Roman" w:eastAsia="Times New Roman" w:hAnsi="Times New Roman" w:cs="Times New Roman"/>
          <w:lang w:eastAsia="zh-CN"/>
        </w:rPr>
      </w:pPr>
      <w:r w:rsidRPr="005A3091">
        <w:rPr>
          <w:rFonts w:ascii="Times New Roman" w:eastAsia="Times New Roman" w:hAnsi="Times New Roman" w:cs="Times New Roman"/>
          <w:b/>
          <w:lang w:eastAsia="zh-CN"/>
        </w:rPr>
        <w:t>5.4.</w:t>
      </w:r>
      <w:r w:rsidRPr="005A3091">
        <w:rPr>
          <w:rFonts w:ascii="Times New Roman" w:eastAsia="Times New Roman" w:hAnsi="Times New Roman" w:cs="Times New Roman"/>
          <w:lang w:eastAsia="zh-CN"/>
        </w:rPr>
        <w:t xml:space="preserve"> W przypadku niewykazania, iż zastrzeżone informacje stanowią tajemnicę przedsiębiorstwa wraz z ich przekazaniem, Zamawiający odtajni informacje objęte „Tajemnicą przedsiębiorstwa”.</w:t>
      </w:r>
    </w:p>
    <w:p w14:paraId="28B29F41" w14:textId="092D327C" w:rsidR="001D5932" w:rsidRPr="000A3444" w:rsidRDefault="001D5932" w:rsidP="005A3091">
      <w:pPr>
        <w:suppressAutoHyphens/>
        <w:autoSpaceDE w:val="0"/>
        <w:spacing w:after="0" w:line="240" w:lineRule="auto"/>
        <w:jc w:val="both"/>
        <w:rPr>
          <w:rFonts w:ascii="Times New Roman" w:eastAsia="Times New Roman" w:hAnsi="Times New Roman" w:cs="Times New Roman"/>
          <w:highlight w:val="green"/>
          <w:lang w:eastAsia="zh-CN"/>
        </w:rPr>
      </w:pPr>
    </w:p>
    <w:tbl>
      <w:tblPr>
        <w:tblW w:w="0" w:type="auto"/>
        <w:tblInd w:w="-35" w:type="dxa"/>
        <w:tblLayout w:type="fixed"/>
        <w:tblCellMar>
          <w:left w:w="70" w:type="dxa"/>
          <w:right w:w="70" w:type="dxa"/>
        </w:tblCellMar>
        <w:tblLook w:val="0000" w:firstRow="0" w:lastRow="0" w:firstColumn="0" w:lastColumn="0" w:noHBand="0" w:noVBand="0"/>
      </w:tblPr>
      <w:tblGrid>
        <w:gridCol w:w="9921"/>
      </w:tblGrid>
      <w:tr w:rsidR="0048560E" w:rsidRPr="000A3444" w14:paraId="08AD09CB" w14:textId="77777777" w:rsidTr="00165C57">
        <w:trPr>
          <w:trHeight w:val="870"/>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4A1E" w14:textId="77777777" w:rsidR="00396806" w:rsidRPr="00CA27ED"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CA27ED">
              <w:rPr>
                <w:rFonts w:ascii="Times New Roman" w:eastAsia="Times New Roman" w:hAnsi="Times New Roman" w:cs="Times New Roman"/>
                <w:b/>
                <w:sz w:val="32"/>
                <w:szCs w:val="32"/>
                <w:lang w:eastAsia="zh-CN"/>
              </w:rPr>
              <w:t>VIII. MIEJSCE ORAZ TERMIN</w:t>
            </w:r>
          </w:p>
          <w:p w14:paraId="3EEC4202" w14:textId="77777777" w:rsidR="00396806" w:rsidRPr="000A3444" w:rsidRDefault="00396806" w:rsidP="00396806">
            <w:pPr>
              <w:suppressAutoHyphens/>
              <w:spacing w:after="0" w:line="240" w:lineRule="auto"/>
              <w:jc w:val="center"/>
              <w:rPr>
                <w:rFonts w:ascii="Times New Roman" w:eastAsia="Times New Roman" w:hAnsi="Times New Roman" w:cs="Times New Roman"/>
                <w:highlight w:val="green"/>
                <w:lang w:eastAsia="zh-CN"/>
              </w:rPr>
            </w:pPr>
            <w:r w:rsidRPr="00CA27ED">
              <w:rPr>
                <w:rFonts w:ascii="Times New Roman" w:eastAsia="Times New Roman" w:hAnsi="Times New Roman" w:cs="Times New Roman"/>
                <w:b/>
                <w:sz w:val="32"/>
                <w:szCs w:val="32"/>
                <w:lang w:eastAsia="zh-CN"/>
              </w:rPr>
              <w:t>SKŁADANIA I OTWARCIA OFERT</w:t>
            </w:r>
          </w:p>
        </w:tc>
      </w:tr>
    </w:tbl>
    <w:p w14:paraId="4CFDA99D" w14:textId="2B6EECC0" w:rsidR="00175D1E" w:rsidRDefault="00175D1E" w:rsidP="00175D1E">
      <w:pPr>
        <w:pStyle w:val="Akapitzlist"/>
        <w:ind w:left="360"/>
        <w:jc w:val="both"/>
        <w:rPr>
          <w:sz w:val="22"/>
          <w:szCs w:val="22"/>
        </w:rPr>
      </w:pPr>
    </w:p>
    <w:p w14:paraId="74DA6F54" w14:textId="3A6B99F2" w:rsidR="005A3091" w:rsidRDefault="00EC3146" w:rsidP="003215CE">
      <w:pPr>
        <w:pStyle w:val="Akapitzlist"/>
        <w:numPr>
          <w:ilvl w:val="0"/>
          <w:numId w:val="9"/>
        </w:numPr>
        <w:jc w:val="both"/>
        <w:rPr>
          <w:sz w:val="22"/>
          <w:szCs w:val="22"/>
        </w:rPr>
      </w:pPr>
      <w:r w:rsidRPr="005A3091">
        <w:rPr>
          <w:sz w:val="22"/>
          <w:szCs w:val="22"/>
        </w:rPr>
        <w:lastRenderedPageBreak/>
        <w:t xml:space="preserve">Miejsce składania ofert: </w:t>
      </w:r>
    </w:p>
    <w:p w14:paraId="4850B9FE" w14:textId="5BFC306B" w:rsidR="005A3091" w:rsidRDefault="00EC3146" w:rsidP="005A3091">
      <w:pPr>
        <w:pStyle w:val="Akapitzlist"/>
        <w:ind w:left="360"/>
        <w:jc w:val="both"/>
        <w:rPr>
          <w:sz w:val="22"/>
          <w:szCs w:val="22"/>
        </w:rPr>
      </w:pPr>
      <w:r w:rsidRPr="005A3091">
        <w:rPr>
          <w:sz w:val="22"/>
          <w:szCs w:val="22"/>
        </w:rPr>
        <w:t xml:space="preserve">Wykonawca składa ofertę za pośrednictwem </w:t>
      </w:r>
      <w:r w:rsidR="00FD2F81" w:rsidRPr="005A3091">
        <w:rPr>
          <w:sz w:val="22"/>
          <w:szCs w:val="22"/>
        </w:rPr>
        <w:t>platforma</w:t>
      </w:r>
      <w:r w:rsidR="009259A2" w:rsidRPr="005A3091">
        <w:rPr>
          <w:sz w:val="22"/>
          <w:szCs w:val="22"/>
        </w:rPr>
        <w:t>zakupow</w:t>
      </w:r>
      <w:r w:rsidR="00FD2F81" w:rsidRPr="005A3091">
        <w:rPr>
          <w:sz w:val="22"/>
          <w:szCs w:val="22"/>
        </w:rPr>
        <w:t>a.pl</w:t>
      </w:r>
      <w:r w:rsidR="009259A2" w:rsidRPr="005A3091">
        <w:rPr>
          <w:sz w:val="22"/>
          <w:szCs w:val="22"/>
        </w:rPr>
        <w:t xml:space="preserve"> (zwanej dalej „Platformą”) p</w:t>
      </w:r>
      <w:r w:rsidR="00776794" w:rsidRPr="005A3091">
        <w:rPr>
          <w:sz w:val="22"/>
          <w:szCs w:val="22"/>
        </w:rPr>
        <w:t>od adresem:</w:t>
      </w:r>
      <w:r w:rsidR="00776794" w:rsidRPr="005A3091">
        <w:rPr>
          <w:color w:val="FF0000"/>
          <w:sz w:val="22"/>
          <w:szCs w:val="22"/>
        </w:rPr>
        <w:t xml:space="preserve"> </w:t>
      </w:r>
      <w:hyperlink r:id="rId17" w:history="1">
        <w:r w:rsidR="00776794" w:rsidRPr="005A3091">
          <w:rPr>
            <w:rStyle w:val="Hipercze"/>
            <w:sz w:val="22"/>
            <w:szCs w:val="22"/>
          </w:rPr>
          <w:t>https://platformazakupowa.pl/pn/pcr_sopot</w:t>
        </w:r>
      </w:hyperlink>
      <w:r w:rsidRPr="005A3091">
        <w:rPr>
          <w:sz w:val="22"/>
          <w:szCs w:val="22"/>
        </w:rPr>
        <w:t xml:space="preserve"> </w:t>
      </w:r>
      <w:r w:rsidR="00DD2AA3" w:rsidRPr="005A3091">
        <w:rPr>
          <w:sz w:val="22"/>
          <w:szCs w:val="22"/>
        </w:rPr>
        <w:t>na stronie dotyczącej postępowania</w:t>
      </w:r>
      <w:r w:rsidR="005A3091" w:rsidRPr="005A3091">
        <w:rPr>
          <w:sz w:val="22"/>
          <w:szCs w:val="22"/>
        </w:rPr>
        <w:t xml:space="preserve"> </w:t>
      </w:r>
      <w:r w:rsidR="005A3091">
        <w:rPr>
          <w:sz w:val="22"/>
          <w:szCs w:val="22"/>
        </w:rPr>
        <w:t xml:space="preserve">nr </w:t>
      </w:r>
      <w:r w:rsidR="005A3091" w:rsidRPr="005A3091">
        <w:rPr>
          <w:sz w:val="22"/>
          <w:szCs w:val="22"/>
        </w:rPr>
        <w:t>7-TP-23</w:t>
      </w:r>
      <w:r w:rsidR="00DD2AA3" w:rsidRPr="005A3091">
        <w:rPr>
          <w:sz w:val="22"/>
          <w:szCs w:val="22"/>
        </w:rPr>
        <w:t>.</w:t>
      </w:r>
      <w:r w:rsidR="003215CE" w:rsidRPr="005A3091">
        <w:rPr>
          <w:sz w:val="22"/>
          <w:szCs w:val="22"/>
        </w:rPr>
        <w:t xml:space="preserve"> </w:t>
      </w:r>
    </w:p>
    <w:p w14:paraId="152BDE02" w14:textId="77777777" w:rsidR="005A3091" w:rsidRDefault="0058761E" w:rsidP="005A3091">
      <w:pPr>
        <w:pStyle w:val="Akapitzlist"/>
        <w:ind w:left="360"/>
        <w:jc w:val="both"/>
        <w:rPr>
          <w:sz w:val="22"/>
          <w:szCs w:val="22"/>
        </w:rPr>
      </w:pPr>
      <w:r w:rsidRPr="005A3091">
        <w:rPr>
          <w:sz w:val="22"/>
          <w:szCs w:val="22"/>
        </w:rPr>
        <w:t>Po wypełnieniu Formularza składania oferty lub wniosku i załadowaniu wszystkich wymaganych załączników należy kliknąć przycisk „Przejdź do podsumowania”.</w:t>
      </w:r>
      <w:r w:rsidR="003215CE" w:rsidRPr="005A3091">
        <w:rPr>
          <w:sz w:val="22"/>
          <w:szCs w:val="22"/>
        </w:rPr>
        <w:t xml:space="preserve"> </w:t>
      </w:r>
    </w:p>
    <w:p w14:paraId="715D53A9" w14:textId="7AEDF062" w:rsidR="0058761E" w:rsidRPr="005A3091" w:rsidRDefault="0058761E" w:rsidP="005A3091">
      <w:pPr>
        <w:pStyle w:val="Akapitzlist"/>
        <w:ind w:left="360"/>
        <w:jc w:val="both"/>
        <w:rPr>
          <w:sz w:val="22"/>
          <w:szCs w:val="22"/>
        </w:rPr>
      </w:pPr>
      <w:r w:rsidRPr="005A3091">
        <w:rPr>
          <w:sz w:val="22"/>
          <w:szCs w:val="22"/>
        </w:rPr>
        <w:t>Oferta lub wniosek składana elektronicznie musi zostać podpisana elektronicznym podpisem</w:t>
      </w:r>
      <w:r w:rsidR="0051411E" w:rsidRPr="005A3091">
        <w:rPr>
          <w:sz w:val="22"/>
          <w:szCs w:val="22"/>
        </w:rPr>
        <w:t xml:space="preserve"> </w:t>
      </w:r>
      <w:r w:rsidRPr="005A3091">
        <w:rPr>
          <w:sz w:val="22"/>
          <w:szCs w:val="22"/>
        </w:rPr>
        <w:t>kwalifikowanym</w:t>
      </w:r>
      <w:r w:rsidR="00F35073" w:rsidRPr="005A3091">
        <w:rPr>
          <w:sz w:val="22"/>
          <w:szCs w:val="22"/>
        </w:rPr>
        <w:t>, podpisem zaufanym lub podpisem osobistym</w:t>
      </w:r>
      <w:r w:rsidRPr="005A3091">
        <w:rPr>
          <w:sz w:val="22"/>
          <w:szCs w:val="22"/>
        </w:rPr>
        <w:t>. W procesie składania oferty za pośrednictwem platformy wykonawca</w:t>
      </w:r>
      <w:r w:rsidR="0051411E" w:rsidRPr="005A3091">
        <w:rPr>
          <w:sz w:val="22"/>
          <w:szCs w:val="22"/>
        </w:rPr>
        <w:t xml:space="preserve"> </w:t>
      </w:r>
      <w:r w:rsidRPr="005A3091">
        <w:rPr>
          <w:sz w:val="22"/>
          <w:szCs w:val="22"/>
        </w:rPr>
        <w:t>powinien złożyć podpis bezpośrednio na dokumencie przesłanym za pośrednictwem Platformy. Złożenie podpisu na platformie na etapie podsumowania ma charakter</w:t>
      </w:r>
      <w:r w:rsidRPr="005A3091">
        <w:rPr>
          <w:b/>
          <w:sz w:val="22"/>
          <w:szCs w:val="22"/>
        </w:rPr>
        <w:t xml:space="preserve"> nieobowiązkowy, jednak pozwala zweryfikować ważność podpisu przed złożeniem oferty.</w:t>
      </w:r>
    </w:p>
    <w:p w14:paraId="245F6CF6" w14:textId="2D229E98" w:rsidR="00EC3146" w:rsidRPr="005A3091" w:rsidRDefault="00EC3146" w:rsidP="00DF4C67">
      <w:pPr>
        <w:pStyle w:val="Akapitzlist"/>
        <w:numPr>
          <w:ilvl w:val="0"/>
          <w:numId w:val="9"/>
        </w:numPr>
        <w:jc w:val="both"/>
        <w:rPr>
          <w:b/>
          <w:sz w:val="22"/>
          <w:szCs w:val="22"/>
        </w:rPr>
      </w:pPr>
      <w:r w:rsidRPr="005A3091">
        <w:rPr>
          <w:sz w:val="22"/>
          <w:szCs w:val="22"/>
        </w:rPr>
        <w:t xml:space="preserve">Termin składania ofert: do dnia </w:t>
      </w:r>
      <w:r w:rsidR="009D5FFE">
        <w:rPr>
          <w:b/>
          <w:color w:val="FF0000"/>
          <w:sz w:val="22"/>
          <w:szCs w:val="22"/>
        </w:rPr>
        <w:t>29</w:t>
      </w:r>
      <w:r w:rsidR="00ED555E" w:rsidRPr="005A3091">
        <w:rPr>
          <w:b/>
          <w:color w:val="FF0000"/>
          <w:sz w:val="22"/>
          <w:szCs w:val="22"/>
        </w:rPr>
        <w:t>.0</w:t>
      </w:r>
      <w:r w:rsidR="005A3091">
        <w:rPr>
          <w:b/>
          <w:color w:val="FF0000"/>
          <w:sz w:val="22"/>
          <w:szCs w:val="22"/>
        </w:rPr>
        <w:t>6</w:t>
      </w:r>
      <w:r w:rsidR="00ED555E" w:rsidRPr="005A3091">
        <w:rPr>
          <w:b/>
          <w:color w:val="FF0000"/>
          <w:sz w:val="22"/>
          <w:szCs w:val="22"/>
        </w:rPr>
        <w:t>.</w:t>
      </w:r>
      <w:r w:rsidR="00CA27ED" w:rsidRPr="005A3091">
        <w:rPr>
          <w:b/>
          <w:color w:val="FF0000"/>
          <w:sz w:val="22"/>
          <w:szCs w:val="22"/>
        </w:rPr>
        <w:t>202</w:t>
      </w:r>
      <w:r w:rsidR="005A3091">
        <w:rPr>
          <w:b/>
          <w:color w:val="FF0000"/>
          <w:sz w:val="22"/>
          <w:szCs w:val="22"/>
        </w:rPr>
        <w:t>3</w:t>
      </w:r>
      <w:r w:rsidR="00AA240C" w:rsidRPr="005A3091">
        <w:rPr>
          <w:b/>
          <w:color w:val="FF0000"/>
          <w:sz w:val="22"/>
          <w:szCs w:val="22"/>
        </w:rPr>
        <w:t xml:space="preserve"> r., do godz. </w:t>
      </w:r>
      <w:r w:rsidR="00634A0C" w:rsidRPr="005A3091">
        <w:rPr>
          <w:b/>
          <w:color w:val="FF0000"/>
          <w:sz w:val="22"/>
          <w:szCs w:val="22"/>
        </w:rPr>
        <w:t>0</w:t>
      </w:r>
      <w:r w:rsidR="00AA240C" w:rsidRPr="005A3091">
        <w:rPr>
          <w:b/>
          <w:color w:val="FF0000"/>
          <w:sz w:val="22"/>
          <w:szCs w:val="22"/>
        </w:rPr>
        <w:t>9</w:t>
      </w:r>
      <w:r w:rsidRPr="005A3091">
        <w:rPr>
          <w:b/>
          <w:color w:val="FF0000"/>
          <w:sz w:val="22"/>
          <w:szCs w:val="22"/>
        </w:rPr>
        <w:t xml:space="preserve">:00 </w:t>
      </w:r>
      <w:r w:rsidRPr="005A3091">
        <w:rPr>
          <w:sz w:val="22"/>
          <w:szCs w:val="22"/>
        </w:rPr>
        <w:t>pod rygorem nieważności.</w:t>
      </w:r>
    </w:p>
    <w:p w14:paraId="7BE3E8DD" w14:textId="77777777" w:rsidR="002F1EDE" w:rsidRPr="005A3091" w:rsidRDefault="0058761E" w:rsidP="00DF4C67">
      <w:pPr>
        <w:pStyle w:val="Akapitzlist"/>
        <w:numPr>
          <w:ilvl w:val="0"/>
          <w:numId w:val="9"/>
        </w:numPr>
        <w:jc w:val="both"/>
        <w:rPr>
          <w:sz w:val="22"/>
          <w:szCs w:val="22"/>
        </w:rPr>
      </w:pPr>
      <w:r w:rsidRPr="005A3091">
        <w:rPr>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r w:rsidR="001577F3" w:rsidRPr="005A3091">
        <w:rPr>
          <w:sz w:val="22"/>
          <w:szCs w:val="22"/>
        </w:rPr>
        <w:t>.</w:t>
      </w:r>
    </w:p>
    <w:p w14:paraId="71695BC5" w14:textId="77B32CF4" w:rsidR="00EC3146" w:rsidRPr="005A3091" w:rsidRDefault="00175D1E" w:rsidP="00DF4C67">
      <w:pPr>
        <w:pStyle w:val="Tekstpodstawowywcity"/>
        <w:numPr>
          <w:ilvl w:val="0"/>
          <w:numId w:val="9"/>
        </w:numPr>
        <w:rPr>
          <w:sz w:val="22"/>
          <w:szCs w:val="22"/>
        </w:rPr>
      </w:pPr>
      <w:r>
        <w:rPr>
          <w:sz w:val="22"/>
          <w:szCs w:val="22"/>
        </w:rPr>
        <w:t>Termin</w:t>
      </w:r>
      <w:r w:rsidR="00EC3146" w:rsidRPr="005A3091">
        <w:rPr>
          <w:sz w:val="22"/>
          <w:szCs w:val="22"/>
        </w:rPr>
        <w:t xml:space="preserve"> otwarcia ofert:</w:t>
      </w:r>
    </w:p>
    <w:p w14:paraId="202E41BF" w14:textId="4139F8DE" w:rsidR="001577F3" w:rsidRPr="005A3091" w:rsidRDefault="00EC3146" w:rsidP="005A3091">
      <w:pPr>
        <w:pStyle w:val="Akapitzlist"/>
        <w:ind w:left="360"/>
        <w:jc w:val="both"/>
        <w:rPr>
          <w:sz w:val="22"/>
          <w:szCs w:val="22"/>
        </w:rPr>
      </w:pPr>
      <w:r w:rsidRPr="005A3091">
        <w:rPr>
          <w:sz w:val="22"/>
          <w:szCs w:val="22"/>
        </w:rPr>
        <w:t>Komisyjne otwarcie złożonych ofert nast</w:t>
      </w:r>
      <w:r w:rsidR="00175D1E">
        <w:rPr>
          <w:sz w:val="22"/>
          <w:szCs w:val="22"/>
        </w:rPr>
        <w:t>ą</w:t>
      </w:r>
      <w:r w:rsidRPr="005A3091">
        <w:rPr>
          <w:sz w:val="22"/>
          <w:szCs w:val="22"/>
        </w:rPr>
        <w:t>pi w trakcie posiedzenia Komisji Przetargowej, które odbędzie się w  dniu</w:t>
      </w:r>
      <w:r w:rsidR="00684356" w:rsidRPr="005A3091">
        <w:rPr>
          <w:b/>
          <w:sz w:val="22"/>
          <w:szCs w:val="22"/>
          <w:u w:val="single"/>
        </w:rPr>
        <w:t xml:space="preserve"> </w:t>
      </w:r>
      <w:r w:rsidR="009D5FFE">
        <w:rPr>
          <w:b/>
          <w:color w:val="FF0000"/>
          <w:sz w:val="22"/>
          <w:szCs w:val="22"/>
          <w:u w:val="single"/>
        </w:rPr>
        <w:t>29</w:t>
      </w:r>
      <w:r w:rsidR="007C59BB" w:rsidRPr="005A3091">
        <w:rPr>
          <w:b/>
          <w:color w:val="FF0000"/>
          <w:sz w:val="22"/>
          <w:szCs w:val="22"/>
          <w:u w:val="single"/>
        </w:rPr>
        <w:t>.0</w:t>
      </w:r>
      <w:r w:rsidR="005A3091">
        <w:rPr>
          <w:b/>
          <w:color w:val="FF0000"/>
          <w:sz w:val="22"/>
          <w:szCs w:val="22"/>
          <w:u w:val="single"/>
        </w:rPr>
        <w:t>6</w:t>
      </w:r>
      <w:r w:rsidR="007C59BB" w:rsidRPr="005A3091">
        <w:rPr>
          <w:b/>
          <w:color w:val="FF0000"/>
          <w:sz w:val="22"/>
          <w:szCs w:val="22"/>
          <w:u w:val="single"/>
        </w:rPr>
        <w:t>.202</w:t>
      </w:r>
      <w:r w:rsidR="005A3091">
        <w:rPr>
          <w:b/>
          <w:color w:val="FF0000"/>
          <w:sz w:val="22"/>
          <w:szCs w:val="22"/>
          <w:u w:val="single"/>
        </w:rPr>
        <w:t>3</w:t>
      </w:r>
      <w:r w:rsidR="00F67BDE" w:rsidRPr="005A3091">
        <w:rPr>
          <w:b/>
          <w:color w:val="FF0000"/>
          <w:sz w:val="22"/>
          <w:szCs w:val="22"/>
          <w:u w:val="single"/>
        </w:rPr>
        <w:t xml:space="preserve"> roku o godz. </w:t>
      </w:r>
      <w:r w:rsidR="00634A0C" w:rsidRPr="005A3091">
        <w:rPr>
          <w:b/>
          <w:color w:val="FF0000"/>
          <w:sz w:val="22"/>
          <w:szCs w:val="22"/>
          <w:u w:val="single"/>
        </w:rPr>
        <w:t>0</w:t>
      </w:r>
      <w:r w:rsidR="00AA240C" w:rsidRPr="005A3091">
        <w:rPr>
          <w:b/>
          <w:color w:val="FF0000"/>
          <w:sz w:val="22"/>
          <w:szCs w:val="22"/>
          <w:u w:val="single"/>
        </w:rPr>
        <w:t>9</w:t>
      </w:r>
      <w:r w:rsidR="001D7598" w:rsidRPr="005A3091">
        <w:rPr>
          <w:b/>
          <w:color w:val="FF0000"/>
          <w:sz w:val="22"/>
          <w:szCs w:val="22"/>
          <w:u w:val="single"/>
        </w:rPr>
        <w:t>:15</w:t>
      </w:r>
    </w:p>
    <w:p w14:paraId="299D08AA" w14:textId="77777777" w:rsidR="001577F3" w:rsidRPr="001577F3" w:rsidRDefault="001577F3" w:rsidP="00DF4C67">
      <w:pPr>
        <w:pStyle w:val="Tekstpodstawowywcity"/>
        <w:numPr>
          <w:ilvl w:val="0"/>
          <w:numId w:val="9"/>
        </w:numPr>
        <w:rPr>
          <w:sz w:val="22"/>
          <w:szCs w:val="22"/>
        </w:rPr>
      </w:pPr>
      <w:r w:rsidRPr="005A3091">
        <w:rPr>
          <w:sz w:val="22"/>
          <w:szCs w:val="22"/>
        </w:rPr>
        <w:t>Otwarcie złożonych ofert nastąpi za pośrednictwem</w:t>
      </w:r>
      <w:r w:rsidRPr="001577F3">
        <w:rPr>
          <w:sz w:val="22"/>
          <w:szCs w:val="22"/>
        </w:rPr>
        <w:t xml:space="preserve"> Platformy. </w:t>
      </w:r>
      <w:r w:rsidRPr="001577F3">
        <w:rPr>
          <w:sz w:val="22"/>
          <w:szCs w:val="22"/>
          <w:lang w:eastAsia="pl-PL"/>
        </w:rPr>
        <w:t>W przypadku awarii tego systemu, która spowoduje brak możliwości otwarcia ofert w terminie określonym przez Zamawiającego, otwarcie ofert nastąpi niezwłocznie po usunięciu awarii.</w:t>
      </w:r>
    </w:p>
    <w:p w14:paraId="08623827" w14:textId="77777777" w:rsidR="001577F3" w:rsidRPr="00C734C9" w:rsidRDefault="001577F3" w:rsidP="00DF4C67">
      <w:pPr>
        <w:pStyle w:val="Tekstpodstawowywcity"/>
        <w:numPr>
          <w:ilvl w:val="0"/>
          <w:numId w:val="9"/>
        </w:numPr>
        <w:rPr>
          <w:sz w:val="22"/>
          <w:szCs w:val="22"/>
        </w:rPr>
      </w:pPr>
      <w:r w:rsidRPr="001577F3">
        <w:rPr>
          <w:sz w:val="22"/>
          <w:szCs w:val="22"/>
          <w:lang w:eastAsia="pl-PL"/>
        </w:rPr>
        <w:t>Zamawiający, najpóźniej przed otwarciem ofert, udostępni na stronie internetowej prowadzonego postępowania informację o kwocie, jaką zamierza przeznaczyć na sfinansowanie zamówienia.</w:t>
      </w:r>
    </w:p>
    <w:p w14:paraId="3B10F434" w14:textId="77777777" w:rsidR="001577F3" w:rsidRPr="00C734C9" w:rsidRDefault="001577F3" w:rsidP="00DF4C67">
      <w:pPr>
        <w:pStyle w:val="Tekstpodstawowywcity"/>
        <w:numPr>
          <w:ilvl w:val="0"/>
          <w:numId w:val="9"/>
        </w:numPr>
        <w:rPr>
          <w:sz w:val="22"/>
          <w:szCs w:val="22"/>
        </w:rPr>
      </w:pPr>
      <w:r w:rsidRPr="00C734C9">
        <w:rPr>
          <w:sz w:val="22"/>
          <w:szCs w:val="22"/>
          <w:lang w:eastAsia="pl-PL"/>
        </w:rPr>
        <w:t xml:space="preserve">Zamawiający niezwłocznie po otwarciu ofert udostępni </w:t>
      </w:r>
      <w:r w:rsidR="00C734C9" w:rsidRPr="00C734C9">
        <w:rPr>
          <w:sz w:val="22"/>
          <w:szCs w:val="22"/>
        </w:rPr>
        <w:t>na Platformie w sekcji „Komunikaty</w:t>
      </w:r>
      <w:r w:rsidR="00C734C9">
        <w:rPr>
          <w:sz w:val="22"/>
          <w:szCs w:val="22"/>
        </w:rPr>
        <w:t>” na stronie niniejszego postę</w:t>
      </w:r>
      <w:r w:rsidR="00C734C9" w:rsidRPr="00C734C9">
        <w:rPr>
          <w:sz w:val="22"/>
          <w:szCs w:val="22"/>
        </w:rPr>
        <w:t>powania</w:t>
      </w:r>
      <w:r w:rsidR="00C734C9" w:rsidRPr="00C734C9">
        <w:rPr>
          <w:sz w:val="22"/>
          <w:szCs w:val="22"/>
          <w:lang w:eastAsia="pl-PL"/>
        </w:rPr>
        <w:t xml:space="preserve"> </w:t>
      </w:r>
      <w:r w:rsidRPr="00C734C9">
        <w:rPr>
          <w:sz w:val="22"/>
          <w:szCs w:val="22"/>
          <w:lang w:eastAsia="pl-PL"/>
        </w:rPr>
        <w:t>informacje o:</w:t>
      </w:r>
    </w:p>
    <w:p w14:paraId="14754609" w14:textId="77777777" w:rsidR="001577F3" w:rsidRPr="001577F3" w:rsidRDefault="001577F3" w:rsidP="001577F3">
      <w:pPr>
        <w:spacing w:after="0" w:line="240" w:lineRule="auto"/>
        <w:ind w:left="852" w:hanging="426"/>
        <w:jc w:val="both"/>
        <w:rPr>
          <w:rFonts w:ascii="Times New Roman" w:eastAsia="Times New Roman" w:hAnsi="Times New Roman" w:cs="Times New Roman"/>
        </w:rPr>
      </w:pPr>
      <w:r w:rsidRPr="001577F3">
        <w:rPr>
          <w:rFonts w:ascii="Times New Roman" w:eastAsia="Times New Roman" w:hAnsi="Times New Roman" w:cs="Times New Roman"/>
        </w:rPr>
        <w:t>1)</w:t>
      </w:r>
      <w:r w:rsidRPr="001577F3">
        <w:rPr>
          <w:rFonts w:ascii="Times New Roman" w:eastAsia="Times New Roman" w:hAnsi="Times New Roman" w:cs="Times New Roman"/>
        </w:rPr>
        <w:tab/>
        <w:t>nazwach albo imionach i nazwiskach oraz siedzibach lub miejscach prowadzonej działalności gospodarczej albo miejscach zamieszkania Wykonawców, których oferty zostały otwarte;</w:t>
      </w:r>
    </w:p>
    <w:p w14:paraId="720C8442" w14:textId="77777777" w:rsidR="00396806" w:rsidRDefault="001577F3" w:rsidP="00517D92">
      <w:pPr>
        <w:spacing w:after="0" w:line="240" w:lineRule="auto"/>
        <w:ind w:left="852" w:hanging="426"/>
        <w:jc w:val="both"/>
        <w:rPr>
          <w:rFonts w:ascii="Times New Roman" w:eastAsia="Times New Roman" w:hAnsi="Times New Roman" w:cs="Times New Roman"/>
        </w:rPr>
      </w:pPr>
      <w:r w:rsidRPr="001577F3">
        <w:rPr>
          <w:rFonts w:ascii="Times New Roman" w:eastAsia="Times New Roman" w:hAnsi="Times New Roman" w:cs="Times New Roman"/>
        </w:rPr>
        <w:t>2)</w:t>
      </w:r>
      <w:r w:rsidRPr="001577F3">
        <w:rPr>
          <w:rFonts w:ascii="Times New Roman" w:eastAsia="Times New Roman" w:hAnsi="Times New Roman" w:cs="Times New Roman"/>
        </w:rPr>
        <w:tab/>
        <w:t>cenach lub kosztach zawartych w ofertach.</w:t>
      </w:r>
    </w:p>
    <w:p w14:paraId="653AD2A2" w14:textId="77777777" w:rsidR="00F94653" w:rsidRPr="00C734C9" w:rsidRDefault="00F94653" w:rsidP="00396806">
      <w:pPr>
        <w:suppressAutoHyphens/>
        <w:spacing w:after="0" w:line="240" w:lineRule="auto"/>
        <w:jc w:val="both"/>
        <w:rPr>
          <w:rFonts w:ascii="Times New Roman" w:eastAsia="Times New Roman" w:hAnsi="Times New Roman" w:cs="Times New Roman"/>
          <w:lang w:eastAsia="zh-CN"/>
        </w:rPr>
      </w:pPr>
    </w:p>
    <w:p w14:paraId="1CAF7808" w14:textId="77777777" w:rsidR="00396806" w:rsidRPr="000A3444" w:rsidRDefault="00396806" w:rsidP="00396806">
      <w:pPr>
        <w:pBdr>
          <w:top w:val="single" w:sz="6" w:space="0" w:color="000000"/>
          <w:left w:val="single" w:sz="6" w:space="4" w:color="000000"/>
          <w:bottom w:val="single" w:sz="6" w:space="17" w:color="000000"/>
          <w:right w:val="single" w:sz="6" w:space="4" w:color="000000"/>
        </w:pBdr>
        <w:suppressAutoHyphens/>
        <w:spacing w:after="0" w:line="240" w:lineRule="auto"/>
        <w:jc w:val="center"/>
        <w:rPr>
          <w:rFonts w:ascii="Times New Roman" w:eastAsia="Times New Roman" w:hAnsi="Times New Roman" w:cs="Times New Roman"/>
          <w:b/>
          <w:highlight w:val="green"/>
          <w:lang w:eastAsia="zh-CN"/>
        </w:rPr>
      </w:pPr>
    </w:p>
    <w:p w14:paraId="129C82F5" w14:textId="77777777" w:rsidR="00396806" w:rsidRPr="00C354AC" w:rsidRDefault="00396806" w:rsidP="00396806">
      <w:pPr>
        <w:pBdr>
          <w:top w:val="single" w:sz="6" w:space="0" w:color="000000"/>
          <w:left w:val="single" w:sz="6" w:space="4" w:color="000000"/>
          <w:bottom w:val="single" w:sz="6" w:space="17" w:color="000000"/>
          <w:right w:val="single" w:sz="6" w:space="4" w:color="000000"/>
        </w:pBdr>
        <w:suppressAutoHyphens/>
        <w:spacing w:after="0" w:line="240" w:lineRule="auto"/>
        <w:jc w:val="center"/>
        <w:rPr>
          <w:rFonts w:ascii="Times New Roman" w:eastAsia="Times New Roman" w:hAnsi="Times New Roman" w:cs="Times New Roman"/>
          <w:sz w:val="32"/>
          <w:szCs w:val="32"/>
          <w:lang w:eastAsia="zh-CN"/>
        </w:rPr>
      </w:pPr>
      <w:r w:rsidRPr="00C354AC">
        <w:rPr>
          <w:rFonts w:ascii="Times New Roman" w:eastAsia="Times New Roman" w:hAnsi="Times New Roman" w:cs="Times New Roman"/>
          <w:b/>
          <w:sz w:val="32"/>
          <w:szCs w:val="32"/>
          <w:lang w:eastAsia="zh-CN"/>
        </w:rPr>
        <w:t>IX. KRYTERIA OCENY OFERT</w:t>
      </w:r>
    </w:p>
    <w:p w14:paraId="19589F63" w14:textId="77777777" w:rsidR="00396806" w:rsidRPr="00C354AC" w:rsidRDefault="00396806" w:rsidP="00396806">
      <w:pPr>
        <w:suppressAutoHyphens/>
        <w:spacing w:after="0" w:line="240" w:lineRule="auto"/>
        <w:jc w:val="both"/>
        <w:rPr>
          <w:rFonts w:ascii="Times New Roman" w:eastAsia="Times New Roman" w:hAnsi="Times New Roman" w:cs="Times New Roman"/>
          <w:lang w:eastAsia="zh-CN"/>
        </w:rPr>
      </w:pPr>
    </w:p>
    <w:p w14:paraId="77E75D26" w14:textId="27F2C74E" w:rsidR="00396806" w:rsidRPr="004B7E33" w:rsidRDefault="00396806" w:rsidP="00396806">
      <w:pPr>
        <w:suppressAutoHyphens/>
        <w:spacing w:after="0" w:line="240" w:lineRule="auto"/>
        <w:jc w:val="both"/>
        <w:rPr>
          <w:rFonts w:ascii="Times New Roman" w:eastAsia="Times New Roman" w:hAnsi="Times New Roman" w:cs="Times New Roman"/>
          <w:lang w:eastAsia="zh-CN"/>
        </w:rPr>
      </w:pPr>
      <w:r w:rsidRPr="004B7E33">
        <w:rPr>
          <w:rFonts w:ascii="Times New Roman" w:eastAsia="Times New Roman" w:hAnsi="Times New Roman" w:cs="Times New Roman"/>
          <w:lang w:eastAsia="zh-CN"/>
        </w:rPr>
        <w:t>1. Dokonując wyboru oferty – Zamawiający będzie się kierował następującym kryterium</w:t>
      </w:r>
      <w:r w:rsidR="005A3091">
        <w:rPr>
          <w:rFonts w:ascii="Times New Roman" w:eastAsia="Times New Roman" w:hAnsi="Times New Roman" w:cs="Times New Roman"/>
          <w:lang w:eastAsia="zh-CN"/>
        </w:rPr>
        <w:t>,</w:t>
      </w:r>
      <w:r w:rsidR="00446B64" w:rsidRPr="004B7E33">
        <w:rPr>
          <w:rFonts w:ascii="Times New Roman" w:eastAsia="Times New Roman" w:hAnsi="Times New Roman" w:cs="Times New Roman"/>
          <w:lang w:eastAsia="zh-CN"/>
        </w:rPr>
        <w:t xml:space="preserve"> we wszystkich Pakietach </w:t>
      </w:r>
      <w:r w:rsidRPr="004B7E33">
        <w:rPr>
          <w:rFonts w:ascii="Times New Roman" w:eastAsia="Times New Roman" w:hAnsi="Times New Roman" w:cs="Times New Roman"/>
          <w:lang w:eastAsia="zh-CN"/>
        </w:rPr>
        <w:t>– ocenianych wg podanych niżej zasad:</w:t>
      </w:r>
    </w:p>
    <w:p w14:paraId="01ED5FE3" w14:textId="77777777" w:rsidR="00396806" w:rsidRPr="004B7E33" w:rsidRDefault="00396806" w:rsidP="00396806">
      <w:pPr>
        <w:suppressAutoHyphens/>
        <w:spacing w:after="0" w:line="240" w:lineRule="auto"/>
        <w:jc w:val="both"/>
        <w:rPr>
          <w:rFonts w:ascii="Times New Roman" w:eastAsia="Times New Roman" w:hAnsi="Times New Roman" w:cs="Times New Roman"/>
          <w:lang w:eastAsia="zh-CN"/>
        </w:rPr>
      </w:pPr>
    </w:p>
    <w:p w14:paraId="0E09BEE7" w14:textId="7C4CC371" w:rsidR="002D3B11" w:rsidRPr="005A3091" w:rsidRDefault="00396806" w:rsidP="005A3091">
      <w:pPr>
        <w:tabs>
          <w:tab w:val="left" w:pos="360"/>
        </w:tabs>
        <w:suppressAutoHyphens/>
        <w:spacing w:after="0" w:line="240" w:lineRule="auto"/>
        <w:ind w:left="360" w:hanging="360"/>
        <w:jc w:val="both"/>
        <w:rPr>
          <w:rFonts w:ascii="Times New Roman" w:eastAsia="Times New Roman" w:hAnsi="Times New Roman" w:cs="Times New Roman"/>
          <w:lang w:eastAsia="zh-CN"/>
        </w:rPr>
      </w:pPr>
      <w:r w:rsidRPr="004B7E33">
        <w:rPr>
          <w:rFonts w:ascii="Times New Roman" w:eastAsia="Times New Roman" w:hAnsi="Times New Roman" w:cs="Times New Roman"/>
          <w:lang w:eastAsia="zh-CN"/>
        </w:rPr>
        <w:t>1.1. Oceniane kryterium i jego ranga w ocenie:</w:t>
      </w:r>
    </w:p>
    <w:tbl>
      <w:tblPr>
        <w:tblW w:w="9281" w:type="dxa"/>
        <w:tblInd w:w="-35" w:type="dxa"/>
        <w:tblLayout w:type="fixed"/>
        <w:tblCellMar>
          <w:left w:w="70" w:type="dxa"/>
          <w:right w:w="70" w:type="dxa"/>
        </w:tblCellMar>
        <w:tblLook w:val="0000" w:firstRow="0" w:lastRow="0" w:firstColumn="0" w:lastColumn="0" w:noHBand="0" w:noVBand="0"/>
      </w:tblPr>
      <w:tblGrid>
        <w:gridCol w:w="496"/>
        <w:gridCol w:w="7654"/>
        <w:gridCol w:w="1131"/>
      </w:tblGrid>
      <w:tr w:rsidR="00C354AC" w:rsidRPr="000D6F7F" w14:paraId="3EF1A802" w14:textId="77777777" w:rsidTr="00FB108D">
        <w:tc>
          <w:tcPr>
            <w:tcW w:w="496" w:type="dxa"/>
            <w:tcBorders>
              <w:top w:val="single" w:sz="4" w:space="0" w:color="000000"/>
              <w:left w:val="single" w:sz="4" w:space="0" w:color="000000"/>
              <w:bottom w:val="single" w:sz="6" w:space="0" w:color="000000"/>
            </w:tcBorders>
            <w:shd w:val="clear" w:color="auto" w:fill="auto"/>
          </w:tcPr>
          <w:p w14:paraId="26ED4A20" w14:textId="77777777"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Lp.</w:t>
            </w:r>
          </w:p>
        </w:tc>
        <w:tc>
          <w:tcPr>
            <w:tcW w:w="7654" w:type="dxa"/>
            <w:tcBorders>
              <w:top w:val="single" w:sz="4" w:space="0" w:color="000000"/>
              <w:left w:val="single" w:sz="6" w:space="0" w:color="000000"/>
              <w:bottom w:val="single" w:sz="6" w:space="0" w:color="000000"/>
            </w:tcBorders>
            <w:shd w:val="clear" w:color="auto" w:fill="auto"/>
          </w:tcPr>
          <w:p w14:paraId="78416A47" w14:textId="77777777"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KRYTERIUM</w:t>
            </w:r>
          </w:p>
        </w:tc>
        <w:tc>
          <w:tcPr>
            <w:tcW w:w="1131" w:type="dxa"/>
            <w:tcBorders>
              <w:top w:val="single" w:sz="4" w:space="0" w:color="000000"/>
              <w:left w:val="single" w:sz="6" w:space="0" w:color="000000"/>
              <w:bottom w:val="single" w:sz="6" w:space="0" w:color="000000"/>
              <w:right w:val="single" w:sz="4" w:space="0" w:color="000000"/>
            </w:tcBorders>
            <w:shd w:val="clear" w:color="auto" w:fill="auto"/>
          </w:tcPr>
          <w:p w14:paraId="00971447" w14:textId="77777777"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 xml:space="preserve">RANGA </w:t>
            </w:r>
          </w:p>
        </w:tc>
      </w:tr>
      <w:tr w:rsidR="00C354AC" w:rsidRPr="000D6F7F" w14:paraId="0B112309" w14:textId="77777777" w:rsidTr="00FB108D">
        <w:trPr>
          <w:trHeight w:val="86"/>
        </w:trPr>
        <w:tc>
          <w:tcPr>
            <w:tcW w:w="496" w:type="dxa"/>
            <w:tcBorders>
              <w:top w:val="single" w:sz="6" w:space="0" w:color="000000"/>
              <w:left w:val="single" w:sz="4" w:space="0" w:color="000000"/>
              <w:bottom w:val="single" w:sz="6" w:space="0" w:color="000000"/>
            </w:tcBorders>
            <w:shd w:val="clear" w:color="auto" w:fill="auto"/>
          </w:tcPr>
          <w:p w14:paraId="57C721C1" w14:textId="77777777"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1.</w:t>
            </w:r>
          </w:p>
        </w:tc>
        <w:tc>
          <w:tcPr>
            <w:tcW w:w="7654" w:type="dxa"/>
            <w:tcBorders>
              <w:top w:val="single" w:sz="6" w:space="0" w:color="000000"/>
              <w:left w:val="single" w:sz="6" w:space="0" w:color="000000"/>
              <w:bottom w:val="single" w:sz="6" w:space="0" w:color="000000"/>
            </w:tcBorders>
            <w:shd w:val="clear" w:color="auto" w:fill="auto"/>
          </w:tcPr>
          <w:p w14:paraId="0D66C3EE" w14:textId="77777777"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 xml:space="preserve">Cena </w:t>
            </w:r>
          </w:p>
        </w:tc>
        <w:tc>
          <w:tcPr>
            <w:tcW w:w="1131" w:type="dxa"/>
            <w:tcBorders>
              <w:top w:val="single" w:sz="6" w:space="0" w:color="000000"/>
              <w:left w:val="single" w:sz="6" w:space="0" w:color="000000"/>
              <w:bottom w:val="single" w:sz="6" w:space="0" w:color="000000"/>
              <w:right w:val="single" w:sz="4" w:space="0" w:color="000000"/>
            </w:tcBorders>
            <w:shd w:val="clear" w:color="auto" w:fill="auto"/>
          </w:tcPr>
          <w:p w14:paraId="3A773AA2" w14:textId="77777777" w:rsidR="00C354AC" w:rsidRPr="000D6F7F" w:rsidRDefault="004E3FBA" w:rsidP="00C354AC">
            <w:pPr>
              <w:suppressAutoHyphens/>
              <w:spacing w:after="0" w:line="240" w:lineRule="auto"/>
              <w:jc w:val="center"/>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10</w:t>
            </w:r>
            <w:r w:rsidR="00C354AC" w:rsidRPr="000D6F7F">
              <w:rPr>
                <w:rFonts w:ascii="Times New Roman" w:eastAsia="Times New Roman" w:hAnsi="Times New Roman" w:cs="Times New Roman"/>
                <w:kern w:val="1"/>
                <w:lang w:eastAsia="zh-CN"/>
              </w:rPr>
              <w:t>0 %</w:t>
            </w:r>
          </w:p>
        </w:tc>
      </w:tr>
    </w:tbl>
    <w:p w14:paraId="2B79BD01" w14:textId="77777777" w:rsidR="00C354AC" w:rsidRPr="000D6F7F" w:rsidRDefault="00C354AC" w:rsidP="002D3B11">
      <w:pPr>
        <w:suppressAutoHyphens/>
        <w:spacing w:after="0" w:line="240" w:lineRule="auto"/>
        <w:jc w:val="both"/>
        <w:rPr>
          <w:rFonts w:ascii="Times New Roman" w:eastAsia="Times New Roman" w:hAnsi="Times New Roman" w:cs="Times New Roman"/>
          <w:b/>
          <w:iCs/>
          <w:kern w:val="1"/>
          <w:lang w:eastAsia="ar-SA"/>
        </w:rPr>
      </w:pPr>
    </w:p>
    <w:p w14:paraId="785493B2" w14:textId="77777777" w:rsidR="00032384" w:rsidRPr="004B7E33" w:rsidRDefault="00032384" w:rsidP="0015670F">
      <w:pPr>
        <w:spacing w:after="0" w:line="240" w:lineRule="auto"/>
        <w:jc w:val="both"/>
        <w:rPr>
          <w:rFonts w:ascii="Times New Roman" w:hAnsi="Times New Roman" w:cs="Times New Roman"/>
        </w:rPr>
      </w:pPr>
      <w:r w:rsidRPr="004B7E33">
        <w:rPr>
          <w:rFonts w:ascii="Times New Roman" w:hAnsi="Times New Roman" w:cs="Times New Roman"/>
        </w:rPr>
        <w:t>2. Sposó</w:t>
      </w:r>
      <w:r w:rsidR="00B1193F" w:rsidRPr="004B7E33">
        <w:rPr>
          <w:rFonts w:ascii="Times New Roman" w:hAnsi="Times New Roman" w:cs="Times New Roman"/>
        </w:rPr>
        <w:t>b obliczania wartości punktowej:</w:t>
      </w:r>
    </w:p>
    <w:p w14:paraId="5FB306AD" w14:textId="57070759" w:rsidR="00032384" w:rsidRPr="004B7E33" w:rsidRDefault="00123DF7" w:rsidP="00560675">
      <w:pPr>
        <w:spacing w:after="0" w:line="240" w:lineRule="auto"/>
        <w:jc w:val="both"/>
        <w:rPr>
          <w:rFonts w:ascii="Times New Roman" w:hAnsi="Times New Roman" w:cs="Times New Roman"/>
        </w:rPr>
      </w:pPr>
      <w:r>
        <w:rPr>
          <w:rFonts w:ascii="Times New Roman" w:hAnsi="Times New Roman" w:cs="Times New Roman"/>
          <w:b/>
        </w:rPr>
        <w:t>2.1.</w:t>
      </w:r>
      <w:r w:rsidR="00560675" w:rsidRPr="004B7E33">
        <w:rPr>
          <w:rFonts w:ascii="Times New Roman" w:hAnsi="Times New Roman" w:cs="Times New Roman"/>
          <w:b/>
        </w:rPr>
        <w:t xml:space="preserve"> </w:t>
      </w:r>
      <w:r w:rsidR="00C52494">
        <w:rPr>
          <w:rFonts w:ascii="Times New Roman" w:hAnsi="Times New Roman" w:cs="Times New Roman"/>
          <w:b/>
        </w:rPr>
        <w:t>kryterium „</w:t>
      </w:r>
      <w:r w:rsidR="00032384" w:rsidRPr="004B7E33">
        <w:rPr>
          <w:rFonts w:ascii="Times New Roman" w:hAnsi="Times New Roman" w:cs="Times New Roman"/>
          <w:b/>
        </w:rPr>
        <w:t>Cena"</w:t>
      </w:r>
      <w:r w:rsidR="00560675" w:rsidRPr="004B7E33">
        <w:rPr>
          <w:rFonts w:ascii="Times New Roman" w:hAnsi="Times New Roman" w:cs="Times New Roman"/>
          <w:b/>
        </w:rPr>
        <w:t xml:space="preserve"> </w:t>
      </w:r>
      <w:r w:rsidR="005A3091">
        <w:rPr>
          <w:rFonts w:ascii="Times New Roman" w:hAnsi="Times New Roman" w:cs="Times New Roman"/>
          <w:b/>
        </w:rPr>
        <w:t xml:space="preserve">(C) </w:t>
      </w:r>
      <w:r w:rsidR="00560675" w:rsidRPr="004B7E33">
        <w:rPr>
          <w:rFonts w:ascii="Times New Roman" w:hAnsi="Times New Roman" w:cs="Times New Roman"/>
          <w:b/>
        </w:rPr>
        <w:t xml:space="preserve">– </w:t>
      </w:r>
      <w:r w:rsidR="00560675" w:rsidRPr="004B7E33">
        <w:rPr>
          <w:rFonts w:ascii="Times New Roman" w:hAnsi="Times New Roman" w:cs="Times New Roman"/>
        </w:rPr>
        <w:t xml:space="preserve">punktacja będzie obliczana wg następującego wzoru na podstawie danych zawartych w FORMULARZU OFERTY stanowiącym Załącznik nr 1 do </w:t>
      </w:r>
      <w:r w:rsidR="00F36AA6" w:rsidRPr="004B7E33">
        <w:rPr>
          <w:rFonts w:ascii="Times New Roman" w:hAnsi="Times New Roman" w:cs="Times New Roman"/>
        </w:rPr>
        <w:t>SWZ</w:t>
      </w:r>
      <w:r w:rsidR="00560675" w:rsidRPr="004B7E33">
        <w:rPr>
          <w:rFonts w:ascii="Times New Roman" w:hAnsi="Times New Roman" w:cs="Times New Roman"/>
        </w:rPr>
        <w:t>:</w:t>
      </w:r>
    </w:p>
    <w:p w14:paraId="77AEAA5F" w14:textId="77777777" w:rsidR="005A3091" w:rsidRPr="004B7E33" w:rsidRDefault="005A3091" w:rsidP="0015670F">
      <w:pPr>
        <w:spacing w:after="0" w:line="240" w:lineRule="auto"/>
        <w:jc w:val="both"/>
        <w:rPr>
          <w:rFonts w:ascii="Times New Roman" w:hAnsi="Times New Roman" w:cs="Times New Roman"/>
        </w:rPr>
      </w:pPr>
    </w:p>
    <w:p w14:paraId="07561F4C" w14:textId="2D26E1DD" w:rsidR="00876B67" w:rsidRPr="00CF0E2E" w:rsidRDefault="00876B67" w:rsidP="00876B67">
      <w:pPr>
        <w:spacing w:after="0" w:line="240" w:lineRule="auto"/>
        <w:jc w:val="both"/>
        <w:rPr>
          <w:rFonts w:ascii="Times New Roman" w:eastAsiaTheme="minorHAnsi" w:hAnsi="Times New Roman" w:cs="Times New Roman"/>
        </w:rPr>
      </w:pPr>
      <w:r w:rsidRPr="00CF0E2E">
        <w:rPr>
          <w:rFonts w:ascii="Times New Roman" w:eastAsiaTheme="minorHAnsi" w:hAnsi="Times New Roman" w:cs="Times New Roman"/>
        </w:rPr>
        <w:t xml:space="preserve">               </w:t>
      </w:r>
      <w:proofErr w:type="spellStart"/>
      <w:r w:rsidR="005A3091">
        <w:rPr>
          <w:rFonts w:ascii="Times New Roman" w:eastAsiaTheme="minorHAnsi" w:hAnsi="Times New Roman" w:cs="Times New Roman"/>
        </w:rPr>
        <w:t>Cn</w:t>
      </w:r>
      <w:proofErr w:type="spellEnd"/>
    </w:p>
    <w:p w14:paraId="0DFB554B" w14:textId="73C78A5F" w:rsidR="00876B67" w:rsidRPr="00CF0E2E" w:rsidRDefault="00876B67" w:rsidP="00876B67">
      <w:pPr>
        <w:spacing w:after="0" w:line="240" w:lineRule="auto"/>
        <w:jc w:val="both"/>
        <w:rPr>
          <w:rFonts w:ascii="Times New Roman" w:eastAsiaTheme="minorHAnsi" w:hAnsi="Times New Roman" w:cs="Times New Roman"/>
        </w:rPr>
      </w:pPr>
      <w:r w:rsidRPr="00CF0E2E">
        <w:rPr>
          <w:rFonts w:ascii="Times New Roman" w:eastAsiaTheme="minorHAnsi" w:hAnsi="Times New Roman" w:cs="Times New Roman"/>
        </w:rPr>
        <w:t xml:space="preserve">C = ---------------- x 100 </w:t>
      </w:r>
      <w:r w:rsidR="005A3091">
        <w:rPr>
          <w:rFonts w:ascii="Times New Roman" w:eastAsiaTheme="minorHAnsi" w:hAnsi="Times New Roman" w:cs="Times New Roman"/>
        </w:rPr>
        <w:t>pkt.</w:t>
      </w:r>
      <w:r w:rsidRPr="00CF0E2E">
        <w:rPr>
          <w:rFonts w:ascii="Times New Roman" w:eastAsiaTheme="minorHAnsi" w:hAnsi="Times New Roman" w:cs="Times New Roman"/>
        </w:rPr>
        <w:t xml:space="preserve"> x 100%</w:t>
      </w:r>
    </w:p>
    <w:p w14:paraId="7E03D7F0" w14:textId="00F5E6A6" w:rsidR="00876B67" w:rsidRPr="00CF0E2E" w:rsidRDefault="00876B67" w:rsidP="00876B67">
      <w:pPr>
        <w:spacing w:after="0" w:line="240" w:lineRule="auto"/>
        <w:jc w:val="both"/>
        <w:rPr>
          <w:rFonts w:ascii="Times New Roman" w:eastAsiaTheme="minorHAnsi" w:hAnsi="Times New Roman" w:cs="Times New Roman"/>
        </w:rPr>
      </w:pPr>
      <w:r w:rsidRPr="00CF0E2E">
        <w:rPr>
          <w:rFonts w:ascii="Times New Roman" w:eastAsiaTheme="minorHAnsi" w:hAnsi="Times New Roman" w:cs="Times New Roman"/>
        </w:rPr>
        <w:t xml:space="preserve">               </w:t>
      </w:r>
      <w:proofErr w:type="spellStart"/>
      <w:r w:rsidR="005A3091">
        <w:rPr>
          <w:rFonts w:ascii="Times New Roman" w:eastAsiaTheme="minorHAnsi" w:hAnsi="Times New Roman" w:cs="Times New Roman"/>
        </w:rPr>
        <w:t>Cb</w:t>
      </w:r>
      <w:proofErr w:type="spellEnd"/>
    </w:p>
    <w:p w14:paraId="6F852120" w14:textId="504A4B8F" w:rsidR="00876B67" w:rsidRPr="00CF0E2E" w:rsidRDefault="005A3091" w:rsidP="00876B67">
      <w:pPr>
        <w:spacing w:after="0" w:line="240" w:lineRule="auto"/>
        <w:rPr>
          <w:rFonts w:ascii="Times New Roman" w:eastAsiaTheme="minorHAnsi" w:hAnsi="Times New Roman" w:cs="Times New Roman"/>
        </w:rPr>
      </w:pPr>
      <w:r>
        <w:rPr>
          <w:rFonts w:ascii="Times New Roman" w:eastAsiaTheme="minorHAnsi" w:hAnsi="Times New Roman" w:cs="Times New Roman"/>
        </w:rPr>
        <w:t>G</w:t>
      </w:r>
      <w:r w:rsidR="00876B67" w:rsidRPr="00CF0E2E">
        <w:rPr>
          <w:rFonts w:ascii="Times New Roman" w:eastAsiaTheme="minorHAnsi" w:hAnsi="Times New Roman" w:cs="Times New Roman"/>
        </w:rPr>
        <w:t>dzie:</w:t>
      </w:r>
    </w:p>
    <w:p w14:paraId="6154BCFD" w14:textId="77777777" w:rsidR="00876B67" w:rsidRPr="00CF0E2E" w:rsidRDefault="00876B67" w:rsidP="00876B67">
      <w:pPr>
        <w:spacing w:after="0" w:line="240" w:lineRule="auto"/>
        <w:rPr>
          <w:rFonts w:ascii="Times New Roman" w:eastAsiaTheme="minorHAnsi" w:hAnsi="Times New Roman" w:cs="Times New Roman"/>
        </w:rPr>
      </w:pPr>
      <w:r w:rsidRPr="00CF0E2E">
        <w:rPr>
          <w:rFonts w:ascii="Times New Roman" w:eastAsiaTheme="minorHAnsi" w:hAnsi="Times New Roman" w:cs="Times New Roman"/>
        </w:rPr>
        <w:t>C – ilość punktów uzyskanych przez badaną ofertę w kryterium „Cena”;</w:t>
      </w:r>
    </w:p>
    <w:p w14:paraId="0AE31333" w14:textId="5FD0F7DF" w:rsidR="00876B67" w:rsidRPr="00CF0E2E" w:rsidRDefault="00876B67" w:rsidP="00876B67">
      <w:pPr>
        <w:spacing w:after="0" w:line="240" w:lineRule="auto"/>
        <w:rPr>
          <w:rFonts w:ascii="Times New Roman" w:eastAsiaTheme="minorHAnsi" w:hAnsi="Times New Roman" w:cs="Times New Roman"/>
        </w:rPr>
      </w:pPr>
      <w:proofErr w:type="spellStart"/>
      <w:r w:rsidRPr="00CF0E2E">
        <w:rPr>
          <w:rFonts w:ascii="Times New Roman" w:eastAsiaTheme="minorHAnsi" w:hAnsi="Times New Roman" w:cs="Times New Roman"/>
        </w:rPr>
        <w:t>Cn</w:t>
      </w:r>
      <w:proofErr w:type="spellEnd"/>
      <w:r w:rsidRPr="00CF0E2E">
        <w:rPr>
          <w:rFonts w:ascii="Times New Roman" w:eastAsiaTheme="minorHAnsi" w:hAnsi="Times New Roman" w:cs="Times New Roman"/>
        </w:rPr>
        <w:t xml:space="preserve"> – najniższa cena oferowana spo</w:t>
      </w:r>
      <w:r w:rsidR="00D629F4">
        <w:rPr>
          <w:rFonts w:ascii="Times New Roman" w:eastAsiaTheme="minorHAnsi" w:hAnsi="Times New Roman" w:cs="Times New Roman"/>
        </w:rPr>
        <w:t>śr</w:t>
      </w:r>
      <w:r w:rsidRPr="00CF0E2E">
        <w:rPr>
          <w:rFonts w:ascii="Times New Roman" w:eastAsiaTheme="minorHAnsi" w:hAnsi="Times New Roman" w:cs="Times New Roman"/>
        </w:rPr>
        <w:t>ó</w:t>
      </w:r>
      <w:r w:rsidR="00D629F4">
        <w:rPr>
          <w:rFonts w:ascii="Times New Roman" w:eastAsiaTheme="minorHAnsi" w:hAnsi="Times New Roman" w:cs="Times New Roman"/>
        </w:rPr>
        <w:t>d</w:t>
      </w:r>
      <w:r w:rsidRPr="00CF0E2E">
        <w:rPr>
          <w:rFonts w:ascii="Times New Roman" w:eastAsiaTheme="minorHAnsi" w:hAnsi="Times New Roman" w:cs="Times New Roman"/>
        </w:rPr>
        <w:t xml:space="preserve"> badanych ofert;</w:t>
      </w:r>
    </w:p>
    <w:p w14:paraId="44644479" w14:textId="77777777" w:rsidR="00876B67" w:rsidRPr="00CF0E2E" w:rsidRDefault="00876B67" w:rsidP="00876B67">
      <w:pPr>
        <w:spacing w:after="0" w:line="240" w:lineRule="auto"/>
        <w:rPr>
          <w:rFonts w:ascii="Times New Roman" w:eastAsiaTheme="minorHAnsi" w:hAnsi="Times New Roman" w:cs="Times New Roman"/>
        </w:rPr>
      </w:pPr>
      <w:proofErr w:type="spellStart"/>
      <w:r w:rsidRPr="00CF0E2E">
        <w:rPr>
          <w:rFonts w:ascii="Times New Roman" w:eastAsiaTheme="minorHAnsi" w:hAnsi="Times New Roman" w:cs="Times New Roman"/>
        </w:rPr>
        <w:t>Cb</w:t>
      </w:r>
      <w:proofErr w:type="spellEnd"/>
      <w:r w:rsidRPr="00CF0E2E">
        <w:rPr>
          <w:rFonts w:ascii="Times New Roman" w:eastAsiaTheme="minorHAnsi" w:hAnsi="Times New Roman" w:cs="Times New Roman"/>
        </w:rPr>
        <w:t xml:space="preserve"> – cena ofertowa badanej oferty</w:t>
      </w:r>
      <w:r w:rsidR="00DE4212">
        <w:rPr>
          <w:rFonts w:ascii="Times New Roman" w:eastAsiaTheme="minorHAnsi" w:hAnsi="Times New Roman" w:cs="Times New Roman"/>
        </w:rPr>
        <w:t xml:space="preserve"> dla danego Pakietu</w:t>
      </w:r>
      <w:r w:rsidRPr="00CF0E2E">
        <w:rPr>
          <w:rFonts w:ascii="Times New Roman" w:eastAsiaTheme="minorHAnsi" w:hAnsi="Times New Roman" w:cs="Times New Roman"/>
        </w:rPr>
        <w:t>.</w:t>
      </w:r>
    </w:p>
    <w:p w14:paraId="18F3475F" w14:textId="77777777" w:rsidR="00D629F4" w:rsidRDefault="00D629F4" w:rsidP="00876B67">
      <w:pPr>
        <w:spacing w:after="0" w:line="240" w:lineRule="auto"/>
        <w:rPr>
          <w:rFonts w:ascii="Times New Roman" w:hAnsi="Times New Roman" w:cs="Times New Roman"/>
        </w:rPr>
      </w:pPr>
    </w:p>
    <w:p w14:paraId="55A3B198" w14:textId="2099813F" w:rsidR="00876B67" w:rsidRPr="00CF0E2E" w:rsidRDefault="00D629F4" w:rsidP="00876B67">
      <w:pPr>
        <w:spacing w:after="0" w:line="240" w:lineRule="auto"/>
        <w:rPr>
          <w:rFonts w:ascii="Times New Roman" w:eastAsiaTheme="minorHAnsi" w:hAnsi="Times New Roman" w:cs="Times New Roman"/>
        </w:rPr>
      </w:pPr>
      <w:r>
        <w:rPr>
          <w:rFonts w:ascii="Times New Roman" w:hAnsi="Times New Roman" w:cs="Times New Roman"/>
        </w:rPr>
        <w:t>Maksymalnie w ramach kryterium „cena” można uzyskać 100 pkt.</w:t>
      </w:r>
    </w:p>
    <w:p w14:paraId="68A2AE8C" w14:textId="77777777" w:rsidR="00D629F4" w:rsidRDefault="00D629F4" w:rsidP="00876B67">
      <w:pPr>
        <w:tabs>
          <w:tab w:val="left" w:pos="1985"/>
        </w:tabs>
        <w:suppressAutoHyphens/>
        <w:spacing w:after="0" w:line="240" w:lineRule="auto"/>
        <w:rPr>
          <w:rFonts w:ascii="Times New Roman" w:eastAsia="Times New Roman" w:hAnsi="Times New Roman" w:cs="Times New Roman"/>
          <w:lang w:eastAsia="zh-CN"/>
        </w:rPr>
      </w:pPr>
    </w:p>
    <w:p w14:paraId="3DB5A998" w14:textId="67E50879" w:rsidR="00D629F4" w:rsidRDefault="00876B67" w:rsidP="00D629F4">
      <w:pPr>
        <w:tabs>
          <w:tab w:val="left" w:pos="1985"/>
        </w:tabs>
        <w:suppressAutoHyphens/>
        <w:spacing w:after="0" w:line="240" w:lineRule="auto"/>
        <w:rPr>
          <w:rFonts w:ascii="Times New Roman" w:eastAsia="Times New Roman" w:hAnsi="Times New Roman" w:cs="Times New Roman"/>
          <w:lang w:eastAsia="zh-CN"/>
        </w:rPr>
      </w:pPr>
      <w:bookmarkStart w:id="1" w:name="_Hlk137211916"/>
      <w:r w:rsidRPr="00CF0E2E">
        <w:rPr>
          <w:rFonts w:ascii="Times New Roman" w:eastAsia="Times New Roman" w:hAnsi="Times New Roman" w:cs="Times New Roman"/>
          <w:lang w:eastAsia="zh-CN"/>
        </w:rPr>
        <w:t>Cena musi obejmować:</w:t>
      </w:r>
    </w:p>
    <w:p w14:paraId="1284383D" w14:textId="54D22041" w:rsidR="00D629F4" w:rsidRPr="00D629F4" w:rsidRDefault="00D629F4" w:rsidP="00D629F4">
      <w:pPr>
        <w:numPr>
          <w:ilvl w:val="0"/>
          <w:numId w:val="10"/>
        </w:numPr>
        <w:tabs>
          <w:tab w:val="left" w:pos="1985"/>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pełny zakres wykonania przedmiotu zamówienia (opisany w Rozdziale II. OPIS PRZEDMIOTU ZAMÓWIENIA);</w:t>
      </w:r>
    </w:p>
    <w:p w14:paraId="67F11D6B" w14:textId="633C0769" w:rsidR="00876B67" w:rsidRPr="00CF0E2E" w:rsidRDefault="00D629F4" w:rsidP="00DF4C67">
      <w:pPr>
        <w:numPr>
          <w:ilvl w:val="0"/>
          <w:numId w:val="10"/>
        </w:numPr>
        <w:tabs>
          <w:tab w:val="left" w:pos="1985"/>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wartość całego</w:t>
      </w:r>
      <w:r w:rsidR="00876B67" w:rsidRPr="00CF0E2E">
        <w:rPr>
          <w:rFonts w:ascii="Times New Roman" w:eastAsia="Times New Roman" w:hAnsi="Times New Roman" w:cs="Times New Roman"/>
          <w:lang w:eastAsia="zh-CN"/>
        </w:rPr>
        <w:t xml:space="preserve"> przedmiotu zamówienia</w:t>
      </w:r>
      <w:r>
        <w:rPr>
          <w:rFonts w:ascii="Times New Roman" w:eastAsia="Times New Roman" w:hAnsi="Times New Roman" w:cs="Times New Roman"/>
          <w:lang w:eastAsia="zh-CN"/>
        </w:rPr>
        <w:t xml:space="preserve"> </w:t>
      </w:r>
      <w:r w:rsidR="00876B67" w:rsidRPr="00CF0E2E">
        <w:rPr>
          <w:rFonts w:ascii="Times New Roman" w:eastAsia="Times New Roman" w:hAnsi="Times New Roman" w:cs="Times New Roman"/>
          <w:lang w:eastAsia="zh-CN"/>
        </w:rPr>
        <w:t xml:space="preserve">(opisany w Rozdziale II. OPIS PRZEDMIOTU ZAMÓWIENIA) – w </w:t>
      </w:r>
      <w:r w:rsidR="00876B67" w:rsidRPr="009A08E0">
        <w:rPr>
          <w:rFonts w:ascii="Times New Roman" w:eastAsia="Times New Roman" w:hAnsi="Times New Roman" w:cs="Times New Roman"/>
          <w:lang w:eastAsia="zh-CN"/>
        </w:rPr>
        <w:t xml:space="preserve">poszczególnych </w:t>
      </w:r>
      <w:r w:rsidR="00F71BD6" w:rsidRPr="009A08E0">
        <w:rPr>
          <w:rFonts w:ascii="Times New Roman" w:eastAsia="Times New Roman" w:hAnsi="Times New Roman" w:cs="Times New Roman"/>
          <w:lang w:eastAsia="zh-CN"/>
        </w:rPr>
        <w:t xml:space="preserve">pozycjach </w:t>
      </w:r>
      <w:r w:rsidR="00876B67" w:rsidRPr="00CF0E2E">
        <w:rPr>
          <w:rFonts w:ascii="Times New Roman" w:eastAsia="Times New Roman" w:hAnsi="Times New Roman" w:cs="Times New Roman"/>
          <w:lang w:eastAsia="zh-CN"/>
        </w:rPr>
        <w:t>asortymentowych,</w:t>
      </w:r>
      <w:r>
        <w:rPr>
          <w:rFonts w:ascii="Times New Roman" w:eastAsia="Times New Roman" w:hAnsi="Times New Roman" w:cs="Times New Roman"/>
          <w:lang w:eastAsia="zh-CN"/>
        </w:rPr>
        <w:t xml:space="preserve"> uwzględniający ewentualne oferowane upusty, rabaty, marże;</w:t>
      </w:r>
    </w:p>
    <w:p w14:paraId="1CB002D1" w14:textId="69BFB9F9" w:rsidR="00D629F4" w:rsidRPr="00D629F4" w:rsidRDefault="00876B67" w:rsidP="00D629F4">
      <w:pPr>
        <w:numPr>
          <w:ilvl w:val="0"/>
          <w:numId w:val="10"/>
        </w:numPr>
        <w:tabs>
          <w:tab w:val="left" w:pos="1985"/>
        </w:tabs>
        <w:suppressAutoHyphens/>
        <w:spacing w:after="0" w:line="240" w:lineRule="auto"/>
        <w:jc w:val="both"/>
        <w:rPr>
          <w:rFonts w:ascii="Times New Roman" w:eastAsia="Times New Roman" w:hAnsi="Times New Roman" w:cs="Times New Roman"/>
          <w:lang w:eastAsia="zh-CN"/>
        </w:rPr>
      </w:pPr>
      <w:bookmarkStart w:id="2" w:name="_Hlk137212152"/>
      <w:r w:rsidRPr="00CF0E2E">
        <w:rPr>
          <w:rFonts w:ascii="Times New Roman" w:eastAsia="Times New Roman" w:hAnsi="Times New Roman" w:cs="Times New Roman"/>
          <w:lang w:eastAsia="zh-CN"/>
        </w:rPr>
        <w:t xml:space="preserve">podatek </w:t>
      </w:r>
      <w:r w:rsidR="00D629F4">
        <w:rPr>
          <w:rFonts w:ascii="Times New Roman" w:eastAsia="Times New Roman" w:hAnsi="Times New Roman" w:cs="Times New Roman"/>
          <w:lang w:eastAsia="zh-CN"/>
        </w:rPr>
        <w:t>VAT, cło, opłata graniczna;</w:t>
      </w:r>
    </w:p>
    <w:p w14:paraId="0546191B" w14:textId="6B3DF461" w:rsidR="00876B67" w:rsidRPr="0067235D" w:rsidRDefault="0067235D" w:rsidP="00DF4C67">
      <w:pPr>
        <w:numPr>
          <w:ilvl w:val="0"/>
          <w:numId w:val="10"/>
        </w:numPr>
        <w:tabs>
          <w:tab w:val="left" w:pos="1985"/>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wszystkie </w:t>
      </w:r>
      <w:r w:rsidR="00876B67" w:rsidRPr="00CF0E2E">
        <w:rPr>
          <w:rFonts w:ascii="Times New Roman" w:eastAsia="Times New Roman" w:hAnsi="Times New Roman" w:cs="Times New Roman"/>
          <w:lang w:eastAsia="zh-CN"/>
        </w:rPr>
        <w:t xml:space="preserve">koszty </w:t>
      </w:r>
      <w:r>
        <w:rPr>
          <w:rFonts w:ascii="Times New Roman" w:eastAsia="Times New Roman" w:hAnsi="Times New Roman" w:cs="Times New Roman"/>
          <w:lang w:eastAsia="zh-CN"/>
        </w:rPr>
        <w:t xml:space="preserve">jakie poniesie Wykonawca z </w:t>
      </w:r>
      <w:r w:rsidRPr="0067235D">
        <w:rPr>
          <w:rFonts w:ascii="Times New Roman" w:eastAsia="Times New Roman" w:hAnsi="Times New Roman" w:cs="Times New Roman"/>
          <w:lang w:eastAsia="zh-CN"/>
        </w:rPr>
        <w:t xml:space="preserve">tytułu Wykonania zamówienia </w:t>
      </w:r>
      <w:r w:rsidR="00876B67" w:rsidRPr="0067235D">
        <w:rPr>
          <w:rFonts w:ascii="Times New Roman" w:eastAsia="Times New Roman" w:hAnsi="Times New Roman" w:cs="Times New Roman"/>
          <w:lang w:eastAsia="zh-CN"/>
        </w:rPr>
        <w:t>do siedziby</w:t>
      </w:r>
      <w:r w:rsidRPr="0067235D">
        <w:rPr>
          <w:rFonts w:ascii="Times New Roman" w:eastAsia="Times New Roman" w:hAnsi="Times New Roman" w:cs="Times New Roman"/>
          <w:lang w:eastAsia="zh-CN"/>
        </w:rPr>
        <w:t>/lokalizacji</w:t>
      </w:r>
      <w:r w:rsidR="00876B67" w:rsidRPr="0067235D">
        <w:rPr>
          <w:rFonts w:ascii="Times New Roman" w:eastAsia="Times New Roman" w:hAnsi="Times New Roman" w:cs="Times New Roman"/>
          <w:lang w:eastAsia="zh-CN"/>
        </w:rPr>
        <w:t xml:space="preserve"> Zamawiającego</w:t>
      </w:r>
      <w:r w:rsidRPr="0067235D">
        <w:rPr>
          <w:rFonts w:ascii="Times New Roman" w:eastAsia="Times New Roman" w:hAnsi="Times New Roman" w:cs="Times New Roman"/>
          <w:lang w:eastAsia="zh-CN"/>
        </w:rPr>
        <w:t xml:space="preserve"> w szczególności koszty rozładunku, wniesienia do miejsca przeznaczenia, koszty opakowania, ubezpieczenia;</w:t>
      </w:r>
    </w:p>
    <w:p w14:paraId="60541B4A" w14:textId="1BAF5BC0" w:rsidR="00D629F4" w:rsidRPr="00CF0E2E" w:rsidRDefault="00D629F4" w:rsidP="00DF4C67">
      <w:pPr>
        <w:numPr>
          <w:ilvl w:val="0"/>
          <w:numId w:val="10"/>
        </w:numPr>
        <w:tabs>
          <w:tab w:val="left" w:pos="1985"/>
        </w:tabs>
        <w:suppressAutoHyphens/>
        <w:spacing w:after="0" w:line="240" w:lineRule="auto"/>
        <w:jc w:val="both"/>
        <w:rPr>
          <w:rFonts w:ascii="Times New Roman" w:eastAsia="Times New Roman" w:hAnsi="Times New Roman" w:cs="Times New Roman"/>
          <w:lang w:eastAsia="zh-CN"/>
        </w:rPr>
      </w:pPr>
      <w:r w:rsidRPr="0067235D">
        <w:rPr>
          <w:rFonts w:ascii="Times New Roman" w:eastAsia="Times New Roman" w:hAnsi="Times New Roman" w:cs="Times New Roman"/>
          <w:lang w:eastAsia="zh-CN"/>
        </w:rPr>
        <w:t>oraz wszelkie inne nie wymienione niezbędne do realizacji</w:t>
      </w:r>
      <w:r>
        <w:rPr>
          <w:rFonts w:ascii="Times New Roman" w:eastAsia="Times New Roman" w:hAnsi="Times New Roman" w:cs="Times New Roman"/>
          <w:lang w:eastAsia="zh-CN"/>
        </w:rPr>
        <w:t xml:space="preserve"> przedmioty zamówienia.</w:t>
      </w:r>
    </w:p>
    <w:bookmarkEnd w:id="2"/>
    <w:p w14:paraId="6D3DCA9E" w14:textId="77777777" w:rsidR="00876B67" w:rsidRPr="00CF0E2E" w:rsidRDefault="00876B67" w:rsidP="00D629F4">
      <w:pPr>
        <w:tabs>
          <w:tab w:val="left" w:pos="1985"/>
        </w:tabs>
        <w:suppressAutoHyphens/>
        <w:spacing w:after="0" w:line="240" w:lineRule="auto"/>
        <w:jc w:val="both"/>
        <w:rPr>
          <w:rFonts w:ascii="Times New Roman" w:eastAsia="Times New Roman" w:hAnsi="Times New Roman" w:cs="Times New Roman"/>
          <w:lang w:eastAsia="zh-CN"/>
        </w:rPr>
      </w:pPr>
      <w:r w:rsidRPr="00CF0E2E">
        <w:rPr>
          <w:rFonts w:ascii="Times New Roman" w:eastAsia="Times New Roman" w:hAnsi="Times New Roman" w:cs="Times New Roman"/>
          <w:lang w:eastAsia="zh-CN"/>
        </w:rPr>
        <w:t>Uwaga! Skutki finansowe jakichkolwiek błędów obciążają Wykonawcę, który musi przewidzieć wszystkie okoliczności mogące mieć wpływ na cenę zamówienia.</w:t>
      </w:r>
    </w:p>
    <w:bookmarkEnd w:id="1"/>
    <w:p w14:paraId="7692F6DF" w14:textId="77777777" w:rsidR="004B7E33" w:rsidRPr="000F5C39" w:rsidRDefault="004B7E33" w:rsidP="00BD7089">
      <w:pPr>
        <w:tabs>
          <w:tab w:val="left" w:pos="1985"/>
        </w:tabs>
        <w:suppressAutoHyphens/>
        <w:spacing w:after="0" w:line="240" w:lineRule="auto"/>
        <w:jc w:val="both"/>
        <w:rPr>
          <w:rFonts w:ascii="Times New Roman" w:eastAsia="Times New Roman" w:hAnsi="Times New Roman" w:cs="Times New Roman"/>
          <w:lang w:eastAsia="zh-CN"/>
        </w:rPr>
      </w:pPr>
    </w:p>
    <w:p w14:paraId="7F15C35E" w14:textId="77777777" w:rsidR="00154052" w:rsidRPr="00D629F4" w:rsidRDefault="003E3D58" w:rsidP="000F5C39">
      <w:pPr>
        <w:widowControl w:val="0"/>
        <w:suppressAutoHyphens/>
        <w:spacing w:after="0" w:line="240" w:lineRule="auto"/>
        <w:jc w:val="both"/>
        <w:rPr>
          <w:rFonts w:ascii="Times New Roman" w:eastAsia="Times New Roman" w:hAnsi="Times New Roman" w:cs="Times New Roman"/>
          <w:b/>
        </w:rPr>
      </w:pPr>
      <w:r w:rsidRPr="000F5C39">
        <w:rPr>
          <w:rFonts w:ascii="Times New Roman" w:eastAsia="Times New Roman" w:hAnsi="Times New Roman" w:cs="Times New Roman"/>
          <w:b/>
        </w:rPr>
        <w:t>2</w:t>
      </w:r>
      <w:r w:rsidR="001218B3" w:rsidRPr="000F5C39">
        <w:rPr>
          <w:rFonts w:ascii="Times New Roman" w:eastAsia="Times New Roman" w:hAnsi="Times New Roman" w:cs="Times New Roman"/>
          <w:b/>
        </w:rPr>
        <w:t xml:space="preserve">. Za </w:t>
      </w:r>
      <w:r w:rsidR="001218B3" w:rsidRPr="00D629F4">
        <w:rPr>
          <w:rFonts w:ascii="Times New Roman" w:eastAsia="Times New Roman" w:hAnsi="Times New Roman" w:cs="Times New Roman"/>
          <w:b/>
        </w:rPr>
        <w:t xml:space="preserve">najkorzystniejszą zostanie uznana oferta, która uzyska najwyższą liczbę punktów </w:t>
      </w:r>
      <w:r w:rsidR="00154052" w:rsidRPr="00D629F4">
        <w:rPr>
          <w:rFonts w:ascii="Times New Roman" w:eastAsia="Times New Roman" w:hAnsi="Times New Roman" w:cs="Times New Roman"/>
          <w:b/>
        </w:rPr>
        <w:t>za kryteria przyjęte do oceny ofert.</w:t>
      </w:r>
    </w:p>
    <w:p w14:paraId="62B16E0F" w14:textId="1DDC94DC" w:rsidR="00D629F4" w:rsidRPr="00D629F4" w:rsidRDefault="003E3D58" w:rsidP="00D629F4">
      <w:pPr>
        <w:pStyle w:val="Default"/>
        <w:jc w:val="both"/>
        <w:rPr>
          <w:sz w:val="22"/>
          <w:szCs w:val="22"/>
          <w:lang w:eastAsia="pl-PL"/>
        </w:rPr>
      </w:pPr>
      <w:r w:rsidRPr="00D629F4">
        <w:rPr>
          <w:b/>
          <w:bCs/>
          <w:sz w:val="22"/>
          <w:szCs w:val="22"/>
          <w:lang w:eastAsia="pl-PL"/>
        </w:rPr>
        <w:t>3</w:t>
      </w:r>
      <w:r w:rsidR="00396806" w:rsidRPr="00D629F4">
        <w:rPr>
          <w:b/>
          <w:bCs/>
          <w:sz w:val="22"/>
          <w:szCs w:val="22"/>
          <w:lang w:eastAsia="pl-PL"/>
        </w:rPr>
        <w:t>.</w:t>
      </w:r>
      <w:r w:rsidR="00396806" w:rsidRPr="00D629F4">
        <w:rPr>
          <w:sz w:val="22"/>
          <w:szCs w:val="22"/>
          <w:lang w:eastAsia="pl-PL"/>
        </w:rPr>
        <w:t xml:space="preserve"> </w:t>
      </w:r>
      <w:r w:rsidR="00D629F4" w:rsidRPr="00D629F4">
        <w:rPr>
          <w:color w:val="000000"/>
          <w:sz w:val="22"/>
          <w:szCs w:val="22"/>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D14C088" w14:textId="77777777" w:rsidR="00396806" w:rsidRPr="00D629F4" w:rsidRDefault="00D728C0" w:rsidP="000F5C39">
      <w:pPr>
        <w:widowControl w:val="0"/>
        <w:suppressAutoHyphens/>
        <w:spacing w:after="0" w:line="240" w:lineRule="auto"/>
        <w:jc w:val="both"/>
        <w:rPr>
          <w:rFonts w:ascii="Times New Roman" w:eastAsia="Times New Roman" w:hAnsi="Times New Roman" w:cs="Times New Roman"/>
        </w:rPr>
      </w:pPr>
      <w:r w:rsidRPr="00D629F4">
        <w:rPr>
          <w:rFonts w:ascii="Times New Roman" w:eastAsia="Times New Roman" w:hAnsi="Times New Roman" w:cs="Times New Roman"/>
          <w:b/>
          <w:bCs/>
        </w:rPr>
        <w:t>4</w:t>
      </w:r>
      <w:r w:rsidR="00396806" w:rsidRPr="00D629F4">
        <w:rPr>
          <w:rFonts w:ascii="Times New Roman" w:eastAsia="Times New Roman" w:hAnsi="Times New Roman" w:cs="Times New Roman"/>
          <w:b/>
          <w:bCs/>
        </w:rPr>
        <w:t>.</w:t>
      </w:r>
      <w:r w:rsidR="00396806" w:rsidRPr="00D629F4">
        <w:rPr>
          <w:rFonts w:ascii="Times New Roman" w:eastAsia="Times New Roman" w:hAnsi="Times New Roman" w:cs="Times New Roman"/>
        </w:rPr>
        <w:t xml:space="preserve"> Wykonawcy składający oferty dodatkowe nie mogą zaoferować cen wyższych niż zaoferowane w złożonych ofertach.</w:t>
      </w:r>
    </w:p>
    <w:p w14:paraId="302AFB9F" w14:textId="77777777" w:rsidR="00A764FE" w:rsidRPr="00D629F4" w:rsidRDefault="00D728C0" w:rsidP="000F5C39">
      <w:pPr>
        <w:widowControl w:val="0"/>
        <w:suppressAutoHyphens/>
        <w:spacing w:after="0" w:line="240" w:lineRule="auto"/>
        <w:jc w:val="both"/>
        <w:rPr>
          <w:rFonts w:ascii="Times New Roman" w:eastAsia="Times New Roman" w:hAnsi="Times New Roman" w:cs="Times New Roman"/>
        </w:rPr>
      </w:pPr>
      <w:r w:rsidRPr="00D629F4">
        <w:rPr>
          <w:rFonts w:ascii="Times New Roman" w:eastAsia="Times New Roman" w:hAnsi="Times New Roman" w:cs="Times New Roman"/>
          <w:b/>
          <w:bCs/>
        </w:rPr>
        <w:t>5</w:t>
      </w:r>
      <w:r w:rsidR="009906D6" w:rsidRPr="00D629F4">
        <w:rPr>
          <w:rFonts w:ascii="Times New Roman" w:eastAsia="Times New Roman" w:hAnsi="Times New Roman" w:cs="Times New Roman"/>
          <w:b/>
          <w:bCs/>
        </w:rPr>
        <w:t>.</w:t>
      </w:r>
      <w:r w:rsidR="00F8325C" w:rsidRPr="00D629F4">
        <w:rPr>
          <w:rFonts w:ascii="Times New Roman" w:eastAsia="Times New Roman" w:hAnsi="Times New Roman" w:cs="Times New Roman"/>
        </w:rPr>
        <w:t xml:space="preserve"> </w:t>
      </w:r>
      <w:r w:rsidR="00A764FE" w:rsidRPr="00D629F4">
        <w:rPr>
          <w:rFonts w:ascii="Times New Roman" w:eastAsia="Times New Roman" w:hAnsi="Times New Roman" w:cs="Times New Roman"/>
        </w:rPr>
        <w:t>Zamawiający udzieli zamówienia Wykonawcy, którego oferta uzyska najkorzystniejszy bilans punktów określonych w kryteriach oceny ofert.</w:t>
      </w:r>
    </w:p>
    <w:p w14:paraId="7C03DC5F" w14:textId="77777777" w:rsidR="00724E48" w:rsidRPr="00D629F4" w:rsidRDefault="00724E48" w:rsidP="00396806">
      <w:pPr>
        <w:suppressAutoHyphens/>
        <w:spacing w:after="0" w:line="240" w:lineRule="auto"/>
        <w:jc w:val="both"/>
        <w:rPr>
          <w:rFonts w:ascii="Times New Roman" w:eastAsia="Times New Roman" w:hAnsi="Times New Roman" w:cs="Times New Roman"/>
          <w:lang w:eastAsia="zh-CN"/>
        </w:rPr>
      </w:pPr>
    </w:p>
    <w:tbl>
      <w:tblPr>
        <w:tblW w:w="10098" w:type="dxa"/>
        <w:tblInd w:w="-49" w:type="dxa"/>
        <w:tblLayout w:type="fixed"/>
        <w:tblCellMar>
          <w:left w:w="70" w:type="dxa"/>
          <w:right w:w="70" w:type="dxa"/>
        </w:tblCellMar>
        <w:tblLook w:val="0000" w:firstRow="0" w:lastRow="0" w:firstColumn="0" w:lastColumn="0" w:noHBand="0" w:noVBand="0"/>
      </w:tblPr>
      <w:tblGrid>
        <w:gridCol w:w="10098"/>
      </w:tblGrid>
      <w:tr w:rsidR="0048560E" w:rsidRPr="000A3444" w14:paraId="17E14236" w14:textId="77777777" w:rsidTr="004A0448">
        <w:tc>
          <w:tcPr>
            <w:tcW w:w="100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A3201" w14:textId="77777777" w:rsidR="00396806" w:rsidRPr="00481AD8" w:rsidRDefault="00396806" w:rsidP="00396806">
            <w:pPr>
              <w:suppressAutoHyphens/>
              <w:snapToGrid w:val="0"/>
              <w:spacing w:after="0" w:line="240" w:lineRule="auto"/>
              <w:jc w:val="center"/>
              <w:rPr>
                <w:rFonts w:ascii="Times New Roman" w:eastAsia="Times New Roman" w:hAnsi="Times New Roman" w:cs="Times New Roman"/>
                <w:b/>
                <w:sz w:val="32"/>
                <w:szCs w:val="32"/>
                <w:lang w:eastAsia="zh-CN"/>
              </w:rPr>
            </w:pPr>
          </w:p>
          <w:p w14:paraId="5CCD3630" w14:textId="77777777" w:rsidR="00396806" w:rsidRPr="00481AD8"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481AD8">
              <w:rPr>
                <w:rFonts w:ascii="Times New Roman" w:eastAsia="Times New Roman" w:hAnsi="Times New Roman" w:cs="Times New Roman"/>
                <w:b/>
                <w:sz w:val="32"/>
                <w:szCs w:val="32"/>
                <w:lang w:eastAsia="zh-CN"/>
              </w:rPr>
              <w:t>X. OPIS SPOSOBU OBLICZENIA CENY</w:t>
            </w:r>
          </w:p>
          <w:p w14:paraId="47A4C9DF" w14:textId="77777777" w:rsidR="00396806" w:rsidRPr="00481AD8" w:rsidRDefault="00396806" w:rsidP="00396806">
            <w:pPr>
              <w:suppressAutoHyphens/>
              <w:spacing w:after="0" w:line="240" w:lineRule="auto"/>
              <w:jc w:val="center"/>
              <w:rPr>
                <w:rFonts w:ascii="Times New Roman" w:eastAsia="Times New Roman" w:hAnsi="Times New Roman" w:cs="Times New Roman"/>
                <w:b/>
                <w:sz w:val="32"/>
                <w:szCs w:val="32"/>
                <w:lang w:eastAsia="zh-CN"/>
              </w:rPr>
            </w:pPr>
          </w:p>
        </w:tc>
      </w:tr>
    </w:tbl>
    <w:p w14:paraId="37B5CF0F" w14:textId="3273C8F3" w:rsidR="004A0448" w:rsidRPr="004A0448" w:rsidRDefault="004A0448" w:rsidP="00A65A5F">
      <w:pPr>
        <w:pStyle w:val="Akapitzlist"/>
        <w:numPr>
          <w:ilvl w:val="3"/>
          <w:numId w:val="1"/>
        </w:numPr>
        <w:ind w:left="284"/>
        <w:jc w:val="both"/>
        <w:rPr>
          <w:sz w:val="22"/>
          <w:szCs w:val="22"/>
        </w:rPr>
      </w:pPr>
      <w:r w:rsidRPr="004A0448">
        <w:rPr>
          <w:sz w:val="22"/>
          <w:szCs w:val="22"/>
        </w:rPr>
        <w:t>Wykonawca jest zobowiązany do określenia w FORMULARZU OFERTY ceny – jako ceny kompletnej za całość zamówienia, jednoznacznej i ostatecznej</w:t>
      </w:r>
      <w:r w:rsidR="008C7E63">
        <w:rPr>
          <w:sz w:val="22"/>
          <w:szCs w:val="22"/>
        </w:rPr>
        <w:t xml:space="preserve"> </w:t>
      </w:r>
      <w:r w:rsidR="00D629F4">
        <w:rPr>
          <w:sz w:val="22"/>
          <w:szCs w:val="22"/>
        </w:rPr>
        <w:t xml:space="preserve">dla każdego poszczególnego pakietu odrębnie </w:t>
      </w:r>
      <w:r w:rsidRPr="004A0448">
        <w:rPr>
          <w:sz w:val="22"/>
          <w:szCs w:val="22"/>
        </w:rPr>
        <w:t>z uwzględnieniem właściwej stawki podatku VAT.</w:t>
      </w:r>
    </w:p>
    <w:p w14:paraId="54D54A30" w14:textId="77777777" w:rsidR="004A0448" w:rsidRPr="004A0448" w:rsidRDefault="004A0448" w:rsidP="00A65A5F">
      <w:pPr>
        <w:pStyle w:val="Akapitzlist"/>
        <w:numPr>
          <w:ilvl w:val="3"/>
          <w:numId w:val="1"/>
        </w:numPr>
        <w:ind w:left="284"/>
        <w:jc w:val="both"/>
        <w:rPr>
          <w:sz w:val="22"/>
          <w:szCs w:val="22"/>
        </w:rPr>
      </w:pPr>
      <w:r w:rsidRPr="004A0448">
        <w:rPr>
          <w:sz w:val="22"/>
          <w:szCs w:val="22"/>
        </w:rPr>
        <w:t>Przed obliczeniem ceny oferty Wykonawca powinien dokładnie i szczegółowo zapoznać się z wymaganiami dotyczącymi przedmiotu zamówienia oraz uzyskać niezbędne do sporządzenia oferty informacje mające wpływ na wartość zamówienia.</w:t>
      </w:r>
    </w:p>
    <w:p w14:paraId="158C082E" w14:textId="16F52B87" w:rsidR="004A0448" w:rsidRPr="004A0448" w:rsidRDefault="004A0448" w:rsidP="00A65A5F">
      <w:pPr>
        <w:pStyle w:val="Akapitzlist"/>
        <w:numPr>
          <w:ilvl w:val="3"/>
          <w:numId w:val="1"/>
        </w:numPr>
        <w:ind w:left="284"/>
        <w:jc w:val="both"/>
        <w:rPr>
          <w:sz w:val="22"/>
          <w:szCs w:val="22"/>
        </w:rPr>
      </w:pPr>
      <w:r w:rsidRPr="004A0448">
        <w:rPr>
          <w:sz w:val="22"/>
          <w:szCs w:val="22"/>
        </w:rPr>
        <w:t xml:space="preserve">Wykonawca jest zobowiązany do określenia ceny oferty poprzez wypełnienie wszystkich rubryk w FORMULARZU </w:t>
      </w:r>
      <w:r w:rsidR="003609A9">
        <w:rPr>
          <w:sz w:val="22"/>
          <w:szCs w:val="22"/>
        </w:rPr>
        <w:t>ASORTYMEN</w:t>
      </w:r>
      <w:r w:rsidRPr="004A0448">
        <w:rPr>
          <w:sz w:val="22"/>
          <w:szCs w:val="22"/>
        </w:rPr>
        <w:t>TOWO-CENOWYM na wszystkie oferowane elementy zamówienia</w:t>
      </w:r>
      <w:r w:rsidR="00F07E86">
        <w:rPr>
          <w:sz w:val="22"/>
          <w:szCs w:val="22"/>
        </w:rPr>
        <w:t xml:space="preserve"> dla danego Pakietu</w:t>
      </w:r>
      <w:r w:rsidRPr="004A0448">
        <w:rPr>
          <w:sz w:val="22"/>
          <w:szCs w:val="22"/>
        </w:rPr>
        <w:t>, zgodnie ze wskazówkami zaw</w:t>
      </w:r>
      <w:r w:rsidR="004811C9">
        <w:rPr>
          <w:sz w:val="22"/>
          <w:szCs w:val="22"/>
        </w:rPr>
        <w:t>artymi w Załącznik</w:t>
      </w:r>
      <w:r w:rsidR="00D629F4">
        <w:rPr>
          <w:sz w:val="22"/>
          <w:szCs w:val="22"/>
        </w:rPr>
        <w:t>ach</w:t>
      </w:r>
      <w:r w:rsidR="004811C9">
        <w:rPr>
          <w:sz w:val="22"/>
          <w:szCs w:val="22"/>
        </w:rPr>
        <w:t xml:space="preserve"> nr 2</w:t>
      </w:r>
      <w:r w:rsidR="00D629F4">
        <w:rPr>
          <w:sz w:val="22"/>
          <w:szCs w:val="22"/>
        </w:rPr>
        <w:t>.1-2.19</w:t>
      </w:r>
      <w:r w:rsidRPr="004A0448">
        <w:rPr>
          <w:sz w:val="22"/>
          <w:szCs w:val="22"/>
        </w:rPr>
        <w:t xml:space="preserve"> do SWZ. Sposób obliczenia ceny:</w:t>
      </w:r>
    </w:p>
    <w:p w14:paraId="3822800A" w14:textId="77777777" w:rsidR="004A0448" w:rsidRPr="004A0448" w:rsidRDefault="004A0448" w:rsidP="004A0448">
      <w:pPr>
        <w:pStyle w:val="Akapitzlist"/>
        <w:ind w:left="284"/>
        <w:jc w:val="both"/>
        <w:rPr>
          <w:sz w:val="22"/>
          <w:szCs w:val="22"/>
        </w:rPr>
      </w:pPr>
      <w:r>
        <w:rPr>
          <w:sz w:val="22"/>
          <w:szCs w:val="22"/>
        </w:rPr>
        <w:t xml:space="preserve">- </w:t>
      </w:r>
      <w:r w:rsidRPr="004A0448">
        <w:rPr>
          <w:sz w:val="22"/>
          <w:szCs w:val="22"/>
        </w:rPr>
        <w:t>Kolumna „Wartość netto” = kolumna „Ilość zamawiana” x „Cena jednostkowa netto”</w:t>
      </w:r>
    </w:p>
    <w:p w14:paraId="1E96C35F" w14:textId="77777777" w:rsidR="004A0448" w:rsidRPr="004A0448" w:rsidRDefault="004A0448" w:rsidP="004A0448">
      <w:pPr>
        <w:pStyle w:val="Akapitzlist"/>
        <w:ind w:left="284"/>
        <w:jc w:val="both"/>
        <w:rPr>
          <w:sz w:val="22"/>
          <w:szCs w:val="22"/>
        </w:rPr>
      </w:pPr>
      <w:r w:rsidRPr="004A0448">
        <w:rPr>
          <w:sz w:val="22"/>
          <w:szCs w:val="22"/>
        </w:rPr>
        <w:t>- Kolumna „Wartość brutto” = kolumna „Wartość netto” powiększona o podatek VAT.</w:t>
      </w:r>
    </w:p>
    <w:p w14:paraId="18D1CEC8" w14:textId="6D3E442E" w:rsidR="004A0448" w:rsidRPr="004A0448" w:rsidRDefault="004A0448" w:rsidP="00A65A5F">
      <w:pPr>
        <w:pStyle w:val="Akapitzlist"/>
        <w:numPr>
          <w:ilvl w:val="3"/>
          <w:numId w:val="1"/>
        </w:numPr>
        <w:ind w:left="284"/>
        <w:jc w:val="both"/>
        <w:rPr>
          <w:sz w:val="22"/>
          <w:szCs w:val="22"/>
        </w:rPr>
      </w:pPr>
      <w:r w:rsidRPr="004A0448">
        <w:rPr>
          <w:sz w:val="22"/>
          <w:szCs w:val="22"/>
        </w:rPr>
        <w:t xml:space="preserve">Ceny (jednostkowe) przedstawione przez Wykonawcę w </w:t>
      </w:r>
      <w:r w:rsidRPr="001A3FCE">
        <w:rPr>
          <w:sz w:val="22"/>
          <w:szCs w:val="22"/>
        </w:rPr>
        <w:t xml:space="preserve">FORMULARZU </w:t>
      </w:r>
      <w:r w:rsidR="003609A9">
        <w:rPr>
          <w:sz w:val="22"/>
          <w:szCs w:val="22"/>
        </w:rPr>
        <w:t>ASORTYMENT</w:t>
      </w:r>
      <w:r w:rsidRPr="001A3FCE">
        <w:rPr>
          <w:sz w:val="22"/>
          <w:szCs w:val="22"/>
        </w:rPr>
        <w:t>OWO-CENOWYM  (sta</w:t>
      </w:r>
      <w:r w:rsidR="00D25CF3">
        <w:rPr>
          <w:sz w:val="22"/>
          <w:szCs w:val="22"/>
        </w:rPr>
        <w:t>nowiącym</w:t>
      </w:r>
      <w:r w:rsidR="00175D1E">
        <w:rPr>
          <w:sz w:val="22"/>
          <w:szCs w:val="22"/>
        </w:rPr>
        <w:t>i</w:t>
      </w:r>
      <w:r w:rsidR="00D25CF3">
        <w:rPr>
          <w:sz w:val="22"/>
          <w:szCs w:val="22"/>
        </w:rPr>
        <w:t xml:space="preserve"> Załącznik</w:t>
      </w:r>
      <w:r w:rsidR="00D629F4">
        <w:rPr>
          <w:sz w:val="22"/>
          <w:szCs w:val="22"/>
        </w:rPr>
        <w:t>i</w:t>
      </w:r>
      <w:r w:rsidR="00D25CF3">
        <w:rPr>
          <w:sz w:val="22"/>
          <w:szCs w:val="22"/>
        </w:rPr>
        <w:t xml:space="preserve"> nr 2</w:t>
      </w:r>
      <w:r w:rsidR="00D629F4">
        <w:rPr>
          <w:sz w:val="22"/>
          <w:szCs w:val="22"/>
        </w:rPr>
        <w:t>.1-2.19</w:t>
      </w:r>
      <w:r w:rsidRPr="001A3FCE">
        <w:rPr>
          <w:sz w:val="22"/>
          <w:szCs w:val="22"/>
        </w:rPr>
        <w:t xml:space="preserve"> do SWZ) nie będą podlegały</w:t>
      </w:r>
      <w:r w:rsidRPr="004A0448">
        <w:rPr>
          <w:sz w:val="22"/>
          <w:szCs w:val="22"/>
        </w:rPr>
        <w:t xml:space="preserve"> zmianom w trakcie realizacji przedmiotu zamówienia na niekorzyść Zamawiającego.</w:t>
      </w:r>
    </w:p>
    <w:p w14:paraId="43F69C22" w14:textId="77777777" w:rsidR="004A0448" w:rsidRPr="004A0448" w:rsidRDefault="004A0448" w:rsidP="00A65A5F">
      <w:pPr>
        <w:pStyle w:val="Akapitzlist"/>
        <w:numPr>
          <w:ilvl w:val="3"/>
          <w:numId w:val="1"/>
        </w:numPr>
        <w:ind w:left="284"/>
        <w:jc w:val="both"/>
        <w:rPr>
          <w:sz w:val="22"/>
          <w:szCs w:val="22"/>
        </w:rPr>
      </w:pPr>
      <w:r w:rsidRPr="004A0448">
        <w:rPr>
          <w:sz w:val="22"/>
          <w:szCs w:val="22"/>
        </w:rPr>
        <w:t xml:space="preserve">Cena oferty musi być podana w złotych polskich (PLN) cyfrowo i słownie, </w:t>
      </w:r>
      <w:r w:rsidRPr="004A0448">
        <w:rPr>
          <w:b/>
          <w:sz w:val="22"/>
          <w:szCs w:val="22"/>
          <w:u w:val="single"/>
        </w:rPr>
        <w:t>z dokładnością do dwóch miejsc po przecinku zgodnie z zasadami matematycznymi.</w:t>
      </w:r>
    </w:p>
    <w:p w14:paraId="07BE29B0" w14:textId="7E1EC9E5" w:rsidR="0067235D" w:rsidRPr="0067235D" w:rsidRDefault="0067235D" w:rsidP="0067235D">
      <w:pPr>
        <w:pStyle w:val="Akapitzlist"/>
        <w:numPr>
          <w:ilvl w:val="3"/>
          <w:numId w:val="1"/>
        </w:numPr>
        <w:ind w:left="284"/>
        <w:jc w:val="both"/>
        <w:rPr>
          <w:sz w:val="22"/>
          <w:szCs w:val="22"/>
        </w:rPr>
      </w:pPr>
      <w:r w:rsidRPr="0067235D">
        <w:rPr>
          <w:b/>
          <w:bCs/>
        </w:rPr>
        <w:t>Cena musi obejmować:</w:t>
      </w:r>
    </w:p>
    <w:p w14:paraId="2551F950" w14:textId="77777777" w:rsidR="0067235D" w:rsidRPr="0067235D" w:rsidRDefault="0067235D" w:rsidP="0067235D">
      <w:pPr>
        <w:numPr>
          <w:ilvl w:val="0"/>
          <w:numId w:val="44"/>
        </w:numPr>
        <w:tabs>
          <w:tab w:val="left" w:pos="1985"/>
        </w:tabs>
        <w:suppressAutoHyphens/>
        <w:spacing w:after="0" w:line="240" w:lineRule="auto"/>
        <w:jc w:val="both"/>
        <w:rPr>
          <w:rFonts w:ascii="Times New Roman" w:eastAsia="Times New Roman" w:hAnsi="Times New Roman" w:cs="Times New Roman"/>
          <w:b/>
          <w:bCs/>
          <w:lang w:eastAsia="zh-CN"/>
        </w:rPr>
      </w:pPr>
      <w:r w:rsidRPr="0067235D">
        <w:rPr>
          <w:rFonts w:ascii="Times New Roman" w:eastAsia="Times New Roman" w:hAnsi="Times New Roman" w:cs="Times New Roman"/>
          <w:b/>
          <w:bCs/>
          <w:lang w:eastAsia="zh-CN"/>
        </w:rPr>
        <w:t>pełny zakres wykonania przedmiotu zamówienia (opisany w Rozdziale II. OPIS PRZEDMIOTU ZAMÓWIENIA);</w:t>
      </w:r>
    </w:p>
    <w:p w14:paraId="54D64AA0" w14:textId="47419F76" w:rsidR="0067235D" w:rsidRPr="0067235D" w:rsidRDefault="0067235D" w:rsidP="0067235D">
      <w:pPr>
        <w:numPr>
          <w:ilvl w:val="0"/>
          <w:numId w:val="44"/>
        </w:numPr>
        <w:tabs>
          <w:tab w:val="left" w:pos="1985"/>
        </w:tabs>
        <w:suppressAutoHyphens/>
        <w:spacing w:after="0" w:line="240" w:lineRule="auto"/>
        <w:jc w:val="both"/>
        <w:rPr>
          <w:rFonts w:ascii="Times New Roman" w:eastAsia="Times New Roman" w:hAnsi="Times New Roman" w:cs="Times New Roman"/>
          <w:b/>
          <w:bCs/>
          <w:lang w:eastAsia="zh-CN"/>
        </w:rPr>
      </w:pPr>
      <w:r w:rsidRPr="0067235D">
        <w:rPr>
          <w:rFonts w:ascii="Times New Roman" w:eastAsia="Times New Roman" w:hAnsi="Times New Roman" w:cs="Times New Roman"/>
          <w:b/>
          <w:bCs/>
          <w:lang w:eastAsia="zh-CN"/>
        </w:rPr>
        <w:t>wartość całego przedmiotu zamówienia (opisany w Rozdziale II. OPIS PRZEDMIOTU ZAMÓWIENIA) – w poszczególnych pozycjach asortymentowych, uwzględniający ewentualne oferowane upusty, rabaty, marże;</w:t>
      </w:r>
    </w:p>
    <w:p w14:paraId="0D7B9FDC" w14:textId="77777777" w:rsidR="0067235D" w:rsidRPr="0067235D" w:rsidRDefault="0067235D" w:rsidP="0067235D">
      <w:pPr>
        <w:numPr>
          <w:ilvl w:val="0"/>
          <w:numId w:val="44"/>
        </w:numPr>
        <w:tabs>
          <w:tab w:val="left" w:pos="1985"/>
        </w:tabs>
        <w:suppressAutoHyphens/>
        <w:spacing w:after="0" w:line="240" w:lineRule="auto"/>
        <w:jc w:val="both"/>
        <w:rPr>
          <w:rFonts w:ascii="Times New Roman" w:eastAsia="Times New Roman" w:hAnsi="Times New Roman" w:cs="Times New Roman"/>
          <w:b/>
          <w:bCs/>
          <w:lang w:eastAsia="zh-CN"/>
        </w:rPr>
      </w:pPr>
      <w:r w:rsidRPr="0067235D">
        <w:rPr>
          <w:rFonts w:ascii="Times New Roman" w:eastAsia="Times New Roman" w:hAnsi="Times New Roman" w:cs="Times New Roman"/>
          <w:b/>
          <w:bCs/>
          <w:lang w:eastAsia="zh-CN"/>
        </w:rPr>
        <w:t>podatek VAT, cło, opłata graniczna;</w:t>
      </w:r>
    </w:p>
    <w:p w14:paraId="5AB07C42" w14:textId="42D50F52" w:rsidR="0067235D" w:rsidRPr="0067235D" w:rsidRDefault="0067235D" w:rsidP="0067235D">
      <w:pPr>
        <w:numPr>
          <w:ilvl w:val="0"/>
          <w:numId w:val="44"/>
        </w:numPr>
        <w:tabs>
          <w:tab w:val="left" w:pos="1985"/>
        </w:tabs>
        <w:suppressAutoHyphens/>
        <w:spacing w:after="0" w:line="240" w:lineRule="auto"/>
        <w:jc w:val="both"/>
        <w:rPr>
          <w:rFonts w:ascii="Times New Roman" w:eastAsia="Times New Roman" w:hAnsi="Times New Roman" w:cs="Times New Roman"/>
          <w:b/>
          <w:bCs/>
          <w:lang w:eastAsia="zh-CN"/>
        </w:rPr>
      </w:pPr>
      <w:r w:rsidRPr="0067235D">
        <w:rPr>
          <w:rFonts w:ascii="Times New Roman" w:eastAsia="Times New Roman" w:hAnsi="Times New Roman" w:cs="Times New Roman"/>
          <w:b/>
          <w:bCs/>
          <w:lang w:eastAsia="zh-CN"/>
        </w:rPr>
        <w:t>wszystkie koszty jakie poniesie Wykonawca z tytułu Wykonania zamówienia do siedziby/lokalizacji Zamawiającego w szczególności koszty rozładunku, wniesienia do miejsca przeznaczenia, koszty opakowania, ubezpieczenia;</w:t>
      </w:r>
    </w:p>
    <w:p w14:paraId="3F9BD8CD" w14:textId="77777777" w:rsidR="0067235D" w:rsidRPr="0067235D" w:rsidRDefault="0067235D" w:rsidP="0067235D">
      <w:pPr>
        <w:numPr>
          <w:ilvl w:val="0"/>
          <w:numId w:val="44"/>
        </w:numPr>
        <w:tabs>
          <w:tab w:val="left" w:pos="1985"/>
        </w:tabs>
        <w:suppressAutoHyphens/>
        <w:spacing w:after="0" w:line="240" w:lineRule="auto"/>
        <w:jc w:val="both"/>
        <w:rPr>
          <w:rFonts w:ascii="Times New Roman" w:eastAsia="Times New Roman" w:hAnsi="Times New Roman" w:cs="Times New Roman"/>
          <w:b/>
          <w:bCs/>
          <w:lang w:eastAsia="zh-CN"/>
        </w:rPr>
      </w:pPr>
      <w:r w:rsidRPr="0067235D">
        <w:rPr>
          <w:rFonts w:ascii="Times New Roman" w:eastAsia="Times New Roman" w:hAnsi="Times New Roman" w:cs="Times New Roman"/>
          <w:b/>
          <w:bCs/>
          <w:lang w:eastAsia="zh-CN"/>
        </w:rPr>
        <w:t>oraz wszelkie inne nie wymienione niezbędne do realizacji przedmioty zamówienia.</w:t>
      </w:r>
    </w:p>
    <w:p w14:paraId="4383EA17" w14:textId="77777777" w:rsidR="0067235D" w:rsidRPr="0067235D" w:rsidRDefault="0067235D" w:rsidP="0067235D">
      <w:pPr>
        <w:tabs>
          <w:tab w:val="left" w:pos="1985"/>
        </w:tabs>
        <w:suppressAutoHyphens/>
        <w:spacing w:after="0" w:line="240" w:lineRule="auto"/>
        <w:jc w:val="both"/>
        <w:rPr>
          <w:rFonts w:ascii="Times New Roman" w:eastAsia="Times New Roman" w:hAnsi="Times New Roman" w:cs="Times New Roman"/>
          <w:b/>
          <w:bCs/>
          <w:lang w:eastAsia="zh-CN"/>
        </w:rPr>
      </w:pPr>
      <w:r w:rsidRPr="0067235D">
        <w:rPr>
          <w:rFonts w:ascii="Times New Roman" w:eastAsia="Times New Roman" w:hAnsi="Times New Roman" w:cs="Times New Roman"/>
          <w:b/>
          <w:bCs/>
          <w:lang w:eastAsia="zh-CN"/>
        </w:rPr>
        <w:t>Uwaga! Skutki finansowe jakichkolwiek błędów obciążają Wykonawcę, który musi przewidzieć wszystkie okoliczności mogące mieć wpływ na cenę zamówienia.</w:t>
      </w:r>
    </w:p>
    <w:p w14:paraId="123D9F07" w14:textId="77777777" w:rsidR="004A0448" w:rsidRDefault="004A0448" w:rsidP="00A65A5F">
      <w:pPr>
        <w:pStyle w:val="Akapitzlist"/>
        <w:numPr>
          <w:ilvl w:val="3"/>
          <w:numId w:val="1"/>
        </w:numPr>
        <w:ind w:left="284"/>
        <w:jc w:val="both"/>
        <w:rPr>
          <w:sz w:val="22"/>
          <w:szCs w:val="22"/>
        </w:rPr>
      </w:pPr>
      <w:r w:rsidRPr="004A0448">
        <w:rPr>
          <w:sz w:val="22"/>
          <w:szCs w:val="22"/>
        </w:rPr>
        <w:t>Każdy z Wykonawców podaje tylko jedną cenę oferty</w:t>
      </w:r>
      <w:r w:rsidR="00191811">
        <w:rPr>
          <w:sz w:val="22"/>
          <w:szCs w:val="22"/>
        </w:rPr>
        <w:t xml:space="preserve"> dla danego Pakietu</w:t>
      </w:r>
      <w:r w:rsidRPr="004A0448">
        <w:rPr>
          <w:sz w:val="22"/>
          <w:szCs w:val="22"/>
        </w:rPr>
        <w:t>.</w:t>
      </w:r>
    </w:p>
    <w:p w14:paraId="610A7B26" w14:textId="77777777" w:rsidR="004A0448" w:rsidRDefault="004A0448" w:rsidP="00A65A5F">
      <w:pPr>
        <w:pStyle w:val="Akapitzlist"/>
        <w:numPr>
          <w:ilvl w:val="3"/>
          <w:numId w:val="1"/>
        </w:numPr>
        <w:ind w:left="284"/>
        <w:jc w:val="both"/>
        <w:rPr>
          <w:sz w:val="22"/>
          <w:szCs w:val="22"/>
        </w:rPr>
      </w:pPr>
      <w:r w:rsidRPr="004A0448">
        <w:rPr>
          <w:sz w:val="22"/>
          <w:szCs w:val="22"/>
        </w:rPr>
        <w:t>Waluta ceny – PLN.</w:t>
      </w:r>
    </w:p>
    <w:p w14:paraId="6A235611" w14:textId="77777777" w:rsidR="004A0448" w:rsidRDefault="004A0448" w:rsidP="00A65A5F">
      <w:pPr>
        <w:pStyle w:val="Akapitzlist"/>
        <w:numPr>
          <w:ilvl w:val="3"/>
          <w:numId w:val="1"/>
        </w:numPr>
        <w:ind w:left="284"/>
        <w:jc w:val="both"/>
        <w:rPr>
          <w:sz w:val="22"/>
          <w:szCs w:val="22"/>
        </w:rPr>
      </w:pPr>
      <w:r w:rsidRPr="004A0448">
        <w:rPr>
          <w:sz w:val="22"/>
          <w:szCs w:val="22"/>
        </w:rPr>
        <w:lastRenderedPageBreak/>
        <w:t>Rozliczenia między Zamawiającym, a Wykonawcą mogą być prowadzone wyłącznie w walucie: PLN.</w:t>
      </w:r>
    </w:p>
    <w:p w14:paraId="68A9AE47" w14:textId="01C65E75" w:rsidR="004A0448" w:rsidRPr="006B27FC" w:rsidRDefault="004A0448" w:rsidP="00A65A5F">
      <w:pPr>
        <w:pStyle w:val="Akapitzlist"/>
        <w:numPr>
          <w:ilvl w:val="3"/>
          <w:numId w:val="1"/>
        </w:numPr>
        <w:ind w:left="284"/>
        <w:jc w:val="both"/>
        <w:rPr>
          <w:sz w:val="22"/>
          <w:szCs w:val="22"/>
        </w:rPr>
      </w:pPr>
      <w:r w:rsidRPr="004A0448">
        <w:rPr>
          <w:sz w:val="22"/>
          <w:szCs w:val="22"/>
        </w:rPr>
        <w:t xml:space="preserve">Jeżeli złożono ofertę, </w:t>
      </w:r>
      <w:r w:rsidRPr="00F61575">
        <w:rPr>
          <w:sz w:val="22"/>
          <w:szCs w:val="22"/>
        </w:rPr>
        <w:t xml:space="preserve">której wybór prowadziłby do powstania u Zamawiającego obowiązku podatkowego zgodnie z </w:t>
      </w:r>
      <w:r w:rsidR="004B5EC6">
        <w:rPr>
          <w:sz w:val="22"/>
          <w:szCs w:val="22"/>
        </w:rPr>
        <w:t>ustawą z dnia 11</w:t>
      </w:r>
      <w:r w:rsidR="0067235D">
        <w:rPr>
          <w:sz w:val="22"/>
          <w:szCs w:val="22"/>
        </w:rPr>
        <w:t>.03.</w:t>
      </w:r>
      <w:r w:rsidR="00F61575" w:rsidRPr="006B27FC">
        <w:rPr>
          <w:sz w:val="22"/>
          <w:szCs w:val="22"/>
        </w:rPr>
        <w:t>2004 r. o podatku od towarów i usług</w:t>
      </w:r>
      <w:r w:rsidRPr="006B27FC">
        <w:rPr>
          <w:sz w:val="22"/>
          <w:szCs w:val="22"/>
        </w:rPr>
        <w:t xml:space="preserve">, </w:t>
      </w:r>
      <w:r w:rsidR="00F61575" w:rsidRPr="006B27FC">
        <w:rPr>
          <w:sz w:val="22"/>
          <w:szCs w:val="22"/>
        </w:rPr>
        <w:t>dla celów zastosowania kryterium ceny</w:t>
      </w:r>
      <w:r w:rsidRPr="006B27FC">
        <w:rPr>
          <w:sz w:val="22"/>
          <w:szCs w:val="22"/>
        </w:rPr>
        <w:t xml:space="preserve"> </w:t>
      </w:r>
      <w:r w:rsidR="00F61575" w:rsidRPr="006B27FC">
        <w:rPr>
          <w:sz w:val="22"/>
          <w:szCs w:val="22"/>
        </w:rPr>
        <w:t xml:space="preserve">Zamawiający </w:t>
      </w:r>
      <w:r w:rsidRPr="006B27FC">
        <w:rPr>
          <w:sz w:val="22"/>
          <w:szCs w:val="22"/>
        </w:rPr>
        <w:t xml:space="preserve">dolicza do przedstawionej w niej ceny </w:t>
      </w:r>
      <w:r w:rsidR="00F61575" w:rsidRPr="006B27FC">
        <w:rPr>
          <w:sz w:val="22"/>
          <w:szCs w:val="22"/>
        </w:rPr>
        <w:t>kwotę podat</w:t>
      </w:r>
      <w:r w:rsidRPr="006B27FC">
        <w:rPr>
          <w:sz w:val="22"/>
          <w:szCs w:val="22"/>
        </w:rPr>
        <w:t>k</w:t>
      </w:r>
      <w:r w:rsidR="00F61575" w:rsidRPr="006B27FC">
        <w:rPr>
          <w:sz w:val="22"/>
          <w:szCs w:val="22"/>
        </w:rPr>
        <w:t>u</w:t>
      </w:r>
      <w:r w:rsidRPr="006B27FC">
        <w:rPr>
          <w:sz w:val="22"/>
          <w:szCs w:val="22"/>
        </w:rPr>
        <w:t xml:space="preserve"> od towarów i usług, </w:t>
      </w:r>
      <w:r w:rsidR="00F61575" w:rsidRPr="006B27FC">
        <w:rPr>
          <w:sz w:val="22"/>
          <w:szCs w:val="22"/>
        </w:rPr>
        <w:t>którą</w:t>
      </w:r>
      <w:r w:rsidRPr="006B27FC">
        <w:rPr>
          <w:sz w:val="22"/>
          <w:szCs w:val="22"/>
        </w:rPr>
        <w:t xml:space="preserve">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w:t>
      </w:r>
      <w:r w:rsidR="00F61575" w:rsidRPr="006B27FC">
        <w:rPr>
          <w:sz w:val="22"/>
          <w:szCs w:val="22"/>
        </w:rPr>
        <w:t>c ich wartość bez kwoty podatku oraz</w:t>
      </w:r>
      <w:r w:rsidR="004B5EC6" w:rsidRPr="006B27FC">
        <w:rPr>
          <w:sz w:val="22"/>
          <w:szCs w:val="22"/>
        </w:rPr>
        <w:t xml:space="preserve"> wskazując stawkę</w:t>
      </w:r>
      <w:r w:rsidR="00F61575" w:rsidRPr="006B27FC">
        <w:rPr>
          <w:sz w:val="22"/>
          <w:szCs w:val="22"/>
        </w:rPr>
        <w:t xml:space="preserve"> podatku od towarów i</w:t>
      </w:r>
      <w:r w:rsidR="004B5EC6" w:rsidRPr="006B27FC">
        <w:rPr>
          <w:sz w:val="22"/>
          <w:szCs w:val="22"/>
        </w:rPr>
        <w:t xml:space="preserve"> usług, która zgodnie z wiedzą W</w:t>
      </w:r>
      <w:r w:rsidR="00F61575" w:rsidRPr="006B27FC">
        <w:rPr>
          <w:sz w:val="22"/>
          <w:szCs w:val="22"/>
        </w:rPr>
        <w:t>ykonawcy, będzie miała zastosowanie.</w:t>
      </w:r>
    </w:p>
    <w:p w14:paraId="508FCD68" w14:textId="77777777" w:rsidR="004A0448" w:rsidRPr="00F61575" w:rsidRDefault="004A0448" w:rsidP="00A65A5F">
      <w:pPr>
        <w:pStyle w:val="Akapitzlist"/>
        <w:numPr>
          <w:ilvl w:val="3"/>
          <w:numId w:val="1"/>
        </w:numPr>
        <w:ind w:left="284"/>
        <w:jc w:val="both"/>
        <w:rPr>
          <w:sz w:val="22"/>
          <w:szCs w:val="22"/>
        </w:rPr>
      </w:pPr>
      <w:r w:rsidRPr="00F61575">
        <w:rPr>
          <w:sz w:val="22"/>
          <w:szCs w:val="22"/>
        </w:rPr>
        <w:t xml:space="preserve">Zamawiający na podstawie art. </w:t>
      </w:r>
      <w:r w:rsidR="00F61575" w:rsidRPr="00F61575">
        <w:rPr>
          <w:sz w:val="22"/>
          <w:szCs w:val="22"/>
        </w:rPr>
        <w:t>223</w:t>
      </w:r>
      <w:r w:rsidRPr="00F61575">
        <w:rPr>
          <w:sz w:val="22"/>
          <w:szCs w:val="22"/>
        </w:rPr>
        <w:t xml:space="preserve"> ust. 2 ustawy </w:t>
      </w:r>
      <w:proofErr w:type="spellStart"/>
      <w:r w:rsidRPr="00F61575">
        <w:rPr>
          <w:sz w:val="22"/>
          <w:szCs w:val="22"/>
        </w:rPr>
        <w:t>Pzp</w:t>
      </w:r>
      <w:proofErr w:type="spellEnd"/>
      <w:r w:rsidR="00F61575" w:rsidRPr="00F61575">
        <w:rPr>
          <w:sz w:val="22"/>
          <w:szCs w:val="22"/>
        </w:rPr>
        <w:t xml:space="preserve"> </w:t>
      </w:r>
      <w:r w:rsidRPr="00F61575">
        <w:rPr>
          <w:sz w:val="22"/>
          <w:szCs w:val="22"/>
        </w:rPr>
        <w:t xml:space="preserve">poprawia w ofercie oczywiste omyłki pisarskie, oczywiste omyłki rachunkowe, z uwzględnieniem konsekwencji rachunkowych dokonanych poprawek, inne omyłki polegające na niezgodności oferty ze Specyfikacją </w:t>
      </w:r>
      <w:r w:rsidR="00F61575" w:rsidRPr="00F61575">
        <w:rPr>
          <w:sz w:val="22"/>
          <w:szCs w:val="22"/>
        </w:rPr>
        <w:t>Warunków Zamówienia, nie</w:t>
      </w:r>
      <w:r w:rsidRPr="00F61575">
        <w:rPr>
          <w:sz w:val="22"/>
          <w:szCs w:val="22"/>
        </w:rPr>
        <w:t>powodujące istotnych zmian w treści oferty, niezwłocznie zawiadamiając o tym Wykonawcę, którego oferta została poprawiona.</w:t>
      </w:r>
    </w:p>
    <w:p w14:paraId="37C7F309" w14:textId="77777777" w:rsidR="004A0448" w:rsidRPr="00F61575" w:rsidRDefault="004A0448" w:rsidP="00A65A5F">
      <w:pPr>
        <w:pStyle w:val="Akapitzlist"/>
        <w:numPr>
          <w:ilvl w:val="3"/>
          <w:numId w:val="1"/>
        </w:numPr>
        <w:ind w:left="284"/>
        <w:jc w:val="both"/>
        <w:rPr>
          <w:sz w:val="22"/>
          <w:szCs w:val="22"/>
        </w:rPr>
      </w:pPr>
      <w:r w:rsidRPr="00F61575">
        <w:rPr>
          <w:sz w:val="22"/>
          <w:szCs w:val="22"/>
        </w:rPr>
        <w:t xml:space="preserve">Zamawiający </w:t>
      </w:r>
      <w:r w:rsidR="004E115C">
        <w:rPr>
          <w:sz w:val="22"/>
          <w:szCs w:val="22"/>
        </w:rPr>
        <w:t>na podstawie art. 226 ust. 1 pkt. 8)</w:t>
      </w:r>
      <w:r w:rsidRPr="00F61575">
        <w:rPr>
          <w:sz w:val="22"/>
          <w:szCs w:val="22"/>
        </w:rPr>
        <w:t xml:space="preserve"> ustawy </w:t>
      </w:r>
      <w:proofErr w:type="spellStart"/>
      <w:r w:rsidRPr="00F61575">
        <w:rPr>
          <w:sz w:val="22"/>
          <w:szCs w:val="22"/>
        </w:rPr>
        <w:t>Pzp</w:t>
      </w:r>
      <w:proofErr w:type="spellEnd"/>
      <w:r w:rsidRPr="00F61575">
        <w:rPr>
          <w:sz w:val="22"/>
          <w:szCs w:val="22"/>
        </w:rPr>
        <w:t xml:space="preserve"> odrzuci ofertę, jeżeli będzie zawierała rażąco niską cenę lub koszt w stosunku do przedmiotu zamówienia.</w:t>
      </w:r>
    </w:p>
    <w:p w14:paraId="0CC37B76" w14:textId="6DB3993B" w:rsidR="004A0448" w:rsidRPr="00F61575" w:rsidRDefault="004A0448" w:rsidP="00A65A5F">
      <w:pPr>
        <w:pStyle w:val="Akapitzlist"/>
        <w:numPr>
          <w:ilvl w:val="3"/>
          <w:numId w:val="1"/>
        </w:numPr>
        <w:ind w:left="284"/>
        <w:jc w:val="both"/>
        <w:rPr>
          <w:sz w:val="22"/>
          <w:szCs w:val="22"/>
        </w:rPr>
      </w:pPr>
      <w:r w:rsidRPr="00F61575">
        <w:rPr>
          <w:sz w:val="22"/>
          <w:szCs w:val="22"/>
        </w:rPr>
        <w:t>Jeżeli zaoferowana cena lub koszt lub ich istotne części składowe, wydają się rażąco niskie w sto</w:t>
      </w:r>
      <w:r w:rsidR="004E115C">
        <w:rPr>
          <w:sz w:val="22"/>
          <w:szCs w:val="22"/>
        </w:rPr>
        <w:t>sunku do przedmiotu zamówienia lub</w:t>
      </w:r>
      <w:r w:rsidRPr="00F61575">
        <w:rPr>
          <w:sz w:val="22"/>
          <w:szCs w:val="22"/>
        </w:rPr>
        <w:t xml:space="preserve"> budzą wątpliwości Zamawiającego co do możliwości wykonania przedmiotu zamówienia zgodnie z wymaganiami określonymi przez Zamawiającego lub wynikającymi z odrębnych przepisów, Zamawiający </w:t>
      </w:r>
      <w:r w:rsidR="004E115C">
        <w:rPr>
          <w:sz w:val="22"/>
          <w:szCs w:val="22"/>
        </w:rPr>
        <w:t>żąda od</w:t>
      </w:r>
      <w:r w:rsidRPr="00F61575">
        <w:rPr>
          <w:sz w:val="22"/>
          <w:szCs w:val="22"/>
        </w:rPr>
        <w:t xml:space="preserve"> </w:t>
      </w:r>
      <w:r w:rsidR="004E115C">
        <w:rPr>
          <w:sz w:val="22"/>
          <w:szCs w:val="22"/>
        </w:rPr>
        <w:t>Wykona</w:t>
      </w:r>
      <w:r w:rsidR="0067235D">
        <w:rPr>
          <w:sz w:val="22"/>
          <w:szCs w:val="22"/>
        </w:rPr>
        <w:t>w</w:t>
      </w:r>
      <w:r w:rsidR="004E115C">
        <w:rPr>
          <w:sz w:val="22"/>
          <w:szCs w:val="22"/>
        </w:rPr>
        <w:t>cy wyjaśnień, w tym złożenia dowodów w zakresie</w:t>
      </w:r>
      <w:r w:rsidRPr="00F61575">
        <w:rPr>
          <w:sz w:val="22"/>
          <w:szCs w:val="22"/>
        </w:rPr>
        <w:t xml:space="preserve"> wyliczenia ceny lub kosztu</w:t>
      </w:r>
      <w:r w:rsidR="004E115C">
        <w:rPr>
          <w:sz w:val="22"/>
          <w:szCs w:val="22"/>
        </w:rPr>
        <w:t>, lub ich istotnych części składowych</w:t>
      </w:r>
      <w:r w:rsidRPr="00F61575">
        <w:rPr>
          <w:sz w:val="22"/>
          <w:szCs w:val="22"/>
        </w:rPr>
        <w:t>.</w:t>
      </w:r>
    </w:p>
    <w:p w14:paraId="42641384" w14:textId="02B98DCA" w:rsidR="004A0448" w:rsidRDefault="004A0448" w:rsidP="00A65A5F">
      <w:pPr>
        <w:pStyle w:val="Akapitzlist"/>
        <w:numPr>
          <w:ilvl w:val="3"/>
          <w:numId w:val="1"/>
        </w:numPr>
        <w:ind w:left="284"/>
        <w:jc w:val="both"/>
        <w:rPr>
          <w:sz w:val="22"/>
          <w:szCs w:val="22"/>
        </w:rPr>
      </w:pPr>
      <w:r w:rsidRPr="00F61575">
        <w:rPr>
          <w:sz w:val="22"/>
          <w:szCs w:val="22"/>
        </w:rPr>
        <w:t>Zamawiający unieważni postępowanie, jeżeli cena najkorzystniejszej oferty lub of</w:t>
      </w:r>
      <w:r w:rsidR="00722ECD">
        <w:rPr>
          <w:sz w:val="22"/>
          <w:szCs w:val="22"/>
        </w:rPr>
        <w:t>erta z najniższą ceną przewyższy</w:t>
      </w:r>
      <w:r w:rsidRPr="00F61575">
        <w:rPr>
          <w:sz w:val="22"/>
          <w:szCs w:val="22"/>
        </w:rPr>
        <w:t xml:space="preserve"> kwotę, którą Zamawiający zamierza przeznaczyć na sfinansowanie zamówienia, chyba że Zamawiający będzie mógł zwiększyć tę kwotę do ceny najkorzystniejszej oferty (</w:t>
      </w:r>
      <w:r w:rsidR="00722ECD">
        <w:rPr>
          <w:sz w:val="22"/>
          <w:szCs w:val="22"/>
        </w:rPr>
        <w:t>art. 255 pkt. 3)</w:t>
      </w:r>
      <w:r w:rsidRPr="00F61575">
        <w:rPr>
          <w:sz w:val="22"/>
          <w:szCs w:val="22"/>
        </w:rPr>
        <w:t xml:space="preserve"> ustawy </w:t>
      </w:r>
      <w:proofErr w:type="spellStart"/>
      <w:r w:rsidRPr="00F61575">
        <w:rPr>
          <w:sz w:val="22"/>
          <w:szCs w:val="22"/>
        </w:rPr>
        <w:t>Pzp</w:t>
      </w:r>
      <w:proofErr w:type="spellEnd"/>
      <w:r w:rsidRPr="00F61575">
        <w:rPr>
          <w:sz w:val="22"/>
          <w:szCs w:val="22"/>
        </w:rPr>
        <w:t>).</w:t>
      </w:r>
    </w:p>
    <w:p w14:paraId="23813F6C" w14:textId="77777777" w:rsidR="00893939" w:rsidRPr="00F61575" w:rsidRDefault="00893939" w:rsidP="00893939">
      <w:pPr>
        <w:pStyle w:val="Akapitzlist"/>
        <w:ind w:left="284"/>
        <w:jc w:val="both"/>
        <w:rPr>
          <w:sz w:val="22"/>
          <w:szCs w:val="22"/>
        </w:rPr>
      </w:pPr>
    </w:p>
    <w:tbl>
      <w:tblPr>
        <w:tblW w:w="0" w:type="auto"/>
        <w:tblInd w:w="-35" w:type="dxa"/>
        <w:tblLayout w:type="fixed"/>
        <w:tblCellMar>
          <w:left w:w="70" w:type="dxa"/>
          <w:right w:w="70" w:type="dxa"/>
        </w:tblCellMar>
        <w:tblLook w:val="0000" w:firstRow="0" w:lastRow="0" w:firstColumn="0" w:lastColumn="0" w:noHBand="0" w:noVBand="0"/>
      </w:tblPr>
      <w:tblGrid>
        <w:gridCol w:w="9921"/>
      </w:tblGrid>
      <w:tr w:rsidR="0048560E" w:rsidRPr="000E6850" w14:paraId="7DD621CB" w14:textId="77777777" w:rsidTr="00165C57">
        <w:trPr>
          <w:trHeight w:val="645"/>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8AE5" w14:textId="77777777" w:rsidR="00396806" w:rsidRPr="000E6850" w:rsidRDefault="00396806" w:rsidP="00396806">
            <w:pPr>
              <w:suppressAutoHyphens/>
              <w:spacing w:after="0" w:line="240" w:lineRule="auto"/>
              <w:jc w:val="center"/>
              <w:rPr>
                <w:rFonts w:ascii="Times New Roman" w:eastAsia="Times New Roman" w:hAnsi="Times New Roman" w:cs="Times New Roman"/>
                <w:sz w:val="32"/>
                <w:szCs w:val="32"/>
                <w:lang w:eastAsia="zh-CN"/>
              </w:rPr>
            </w:pPr>
            <w:r w:rsidRPr="000E6850">
              <w:rPr>
                <w:rFonts w:ascii="Times New Roman" w:eastAsia="Times New Roman" w:hAnsi="Times New Roman" w:cs="Times New Roman"/>
                <w:b/>
                <w:sz w:val="32"/>
                <w:szCs w:val="32"/>
                <w:lang w:eastAsia="zh-CN"/>
              </w:rPr>
              <w:t>XI. INNE INFORMACJE</w:t>
            </w:r>
          </w:p>
        </w:tc>
      </w:tr>
    </w:tbl>
    <w:p w14:paraId="1ADB6834" w14:textId="77777777" w:rsidR="00396806" w:rsidRPr="00684356" w:rsidRDefault="00396806" w:rsidP="00396806">
      <w:pPr>
        <w:suppressAutoHyphens/>
        <w:spacing w:after="0" w:line="240" w:lineRule="auto"/>
        <w:jc w:val="both"/>
        <w:rPr>
          <w:rFonts w:ascii="Times New Roman" w:eastAsia="Times New Roman" w:hAnsi="Times New Roman" w:cs="Times New Roman"/>
          <w:lang w:eastAsia="zh-CN"/>
        </w:rPr>
      </w:pPr>
    </w:p>
    <w:p w14:paraId="6E394551" w14:textId="77777777" w:rsidR="00D61C61" w:rsidRPr="00684356" w:rsidRDefault="00684356" w:rsidP="00684356">
      <w:pPr>
        <w:jc w:val="both"/>
        <w:rPr>
          <w:rFonts w:ascii="Times New Roman" w:hAnsi="Times New Roman" w:cs="Times New Roman"/>
          <w:b/>
          <w:u w:val="single"/>
        </w:rPr>
      </w:pPr>
      <w:r w:rsidRPr="00684356">
        <w:rPr>
          <w:rFonts w:ascii="Times New Roman" w:hAnsi="Times New Roman" w:cs="Times New Roman"/>
          <w:b/>
          <w:u w:val="single"/>
        </w:rPr>
        <w:t>1.</w:t>
      </w:r>
      <w:r w:rsidR="00396806" w:rsidRPr="00684356">
        <w:rPr>
          <w:rFonts w:ascii="Times New Roman" w:hAnsi="Times New Roman" w:cs="Times New Roman"/>
          <w:b/>
          <w:u w:val="single"/>
        </w:rPr>
        <w:t xml:space="preserve">TRYB UDZIELANIA WYJAŚNIEŃ W SPRAWACH DOTYCZĄCYCH </w:t>
      </w:r>
      <w:r w:rsidR="00101105" w:rsidRPr="00684356">
        <w:rPr>
          <w:rFonts w:ascii="Times New Roman" w:hAnsi="Times New Roman" w:cs="Times New Roman"/>
          <w:b/>
          <w:u w:val="single"/>
        </w:rPr>
        <w:t>SPECYFIKACJI WARUNKÓW ZAMÓWIENIA</w:t>
      </w:r>
      <w:r w:rsidR="00396806" w:rsidRPr="00684356">
        <w:rPr>
          <w:rFonts w:ascii="Times New Roman" w:hAnsi="Times New Roman" w:cs="Times New Roman"/>
          <w:b/>
          <w:u w:val="single"/>
        </w:rPr>
        <w:t xml:space="preserve"> ORAZ WSKAZANIE OSÓB UPRAWNIONYCH DO KONTAKTU Z WYKONAWCAMI.</w:t>
      </w:r>
    </w:p>
    <w:p w14:paraId="262517A2" w14:textId="77777777" w:rsidR="005A57BF" w:rsidRPr="000A3444" w:rsidRDefault="00B02D10" w:rsidP="00684356">
      <w:pPr>
        <w:suppressAutoHyphens/>
        <w:spacing w:after="0" w:line="240" w:lineRule="auto"/>
        <w:jc w:val="both"/>
        <w:rPr>
          <w:rFonts w:ascii="Times New Roman" w:eastAsia="Times New Roman" w:hAnsi="Times New Roman" w:cs="Times New Roman"/>
          <w:highlight w:val="green"/>
          <w:lang w:eastAsia="zh-CN"/>
        </w:rPr>
      </w:pPr>
      <w:r w:rsidRPr="00684356">
        <w:rPr>
          <w:rFonts w:ascii="Times New Roman" w:eastAsia="Times New Roman" w:hAnsi="Times New Roman" w:cs="Times New Roman"/>
          <w:b/>
          <w:lang w:eastAsia="zh-CN"/>
        </w:rPr>
        <w:t>1.1.</w:t>
      </w:r>
      <w:r w:rsidRPr="00684356">
        <w:rPr>
          <w:rFonts w:ascii="Times New Roman" w:eastAsia="Times New Roman" w:hAnsi="Times New Roman" w:cs="Times New Roman"/>
          <w:lang w:eastAsia="zh-CN"/>
        </w:rPr>
        <w:t xml:space="preserve"> W postępowaniu o udzielenie zamówienia komunikacja między Zamawiającym</w:t>
      </w:r>
      <w:r w:rsidRPr="00A32B06">
        <w:rPr>
          <w:rFonts w:ascii="Times New Roman" w:eastAsia="Times New Roman" w:hAnsi="Times New Roman" w:cs="Times New Roman"/>
          <w:lang w:eastAsia="zh-CN"/>
        </w:rPr>
        <w:t xml:space="preserve"> a Wykonawcami odbywa się przy użyciu </w:t>
      </w:r>
      <w:r w:rsidR="00026952" w:rsidRPr="00A32B06">
        <w:rPr>
          <w:rFonts w:ascii="Times New Roman" w:eastAsia="Times New Roman" w:hAnsi="Times New Roman" w:cs="Times New Roman"/>
          <w:lang w:eastAsia="zh-CN"/>
        </w:rPr>
        <w:t xml:space="preserve">platformazakupowa.pl (dalej jako „Platforma”) pod adresem: </w:t>
      </w:r>
      <w:r w:rsidR="000E6850" w:rsidRPr="000E6850">
        <w:rPr>
          <w:rFonts w:ascii="Times New Roman" w:eastAsia="Times New Roman" w:hAnsi="Times New Roman" w:cs="Times New Roman"/>
          <w:lang w:eastAsia="zh-CN"/>
        </w:rPr>
        <w:t xml:space="preserve">https://platformazakupowa.pl/pn/pcr_sopot </w:t>
      </w:r>
    </w:p>
    <w:p w14:paraId="78086835" w14:textId="77777777" w:rsidR="00B02D10" w:rsidRPr="00154052" w:rsidRDefault="005A57BF" w:rsidP="00B02D10">
      <w:pPr>
        <w:suppressAutoHyphens/>
        <w:spacing w:after="0" w:line="240" w:lineRule="auto"/>
        <w:jc w:val="both"/>
        <w:rPr>
          <w:rFonts w:ascii="Times New Roman" w:eastAsia="Times New Roman" w:hAnsi="Times New Roman" w:cs="Times New Roman"/>
          <w:lang w:eastAsia="zh-CN"/>
        </w:rPr>
      </w:pPr>
      <w:r w:rsidRPr="00A32B06">
        <w:rPr>
          <w:rFonts w:ascii="Times New Roman" w:eastAsia="Times New Roman" w:hAnsi="Times New Roman" w:cs="Times New Roman"/>
          <w:b/>
          <w:lang w:eastAsia="zh-CN"/>
        </w:rPr>
        <w:t>1.</w:t>
      </w:r>
      <w:r w:rsidR="00684356">
        <w:rPr>
          <w:rFonts w:ascii="Times New Roman" w:eastAsia="Times New Roman" w:hAnsi="Times New Roman" w:cs="Times New Roman"/>
          <w:b/>
          <w:lang w:eastAsia="zh-CN"/>
        </w:rPr>
        <w:t>2</w:t>
      </w:r>
      <w:r w:rsidR="00B02D10" w:rsidRPr="00A32B06">
        <w:rPr>
          <w:rFonts w:ascii="Times New Roman" w:eastAsia="Times New Roman" w:hAnsi="Times New Roman" w:cs="Times New Roman"/>
          <w:b/>
          <w:lang w:eastAsia="zh-CN"/>
        </w:rPr>
        <w:t>.</w:t>
      </w:r>
      <w:r w:rsidR="00B02D10" w:rsidRPr="00A32B06">
        <w:rPr>
          <w:rFonts w:ascii="Times New Roman" w:eastAsia="Times New Roman" w:hAnsi="Times New Roman" w:cs="Times New Roman"/>
          <w:lang w:eastAsia="zh-CN"/>
        </w:rPr>
        <w:t xml:space="preserve"> We wszelkiej korespondencji związanej z niniejszym postępowaniem Zamawiający i Wykonawcy </w:t>
      </w:r>
      <w:r w:rsidR="00B02D10" w:rsidRPr="00154052">
        <w:rPr>
          <w:rFonts w:ascii="Times New Roman" w:eastAsia="Times New Roman" w:hAnsi="Times New Roman" w:cs="Times New Roman"/>
          <w:lang w:eastAsia="zh-CN"/>
        </w:rPr>
        <w:t>posługują się</w:t>
      </w:r>
      <w:r w:rsidRPr="00154052">
        <w:rPr>
          <w:rFonts w:ascii="Times New Roman" w:eastAsia="Times New Roman" w:hAnsi="Times New Roman" w:cs="Times New Roman"/>
          <w:lang w:eastAsia="zh-CN"/>
        </w:rPr>
        <w:t xml:space="preserve"> znakiem</w:t>
      </w:r>
      <w:r w:rsidR="00B02D10" w:rsidRPr="00154052">
        <w:rPr>
          <w:rFonts w:ascii="Times New Roman" w:eastAsia="Times New Roman" w:hAnsi="Times New Roman" w:cs="Times New Roman"/>
          <w:lang w:eastAsia="zh-CN"/>
        </w:rPr>
        <w:t xml:space="preserve"> postępowania</w:t>
      </w:r>
      <w:r w:rsidR="00A32B06" w:rsidRPr="00154052">
        <w:rPr>
          <w:rFonts w:ascii="Times New Roman" w:eastAsia="Times New Roman" w:hAnsi="Times New Roman" w:cs="Times New Roman"/>
          <w:lang w:eastAsia="zh-CN"/>
        </w:rPr>
        <w:t xml:space="preserve"> wskazanym w pkt. I.5. SWZ.</w:t>
      </w:r>
    </w:p>
    <w:p w14:paraId="7592A898" w14:textId="578D9816" w:rsidR="00D748E6" w:rsidRPr="005D0285" w:rsidRDefault="009F465F" w:rsidP="00D748E6">
      <w:pPr>
        <w:tabs>
          <w:tab w:val="left" w:pos="113"/>
        </w:tabs>
        <w:suppressAutoHyphens/>
        <w:spacing w:after="0" w:line="240" w:lineRule="auto"/>
        <w:jc w:val="both"/>
        <w:rPr>
          <w:rFonts w:ascii="Times New Roman" w:hAnsi="Times New Roman" w:cs="Times New Roman"/>
          <w:b/>
        </w:rPr>
      </w:pPr>
      <w:r w:rsidRPr="009742D1">
        <w:rPr>
          <w:rStyle w:val="FontStyle48"/>
          <w:sz w:val="22"/>
          <w:szCs w:val="22"/>
        </w:rPr>
        <w:t>1.</w:t>
      </w:r>
      <w:r w:rsidR="00684356">
        <w:rPr>
          <w:rStyle w:val="FontStyle48"/>
          <w:sz w:val="22"/>
          <w:szCs w:val="22"/>
        </w:rPr>
        <w:t>3</w:t>
      </w:r>
      <w:r w:rsidR="0017004B" w:rsidRPr="009742D1">
        <w:rPr>
          <w:rStyle w:val="FontStyle48"/>
          <w:sz w:val="22"/>
          <w:szCs w:val="22"/>
        </w:rPr>
        <w:t xml:space="preserve">. </w:t>
      </w:r>
      <w:r w:rsidR="00B41FB0" w:rsidRPr="009742D1">
        <w:rPr>
          <w:rStyle w:val="FontStyle49"/>
          <w:sz w:val="22"/>
          <w:szCs w:val="22"/>
        </w:rPr>
        <w:t>Wykonawca może zwrócić się do Zamawiającego o wyjaśnieni</w:t>
      </w:r>
      <w:r w:rsidR="0017004B" w:rsidRPr="009742D1">
        <w:rPr>
          <w:rStyle w:val="FontStyle49"/>
          <w:sz w:val="22"/>
          <w:szCs w:val="22"/>
        </w:rPr>
        <w:t xml:space="preserve">e treści </w:t>
      </w:r>
      <w:r w:rsidR="0014243D">
        <w:rPr>
          <w:rStyle w:val="FontStyle49"/>
          <w:sz w:val="22"/>
          <w:szCs w:val="22"/>
        </w:rPr>
        <w:t>SWZ</w:t>
      </w:r>
      <w:r w:rsidR="000F6D3D" w:rsidRPr="009742D1">
        <w:rPr>
          <w:rStyle w:val="FontStyle49"/>
          <w:sz w:val="22"/>
          <w:szCs w:val="22"/>
        </w:rPr>
        <w:t xml:space="preserve">. </w:t>
      </w:r>
      <w:r w:rsidR="0017004B" w:rsidRPr="009742D1">
        <w:rPr>
          <w:rStyle w:val="FontStyle49"/>
          <w:sz w:val="22"/>
          <w:szCs w:val="22"/>
        </w:rPr>
        <w:t xml:space="preserve">Zamawiający jest </w:t>
      </w:r>
      <w:r w:rsidR="00B41FB0" w:rsidRPr="009742D1">
        <w:rPr>
          <w:rStyle w:val="FontStyle49"/>
          <w:sz w:val="22"/>
          <w:szCs w:val="22"/>
        </w:rPr>
        <w:t xml:space="preserve">obowiązany udzielić wyjaśnień niezwłocznie, jednak nie później niż na </w:t>
      </w:r>
      <w:r w:rsidR="00CE44B1" w:rsidRPr="00CE44B1">
        <w:rPr>
          <w:rStyle w:val="FontStyle49"/>
          <w:b/>
          <w:sz w:val="22"/>
          <w:szCs w:val="22"/>
        </w:rPr>
        <w:t>2</w:t>
      </w:r>
      <w:r w:rsidR="00B41FB0" w:rsidRPr="00020449">
        <w:rPr>
          <w:rStyle w:val="FontStyle49"/>
          <w:b/>
          <w:color w:val="FF0000"/>
          <w:sz w:val="22"/>
          <w:szCs w:val="22"/>
        </w:rPr>
        <w:t xml:space="preserve"> </w:t>
      </w:r>
      <w:r w:rsidR="00B41FB0" w:rsidRPr="009742D1">
        <w:rPr>
          <w:rStyle w:val="FontStyle49"/>
          <w:b/>
          <w:sz w:val="22"/>
          <w:szCs w:val="22"/>
        </w:rPr>
        <w:t>dni</w:t>
      </w:r>
      <w:r w:rsidR="00B41FB0" w:rsidRPr="009742D1">
        <w:rPr>
          <w:rStyle w:val="FontStyle49"/>
          <w:sz w:val="22"/>
          <w:szCs w:val="22"/>
        </w:rPr>
        <w:t xml:space="preserve"> przed upływem terminu </w:t>
      </w:r>
      <w:r w:rsidR="00B41FB0" w:rsidRPr="000F7CA8">
        <w:rPr>
          <w:rStyle w:val="FontStyle49"/>
          <w:sz w:val="22"/>
          <w:szCs w:val="22"/>
        </w:rPr>
        <w:t xml:space="preserve">składania ofert - pod warunkiem że wniosek o wyjaśnienie treści </w:t>
      </w:r>
      <w:r w:rsidR="0014243D" w:rsidRPr="000F7CA8">
        <w:rPr>
          <w:rStyle w:val="FontStyle49"/>
          <w:sz w:val="22"/>
          <w:szCs w:val="22"/>
        </w:rPr>
        <w:t>SWZ</w:t>
      </w:r>
      <w:r w:rsidR="00B41FB0" w:rsidRPr="000F7CA8">
        <w:rPr>
          <w:rStyle w:val="FontStyle49"/>
          <w:sz w:val="22"/>
          <w:szCs w:val="22"/>
        </w:rPr>
        <w:t xml:space="preserve"> wpłynął do Zamawiającego nie później niż </w:t>
      </w:r>
      <w:r w:rsidR="009742D1" w:rsidRPr="000F7CA8">
        <w:rPr>
          <w:rStyle w:val="FontStyle49"/>
          <w:b/>
          <w:sz w:val="22"/>
          <w:szCs w:val="22"/>
        </w:rPr>
        <w:t xml:space="preserve">na </w:t>
      </w:r>
      <w:r w:rsidR="009742D1" w:rsidRPr="003152BA">
        <w:rPr>
          <w:rStyle w:val="FontStyle49"/>
          <w:b/>
          <w:sz w:val="22"/>
          <w:szCs w:val="22"/>
        </w:rPr>
        <w:t xml:space="preserve">4 </w:t>
      </w:r>
      <w:r w:rsidR="009742D1" w:rsidRPr="000F7CA8">
        <w:rPr>
          <w:rStyle w:val="FontStyle49"/>
          <w:b/>
          <w:sz w:val="22"/>
          <w:szCs w:val="22"/>
        </w:rPr>
        <w:t>dni przed</w:t>
      </w:r>
      <w:r w:rsidR="009742D1" w:rsidRPr="000F7CA8">
        <w:rPr>
          <w:rStyle w:val="FontStyle49"/>
          <w:sz w:val="22"/>
          <w:szCs w:val="22"/>
        </w:rPr>
        <w:t xml:space="preserve"> upływem terminu składania ofert</w:t>
      </w:r>
      <w:r w:rsidR="00B41FB0" w:rsidRPr="000F7CA8">
        <w:rPr>
          <w:rStyle w:val="FontStyle49"/>
          <w:sz w:val="22"/>
          <w:szCs w:val="22"/>
        </w:rPr>
        <w:t>.</w:t>
      </w:r>
      <w:r w:rsidR="00D748E6" w:rsidRPr="000F7CA8">
        <w:rPr>
          <w:rStyle w:val="FontStyle49"/>
          <w:sz w:val="22"/>
          <w:szCs w:val="22"/>
        </w:rPr>
        <w:t xml:space="preserve"> </w:t>
      </w:r>
      <w:r w:rsidR="00D748E6" w:rsidRPr="000F7CA8">
        <w:rPr>
          <w:rFonts w:ascii="Times New Roman" w:hAnsi="Times New Roman" w:cs="Times New Roman"/>
          <w:b/>
        </w:rPr>
        <w:t xml:space="preserve">W treści zapytania prosimy wskazać numer </w:t>
      </w:r>
      <w:r w:rsidR="0067235D">
        <w:rPr>
          <w:rFonts w:ascii="Times New Roman" w:hAnsi="Times New Roman" w:cs="Times New Roman"/>
          <w:b/>
        </w:rPr>
        <w:t>Pakietu/</w:t>
      </w:r>
      <w:r w:rsidR="00A43B62" w:rsidRPr="005D0285">
        <w:rPr>
          <w:rFonts w:ascii="Times New Roman" w:hAnsi="Times New Roman" w:cs="Times New Roman"/>
          <w:b/>
        </w:rPr>
        <w:t>pozycji</w:t>
      </w:r>
      <w:r w:rsidR="0002093C" w:rsidRPr="005D0285">
        <w:rPr>
          <w:rFonts w:ascii="Times New Roman" w:hAnsi="Times New Roman" w:cs="Times New Roman"/>
          <w:b/>
        </w:rPr>
        <w:t xml:space="preserve">, której </w:t>
      </w:r>
      <w:r w:rsidR="00D748E6" w:rsidRPr="005D0285">
        <w:rPr>
          <w:rFonts w:ascii="Times New Roman" w:hAnsi="Times New Roman" w:cs="Times New Roman"/>
          <w:b/>
        </w:rPr>
        <w:t>zapytanie dotyczy.</w:t>
      </w:r>
    </w:p>
    <w:p w14:paraId="165ACC6D" w14:textId="77777777" w:rsidR="000F7CA8" w:rsidRPr="000F7CA8" w:rsidRDefault="009F465F" w:rsidP="000F7CA8">
      <w:pPr>
        <w:tabs>
          <w:tab w:val="left" w:pos="113"/>
        </w:tabs>
        <w:suppressAutoHyphens/>
        <w:spacing w:after="0" w:line="240" w:lineRule="auto"/>
        <w:jc w:val="both"/>
        <w:rPr>
          <w:rStyle w:val="FontStyle49"/>
          <w:b/>
          <w:sz w:val="22"/>
          <w:szCs w:val="22"/>
        </w:rPr>
      </w:pPr>
      <w:r w:rsidRPr="000F7CA8">
        <w:rPr>
          <w:rStyle w:val="FontStyle49"/>
          <w:b/>
          <w:sz w:val="22"/>
          <w:szCs w:val="22"/>
        </w:rPr>
        <w:t>1.</w:t>
      </w:r>
      <w:r w:rsidR="00A9191C">
        <w:rPr>
          <w:rStyle w:val="FontStyle49"/>
          <w:b/>
          <w:sz w:val="22"/>
          <w:szCs w:val="22"/>
        </w:rPr>
        <w:t>4</w:t>
      </w:r>
      <w:r w:rsidR="0017004B" w:rsidRPr="000F7CA8">
        <w:rPr>
          <w:rStyle w:val="FontStyle49"/>
          <w:b/>
          <w:sz w:val="22"/>
          <w:szCs w:val="22"/>
        </w:rPr>
        <w:t>.</w:t>
      </w:r>
      <w:r w:rsidR="005A57BF" w:rsidRPr="000F7CA8">
        <w:rPr>
          <w:rStyle w:val="FontStyle49"/>
          <w:b/>
          <w:sz w:val="22"/>
          <w:szCs w:val="22"/>
        </w:rPr>
        <w:t xml:space="preserve"> </w:t>
      </w:r>
      <w:r w:rsidR="0002093C">
        <w:rPr>
          <w:rFonts w:ascii="Times New Roman" w:hAnsi="Times New Roman" w:cs="Times New Roman"/>
          <w:szCs w:val="20"/>
        </w:rPr>
        <w:t>Jeżeli Z</w:t>
      </w:r>
      <w:r w:rsidR="000F7CA8" w:rsidRPr="000F7CA8">
        <w:rPr>
          <w:rFonts w:ascii="Times New Roman" w:hAnsi="Times New Roman" w:cs="Times New Roman"/>
          <w:szCs w:val="20"/>
        </w:rPr>
        <w:t xml:space="preserve">amawiający nie udzieli wyjaśnień w terminie, o którym mowa </w:t>
      </w:r>
      <w:r w:rsidR="003B0BE0">
        <w:rPr>
          <w:rFonts w:ascii="Times New Roman" w:hAnsi="Times New Roman" w:cs="Times New Roman"/>
          <w:szCs w:val="20"/>
        </w:rPr>
        <w:t>w pkt. 1.</w:t>
      </w:r>
      <w:r w:rsidR="00684356">
        <w:rPr>
          <w:rFonts w:ascii="Times New Roman" w:hAnsi="Times New Roman" w:cs="Times New Roman"/>
          <w:szCs w:val="20"/>
        </w:rPr>
        <w:t>3</w:t>
      </w:r>
      <w:r w:rsidR="000F7CA8" w:rsidRPr="000F7CA8">
        <w:rPr>
          <w:rFonts w:ascii="Times New Roman" w:hAnsi="Times New Roman" w:cs="Times New Roman"/>
          <w:szCs w:val="20"/>
        </w:rPr>
        <w:t>,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w:t>
      </w:r>
    </w:p>
    <w:p w14:paraId="34613928" w14:textId="77777777" w:rsidR="0017004B" w:rsidRPr="000F7CA8" w:rsidRDefault="009F465F" w:rsidP="0017004B">
      <w:pPr>
        <w:tabs>
          <w:tab w:val="left" w:pos="113"/>
        </w:tabs>
        <w:suppressAutoHyphens/>
        <w:spacing w:after="0" w:line="240" w:lineRule="auto"/>
        <w:jc w:val="both"/>
        <w:rPr>
          <w:rStyle w:val="FontStyle49"/>
          <w:sz w:val="22"/>
          <w:szCs w:val="22"/>
          <w:highlight w:val="yellow"/>
        </w:rPr>
      </w:pPr>
      <w:r w:rsidRPr="000F7CA8">
        <w:rPr>
          <w:rStyle w:val="FontStyle49"/>
          <w:b/>
          <w:sz w:val="22"/>
          <w:szCs w:val="22"/>
        </w:rPr>
        <w:t>1.</w:t>
      </w:r>
      <w:r w:rsidR="00A9191C">
        <w:rPr>
          <w:rStyle w:val="FontStyle49"/>
          <w:b/>
          <w:sz w:val="22"/>
          <w:szCs w:val="22"/>
        </w:rPr>
        <w:t>5</w:t>
      </w:r>
      <w:r w:rsidR="0017004B" w:rsidRPr="000F7CA8">
        <w:rPr>
          <w:rStyle w:val="FontStyle49"/>
          <w:b/>
          <w:sz w:val="22"/>
          <w:szCs w:val="22"/>
        </w:rPr>
        <w:t>.</w:t>
      </w:r>
      <w:r w:rsidR="005A57BF" w:rsidRPr="000F7CA8">
        <w:rPr>
          <w:rStyle w:val="FontStyle49"/>
          <w:b/>
          <w:sz w:val="22"/>
          <w:szCs w:val="22"/>
        </w:rPr>
        <w:t xml:space="preserve"> </w:t>
      </w:r>
      <w:r w:rsidR="000F7CA8" w:rsidRPr="000F7CA8">
        <w:rPr>
          <w:rStyle w:val="FontStyle49"/>
          <w:sz w:val="22"/>
          <w:szCs w:val="22"/>
        </w:rPr>
        <w:t>W przypadku gdy wniosek o wyjaśnienie treści SWZ nie wpłynął</w:t>
      </w:r>
      <w:r w:rsidR="00A9191C">
        <w:rPr>
          <w:rStyle w:val="FontStyle49"/>
          <w:sz w:val="22"/>
          <w:szCs w:val="22"/>
        </w:rPr>
        <w:t xml:space="preserve"> w terminie wskazanym w pkt. 1.3</w:t>
      </w:r>
      <w:r w:rsidR="000F7CA8" w:rsidRPr="000F7CA8">
        <w:rPr>
          <w:rStyle w:val="FontStyle49"/>
          <w:sz w:val="22"/>
          <w:szCs w:val="22"/>
        </w:rPr>
        <w:t>., Zamawiający nie ma</w:t>
      </w:r>
      <w:r w:rsidR="000F7CA8" w:rsidRPr="00727173">
        <w:rPr>
          <w:rStyle w:val="FontStyle49"/>
          <w:sz w:val="22"/>
          <w:szCs w:val="22"/>
        </w:rPr>
        <w:t xml:space="preserve"> obowiązku udzielania w</w:t>
      </w:r>
      <w:r w:rsidR="000F7CA8" w:rsidRPr="000F7CA8">
        <w:rPr>
          <w:rStyle w:val="FontStyle49"/>
          <w:sz w:val="22"/>
          <w:szCs w:val="22"/>
        </w:rPr>
        <w:t>yjaśnień SWZ oraz obowiązku przedłużenia terminu składania ofert.</w:t>
      </w:r>
    </w:p>
    <w:p w14:paraId="10DA78EB" w14:textId="77777777" w:rsidR="000F7CA8" w:rsidRDefault="009F465F" w:rsidP="0017004B">
      <w:pPr>
        <w:tabs>
          <w:tab w:val="left" w:pos="113"/>
        </w:tabs>
        <w:suppressAutoHyphens/>
        <w:spacing w:after="0" w:line="240" w:lineRule="auto"/>
        <w:jc w:val="both"/>
        <w:rPr>
          <w:rStyle w:val="FontStyle49"/>
          <w:sz w:val="22"/>
          <w:szCs w:val="22"/>
        </w:rPr>
      </w:pPr>
      <w:r w:rsidRPr="00727173">
        <w:rPr>
          <w:rStyle w:val="FontStyle49"/>
          <w:b/>
          <w:sz w:val="22"/>
          <w:szCs w:val="22"/>
        </w:rPr>
        <w:t>1.</w:t>
      </w:r>
      <w:r w:rsidR="00A9191C">
        <w:rPr>
          <w:rStyle w:val="FontStyle49"/>
          <w:b/>
          <w:sz w:val="22"/>
          <w:szCs w:val="22"/>
        </w:rPr>
        <w:t>6</w:t>
      </w:r>
      <w:r w:rsidR="0017004B" w:rsidRPr="00727173">
        <w:rPr>
          <w:rStyle w:val="FontStyle49"/>
          <w:b/>
          <w:sz w:val="22"/>
          <w:szCs w:val="22"/>
        </w:rPr>
        <w:t>.</w:t>
      </w:r>
      <w:r w:rsidR="005A57BF" w:rsidRPr="00727173">
        <w:rPr>
          <w:rStyle w:val="FontStyle49"/>
          <w:b/>
          <w:sz w:val="22"/>
          <w:szCs w:val="22"/>
        </w:rPr>
        <w:t xml:space="preserve"> </w:t>
      </w:r>
      <w:r w:rsidR="000F7CA8" w:rsidRPr="000F7CA8">
        <w:rPr>
          <w:rStyle w:val="FontStyle49"/>
          <w:sz w:val="22"/>
          <w:szCs w:val="22"/>
        </w:rPr>
        <w:t>W uzasadnionych przypadkach Zamawiający może przed upływem terminu składania ofert zmienić treść Specyfikacji Warunków Zamówienia.</w:t>
      </w:r>
    </w:p>
    <w:p w14:paraId="285D8A7E" w14:textId="77777777" w:rsidR="0017004B" w:rsidRPr="000E6850" w:rsidRDefault="00A9191C" w:rsidP="0017004B">
      <w:pPr>
        <w:tabs>
          <w:tab w:val="left" w:pos="113"/>
        </w:tabs>
        <w:suppressAutoHyphens/>
        <w:spacing w:after="0" w:line="240" w:lineRule="auto"/>
        <w:jc w:val="both"/>
        <w:rPr>
          <w:rStyle w:val="FontStyle49"/>
          <w:bCs/>
          <w:sz w:val="22"/>
          <w:szCs w:val="22"/>
        </w:rPr>
      </w:pPr>
      <w:r>
        <w:rPr>
          <w:rStyle w:val="FontStyle49"/>
          <w:b/>
          <w:sz w:val="22"/>
          <w:szCs w:val="22"/>
        </w:rPr>
        <w:t>1.7</w:t>
      </w:r>
      <w:r w:rsidR="0017004B" w:rsidRPr="00727173">
        <w:rPr>
          <w:rStyle w:val="FontStyle49"/>
          <w:b/>
          <w:sz w:val="22"/>
          <w:szCs w:val="22"/>
        </w:rPr>
        <w:t>.</w:t>
      </w:r>
      <w:r w:rsidR="005A57BF" w:rsidRPr="00727173">
        <w:rPr>
          <w:rStyle w:val="FontStyle49"/>
          <w:b/>
          <w:sz w:val="22"/>
          <w:szCs w:val="22"/>
        </w:rPr>
        <w:t xml:space="preserve"> </w:t>
      </w:r>
      <w:r w:rsidR="000F7CA8" w:rsidRPr="00727173">
        <w:rPr>
          <w:rStyle w:val="FontStyle49"/>
          <w:sz w:val="22"/>
          <w:szCs w:val="22"/>
        </w:rPr>
        <w:t xml:space="preserve">Treść zapytań wraz z wyjaśnieniami oraz zmiany SWZ Zamawiający zamieści na Platformie, na której udostępniona jest SWZ, bez </w:t>
      </w:r>
      <w:r w:rsidR="000F7CA8" w:rsidRPr="000E6850">
        <w:rPr>
          <w:rStyle w:val="FontStyle49"/>
          <w:sz w:val="22"/>
          <w:szCs w:val="22"/>
        </w:rPr>
        <w:t>ujawniania źródła zapytania.</w:t>
      </w:r>
    </w:p>
    <w:p w14:paraId="2796C350" w14:textId="3D9E85D3" w:rsidR="0017004B" w:rsidRPr="00D81BAE" w:rsidRDefault="00A9191C" w:rsidP="00EE077B">
      <w:pPr>
        <w:tabs>
          <w:tab w:val="left" w:pos="113"/>
        </w:tabs>
        <w:suppressAutoHyphens/>
        <w:spacing w:after="0" w:line="240" w:lineRule="auto"/>
        <w:jc w:val="both"/>
        <w:rPr>
          <w:rStyle w:val="FontStyle49"/>
          <w:sz w:val="22"/>
          <w:szCs w:val="22"/>
        </w:rPr>
      </w:pPr>
      <w:r w:rsidRPr="00D81BAE">
        <w:rPr>
          <w:rStyle w:val="FontStyle49"/>
          <w:b/>
          <w:bCs/>
          <w:sz w:val="22"/>
          <w:szCs w:val="22"/>
        </w:rPr>
        <w:t>1.8</w:t>
      </w:r>
      <w:r w:rsidR="0017004B" w:rsidRPr="00D81BAE">
        <w:rPr>
          <w:rStyle w:val="FontStyle49"/>
          <w:b/>
          <w:bCs/>
          <w:sz w:val="22"/>
          <w:szCs w:val="22"/>
        </w:rPr>
        <w:t>.</w:t>
      </w:r>
      <w:r w:rsidR="005A57BF" w:rsidRPr="00D81BAE">
        <w:rPr>
          <w:rStyle w:val="FontStyle49"/>
          <w:b/>
          <w:bCs/>
          <w:sz w:val="22"/>
          <w:szCs w:val="22"/>
        </w:rPr>
        <w:t xml:space="preserve"> </w:t>
      </w:r>
      <w:r w:rsidR="00775B8E" w:rsidRPr="002B2C46">
        <w:rPr>
          <w:rFonts w:ascii="Times New Roman" w:hAnsi="Times New Roman" w:cs="Times New Roman"/>
          <w:shd w:val="clear" w:color="auto" w:fill="FFFFFF"/>
        </w:rPr>
        <w:t xml:space="preserve">W przypadku gdy zmiana treści SWZ prowadzi do zmiany treści ogłoszenia o zamówieniu, Zamawiający zamieszcza w Biuletynie Zamówień Publicznych ogłoszenie, o </w:t>
      </w:r>
      <w:r w:rsidR="00EE077B" w:rsidRPr="002B2C46">
        <w:rPr>
          <w:rFonts w:ascii="Times New Roman" w:hAnsi="Times New Roman" w:cs="Times New Roman"/>
          <w:shd w:val="clear" w:color="auto" w:fill="FFFFFF"/>
        </w:rPr>
        <w:t>zmianie ogłoszenia</w:t>
      </w:r>
      <w:r w:rsidR="00EE077B" w:rsidRPr="002B2C46">
        <w:rPr>
          <w:rFonts w:ascii="Times New Roman" w:hAnsi="Times New Roman" w:cs="Times New Roman"/>
        </w:rPr>
        <w:t>.</w:t>
      </w:r>
      <w:r w:rsidR="00DD1796" w:rsidRPr="00DD1796">
        <w:rPr>
          <w:rFonts w:ascii="Times New Roman" w:eastAsiaTheme="minorHAnsi" w:hAnsi="Times New Roman" w:cs="Times New Roman"/>
          <w:lang w:eastAsia="en-US"/>
        </w:rPr>
        <w:t xml:space="preserve"> </w:t>
      </w:r>
      <w:r w:rsidR="00DD1796" w:rsidRPr="00DD1796">
        <w:rPr>
          <w:rFonts w:ascii="Times New Roman" w:hAnsi="Times New Roman" w:cs="Times New Roman"/>
        </w:rPr>
        <w:t xml:space="preserve">Dokonaną zmianę treści SWZ Zamawiający udostępnia na Platformie. Zamawiający przedłuży termin składania ofert o czas niezbędny </w:t>
      </w:r>
      <w:r w:rsidR="00DD1796" w:rsidRPr="00DD1796">
        <w:rPr>
          <w:rFonts w:ascii="Times New Roman" w:hAnsi="Times New Roman" w:cs="Times New Roman"/>
        </w:rPr>
        <w:lastRenderedPageBreak/>
        <w:t>do wprowadzenia zmian w ofertach, jeżeli jest to konieczne, a jeśli zmiana jest istotna, Zamawiający przedłuży termin składania ofert o czas niezbędny na przygotowanie lub do wprowadzenie zmian w ofertach.</w:t>
      </w:r>
    </w:p>
    <w:p w14:paraId="5DCFAF19" w14:textId="77777777" w:rsidR="004A2E93" w:rsidRPr="009742D1" w:rsidRDefault="00A9191C" w:rsidP="00D33C73">
      <w:pPr>
        <w:tabs>
          <w:tab w:val="left" w:pos="113"/>
        </w:tabs>
        <w:suppressAutoHyphens/>
        <w:spacing w:after="0" w:line="240" w:lineRule="auto"/>
        <w:jc w:val="both"/>
        <w:rPr>
          <w:rFonts w:ascii="Times New Roman" w:eastAsia="Times New Roman" w:hAnsi="Times New Roman" w:cs="Times New Roman"/>
          <w:lang w:eastAsia="zh-CN"/>
        </w:rPr>
      </w:pPr>
      <w:r>
        <w:rPr>
          <w:rStyle w:val="FontStyle49"/>
          <w:b/>
          <w:sz w:val="22"/>
          <w:szCs w:val="22"/>
        </w:rPr>
        <w:t>1.9</w:t>
      </w:r>
      <w:r w:rsidR="0017004B" w:rsidRPr="000E6850">
        <w:rPr>
          <w:rStyle w:val="FontStyle49"/>
          <w:b/>
          <w:sz w:val="22"/>
          <w:szCs w:val="22"/>
        </w:rPr>
        <w:t>.</w:t>
      </w:r>
      <w:r w:rsidR="005A57BF" w:rsidRPr="000E6850">
        <w:rPr>
          <w:rStyle w:val="FontStyle49"/>
          <w:b/>
          <w:sz w:val="22"/>
          <w:szCs w:val="22"/>
        </w:rPr>
        <w:t xml:space="preserve"> </w:t>
      </w:r>
      <w:r w:rsidR="004A2E93" w:rsidRPr="000E6850">
        <w:rPr>
          <w:rFonts w:ascii="Times New Roman" w:eastAsia="Times New Roman" w:hAnsi="Times New Roman" w:cs="Times New Roman"/>
          <w:lang w:eastAsia="zh-CN"/>
        </w:rPr>
        <w:t>Do kontaktu z</w:t>
      </w:r>
      <w:r w:rsidR="004A2E93" w:rsidRPr="009742D1">
        <w:rPr>
          <w:rFonts w:ascii="Times New Roman" w:eastAsia="Times New Roman" w:hAnsi="Times New Roman" w:cs="Times New Roman"/>
          <w:lang w:eastAsia="zh-CN"/>
        </w:rPr>
        <w:t xml:space="preserve"> Wykonawcami upoważnieni są:</w:t>
      </w:r>
    </w:p>
    <w:p w14:paraId="037D4686" w14:textId="77777777" w:rsidR="004A2E93" w:rsidRPr="009742D1" w:rsidRDefault="004A2E93" w:rsidP="004A2E93">
      <w:pPr>
        <w:tabs>
          <w:tab w:val="left" w:pos="113"/>
        </w:tabs>
        <w:suppressAutoHyphens/>
        <w:spacing w:after="0" w:line="240" w:lineRule="auto"/>
        <w:jc w:val="both"/>
        <w:rPr>
          <w:rFonts w:ascii="Times New Roman" w:eastAsia="Times New Roman" w:hAnsi="Times New Roman" w:cs="Times New Roman"/>
          <w:lang w:eastAsia="zh-CN"/>
        </w:rPr>
      </w:pPr>
      <w:r w:rsidRPr="009742D1">
        <w:rPr>
          <w:rFonts w:ascii="Times New Roman" w:eastAsia="Times New Roman" w:hAnsi="Times New Roman" w:cs="Times New Roman"/>
          <w:lang w:eastAsia="zh-CN"/>
        </w:rPr>
        <w:t xml:space="preserve">a/ </w:t>
      </w:r>
      <w:r w:rsidR="00DB148D" w:rsidRPr="00DB148D">
        <w:rPr>
          <w:rFonts w:ascii="Times New Roman" w:eastAsia="Times New Roman" w:hAnsi="Times New Roman" w:cs="Times New Roman"/>
          <w:lang w:eastAsia="zh-CN"/>
        </w:rPr>
        <w:t>stron</w:t>
      </w:r>
      <w:r w:rsidR="006A0716">
        <w:rPr>
          <w:rFonts w:ascii="Times New Roman" w:eastAsia="Times New Roman" w:hAnsi="Times New Roman" w:cs="Times New Roman"/>
          <w:lang w:eastAsia="zh-CN"/>
        </w:rPr>
        <w:t xml:space="preserve">a merytoryczna p. Tomasz Zając –tel.: (58) 555-75-76, Urszula </w:t>
      </w:r>
      <w:proofErr w:type="spellStart"/>
      <w:r w:rsidR="006A0716">
        <w:rPr>
          <w:rFonts w:ascii="Times New Roman" w:eastAsia="Times New Roman" w:hAnsi="Times New Roman" w:cs="Times New Roman"/>
          <w:lang w:eastAsia="zh-CN"/>
        </w:rPr>
        <w:t>Floryszak</w:t>
      </w:r>
      <w:proofErr w:type="spellEnd"/>
      <w:r w:rsidR="006A0716">
        <w:rPr>
          <w:rFonts w:ascii="Times New Roman" w:eastAsia="Times New Roman" w:hAnsi="Times New Roman" w:cs="Times New Roman"/>
          <w:lang w:eastAsia="zh-CN"/>
        </w:rPr>
        <w:t xml:space="preserve">, Anna </w:t>
      </w:r>
      <w:proofErr w:type="spellStart"/>
      <w:r w:rsidR="006A0716">
        <w:rPr>
          <w:rFonts w:ascii="Times New Roman" w:eastAsia="Times New Roman" w:hAnsi="Times New Roman" w:cs="Times New Roman"/>
          <w:lang w:eastAsia="zh-CN"/>
        </w:rPr>
        <w:t>Górnowicz</w:t>
      </w:r>
      <w:proofErr w:type="spellEnd"/>
      <w:r w:rsidR="006A0716">
        <w:rPr>
          <w:rFonts w:ascii="Times New Roman" w:eastAsia="Times New Roman" w:hAnsi="Times New Roman" w:cs="Times New Roman"/>
          <w:lang w:eastAsia="zh-CN"/>
        </w:rPr>
        <w:t xml:space="preserve"> - Nicpoń</w:t>
      </w:r>
      <w:r w:rsidR="00DB148D" w:rsidRPr="00DB148D">
        <w:rPr>
          <w:rFonts w:ascii="Times New Roman" w:eastAsia="Times New Roman" w:hAnsi="Times New Roman" w:cs="Times New Roman"/>
          <w:lang w:eastAsia="zh-CN"/>
        </w:rPr>
        <w:t xml:space="preserve"> – tel. (58)  </w:t>
      </w:r>
      <w:r w:rsidR="006A0716" w:rsidRPr="006A0716">
        <w:rPr>
          <w:rFonts w:ascii="Times New Roman" w:eastAsia="Times New Roman" w:hAnsi="Times New Roman" w:cs="Times New Roman"/>
          <w:lang w:eastAsia="zh-CN"/>
        </w:rPr>
        <w:t>555-75-</w:t>
      </w:r>
      <w:r w:rsidR="006A0716">
        <w:rPr>
          <w:rFonts w:ascii="Times New Roman" w:eastAsia="Times New Roman" w:hAnsi="Times New Roman" w:cs="Times New Roman"/>
          <w:lang w:eastAsia="zh-CN"/>
        </w:rPr>
        <w:t>2</w:t>
      </w:r>
      <w:r w:rsidR="006A0716" w:rsidRPr="006A0716">
        <w:rPr>
          <w:rFonts w:ascii="Times New Roman" w:eastAsia="Times New Roman" w:hAnsi="Times New Roman" w:cs="Times New Roman"/>
          <w:lang w:eastAsia="zh-CN"/>
        </w:rPr>
        <w:t>6</w:t>
      </w:r>
      <w:r w:rsidR="00DB148D" w:rsidRPr="00DB148D">
        <w:rPr>
          <w:rFonts w:ascii="Times New Roman" w:eastAsia="Times New Roman" w:hAnsi="Times New Roman" w:cs="Times New Roman"/>
          <w:lang w:eastAsia="zh-CN"/>
        </w:rPr>
        <w:t xml:space="preserve"> (dni robocze – w godzinach: 8.00 – 15.00),</w:t>
      </w:r>
    </w:p>
    <w:p w14:paraId="7807407E" w14:textId="0556E145" w:rsidR="004A2E93" w:rsidRPr="004A2E93" w:rsidRDefault="004A2E93" w:rsidP="004A2E93">
      <w:pPr>
        <w:tabs>
          <w:tab w:val="left" w:pos="113"/>
        </w:tabs>
        <w:suppressAutoHyphens/>
        <w:spacing w:after="0" w:line="240" w:lineRule="auto"/>
        <w:jc w:val="both"/>
        <w:rPr>
          <w:rFonts w:ascii="Times New Roman" w:eastAsia="Times New Roman" w:hAnsi="Times New Roman" w:cs="Times New Roman"/>
          <w:lang w:eastAsia="zh-CN"/>
        </w:rPr>
      </w:pPr>
      <w:r w:rsidRPr="009742D1">
        <w:rPr>
          <w:rFonts w:ascii="Times New Roman" w:eastAsia="Times New Roman" w:hAnsi="Times New Roman" w:cs="Times New Roman"/>
          <w:lang w:eastAsia="zh-CN"/>
        </w:rPr>
        <w:t xml:space="preserve">b/ w sprawach </w:t>
      </w:r>
      <w:proofErr w:type="spellStart"/>
      <w:r w:rsidRPr="009742D1">
        <w:rPr>
          <w:rFonts w:ascii="Times New Roman" w:eastAsia="Times New Roman" w:hAnsi="Times New Roman" w:cs="Times New Roman"/>
          <w:lang w:eastAsia="zh-CN"/>
        </w:rPr>
        <w:t>formalno</w:t>
      </w:r>
      <w:proofErr w:type="spellEnd"/>
      <w:r w:rsidRPr="009742D1">
        <w:rPr>
          <w:rFonts w:ascii="Times New Roman" w:eastAsia="Times New Roman" w:hAnsi="Times New Roman" w:cs="Times New Roman"/>
          <w:lang w:eastAsia="zh-CN"/>
        </w:rPr>
        <w:t xml:space="preserve">–prawnych: </w:t>
      </w:r>
      <w:r w:rsidR="006D5F58" w:rsidRPr="006D5F58">
        <w:rPr>
          <w:rFonts w:ascii="Times New Roman" w:eastAsia="Times New Roman" w:hAnsi="Times New Roman" w:cs="Times New Roman"/>
          <w:lang w:eastAsia="zh-CN"/>
        </w:rPr>
        <w:t xml:space="preserve">p. Łukasz Gwizdała, </w:t>
      </w:r>
      <w:r w:rsidR="00A9191C" w:rsidRPr="009742D1">
        <w:rPr>
          <w:rFonts w:ascii="Times New Roman" w:eastAsia="Times New Roman" w:hAnsi="Times New Roman" w:cs="Times New Roman"/>
          <w:lang w:eastAsia="zh-CN"/>
        </w:rPr>
        <w:t>p. Katarzyna Kotowicz</w:t>
      </w:r>
      <w:r w:rsidR="00A9191C">
        <w:rPr>
          <w:rFonts w:ascii="Times New Roman" w:eastAsia="Times New Roman" w:hAnsi="Times New Roman" w:cs="Times New Roman"/>
          <w:lang w:eastAsia="zh-CN"/>
        </w:rPr>
        <w:t>,</w:t>
      </w:r>
      <w:r w:rsidR="00A9191C" w:rsidRPr="004A2E93">
        <w:rPr>
          <w:rFonts w:ascii="Times New Roman" w:eastAsia="Times New Roman" w:hAnsi="Times New Roman" w:cs="Times New Roman"/>
          <w:lang w:eastAsia="zh-CN"/>
        </w:rPr>
        <w:t xml:space="preserve"> </w:t>
      </w:r>
      <w:r w:rsidRPr="004A2E93">
        <w:rPr>
          <w:rFonts w:ascii="Times New Roman" w:eastAsia="Times New Roman" w:hAnsi="Times New Roman" w:cs="Times New Roman"/>
          <w:lang w:eastAsia="zh-CN"/>
        </w:rPr>
        <w:t>tel.: (58) 555-75-28 (dni robocze – w godzinach: 8.00 – 15.3</w:t>
      </w:r>
      <w:r w:rsidR="0067235D">
        <w:rPr>
          <w:rFonts w:ascii="Times New Roman" w:eastAsia="Times New Roman" w:hAnsi="Times New Roman" w:cs="Times New Roman"/>
          <w:lang w:eastAsia="zh-CN"/>
        </w:rPr>
        <w:t>0</w:t>
      </w:r>
      <w:r w:rsidRPr="004A2E93">
        <w:rPr>
          <w:rFonts w:ascii="Times New Roman" w:eastAsia="Times New Roman" w:hAnsi="Times New Roman" w:cs="Times New Roman"/>
          <w:lang w:eastAsia="zh-CN"/>
        </w:rPr>
        <w:t>).</w:t>
      </w:r>
    </w:p>
    <w:p w14:paraId="49421C5B" w14:textId="77777777" w:rsidR="00396806" w:rsidRPr="00B17E39" w:rsidRDefault="00396806" w:rsidP="00396806">
      <w:pPr>
        <w:suppressAutoHyphens/>
        <w:spacing w:after="0" w:line="240" w:lineRule="auto"/>
        <w:jc w:val="both"/>
        <w:rPr>
          <w:rFonts w:ascii="Times New Roman" w:eastAsia="Times New Roman" w:hAnsi="Times New Roman" w:cs="Times New Roman"/>
          <w:shd w:val="clear" w:color="auto" w:fill="FFFF00"/>
          <w:lang w:eastAsia="zh-CN"/>
        </w:rPr>
      </w:pPr>
    </w:p>
    <w:p w14:paraId="0846AF32" w14:textId="77777777" w:rsidR="00396806" w:rsidRPr="00B17E39" w:rsidRDefault="007B7DB4" w:rsidP="00396806">
      <w:pPr>
        <w:tabs>
          <w:tab w:val="left" w:pos="1260"/>
        </w:tabs>
        <w:suppressAutoHyphens/>
        <w:spacing w:after="0" w:line="240" w:lineRule="auto"/>
        <w:rPr>
          <w:rFonts w:ascii="Times New Roman" w:eastAsia="Times New Roman" w:hAnsi="Times New Roman" w:cs="Times New Roman"/>
          <w:lang w:eastAsia="zh-CN"/>
        </w:rPr>
      </w:pPr>
      <w:r w:rsidRPr="00B17E39">
        <w:rPr>
          <w:rFonts w:ascii="Times New Roman" w:eastAsia="Times New Roman" w:hAnsi="Times New Roman" w:cs="Times New Roman"/>
          <w:b/>
          <w:u w:val="single"/>
          <w:lang w:eastAsia="zh-CN"/>
        </w:rPr>
        <w:t>2</w:t>
      </w:r>
      <w:r w:rsidR="00396806" w:rsidRPr="00B17E39">
        <w:rPr>
          <w:rFonts w:ascii="Times New Roman" w:eastAsia="Times New Roman" w:hAnsi="Times New Roman" w:cs="Times New Roman"/>
          <w:b/>
          <w:u w:val="single"/>
          <w:lang w:eastAsia="zh-CN"/>
        </w:rPr>
        <w:t>. TERMIN ZWIĄZANIA OFERTĄ.</w:t>
      </w:r>
    </w:p>
    <w:p w14:paraId="1ABBC65E" w14:textId="783F0D17" w:rsidR="00396806" w:rsidRPr="00404ABE" w:rsidRDefault="00A32B06" w:rsidP="00A32B06">
      <w:pPr>
        <w:tabs>
          <w:tab w:val="left" w:pos="1260"/>
        </w:tabs>
        <w:suppressAutoHyphens/>
        <w:spacing w:after="0" w:line="240" w:lineRule="auto"/>
        <w:jc w:val="both"/>
        <w:rPr>
          <w:rFonts w:ascii="Times New Roman" w:eastAsia="Times New Roman" w:hAnsi="Times New Roman" w:cs="Times New Roman"/>
          <w:b/>
        </w:rPr>
      </w:pPr>
      <w:r w:rsidRPr="00A32B06">
        <w:rPr>
          <w:rFonts w:ascii="Times New Roman" w:eastAsia="Times New Roman" w:hAnsi="Times New Roman" w:cs="Times New Roman"/>
          <w:b/>
          <w:lang w:eastAsia="zh-CN"/>
        </w:rPr>
        <w:t>2.1.</w:t>
      </w:r>
      <w:r w:rsidRPr="00A32B06">
        <w:rPr>
          <w:rFonts w:ascii="Times New Roman" w:eastAsia="Times New Roman" w:hAnsi="Times New Roman" w:cs="Times New Roman"/>
          <w:lang w:eastAsia="zh-CN"/>
        </w:rPr>
        <w:t xml:space="preserve"> </w:t>
      </w:r>
      <w:r w:rsidR="00396806" w:rsidRPr="00A32B06">
        <w:rPr>
          <w:rFonts w:ascii="Times New Roman" w:eastAsia="Times New Roman" w:hAnsi="Times New Roman" w:cs="Times New Roman"/>
          <w:lang w:eastAsia="zh-CN"/>
        </w:rPr>
        <w:t>Wykonawca je</w:t>
      </w:r>
      <w:r w:rsidR="00891A21" w:rsidRPr="00A32B06">
        <w:rPr>
          <w:rFonts w:ascii="Times New Roman" w:eastAsia="Times New Roman" w:hAnsi="Times New Roman" w:cs="Times New Roman"/>
          <w:lang w:eastAsia="zh-CN"/>
        </w:rPr>
        <w:t xml:space="preserve">st związany ofertą </w:t>
      </w:r>
      <w:r w:rsidR="00396806" w:rsidRPr="00A32B06">
        <w:rPr>
          <w:rFonts w:ascii="Times New Roman" w:eastAsia="Times New Roman" w:hAnsi="Times New Roman" w:cs="Times New Roman"/>
          <w:lang w:eastAsia="zh-CN"/>
        </w:rPr>
        <w:t xml:space="preserve">od </w:t>
      </w:r>
      <w:r w:rsidR="00B17E39" w:rsidRPr="00A32B06">
        <w:rPr>
          <w:rFonts w:ascii="Times New Roman" w:eastAsia="Times New Roman" w:hAnsi="Times New Roman" w:cs="Times New Roman"/>
          <w:lang w:eastAsia="zh-CN"/>
        </w:rPr>
        <w:t xml:space="preserve">dnia upływu terminu składania ofert, przy czym pierwszym dniem terminu </w:t>
      </w:r>
      <w:r w:rsidR="00B17E39" w:rsidRPr="00A32B06">
        <w:rPr>
          <w:rFonts w:ascii="Times New Roman" w:eastAsia="Times New Roman" w:hAnsi="Times New Roman" w:cs="Times New Roman"/>
        </w:rPr>
        <w:t>związania ofertą jest dzień, w którym upływa termin składania ofert, przez okr</w:t>
      </w:r>
      <w:r w:rsidR="00B17E39" w:rsidRPr="00A9191C">
        <w:rPr>
          <w:rFonts w:ascii="Times New Roman" w:eastAsia="Times New Roman" w:hAnsi="Times New Roman" w:cs="Times New Roman"/>
        </w:rPr>
        <w:t xml:space="preserve">es </w:t>
      </w:r>
      <w:r w:rsidR="00404ABE" w:rsidRPr="00404ABE">
        <w:rPr>
          <w:rFonts w:ascii="Times New Roman" w:eastAsia="Times New Roman" w:hAnsi="Times New Roman" w:cs="Times New Roman"/>
          <w:b/>
        </w:rPr>
        <w:t>3</w:t>
      </w:r>
      <w:r w:rsidR="00B17E39" w:rsidRPr="00404ABE">
        <w:rPr>
          <w:rFonts w:ascii="Times New Roman" w:eastAsia="Times New Roman" w:hAnsi="Times New Roman" w:cs="Times New Roman"/>
          <w:b/>
        </w:rPr>
        <w:t>0 dni, tj. do dnia</w:t>
      </w:r>
      <w:r w:rsidRPr="00404ABE">
        <w:rPr>
          <w:rFonts w:ascii="Times New Roman" w:eastAsia="Times New Roman" w:hAnsi="Times New Roman" w:cs="Times New Roman"/>
          <w:b/>
        </w:rPr>
        <w:t xml:space="preserve"> </w:t>
      </w:r>
      <w:r w:rsidR="009D5FFE">
        <w:rPr>
          <w:rFonts w:ascii="Times New Roman" w:eastAsia="Times New Roman" w:hAnsi="Times New Roman" w:cs="Times New Roman"/>
          <w:b/>
          <w:color w:val="FF0000"/>
        </w:rPr>
        <w:t>28</w:t>
      </w:r>
      <w:r w:rsidR="007C59BB" w:rsidRPr="000F794C">
        <w:rPr>
          <w:rFonts w:ascii="Times New Roman" w:eastAsia="Times New Roman" w:hAnsi="Times New Roman" w:cs="Times New Roman"/>
          <w:b/>
          <w:color w:val="FF0000"/>
        </w:rPr>
        <w:t>.0</w:t>
      </w:r>
      <w:r w:rsidR="0067235D">
        <w:rPr>
          <w:rFonts w:ascii="Times New Roman" w:eastAsia="Times New Roman" w:hAnsi="Times New Roman" w:cs="Times New Roman"/>
          <w:b/>
          <w:color w:val="FF0000"/>
        </w:rPr>
        <w:t>7</w:t>
      </w:r>
      <w:r w:rsidR="00A9191C" w:rsidRPr="000F794C">
        <w:rPr>
          <w:rFonts w:ascii="Times New Roman" w:eastAsia="Times New Roman" w:hAnsi="Times New Roman" w:cs="Times New Roman"/>
          <w:b/>
          <w:color w:val="FF0000"/>
        </w:rPr>
        <w:t>.202</w:t>
      </w:r>
      <w:r w:rsidR="0067235D">
        <w:rPr>
          <w:rFonts w:ascii="Times New Roman" w:eastAsia="Times New Roman" w:hAnsi="Times New Roman" w:cs="Times New Roman"/>
          <w:b/>
          <w:color w:val="FF0000"/>
        </w:rPr>
        <w:t>3</w:t>
      </w:r>
      <w:r w:rsidR="00A9191C" w:rsidRPr="000F794C">
        <w:rPr>
          <w:rFonts w:ascii="Times New Roman" w:eastAsia="Times New Roman" w:hAnsi="Times New Roman" w:cs="Times New Roman"/>
          <w:b/>
          <w:color w:val="FF0000"/>
        </w:rPr>
        <w:t xml:space="preserve"> r.</w:t>
      </w:r>
    </w:p>
    <w:p w14:paraId="30B5B647" w14:textId="77777777" w:rsidR="00A32B06" w:rsidRPr="00A9191C" w:rsidRDefault="00A32B06" w:rsidP="00A32B06">
      <w:pPr>
        <w:spacing w:after="0" w:line="240" w:lineRule="auto"/>
        <w:jc w:val="both"/>
        <w:rPr>
          <w:rFonts w:ascii="Times New Roman" w:eastAsia="Times New Roman" w:hAnsi="Times New Roman" w:cs="Times New Roman"/>
        </w:rPr>
      </w:pPr>
      <w:r w:rsidRPr="00154052">
        <w:rPr>
          <w:rFonts w:ascii="Times New Roman" w:eastAsia="Times New Roman" w:hAnsi="Times New Roman" w:cs="Times New Roman"/>
          <w:b/>
        </w:rPr>
        <w:t>2.2.</w:t>
      </w:r>
      <w:r w:rsidRPr="00154052">
        <w:rPr>
          <w:rFonts w:ascii="Times New Roman" w:eastAsia="Times New Roman" w:hAnsi="Times New Roman" w:cs="Times New Roman"/>
        </w:rPr>
        <w:t xml:space="preserve"> W przypadku gdy wybór najkorzystniejszej oferty nie nastąpi przed upływem </w:t>
      </w:r>
      <w:r w:rsidRPr="00154052">
        <w:rPr>
          <w:rFonts w:ascii="Times New Roman" w:eastAsia="Times New Roman" w:hAnsi="Times New Roman" w:cs="Times New Roman"/>
          <w:iCs/>
        </w:rPr>
        <w:t>terminu związania</w:t>
      </w:r>
      <w:r w:rsidRPr="00154052">
        <w:rPr>
          <w:rFonts w:ascii="Times New Roman" w:eastAsia="Times New Roman" w:hAnsi="Times New Roman" w:cs="Times New Roman"/>
        </w:rPr>
        <w:t xml:space="preserve"> ofertą, o którym mowa w pkt 1, Zamawiający przed upływem </w:t>
      </w:r>
      <w:r w:rsidRPr="00154052">
        <w:rPr>
          <w:rFonts w:ascii="Times New Roman" w:eastAsia="Times New Roman" w:hAnsi="Times New Roman" w:cs="Times New Roman"/>
          <w:iCs/>
        </w:rPr>
        <w:t>terminu związania</w:t>
      </w:r>
      <w:r w:rsidRPr="00154052">
        <w:rPr>
          <w:rFonts w:ascii="Times New Roman" w:eastAsia="Times New Roman" w:hAnsi="Times New Roman" w:cs="Times New Roman"/>
        </w:rPr>
        <w:t xml:space="preserve"> ofertą, zwróci się jednokrotnie do </w:t>
      </w:r>
      <w:r w:rsidRPr="00A9191C">
        <w:rPr>
          <w:rFonts w:ascii="Times New Roman" w:eastAsia="Times New Roman" w:hAnsi="Times New Roman" w:cs="Times New Roman"/>
        </w:rPr>
        <w:t>Wykonawców o wyrażenie zgody na przedłużenie tego terminu o wskazywany prze</w:t>
      </w:r>
      <w:r w:rsidR="00341C0D">
        <w:rPr>
          <w:rFonts w:ascii="Times New Roman" w:eastAsia="Times New Roman" w:hAnsi="Times New Roman" w:cs="Times New Roman"/>
        </w:rPr>
        <w:t xml:space="preserve">z niego okres, nie dłuższy </w:t>
      </w:r>
      <w:r w:rsidR="00341C0D" w:rsidRPr="00D14AE6">
        <w:rPr>
          <w:rFonts w:ascii="Times New Roman" w:eastAsia="Times New Roman" w:hAnsi="Times New Roman" w:cs="Times New Roman"/>
        </w:rPr>
        <w:t>niż 3</w:t>
      </w:r>
      <w:r w:rsidRPr="00D14AE6">
        <w:rPr>
          <w:rFonts w:ascii="Times New Roman" w:eastAsia="Times New Roman" w:hAnsi="Times New Roman" w:cs="Times New Roman"/>
        </w:rPr>
        <w:t>0 dni.</w:t>
      </w:r>
    </w:p>
    <w:p w14:paraId="461E8920" w14:textId="77777777" w:rsidR="00A32B06" w:rsidRPr="00A9191C" w:rsidRDefault="00A32B06" w:rsidP="00A32B06">
      <w:pPr>
        <w:spacing w:after="0" w:line="240" w:lineRule="auto"/>
        <w:jc w:val="both"/>
        <w:rPr>
          <w:rFonts w:ascii="Times New Roman" w:eastAsia="Times New Roman" w:hAnsi="Times New Roman" w:cs="Times New Roman"/>
        </w:rPr>
      </w:pPr>
      <w:r w:rsidRPr="00A9191C">
        <w:rPr>
          <w:rFonts w:ascii="Times New Roman" w:eastAsia="Times New Roman" w:hAnsi="Times New Roman" w:cs="Times New Roman"/>
          <w:b/>
        </w:rPr>
        <w:t xml:space="preserve">2.3. </w:t>
      </w:r>
      <w:r w:rsidRPr="00A9191C">
        <w:rPr>
          <w:rFonts w:ascii="Times New Roman" w:eastAsia="Times New Roman" w:hAnsi="Times New Roman" w:cs="Times New Roman"/>
        </w:rPr>
        <w:t xml:space="preserve">Przedłużenie </w:t>
      </w:r>
      <w:r w:rsidRPr="00A9191C">
        <w:rPr>
          <w:rFonts w:ascii="Times New Roman" w:eastAsia="Times New Roman" w:hAnsi="Times New Roman" w:cs="Times New Roman"/>
          <w:iCs/>
        </w:rPr>
        <w:t>terminu</w:t>
      </w:r>
      <w:r w:rsidRPr="00A9191C">
        <w:rPr>
          <w:rFonts w:ascii="Times New Roman" w:eastAsia="Times New Roman" w:hAnsi="Times New Roman" w:cs="Times New Roman"/>
          <w:i/>
          <w:iCs/>
        </w:rPr>
        <w:t xml:space="preserve"> </w:t>
      </w:r>
      <w:r w:rsidRPr="00A9191C">
        <w:rPr>
          <w:rFonts w:ascii="Times New Roman" w:eastAsia="Times New Roman" w:hAnsi="Times New Roman" w:cs="Times New Roman"/>
          <w:iCs/>
        </w:rPr>
        <w:t>związania</w:t>
      </w:r>
      <w:r w:rsidRPr="00A9191C">
        <w:rPr>
          <w:rFonts w:ascii="Times New Roman" w:eastAsia="Times New Roman" w:hAnsi="Times New Roman" w:cs="Times New Roman"/>
        </w:rPr>
        <w:t xml:space="preserve"> ofertą, o którym mowa w ust. </w:t>
      </w:r>
      <w:r w:rsidR="00154052" w:rsidRPr="00A9191C">
        <w:rPr>
          <w:rFonts w:ascii="Times New Roman" w:eastAsia="Times New Roman" w:hAnsi="Times New Roman" w:cs="Times New Roman"/>
        </w:rPr>
        <w:t>2.</w:t>
      </w:r>
      <w:r w:rsidRPr="00A9191C">
        <w:rPr>
          <w:rFonts w:ascii="Times New Roman" w:eastAsia="Times New Roman" w:hAnsi="Times New Roman" w:cs="Times New Roman"/>
        </w:rPr>
        <w:t xml:space="preserve">2, wymaga złożenia przez Wykonawcę pisemnego oświadczenia o wyrażeniu zgody na przedłużenie </w:t>
      </w:r>
      <w:r w:rsidRPr="00A9191C">
        <w:rPr>
          <w:rFonts w:ascii="Times New Roman" w:eastAsia="Times New Roman" w:hAnsi="Times New Roman" w:cs="Times New Roman"/>
          <w:iCs/>
        </w:rPr>
        <w:t>terminu związania</w:t>
      </w:r>
      <w:r w:rsidRPr="00A9191C">
        <w:rPr>
          <w:rFonts w:ascii="Times New Roman" w:eastAsia="Times New Roman" w:hAnsi="Times New Roman" w:cs="Times New Roman"/>
        </w:rPr>
        <w:t xml:space="preserve"> ofertą.</w:t>
      </w:r>
    </w:p>
    <w:p w14:paraId="1C7F6778" w14:textId="6221905F" w:rsidR="00F361B5" w:rsidRDefault="00314070" w:rsidP="00396806">
      <w:pPr>
        <w:tabs>
          <w:tab w:val="left" w:pos="126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2.4. </w:t>
      </w:r>
      <w:r>
        <w:rPr>
          <w:rFonts w:ascii="Times New Roman" w:eastAsia="Times New Roman" w:hAnsi="Times New Roman" w:cs="Times New Roman"/>
        </w:rPr>
        <w:t xml:space="preserve">W przypadku gdy Zamawiający żąda wniesienia wadium, przedłużenie </w:t>
      </w:r>
      <w:r>
        <w:rPr>
          <w:rFonts w:ascii="Times New Roman" w:eastAsia="Times New Roman" w:hAnsi="Times New Roman" w:cs="Times New Roman"/>
          <w:iCs/>
        </w:rPr>
        <w:t>terminu związania</w:t>
      </w:r>
      <w:r>
        <w:rPr>
          <w:rFonts w:ascii="Times New Roman" w:eastAsia="Times New Roman" w:hAnsi="Times New Roman" w:cs="Times New Roman"/>
        </w:rPr>
        <w:t xml:space="preserve"> ofertą, o którym mowa w ust. 2, następuje wraz z przedłużeniem okresu ważności wadium albo, jeżeli nie jest to możliwe, z wniesieniem nowego wadium na przedłużony okres związania ofertą.</w:t>
      </w:r>
    </w:p>
    <w:p w14:paraId="3CAC6D05" w14:textId="77777777" w:rsidR="00314070" w:rsidRPr="00A9191C" w:rsidRDefault="00314070" w:rsidP="00396806">
      <w:pPr>
        <w:tabs>
          <w:tab w:val="left" w:pos="1260"/>
        </w:tabs>
        <w:suppressAutoHyphens/>
        <w:spacing w:after="0" w:line="240" w:lineRule="auto"/>
        <w:jc w:val="both"/>
        <w:rPr>
          <w:rFonts w:ascii="Times New Roman" w:eastAsia="Times New Roman" w:hAnsi="Times New Roman" w:cs="Times New Roman"/>
          <w:b/>
          <w:highlight w:val="green"/>
          <w:u w:val="single"/>
          <w:lang w:eastAsia="zh-CN"/>
        </w:rPr>
      </w:pPr>
    </w:p>
    <w:p w14:paraId="5EB12E13" w14:textId="77777777" w:rsidR="00045A76" w:rsidRPr="00A9191C" w:rsidRDefault="00045A76" w:rsidP="00045A76">
      <w:pPr>
        <w:suppressAutoHyphens/>
        <w:spacing w:after="0" w:line="240" w:lineRule="auto"/>
        <w:rPr>
          <w:rFonts w:ascii="Times New Roman" w:eastAsia="Times New Roman" w:hAnsi="Times New Roman" w:cs="Times New Roman"/>
          <w:u w:val="single"/>
        </w:rPr>
      </w:pPr>
      <w:r w:rsidRPr="00A9191C">
        <w:rPr>
          <w:rFonts w:ascii="Times New Roman" w:eastAsia="Times New Roman" w:hAnsi="Times New Roman" w:cs="Times New Roman"/>
          <w:b/>
          <w:u w:val="single"/>
        </w:rPr>
        <w:t>3. WADIUM</w:t>
      </w:r>
      <w:r w:rsidRPr="00A9191C">
        <w:rPr>
          <w:rFonts w:ascii="Times New Roman" w:eastAsia="Times New Roman" w:hAnsi="Times New Roman" w:cs="Times New Roman"/>
          <w:u w:val="single"/>
        </w:rPr>
        <w:t>.</w:t>
      </w:r>
    </w:p>
    <w:p w14:paraId="4E4173AE" w14:textId="5EE35B3A" w:rsidR="00DF4C67" w:rsidRPr="00DF4C67" w:rsidRDefault="0067235D" w:rsidP="00DF4C67">
      <w:pPr>
        <w:tabs>
          <w:tab w:val="left" w:pos="1260"/>
          <w:tab w:val="left" w:pos="5400"/>
        </w:tabs>
        <w:spacing w:after="0" w:line="240" w:lineRule="auto"/>
        <w:jc w:val="both"/>
        <w:rPr>
          <w:rFonts w:ascii="Times New Roman" w:hAnsi="Times New Roman" w:cs="Times New Roman"/>
        </w:rPr>
      </w:pPr>
      <w:r>
        <w:rPr>
          <w:rFonts w:ascii="Times New Roman" w:hAnsi="Times New Roman" w:cs="Times New Roman"/>
        </w:rPr>
        <w:t>Zamawiający w</w:t>
      </w:r>
      <w:r w:rsidR="00DF4C67" w:rsidRPr="00DF4C67">
        <w:rPr>
          <w:rFonts w:ascii="Times New Roman" w:hAnsi="Times New Roman" w:cs="Times New Roman"/>
        </w:rPr>
        <w:t xml:space="preserve"> niniejszym postępowaniu nie </w:t>
      </w:r>
      <w:r>
        <w:rPr>
          <w:rFonts w:ascii="Times New Roman" w:hAnsi="Times New Roman" w:cs="Times New Roman"/>
        </w:rPr>
        <w:t>wymaga</w:t>
      </w:r>
      <w:r w:rsidR="00DF4C67" w:rsidRPr="00DF4C67">
        <w:rPr>
          <w:rFonts w:ascii="Times New Roman" w:hAnsi="Times New Roman" w:cs="Times New Roman"/>
        </w:rPr>
        <w:t xml:space="preserve"> wniesienia wadium. </w:t>
      </w:r>
    </w:p>
    <w:p w14:paraId="3FFFBFD0" w14:textId="77777777" w:rsidR="00DF4C67" w:rsidRPr="00DF4C67" w:rsidRDefault="00DF4C67" w:rsidP="00DF4C67">
      <w:pPr>
        <w:tabs>
          <w:tab w:val="left" w:pos="1260"/>
          <w:tab w:val="left" w:pos="5400"/>
        </w:tabs>
        <w:spacing w:after="0" w:line="240" w:lineRule="auto"/>
        <w:jc w:val="both"/>
        <w:rPr>
          <w:rFonts w:ascii="Times New Roman" w:hAnsi="Times New Roman" w:cs="Times New Roman"/>
          <w:b/>
        </w:rPr>
      </w:pPr>
    </w:p>
    <w:p w14:paraId="516E7417" w14:textId="77777777" w:rsidR="00396806" w:rsidRPr="00A9191C" w:rsidRDefault="00C4311B" w:rsidP="00DF4C67">
      <w:pPr>
        <w:tabs>
          <w:tab w:val="left" w:pos="1260"/>
          <w:tab w:val="left" w:pos="5400"/>
        </w:tab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b/>
          <w:u w:val="single"/>
          <w:lang w:eastAsia="zh-CN"/>
        </w:rPr>
        <w:t>4</w:t>
      </w:r>
      <w:r w:rsidR="00396806" w:rsidRPr="00A9191C">
        <w:rPr>
          <w:rFonts w:ascii="Times New Roman" w:eastAsia="Times New Roman" w:hAnsi="Times New Roman" w:cs="Times New Roman"/>
          <w:b/>
          <w:u w:val="single"/>
          <w:lang w:eastAsia="zh-CN"/>
        </w:rPr>
        <w:t>. ZEBRANIE WYKONAWCÓW.</w:t>
      </w:r>
    </w:p>
    <w:p w14:paraId="156874EB" w14:textId="77777777" w:rsidR="00396806" w:rsidRPr="00A9191C" w:rsidRDefault="00396806" w:rsidP="00396806">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A9191C">
        <w:rPr>
          <w:rFonts w:ascii="Times New Roman" w:eastAsia="Times New Roman" w:hAnsi="Times New Roman" w:cs="Times New Roman"/>
          <w:lang w:eastAsia="zh-CN"/>
        </w:rPr>
        <w:t xml:space="preserve">Zamawiający nie przewiduje zebrania Wykonawców, o którym mowa w art. </w:t>
      </w:r>
      <w:r w:rsidR="00D33C73" w:rsidRPr="00A9191C">
        <w:rPr>
          <w:rFonts w:ascii="Times New Roman" w:eastAsia="Times New Roman" w:hAnsi="Times New Roman" w:cs="Times New Roman"/>
          <w:lang w:eastAsia="zh-CN"/>
        </w:rPr>
        <w:t>136</w:t>
      </w:r>
      <w:r w:rsidRPr="00A9191C">
        <w:rPr>
          <w:rFonts w:ascii="Times New Roman" w:eastAsia="Times New Roman" w:hAnsi="Times New Roman" w:cs="Times New Roman"/>
          <w:lang w:eastAsia="zh-CN"/>
        </w:rPr>
        <w:t xml:space="preserve"> ustawy </w:t>
      </w:r>
      <w:proofErr w:type="spellStart"/>
      <w:r w:rsidRPr="00A9191C">
        <w:rPr>
          <w:rFonts w:ascii="Times New Roman" w:eastAsia="Times New Roman" w:hAnsi="Times New Roman" w:cs="Times New Roman"/>
          <w:lang w:eastAsia="zh-CN"/>
        </w:rPr>
        <w:t>Pzp</w:t>
      </w:r>
      <w:proofErr w:type="spellEnd"/>
      <w:r w:rsidRPr="00A9191C">
        <w:rPr>
          <w:rFonts w:ascii="Times New Roman" w:eastAsia="Times New Roman" w:hAnsi="Times New Roman" w:cs="Times New Roman"/>
          <w:lang w:eastAsia="zh-CN"/>
        </w:rPr>
        <w:t>.</w:t>
      </w:r>
    </w:p>
    <w:p w14:paraId="635A17B0" w14:textId="77777777" w:rsidR="00396806" w:rsidRPr="00A9191C" w:rsidRDefault="00396806" w:rsidP="00396806">
      <w:pPr>
        <w:tabs>
          <w:tab w:val="left" w:pos="1260"/>
          <w:tab w:val="left" w:pos="5400"/>
        </w:tabs>
        <w:suppressAutoHyphens/>
        <w:spacing w:after="0" w:line="120" w:lineRule="auto"/>
        <w:rPr>
          <w:rFonts w:ascii="Times New Roman" w:eastAsia="Times New Roman" w:hAnsi="Times New Roman" w:cs="Times New Roman"/>
          <w:b/>
          <w:highlight w:val="green"/>
          <w:u w:val="single"/>
          <w:lang w:eastAsia="zh-CN"/>
        </w:rPr>
      </w:pPr>
    </w:p>
    <w:p w14:paraId="124B9D3F" w14:textId="77777777" w:rsidR="00EC51F3" w:rsidRPr="00A9191C" w:rsidRDefault="00EC51F3" w:rsidP="00EC51F3">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b/>
          <w:u w:val="single"/>
          <w:lang w:eastAsia="zh-CN"/>
        </w:rPr>
        <w:t xml:space="preserve">5. POSTANOWIENIA DOTYCZĄCE AUKCJI ELEKTRONICZNEJ . </w:t>
      </w:r>
    </w:p>
    <w:p w14:paraId="79DC3959" w14:textId="77777777" w:rsidR="00EC51F3" w:rsidRPr="00A9191C" w:rsidRDefault="00EC51F3" w:rsidP="00EC51F3">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lang w:eastAsia="zh-CN"/>
        </w:rPr>
        <w:t xml:space="preserve">Nie dotyczy niniejszego postępowania o udzielenie zamówienia publicznego. </w:t>
      </w:r>
    </w:p>
    <w:p w14:paraId="109105C5" w14:textId="77777777" w:rsidR="00EC51F3" w:rsidRPr="00A9191C" w:rsidRDefault="00EC51F3" w:rsidP="00EC51F3">
      <w:pPr>
        <w:tabs>
          <w:tab w:val="left" w:pos="1260"/>
          <w:tab w:val="left" w:pos="5400"/>
        </w:tabs>
        <w:suppressAutoHyphens/>
        <w:spacing w:after="0" w:line="240" w:lineRule="auto"/>
        <w:jc w:val="both"/>
        <w:rPr>
          <w:rFonts w:ascii="Times New Roman" w:eastAsia="Times New Roman" w:hAnsi="Times New Roman" w:cs="Times New Roman"/>
          <w:highlight w:val="green"/>
          <w:lang w:eastAsia="zh-CN"/>
        </w:rPr>
      </w:pPr>
    </w:p>
    <w:p w14:paraId="2697028D" w14:textId="77777777" w:rsidR="00154052" w:rsidRPr="00A9191C" w:rsidRDefault="00EC51F3" w:rsidP="00154052">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A9191C">
        <w:rPr>
          <w:rFonts w:ascii="Times New Roman" w:eastAsia="Times New Roman" w:hAnsi="Times New Roman" w:cs="Times New Roman"/>
          <w:b/>
          <w:u w:val="single"/>
          <w:lang w:eastAsia="zh-CN"/>
        </w:rPr>
        <w:t>6</w:t>
      </w:r>
      <w:r w:rsidR="00396806" w:rsidRPr="00A9191C">
        <w:rPr>
          <w:rFonts w:ascii="Times New Roman" w:eastAsia="Times New Roman" w:hAnsi="Times New Roman" w:cs="Times New Roman"/>
          <w:b/>
          <w:u w:val="single"/>
          <w:lang w:eastAsia="zh-CN"/>
        </w:rPr>
        <w:t>. ZABEZPIECZENIE NALEŻYTEGO WYKONANIA UMOWY</w:t>
      </w:r>
      <w:r w:rsidR="00D9604E" w:rsidRPr="00A9191C">
        <w:rPr>
          <w:rFonts w:ascii="Times New Roman" w:eastAsia="Times New Roman" w:hAnsi="Times New Roman" w:cs="Times New Roman"/>
          <w:b/>
          <w:u w:val="single"/>
          <w:lang w:eastAsia="zh-CN"/>
        </w:rPr>
        <w:t>.</w:t>
      </w:r>
    </w:p>
    <w:p w14:paraId="0A49A69B" w14:textId="77777777" w:rsidR="00404A3E" w:rsidRPr="00A9191C" w:rsidRDefault="00D9604E" w:rsidP="00404A3E">
      <w:pPr>
        <w:pStyle w:val="Tekstpodstawowy3"/>
        <w:rPr>
          <w:sz w:val="22"/>
          <w:szCs w:val="22"/>
        </w:rPr>
      </w:pPr>
      <w:r w:rsidRPr="00A9191C">
        <w:rPr>
          <w:sz w:val="22"/>
          <w:szCs w:val="22"/>
        </w:rPr>
        <w:t>Zamawiający nie wymaga zabezpieczenia należytego wykonania umowy.</w:t>
      </w:r>
    </w:p>
    <w:p w14:paraId="46893172" w14:textId="77777777" w:rsidR="00130E66" w:rsidRPr="00A9191C" w:rsidRDefault="00130E66" w:rsidP="00130E66">
      <w:pPr>
        <w:tabs>
          <w:tab w:val="num" w:pos="1440"/>
        </w:tabs>
        <w:spacing w:after="0" w:line="240" w:lineRule="auto"/>
        <w:jc w:val="both"/>
        <w:rPr>
          <w:rFonts w:ascii="Times New Roman" w:hAnsi="Times New Roman" w:cs="Times New Roman"/>
          <w:b/>
          <w:u w:val="single"/>
        </w:rPr>
      </w:pPr>
      <w:r w:rsidRPr="00A9191C">
        <w:rPr>
          <w:rFonts w:ascii="Times New Roman" w:hAnsi="Times New Roman" w:cs="Times New Roman"/>
          <w:b/>
          <w:u w:val="single"/>
        </w:rPr>
        <w:t>7. INFORMACJA DOTYCZĄCA TERMINU PŁATNOŚCI</w:t>
      </w:r>
    </w:p>
    <w:p w14:paraId="183AB18B" w14:textId="77777777" w:rsidR="00130E66" w:rsidRPr="00A9191C" w:rsidRDefault="00130E66" w:rsidP="00130E66">
      <w:pPr>
        <w:tabs>
          <w:tab w:val="num" w:pos="1440"/>
        </w:tabs>
        <w:spacing w:after="0" w:line="240" w:lineRule="auto"/>
        <w:jc w:val="both"/>
        <w:rPr>
          <w:rFonts w:ascii="Times New Roman" w:hAnsi="Times New Roman" w:cs="Times New Roman"/>
        </w:rPr>
      </w:pPr>
      <w:r w:rsidRPr="00A9191C">
        <w:rPr>
          <w:rFonts w:ascii="Times New Roman" w:hAnsi="Times New Roman" w:cs="Times New Roman"/>
        </w:rPr>
        <w:t xml:space="preserve">Zamawiający </w:t>
      </w:r>
      <w:r w:rsidR="00D9604E" w:rsidRPr="00A9191C">
        <w:rPr>
          <w:rFonts w:ascii="Times New Roman" w:hAnsi="Times New Roman" w:cs="Times New Roman"/>
        </w:rPr>
        <w:t xml:space="preserve">wymaga, aby termin płatności </w:t>
      </w:r>
      <w:r w:rsidRPr="00F97836">
        <w:rPr>
          <w:rFonts w:ascii="Times New Roman" w:hAnsi="Times New Roman" w:cs="Times New Roman"/>
        </w:rPr>
        <w:t xml:space="preserve">wynosił </w:t>
      </w:r>
      <w:r w:rsidR="0048176E" w:rsidRPr="00F97836">
        <w:rPr>
          <w:rFonts w:ascii="Times New Roman" w:hAnsi="Times New Roman" w:cs="Times New Roman"/>
        </w:rPr>
        <w:t xml:space="preserve">30 </w:t>
      </w:r>
      <w:r w:rsidRPr="00F97836">
        <w:rPr>
          <w:rFonts w:ascii="Times New Roman" w:hAnsi="Times New Roman" w:cs="Times New Roman"/>
        </w:rPr>
        <w:t>dni</w:t>
      </w:r>
      <w:r w:rsidR="00173BEC" w:rsidRPr="00F97836">
        <w:rPr>
          <w:rFonts w:ascii="Times New Roman" w:hAnsi="Times New Roman" w:cs="Times New Roman"/>
        </w:rPr>
        <w:t>.</w:t>
      </w:r>
    </w:p>
    <w:p w14:paraId="1EB9CDC8" w14:textId="77777777" w:rsidR="001577F3" w:rsidRPr="00A9191C" w:rsidRDefault="001577F3" w:rsidP="00396806">
      <w:pPr>
        <w:tabs>
          <w:tab w:val="left" w:pos="1260"/>
          <w:tab w:val="left" w:pos="5400"/>
        </w:tabs>
        <w:suppressAutoHyphens/>
        <w:spacing w:after="0" w:line="240" w:lineRule="auto"/>
        <w:jc w:val="both"/>
        <w:rPr>
          <w:rFonts w:ascii="Times New Roman" w:eastAsia="Times New Roman" w:hAnsi="Times New Roman" w:cs="Times New Roman"/>
          <w:b/>
          <w:highlight w:val="green"/>
          <w:u w:val="single"/>
          <w:lang w:eastAsia="zh-CN"/>
        </w:rPr>
      </w:pPr>
    </w:p>
    <w:p w14:paraId="5918328B" w14:textId="77777777" w:rsidR="00396806" w:rsidRPr="00A9191C" w:rsidRDefault="00130E66" w:rsidP="00396806">
      <w:pPr>
        <w:tabs>
          <w:tab w:val="left" w:pos="1260"/>
          <w:tab w:val="left" w:pos="5400"/>
        </w:tabs>
        <w:suppressAutoHyphens/>
        <w:spacing w:after="0" w:line="240" w:lineRule="auto"/>
        <w:jc w:val="both"/>
        <w:rPr>
          <w:rFonts w:ascii="Times New Roman" w:eastAsia="Times New Roman" w:hAnsi="Times New Roman" w:cs="Times New Roman"/>
          <w:b/>
          <w:lang w:eastAsia="zh-CN"/>
        </w:rPr>
      </w:pPr>
      <w:r w:rsidRPr="00A9191C">
        <w:rPr>
          <w:rFonts w:ascii="Times New Roman" w:eastAsia="Times New Roman" w:hAnsi="Times New Roman" w:cs="Times New Roman"/>
          <w:b/>
          <w:u w:val="single"/>
          <w:lang w:eastAsia="zh-CN"/>
        </w:rPr>
        <w:t>8</w:t>
      </w:r>
      <w:r w:rsidR="00396806" w:rsidRPr="00A9191C">
        <w:rPr>
          <w:rFonts w:ascii="Times New Roman" w:eastAsia="Times New Roman" w:hAnsi="Times New Roman" w:cs="Times New Roman"/>
          <w:b/>
          <w:u w:val="single"/>
          <w:lang w:eastAsia="zh-CN"/>
        </w:rPr>
        <w:t>. FORMALNOŚCI PO WYBORZE OFERTY.</w:t>
      </w:r>
    </w:p>
    <w:p w14:paraId="1057E3E1" w14:textId="7909B12A" w:rsidR="00396806" w:rsidRPr="00A9191C" w:rsidRDefault="00363C6C" w:rsidP="004C3049">
      <w:pPr>
        <w:tabs>
          <w:tab w:val="left" w:pos="1260"/>
          <w:tab w:val="left" w:pos="5400"/>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w:t>
      </w:r>
      <w:r w:rsidR="00396806" w:rsidRPr="00A9191C">
        <w:rPr>
          <w:rFonts w:ascii="Times New Roman" w:eastAsia="Times New Roman" w:hAnsi="Times New Roman" w:cs="Times New Roman"/>
          <w:b/>
          <w:lang w:eastAsia="zh-CN"/>
        </w:rPr>
        <w:t>.1.</w:t>
      </w:r>
      <w:r w:rsidR="00396806" w:rsidRPr="00A9191C">
        <w:rPr>
          <w:rFonts w:ascii="Times New Roman" w:eastAsia="Times New Roman" w:hAnsi="Times New Roman" w:cs="Times New Roman"/>
          <w:lang w:eastAsia="zh-CN"/>
        </w:rPr>
        <w:t xml:space="preserve"> Zamawiający zawrze umowę w sprawie zamówienia publicznego w terminie </w:t>
      </w:r>
      <w:r w:rsidR="004C3049" w:rsidRPr="00A9191C">
        <w:rPr>
          <w:rFonts w:ascii="Times New Roman" w:eastAsia="Times New Roman" w:hAnsi="Times New Roman" w:cs="Times New Roman"/>
        </w:rPr>
        <w:t xml:space="preserve">nie krótszym niż </w:t>
      </w:r>
      <w:r w:rsidR="00546E17" w:rsidRPr="00546E17">
        <w:rPr>
          <w:rFonts w:ascii="Times New Roman" w:eastAsia="Times New Roman" w:hAnsi="Times New Roman" w:cs="Times New Roman"/>
        </w:rPr>
        <w:t>5</w:t>
      </w:r>
      <w:r w:rsidR="00396806" w:rsidRPr="00A9191C">
        <w:rPr>
          <w:rFonts w:ascii="Times New Roman" w:eastAsia="Times New Roman" w:hAnsi="Times New Roman" w:cs="Times New Roman"/>
        </w:rPr>
        <w:t xml:space="preserve"> dni od dnia przesłania zawiadomienia o wyborze najkorzystniejszej oferty, jeżeli zawiadomienie to zostało przesłane przy użyciu środków kom</w:t>
      </w:r>
      <w:r w:rsidR="004C3049" w:rsidRPr="00A9191C">
        <w:rPr>
          <w:rFonts w:ascii="Times New Roman" w:eastAsia="Times New Roman" w:hAnsi="Times New Roman" w:cs="Times New Roman"/>
        </w:rPr>
        <w:t xml:space="preserve">unikacji elektronicznej, albo </w:t>
      </w:r>
      <w:r w:rsidR="00546E17" w:rsidRPr="00546E17">
        <w:rPr>
          <w:rFonts w:ascii="Times New Roman" w:eastAsia="Times New Roman" w:hAnsi="Times New Roman" w:cs="Times New Roman"/>
        </w:rPr>
        <w:t>10</w:t>
      </w:r>
      <w:r w:rsidR="00396806" w:rsidRPr="00A9191C">
        <w:rPr>
          <w:rFonts w:ascii="Times New Roman" w:eastAsia="Times New Roman" w:hAnsi="Times New Roman" w:cs="Times New Roman"/>
        </w:rPr>
        <w:t xml:space="preserve"> dni - jeżeli </w:t>
      </w:r>
      <w:r w:rsidR="004C3049" w:rsidRPr="00A9191C">
        <w:rPr>
          <w:rFonts w:ascii="Times New Roman" w:eastAsia="Times New Roman" w:hAnsi="Times New Roman" w:cs="Times New Roman"/>
        </w:rPr>
        <w:t>zostało przesłane w inny sposób.</w:t>
      </w:r>
    </w:p>
    <w:p w14:paraId="16CDD900" w14:textId="0AE55723" w:rsidR="00396806" w:rsidRPr="00A9191C" w:rsidRDefault="00363C6C" w:rsidP="004C3049">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w:t>
      </w:r>
      <w:r w:rsidR="00396806" w:rsidRPr="00A9191C">
        <w:rPr>
          <w:rFonts w:ascii="Times New Roman" w:eastAsia="Times New Roman" w:hAnsi="Times New Roman" w:cs="Times New Roman"/>
          <w:b/>
          <w:lang w:eastAsia="zh-CN"/>
        </w:rPr>
        <w:t>.2.</w:t>
      </w:r>
      <w:r w:rsidR="00396806" w:rsidRPr="00A9191C">
        <w:rPr>
          <w:rFonts w:ascii="Times New Roman" w:eastAsia="Times New Roman" w:hAnsi="Times New Roman" w:cs="Times New Roman"/>
          <w:lang w:eastAsia="zh-CN"/>
        </w:rPr>
        <w:t xml:space="preserve"> Zamawiający może zawrzeć umowę w sprawie zamówienia publicznego przed upływem wskazanych powyżej terminów, jeżeli w postępowaniu o udzielenie zamówienia złożono tylko jedną ofertę.</w:t>
      </w:r>
    </w:p>
    <w:p w14:paraId="720A998F" w14:textId="49BD0AD4" w:rsidR="00396806" w:rsidRPr="00A9191C" w:rsidRDefault="00363C6C" w:rsidP="00396806">
      <w:pPr>
        <w:tabs>
          <w:tab w:val="left" w:pos="1260"/>
        </w:tabs>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8</w:t>
      </w:r>
      <w:r w:rsidR="00396806" w:rsidRPr="00A9191C">
        <w:rPr>
          <w:rFonts w:ascii="Times New Roman" w:eastAsia="Times New Roman" w:hAnsi="Times New Roman" w:cs="Times New Roman"/>
          <w:b/>
          <w:lang w:eastAsia="zh-CN"/>
        </w:rPr>
        <w:t>.3.</w:t>
      </w:r>
      <w:r w:rsidR="00702A0F" w:rsidRPr="00A9191C">
        <w:rPr>
          <w:rFonts w:ascii="Times New Roman" w:eastAsia="Times New Roman" w:hAnsi="Times New Roman" w:cs="Times New Roman"/>
          <w:b/>
          <w:lang w:eastAsia="zh-CN"/>
        </w:rPr>
        <w:t xml:space="preserve"> </w:t>
      </w:r>
      <w:r w:rsidR="00396806" w:rsidRPr="00A9191C">
        <w:rPr>
          <w:rFonts w:ascii="Times New Roman" w:eastAsia="Times New Roman" w:hAnsi="Times New Roman" w:cs="Times New Roman"/>
          <w:lang w:eastAsia="ar-SA"/>
        </w:rPr>
        <w:t>Jeżeli Wykonawca, którego oferta zostanie wybrana, uchyla się od zawarcia umowy w sprawie zamówienia publicznego</w:t>
      </w:r>
      <w:r w:rsidR="00937EF8" w:rsidRPr="00A9191C">
        <w:rPr>
          <w:rFonts w:ascii="Times New Roman" w:eastAsia="Times New Roman" w:hAnsi="Times New Roman" w:cs="Times New Roman"/>
          <w:lang w:eastAsia="ar-SA"/>
        </w:rPr>
        <w:t xml:space="preserve"> lub nie wnosi wymaganego zabezpieczenia należytego wykonania umowy,</w:t>
      </w:r>
      <w:r w:rsidR="00396806" w:rsidRPr="00A9191C">
        <w:rPr>
          <w:rFonts w:ascii="Times New Roman" w:eastAsia="Times New Roman" w:hAnsi="Times New Roman" w:cs="Times New Roman"/>
          <w:lang w:eastAsia="ar-SA"/>
        </w:rPr>
        <w:t xml:space="preserve"> Zamawiający może </w:t>
      </w:r>
      <w:r w:rsidR="00937EF8" w:rsidRPr="00A9191C">
        <w:rPr>
          <w:rFonts w:ascii="Times New Roman" w:eastAsia="Times New Roman" w:hAnsi="Times New Roman" w:cs="Times New Roman"/>
          <w:lang w:eastAsia="ar-SA"/>
        </w:rPr>
        <w:t xml:space="preserve">dokonać </w:t>
      </w:r>
      <w:r w:rsidR="00396806" w:rsidRPr="00A9191C">
        <w:rPr>
          <w:rFonts w:ascii="Times New Roman" w:eastAsia="Times New Roman" w:hAnsi="Times New Roman" w:cs="Times New Roman"/>
          <w:lang w:eastAsia="ar-SA"/>
        </w:rPr>
        <w:t>ponownego badania i oceny</w:t>
      </w:r>
      <w:r w:rsidR="00937EF8" w:rsidRPr="00A9191C">
        <w:rPr>
          <w:rFonts w:ascii="Times New Roman" w:eastAsia="Times New Roman" w:hAnsi="Times New Roman" w:cs="Times New Roman"/>
          <w:lang w:eastAsia="ar-SA"/>
        </w:rPr>
        <w:t xml:space="preserve"> ofert spośród ofert pozostałych  w post</w:t>
      </w:r>
      <w:r w:rsidR="0067235D">
        <w:rPr>
          <w:rFonts w:ascii="Times New Roman" w:eastAsia="Times New Roman" w:hAnsi="Times New Roman" w:cs="Times New Roman"/>
          <w:lang w:eastAsia="ar-SA"/>
        </w:rPr>
        <w:t>ę</w:t>
      </w:r>
      <w:r w:rsidR="00937EF8" w:rsidRPr="00A9191C">
        <w:rPr>
          <w:rFonts w:ascii="Times New Roman" w:eastAsia="Times New Roman" w:hAnsi="Times New Roman" w:cs="Times New Roman"/>
          <w:lang w:eastAsia="ar-SA"/>
        </w:rPr>
        <w:t>powaniu wykonawców</w:t>
      </w:r>
      <w:r w:rsidR="00396806" w:rsidRPr="00A9191C">
        <w:rPr>
          <w:rFonts w:ascii="Times New Roman" w:eastAsia="Times New Roman" w:hAnsi="Times New Roman" w:cs="Times New Roman"/>
          <w:lang w:eastAsia="ar-SA"/>
        </w:rPr>
        <w:t xml:space="preserve">, </w:t>
      </w:r>
      <w:r w:rsidR="00A9191C">
        <w:rPr>
          <w:rFonts w:ascii="Times New Roman" w:eastAsia="Times New Roman" w:hAnsi="Times New Roman" w:cs="Times New Roman"/>
          <w:lang w:eastAsia="ar-SA"/>
        </w:rPr>
        <w:t>oraz wybrać najkorzystniejszą o</w:t>
      </w:r>
      <w:r w:rsidR="00937EF8" w:rsidRPr="00A9191C">
        <w:rPr>
          <w:rFonts w:ascii="Times New Roman" w:eastAsia="Times New Roman" w:hAnsi="Times New Roman" w:cs="Times New Roman"/>
          <w:lang w:eastAsia="ar-SA"/>
        </w:rPr>
        <w:t>f</w:t>
      </w:r>
      <w:r w:rsidR="00A9191C">
        <w:rPr>
          <w:rFonts w:ascii="Times New Roman" w:eastAsia="Times New Roman" w:hAnsi="Times New Roman" w:cs="Times New Roman"/>
          <w:lang w:eastAsia="ar-SA"/>
        </w:rPr>
        <w:t>e</w:t>
      </w:r>
      <w:r w:rsidR="00937EF8" w:rsidRPr="00A9191C">
        <w:rPr>
          <w:rFonts w:ascii="Times New Roman" w:eastAsia="Times New Roman" w:hAnsi="Times New Roman" w:cs="Times New Roman"/>
          <w:lang w:eastAsia="ar-SA"/>
        </w:rPr>
        <w:t>rtę albo unieważnić post</w:t>
      </w:r>
      <w:r w:rsidR="0067235D">
        <w:rPr>
          <w:rFonts w:ascii="Times New Roman" w:eastAsia="Times New Roman" w:hAnsi="Times New Roman" w:cs="Times New Roman"/>
          <w:lang w:eastAsia="ar-SA"/>
        </w:rPr>
        <w:t>ę</w:t>
      </w:r>
      <w:r w:rsidR="00937EF8" w:rsidRPr="00A9191C">
        <w:rPr>
          <w:rFonts w:ascii="Times New Roman" w:eastAsia="Times New Roman" w:hAnsi="Times New Roman" w:cs="Times New Roman"/>
          <w:lang w:eastAsia="ar-SA"/>
        </w:rPr>
        <w:t>powanie</w:t>
      </w:r>
      <w:r w:rsidR="00396806" w:rsidRPr="00A9191C">
        <w:rPr>
          <w:rFonts w:ascii="Times New Roman" w:eastAsia="Times New Roman" w:hAnsi="Times New Roman" w:cs="Times New Roman"/>
          <w:lang w:eastAsia="ar-SA"/>
        </w:rPr>
        <w:t>.</w:t>
      </w:r>
    </w:p>
    <w:p w14:paraId="1BB1E482" w14:textId="48F4EBB2" w:rsidR="00396806" w:rsidRPr="00A9191C" w:rsidRDefault="00363C6C" w:rsidP="00396806">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zh-CN"/>
        </w:rPr>
        <w:t>8</w:t>
      </w:r>
      <w:r w:rsidR="00396806" w:rsidRPr="00A9191C">
        <w:rPr>
          <w:rFonts w:ascii="Times New Roman" w:eastAsia="Times New Roman" w:hAnsi="Times New Roman" w:cs="Times New Roman"/>
          <w:b/>
          <w:lang w:eastAsia="zh-CN"/>
        </w:rPr>
        <w:t xml:space="preserve">.4. </w:t>
      </w:r>
      <w:r w:rsidR="00396806" w:rsidRPr="00A9191C">
        <w:rPr>
          <w:rFonts w:ascii="Times New Roman" w:eastAsia="Times New Roman" w:hAnsi="Times New Roman" w:cs="Times New Roman"/>
          <w:lang w:eastAsia="ar-SA"/>
        </w:rPr>
        <w:t xml:space="preserve">W przypadku udzielania zamówienia podmiotowi występującemu wspólnie Wykonawca przed podpisaniem umowy na żądanie Zamawiającego przedłoży </w:t>
      </w:r>
      <w:r w:rsidR="00C841F1" w:rsidRPr="00A9191C">
        <w:rPr>
          <w:rFonts w:ascii="Times New Roman" w:eastAsia="Times New Roman" w:hAnsi="Times New Roman" w:cs="Times New Roman"/>
          <w:lang w:eastAsia="ar-SA"/>
        </w:rPr>
        <w:t>kopię umowy regulującej</w:t>
      </w:r>
      <w:r w:rsidR="00396806" w:rsidRPr="00A9191C">
        <w:rPr>
          <w:rFonts w:ascii="Times New Roman" w:eastAsia="Times New Roman" w:hAnsi="Times New Roman" w:cs="Times New Roman"/>
          <w:lang w:eastAsia="ar-SA"/>
        </w:rPr>
        <w:t xml:space="preserve"> współpracę podmiotu występującego wspólnie.</w:t>
      </w:r>
    </w:p>
    <w:p w14:paraId="129815E3" w14:textId="60CB5996" w:rsidR="004B74CF" w:rsidRPr="00A9191C" w:rsidRDefault="001D71A5" w:rsidP="004B74CF">
      <w:pPr>
        <w:spacing w:after="0" w:line="240" w:lineRule="auto"/>
        <w:jc w:val="both"/>
        <w:rPr>
          <w:rFonts w:ascii="Times New Roman" w:eastAsia="Calibri" w:hAnsi="Times New Roman" w:cs="Times New Roman"/>
        </w:rPr>
      </w:pPr>
      <w:r>
        <w:rPr>
          <w:rFonts w:ascii="Times New Roman" w:eastAsia="Times New Roman" w:hAnsi="Times New Roman" w:cs="Times New Roman"/>
          <w:b/>
          <w:lang w:eastAsia="ar-SA"/>
        </w:rPr>
        <w:t>8</w:t>
      </w:r>
      <w:r w:rsidR="004B74CF" w:rsidRPr="00A9191C">
        <w:rPr>
          <w:rFonts w:ascii="Times New Roman" w:eastAsia="Times New Roman" w:hAnsi="Times New Roman" w:cs="Times New Roman"/>
          <w:b/>
          <w:lang w:eastAsia="ar-SA"/>
        </w:rPr>
        <w:t>.5</w:t>
      </w:r>
      <w:r w:rsidR="004B74CF" w:rsidRPr="00A9191C">
        <w:rPr>
          <w:rFonts w:ascii="Times New Roman" w:eastAsia="Times New Roman" w:hAnsi="Times New Roman" w:cs="Times New Roman"/>
          <w:lang w:eastAsia="ar-SA"/>
        </w:rPr>
        <w:t xml:space="preserve">. </w:t>
      </w:r>
      <w:r w:rsidR="004B74CF" w:rsidRPr="00A9191C">
        <w:rPr>
          <w:rFonts w:ascii="Times New Roman" w:eastAsia="Calibri" w:hAnsi="Times New Roman" w:cs="Times New Roman"/>
        </w:rPr>
        <w:t>Zamawiający dopuszcza możliwość zmiany umowy</w:t>
      </w:r>
      <w:r w:rsidR="00A9191C">
        <w:rPr>
          <w:rFonts w:ascii="Times New Roman" w:eastAsia="Calibri" w:hAnsi="Times New Roman" w:cs="Times New Roman"/>
        </w:rPr>
        <w:t xml:space="preserve"> </w:t>
      </w:r>
      <w:r w:rsidR="008C5EC7" w:rsidRPr="00A9191C">
        <w:rPr>
          <w:rFonts w:ascii="Times New Roman" w:eastAsia="Calibri" w:hAnsi="Times New Roman" w:cs="Times New Roman"/>
        </w:rPr>
        <w:t>w przypadkach</w:t>
      </w:r>
      <w:r w:rsidR="00C841F1" w:rsidRPr="00A9191C">
        <w:rPr>
          <w:rFonts w:ascii="Times New Roman" w:eastAsia="Calibri" w:hAnsi="Times New Roman" w:cs="Times New Roman"/>
        </w:rPr>
        <w:t xml:space="preserve"> wskazanych we wzorze umowy.</w:t>
      </w:r>
    </w:p>
    <w:p w14:paraId="6F8C63F4" w14:textId="77777777" w:rsidR="00124911" w:rsidRPr="00A9191C" w:rsidRDefault="00124911" w:rsidP="004B74CF">
      <w:pPr>
        <w:spacing w:after="0" w:line="240" w:lineRule="auto"/>
        <w:jc w:val="both"/>
        <w:rPr>
          <w:rFonts w:ascii="Times New Roman" w:eastAsia="Calibri" w:hAnsi="Times New Roman" w:cs="Times New Roman"/>
        </w:rPr>
      </w:pPr>
    </w:p>
    <w:p w14:paraId="77E37435" w14:textId="77777777" w:rsidR="0077345F" w:rsidRPr="0023081D" w:rsidRDefault="0077345F" w:rsidP="0077345F">
      <w:pPr>
        <w:pBdr>
          <w:top w:val="single" w:sz="6" w:space="1" w:color="000000"/>
          <w:left w:val="single" w:sz="6" w:space="4" w:color="000000"/>
          <w:bottom w:val="single" w:sz="6" w:space="1" w:color="000000"/>
          <w:right w:val="single" w:sz="6" w:space="4" w:color="000000"/>
        </w:pBdr>
        <w:tabs>
          <w:tab w:val="left" w:pos="5400"/>
        </w:tabs>
        <w:jc w:val="center"/>
        <w:rPr>
          <w:rFonts w:ascii="Times New Roman" w:hAnsi="Times New Roman" w:cs="Times New Roman"/>
          <w:b/>
          <w:sz w:val="32"/>
          <w:szCs w:val="32"/>
          <w:shd w:val="clear" w:color="auto" w:fill="FFFF00"/>
        </w:rPr>
      </w:pPr>
      <w:r w:rsidRPr="0023081D">
        <w:rPr>
          <w:rFonts w:ascii="Times New Roman" w:hAnsi="Times New Roman" w:cs="Times New Roman"/>
          <w:b/>
          <w:sz w:val="32"/>
          <w:szCs w:val="32"/>
        </w:rPr>
        <w:t>XII. INFORMACJA NA TEMAT OCHRONY I PRZETWARZANIA DANYCH OSOBOWYCH</w:t>
      </w:r>
    </w:p>
    <w:p w14:paraId="6BEE1D19" w14:textId="77777777" w:rsidR="0077345F" w:rsidRPr="0023081D" w:rsidRDefault="0077345F" w:rsidP="003D5553">
      <w:pPr>
        <w:spacing w:after="0" w:line="240" w:lineRule="auto"/>
        <w:jc w:val="both"/>
        <w:rPr>
          <w:rFonts w:ascii="Times New Roman" w:hAnsi="Times New Roman" w:cs="Times New Roman"/>
        </w:rPr>
      </w:pPr>
      <w:r w:rsidRPr="0023081D">
        <w:rPr>
          <w:rFonts w:ascii="Times New Roman" w:hAnsi="Times New Roman" w:cs="Times New Roman"/>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8DF2E10" w14:textId="77777777"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lastRenderedPageBreak/>
        <w:t xml:space="preserve">Administratorem danych osobowych Wykonawcy, a w wypadku Wykonawców będących osobami prawnymi lub jednostkami organizacyjnymi - w stosunku do danych osobowych zidentyfikowanych lub możliwych do zidentyfikowania osób fizycznych ujawnionych przez Wykonawcę jest Zamawiający - Pomorskie Centrum Reumatologiczne im. dr Jadwigi </w:t>
      </w:r>
      <w:proofErr w:type="spellStart"/>
      <w:r w:rsidRPr="0023081D">
        <w:rPr>
          <w:sz w:val="22"/>
          <w:szCs w:val="22"/>
        </w:rPr>
        <w:t>Titz</w:t>
      </w:r>
      <w:proofErr w:type="spellEnd"/>
      <w:r w:rsidRPr="0023081D">
        <w:rPr>
          <w:sz w:val="22"/>
          <w:szCs w:val="22"/>
        </w:rPr>
        <w:t xml:space="preserve"> – Kosko w Sopocie Spółka z o.o. z siedzibą w Sopocie, ul. Grunwaldzka 1-3, 81-759 Sopot, wpisana do rejestru przedsiębiorców prowadzonego przez Sąd Rejonowy Gdańsk – Północ w Gdańsku, Wydział VIII Gospodarczy Krajowego Rejestru Sądowego pod numerem KRS 0000684944, nr NIP 58</w:t>
      </w:r>
      <w:r w:rsidR="00D76A09" w:rsidRPr="0023081D">
        <w:rPr>
          <w:sz w:val="22"/>
          <w:szCs w:val="22"/>
        </w:rPr>
        <w:t>5-14-79-028, REGON: 192587795, t</w:t>
      </w:r>
      <w:r w:rsidRPr="0023081D">
        <w:rPr>
          <w:sz w:val="22"/>
          <w:szCs w:val="22"/>
        </w:rPr>
        <w:t>el. (58) 555-75-20, tel./fax. (58) 551-14-26.</w:t>
      </w:r>
    </w:p>
    <w:p w14:paraId="14F6D789" w14:textId="77777777"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Administrator wyznaczył Inspektora Ochrony Danych, z którym można się skontaktować pod adresem e-mail: </w:t>
      </w:r>
      <w:hyperlink r:id="rId18" w:history="1">
        <w:r w:rsidRPr="0023081D">
          <w:rPr>
            <w:sz w:val="22"/>
            <w:szCs w:val="22"/>
          </w:rPr>
          <w:t>iod@pcrsopot.pl</w:t>
        </w:r>
      </w:hyperlink>
      <w:r w:rsidRPr="0023081D">
        <w:rPr>
          <w:sz w:val="22"/>
          <w:szCs w:val="22"/>
        </w:rPr>
        <w:t xml:space="preserve"> lub na wskazany powyżej adres Administratora Danych Osobowych. Z Inspektorem Ochrony Danych Osobowych należy kontaktować się we wszystkich sprawach związanych z przetwarzaniem danych osobowych oraz z korzystaniem przez Wykonawcę lub osoby, których dane osobowe zostały ujawnione przez Wykonawcę z praw związanych z przetwarzaniem i ochroną danych osobowych.  </w:t>
      </w:r>
    </w:p>
    <w:p w14:paraId="5CB74D54" w14:textId="77777777"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 xml:space="preserve">Dane osobowe Wykonawcy lub dane osobowe osób ujawnione przez Wykonawcę będą wykorzystywane w celu przeprowadzenia postępowania i udzielenia zamówienia publicznego na podstawie przepisów ustawy Prawo zamówień publicznych, oraz po udzieleniu zamówienia w celu zawarcia i realizacji umowy. Podstawą przetwarzania tych danych jest art. 6 ust. 1 pkt b), c) i f) RODO. </w:t>
      </w:r>
    </w:p>
    <w:p w14:paraId="7F1E6FF2" w14:textId="77777777" w:rsidR="0077345F" w:rsidRPr="0023081D" w:rsidRDefault="0077345F" w:rsidP="00DF4C67">
      <w:pPr>
        <w:pStyle w:val="NormalnyWeb"/>
        <w:numPr>
          <w:ilvl w:val="0"/>
          <w:numId w:val="8"/>
        </w:numPr>
        <w:shd w:val="clear" w:color="auto" w:fill="FFFFFF"/>
        <w:tabs>
          <w:tab w:val="left" w:pos="426"/>
        </w:tabs>
        <w:suppressAutoHyphens w:val="0"/>
        <w:spacing w:before="0" w:after="0"/>
        <w:jc w:val="both"/>
        <w:rPr>
          <w:sz w:val="22"/>
          <w:szCs w:val="22"/>
        </w:rPr>
      </w:pPr>
      <w:r w:rsidRPr="0023081D">
        <w:rPr>
          <w:sz w:val="22"/>
          <w:szCs w:val="22"/>
        </w:rPr>
        <w:t>Podanie danych osobowych jest dobrowolne, ale niezbędne do przeprowadzenia postępowania i udzielenia zamówienia publicznego na podstawie ustawy Prawo zamówień publicznych oraz realizacji umowy w przypadku jej zawarcia. Konsekwencją niepodania tych danych będzie niemożliwość przeprowadzenia postępowania o udzielenie zamówienia publicznego, a następnie podpisania oraz realizacji zawartej z Wykonawcą umowy i wynikających z niej obowiązków.</w:t>
      </w:r>
    </w:p>
    <w:p w14:paraId="4DB98E59" w14:textId="5B2BCADD" w:rsidR="0077345F" w:rsidRPr="0023081D" w:rsidRDefault="0077345F" w:rsidP="00DF4C67">
      <w:pPr>
        <w:pStyle w:val="NormalnyWeb"/>
        <w:numPr>
          <w:ilvl w:val="0"/>
          <w:numId w:val="8"/>
        </w:numPr>
        <w:shd w:val="clear" w:color="auto" w:fill="FFFFFF"/>
        <w:tabs>
          <w:tab w:val="left" w:pos="426"/>
        </w:tabs>
        <w:suppressAutoHyphens w:val="0"/>
        <w:spacing w:before="0" w:after="0"/>
        <w:jc w:val="both"/>
        <w:rPr>
          <w:sz w:val="22"/>
          <w:szCs w:val="22"/>
        </w:rPr>
      </w:pPr>
      <w:r w:rsidRPr="0023081D">
        <w:rPr>
          <w:sz w:val="22"/>
          <w:szCs w:val="22"/>
        </w:rPr>
        <w:t>Odbiorcami danych osobowych Wykonawcy lub danych osobowych osób ujawnionych przez Wykonawcę będą</w:t>
      </w:r>
      <w:r w:rsidR="005A367F">
        <w:rPr>
          <w:sz w:val="22"/>
          <w:szCs w:val="22"/>
        </w:rPr>
        <w:t xml:space="preserve">: </w:t>
      </w:r>
      <w:r w:rsidR="005A367F" w:rsidRPr="000E4D0E">
        <w:rPr>
          <w:sz w:val="22"/>
          <w:szCs w:val="22"/>
        </w:rPr>
        <w:t>Zamawiają</w:t>
      </w:r>
      <w:r w:rsidR="0067235D">
        <w:rPr>
          <w:sz w:val="22"/>
          <w:szCs w:val="22"/>
        </w:rPr>
        <w:t>c</w:t>
      </w:r>
      <w:r w:rsidR="005A367F" w:rsidRPr="000E4D0E">
        <w:rPr>
          <w:sz w:val="22"/>
          <w:szCs w:val="22"/>
        </w:rPr>
        <w:t>y,</w:t>
      </w:r>
      <w:r w:rsidRPr="000E4D0E">
        <w:rPr>
          <w:sz w:val="22"/>
          <w:szCs w:val="22"/>
        </w:rPr>
        <w:t xml:space="preserve"> osoby lub podmioty, którym udostępniona zostanie dokumentacja postępowania w oparciu o art. </w:t>
      </w:r>
      <w:r w:rsidR="005A367F" w:rsidRPr="000E4D0E">
        <w:rPr>
          <w:sz w:val="22"/>
          <w:szCs w:val="22"/>
        </w:rPr>
        <w:t>1</w:t>
      </w:r>
      <w:r w:rsidRPr="000E4D0E">
        <w:rPr>
          <w:sz w:val="22"/>
          <w:szCs w:val="22"/>
        </w:rPr>
        <w:t>8</w:t>
      </w:r>
      <w:r w:rsidR="0067235D">
        <w:rPr>
          <w:sz w:val="22"/>
          <w:szCs w:val="22"/>
        </w:rPr>
        <w:t xml:space="preserve"> i 74</w:t>
      </w:r>
      <w:r w:rsidRPr="000E4D0E">
        <w:rPr>
          <w:sz w:val="22"/>
          <w:szCs w:val="22"/>
        </w:rPr>
        <w:t xml:space="preserve"> ustawy Prawo zamówień publicznych, podmioty uprawione do sprawdzania lub kontroli działalności Zamawiającego, w tym uczestniczące w postępowaniach przewidzianych w ramach środków ochrony prawnej opisanych </w:t>
      </w:r>
      <w:r w:rsidR="00175D1E">
        <w:rPr>
          <w:sz w:val="22"/>
          <w:szCs w:val="22"/>
        </w:rPr>
        <w:t xml:space="preserve">w </w:t>
      </w:r>
      <w:r w:rsidR="005A367F" w:rsidRPr="000E4D0E">
        <w:rPr>
          <w:sz w:val="22"/>
          <w:szCs w:val="22"/>
        </w:rPr>
        <w:t>ustawie</w:t>
      </w:r>
      <w:r w:rsidRPr="000E4D0E">
        <w:rPr>
          <w:sz w:val="22"/>
          <w:szCs w:val="22"/>
        </w:rPr>
        <w:t xml:space="preserve"> Prawo zamówień publicznych, a w przypadku zawarcia z Wykonawcą umowy odbiorcami danych będą także </w:t>
      </w:r>
      <w:r w:rsidRPr="0023081D">
        <w:rPr>
          <w:sz w:val="22"/>
          <w:szCs w:val="22"/>
        </w:rPr>
        <w:t>podmioty świadczące obsługę prawną Zamawiającego, podmioty świadczące na jego rzecz usługi finansowo-księgowe oraz inne podmioty upoważnione na podstawie przepisów prawa, zwłaszcza uprawione do kontroli działalności Zamawiającego.</w:t>
      </w:r>
    </w:p>
    <w:p w14:paraId="6296DAD9" w14:textId="77777777"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Zamawiający nie ma zamiaru przekazywać danych osobowych Wykonawcy lub danych osobowych osób ujawnionych przez Wykonawcę do państwa trzeciego (poza teren Europejskiego Obszaru Gospodarczego) lub organizacji międzynarodowej, chyba że takie zobowiązanie będzie wynikać z przepisów prawa.</w:t>
      </w:r>
    </w:p>
    <w:p w14:paraId="5056B3F6" w14:textId="77777777" w:rsidR="0077345F" w:rsidRPr="001B0EF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 xml:space="preserve">Dane osobowe Wykonawcy lub dane osobowe osób ujawnione przez Wykonawcę będą przetwarzane przez okres niezbędny do realizacji celu przetwarzania  w zakresie udzielenia zamówienia publicznego na podstawie ustawy Prawo zamówień publicznych oraz w przypadku zawarcia umowy przez okres realizacji umowy do momentu wygaśnięcia obowiązków przetwarzania danych wynikających z przepisów prawa, w tym wygaśnięcia roszczeń o charakterze cywilnym i podatkowym. Następnie dane osobowe zostaną zarchiwizowane zgodnie z obowiązującymi przepisami prawa i przechowywane </w:t>
      </w:r>
      <w:r w:rsidRPr="001B0EFD">
        <w:rPr>
          <w:sz w:val="22"/>
          <w:szCs w:val="22"/>
        </w:rPr>
        <w:t>przez okres wymagany na podstawie przepisów określających postępowanie z materiałami archiwalnymi i inną dokumentacją. W przypadku unieważnienia postępowania o udzielenie zamówienia publicznego dane osobowe Wykonawcy lub dane osobowe osób ujawnione przez Wykonawcę będą przetwarzane do momentu wygaśnięcia obowiązków przetwarzania danych wynikających z przepisów prawa, w tym przepisów dotyczących określających postępowanie z materiałami archiwalnymi i inną dokumentacją.</w:t>
      </w:r>
    </w:p>
    <w:p w14:paraId="2942CB3F" w14:textId="77777777" w:rsidR="0077345F" w:rsidRPr="001B0EFD" w:rsidRDefault="0077345F"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Dane osobowe Wykonawcy lub dane osobowe osób ujawnione przez Wykonawcę nie będą przetwarzane w sposób zautomatyzowany, w tym również w formie profilowania w rozumieniu art. 22 RODO.</w:t>
      </w:r>
    </w:p>
    <w:p w14:paraId="027BF26D" w14:textId="77777777" w:rsidR="0077345F" w:rsidRPr="001B0EFD" w:rsidRDefault="0077345F"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Wykonawca lub osoby, których dane osobowe zostały ujawnione przez Wykonawcę mają prawo dostępu do treści swoich danych osobowych oraz prawo ich sprostowania, ograniczenia ich przetwarzania, z zastrzeżeniem przepisów RODO, w tym art. 18 RODO, przenoszenia danych w przypadku gdy dane są przetwarzane na podstawie art. 6 ust. 1 pkt b) RODO, wniesienia sprzeciwu wobec przetwarzania w przypadku gdy dane są przetwarzane na podstawie art. 6 ust. 1 pkt f) RODO oraz prawo do usunięcia danych osobowych z zastrzeżeniem art. 17 RODO.</w:t>
      </w:r>
    </w:p>
    <w:p w14:paraId="680FFE76" w14:textId="77777777" w:rsidR="0012762C" w:rsidRPr="001B0EFD" w:rsidRDefault="0012762C"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lastRenderedPageBreak/>
        <w:t>Wykonawca lub osoby, których dane osobowe zostały ujawnione przez Wykonawcę mają prawo do wniesienia skargi do organu nadzorczego tj.: Prezesa Urzędu Ochrony Danych Osobowych, gdy uznają, iż przetwarzanie danych osobowych ich dotyczących narusza przepisy RODO.</w:t>
      </w:r>
    </w:p>
    <w:p w14:paraId="48A1DDEB" w14:textId="77777777" w:rsidR="0012762C" w:rsidRPr="001B0EFD" w:rsidRDefault="0012762C"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4CB642E" w14:textId="77777777" w:rsidR="0012762C" w:rsidRPr="001B0EFD" w:rsidRDefault="0012762C"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09CEEA18" w14:textId="77777777" w:rsidR="003D5553" w:rsidRPr="001B0EFD" w:rsidRDefault="003D5553" w:rsidP="00396806">
      <w:pPr>
        <w:tabs>
          <w:tab w:val="left" w:pos="1260"/>
          <w:tab w:val="left" w:pos="5400"/>
        </w:tabs>
        <w:suppressAutoHyphens/>
        <w:spacing w:after="0" w:line="240" w:lineRule="auto"/>
        <w:jc w:val="both"/>
        <w:rPr>
          <w:rFonts w:ascii="Times New Roman" w:eastAsia="Times New Roman" w:hAnsi="Times New Roman" w:cs="Times New Roman"/>
          <w:highlight w:val="green"/>
          <w:lang w:eastAsia="zh-CN"/>
        </w:rPr>
      </w:pPr>
    </w:p>
    <w:p w14:paraId="61F742BB" w14:textId="77777777" w:rsidR="00396806" w:rsidRPr="00937EF8" w:rsidRDefault="00396806" w:rsidP="00396806">
      <w:pPr>
        <w:pBdr>
          <w:top w:val="single" w:sz="6" w:space="1" w:color="000000"/>
          <w:left w:val="single" w:sz="6" w:space="4" w:color="000000"/>
          <w:bottom w:val="single" w:sz="6" w:space="1" w:color="000000"/>
          <w:right w:val="single" w:sz="6" w:space="4" w:color="000000"/>
        </w:pBdr>
        <w:tabs>
          <w:tab w:val="left" w:pos="5400"/>
        </w:tabs>
        <w:suppressAutoHyphens/>
        <w:spacing w:after="0" w:line="240" w:lineRule="auto"/>
        <w:jc w:val="center"/>
        <w:rPr>
          <w:rFonts w:ascii="Times New Roman" w:eastAsia="Times New Roman" w:hAnsi="Times New Roman" w:cs="Times New Roman"/>
          <w:b/>
          <w:sz w:val="32"/>
          <w:szCs w:val="32"/>
          <w:shd w:val="clear" w:color="auto" w:fill="FFFF00"/>
          <w:lang w:eastAsia="zh-CN"/>
        </w:rPr>
      </w:pPr>
      <w:r w:rsidRPr="00937EF8">
        <w:rPr>
          <w:rFonts w:ascii="Times New Roman" w:eastAsia="Times New Roman" w:hAnsi="Times New Roman" w:cs="Times New Roman"/>
          <w:b/>
          <w:sz w:val="32"/>
          <w:szCs w:val="32"/>
          <w:lang w:eastAsia="zh-CN"/>
        </w:rPr>
        <w:t>XI</w:t>
      </w:r>
      <w:r w:rsidR="003D5553" w:rsidRPr="00937EF8">
        <w:rPr>
          <w:rFonts w:ascii="Times New Roman" w:eastAsia="Times New Roman" w:hAnsi="Times New Roman" w:cs="Times New Roman"/>
          <w:b/>
          <w:sz w:val="32"/>
          <w:szCs w:val="32"/>
          <w:lang w:eastAsia="zh-CN"/>
        </w:rPr>
        <w:t>I</w:t>
      </w:r>
      <w:r w:rsidRPr="00937EF8">
        <w:rPr>
          <w:rFonts w:ascii="Times New Roman" w:eastAsia="Times New Roman" w:hAnsi="Times New Roman" w:cs="Times New Roman"/>
          <w:b/>
          <w:sz w:val="32"/>
          <w:szCs w:val="32"/>
          <w:lang w:eastAsia="zh-CN"/>
        </w:rPr>
        <w:t xml:space="preserve">I. </w:t>
      </w:r>
      <w:r w:rsidRPr="00937EF8">
        <w:rPr>
          <w:rFonts w:ascii="Times New Roman" w:eastAsia="Times New Roman" w:hAnsi="Times New Roman" w:cs="Times New Roman"/>
          <w:b/>
          <w:sz w:val="32"/>
          <w:szCs w:val="32"/>
        </w:rPr>
        <w:t>INFORMACJE O ŚRODKACH OCHRONY PRAWNEJ PRZYSŁUGUJĄCYCH WYKONAWCY W TOKU POSTĘPOWANIA O UDZIELENIE ZAMÓWIENIA PUBLICZNEGO</w:t>
      </w:r>
    </w:p>
    <w:p w14:paraId="65C7D99F" w14:textId="77777777" w:rsidR="00937EF8" w:rsidRPr="00655FE5" w:rsidRDefault="00937EF8" w:rsidP="00A65A5F">
      <w:pPr>
        <w:pStyle w:val="Akapitzlist"/>
        <w:numPr>
          <w:ilvl w:val="6"/>
          <w:numId w:val="1"/>
        </w:numPr>
        <w:ind w:left="284"/>
        <w:jc w:val="both"/>
        <w:rPr>
          <w:sz w:val="22"/>
          <w:szCs w:val="22"/>
          <w:lang w:eastAsia="pl-PL"/>
        </w:rPr>
      </w:pPr>
      <w:r w:rsidRPr="00655FE5">
        <w:rPr>
          <w:sz w:val="22"/>
          <w:szCs w:val="22"/>
          <w:lang w:eastAsia="pl-PL"/>
        </w:rPr>
        <w:t>Środki ochrony prawnej przysługu</w:t>
      </w:r>
      <w:r w:rsidR="00655FE5">
        <w:rPr>
          <w:sz w:val="22"/>
          <w:szCs w:val="22"/>
          <w:lang w:eastAsia="pl-PL"/>
        </w:rPr>
        <w:t>ją Wykonawcy</w:t>
      </w:r>
      <w:r w:rsidRPr="00655FE5">
        <w:rPr>
          <w:sz w:val="22"/>
          <w:szCs w:val="22"/>
          <w:lang w:eastAsia="pl-PL"/>
        </w:rPr>
        <w:t xml:space="preserve"> oraz innemu podmiotowi, jeżeli ma lub miał interes w uzyskaniu zamówienia oraz poniósł lub może ponieść szkodę w</w:t>
      </w:r>
      <w:r w:rsidR="00655FE5">
        <w:rPr>
          <w:sz w:val="22"/>
          <w:szCs w:val="22"/>
          <w:lang w:eastAsia="pl-PL"/>
        </w:rPr>
        <w:t xml:space="preserve"> wyniku naruszenia przez Z</w:t>
      </w:r>
      <w:r w:rsidRPr="00655FE5">
        <w:rPr>
          <w:sz w:val="22"/>
          <w:szCs w:val="22"/>
          <w:lang w:eastAsia="pl-PL"/>
        </w:rPr>
        <w:t xml:space="preserve">amawiającego przepisów ustawy </w:t>
      </w:r>
      <w:proofErr w:type="spellStart"/>
      <w:r w:rsidRPr="00655FE5">
        <w:rPr>
          <w:sz w:val="22"/>
          <w:szCs w:val="22"/>
          <w:lang w:eastAsia="pl-PL"/>
        </w:rPr>
        <w:t>Pzp</w:t>
      </w:r>
      <w:proofErr w:type="spellEnd"/>
      <w:r w:rsidRPr="00655FE5">
        <w:rPr>
          <w:sz w:val="22"/>
          <w:szCs w:val="22"/>
          <w:lang w:eastAsia="pl-PL"/>
        </w:rPr>
        <w:t>.</w:t>
      </w:r>
    </w:p>
    <w:p w14:paraId="3EF492DC" w14:textId="77777777" w:rsidR="00937EF8" w:rsidRPr="00655FE5" w:rsidRDefault="00937EF8" w:rsidP="00A65A5F">
      <w:pPr>
        <w:pStyle w:val="Akapitzlist"/>
        <w:numPr>
          <w:ilvl w:val="6"/>
          <w:numId w:val="1"/>
        </w:numPr>
        <w:ind w:left="284"/>
        <w:jc w:val="both"/>
        <w:rPr>
          <w:sz w:val="22"/>
          <w:szCs w:val="22"/>
          <w:lang w:eastAsia="pl-PL"/>
        </w:rPr>
      </w:pPr>
      <w:r w:rsidRPr="00655FE5">
        <w:rPr>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655FE5">
        <w:rPr>
          <w:sz w:val="22"/>
          <w:szCs w:val="22"/>
          <w:lang w:eastAsia="pl-PL"/>
        </w:rPr>
        <w:t>Pzp</w:t>
      </w:r>
      <w:proofErr w:type="spellEnd"/>
      <w:r w:rsidRPr="00655FE5">
        <w:rPr>
          <w:sz w:val="22"/>
          <w:szCs w:val="22"/>
          <w:lang w:eastAsia="pl-PL"/>
        </w:rPr>
        <w:t xml:space="preserve"> oraz Rzecznikowi Małych i Średnich Przedsiębiorców.</w:t>
      </w:r>
    </w:p>
    <w:p w14:paraId="47B2E38E" w14:textId="77777777" w:rsidR="00937EF8" w:rsidRPr="00655FE5" w:rsidRDefault="00937EF8" w:rsidP="00A65A5F">
      <w:pPr>
        <w:pStyle w:val="Akapitzlist"/>
        <w:numPr>
          <w:ilvl w:val="6"/>
          <w:numId w:val="1"/>
        </w:numPr>
        <w:ind w:left="284"/>
        <w:jc w:val="both"/>
        <w:rPr>
          <w:sz w:val="22"/>
          <w:szCs w:val="22"/>
          <w:lang w:eastAsia="pl-PL"/>
        </w:rPr>
      </w:pPr>
      <w:r w:rsidRPr="00655FE5">
        <w:rPr>
          <w:sz w:val="22"/>
          <w:szCs w:val="22"/>
          <w:lang w:eastAsia="pl-PL"/>
        </w:rPr>
        <w:t>Odwołanie przysługuje na:</w:t>
      </w:r>
    </w:p>
    <w:p w14:paraId="34D08C10" w14:textId="77777777" w:rsidR="00937EF8" w:rsidRPr="00937EF8" w:rsidRDefault="00937EF8" w:rsidP="00655FE5">
      <w:pPr>
        <w:spacing w:after="0" w:line="240" w:lineRule="auto"/>
        <w:ind w:left="852" w:hanging="426"/>
        <w:jc w:val="both"/>
        <w:rPr>
          <w:rFonts w:ascii="Times New Roman" w:eastAsia="Times New Roman" w:hAnsi="Times New Roman" w:cs="Times New Roman"/>
        </w:rPr>
      </w:pPr>
      <w:r w:rsidRPr="00937EF8">
        <w:rPr>
          <w:rFonts w:ascii="Times New Roman" w:eastAsia="Times New Roman" w:hAnsi="Times New Roman" w:cs="Times New Roman"/>
        </w:rPr>
        <w:t>1)</w:t>
      </w:r>
      <w:r w:rsidRPr="00937EF8">
        <w:rPr>
          <w:rFonts w:ascii="Times New Roman" w:eastAsia="Times New Roman" w:hAnsi="Times New Roman" w:cs="Times New Roman"/>
        </w:rPr>
        <w:tab/>
        <w:t>niezgodną z przepisami ustawy czynność Zamawiającego, podjętą w postępowaniu o udzielenie zamówienia, w tym na projektowane postanowienie umowy;</w:t>
      </w:r>
    </w:p>
    <w:p w14:paraId="3F9A149C" w14:textId="77777777" w:rsidR="00937EF8" w:rsidRPr="00655FE5" w:rsidRDefault="00937EF8" w:rsidP="00655FE5">
      <w:pPr>
        <w:spacing w:after="0" w:line="240" w:lineRule="auto"/>
        <w:ind w:left="852" w:hanging="426"/>
        <w:jc w:val="both"/>
        <w:rPr>
          <w:rFonts w:ascii="Times New Roman" w:eastAsia="Times New Roman" w:hAnsi="Times New Roman" w:cs="Times New Roman"/>
        </w:rPr>
      </w:pPr>
      <w:r w:rsidRPr="00937EF8">
        <w:rPr>
          <w:rFonts w:ascii="Times New Roman" w:eastAsia="Times New Roman" w:hAnsi="Times New Roman" w:cs="Times New Roman"/>
        </w:rPr>
        <w:t>2)</w:t>
      </w:r>
      <w:r w:rsidRPr="00937EF8">
        <w:rPr>
          <w:rFonts w:ascii="Times New Roman" w:eastAsia="Times New Roman" w:hAnsi="Times New Roman" w:cs="Times New Roman"/>
        </w:rPr>
        <w:tab/>
        <w:t>zaniechanie czynności w postępowaniu o udzielenie zamówienia</w:t>
      </w:r>
      <w:r w:rsidR="00655FE5" w:rsidRPr="00655FE5">
        <w:rPr>
          <w:rFonts w:ascii="Times New Roman" w:eastAsia="Times New Roman" w:hAnsi="Times New Roman" w:cs="Times New Roman"/>
        </w:rPr>
        <w:t xml:space="preserve"> do której Z</w:t>
      </w:r>
      <w:r w:rsidRPr="00937EF8">
        <w:rPr>
          <w:rFonts w:ascii="Times New Roman" w:eastAsia="Times New Roman" w:hAnsi="Times New Roman" w:cs="Times New Roman"/>
        </w:rPr>
        <w:t>amawiający był obowiązany na podstawie ustawy;</w:t>
      </w:r>
    </w:p>
    <w:p w14:paraId="15157380" w14:textId="273437CD" w:rsidR="00655FE5" w:rsidRPr="00655FE5" w:rsidRDefault="00655FE5" w:rsidP="00655FE5">
      <w:pPr>
        <w:spacing w:after="0" w:line="240" w:lineRule="auto"/>
        <w:ind w:left="852" w:hanging="426"/>
        <w:jc w:val="both"/>
        <w:rPr>
          <w:rFonts w:ascii="Times New Roman" w:eastAsia="Times New Roman" w:hAnsi="Times New Roman" w:cs="Times New Roman"/>
        </w:rPr>
      </w:pPr>
      <w:r w:rsidRPr="00655FE5">
        <w:rPr>
          <w:rFonts w:ascii="Times New Roman" w:eastAsia="Times New Roman" w:hAnsi="Times New Roman" w:cs="Times New Roman"/>
        </w:rPr>
        <w:t>3)</w:t>
      </w:r>
      <w:r w:rsidRPr="00655FE5">
        <w:rPr>
          <w:rFonts w:ascii="Times New Roman" w:eastAsia="Times New Roman" w:hAnsi="Times New Roman" w:cs="Times New Roman"/>
        </w:rPr>
        <w:tab/>
        <w:t>zaniechanie przeprowadzenia post</w:t>
      </w:r>
      <w:r w:rsidR="0067235D">
        <w:rPr>
          <w:rFonts w:ascii="Times New Roman" w:eastAsia="Times New Roman" w:hAnsi="Times New Roman" w:cs="Times New Roman"/>
        </w:rPr>
        <w:t>ę</w:t>
      </w:r>
      <w:r w:rsidRPr="00655FE5">
        <w:rPr>
          <w:rFonts w:ascii="Times New Roman" w:eastAsia="Times New Roman" w:hAnsi="Times New Roman" w:cs="Times New Roman"/>
        </w:rPr>
        <w:t>powania o udzielenie zamówienia, mimo że Zamawiający był do tego obowiązany.</w:t>
      </w:r>
    </w:p>
    <w:p w14:paraId="72FCAC45" w14:textId="77777777" w:rsidR="00655FE5" w:rsidRDefault="00937EF8" w:rsidP="00A65A5F">
      <w:pPr>
        <w:pStyle w:val="Akapitzlist"/>
        <w:numPr>
          <w:ilvl w:val="6"/>
          <w:numId w:val="1"/>
        </w:numPr>
        <w:ind w:left="284"/>
        <w:jc w:val="both"/>
        <w:rPr>
          <w:sz w:val="22"/>
          <w:szCs w:val="22"/>
          <w:lang w:eastAsia="pl-PL"/>
        </w:rPr>
      </w:pPr>
      <w:r w:rsidRPr="00655FE5">
        <w:rPr>
          <w:sz w:val="22"/>
          <w:szCs w:val="22"/>
          <w:lang w:eastAsia="pl-PL"/>
        </w:rPr>
        <w:t xml:space="preserve">Odwołanie wnosi się do Prezesa Izby. </w:t>
      </w:r>
    </w:p>
    <w:p w14:paraId="6269CACD" w14:textId="77777777" w:rsidR="00655FE5" w:rsidRPr="005A367F" w:rsidRDefault="00937EF8" w:rsidP="00A65A5F">
      <w:pPr>
        <w:pStyle w:val="Akapitzlist"/>
        <w:numPr>
          <w:ilvl w:val="6"/>
          <w:numId w:val="1"/>
        </w:numPr>
        <w:ind w:left="284"/>
        <w:jc w:val="both"/>
        <w:rPr>
          <w:sz w:val="22"/>
          <w:szCs w:val="22"/>
          <w:lang w:eastAsia="pl-PL"/>
        </w:rPr>
      </w:pPr>
      <w:r w:rsidRPr="00655FE5">
        <w:rPr>
          <w:sz w:val="22"/>
          <w:szCs w:val="22"/>
          <w:lang w:eastAsia="pl-PL"/>
        </w:rPr>
        <w:t>Odwołujący</w:t>
      </w:r>
      <w:r w:rsidR="00655FE5" w:rsidRPr="00655FE5">
        <w:rPr>
          <w:sz w:val="22"/>
          <w:szCs w:val="22"/>
          <w:lang w:eastAsia="pl-PL"/>
        </w:rPr>
        <w:t xml:space="preserve"> przekazuje </w:t>
      </w:r>
      <w:r w:rsidR="00655FE5" w:rsidRPr="00655FE5">
        <w:rPr>
          <w:color w:val="000000"/>
          <w:sz w:val="22"/>
          <w:szCs w:val="22"/>
        </w:rPr>
        <w:t xml:space="preserve">Zamawiającemu odwołanie wniesione w formie elektronicznej albo postaci elektronicznej albo kopię tego odwołania, jeżeli zostało ono wniesione w formie pisemnej, przed upływem </w:t>
      </w:r>
      <w:r w:rsidR="00655FE5" w:rsidRPr="005A367F">
        <w:rPr>
          <w:color w:val="000000"/>
          <w:sz w:val="22"/>
          <w:szCs w:val="22"/>
        </w:rPr>
        <w:t xml:space="preserve">terminu do wniesienia odwołania w taki sposób, aby mógł on zapoznać się z jego treścią przed upływem tego terminu. </w:t>
      </w:r>
    </w:p>
    <w:p w14:paraId="0F95FE81" w14:textId="77777777" w:rsidR="00655FE5" w:rsidRPr="00287906" w:rsidRDefault="00655FE5" w:rsidP="00A65A5F">
      <w:pPr>
        <w:pStyle w:val="Akapitzlist"/>
        <w:numPr>
          <w:ilvl w:val="6"/>
          <w:numId w:val="1"/>
        </w:numPr>
        <w:ind w:left="284"/>
        <w:jc w:val="both"/>
        <w:rPr>
          <w:sz w:val="22"/>
          <w:szCs w:val="22"/>
          <w:lang w:eastAsia="pl-PL"/>
        </w:rPr>
      </w:pPr>
      <w:r w:rsidRPr="005A367F">
        <w:rPr>
          <w:color w:val="000000"/>
          <w:sz w:val="22"/>
          <w:szCs w:val="22"/>
        </w:rPr>
        <w:t xml:space="preserve">Odwołanie wnosi się w terminie </w:t>
      </w:r>
      <w:r w:rsidR="005A367F" w:rsidRPr="00287906">
        <w:rPr>
          <w:sz w:val="22"/>
          <w:szCs w:val="22"/>
        </w:rPr>
        <w:t>5</w:t>
      </w:r>
      <w:r w:rsidRPr="00287906">
        <w:rPr>
          <w:sz w:val="22"/>
          <w:szCs w:val="22"/>
        </w:rPr>
        <w:t xml:space="preserve"> dni od dnia przekazania informacji o czynności Zamawiającego stanowiącej podstawę jego wniesienia, jeżeli informacja została przekazana przy użyciu środków komunikacji </w:t>
      </w:r>
      <w:r w:rsidR="005A367F" w:rsidRPr="00287906">
        <w:rPr>
          <w:sz w:val="22"/>
          <w:szCs w:val="22"/>
        </w:rPr>
        <w:t>elektronicznej lub w terminie 10</w:t>
      </w:r>
      <w:r w:rsidRPr="00287906">
        <w:rPr>
          <w:sz w:val="22"/>
          <w:szCs w:val="22"/>
        </w:rPr>
        <w:t xml:space="preserve"> dni jeżeli informacja została przekazana w inny sposób.</w:t>
      </w:r>
    </w:p>
    <w:p w14:paraId="08516126" w14:textId="77777777" w:rsidR="00655FE5" w:rsidRPr="00287906" w:rsidRDefault="00655FE5" w:rsidP="00A65A5F">
      <w:pPr>
        <w:pStyle w:val="Akapitzlist"/>
        <w:numPr>
          <w:ilvl w:val="6"/>
          <w:numId w:val="1"/>
        </w:numPr>
        <w:ind w:left="284"/>
        <w:jc w:val="both"/>
        <w:rPr>
          <w:sz w:val="22"/>
          <w:szCs w:val="22"/>
          <w:lang w:eastAsia="pl-PL"/>
        </w:rPr>
      </w:pPr>
      <w:r w:rsidRPr="00287906">
        <w:rPr>
          <w:sz w:val="22"/>
          <w:szCs w:val="22"/>
        </w:rPr>
        <w:t>Odwołanie wobec treści ogłoszenia wszczynającego postępowanie o udzielenie zamówienia lub wobec treści dokumentów za</w:t>
      </w:r>
      <w:r w:rsidR="005A367F" w:rsidRPr="00287906">
        <w:rPr>
          <w:sz w:val="22"/>
          <w:szCs w:val="22"/>
        </w:rPr>
        <w:t>mówienia wnosi się w terminie 5</w:t>
      </w:r>
      <w:r w:rsidRPr="00287906">
        <w:rPr>
          <w:sz w:val="22"/>
          <w:szCs w:val="22"/>
        </w:rPr>
        <w:t xml:space="preserve"> dni od dnia publikacji ogłoszenia w </w:t>
      </w:r>
      <w:r w:rsidR="005A367F" w:rsidRPr="00287906">
        <w:rPr>
          <w:sz w:val="22"/>
          <w:szCs w:val="22"/>
        </w:rPr>
        <w:t>Biule</w:t>
      </w:r>
      <w:r w:rsidR="00287906" w:rsidRPr="00287906">
        <w:rPr>
          <w:sz w:val="22"/>
          <w:szCs w:val="22"/>
        </w:rPr>
        <w:t>t</w:t>
      </w:r>
      <w:r w:rsidR="005A367F" w:rsidRPr="00287906">
        <w:rPr>
          <w:sz w:val="22"/>
          <w:szCs w:val="22"/>
        </w:rPr>
        <w:t xml:space="preserve">ynie Zamówień Publicznych </w:t>
      </w:r>
      <w:r w:rsidRPr="00287906">
        <w:rPr>
          <w:sz w:val="22"/>
          <w:szCs w:val="22"/>
        </w:rPr>
        <w:t xml:space="preserve">lub zamieszczenia dokumentów zamówienia na stronie internetowej. </w:t>
      </w:r>
    </w:p>
    <w:p w14:paraId="3508B0D1" w14:textId="77777777" w:rsidR="005A367F" w:rsidRPr="00287906" w:rsidRDefault="00D47A69" w:rsidP="005A367F">
      <w:pPr>
        <w:pStyle w:val="Akapitzlist"/>
        <w:numPr>
          <w:ilvl w:val="6"/>
          <w:numId w:val="1"/>
        </w:numPr>
        <w:ind w:left="284"/>
        <w:jc w:val="both"/>
        <w:rPr>
          <w:sz w:val="22"/>
          <w:szCs w:val="22"/>
          <w:lang w:eastAsia="pl-PL"/>
        </w:rPr>
      </w:pPr>
      <w:r w:rsidRPr="00287906">
        <w:rPr>
          <w:sz w:val="22"/>
          <w:szCs w:val="22"/>
          <w:lang w:eastAsia="pl-PL"/>
        </w:rPr>
        <w:t xml:space="preserve">Odwołanie w przypadkach innych niż określone w pkt 6 i 7 wnosi się w terminie </w:t>
      </w:r>
      <w:r w:rsidR="005A367F" w:rsidRPr="00287906">
        <w:rPr>
          <w:sz w:val="22"/>
          <w:szCs w:val="22"/>
          <w:lang w:eastAsia="pl-PL"/>
        </w:rPr>
        <w:t>5</w:t>
      </w:r>
      <w:r w:rsidRPr="00287906">
        <w:rPr>
          <w:sz w:val="22"/>
          <w:szCs w:val="22"/>
          <w:lang w:eastAsia="pl-PL"/>
        </w:rPr>
        <w:t xml:space="preserve"> dni od dnia, w którym powzięto lub przy zachowaniu należytej staranności można było powziąć wiadomość o okolicznościach stanowiących podstawę jego wniesienia.</w:t>
      </w:r>
    </w:p>
    <w:p w14:paraId="29741CBE" w14:textId="77777777" w:rsidR="005A367F" w:rsidRPr="00287906" w:rsidRDefault="005A367F" w:rsidP="005A367F">
      <w:pPr>
        <w:pStyle w:val="Akapitzlist"/>
        <w:numPr>
          <w:ilvl w:val="6"/>
          <w:numId w:val="1"/>
        </w:numPr>
        <w:ind w:left="284"/>
        <w:jc w:val="both"/>
        <w:rPr>
          <w:sz w:val="22"/>
          <w:szCs w:val="22"/>
          <w:lang w:eastAsia="pl-PL"/>
        </w:rPr>
      </w:pPr>
      <w:r w:rsidRPr="00287906">
        <w:rPr>
          <w:sz w:val="22"/>
          <w:szCs w:val="22"/>
          <w:shd w:val="clear" w:color="auto" w:fill="FFFFFF"/>
        </w:rPr>
        <w:t>Jeżeli Zamawiający nie opublikował ogłoszenia o zamiarze zawarcia umowy lub mimo takiego obowiązku nie przesłał wykonawcy zawiadomienia o wyborze najkorzystniejszej oferty, odwołanie wnosi się nie później niż w terminie:</w:t>
      </w:r>
    </w:p>
    <w:p w14:paraId="667F5E31" w14:textId="77777777" w:rsidR="005A367F" w:rsidRPr="00287906" w:rsidRDefault="005A367F" w:rsidP="005A367F">
      <w:pPr>
        <w:shd w:val="clear" w:color="auto" w:fill="FFFFFF"/>
        <w:spacing w:after="0" w:line="240" w:lineRule="auto"/>
        <w:ind w:left="284"/>
        <w:jc w:val="both"/>
        <w:rPr>
          <w:rFonts w:ascii="Times New Roman" w:eastAsia="Times New Roman" w:hAnsi="Times New Roman" w:cs="Times New Roman"/>
        </w:rPr>
      </w:pPr>
      <w:r w:rsidRPr="00287906">
        <w:rPr>
          <w:rFonts w:ascii="Times New Roman" w:eastAsia="Times New Roman" w:hAnsi="Times New Roman" w:cs="Times New Roman"/>
        </w:rPr>
        <w:t>1)15 dni od dnia zamieszczenia w Biuletynie Zamówień Publicznych ogłoszenia o wyniku postępowania;</w:t>
      </w:r>
    </w:p>
    <w:p w14:paraId="3F4D6E58" w14:textId="77777777" w:rsidR="005A367F" w:rsidRPr="00287906" w:rsidRDefault="005A367F" w:rsidP="005A367F">
      <w:pPr>
        <w:shd w:val="clear" w:color="auto" w:fill="FFFFFF"/>
        <w:spacing w:after="0" w:line="240" w:lineRule="auto"/>
        <w:ind w:left="284"/>
        <w:jc w:val="both"/>
        <w:rPr>
          <w:rFonts w:ascii="Times New Roman" w:eastAsia="Times New Roman" w:hAnsi="Times New Roman" w:cs="Times New Roman"/>
        </w:rPr>
      </w:pPr>
      <w:r w:rsidRPr="00287906">
        <w:rPr>
          <w:rFonts w:ascii="Times New Roman" w:eastAsia="Times New Roman" w:hAnsi="Times New Roman" w:cs="Times New Roman"/>
        </w:rPr>
        <w:t>2) miesiąca od dnia zawarcia umowy, jeżeli Zamawiający nie zamieścił w Biuletynie Zamówień Publicznych ogłoszenia o wyniku postępowania.</w:t>
      </w:r>
    </w:p>
    <w:p w14:paraId="188EF911" w14:textId="77777777" w:rsidR="00655FE5" w:rsidRPr="00655FE5" w:rsidRDefault="00655FE5" w:rsidP="005A367F">
      <w:pPr>
        <w:pStyle w:val="Akapitzlist"/>
        <w:numPr>
          <w:ilvl w:val="6"/>
          <w:numId w:val="1"/>
        </w:numPr>
        <w:ind w:left="284"/>
        <w:jc w:val="both"/>
        <w:rPr>
          <w:sz w:val="22"/>
          <w:szCs w:val="22"/>
          <w:lang w:eastAsia="pl-PL"/>
        </w:rPr>
      </w:pPr>
      <w:r w:rsidRPr="00655FE5">
        <w:rPr>
          <w:color w:val="000000"/>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 </w:t>
      </w:r>
    </w:p>
    <w:p w14:paraId="3FF5C583" w14:textId="77777777" w:rsidR="00655FE5" w:rsidRPr="00655FE5" w:rsidRDefault="00655FE5" w:rsidP="00A65A5F">
      <w:pPr>
        <w:pStyle w:val="Akapitzlist"/>
        <w:numPr>
          <w:ilvl w:val="6"/>
          <w:numId w:val="1"/>
        </w:numPr>
        <w:ind w:left="284"/>
        <w:jc w:val="both"/>
        <w:rPr>
          <w:sz w:val="22"/>
          <w:szCs w:val="22"/>
          <w:lang w:eastAsia="pl-PL"/>
        </w:rPr>
      </w:pPr>
      <w:r w:rsidRPr="00655FE5">
        <w:rPr>
          <w:color w:val="000000"/>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52A6FF3E" w14:textId="77777777" w:rsidR="00655FE5" w:rsidRPr="00D47A69" w:rsidRDefault="00655FE5" w:rsidP="00A65A5F">
      <w:pPr>
        <w:pStyle w:val="Akapitzlist"/>
        <w:numPr>
          <w:ilvl w:val="6"/>
          <w:numId w:val="1"/>
        </w:numPr>
        <w:ind w:left="284"/>
        <w:jc w:val="both"/>
        <w:rPr>
          <w:sz w:val="22"/>
          <w:szCs w:val="22"/>
          <w:lang w:eastAsia="pl-PL"/>
        </w:rPr>
      </w:pPr>
      <w:r w:rsidRPr="00655FE5">
        <w:rPr>
          <w:color w:val="000000"/>
          <w:sz w:val="22"/>
          <w:szCs w:val="22"/>
        </w:rPr>
        <w:lastRenderedPageBreak/>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6B9AC064" w14:textId="77777777"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 xml:space="preserve">Na orzeczenie Izby oraz postanowienie Prezesa Izby, o którym mowa w art. 519 ust. 1 ustawy </w:t>
      </w:r>
      <w:proofErr w:type="spellStart"/>
      <w:r w:rsidRPr="00655FE5">
        <w:rPr>
          <w:sz w:val="22"/>
          <w:szCs w:val="22"/>
          <w:lang w:eastAsia="pl-PL"/>
        </w:rPr>
        <w:t>Pzp</w:t>
      </w:r>
      <w:proofErr w:type="spellEnd"/>
      <w:r w:rsidRPr="00655FE5">
        <w:rPr>
          <w:sz w:val="22"/>
          <w:szCs w:val="22"/>
          <w:lang w:eastAsia="pl-PL"/>
        </w:rPr>
        <w:t>, stronom oraz uczestnikom postępowania odwoławczego przysługuje skarga do sądu.</w:t>
      </w:r>
    </w:p>
    <w:p w14:paraId="2AD3B87C" w14:textId="3DB814BE"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W postępowaniu toczącym się wskutek wniesienia skargi stosuje się odpowie</w:t>
      </w:r>
      <w:r w:rsidR="003C3717">
        <w:rPr>
          <w:sz w:val="22"/>
          <w:szCs w:val="22"/>
          <w:lang w:eastAsia="pl-PL"/>
        </w:rPr>
        <w:t xml:space="preserve">dnio przepisy ustawy z dnia </w:t>
      </w:r>
      <w:r w:rsidR="003C3717" w:rsidRPr="0048622B">
        <w:rPr>
          <w:sz w:val="22"/>
          <w:szCs w:val="22"/>
          <w:lang w:eastAsia="pl-PL"/>
        </w:rPr>
        <w:t>17</w:t>
      </w:r>
      <w:r w:rsidR="0067235D">
        <w:rPr>
          <w:sz w:val="22"/>
          <w:szCs w:val="22"/>
          <w:lang w:eastAsia="pl-PL"/>
        </w:rPr>
        <w:t>.11.</w:t>
      </w:r>
      <w:r w:rsidRPr="00655FE5">
        <w:rPr>
          <w:sz w:val="22"/>
          <w:szCs w:val="22"/>
          <w:lang w:eastAsia="pl-PL"/>
        </w:rPr>
        <w:t>1964 r. - Kodeks postępowania cywilnego o apelacji, jeżeli przepisy niniejszego rozdziału nie stanowią inaczej.</w:t>
      </w:r>
    </w:p>
    <w:p w14:paraId="17594624" w14:textId="77777777"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Skargę wnosi się do Sądu Okręgowego w Warszawie - sądu zamówień publicznych, zwanego dalej "sądem zamówień publicznych".</w:t>
      </w:r>
    </w:p>
    <w:p w14:paraId="56E4856E" w14:textId="77777777"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 xml:space="preserve">Skargę wnosi się za pośrednictwem Prezesa Izby, w terminie 14 dni od dnia doręczenia orzeczenia Izby lub postanowienia Prezesa Izby, o którym mowa w art. 519 ust. 1 ustawy </w:t>
      </w:r>
      <w:proofErr w:type="spellStart"/>
      <w:r w:rsidRPr="00655FE5">
        <w:rPr>
          <w:sz w:val="22"/>
          <w:szCs w:val="22"/>
          <w:lang w:eastAsia="pl-PL"/>
        </w:rPr>
        <w:t>Pzp</w:t>
      </w:r>
      <w:proofErr w:type="spellEnd"/>
      <w:r w:rsidRPr="00655FE5">
        <w:rPr>
          <w:sz w:val="22"/>
          <w:szCs w:val="22"/>
          <w:lang w:eastAsia="pl-PL"/>
        </w:rPr>
        <w:t>, przesyłając jednocześnie jej odpis przeciwnikowi skargi. Złożenie skargi w placówce pocztowej operatora wyznaczonego w rozumieniu ustawy z dnia 23.11.2012 r. - Prawo pocztowe jest równoznaczne z jej wniesieniem.</w:t>
      </w:r>
    </w:p>
    <w:p w14:paraId="17DFA933" w14:textId="77777777"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Prezes Izby przekazuje skargę wraz z aktami postępowania odwoławczego do sądu zamówień publicznych w terminie 7 dni od dnia jej otrzymania.</w:t>
      </w:r>
    </w:p>
    <w:p w14:paraId="7A6AD401" w14:textId="77777777" w:rsidR="00655FE5" w:rsidRPr="00655FE5" w:rsidRDefault="00655FE5" w:rsidP="00A65A5F">
      <w:pPr>
        <w:pStyle w:val="Akapitzlist"/>
        <w:numPr>
          <w:ilvl w:val="6"/>
          <w:numId w:val="1"/>
        </w:numPr>
        <w:ind w:left="284"/>
        <w:jc w:val="both"/>
        <w:rPr>
          <w:sz w:val="22"/>
          <w:szCs w:val="22"/>
          <w:lang w:eastAsia="pl-PL"/>
        </w:rPr>
      </w:pPr>
      <w:r w:rsidRPr="00655FE5">
        <w:rPr>
          <w:color w:val="000000"/>
          <w:sz w:val="22"/>
          <w:szCs w:val="22"/>
        </w:rPr>
        <w:t xml:space="preserve">Zamawiający informuje, że szczegółowo opisane środki ochrony prawnej znajdują się w DZIALE IX ustawy </w:t>
      </w:r>
      <w:proofErr w:type="spellStart"/>
      <w:r w:rsidRPr="00655FE5">
        <w:rPr>
          <w:color w:val="000000"/>
          <w:sz w:val="22"/>
          <w:szCs w:val="22"/>
        </w:rPr>
        <w:t>P</w:t>
      </w:r>
      <w:r>
        <w:rPr>
          <w:color w:val="000000"/>
          <w:sz w:val="22"/>
          <w:szCs w:val="22"/>
        </w:rPr>
        <w:t>zp</w:t>
      </w:r>
      <w:proofErr w:type="spellEnd"/>
      <w:r>
        <w:rPr>
          <w:color w:val="000000"/>
          <w:sz w:val="22"/>
          <w:szCs w:val="22"/>
        </w:rPr>
        <w:t>.</w:t>
      </w:r>
    </w:p>
    <w:p w14:paraId="6F541954" w14:textId="77777777" w:rsidR="00655FE5" w:rsidRDefault="00655FE5" w:rsidP="00655FE5">
      <w:pPr>
        <w:jc w:val="both"/>
      </w:pPr>
    </w:p>
    <w:p w14:paraId="085CAC2C" w14:textId="77777777" w:rsidR="0051411E" w:rsidRPr="000A3444" w:rsidRDefault="0051411E" w:rsidP="00D9604E">
      <w:pPr>
        <w:pBdr>
          <w:top w:val="single" w:sz="6" w:space="16" w:color="000000"/>
          <w:left w:val="single" w:sz="6" w:space="4" w:color="000000"/>
          <w:bottom w:val="single" w:sz="6" w:space="1" w:color="000000"/>
          <w:right w:val="single" w:sz="6" w:space="4" w:color="000000"/>
        </w:pBdr>
        <w:suppressAutoHyphens/>
        <w:spacing w:after="0" w:line="240" w:lineRule="auto"/>
        <w:rPr>
          <w:rFonts w:ascii="Times New Roman" w:eastAsia="Times New Roman" w:hAnsi="Times New Roman" w:cs="Times New Roman"/>
          <w:b/>
          <w:sz w:val="32"/>
          <w:szCs w:val="32"/>
          <w:highlight w:val="green"/>
          <w:lang w:eastAsia="zh-CN"/>
        </w:rPr>
        <w:sectPr w:rsidR="0051411E" w:rsidRPr="000A3444" w:rsidSect="00363163">
          <w:headerReference w:type="default" r:id="rId19"/>
          <w:footerReference w:type="default" r:id="rId20"/>
          <w:headerReference w:type="first" r:id="rId21"/>
          <w:footerReference w:type="first" r:id="rId22"/>
          <w:pgSz w:w="11906" w:h="16838"/>
          <w:pgMar w:top="1134" w:right="707" w:bottom="568" w:left="1418" w:header="454" w:footer="443" w:gutter="0"/>
          <w:pgNumType w:start="0"/>
          <w:cols w:space="708"/>
          <w:titlePg/>
          <w:docGrid w:linePitch="360"/>
        </w:sectPr>
      </w:pPr>
    </w:p>
    <w:p w14:paraId="6645C2D0" w14:textId="77777777" w:rsidR="00396806" w:rsidRPr="00691F2D" w:rsidRDefault="00731D97" w:rsidP="007E7A6C">
      <w:pPr>
        <w:pBdr>
          <w:top w:val="single" w:sz="6" w:space="16" w:color="000000"/>
          <w:left w:val="single" w:sz="6" w:space="4" w:color="000000"/>
          <w:bottom w:val="single" w:sz="6" w:space="1" w:color="000000"/>
          <w:right w:val="single" w:sz="6" w:space="4" w:color="000000"/>
        </w:pBdr>
        <w:suppressAutoHyphens/>
        <w:spacing w:after="0" w:line="240" w:lineRule="auto"/>
        <w:jc w:val="center"/>
        <w:rPr>
          <w:rFonts w:ascii="Times New Roman" w:eastAsia="Times New Roman" w:hAnsi="Times New Roman" w:cs="Times New Roman"/>
          <w:b/>
          <w:sz w:val="32"/>
          <w:szCs w:val="32"/>
          <w:lang w:eastAsia="zh-CN"/>
        </w:rPr>
      </w:pPr>
      <w:r w:rsidRPr="00691F2D">
        <w:rPr>
          <w:rFonts w:ascii="Times New Roman" w:eastAsia="Times New Roman" w:hAnsi="Times New Roman" w:cs="Times New Roman"/>
          <w:b/>
          <w:sz w:val="32"/>
          <w:szCs w:val="32"/>
          <w:lang w:eastAsia="zh-CN"/>
        </w:rPr>
        <w:lastRenderedPageBreak/>
        <w:t>X</w:t>
      </w:r>
      <w:r w:rsidR="003D5553" w:rsidRPr="00691F2D">
        <w:rPr>
          <w:rFonts w:ascii="Times New Roman" w:eastAsia="Times New Roman" w:hAnsi="Times New Roman" w:cs="Times New Roman"/>
          <w:b/>
          <w:sz w:val="32"/>
          <w:szCs w:val="32"/>
          <w:lang w:eastAsia="zh-CN"/>
        </w:rPr>
        <w:t>IV</w:t>
      </w:r>
      <w:r w:rsidR="00396806" w:rsidRPr="00691F2D">
        <w:rPr>
          <w:rFonts w:ascii="Times New Roman" w:eastAsia="Times New Roman" w:hAnsi="Times New Roman" w:cs="Times New Roman"/>
          <w:b/>
          <w:sz w:val="32"/>
          <w:szCs w:val="32"/>
          <w:lang w:eastAsia="zh-CN"/>
        </w:rPr>
        <w:t>. WZÓR UMOWY</w:t>
      </w:r>
    </w:p>
    <w:p w14:paraId="1D4F938F" w14:textId="77777777" w:rsidR="00396806" w:rsidRPr="00691F2D" w:rsidRDefault="00396806" w:rsidP="007E7A6C">
      <w:pPr>
        <w:pBdr>
          <w:top w:val="single" w:sz="6" w:space="16" w:color="000000"/>
          <w:left w:val="single" w:sz="6" w:space="4" w:color="000000"/>
          <w:bottom w:val="single" w:sz="6" w:space="1" w:color="000000"/>
          <w:right w:val="single" w:sz="6" w:space="4" w:color="000000"/>
        </w:pBdr>
        <w:suppressAutoHyphens/>
        <w:spacing w:after="0" w:line="240" w:lineRule="auto"/>
        <w:jc w:val="center"/>
        <w:rPr>
          <w:rFonts w:ascii="Times New Roman" w:eastAsia="Times New Roman" w:hAnsi="Times New Roman" w:cs="Times New Roman"/>
          <w:b/>
          <w:lang w:eastAsia="zh-CN"/>
        </w:rPr>
      </w:pPr>
    </w:p>
    <w:p w14:paraId="58438552" w14:textId="77777777" w:rsidR="00691F2D" w:rsidRDefault="00691F2D" w:rsidP="00637B6A">
      <w:pPr>
        <w:suppressAutoHyphens/>
        <w:spacing w:after="0" w:line="240" w:lineRule="auto"/>
        <w:jc w:val="center"/>
        <w:rPr>
          <w:rFonts w:ascii="Times New Roman" w:eastAsia="Times New Roman" w:hAnsi="Times New Roman" w:cs="Times New Roman"/>
          <w:b/>
          <w:lang w:eastAsia="zh-CN"/>
        </w:rPr>
      </w:pPr>
    </w:p>
    <w:p w14:paraId="7B24E454" w14:textId="5D5F255D" w:rsidR="00AF4D29" w:rsidRPr="00C93371" w:rsidRDefault="0067235D" w:rsidP="00637B6A">
      <w:pPr>
        <w:suppressAutoHyphens/>
        <w:spacing w:after="0" w:line="240" w:lineRule="auto"/>
        <w:jc w:val="center"/>
        <w:rPr>
          <w:rFonts w:ascii="Times New Roman" w:eastAsia="Times New Roman" w:hAnsi="Times New Roman" w:cs="Times New Roman"/>
          <w:b/>
          <w:lang w:eastAsia="zh-CN"/>
        </w:rPr>
      </w:pPr>
      <w:r w:rsidRPr="00C93371">
        <w:rPr>
          <w:rFonts w:ascii="Times New Roman" w:eastAsia="Times New Roman" w:hAnsi="Times New Roman" w:cs="Times New Roman"/>
          <w:b/>
          <w:lang w:eastAsia="zh-CN"/>
        </w:rPr>
        <w:t xml:space="preserve">UMOWA NR </w:t>
      </w:r>
      <w:r w:rsidR="00691F2D" w:rsidRPr="00C93371">
        <w:rPr>
          <w:rFonts w:ascii="Times New Roman" w:eastAsia="Times New Roman" w:hAnsi="Times New Roman" w:cs="Times New Roman"/>
          <w:b/>
          <w:lang w:eastAsia="zh-CN"/>
        </w:rPr>
        <w:t>…………… (Pakiet nr ….)</w:t>
      </w:r>
    </w:p>
    <w:p w14:paraId="51587728" w14:textId="5E4ACB93" w:rsidR="00637B6A" w:rsidRPr="00C93371" w:rsidRDefault="00637B6A" w:rsidP="00637B6A">
      <w:pPr>
        <w:suppressAutoHyphens/>
        <w:spacing w:after="0" w:line="240" w:lineRule="auto"/>
        <w:jc w:val="center"/>
        <w:rPr>
          <w:rFonts w:ascii="Times New Roman" w:eastAsia="Times New Roman" w:hAnsi="Times New Roman" w:cs="Times New Roman"/>
          <w:b/>
          <w:lang w:eastAsia="zh-CN"/>
        </w:rPr>
      </w:pPr>
      <w:r w:rsidRPr="00C93371">
        <w:rPr>
          <w:rFonts w:ascii="Times New Roman" w:eastAsia="Times New Roman" w:hAnsi="Times New Roman" w:cs="Times New Roman"/>
          <w:b/>
          <w:lang w:eastAsia="zh-CN"/>
        </w:rPr>
        <w:t xml:space="preserve">ZAWARTA W WYNIKU PRZEPROWADZONEGO POSTĘPOWANIA </w:t>
      </w:r>
      <w:r w:rsidRPr="00C93371">
        <w:rPr>
          <w:rFonts w:ascii="Times New Roman" w:eastAsia="Times New Roman" w:hAnsi="Times New Roman" w:cs="Times New Roman"/>
          <w:b/>
          <w:lang w:eastAsia="zh-CN"/>
        </w:rPr>
        <w:br/>
        <w:t>O UDZIELENIE ZAMÓ</w:t>
      </w:r>
      <w:r w:rsidR="00134E30" w:rsidRPr="00C93371">
        <w:rPr>
          <w:rFonts w:ascii="Times New Roman" w:eastAsia="Times New Roman" w:hAnsi="Times New Roman" w:cs="Times New Roman"/>
          <w:b/>
          <w:lang w:eastAsia="zh-CN"/>
        </w:rPr>
        <w:t>WIENIA PUBLICZNEGO W TRYBIE PODSTAWOWYM</w:t>
      </w:r>
      <w:r w:rsidR="00AF4D29" w:rsidRPr="00C93371">
        <w:rPr>
          <w:rFonts w:ascii="Times New Roman" w:eastAsia="Times New Roman" w:hAnsi="Times New Roman" w:cs="Times New Roman"/>
          <w:b/>
          <w:lang w:eastAsia="zh-CN"/>
        </w:rPr>
        <w:t xml:space="preserve"> - ZNAK: </w:t>
      </w:r>
      <w:r w:rsidR="008D5A7B" w:rsidRPr="00C93371">
        <w:rPr>
          <w:rFonts w:ascii="Times New Roman" w:eastAsia="Times New Roman" w:hAnsi="Times New Roman" w:cs="Times New Roman"/>
          <w:b/>
          <w:lang w:eastAsia="zh-CN"/>
        </w:rPr>
        <w:t>7-TP-23</w:t>
      </w:r>
    </w:p>
    <w:p w14:paraId="49E0111F" w14:textId="77777777" w:rsidR="00637B6A" w:rsidRPr="00C93371" w:rsidRDefault="00637B6A" w:rsidP="00637B6A">
      <w:pPr>
        <w:tabs>
          <w:tab w:val="left" w:pos="4678"/>
        </w:tabs>
        <w:suppressAutoHyphens/>
        <w:spacing w:after="0" w:line="240" w:lineRule="auto"/>
        <w:jc w:val="center"/>
        <w:rPr>
          <w:rFonts w:ascii="Times New Roman" w:eastAsia="Times New Roman" w:hAnsi="Times New Roman" w:cs="Times New Roman"/>
          <w:lang w:eastAsia="zh-CN"/>
        </w:rPr>
      </w:pPr>
    </w:p>
    <w:p w14:paraId="33FDB910" w14:textId="17E47ACC" w:rsidR="00637B6A" w:rsidRPr="00C93371" w:rsidRDefault="00637B6A" w:rsidP="00637B6A">
      <w:pPr>
        <w:suppressAutoHyphens/>
        <w:spacing w:after="0" w:line="240" w:lineRule="auto"/>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w dniu ..............................202</w:t>
      </w:r>
      <w:r w:rsidR="0067235D" w:rsidRPr="00C93371">
        <w:rPr>
          <w:rFonts w:ascii="Times New Roman" w:eastAsia="Times New Roman" w:hAnsi="Times New Roman" w:cs="Times New Roman"/>
          <w:lang w:eastAsia="zh-CN"/>
        </w:rPr>
        <w:t>3</w:t>
      </w:r>
      <w:r w:rsidRPr="00C93371">
        <w:rPr>
          <w:rFonts w:ascii="Times New Roman" w:eastAsia="Times New Roman" w:hAnsi="Times New Roman" w:cs="Times New Roman"/>
          <w:lang w:eastAsia="zh-CN"/>
        </w:rPr>
        <w:t xml:space="preserve"> roku w Sopocie pomiędzy:</w:t>
      </w:r>
    </w:p>
    <w:p w14:paraId="5F0B6E5F" w14:textId="2A182B92" w:rsidR="00637B6A" w:rsidRPr="00C93371" w:rsidRDefault="00637B6A" w:rsidP="00637B6A">
      <w:pPr>
        <w:suppressAutoHyphens/>
        <w:spacing w:after="0" w:line="240" w:lineRule="auto"/>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 xml:space="preserve">1/ </w:t>
      </w:r>
      <w:r w:rsidRPr="00C93371">
        <w:rPr>
          <w:rFonts w:ascii="Times New Roman" w:eastAsia="Times New Roman" w:hAnsi="Times New Roman" w:cs="Times New Roman"/>
          <w:b/>
          <w:lang w:eastAsia="zh-CN"/>
        </w:rPr>
        <w:t xml:space="preserve">Pomorskim Centrum Reumatologicznym im. dr Jadwigi </w:t>
      </w:r>
      <w:proofErr w:type="spellStart"/>
      <w:r w:rsidRPr="00C93371">
        <w:rPr>
          <w:rFonts w:ascii="Times New Roman" w:eastAsia="Times New Roman" w:hAnsi="Times New Roman" w:cs="Times New Roman"/>
          <w:b/>
          <w:lang w:eastAsia="zh-CN"/>
        </w:rPr>
        <w:t>Titz</w:t>
      </w:r>
      <w:proofErr w:type="spellEnd"/>
      <w:r w:rsidRPr="00C93371">
        <w:rPr>
          <w:rFonts w:ascii="Times New Roman" w:eastAsia="Times New Roman" w:hAnsi="Times New Roman" w:cs="Times New Roman"/>
          <w:b/>
          <w:lang w:eastAsia="zh-CN"/>
        </w:rPr>
        <w:t xml:space="preserve"> – Kosko w Sopocie Sp. z o.o. z siedzibą w Sopocie</w:t>
      </w:r>
      <w:r w:rsidRPr="00C93371">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w:t>
      </w:r>
      <w:r w:rsidR="00A87314" w:rsidRPr="00C93371">
        <w:rPr>
          <w:rFonts w:ascii="Times New Roman" w:eastAsia="Times New Roman" w:hAnsi="Times New Roman" w:cs="Times New Roman"/>
          <w:lang w:eastAsia="zh-CN"/>
        </w:rPr>
        <w:t>8</w:t>
      </w:r>
      <w:r w:rsidR="0067235D" w:rsidRPr="00C93371">
        <w:rPr>
          <w:rFonts w:ascii="Times New Roman" w:eastAsia="Times New Roman" w:hAnsi="Times New Roman" w:cs="Times New Roman"/>
          <w:lang w:eastAsia="zh-CN"/>
        </w:rPr>
        <w:t>2</w:t>
      </w:r>
      <w:r w:rsidRPr="00C93371">
        <w:rPr>
          <w:rFonts w:ascii="Times New Roman" w:eastAsia="Times New Roman" w:hAnsi="Times New Roman" w:cs="Times New Roman"/>
          <w:lang w:eastAsia="zh-CN"/>
        </w:rPr>
        <w:t>.</w:t>
      </w:r>
      <w:r w:rsidR="00A87314" w:rsidRPr="00C93371">
        <w:rPr>
          <w:rFonts w:ascii="Times New Roman" w:eastAsia="Times New Roman" w:hAnsi="Times New Roman" w:cs="Times New Roman"/>
          <w:lang w:eastAsia="zh-CN"/>
        </w:rPr>
        <w:t>1</w:t>
      </w:r>
      <w:r w:rsidRPr="00C93371">
        <w:rPr>
          <w:rFonts w:ascii="Times New Roman" w:eastAsia="Times New Roman" w:hAnsi="Times New Roman" w:cs="Times New Roman"/>
          <w:lang w:eastAsia="zh-CN"/>
        </w:rPr>
        <w:t>00.000,00 zł – opłacony w całości</w:t>
      </w:r>
      <w:r w:rsidR="00A87314" w:rsidRPr="00C93371">
        <w:rPr>
          <w:rFonts w:ascii="Times New Roman" w:eastAsia="Times New Roman" w:hAnsi="Times New Roman" w:cs="Times New Roman"/>
          <w:lang w:eastAsia="zh-CN"/>
        </w:rPr>
        <w:t xml:space="preserve">, zwaną dalej </w:t>
      </w:r>
      <w:r w:rsidR="00A87314" w:rsidRPr="00C93371">
        <w:rPr>
          <w:rFonts w:ascii="Times New Roman" w:eastAsia="Times New Roman" w:hAnsi="Times New Roman" w:cs="Times New Roman"/>
          <w:b/>
          <w:lang w:eastAsia="zh-CN"/>
        </w:rPr>
        <w:t>ZAMAWIAJĄCYM</w:t>
      </w:r>
      <w:r w:rsidR="0067235D" w:rsidRPr="00C93371">
        <w:rPr>
          <w:rFonts w:ascii="Times New Roman" w:eastAsia="Times New Roman" w:hAnsi="Times New Roman" w:cs="Times New Roman"/>
          <w:lang w:eastAsia="zh-CN"/>
        </w:rPr>
        <w:t xml:space="preserve">, </w:t>
      </w:r>
      <w:r w:rsidRPr="00C93371">
        <w:rPr>
          <w:rFonts w:ascii="Times New Roman" w:eastAsia="Times New Roman" w:hAnsi="Times New Roman" w:cs="Times New Roman"/>
          <w:lang w:eastAsia="zh-CN"/>
        </w:rPr>
        <w:t>reprezentowaną przez:</w:t>
      </w:r>
    </w:p>
    <w:p w14:paraId="1D9DD0C3" w14:textId="7C4C5561" w:rsidR="00637B6A" w:rsidRPr="00C93371" w:rsidRDefault="00637B6A" w:rsidP="00637B6A">
      <w:pPr>
        <w:suppressAutoHyphens/>
        <w:spacing w:after="0" w:line="240" w:lineRule="auto"/>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w:t>
      </w:r>
    </w:p>
    <w:p w14:paraId="4A5E97E4" w14:textId="77777777" w:rsidR="00637B6A" w:rsidRPr="00C93371" w:rsidRDefault="00637B6A" w:rsidP="00637B6A">
      <w:pPr>
        <w:suppressAutoHyphens/>
        <w:spacing w:after="0" w:line="240" w:lineRule="auto"/>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 xml:space="preserve">a: </w:t>
      </w:r>
    </w:p>
    <w:p w14:paraId="29F5D182" w14:textId="2F14733D" w:rsidR="00637B6A" w:rsidRPr="00C93371" w:rsidRDefault="00637B6A" w:rsidP="00637B6A">
      <w:pPr>
        <w:suppressAutoHyphens/>
        <w:spacing w:after="0" w:line="240" w:lineRule="auto"/>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2/.......................................................................... z siedzibą w ...................................................            (wpisaną do ........................... prowadzonego przez .............................. pod numerem ............................................), NIP: .............................., REGON: .......................,</w:t>
      </w:r>
      <w:r w:rsidR="00BA44BE" w:rsidRPr="00C93371">
        <w:rPr>
          <w:rFonts w:ascii="Times New Roman" w:eastAsia="Times New Roman" w:hAnsi="Times New Roman" w:cs="Times New Roman"/>
          <w:lang w:eastAsia="zh-CN"/>
        </w:rPr>
        <w:t xml:space="preserve"> zwaną dalej </w:t>
      </w:r>
      <w:r w:rsidR="00BA44BE" w:rsidRPr="00C93371">
        <w:rPr>
          <w:rFonts w:ascii="Times New Roman" w:eastAsia="Times New Roman" w:hAnsi="Times New Roman" w:cs="Times New Roman"/>
          <w:b/>
          <w:lang w:eastAsia="zh-CN"/>
        </w:rPr>
        <w:t xml:space="preserve">WYKONAWCĄ, </w:t>
      </w:r>
      <w:r w:rsidRPr="00C93371">
        <w:rPr>
          <w:rFonts w:ascii="Times New Roman" w:eastAsia="Times New Roman" w:hAnsi="Times New Roman" w:cs="Times New Roman"/>
          <w:lang w:eastAsia="zh-CN"/>
        </w:rPr>
        <w:t xml:space="preserve"> reprezentowaną przez:</w:t>
      </w:r>
    </w:p>
    <w:p w14:paraId="56732D3C" w14:textId="77777777" w:rsidR="00637B6A" w:rsidRPr="00C93371" w:rsidRDefault="00637B6A" w:rsidP="00637B6A">
      <w:pPr>
        <w:suppressAutoHyphens/>
        <w:spacing w:after="0" w:line="240" w:lineRule="auto"/>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w:t>
      </w:r>
    </w:p>
    <w:p w14:paraId="2D51FB9E" w14:textId="7DFD76A9" w:rsidR="00637B6A" w:rsidRPr="00C93371" w:rsidRDefault="00637B6A" w:rsidP="00C93371">
      <w:pPr>
        <w:suppressAutoHyphens/>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lang w:eastAsia="zh-CN"/>
        </w:rPr>
        <w:t>- o następującej treści:</w:t>
      </w:r>
    </w:p>
    <w:p w14:paraId="3D2EB590" w14:textId="77777777" w:rsidR="00637B6A" w:rsidRPr="00C93371" w:rsidRDefault="00637B6A" w:rsidP="00637B6A">
      <w:pPr>
        <w:spacing w:after="0" w:line="240" w:lineRule="auto"/>
        <w:jc w:val="center"/>
        <w:rPr>
          <w:rFonts w:ascii="Times New Roman" w:eastAsia="Calibri" w:hAnsi="Times New Roman" w:cs="Times New Roman"/>
          <w:b/>
        </w:rPr>
      </w:pPr>
      <w:r w:rsidRPr="00C93371">
        <w:rPr>
          <w:rFonts w:ascii="Times New Roman" w:eastAsia="Calibri" w:hAnsi="Times New Roman" w:cs="Times New Roman"/>
          <w:b/>
        </w:rPr>
        <w:t>§1</w:t>
      </w:r>
    </w:p>
    <w:p w14:paraId="43F834FF" w14:textId="06CD03A9" w:rsidR="00637B6A" w:rsidRPr="00C93371" w:rsidRDefault="00637B6A" w:rsidP="001C3C6C">
      <w:pPr>
        <w:tabs>
          <w:tab w:val="left" w:pos="426"/>
        </w:tabs>
        <w:suppressAutoHyphens/>
        <w:spacing w:after="0" w:line="240" w:lineRule="auto"/>
        <w:contextualSpacing/>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Podstawą zawarcia niniejszej umowy jest wybór najkorzystniejszej oferty wyłonionej w</w:t>
      </w:r>
      <w:r w:rsidR="00057D40">
        <w:rPr>
          <w:rFonts w:ascii="Times New Roman" w:eastAsia="Times New Roman" w:hAnsi="Times New Roman" w:cs="Times New Roman"/>
          <w:lang w:eastAsia="zh-CN"/>
        </w:rPr>
        <w:t xml:space="preserve"> postępowaniu w</w:t>
      </w:r>
      <w:r w:rsidRPr="00C93371">
        <w:rPr>
          <w:rFonts w:ascii="Times New Roman" w:eastAsia="Times New Roman" w:hAnsi="Times New Roman" w:cs="Times New Roman"/>
          <w:lang w:eastAsia="zh-CN"/>
        </w:rPr>
        <w:t xml:space="preserve"> trybie</w:t>
      </w:r>
      <w:r w:rsidR="00134E30" w:rsidRPr="00C93371">
        <w:rPr>
          <w:rFonts w:ascii="Times New Roman" w:eastAsia="Times New Roman" w:hAnsi="Times New Roman" w:cs="Times New Roman"/>
          <w:lang w:eastAsia="zh-CN"/>
        </w:rPr>
        <w:t xml:space="preserve"> podstawowym</w:t>
      </w:r>
      <w:r w:rsidR="00057D40">
        <w:rPr>
          <w:rFonts w:ascii="Times New Roman" w:eastAsia="Times New Roman" w:hAnsi="Times New Roman" w:cs="Times New Roman"/>
          <w:lang w:eastAsia="zh-CN"/>
        </w:rPr>
        <w:t xml:space="preserve"> bez negocjacji</w:t>
      </w:r>
      <w:r w:rsidR="00A2490B" w:rsidRPr="00C93371">
        <w:rPr>
          <w:rFonts w:ascii="Times New Roman" w:eastAsia="Times New Roman" w:hAnsi="Times New Roman" w:cs="Times New Roman"/>
          <w:lang w:eastAsia="zh-CN"/>
        </w:rPr>
        <w:t xml:space="preserve"> nr </w:t>
      </w:r>
      <w:r w:rsidR="008D5A7B" w:rsidRPr="00C93371">
        <w:rPr>
          <w:rFonts w:ascii="Times New Roman" w:eastAsia="Times New Roman" w:hAnsi="Times New Roman" w:cs="Times New Roman"/>
          <w:lang w:eastAsia="zh-CN"/>
        </w:rPr>
        <w:t>7-TP-23</w:t>
      </w:r>
      <w:r w:rsidRPr="00C93371">
        <w:rPr>
          <w:rFonts w:ascii="Times New Roman" w:eastAsia="Times New Roman" w:hAnsi="Times New Roman" w:cs="Times New Roman"/>
          <w:lang w:eastAsia="zh-CN"/>
        </w:rPr>
        <w:t xml:space="preserve"> zgodnie z ustawą z dnia 11 września 2019 r</w:t>
      </w:r>
      <w:r w:rsidR="001C3C6C" w:rsidRPr="00C93371">
        <w:rPr>
          <w:rFonts w:ascii="Times New Roman" w:eastAsia="Times New Roman" w:hAnsi="Times New Roman" w:cs="Times New Roman"/>
          <w:lang w:eastAsia="zh-CN"/>
        </w:rPr>
        <w:t>. Prawo zamówień publicznych (</w:t>
      </w:r>
      <w:r w:rsidRPr="00C93371">
        <w:rPr>
          <w:rFonts w:ascii="Times New Roman" w:eastAsia="Times New Roman" w:hAnsi="Times New Roman" w:cs="Times New Roman"/>
          <w:lang w:eastAsia="zh-CN"/>
        </w:rPr>
        <w:t>Dz.U.20</w:t>
      </w:r>
      <w:r w:rsidR="0091162E" w:rsidRPr="00C93371">
        <w:rPr>
          <w:rFonts w:ascii="Times New Roman" w:eastAsia="Times New Roman" w:hAnsi="Times New Roman" w:cs="Times New Roman"/>
          <w:lang w:eastAsia="zh-CN"/>
        </w:rPr>
        <w:t>2</w:t>
      </w:r>
      <w:r w:rsidR="00057D40">
        <w:rPr>
          <w:rFonts w:ascii="Times New Roman" w:eastAsia="Times New Roman" w:hAnsi="Times New Roman" w:cs="Times New Roman"/>
          <w:lang w:eastAsia="zh-CN"/>
        </w:rPr>
        <w:t>2</w:t>
      </w:r>
      <w:r w:rsidR="0092581A" w:rsidRPr="00C93371">
        <w:rPr>
          <w:rFonts w:ascii="Times New Roman" w:eastAsia="Times New Roman" w:hAnsi="Times New Roman" w:cs="Times New Roman"/>
          <w:lang w:eastAsia="zh-CN"/>
        </w:rPr>
        <w:t xml:space="preserve"> poz. </w:t>
      </w:r>
      <w:r w:rsidRPr="00C93371">
        <w:rPr>
          <w:rFonts w:ascii="Times New Roman" w:eastAsia="Times New Roman" w:hAnsi="Times New Roman" w:cs="Times New Roman"/>
          <w:lang w:eastAsia="zh-CN"/>
        </w:rPr>
        <w:t>1</w:t>
      </w:r>
      <w:r w:rsidR="00057D40">
        <w:rPr>
          <w:rFonts w:ascii="Times New Roman" w:eastAsia="Times New Roman" w:hAnsi="Times New Roman" w:cs="Times New Roman"/>
          <w:lang w:eastAsia="zh-CN"/>
        </w:rPr>
        <w:t>7</w:t>
      </w:r>
      <w:r w:rsidR="00264233" w:rsidRPr="00C93371">
        <w:rPr>
          <w:rFonts w:ascii="Times New Roman" w:eastAsia="Times New Roman" w:hAnsi="Times New Roman" w:cs="Times New Roman"/>
          <w:lang w:eastAsia="zh-CN"/>
        </w:rPr>
        <w:t>1</w:t>
      </w:r>
      <w:r w:rsidR="00057D40">
        <w:rPr>
          <w:rFonts w:ascii="Times New Roman" w:eastAsia="Times New Roman" w:hAnsi="Times New Roman" w:cs="Times New Roman"/>
          <w:lang w:eastAsia="zh-CN"/>
        </w:rPr>
        <w:t>0</w:t>
      </w:r>
      <w:r w:rsidRPr="00C93371">
        <w:rPr>
          <w:rFonts w:ascii="Times New Roman" w:eastAsia="Times New Roman" w:hAnsi="Times New Roman" w:cs="Times New Roman"/>
          <w:lang w:eastAsia="zh-CN"/>
        </w:rPr>
        <w:t xml:space="preserve"> ze zm.).</w:t>
      </w:r>
    </w:p>
    <w:p w14:paraId="2415F2C1" w14:textId="77777777" w:rsidR="005E5652" w:rsidRPr="00C93371" w:rsidRDefault="005E5652" w:rsidP="001C3C6C">
      <w:pPr>
        <w:spacing w:after="0" w:line="240" w:lineRule="auto"/>
        <w:jc w:val="center"/>
        <w:rPr>
          <w:rFonts w:ascii="Times New Roman" w:eastAsia="Times New Roman" w:hAnsi="Times New Roman" w:cs="Times New Roman"/>
          <w:b/>
          <w:bCs/>
          <w:lang w:eastAsia="zh-CN"/>
        </w:rPr>
      </w:pPr>
      <w:r w:rsidRPr="00C93371">
        <w:rPr>
          <w:rFonts w:ascii="Times New Roman" w:eastAsia="Times New Roman" w:hAnsi="Times New Roman" w:cs="Times New Roman"/>
          <w:b/>
          <w:bCs/>
        </w:rPr>
        <w:t>§2</w:t>
      </w:r>
    </w:p>
    <w:p w14:paraId="790EA0F7" w14:textId="77777777" w:rsidR="005E5652" w:rsidRPr="00C93371" w:rsidRDefault="005E5652" w:rsidP="00DF4C67">
      <w:pPr>
        <w:pStyle w:val="Akapitzlist"/>
        <w:numPr>
          <w:ilvl w:val="1"/>
          <w:numId w:val="21"/>
        </w:numPr>
        <w:jc w:val="both"/>
        <w:rPr>
          <w:bCs/>
          <w:sz w:val="22"/>
          <w:szCs w:val="22"/>
        </w:rPr>
      </w:pPr>
      <w:r w:rsidRPr="00C93371">
        <w:rPr>
          <w:bCs/>
          <w:sz w:val="22"/>
          <w:szCs w:val="22"/>
        </w:rPr>
        <w:t xml:space="preserve">Przedmiotem umowy są sukcesywne dostawy </w:t>
      </w:r>
      <w:r w:rsidR="002E4FEC" w:rsidRPr="00C93371">
        <w:rPr>
          <w:bCs/>
          <w:sz w:val="22"/>
          <w:szCs w:val="22"/>
        </w:rPr>
        <w:t>środków</w:t>
      </w:r>
      <w:r w:rsidR="00F12229" w:rsidRPr="00C93371">
        <w:rPr>
          <w:bCs/>
          <w:sz w:val="22"/>
          <w:szCs w:val="22"/>
        </w:rPr>
        <w:t xml:space="preserve"> </w:t>
      </w:r>
      <w:r w:rsidR="002E4FEC" w:rsidRPr="00C93371">
        <w:rPr>
          <w:bCs/>
          <w:sz w:val="22"/>
          <w:szCs w:val="22"/>
        </w:rPr>
        <w:t>czystości</w:t>
      </w:r>
      <w:r w:rsidR="00F12229" w:rsidRPr="00C93371">
        <w:rPr>
          <w:bCs/>
          <w:sz w:val="22"/>
          <w:szCs w:val="22"/>
        </w:rPr>
        <w:t xml:space="preserve"> </w:t>
      </w:r>
      <w:r w:rsidRPr="00C93371">
        <w:rPr>
          <w:bCs/>
          <w:sz w:val="22"/>
          <w:szCs w:val="22"/>
        </w:rPr>
        <w:t>do siedziby ZAMAWIAJĄCEGO</w:t>
      </w:r>
      <w:r w:rsidRPr="00C93371">
        <w:rPr>
          <w:sz w:val="22"/>
          <w:szCs w:val="22"/>
        </w:rPr>
        <w:t xml:space="preserve"> zgodnie z ofertą przetargową WYKONAWCY</w:t>
      </w:r>
      <w:r w:rsidRPr="00C93371">
        <w:rPr>
          <w:bCs/>
          <w:sz w:val="22"/>
          <w:szCs w:val="22"/>
        </w:rPr>
        <w:t xml:space="preserve">. </w:t>
      </w:r>
    </w:p>
    <w:p w14:paraId="41420F2E" w14:textId="77777777" w:rsidR="005E5652" w:rsidRPr="00C93371" w:rsidRDefault="005E5652" w:rsidP="00DF4C67">
      <w:pPr>
        <w:pStyle w:val="Akapitzlist"/>
        <w:numPr>
          <w:ilvl w:val="1"/>
          <w:numId w:val="21"/>
        </w:numPr>
        <w:jc w:val="both"/>
        <w:rPr>
          <w:bCs/>
          <w:sz w:val="22"/>
          <w:szCs w:val="22"/>
        </w:rPr>
      </w:pPr>
      <w:r w:rsidRPr="00C93371">
        <w:rPr>
          <w:bCs/>
          <w:sz w:val="22"/>
          <w:szCs w:val="22"/>
        </w:rPr>
        <w:t>Szczegółową specyfikację przedmiotu</w:t>
      </w:r>
      <w:r w:rsidR="00800C72" w:rsidRPr="00C93371">
        <w:rPr>
          <w:bCs/>
          <w:sz w:val="22"/>
          <w:szCs w:val="22"/>
        </w:rPr>
        <w:t xml:space="preserve"> umowy zawiera Załącznik numer </w:t>
      </w:r>
      <w:r w:rsidR="00577A16" w:rsidRPr="00C93371">
        <w:rPr>
          <w:bCs/>
          <w:sz w:val="22"/>
          <w:szCs w:val="22"/>
        </w:rPr>
        <w:t>1</w:t>
      </w:r>
      <w:r w:rsidRPr="00C93371">
        <w:rPr>
          <w:bCs/>
          <w:sz w:val="22"/>
          <w:szCs w:val="22"/>
        </w:rPr>
        <w:t xml:space="preserve"> do niniejszej umowy (oznaczenie: rodzaju, ilości, nazwy handlowe oraz zestawienie cen).</w:t>
      </w:r>
    </w:p>
    <w:p w14:paraId="0F70628F" w14:textId="545E4AA0" w:rsidR="005E5652" w:rsidRPr="00C93371" w:rsidRDefault="005E5652" w:rsidP="00C93371">
      <w:pPr>
        <w:pStyle w:val="Akapitzlist"/>
        <w:numPr>
          <w:ilvl w:val="1"/>
          <w:numId w:val="21"/>
        </w:numPr>
        <w:jc w:val="both"/>
        <w:rPr>
          <w:bCs/>
          <w:sz w:val="22"/>
          <w:szCs w:val="22"/>
        </w:rPr>
      </w:pPr>
      <w:r w:rsidRPr="00C93371">
        <w:rPr>
          <w:bCs/>
          <w:sz w:val="22"/>
          <w:szCs w:val="22"/>
        </w:rPr>
        <w:t>ZAMAWIAJĄCY</w:t>
      </w:r>
      <w:r w:rsidRPr="00C93371">
        <w:rPr>
          <w:sz w:val="22"/>
          <w:szCs w:val="22"/>
        </w:rPr>
        <w:t xml:space="preserve"> określił szacunkowo ilość asortymentu stanowiącego przedmiot umowy. </w:t>
      </w:r>
      <w:r w:rsidR="00057D40">
        <w:rPr>
          <w:sz w:val="22"/>
          <w:szCs w:val="22"/>
        </w:rPr>
        <w:t>Wartość</w:t>
      </w:r>
      <w:r w:rsidRPr="00C93371">
        <w:rPr>
          <w:sz w:val="22"/>
          <w:szCs w:val="22"/>
        </w:rPr>
        <w:t xml:space="preserve"> asortymentu objęta niniejszą umową może ulec zmniejszeniu (o</w:t>
      </w:r>
      <w:r w:rsidR="00057D40">
        <w:rPr>
          <w:sz w:val="22"/>
          <w:szCs w:val="22"/>
        </w:rPr>
        <w:t xml:space="preserve"> nie więcej niż </w:t>
      </w:r>
      <w:r w:rsidRPr="00C93371">
        <w:rPr>
          <w:sz w:val="22"/>
          <w:szCs w:val="22"/>
        </w:rPr>
        <w:t>30 % ogólnej wartości umowy), w zależności od rzeczywistych potrzeb ZAMAWIAJĄCEGO. W takim wypadku wartość wskazana w §3 ust. 3.1 ulegnie odpowiedniemu zmniejszeniu.</w:t>
      </w:r>
    </w:p>
    <w:p w14:paraId="6581B2E2" w14:textId="77777777" w:rsidR="005E5652" w:rsidRPr="00C93371" w:rsidRDefault="005E5652" w:rsidP="005E5652">
      <w:pPr>
        <w:spacing w:after="0" w:line="240" w:lineRule="auto"/>
        <w:jc w:val="center"/>
        <w:rPr>
          <w:rFonts w:ascii="Times New Roman" w:eastAsia="Times New Roman" w:hAnsi="Times New Roman" w:cs="Times New Roman"/>
          <w:b/>
        </w:rPr>
      </w:pPr>
      <w:r w:rsidRPr="00C93371">
        <w:rPr>
          <w:rFonts w:ascii="Times New Roman" w:eastAsia="Times New Roman" w:hAnsi="Times New Roman" w:cs="Times New Roman"/>
          <w:b/>
        </w:rPr>
        <w:t>§3</w:t>
      </w:r>
    </w:p>
    <w:p w14:paraId="3BB86503" w14:textId="77777777" w:rsidR="005E5652" w:rsidRPr="00C93371" w:rsidRDefault="005E5652" w:rsidP="00DF4C67">
      <w:pPr>
        <w:pStyle w:val="Akapitzlist"/>
        <w:numPr>
          <w:ilvl w:val="1"/>
          <w:numId w:val="22"/>
        </w:numPr>
        <w:jc w:val="both"/>
        <w:rPr>
          <w:bCs/>
          <w:sz w:val="22"/>
          <w:szCs w:val="22"/>
          <w:lang w:eastAsia="pl-PL"/>
        </w:rPr>
      </w:pPr>
      <w:r w:rsidRPr="00C93371">
        <w:rPr>
          <w:bCs/>
          <w:sz w:val="22"/>
          <w:szCs w:val="22"/>
          <w:lang w:eastAsia="pl-PL"/>
        </w:rPr>
        <w:t xml:space="preserve">Wartość wykonania przedmiotu umowy określonego w §2 ust. 2.2, </w:t>
      </w:r>
      <w:r w:rsidRPr="00C93371">
        <w:rPr>
          <w:sz w:val="22"/>
          <w:szCs w:val="22"/>
          <w:lang w:eastAsia="pl-PL"/>
        </w:rPr>
        <w:t>z zastrzeżeniem postanowień niniejszej umowy w tym ust. 3.3 poniżej</w:t>
      </w:r>
      <w:r w:rsidRPr="00C93371">
        <w:rPr>
          <w:bCs/>
          <w:sz w:val="22"/>
          <w:szCs w:val="22"/>
          <w:lang w:eastAsia="pl-PL"/>
        </w:rPr>
        <w:t xml:space="preserve">, Strony ustalają na kwotę </w:t>
      </w:r>
      <w:r w:rsidRPr="00C93371">
        <w:rPr>
          <w:b/>
          <w:bCs/>
          <w:sz w:val="22"/>
          <w:szCs w:val="22"/>
          <w:lang w:eastAsia="pl-PL"/>
        </w:rPr>
        <w:t>………………. zł</w:t>
      </w:r>
      <w:r w:rsidRPr="00C93371">
        <w:rPr>
          <w:bCs/>
          <w:sz w:val="22"/>
          <w:szCs w:val="22"/>
          <w:lang w:eastAsia="pl-PL"/>
        </w:rPr>
        <w:t xml:space="preserve"> </w:t>
      </w:r>
      <w:r w:rsidRPr="00C93371">
        <w:rPr>
          <w:b/>
          <w:bCs/>
          <w:sz w:val="22"/>
          <w:szCs w:val="22"/>
          <w:lang w:eastAsia="pl-PL"/>
        </w:rPr>
        <w:t>netto</w:t>
      </w:r>
      <w:r w:rsidRPr="00C93371">
        <w:rPr>
          <w:bCs/>
          <w:sz w:val="22"/>
          <w:szCs w:val="22"/>
          <w:lang w:eastAsia="pl-PL"/>
        </w:rPr>
        <w:t xml:space="preserve"> (słownie: …………………………………………………………………… złotych), </w:t>
      </w:r>
      <w:r w:rsidRPr="00C93371">
        <w:rPr>
          <w:b/>
          <w:bCs/>
          <w:sz w:val="22"/>
          <w:szCs w:val="22"/>
          <w:lang w:eastAsia="pl-PL"/>
        </w:rPr>
        <w:t>………………….. zł brutto</w:t>
      </w:r>
      <w:r w:rsidRPr="00C93371">
        <w:rPr>
          <w:bCs/>
          <w:sz w:val="22"/>
          <w:szCs w:val="22"/>
          <w:lang w:eastAsia="pl-PL"/>
        </w:rPr>
        <w:t xml:space="preserve"> (słownie: ………………………………………………………………………..), w tym podatek VAT.</w:t>
      </w:r>
    </w:p>
    <w:p w14:paraId="2C0806EC" w14:textId="26295A8C" w:rsidR="005E5652" w:rsidRPr="00C93371" w:rsidRDefault="005E5652" w:rsidP="00DF4C67">
      <w:pPr>
        <w:pStyle w:val="Akapitzlist"/>
        <w:numPr>
          <w:ilvl w:val="1"/>
          <w:numId w:val="22"/>
        </w:numPr>
        <w:jc w:val="both"/>
        <w:rPr>
          <w:bCs/>
          <w:sz w:val="22"/>
          <w:szCs w:val="22"/>
          <w:lang w:eastAsia="pl-PL"/>
        </w:rPr>
      </w:pPr>
      <w:r w:rsidRPr="00C93371">
        <w:rPr>
          <w:sz w:val="22"/>
          <w:szCs w:val="22"/>
          <w:lang w:eastAsia="pl-PL"/>
        </w:rPr>
        <w:t>Kwota określona w pkt. 2.1 została ustalona w oparciu o ofertę złożoną przez WYKONAWCĘ i zawiera wszelkie podatki, cła i inne opłaty</w:t>
      </w:r>
      <w:r w:rsidR="00691F2D" w:rsidRPr="00C93371">
        <w:rPr>
          <w:sz w:val="22"/>
          <w:szCs w:val="22"/>
          <w:lang w:eastAsia="pl-PL"/>
        </w:rPr>
        <w:t>.</w:t>
      </w:r>
      <w:r w:rsidRPr="00C93371">
        <w:rPr>
          <w:sz w:val="22"/>
          <w:szCs w:val="22"/>
          <w:lang w:eastAsia="pl-PL"/>
        </w:rPr>
        <w:t xml:space="preserve"> Szczegółowe zestawienie cen towarów, które będą dostarczane w ramach realizacji przedmiotu umowy zawiera Załącznik nr 1 do niniejszej umowy.</w:t>
      </w:r>
    </w:p>
    <w:p w14:paraId="4AFE559D" w14:textId="77777777" w:rsidR="005E5652" w:rsidRPr="00C93371" w:rsidRDefault="005E5652" w:rsidP="00DF4C67">
      <w:pPr>
        <w:pStyle w:val="Akapitzlist"/>
        <w:numPr>
          <w:ilvl w:val="1"/>
          <w:numId w:val="22"/>
        </w:numPr>
        <w:jc w:val="both"/>
        <w:rPr>
          <w:bCs/>
          <w:sz w:val="22"/>
          <w:szCs w:val="22"/>
          <w:lang w:eastAsia="pl-PL"/>
        </w:rPr>
      </w:pPr>
      <w:r w:rsidRPr="00C93371">
        <w:rPr>
          <w:sz w:val="22"/>
          <w:szCs w:val="22"/>
          <w:lang w:eastAsia="pl-PL"/>
        </w:rPr>
        <w:t>Strony ustalają, że w  trakcie  obowiązywania umowy kwoty określone w pkt. 3.1 oraz w Załączniku nr 1 do umowy nie mogą ulec zmianie, z zastrzeżeniem ust.3.4 niniejszej Umowy.</w:t>
      </w:r>
    </w:p>
    <w:p w14:paraId="1A2745A0" w14:textId="77777777" w:rsidR="005E5652" w:rsidRPr="00C93371" w:rsidRDefault="005E5652" w:rsidP="00DF4C67">
      <w:pPr>
        <w:pStyle w:val="Akapitzlist"/>
        <w:numPr>
          <w:ilvl w:val="1"/>
          <w:numId w:val="22"/>
        </w:numPr>
        <w:jc w:val="both"/>
        <w:rPr>
          <w:bCs/>
          <w:sz w:val="22"/>
          <w:szCs w:val="22"/>
          <w:lang w:eastAsia="pl-PL"/>
        </w:rPr>
      </w:pPr>
      <w:r w:rsidRPr="00C93371">
        <w:rPr>
          <w:sz w:val="22"/>
          <w:szCs w:val="22"/>
          <w:lang w:eastAsia="pl-PL"/>
        </w:rPr>
        <w:t>W przypadku zmiany urzędowej stawki podatku VAT na towary będące przedmiotem Umowy, w czasie jej trwania, WYKONAWCA zawiadomi o tym ZAMAWIAJĄCEGO. Strony potwierdzają zgodnie, iż zmiana stawek podatku VAT, o której mowa w zdaniu pierwszym, spowoduje wyłącznie zmianę kwot podatku VAT i cen brutto wynikających z Umowy, cena netto pozostaje niezmienna.</w:t>
      </w:r>
      <w:r w:rsidR="00B7056C" w:rsidRPr="00C93371">
        <w:rPr>
          <w:sz w:val="22"/>
          <w:szCs w:val="22"/>
          <w:lang w:eastAsia="pl-PL"/>
        </w:rPr>
        <w:t xml:space="preserve"> </w:t>
      </w:r>
      <w:r w:rsidR="00B7056C" w:rsidRPr="00C93371">
        <w:rPr>
          <w:iCs/>
          <w:sz w:val="22"/>
          <w:szCs w:val="22"/>
          <w:lang w:eastAsia="pl-PL"/>
        </w:rPr>
        <w:t>Zmiana stawki VAT nastąpi z dniem wejścia w życie aktu prawnego określającego zmianę stawki VAT.</w:t>
      </w:r>
    </w:p>
    <w:p w14:paraId="6FA6B994" w14:textId="77777777" w:rsidR="005E5652" w:rsidRPr="00C93371" w:rsidRDefault="005E5652" w:rsidP="00DF4C67">
      <w:pPr>
        <w:pStyle w:val="Akapitzlist"/>
        <w:numPr>
          <w:ilvl w:val="1"/>
          <w:numId w:val="22"/>
        </w:numPr>
        <w:jc w:val="both"/>
        <w:rPr>
          <w:bCs/>
          <w:sz w:val="22"/>
          <w:szCs w:val="22"/>
          <w:lang w:eastAsia="pl-PL"/>
        </w:rPr>
      </w:pPr>
      <w:r w:rsidRPr="00C93371">
        <w:rPr>
          <w:sz w:val="22"/>
          <w:szCs w:val="22"/>
          <w:lang w:eastAsia="pl-PL"/>
        </w:rPr>
        <w:t xml:space="preserve">Płatność należności za poszczególne dostawy, zrealizowane zgodnie ze zgłoszonym przez ZAMAWIAJĄCEGO zapotrzebowaniem, odbywać się będzie przelewem na następujący rachunek bankowy WYKONAWCY: </w:t>
      </w:r>
      <w:r w:rsidRPr="00C93371">
        <w:rPr>
          <w:b/>
          <w:sz w:val="22"/>
          <w:szCs w:val="22"/>
          <w:lang w:eastAsia="pl-PL"/>
        </w:rPr>
        <w:t>…………………………………………………………………….</w:t>
      </w:r>
    </w:p>
    <w:p w14:paraId="6A2A5448" w14:textId="77777777" w:rsidR="005E5652" w:rsidRPr="00C93371" w:rsidRDefault="005E5652" w:rsidP="00DF4C67">
      <w:pPr>
        <w:pStyle w:val="Akapitzlist"/>
        <w:numPr>
          <w:ilvl w:val="1"/>
          <w:numId w:val="22"/>
        </w:numPr>
        <w:jc w:val="both"/>
        <w:rPr>
          <w:bCs/>
          <w:sz w:val="22"/>
          <w:szCs w:val="22"/>
          <w:lang w:eastAsia="pl-PL"/>
        </w:rPr>
      </w:pPr>
      <w:r w:rsidRPr="00C93371">
        <w:rPr>
          <w:sz w:val="22"/>
          <w:szCs w:val="22"/>
          <w:lang w:eastAsia="pl-PL"/>
        </w:rPr>
        <w:lastRenderedPageBreak/>
        <w:t xml:space="preserve">ZAMAWIAJĄCY będzie dokonywać płatności – za poszczególne, zrealizowane (zgodnie z zamówieniami) dostawy – w terminie </w:t>
      </w:r>
      <w:r w:rsidR="002C4E22" w:rsidRPr="00C93371">
        <w:rPr>
          <w:sz w:val="22"/>
          <w:szCs w:val="22"/>
          <w:lang w:eastAsia="pl-PL"/>
        </w:rPr>
        <w:t>3</w:t>
      </w:r>
      <w:r w:rsidRPr="00C93371">
        <w:rPr>
          <w:sz w:val="22"/>
          <w:szCs w:val="22"/>
          <w:lang w:eastAsia="pl-PL"/>
        </w:rPr>
        <w:t xml:space="preserve">0 (słownie: </w:t>
      </w:r>
      <w:r w:rsidR="002C4E22" w:rsidRPr="00C93371">
        <w:rPr>
          <w:sz w:val="22"/>
          <w:szCs w:val="22"/>
          <w:lang w:eastAsia="pl-PL"/>
        </w:rPr>
        <w:t xml:space="preserve">trzydzieści </w:t>
      </w:r>
      <w:r w:rsidRPr="00C93371">
        <w:rPr>
          <w:sz w:val="22"/>
          <w:szCs w:val="22"/>
          <w:lang w:eastAsia="pl-PL"/>
        </w:rPr>
        <w:t>) dni od daty dostawy i otrzymania prawidłowo wystawionej faktury.</w:t>
      </w:r>
    </w:p>
    <w:p w14:paraId="74F02F2F" w14:textId="77777777" w:rsidR="005E5652" w:rsidRPr="00C93371" w:rsidRDefault="005E5652" w:rsidP="00DF4C67">
      <w:pPr>
        <w:pStyle w:val="Akapitzlist"/>
        <w:numPr>
          <w:ilvl w:val="1"/>
          <w:numId w:val="22"/>
        </w:numPr>
        <w:jc w:val="both"/>
        <w:rPr>
          <w:bCs/>
          <w:sz w:val="22"/>
          <w:szCs w:val="22"/>
          <w:lang w:eastAsia="pl-PL"/>
        </w:rPr>
      </w:pPr>
      <w:r w:rsidRPr="00C93371">
        <w:rPr>
          <w:sz w:val="22"/>
          <w:szCs w:val="22"/>
          <w:lang w:eastAsia="pl-PL"/>
        </w:rPr>
        <w:t>Strony zgodnie stanowią, iż terminem zapłaty jest data obciążenia rachunku bankowego ZAMAWIAJĄCEGO.</w:t>
      </w:r>
    </w:p>
    <w:p w14:paraId="3D4F26E5" w14:textId="77777777" w:rsidR="005E5652" w:rsidRPr="00057D40" w:rsidRDefault="005E5652" w:rsidP="00DF4C67">
      <w:pPr>
        <w:pStyle w:val="Akapitzlist"/>
        <w:numPr>
          <w:ilvl w:val="1"/>
          <w:numId w:val="22"/>
        </w:numPr>
        <w:jc w:val="both"/>
        <w:rPr>
          <w:bCs/>
          <w:sz w:val="22"/>
          <w:szCs w:val="22"/>
          <w:lang w:eastAsia="pl-PL"/>
        </w:rPr>
      </w:pPr>
      <w:r w:rsidRPr="00C93371">
        <w:rPr>
          <w:sz w:val="22"/>
          <w:szCs w:val="22"/>
          <w:lang w:eastAsia="pl-PL"/>
        </w:rPr>
        <w:t xml:space="preserve">Nazewnictwo stosowane </w:t>
      </w:r>
      <w:r w:rsidRPr="00057D40">
        <w:rPr>
          <w:sz w:val="22"/>
          <w:szCs w:val="22"/>
          <w:lang w:eastAsia="pl-PL"/>
        </w:rPr>
        <w:t>w fakturze wystawianej przez WYKONAWCĘ, powinno być zgodne z nazewnictwem zastosowanym przez WYKONAWCĘ w złożonej ofercie, zgodnie z Załącznikiem nr 1 do Umowy.</w:t>
      </w:r>
    </w:p>
    <w:p w14:paraId="65EE0EC9" w14:textId="7953D23F" w:rsidR="005E5652" w:rsidRPr="00057D40" w:rsidRDefault="005E5652" w:rsidP="00C93371">
      <w:pPr>
        <w:pStyle w:val="Akapitzlist"/>
        <w:numPr>
          <w:ilvl w:val="1"/>
          <w:numId w:val="22"/>
        </w:numPr>
        <w:jc w:val="both"/>
        <w:rPr>
          <w:bCs/>
          <w:sz w:val="22"/>
          <w:szCs w:val="22"/>
          <w:lang w:eastAsia="pl-PL"/>
        </w:rPr>
      </w:pPr>
      <w:r w:rsidRPr="00057D40">
        <w:rPr>
          <w:sz w:val="22"/>
          <w:szCs w:val="22"/>
          <w:lang w:eastAsia="pl-PL"/>
        </w:rPr>
        <w:t xml:space="preserve">W razie gdy WYKONAWCA będzie wysyłał ustrukturyzowaną fakturę za pośrednictwem platformy elektronicznego fakturowania, winien on powiadomić o tym fakcie niezwłocznie po podpisaniu Umowy osobę odpowiedzialną za jej realizację po stronie ZAMAWIAJĄCEGO, celem uzyskania niezbędnych informacji umożliwiających przesyłanie faktur w </w:t>
      </w:r>
      <w:proofErr w:type="spellStart"/>
      <w:r w:rsidRPr="00057D40">
        <w:rPr>
          <w:sz w:val="22"/>
          <w:szCs w:val="22"/>
          <w:lang w:eastAsia="pl-PL"/>
        </w:rPr>
        <w:t>ww</w:t>
      </w:r>
      <w:proofErr w:type="spellEnd"/>
      <w:r w:rsidRPr="00057D40">
        <w:rPr>
          <w:sz w:val="22"/>
          <w:szCs w:val="22"/>
          <w:lang w:eastAsia="pl-PL"/>
        </w:rPr>
        <w:t xml:space="preserve"> formie.</w:t>
      </w:r>
      <w:r w:rsidR="00057D40" w:rsidRPr="00057D40">
        <w:rPr>
          <w:sz w:val="22"/>
          <w:szCs w:val="22"/>
          <w:lang w:eastAsia="pl-PL"/>
        </w:rPr>
        <w:t xml:space="preserve"> O ile wykonawca nie będzie wysyłał faktur za pośrednictwem platformy może być ona wysyłana w formie elektronicznej na adres mailowy</w:t>
      </w:r>
      <w:r w:rsidR="00057D40">
        <w:rPr>
          <w:sz w:val="22"/>
          <w:szCs w:val="22"/>
          <w:lang w:eastAsia="pl-PL"/>
        </w:rPr>
        <w:t>:</w:t>
      </w:r>
      <w:r w:rsidR="00057D40" w:rsidRPr="00057D40">
        <w:rPr>
          <w:sz w:val="22"/>
          <w:szCs w:val="22"/>
          <w:lang w:eastAsia="pl-PL"/>
        </w:rPr>
        <w:t xml:space="preserve"> </w:t>
      </w:r>
      <w:r w:rsidR="00057D40">
        <w:rPr>
          <w:sz w:val="22"/>
          <w:szCs w:val="22"/>
          <w:lang w:eastAsia="pl-PL"/>
        </w:rPr>
        <w:t>gospodarczy</w:t>
      </w:r>
      <w:r w:rsidR="00057D40" w:rsidRPr="00057D40">
        <w:rPr>
          <w:sz w:val="22"/>
          <w:szCs w:val="22"/>
          <w:lang w:eastAsia="pl-PL"/>
        </w:rPr>
        <w:t>@pcrsopot.pl.</w:t>
      </w:r>
    </w:p>
    <w:p w14:paraId="78BA2615" w14:textId="77777777" w:rsidR="005E5652" w:rsidRPr="00057D40" w:rsidRDefault="005E5652" w:rsidP="005E5652">
      <w:pPr>
        <w:spacing w:after="0" w:line="240" w:lineRule="auto"/>
        <w:jc w:val="center"/>
        <w:rPr>
          <w:rFonts w:ascii="Times New Roman" w:eastAsia="Times New Roman" w:hAnsi="Times New Roman" w:cs="Times New Roman"/>
          <w:b/>
        </w:rPr>
      </w:pPr>
      <w:r w:rsidRPr="00057D40">
        <w:rPr>
          <w:rFonts w:ascii="Times New Roman" w:eastAsia="Times New Roman" w:hAnsi="Times New Roman" w:cs="Times New Roman"/>
          <w:b/>
        </w:rPr>
        <w:t>§4</w:t>
      </w:r>
    </w:p>
    <w:p w14:paraId="1853F781" w14:textId="4CBD57C6" w:rsidR="005E5652" w:rsidRPr="00057D40" w:rsidRDefault="005E5652" w:rsidP="005E5652">
      <w:pPr>
        <w:spacing w:after="0" w:line="240" w:lineRule="auto"/>
        <w:jc w:val="both"/>
        <w:rPr>
          <w:rFonts w:ascii="Times New Roman" w:eastAsia="Times New Roman" w:hAnsi="Times New Roman" w:cs="Times New Roman"/>
          <w:bCs/>
          <w:iCs/>
        </w:rPr>
      </w:pPr>
      <w:r w:rsidRPr="00057D40">
        <w:rPr>
          <w:rFonts w:ascii="Times New Roman" w:eastAsia="Times New Roman" w:hAnsi="Times New Roman" w:cs="Times New Roman"/>
          <w:b/>
        </w:rPr>
        <w:t xml:space="preserve">4.1 </w:t>
      </w:r>
      <w:r w:rsidRPr="00057D40">
        <w:rPr>
          <w:rFonts w:ascii="Times New Roman" w:eastAsia="Times New Roman" w:hAnsi="Times New Roman" w:cs="Times New Roman"/>
          <w:bCs/>
          <w:iCs/>
        </w:rPr>
        <w:t>Dostawy następować będą zgodnie z zamówie</w:t>
      </w:r>
      <w:r w:rsidR="00057D40">
        <w:rPr>
          <w:rFonts w:ascii="Times New Roman" w:eastAsia="Times New Roman" w:hAnsi="Times New Roman" w:cs="Times New Roman"/>
          <w:bCs/>
          <w:iCs/>
        </w:rPr>
        <w:t>nie</w:t>
      </w:r>
      <w:r w:rsidRPr="00057D40">
        <w:rPr>
          <w:rFonts w:ascii="Times New Roman" w:eastAsia="Times New Roman" w:hAnsi="Times New Roman" w:cs="Times New Roman"/>
          <w:bCs/>
          <w:iCs/>
        </w:rPr>
        <w:t>m złożonym przez ZAMAWIAJĄCEGO.</w:t>
      </w:r>
    </w:p>
    <w:p w14:paraId="684ADDB6" w14:textId="77777777" w:rsidR="005E5652" w:rsidRPr="00C93371" w:rsidRDefault="005E5652" w:rsidP="005E5652">
      <w:pPr>
        <w:spacing w:after="0" w:line="240" w:lineRule="auto"/>
        <w:jc w:val="both"/>
        <w:rPr>
          <w:rFonts w:ascii="Times New Roman" w:eastAsia="Times New Roman" w:hAnsi="Times New Roman" w:cs="Times New Roman"/>
        </w:rPr>
      </w:pPr>
      <w:r w:rsidRPr="00057D40">
        <w:rPr>
          <w:rFonts w:ascii="Times New Roman" w:eastAsia="Times New Roman" w:hAnsi="Times New Roman" w:cs="Times New Roman"/>
          <w:b/>
        </w:rPr>
        <w:t xml:space="preserve">4.2 </w:t>
      </w:r>
      <w:r w:rsidRPr="00057D40">
        <w:rPr>
          <w:rFonts w:ascii="Times New Roman" w:eastAsia="Times New Roman" w:hAnsi="Times New Roman" w:cs="Times New Roman"/>
        </w:rPr>
        <w:t>WYKONAWCA jest zobowiązany dostarczać</w:t>
      </w:r>
      <w:r w:rsidRPr="00C93371">
        <w:rPr>
          <w:rFonts w:ascii="Times New Roman" w:eastAsia="Times New Roman" w:hAnsi="Times New Roman" w:cs="Times New Roman"/>
        </w:rPr>
        <w:t xml:space="preserve"> przedmiot umowy sukcesywnie oraz przedstawiać ZAMAWIAJĄCEMU na jego żądanie wszelkie dokumenty dotyczące przedmiotu zamówienia (np. deklaracje zgodności, CE, wpi</w:t>
      </w:r>
      <w:r w:rsidR="00A12768" w:rsidRPr="00C93371">
        <w:rPr>
          <w:rFonts w:ascii="Times New Roman" w:eastAsia="Times New Roman" w:hAnsi="Times New Roman" w:cs="Times New Roman"/>
        </w:rPr>
        <w:t xml:space="preserve">s do rejestru </w:t>
      </w:r>
      <w:r w:rsidRPr="00C93371">
        <w:rPr>
          <w:rFonts w:ascii="Times New Roman" w:eastAsia="Times New Roman" w:hAnsi="Times New Roman" w:cs="Times New Roman"/>
        </w:rPr>
        <w:t xml:space="preserve"> itp.). </w:t>
      </w:r>
    </w:p>
    <w:p w14:paraId="1B2884C2"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4.3</w:t>
      </w:r>
      <w:r w:rsidRPr="00C93371">
        <w:rPr>
          <w:rFonts w:ascii="Times New Roman" w:eastAsia="Times New Roman" w:hAnsi="Times New Roman" w:cs="Times New Roman"/>
        </w:rPr>
        <w:t xml:space="preserve"> Ilość i rodzaj asortymentu objętego poszczególnymi dostawami zgłaszana będzie każdorazowo do p. </w:t>
      </w:r>
      <w:r w:rsidRPr="00C93371">
        <w:rPr>
          <w:rFonts w:ascii="Times New Roman" w:eastAsia="Times New Roman" w:hAnsi="Times New Roman" w:cs="Times New Roman"/>
          <w:b/>
        </w:rPr>
        <w:t>………………………………….</w:t>
      </w:r>
      <w:r w:rsidRPr="00C93371">
        <w:rPr>
          <w:rFonts w:ascii="Times New Roman" w:eastAsia="Times New Roman" w:hAnsi="Times New Roman" w:cs="Times New Roman"/>
        </w:rPr>
        <w:t xml:space="preserve"> </w:t>
      </w:r>
      <w:r w:rsidRPr="00C93371">
        <w:rPr>
          <w:rFonts w:ascii="Times New Roman" w:eastAsia="Times New Roman" w:hAnsi="Times New Roman" w:cs="Times New Roman"/>
          <w:b/>
        </w:rPr>
        <w:t>tel</w:t>
      </w:r>
      <w:r w:rsidRPr="00C93371">
        <w:rPr>
          <w:rFonts w:ascii="Times New Roman" w:eastAsia="Times New Roman" w:hAnsi="Times New Roman" w:cs="Times New Roman"/>
        </w:rPr>
        <w:t xml:space="preserve">. </w:t>
      </w:r>
      <w:r w:rsidRPr="00C93371">
        <w:rPr>
          <w:rFonts w:ascii="Times New Roman" w:eastAsia="Times New Roman" w:hAnsi="Times New Roman" w:cs="Times New Roman"/>
          <w:b/>
        </w:rPr>
        <w:t>………………………., e-mail: ……………………………………</w:t>
      </w:r>
      <w:r w:rsidRPr="00C93371">
        <w:rPr>
          <w:rFonts w:ascii="Times New Roman" w:eastAsia="Times New Roman" w:hAnsi="Times New Roman" w:cs="Times New Roman"/>
        </w:rPr>
        <w:t xml:space="preserve"> przez pracownika ZAMAWIAJACEGO  p. Urszulę </w:t>
      </w:r>
      <w:proofErr w:type="spellStart"/>
      <w:r w:rsidRPr="00C93371">
        <w:rPr>
          <w:rFonts w:ascii="Times New Roman" w:eastAsia="Times New Roman" w:hAnsi="Times New Roman" w:cs="Times New Roman"/>
        </w:rPr>
        <w:t>Floryszak</w:t>
      </w:r>
      <w:proofErr w:type="spellEnd"/>
      <w:r w:rsidRPr="00C93371">
        <w:rPr>
          <w:rFonts w:ascii="Times New Roman" w:eastAsia="Times New Roman" w:hAnsi="Times New Roman" w:cs="Times New Roman"/>
        </w:rPr>
        <w:t xml:space="preserve"> – Magazyniera, lub innego wyznaczonego pracownika Pomorskiego Centrum Reumatologicznego</w:t>
      </w:r>
      <w:r w:rsidRPr="00C93371">
        <w:rPr>
          <w:rFonts w:ascii="Times New Roman" w:eastAsia="Arial Unicode MS" w:hAnsi="Times New Roman" w:cs="Times New Roman"/>
          <w:kern w:val="1"/>
        </w:rPr>
        <w:t xml:space="preserve"> im. dr Jadwigi </w:t>
      </w:r>
      <w:proofErr w:type="spellStart"/>
      <w:r w:rsidRPr="00C93371">
        <w:rPr>
          <w:rFonts w:ascii="Times New Roman" w:eastAsia="Arial Unicode MS" w:hAnsi="Times New Roman" w:cs="Times New Roman"/>
          <w:kern w:val="1"/>
        </w:rPr>
        <w:t>Titz</w:t>
      </w:r>
      <w:proofErr w:type="spellEnd"/>
      <w:r w:rsidRPr="00C93371">
        <w:rPr>
          <w:rFonts w:ascii="Times New Roman" w:eastAsia="Arial Unicode MS" w:hAnsi="Times New Roman" w:cs="Times New Roman"/>
          <w:kern w:val="1"/>
        </w:rPr>
        <w:t xml:space="preserve"> – Kosko w Sopocie </w:t>
      </w:r>
      <w:proofErr w:type="spellStart"/>
      <w:r w:rsidRPr="00C93371">
        <w:rPr>
          <w:rFonts w:ascii="Times New Roman" w:eastAsia="Arial Unicode MS" w:hAnsi="Times New Roman" w:cs="Times New Roman"/>
          <w:kern w:val="1"/>
        </w:rPr>
        <w:t>Społka</w:t>
      </w:r>
      <w:proofErr w:type="spellEnd"/>
      <w:r w:rsidRPr="00C93371">
        <w:rPr>
          <w:rFonts w:ascii="Times New Roman" w:eastAsia="Arial Unicode MS" w:hAnsi="Times New Roman" w:cs="Times New Roman"/>
          <w:kern w:val="1"/>
        </w:rPr>
        <w:t xml:space="preserve"> z o.o</w:t>
      </w:r>
      <w:r w:rsidRPr="00C93371">
        <w:rPr>
          <w:rFonts w:ascii="Times New Roman" w:eastAsia="Times New Roman" w:hAnsi="Times New Roman" w:cs="Times New Roman"/>
        </w:rPr>
        <w:t xml:space="preserve">. </w:t>
      </w:r>
    </w:p>
    <w:p w14:paraId="7C79C0B1"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4.4</w:t>
      </w:r>
      <w:r w:rsidRPr="00C93371">
        <w:rPr>
          <w:rFonts w:ascii="Times New Roman" w:eastAsia="Times New Roman" w:hAnsi="Times New Roman" w:cs="Times New Roman"/>
        </w:rPr>
        <w:t xml:space="preserve"> WYKONAWCA jest zobowiązany dostarczyć przedmiot umowy objęty zamówieniem w terminie do 5 (słownie: pięciu) dni od daty zgłoszenia zapotrzebowania przez ZAMAWIAJĄCEGO. </w:t>
      </w:r>
    </w:p>
    <w:p w14:paraId="65E24BAC"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4.5</w:t>
      </w:r>
      <w:r w:rsidRPr="00C93371">
        <w:rPr>
          <w:rFonts w:ascii="Times New Roman" w:eastAsia="Times New Roman" w:hAnsi="Times New Roman" w:cs="Times New Roman"/>
        </w:rPr>
        <w:t xml:space="preserve"> Dostawy odbywać się będą do siedziby ZAMAWIAJĄCEGO:</w:t>
      </w:r>
    </w:p>
    <w:p w14:paraId="2692021D" w14:textId="39AFA57F" w:rsidR="005E5652" w:rsidRPr="00C93371" w:rsidRDefault="005E5652" w:rsidP="00691F2D">
      <w:pPr>
        <w:spacing w:after="0" w:line="240" w:lineRule="auto"/>
        <w:ind w:left="340"/>
        <w:jc w:val="both"/>
        <w:rPr>
          <w:rFonts w:ascii="Times New Roman" w:eastAsia="Times New Roman" w:hAnsi="Times New Roman" w:cs="Times New Roman"/>
        </w:rPr>
      </w:pPr>
      <w:r w:rsidRPr="00C93371">
        <w:rPr>
          <w:rFonts w:ascii="Times New Roman" w:eastAsia="Times New Roman" w:hAnsi="Times New Roman" w:cs="Times New Roman"/>
        </w:rPr>
        <w:t xml:space="preserve">Pomorskie Centrum Reumatologiczne im. dr Jadwigi </w:t>
      </w:r>
      <w:proofErr w:type="spellStart"/>
      <w:r w:rsidRPr="00C93371">
        <w:rPr>
          <w:rFonts w:ascii="Times New Roman" w:eastAsia="Times New Roman" w:hAnsi="Times New Roman" w:cs="Times New Roman"/>
        </w:rPr>
        <w:t>Titz</w:t>
      </w:r>
      <w:proofErr w:type="spellEnd"/>
      <w:r w:rsidRPr="00C93371">
        <w:rPr>
          <w:rFonts w:ascii="Times New Roman" w:eastAsia="Times New Roman" w:hAnsi="Times New Roman" w:cs="Times New Roman"/>
        </w:rPr>
        <w:t xml:space="preserve"> – Kosko w Sopocie Spółka z o.o. z siedzibą w Sopocie</w:t>
      </w:r>
      <w:r w:rsidR="00691F2D" w:rsidRPr="00C93371">
        <w:rPr>
          <w:rFonts w:ascii="Times New Roman" w:eastAsia="Times New Roman" w:hAnsi="Times New Roman" w:cs="Times New Roman"/>
        </w:rPr>
        <w:t xml:space="preserve">, </w:t>
      </w:r>
      <w:r w:rsidRPr="00C93371">
        <w:rPr>
          <w:rFonts w:ascii="Times New Roman" w:eastAsia="Times New Roman" w:hAnsi="Times New Roman" w:cs="Times New Roman"/>
        </w:rPr>
        <w:t>ul. Grunwaldzka 1-3</w:t>
      </w:r>
      <w:r w:rsidR="00691F2D" w:rsidRPr="00C93371">
        <w:rPr>
          <w:rFonts w:ascii="Times New Roman" w:eastAsia="Times New Roman" w:hAnsi="Times New Roman" w:cs="Times New Roman"/>
        </w:rPr>
        <w:t xml:space="preserve">, </w:t>
      </w:r>
      <w:r w:rsidRPr="00C93371">
        <w:rPr>
          <w:rFonts w:ascii="Times New Roman" w:eastAsia="Times New Roman" w:hAnsi="Times New Roman" w:cs="Times New Roman"/>
        </w:rPr>
        <w:t>81-759 Sopot</w:t>
      </w:r>
    </w:p>
    <w:p w14:paraId="4A67D17A" w14:textId="1F6D5B0A" w:rsidR="005E5652" w:rsidRPr="00C93371" w:rsidRDefault="005E5652" w:rsidP="005E5652">
      <w:pPr>
        <w:spacing w:after="0" w:line="240" w:lineRule="auto"/>
        <w:ind w:left="340"/>
        <w:jc w:val="both"/>
        <w:rPr>
          <w:rFonts w:ascii="Times New Roman" w:eastAsia="Times New Roman" w:hAnsi="Times New Roman" w:cs="Times New Roman"/>
        </w:rPr>
      </w:pPr>
      <w:r w:rsidRPr="00C93371">
        <w:rPr>
          <w:rFonts w:ascii="Times New Roman" w:eastAsia="Times New Roman" w:hAnsi="Times New Roman" w:cs="Times New Roman"/>
        </w:rPr>
        <w:t>DZIAŁ GOSPODARCZO-TECHNICZNY w dni robocze (tj. od poniedziałku do pi</w:t>
      </w:r>
      <w:r w:rsidR="00057D40">
        <w:rPr>
          <w:rFonts w:ascii="Times New Roman" w:eastAsia="Times New Roman" w:hAnsi="Times New Roman" w:cs="Times New Roman"/>
        </w:rPr>
        <w:t>ą</w:t>
      </w:r>
      <w:r w:rsidRPr="00C93371">
        <w:rPr>
          <w:rFonts w:ascii="Times New Roman" w:eastAsia="Times New Roman" w:hAnsi="Times New Roman" w:cs="Times New Roman"/>
        </w:rPr>
        <w:t>tku w godzinach 7:00-14:30)</w:t>
      </w:r>
    </w:p>
    <w:p w14:paraId="0BDBFEFA" w14:textId="77777777" w:rsidR="005E5652" w:rsidRPr="00C93371" w:rsidRDefault="005E5652" w:rsidP="005E5652">
      <w:pPr>
        <w:tabs>
          <w:tab w:val="left" w:pos="0"/>
        </w:tabs>
        <w:autoSpaceDE w:val="0"/>
        <w:autoSpaceDN w:val="0"/>
        <w:adjustRightInd w:val="0"/>
        <w:spacing w:after="0"/>
        <w:jc w:val="both"/>
        <w:rPr>
          <w:rFonts w:ascii="Times New Roman" w:eastAsia="Times New Roman" w:hAnsi="Times New Roman" w:cs="Times New Roman"/>
          <w:bCs/>
          <w:iCs/>
        </w:rPr>
      </w:pPr>
      <w:r w:rsidRPr="00C93371">
        <w:rPr>
          <w:rFonts w:ascii="Times New Roman" w:eastAsia="Times New Roman" w:hAnsi="Times New Roman" w:cs="Times New Roman"/>
          <w:b/>
        </w:rPr>
        <w:t>4.6</w:t>
      </w:r>
      <w:r w:rsidRPr="00C93371">
        <w:rPr>
          <w:rFonts w:ascii="Times New Roman" w:eastAsia="Times New Roman" w:hAnsi="Times New Roman" w:cs="Times New Roman"/>
        </w:rPr>
        <w:t xml:space="preserve"> </w:t>
      </w:r>
      <w:r w:rsidRPr="00C93371">
        <w:rPr>
          <w:rFonts w:ascii="Times New Roman" w:eastAsia="Times New Roman" w:hAnsi="Times New Roman" w:cs="Times New Roman"/>
          <w:bCs/>
          <w:iCs/>
        </w:rPr>
        <w:t>Odpowiedzialność za dostarczenie przedmiotu zamówienia w terminie i w miejsce wskazane przez ZAMAWIAJĄCEGO ponosi WYKONAWCA. Dostawa odbywa się na koszt i ryzyko WYKONAWCY.</w:t>
      </w:r>
    </w:p>
    <w:p w14:paraId="536CB1E3" w14:textId="28E06205" w:rsidR="002C4E2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bCs/>
          <w:iCs/>
        </w:rPr>
        <w:t>4.7</w:t>
      </w:r>
      <w:r w:rsidRPr="00C93371">
        <w:rPr>
          <w:rFonts w:ascii="Times New Roman" w:eastAsia="Times New Roman" w:hAnsi="Times New Roman" w:cs="Times New Roman"/>
          <w:bCs/>
          <w:iCs/>
        </w:rPr>
        <w:t xml:space="preserve"> Za datę i miejsce dostawy uważa się dzień wydania towaru pracownikowi </w:t>
      </w:r>
      <w:proofErr w:type="spellStart"/>
      <w:r w:rsidRPr="00C93371">
        <w:rPr>
          <w:rFonts w:ascii="Times New Roman" w:eastAsia="Times New Roman" w:hAnsi="Times New Roman" w:cs="Times New Roman"/>
          <w:bCs/>
          <w:iCs/>
        </w:rPr>
        <w:t>Dzialu</w:t>
      </w:r>
      <w:proofErr w:type="spellEnd"/>
      <w:r w:rsidRPr="00C93371">
        <w:rPr>
          <w:rFonts w:ascii="Times New Roman" w:eastAsia="Times New Roman" w:hAnsi="Times New Roman" w:cs="Times New Roman"/>
          <w:bCs/>
          <w:iCs/>
        </w:rPr>
        <w:t xml:space="preserve"> Gospodarczo-Technicznego. Przyjęcie towaru może być poprzedzone badaniem ilościowo-asortymentowym przez osobę odbierającą towar.</w:t>
      </w:r>
    </w:p>
    <w:p w14:paraId="0BF12B62" w14:textId="77777777" w:rsidR="005E5652" w:rsidRPr="00C93371" w:rsidRDefault="005E5652" w:rsidP="005E5652">
      <w:pPr>
        <w:spacing w:after="0" w:line="240" w:lineRule="auto"/>
        <w:jc w:val="center"/>
        <w:rPr>
          <w:rFonts w:ascii="Times New Roman" w:eastAsia="Times New Roman" w:hAnsi="Times New Roman" w:cs="Times New Roman"/>
          <w:b/>
        </w:rPr>
      </w:pPr>
      <w:r w:rsidRPr="00C93371">
        <w:rPr>
          <w:rFonts w:ascii="Times New Roman" w:eastAsia="Times New Roman" w:hAnsi="Times New Roman" w:cs="Times New Roman"/>
          <w:b/>
        </w:rPr>
        <w:t>§5</w:t>
      </w:r>
    </w:p>
    <w:p w14:paraId="3E1A00E1" w14:textId="5EC4C338" w:rsidR="005E5652" w:rsidRPr="00C93371" w:rsidRDefault="005E5652" w:rsidP="005E5652">
      <w:pPr>
        <w:tabs>
          <w:tab w:val="left" w:pos="340"/>
        </w:tabs>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 xml:space="preserve">5.1 </w:t>
      </w:r>
      <w:r w:rsidRPr="00C93371">
        <w:rPr>
          <w:rFonts w:ascii="Times New Roman" w:eastAsia="Times New Roman" w:hAnsi="Times New Roman" w:cs="Times New Roman"/>
        </w:rPr>
        <w:t>ZAMAWIAJĄCY zastrzega sobie prawo do nieprzyjęcia partii zamówionego przedmiotu umowy, w szczególności w następujących przypadkach:</w:t>
      </w:r>
    </w:p>
    <w:p w14:paraId="06A08D03"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a/ są widoczne naruszenia całości opakowań – np. otwarcia, uszkodzenia opakowania,</w:t>
      </w:r>
    </w:p>
    <w:p w14:paraId="584E5453" w14:textId="575B25C4"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b/ dostarczono inny produkt niż zamówiono</w:t>
      </w:r>
      <w:r w:rsidR="00057D40">
        <w:rPr>
          <w:rFonts w:ascii="Times New Roman" w:eastAsia="Times New Roman" w:hAnsi="Times New Roman" w:cs="Times New Roman"/>
        </w:rPr>
        <w:t xml:space="preserve"> lub w innych ilościach niż zamówiono</w:t>
      </w:r>
      <w:r w:rsidRPr="00C93371">
        <w:rPr>
          <w:rFonts w:ascii="Times New Roman" w:eastAsia="Times New Roman" w:hAnsi="Times New Roman" w:cs="Times New Roman"/>
        </w:rPr>
        <w:t>,</w:t>
      </w:r>
    </w:p>
    <w:p w14:paraId="5005E2BF"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c/ jest złej jakości.</w:t>
      </w:r>
    </w:p>
    <w:p w14:paraId="0CD89720" w14:textId="7B043B5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5.2</w:t>
      </w:r>
      <w:r w:rsidRPr="00C93371">
        <w:rPr>
          <w:rFonts w:ascii="Times New Roman" w:eastAsia="Times New Roman" w:hAnsi="Times New Roman" w:cs="Times New Roman"/>
        </w:rPr>
        <w:t xml:space="preserve"> W przypadku dostarczenia przedmiotu umowy </w:t>
      </w:r>
      <w:r w:rsidR="00500619" w:rsidRPr="00C93371">
        <w:rPr>
          <w:rFonts w:ascii="Times New Roman" w:eastAsia="Times New Roman" w:hAnsi="Times New Roman" w:cs="Times New Roman"/>
        </w:rPr>
        <w:t>niespełniającego</w:t>
      </w:r>
      <w:r w:rsidRPr="00C93371">
        <w:rPr>
          <w:rFonts w:ascii="Times New Roman" w:eastAsia="Times New Roman" w:hAnsi="Times New Roman" w:cs="Times New Roman"/>
        </w:rPr>
        <w:t xml:space="preserve"> wymagań określonych w pkt. 5.1 zostanie on zwrócony WYKONAWCY na jego koszt, bez zapłaty.</w:t>
      </w:r>
    </w:p>
    <w:p w14:paraId="6C2A6304" w14:textId="3C779159"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5.3</w:t>
      </w:r>
      <w:r w:rsidRPr="00C93371">
        <w:rPr>
          <w:rFonts w:ascii="Times New Roman" w:eastAsia="Times New Roman" w:hAnsi="Times New Roman" w:cs="Times New Roman"/>
        </w:rPr>
        <w:t xml:space="preserve"> WYKONAWCA dostarczy towar wraz z dokumentami dopuszczającymi go do użytkowania w placówkach ochrony zdrowia albo innymi dokumentami wymaganymi prawem do dopuszczenia go do użytku, jeśli takie dokumenty są wymagane. </w:t>
      </w:r>
      <w:r w:rsidR="009009FC" w:rsidRPr="00C93371">
        <w:rPr>
          <w:rFonts w:ascii="Times New Roman" w:eastAsia="Times New Roman" w:hAnsi="Times New Roman" w:cs="Times New Roman"/>
        </w:rPr>
        <w:t>Dotyczy pakietów</w:t>
      </w:r>
      <w:r w:rsidR="00691F2D" w:rsidRPr="00C93371">
        <w:rPr>
          <w:rFonts w:ascii="Times New Roman" w:eastAsia="Times New Roman" w:hAnsi="Times New Roman" w:cs="Times New Roman"/>
        </w:rPr>
        <w:t>:</w:t>
      </w:r>
      <w:r w:rsidR="009009FC" w:rsidRPr="00C93371">
        <w:rPr>
          <w:rFonts w:ascii="Times New Roman" w:eastAsia="Times New Roman" w:hAnsi="Times New Roman" w:cs="Times New Roman"/>
        </w:rPr>
        <w:t xml:space="preserve"> 3</w:t>
      </w:r>
      <w:r w:rsidR="00691F2D" w:rsidRPr="00C93371">
        <w:rPr>
          <w:rFonts w:ascii="Times New Roman" w:eastAsia="Times New Roman" w:hAnsi="Times New Roman" w:cs="Times New Roman"/>
        </w:rPr>
        <w:t xml:space="preserve"> poz. 1; </w:t>
      </w:r>
      <w:r w:rsidR="009009FC" w:rsidRPr="00C93371">
        <w:rPr>
          <w:rFonts w:ascii="Times New Roman" w:eastAsia="Times New Roman" w:hAnsi="Times New Roman" w:cs="Times New Roman"/>
        </w:rPr>
        <w:t>4</w:t>
      </w:r>
      <w:r w:rsidR="00691F2D" w:rsidRPr="00C93371">
        <w:rPr>
          <w:rFonts w:ascii="Times New Roman" w:eastAsia="Times New Roman" w:hAnsi="Times New Roman" w:cs="Times New Roman"/>
        </w:rPr>
        <w:t xml:space="preserve">; </w:t>
      </w:r>
      <w:r w:rsidR="009009FC" w:rsidRPr="00C93371">
        <w:rPr>
          <w:rFonts w:ascii="Times New Roman" w:eastAsia="Times New Roman" w:hAnsi="Times New Roman" w:cs="Times New Roman"/>
        </w:rPr>
        <w:t>9</w:t>
      </w:r>
      <w:r w:rsidR="00691F2D" w:rsidRPr="00C93371">
        <w:rPr>
          <w:rFonts w:ascii="Times New Roman" w:eastAsia="Times New Roman" w:hAnsi="Times New Roman" w:cs="Times New Roman"/>
        </w:rPr>
        <w:t>;</w:t>
      </w:r>
      <w:r w:rsidR="009009FC" w:rsidRPr="00C93371">
        <w:rPr>
          <w:rFonts w:ascii="Times New Roman" w:eastAsia="Times New Roman" w:hAnsi="Times New Roman" w:cs="Times New Roman"/>
        </w:rPr>
        <w:t xml:space="preserve"> 13</w:t>
      </w:r>
      <w:r w:rsidR="00691F2D" w:rsidRPr="00C93371">
        <w:rPr>
          <w:rFonts w:ascii="Times New Roman" w:eastAsia="Times New Roman" w:hAnsi="Times New Roman" w:cs="Times New Roman"/>
        </w:rPr>
        <w:t>;</w:t>
      </w:r>
      <w:r w:rsidR="009009FC" w:rsidRPr="00C93371">
        <w:rPr>
          <w:rFonts w:ascii="Times New Roman" w:eastAsia="Times New Roman" w:hAnsi="Times New Roman" w:cs="Times New Roman"/>
        </w:rPr>
        <w:t xml:space="preserve"> 14</w:t>
      </w:r>
      <w:r w:rsidR="00691F2D" w:rsidRPr="00C93371">
        <w:rPr>
          <w:rFonts w:ascii="Times New Roman" w:eastAsia="Times New Roman" w:hAnsi="Times New Roman" w:cs="Times New Roman"/>
        </w:rPr>
        <w:t>; 15; 19</w:t>
      </w:r>
      <w:r w:rsidR="009009FC" w:rsidRPr="00C93371">
        <w:rPr>
          <w:rFonts w:ascii="Times New Roman" w:eastAsia="Times New Roman" w:hAnsi="Times New Roman" w:cs="Times New Roman"/>
        </w:rPr>
        <w:t xml:space="preserve"> zamawiający żąda dostarczenia</w:t>
      </w:r>
      <w:r w:rsidR="00691F2D" w:rsidRPr="00C93371">
        <w:rPr>
          <w:rFonts w:ascii="Times New Roman" w:eastAsia="Times New Roman" w:hAnsi="Times New Roman" w:cs="Times New Roman"/>
        </w:rPr>
        <w:t xml:space="preserve"> </w:t>
      </w:r>
      <w:r w:rsidR="009009FC" w:rsidRPr="00C93371">
        <w:rPr>
          <w:rFonts w:ascii="Times New Roman" w:eastAsia="Times New Roman" w:hAnsi="Times New Roman" w:cs="Times New Roman"/>
        </w:rPr>
        <w:t>z pierwszą dostawą aktualnych opisów produktów lub kart produktowych oraz kart charakterystyki, jeśli dany produkt taką kartę charakterystyki posiada.</w:t>
      </w:r>
    </w:p>
    <w:p w14:paraId="312579BB"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5.4</w:t>
      </w:r>
      <w:r w:rsidRPr="00C93371">
        <w:rPr>
          <w:rFonts w:ascii="Times New Roman" w:eastAsia="Times New Roman" w:hAnsi="Times New Roman" w:cs="Times New Roman"/>
        </w:rPr>
        <w:t xml:space="preserve">  WYKONAWCA gwarantuje, iż dostarczony towar odpowiadać będzie normom jakościowym, z terminem ważności nie krótszym niż 6 miesięcy od dnia dostawy oraz oznakowany będzie zgodnie  obowiązującymi przepisami.</w:t>
      </w:r>
    </w:p>
    <w:p w14:paraId="05BBB65B"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5.5</w:t>
      </w:r>
      <w:r w:rsidRPr="00C93371">
        <w:rPr>
          <w:rFonts w:ascii="Times New Roman" w:eastAsia="Times New Roman" w:hAnsi="Times New Roman" w:cs="Times New Roman"/>
        </w:rPr>
        <w:t xml:space="preserve"> ZAMAWIAJĄCY jest zobowiązany dokonać kontroli zgodności dostawy co do asortymentu, ilości i kompletności dostawy oraz oceny jakościowej dostarczonego towaru. W przypadku stwierdzenia wad, o których mowa w pkt. 5.1, ZAMAWIAJĄCY zobowiązany jest do bezzwłocznego poinformowania WYKONAWCY o tym fakcie.</w:t>
      </w:r>
    </w:p>
    <w:p w14:paraId="0D4F761C"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lastRenderedPageBreak/>
        <w:t>5.6</w:t>
      </w:r>
      <w:r w:rsidRPr="00C93371">
        <w:rPr>
          <w:rFonts w:ascii="Times New Roman" w:eastAsia="Times New Roman" w:hAnsi="Times New Roman" w:cs="Times New Roman"/>
        </w:rPr>
        <w:t xml:space="preserve"> WYKONAWCA zobowiązany jest do wymiany wadliwego towaru na towar wolny od wad niezwłocznie</w:t>
      </w:r>
      <w:r w:rsidR="00016E6C" w:rsidRPr="00C93371">
        <w:rPr>
          <w:rFonts w:ascii="Times New Roman" w:eastAsia="Times New Roman" w:hAnsi="Times New Roman" w:cs="Times New Roman"/>
        </w:rPr>
        <w:t>, nie później niż w terminie trzech dni robocz</w:t>
      </w:r>
      <w:r w:rsidRPr="00C93371">
        <w:rPr>
          <w:rFonts w:ascii="Times New Roman" w:eastAsia="Times New Roman" w:hAnsi="Times New Roman" w:cs="Times New Roman"/>
        </w:rPr>
        <w:t xml:space="preserve">ych od daty otrzymania zawiadomienia o reklamowanych towarach. </w:t>
      </w:r>
    </w:p>
    <w:p w14:paraId="3C72DABA" w14:textId="77777777" w:rsidR="005E5652" w:rsidRPr="00C93371" w:rsidRDefault="005E5652" w:rsidP="005E5652">
      <w:pPr>
        <w:spacing w:after="0" w:line="240" w:lineRule="auto"/>
        <w:jc w:val="center"/>
        <w:rPr>
          <w:rFonts w:ascii="Times New Roman" w:eastAsia="Times New Roman" w:hAnsi="Times New Roman" w:cs="Times New Roman"/>
          <w:b/>
        </w:rPr>
      </w:pPr>
      <w:r w:rsidRPr="00C93371">
        <w:rPr>
          <w:rFonts w:ascii="Times New Roman" w:eastAsia="Times New Roman" w:hAnsi="Times New Roman" w:cs="Times New Roman"/>
          <w:b/>
        </w:rPr>
        <w:t>§6</w:t>
      </w:r>
    </w:p>
    <w:p w14:paraId="1D3DE126"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 xml:space="preserve">6.1 </w:t>
      </w:r>
      <w:r w:rsidRPr="00C93371">
        <w:rPr>
          <w:rFonts w:ascii="Times New Roman" w:eastAsia="Times New Roman" w:hAnsi="Times New Roman" w:cs="Times New Roman"/>
        </w:rPr>
        <w:t xml:space="preserve">Rozwiązanie umowy ze skutkiem natychmiastowym może nastąpić w następujących przypadkach: </w:t>
      </w:r>
    </w:p>
    <w:p w14:paraId="69F31E88"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a/ dostarczony zostanie bez zgody ZAMAWIAJĄCEGO</w:t>
      </w:r>
      <w:r w:rsidRPr="00C93371">
        <w:rPr>
          <w:rFonts w:ascii="Times New Roman" w:eastAsia="Times New Roman" w:hAnsi="Times New Roman" w:cs="Times New Roman"/>
          <w:b/>
        </w:rPr>
        <w:t xml:space="preserve"> </w:t>
      </w:r>
      <w:r w:rsidRPr="00C93371">
        <w:rPr>
          <w:rFonts w:ascii="Times New Roman" w:eastAsia="Times New Roman" w:hAnsi="Times New Roman" w:cs="Times New Roman"/>
        </w:rPr>
        <w:t>towar inny od wskazanego w zamówieniu, a złożona przez ZAMAWIAJĄCEGO reklamacja nie zostanie uwzględniona,</w:t>
      </w:r>
    </w:p>
    <w:p w14:paraId="2EE73C4C" w14:textId="77777777" w:rsidR="005E5652" w:rsidRPr="00C93371" w:rsidRDefault="000D5A41"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 xml:space="preserve">b/ zwłoki </w:t>
      </w:r>
      <w:r w:rsidR="005E5652" w:rsidRPr="00C93371">
        <w:rPr>
          <w:rFonts w:ascii="Times New Roman" w:eastAsia="Times New Roman" w:hAnsi="Times New Roman" w:cs="Times New Roman"/>
        </w:rPr>
        <w:t>w dostawach przekroczą 5 (słownie: pięć) dni i wystąpią co najmniej 2 (słownie: dwa) razy w czasie trwania umowy,</w:t>
      </w:r>
    </w:p>
    <w:p w14:paraId="7800F0DE"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c/ odmowy wymiany towaru zgodnie z §5 pkt. 5.6 niniejszej umowy.</w:t>
      </w:r>
    </w:p>
    <w:p w14:paraId="57257CDE" w14:textId="77777777"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Przed rozwiązaniem umowy ZAMAWIAJĄCY pisemnie wezwie WYKONAWCĘ do należytego wykonywania umowy.</w:t>
      </w:r>
    </w:p>
    <w:p w14:paraId="5434332E" w14:textId="233AAEDD"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 xml:space="preserve">6.2 </w:t>
      </w:r>
      <w:r w:rsidRPr="00C93371">
        <w:rPr>
          <w:rFonts w:ascii="Times New Roman" w:eastAsia="Times New Roman" w:hAnsi="Times New Roman" w:cs="Times New Roman"/>
        </w:rPr>
        <w:t>WYKONAWCA</w:t>
      </w:r>
      <w:r w:rsidRPr="00C93371">
        <w:rPr>
          <w:rFonts w:ascii="Times New Roman" w:eastAsia="Times New Roman" w:hAnsi="Times New Roman" w:cs="Times New Roman"/>
          <w:b/>
        </w:rPr>
        <w:t xml:space="preserve"> </w:t>
      </w:r>
      <w:r w:rsidRPr="00C93371">
        <w:rPr>
          <w:rFonts w:ascii="Times New Roman" w:eastAsia="Times New Roman" w:hAnsi="Times New Roman" w:cs="Times New Roman"/>
        </w:rPr>
        <w:t>zobowiązuje się zapłacić ZAMAWIAJĄCEMU</w:t>
      </w:r>
      <w:r w:rsidRPr="00C93371">
        <w:rPr>
          <w:rFonts w:ascii="Times New Roman" w:eastAsia="Times New Roman" w:hAnsi="Times New Roman" w:cs="Times New Roman"/>
          <w:b/>
        </w:rPr>
        <w:t xml:space="preserve"> </w:t>
      </w:r>
      <w:r w:rsidRPr="00C93371">
        <w:rPr>
          <w:rFonts w:ascii="Times New Roman" w:eastAsia="Times New Roman" w:hAnsi="Times New Roman" w:cs="Times New Roman"/>
        </w:rPr>
        <w:t>karę umowną w przypadku  rozwiązania umowy zgodnie z pkt. 6.1 w wysokości 10 % (słownie: dziesięć procent) niezrealizowanej wartości umowy, o której mowa w § 3 pkt. 3.1. Strony ustalają, że datą od  której  obliczana będzie wartość nie zrealizowanej umowy jest data powiadomienia WYKONAWCY</w:t>
      </w:r>
      <w:r w:rsidRPr="00C93371">
        <w:rPr>
          <w:rFonts w:ascii="Times New Roman" w:eastAsia="Times New Roman" w:hAnsi="Times New Roman" w:cs="Times New Roman"/>
          <w:b/>
        </w:rPr>
        <w:t xml:space="preserve"> </w:t>
      </w:r>
      <w:r w:rsidRPr="00C93371">
        <w:rPr>
          <w:rFonts w:ascii="Times New Roman" w:eastAsia="Times New Roman" w:hAnsi="Times New Roman" w:cs="Times New Roman"/>
        </w:rPr>
        <w:t xml:space="preserve">o rozwiązaniu umowy ze skutkiem natychmiastowym przez ZAMAWIAJĄCEGO, wysłanego na adres wskazany we wstępie umowy. </w:t>
      </w:r>
    </w:p>
    <w:p w14:paraId="719C4014" w14:textId="6C37E962" w:rsidR="005E5652" w:rsidRPr="00C93371" w:rsidRDefault="005E5652" w:rsidP="005E5652">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rPr>
        <w:t xml:space="preserve">6.3 </w:t>
      </w:r>
      <w:r w:rsidRPr="00C93371">
        <w:rPr>
          <w:rFonts w:ascii="Times New Roman" w:eastAsia="Times New Roman" w:hAnsi="Times New Roman" w:cs="Times New Roman"/>
        </w:rPr>
        <w:t>W przypadku wystawienia przez ZAMAWIAJĄCEGO noty obciążającej z tytułu kar umownych, WYKONAWCA wyraża zgodę na kompensatę należności wynikających z jego faktur, bez konieczności odrębnego wezwania WYKONAWCY przez ZAMAWIĄJACEGO do zapłaty kary umownej.</w:t>
      </w:r>
    </w:p>
    <w:p w14:paraId="06E4B55A" w14:textId="3ECB16F6" w:rsidR="00C024E9" w:rsidRPr="00C93371" w:rsidRDefault="00C024E9" w:rsidP="00C024E9">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b/>
          <w:bCs/>
        </w:rPr>
        <w:t>6.4</w:t>
      </w:r>
      <w:r w:rsidRPr="00C93371">
        <w:rPr>
          <w:rFonts w:ascii="Times New Roman" w:eastAsia="Times New Roman" w:hAnsi="Times New Roman" w:cs="Times New Roman"/>
        </w:rPr>
        <w:t xml:space="preserve"> Jeżeli WYKONAWCA nie dotrzyma terminu dostawy przedmiotu umowy określonego w </w:t>
      </w:r>
      <w:r w:rsidR="00D713C9" w:rsidRPr="00C93371">
        <w:rPr>
          <w:rFonts w:ascii="Times New Roman" w:eastAsia="Times New Roman" w:hAnsi="Times New Roman" w:cs="Times New Roman"/>
          <w:bCs/>
        </w:rPr>
        <w:t>§4</w:t>
      </w:r>
      <w:r w:rsidR="00D713C9" w:rsidRPr="00C93371">
        <w:rPr>
          <w:rFonts w:ascii="Times New Roman" w:eastAsia="Times New Roman" w:hAnsi="Times New Roman" w:cs="Times New Roman"/>
          <w:b/>
        </w:rPr>
        <w:t xml:space="preserve"> </w:t>
      </w:r>
      <w:r w:rsidRPr="00C93371">
        <w:rPr>
          <w:rFonts w:ascii="Times New Roman" w:eastAsia="Times New Roman" w:hAnsi="Times New Roman" w:cs="Times New Roman"/>
        </w:rPr>
        <w:t xml:space="preserve">pkt 4.4 - zapłaci ZAMAWIAJĄCEMU karę umowną w wysokości </w:t>
      </w:r>
      <w:r w:rsidRPr="009C4FF4">
        <w:rPr>
          <w:rFonts w:ascii="Times New Roman" w:eastAsia="Times New Roman" w:hAnsi="Times New Roman" w:cs="Times New Roman"/>
          <w:color w:val="FF0000"/>
        </w:rPr>
        <w:t>0,</w:t>
      </w:r>
      <w:r w:rsidR="009C4FF4" w:rsidRPr="009C4FF4">
        <w:rPr>
          <w:rFonts w:ascii="Times New Roman" w:eastAsia="Times New Roman" w:hAnsi="Times New Roman" w:cs="Times New Roman"/>
          <w:color w:val="FF0000"/>
        </w:rPr>
        <w:t>4</w:t>
      </w:r>
      <w:r w:rsidRPr="009C4FF4">
        <w:rPr>
          <w:rFonts w:ascii="Times New Roman" w:eastAsia="Times New Roman" w:hAnsi="Times New Roman" w:cs="Times New Roman"/>
          <w:color w:val="FF0000"/>
        </w:rPr>
        <w:t xml:space="preserve"> % (słownie: </w:t>
      </w:r>
      <w:r w:rsidR="009C4FF4" w:rsidRPr="009C4FF4">
        <w:rPr>
          <w:rFonts w:ascii="Times New Roman" w:eastAsia="Times New Roman" w:hAnsi="Times New Roman" w:cs="Times New Roman"/>
          <w:color w:val="FF0000"/>
        </w:rPr>
        <w:t>cztery dziesiąte</w:t>
      </w:r>
      <w:r w:rsidRPr="009C4FF4">
        <w:rPr>
          <w:rFonts w:ascii="Times New Roman" w:eastAsia="Times New Roman" w:hAnsi="Times New Roman" w:cs="Times New Roman"/>
          <w:color w:val="FF0000"/>
        </w:rPr>
        <w:t xml:space="preserve"> procenta) </w:t>
      </w:r>
      <w:r w:rsidRPr="00C93371">
        <w:rPr>
          <w:rFonts w:ascii="Times New Roman" w:eastAsia="Times New Roman" w:hAnsi="Times New Roman" w:cs="Times New Roman"/>
        </w:rPr>
        <w:t xml:space="preserve">wartości brutto niezrealizowanej dostawy za każdy dzień zwłoki. </w:t>
      </w:r>
    </w:p>
    <w:p w14:paraId="689AAC8C" w14:textId="5ACBFF27" w:rsidR="00934A15" w:rsidRPr="00C93371" w:rsidRDefault="00934A15" w:rsidP="001F1EA2">
      <w:pPr>
        <w:pStyle w:val="Akapitzlist"/>
        <w:numPr>
          <w:ilvl w:val="1"/>
          <w:numId w:val="34"/>
        </w:numPr>
        <w:jc w:val="both"/>
        <w:rPr>
          <w:sz w:val="22"/>
          <w:szCs w:val="22"/>
        </w:rPr>
      </w:pPr>
      <w:r w:rsidRPr="00C93371">
        <w:rPr>
          <w:sz w:val="22"/>
          <w:szCs w:val="22"/>
        </w:rPr>
        <w:t>Maksymalna wysokość kar nie może przekroczyć 50% łącznej wartości przedmiotu umowy.</w:t>
      </w:r>
    </w:p>
    <w:p w14:paraId="54052BC0" w14:textId="656C36CB" w:rsidR="001F1EA2" w:rsidRPr="00C93371" w:rsidRDefault="00C024E9" w:rsidP="001F1EA2">
      <w:pPr>
        <w:pStyle w:val="Akapitzlist"/>
        <w:numPr>
          <w:ilvl w:val="1"/>
          <w:numId w:val="34"/>
        </w:numPr>
        <w:jc w:val="both"/>
        <w:rPr>
          <w:sz w:val="22"/>
          <w:szCs w:val="22"/>
        </w:rPr>
      </w:pPr>
      <w:r w:rsidRPr="00C93371">
        <w:rPr>
          <w:sz w:val="22"/>
          <w:szCs w:val="22"/>
        </w:rPr>
        <w:t>Strony zastrzegają sobie prawo dochodzenia odszkodowania uzupełniającego przekraczającego wysokość zastrzeżonych kar umownych.</w:t>
      </w:r>
    </w:p>
    <w:p w14:paraId="12532D57" w14:textId="14404409" w:rsidR="005E5652" w:rsidRPr="00C93371" w:rsidRDefault="00C024E9" w:rsidP="00C93371">
      <w:pPr>
        <w:pStyle w:val="Akapitzlist"/>
        <w:numPr>
          <w:ilvl w:val="1"/>
          <w:numId w:val="34"/>
        </w:numPr>
        <w:jc w:val="both"/>
        <w:rPr>
          <w:rFonts w:eastAsiaTheme="minorEastAsia"/>
          <w:sz w:val="22"/>
          <w:szCs w:val="22"/>
        </w:rPr>
      </w:pPr>
      <w:r w:rsidRPr="00C93371">
        <w:rPr>
          <w:sz w:val="22"/>
          <w:szCs w:val="22"/>
        </w:rPr>
        <w:t>Wykonawca wyraża zgodę na potrącenie naliczonej kary umownej z przysługującej mu ceny brutto, określonej w § 3 ust. 1 umowy bez odrębnego wzywania.</w:t>
      </w:r>
    </w:p>
    <w:p w14:paraId="1BFF0FA4" w14:textId="77777777" w:rsidR="005E5652" w:rsidRPr="00C93371" w:rsidRDefault="005E5652" w:rsidP="005E5652">
      <w:pPr>
        <w:spacing w:after="0" w:line="240" w:lineRule="auto"/>
        <w:jc w:val="center"/>
        <w:rPr>
          <w:rFonts w:ascii="Times New Roman" w:eastAsia="Times New Roman" w:hAnsi="Times New Roman" w:cs="Times New Roman"/>
          <w:b/>
        </w:rPr>
      </w:pPr>
      <w:r w:rsidRPr="00C93371">
        <w:rPr>
          <w:rFonts w:ascii="Times New Roman" w:eastAsia="Times New Roman" w:hAnsi="Times New Roman" w:cs="Times New Roman"/>
          <w:b/>
        </w:rPr>
        <w:t>§7</w:t>
      </w:r>
    </w:p>
    <w:p w14:paraId="7B6DD1C3" w14:textId="42E4AC93" w:rsidR="005E5652" w:rsidRPr="00C93371" w:rsidRDefault="005E5652" w:rsidP="00C93371">
      <w:pPr>
        <w:spacing w:after="0" w:line="240" w:lineRule="auto"/>
        <w:jc w:val="both"/>
        <w:rPr>
          <w:rFonts w:ascii="Times New Roman" w:eastAsia="Times New Roman" w:hAnsi="Times New Roman" w:cs="Times New Roman"/>
          <w:b/>
        </w:rPr>
      </w:pPr>
      <w:r w:rsidRPr="00C93371">
        <w:rPr>
          <w:rFonts w:ascii="Times New Roman" w:eastAsia="Times New Roman" w:hAnsi="Times New Roman" w:cs="Times New Roman"/>
        </w:rPr>
        <w:t xml:space="preserve">Umowa zostaje zawarta na okres </w:t>
      </w:r>
      <w:r w:rsidR="00C93371" w:rsidRPr="00C93371">
        <w:rPr>
          <w:rFonts w:ascii="Times New Roman" w:eastAsia="Times New Roman" w:hAnsi="Times New Roman" w:cs="Times New Roman"/>
        </w:rPr>
        <w:t xml:space="preserve">12 miesięcy, tj. </w:t>
      </w:r>
      <w:r w:rsidRPr="00C93371">
        <w:rPr>
          <w:rFonts w:ascii="Times New Roman" w:eastAsia="Times New Roman" w:hAnsi="Times New Roman" w:cs="Times New Roman"/>
          <w:b/>
        </w:rPr>
        <w:t>od dnia ………202</w:t>
      </w:r>
      <w:r w:rsidR="00C93371" w:rsidRPr="00C93371">
        <w:rPr>
          <w:rFonts w:ascii="Times New Roman" w:eastAsia="Times New Roman" w:hAnsi="Times New Roman" w:cs="Times New Roman"/>
          <w:b/>
        </w:rPr>
        <w:t>3</w:t>
      </w:r>
      <w:r w:rsidRPr="00C93371">
        <w:rPr>
          <w:rFonts w:ascii="Times New Roman" w:eastAsia="Times New Roman" w:hAnsi="Times New Roman" w:cs="Times New Roman"/>
          <w:b/>
        </w:rPr>
        <w:t xml:space="preserve"> roku do dnia ………202</w:t>
      </w:r>
      <w:r w:rsidR="00C93371" w:rsidRPr="00C93371">
        <w:rPr>
          <w:rFonts w:ascii="Times New Roman" w:eastAsia="Times New Roman" w:hAnsi="Times New Roman" w:cs="Times New Roman"/>
          <w:b/>
        </w:rPr>
        <w:t>4</w:t>
      </w:r>
      <w:r w:rsidRPr="00C93371">
        <w:rPr>
          <w:rFonts w:ascii="Times New Roman" w:eastAsia="Times New Roman" w:hAnsi="Times New Roman" w:cs="Times New Roman"/>
          <w:b/>
        </w:rPr>
        <w:t xml:space="preserve"> roku.</w:t>
      </w:r>
    </w:p>
    <w:p w14:paraId="3F152093" w14:textId="77777777" w:rsidR="005E5652" w:rsidRPr="00C93371" w:rsidRDefault="005E5652" w:rsidP="005E5652">
      <w:pPr>
        <w:spacing w:after="0" w:line="240" w:lineRule="auto"/>
        <w:jc w:val="center"/>
        <w:rPr>
          <w:rFonts w:ascii="Times New Roman" w:eastAsia="Times New Roman" w:hAnsi="Times New Roman" w:cs="Times New Roman"/>
          <w:b/>
        </w:rPr>
      </w:pPr>
      <w:r w:rsidRPr="00C93371">
        <w:rPr>
          <w:rFonts w:ascii="Times New Roman" w:eastAsia="Times New Roman" w:hAnsi="Times New Roman" w:cs="Times New Roman"/>
          <w:b/>
        </w:rPr>
        <w:t>§8</w:t>
      </w:r>
    </w:p>
    <w:p w14:paraId="21AC183C" w14:textId="59BD6183" w:rsidR="005E5652" w:rsidRPr="00C93371" w:rsidRDefault="005E5652" w:rsidP="00C93371">
      <w:pPr>
        <w:spacing w:after="0" w:line="240" w:lineRule="auto"/>
        <w:jc w:val="both"/>
        <w:rPr>
          <w:rFonts w:ascii="Times New Roman" w:eastAsia="Times New Roman" w:hAnsi="Times New Roman" w:cs="Times New Roman"/>
          <w:b/>
        </w:rPr>
      </w:pPr>
      <w:r w:rsidRPr="00C93371">
        <w:rPr>
          <w:rFonts w:ascii="Times New Roman" w:eastAsia="Times New Roman" w:hAnsi="Times New Roman" w:cs="Times New Roman"/>
        </w:rPr>
        <w:t>W przypadku wystąpienia istotnej zmiany okoliczności powodującej, że wykonanie umowy nie będzie leżało w interesie publicznym, czego nie można było przewidzieć w chwili zawarcia umowy, ZAMAWIAJĄCEMU będzie przysługiwać prawo odstąpienia od umowy w terminie 30 (słownie: trzydziestu) dni od powzięcia wiadomości o powyższych okolicznościach. W takim wypadku WYKONAWCA może żądać jedynie wynagrodzenia należnego mu z tytułu wykonania części umowy.</w:t>
      </w:r>
    </w:p>
    <w:p w14:paraId="622A86CB" w14:textId="77777777" w:rsidR="005E5652" w:rsidRPr="00C93371" w:rsidRDefault="005E5652" w:rsidP="005E5652">
      <w:pPr>
        <w:spacing w:after="0" w:line="240" w:lineRule="auto"/>
        <w:jc w:val="center"/>
        <w:rPr>
          <w:rFonts w:ascii="Times New Roman" w:eastAsia="Times New Roman" w:hAnsi="Times New Roman" w:cs="Times New Roman"/>
          <w:b/>
        </w:rPr>
      </w:pPr>
      <w:r w:rsidRPr="00C93371">
        <w:rPr>
          <w:rFonts w:ascii="Times New Roman" w:eastAsia="Times New Roman" w:hAnsi="Times New Roman" w:cs="Times New Roman"/>
          <w:b/>
        </w:rPr>
        <w:t>§9</w:t>
      </w:r>
    </w:p>
    <w:p w14:paraId="5A72DBC1" w14:textId="5152BDD3" w:rsidR="005E5652" w:rsidRPr="00C93371" w:rsidRDefault="005E5652" w:rsidP="00C93371">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WYKONAWCA będzie zobowiązany do niedokonywania przelewu wierzytelności wobec ZAMAWIAJĄCEGO wynikających z realizacji niniejszej umowy bez jego pisemnej zgody.</w:t>
      </w:r>
    </w:p>
    <w:p w14:paraId="036569DC" w14:textId="77777777" w:rsidR="005E5652" w:rsidRPr="00C93371" w:rsidRDefault="005E5652" w:rsidP="005E5652">
      <w:pPr>
        <w:spacing w:after="0" w:line="240" w:lineRule="auto"/>
        <w:jc w:val="center"/>
        <w:rPr>
          <w:rFonts w:ascii="Times New Roman" w:eastAsia="Times New Roman" w:hAnsi="Times New Roman" w:cs="Times New Roman"/>
          <w:b/>
        </w:rPr>
      </w:pPr>
      <w:r w:rsidRPr="00C93371">
        <w:rPr>
          <w:rFonts w:ascii="Times New Roman" w:eastAsia="Times New Roman" w:hAnsi="Times New Roman" w:cs="Times New Roman"/>
          <w:b/>
        </w:rPr>
        <w:t>§10</w:t>
      </w:r>
    </w:p>
    <w:p w14:paraId="6736A1F4" w14:textId="6E491C52" w:rsidR="00C93371" w:rsidRPr="00C93371" w:rsidRDefault="005E5652" w:rsidP="00C93371">
      <w:pPr>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W sprawach nieuregulowanych postanowieniami umowy mają zastosowanie przepisy: Kodeksu cywilnego oraz ustawy Prawo zamówień publicznych.</w:t>
      </w:r>
    </w:p>
    <w:p w14:paraId="24E5CBF3" w14:textId="31355CD2" w:rsidR="005E5652" w:rsidRPr="00C93371" w:rsidRDefault="005E5652" w:rsidP="005E5652">
      <w:pPr>
        <w:suppressAutoHyphens/>
        <w:spacing w:after="0" w:line="240" w:lineRule="auto"/>
        <w:jc w:val="center"/>
        <w:rPr>
          <w:rFonts w:ascii="Times New Roman" w:eastAsia="Times New Roman" w:hAnsi="Times New Roman" w:cs="Times New Roman"/>
          <w:b/>
          <w:bCs/>
          <w:lang w:eastAsia="zh-CN"/>
        </w:rPr>
      </w:pPr>
      <w:r w:rsidRPr="00C93371">
        <w:rPr>
          <w:rFonts w:ascii="Times New Roman" w:eastAsia="Times New Roman" w:hAnsi="Times New Roman" w:cs="Times New Roman"/>
          <w:b/>
          <w:lang w:eastAsia="zh-CN"/>
        </w:rPr>
        <w:t>§11</w:t>
      </w:r>
    </w:p>
    <w:p w14:paraId="1ECDECF1" w14:textId="77777777" w:rsidR="005E5652" w:rsidRPr="00C93371" w:rsidRDefault="005E5652" w:rsidP="005E5652">
      <w:pPr>
        <w:suppressAutoHyphens/>
        <w:spacing w:after="0" w:line="240" w:lineRule="auto"/>
        <w:jc w:val="both"/>
        <w:rPr>
          <w:rFonts w:ascii="Times New Roman" w:eastAsia="Times New Roman" w:hAnsi="Times New Roman" w:cs="Times New Roman"/>
          <w:b/>
          <w:bCs/>
          <w:lang w:eastAsia="zh-CN"/>
        </w:rPr>
      </w:pPr>
      <w:r w:rsidRPr="00C93371">
        <w:rPr>
          <w:rFonts w:ascii="Times New Roman" w:eastAsia="Times New Roman" w:hAnsi="Times New Roman" w:cs="Times New Roman"/>
          <w:b/>
          <w:bCs/>
          <w:lang w:eastAsia="zh-CN"/>
        </w:rPr>
        <w:t>11.1.</w:t>
      </w:r>
      <w:r w:rsidRPr="00C93371">
        <w:rPr>
          <w:rFonts w:ascii="Times New Roman" w:eastAsia="Times New Roman" w:hAnsi="Times New Roman" w:cs="Times New Roman"/>
          <w:bCs/>
          <w:lang w:eastAsia="zh-CN"/>
        </w:rPr>
        <w:t xml:space="preserve"> Wszelkie zmiany niniejszej umowy wymagają formy pisemnej pod rygorem nieważności.</w:t>
      </w:r>
    </w:p>
    <w:p w14:paraId="5D078DD9" w14:textId="180B23C9" w:rsidR="002C4E22" w:rsidRPr="00C93371" w:rsidRDefault="005E5652" w:rsidP="002C4E22">
      <w:pPr>
        <w:tabs>
          <w:tab w:val="left" w:pos="1260"/>
        </w:tabs>
        <w:suppressAutoHyphens/>
        <w:spacing w:after="0" w:line="240" w:lineRule="auto"/>
        <w:jc w:val="both"/>
        <w:rPr>
          <w:rFonts w:ascii="Times New Roman" w:eastAsia="Times New Roman" w:hAnsi="Times New Roman" w:cs="Times New Roman"/>
          <w:lang w:eastAsia="zh-CN"/>
        </w:rPr>
      </w:pPr>
      <w:r w:rsidRPr="00C93371">
        <w:rPr>
          <w:rFonts w:ascii="Times New Roman" w:eastAsia="Times New Roman" w:hAnsi="Times New Roman" w:cs="Times New Roman"/>
          <w:b/>
          <w:bCs/>
          <w:lang w:eastAsia="zh-CN"/>
        </w:rPr>
        <w:t>11.2.</w:t>
      </w:r>
      <w:r w:rsidR="00C93371" w:rsidRPr="00C93371">
        <w:rPr>
          <w:rFonts w:ascii="Times New Roman" w:eastAsia="Times New Roman" w:hAnsi="Times New Roman" w:cs="Times New Roman"/>
          <w:b/>
          <w:bCs/>
          <w:lang w:eastAsia="zh-CN"/>
        </w:rPr>
        <w:t xml:space="preserve"> </w:t>
      </w:r>
      <w:r w:rsidR="002C4E22" w:rsidRPr="00C93371">
        <w:rPr>
          <w:rFonts w:ascii="Times New Roman" w:eastAsia="Calibri" w:hAnsi="Times New Roman" w:cs="Times New Roman"/>
          <w:lang w:eastAsia="zh-CN"/>
        </w:rPr>
        <w:t>Zamawiający dopuszcza możliwość zmiany umowy, o których mowa powyżej w następujących przypadkach:</w:t>
      </w:r>
    </w:p>
    <w:p w14:paraId="05D9B5CC" w14:textId="7850C6DD" w:rsidR="00285C50" w:rsidRPr="00C93371" w:rsidRDefault="002C4E22" w:rsidP="00285C50">
      <w:pPr>
        <w:suppressAutoHyphens/>
        <w:spacing w:after="0" w:line="240" w:lineRule="auto"/>
        <w:ind w:left="284"/>
        <w:contextualSpacing/>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a) z powodu uzasadnionych zmian w zakresie sposobu wykonania przedmiotu zamówienia proponowanych przez Zamawiającego lub Wykonawcę, jeżeli te zmiany są korzystne dla Zamawiającego</w:t>
      </w:r>
      <w:r w:rsidR="00C93371" w:rsidRPr="00C93371">
        <w:rPr>
          <w:rFonts w:ascii="Times New Roman" w:eastAsia="Times New Roman" w:hAnsi="Times New Roman" w:cs="Times New Roman"/>
          <w:lang w:eastAsia="zh-CN"/>
        </w:rPr>
        <w:t>;</w:t>
      </w:r>
    </w:p>
    <w:p w14:paraId="0C1FFF2C" w14:textId="77777777" w:rsidR="00285C50" w:rsidRPr="00C93371" w:rsidRDefault="00285C50" w:rsidP="00285C50">
      <w:pPr>
        <w:suppressAutoHyphens/>
        <w:spacing w:after="0" w:line="240" w:lineRule="auto"/>
        <w:ind w:left="284"/>
        <w:contextualSpacing/>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b) w trakcie trwania umowy ceny ulegną zmianie w przypadku zmian (także obniżka) stawek podatku VAT bezpośrednio związanych z przedmiotem zamówienia;</w:t>
      </w:r>
    </w:p>
    <w:p w14:paraId="428CE6F8" w14:textId="241989C0" w:rsidR="002C4E22" w:rsidRPr="00C93371" w:rsidRDefault="00285C50" w:rsidP="002C4E22">
      <w:pPr>
        <w:suppressAutoHyphens/>
        <w:spacing w:after="0" w:line="240" w:lineRule="auto"/>
        <w:ind w:left="284"/>
        <w:contextualSpacing/>
        <w:jc w:val="both"/>
        <w:rPr>
          <w:rFonts w:ascii="Times New Roman" w:eastAsia="Times New Roman" w:hAnsi="Times New Roman" w:cs="Times New Roman"/>
          <w:lang w:eastAsia="ar-SA"/>
        </w:rPr>
      </w:pPr>
      <w:r w:rsidRPr="00C93371">
        <w:rPr>
          <w:rFonts w:ascii="Times New Roman" w:eastAsia="Times New Roman" w:hAnsi="Times New Roman" w:cs="Times New Roman"/>
          <w:lang w:eastAsia="ar-SA"/>
        </w:rPr>
        <w:t>c</w:t>
      </w:r>
      <w:r w:rsidR="002C4E22" w:rsidRPr="00C93371">
        <w:rPr>
          <w:rFonts w:ascii="Times New Roman" w:eastAsia="Times New Roman" w:hAnsi="Times New Roman" w:cs="Times New Roman"/>
          <w:lang w:eastAsia="ar-SA"/>
        </w:rPr>
        <w:t>)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r w:rsidR="00C93371" w:rsidRPr="00C93371">
        <w:rPr>
          <w:rFonts w:ascii="Times New Roman" w:eastAsia="Times New Roman" w:hAnsi="Times New Roman" w:cs="Times New Roman"/>
          <w:lang w:eastAsia="ar-SA"/>
        </w:rPr>
        <w:t>;</w:t>
      </w:r>
    </w:p>
    <w:p w14:paraId="32858379" w14:textId="0BAF98D7" w:rsidR="002C4E22" w:rsidRPr="00C93371" w:rsidRDefault="00285C50" w:rsidP="002C4E22">
      <w:pPr>
        <w:suppressAutoHyphens/>
        <w:spacing w:after="0" w:line="240" w:lineRule="auto"/>
        <w:ind w:left="284"/>
        <w:contextualSpacing/>
        <w:jc w:val="both"/>
        <w:rPr>
          <w:rFonts w:ascii="Times New Roman" w:eastAsia="Times New Roman" w:hAnsi="Times New Roman" w:cs="Times New Roman"/>
          <w:lang w:eastAsia="ar-SA"/>
        </w:rPr>
      </w:pPr>
      <w:r w:rsidRPr="00C93371">
        <w:rPr>
          <w:rFonts w:ascii="Times New Roman" w:eastAsia="Times New Roman" w:hAnsi="Times New Roman" w:cs="Times New Roman"/>
          <w:lang w:eastAsia="ar-SA"/>
        </w:rPr>
        <w:lastRenderedPageBreak/>
        <w:t>d</w:t>
      </w:r>
      <w:r w:rsidR="002C4E22" w:rsidRPr="00C93371">
        <w:rPr>
          <w:rFonts w:ascii="Times New Roman" w:eastAsia="Times New Roman" w:hAnsi="Times New Roman" w:cs="Times New Roman"/>
          <w:lang w:eastAsia="ar-SA"/>
        </w:rPr>
        <w:t>) zmiany dotyczące terminu wykonania przedmiotu zamówienia – w przypadku konieczności prowadzenia działań przez osoby trzecie uniemożliwiające wykonywanie przedmiotu zamówienia, które to działania nie są spowodowane przyczynami leżącymi po stronie Wykonawcy</w:t>
      </w:r>
      <w:r w:rsidR="00C93371" w:rsidRPr="00C93371">
        <w:rPr>
          <w:rFonts w:ascii="Times New Roman" w:eastAsia="Times New Roman" w:hAnsi="Times New Roman" w:cs="Times New Roman"/>
          <w:lang w:eastAsia="ar-SA"/>
        </w:rPr>
        <w:t>;</w:t>
      </w:r>
    </w:p>
    <w:p w14:paraId="47118875" w14:textId="5C2262AA" w:rsidR="002C4E22" w:rsidRPr="00C93371" w:rsidRDefault="00285C50" w:rsidP="002C4E22">
      <w:pPr>
        <w:suppressAutoHyphens/>
        <w:spacing w:after="0" w:line="240" w:lineRule="auto"/>
        <w:ind w:left="284"/>
        <w:contextualSpacing/>
        <w:jc w:val="both"/>
        <w:rPr>
          <w:rFonts w:ascii="Times New Roman" w:eastAsia="Times New Roman" w:hAnsi="Times New Roman" w:cs="Times New Roman"/>
          <w:lang w:eastAsia="ar-SA"/>
        </w:rPr>
      </w:pPr>
      <w:r w:rsidRPr="00C93371">
        <w:rPr>
          <w:rFonts w:ascii="Times New Roman" w:eastAsia="Times New Roman" w:hAnsi="Times New Roman" w:cs="Times New Roman"/>
          <w:lang w:eastAsia="ar-SA"/>
        </w:rPr>
        <w:t>e</w:t>
      </w:r>
      <w:r w:rsidR="002C4E22" w:rsidRPr="00C93371">
        <w:rPr>
          <w:rFonts w:ascii="Times New Roman" w:eastAsia="Times New Roman" w:hAnsi="Times New Roman" w:cs="Times New Roman"/>
          <w:lang w:eastAsia="ar-SA"/>
        </w:rPr>
        <w:t>) zmiany umowy są konieczne w związku ze zmianą odpowiednich przepisów prawa</w:t>
      </w:r>
      <w:r w:rsidR="00C93371" w:rsidRPr="00C93371">
        <w:rPr>
          <w:rFonts w:ascii="Times New Roman" w:eastAsia="Times New Roman" w:hAnsi="Times New Roman" w:cs="Times New Roman"/>
          <w:lang w:eastAsia="ar-SA"/>
        </w:rPr>
        <w:t>;</w:t>
      </w:r>
    </w:p>
    <w:p w14:paraId="06ACBFA2" w14:textId="03CB6971" w:rsidR="00285C50" w:rsidRPr="00C93371" w:rsidRDefault="00285C50" w:rsidP="00285C50">
      <w:pPr>
        <w:suppressAutoHyphens/>
        <w:spacing w:after="0" w:line="240" w:lineRule="auto"/>
        <w:ind w:left="284"/>
        <w:contextualSpacing/>
        <w:jc w:val="both"/>
        <w:rPr>
          <w:rFonts w:ascii="Times New Roman" w:eastAsia="Times New Roman" w:hAnsi="Times New Roman" w:cs="Times New Roman"/>
          <w:lang w:eastAsia="ar-SA"/>
        </w:rPr>
      </w:pPr>
      <w:r w:rsidRPr="00C93371">
        <w:rPr>
          <w:rFonts w:ascii="Times New Roman" w:eastAsia="Times New Roman" w:hAnsi="Times New Roman" w:cs="Times New Roman"/>
          <w:lang w:eastAsia="ar-SA"/>
        </w:rPr>
        <w:t>f</w:t>
      </w:r>
      <w:r w:rsidR="002C4E22" w:rsidRPr="00C93371">
        <w:rPr>
          <w:rFonts w:ascii="Times New Roman" w:eastAsia="Times New Roman" w:hAnsi="Times New Roman" w:cs="Times New Roman"/>
          <w:lang w:eastAsia="ar-SA"/>
        </w:rPr>
        <w:t>) zmiany umowy są konieczne na skutek działania organów administracji lub instytucji upoważnionych do wydania decyzji albo innych aktów władczych lub nadzorczych, związanych z realizacją przedmiotu umowy</w:t>
      </w:r>
      <w:r w:rsidR="00C93371" w:rsidRPr="00C93371">
        <w:rPr>
          <w:rFonts w:ascii="Times New Roman" w:eastAsia="Times New Roman" w:hAnsi="Times New Roman" w:cs="Times New Roman"/>
          <w:lang w:eastAsia="ar-SA"/>
        </w:rPr>
        <w:t>;</w:t>
      </w:r>
    </w:p>
    <w:p w14:paraId="2C405623" w14:textId="6EFDE6EA" w:rsidR="00285C50" w:rsidRPr="00C93371" w:rsidRDefault="00285C50" w:rsidP="00285C50">
      <w:pPr>
        <w:suppressAutoHyphens/>
        <w:spacing w:after="0" w:line="240" w:lineRule="auto"/>
        <w:ind w:left="284"/>
        <w:contextualSpacing/>
        <w:jc w:val="both"/>
        <w:rPr>
          <w:rFonts w:ascii="Times New Roman" w:eastAsia="Times New Roman" w:hAnsi="Times New Roman" w:cs="Times New Roman"/>
          <w:lang w:eastAsia="ar-SA"/>
        </w:rPr>
      </w:pPr>
      <w:r w:rsidRPr="00C93371">
        <w:rPr>
          <w:rFonts w:ascii="Times New Roman" w:eastAsia="Times New Roman" w:hAnsi="Times New Roman" w:cs="Times New Roman"/>
          <w:lang w:eastAsia="ar-SA"/>
        </w:rPr>
        <w:t xml:space="preserve">g) </w:t>
      </w:r>
      <w:r w:rsidRPr="00C93371">
        <w:rPr>
          <w:rFonts w:ascii="Times New Roman" w:eastAsia="Times New Roman" w:hAnsi="Times New Roman" w:cs="Times New Roman"/>
          <w:lang w:eastAsia="zh-CN"/>
        </w:rPr>
        <w:t xml:space="preserve">Wykonawca zaproponuje obniżenie ceny </w:t>
      </w:r>
      <w:r w:rsidR="00A00AEB" w:rsidRPr="00C93371">
        <w:rPr>
          <w:rFonts w:ascii="Times New Roman" w:eastAsia="Times New Roman" w:hAnsi="Times New Roman" w:cs="Times New Roman"/>
          <w:lang w:eastAsia="zh-CN"/>
        </w:rPr>
        <w:t>towaru</w:t>
      </w:r>
      <w:r w:rsidRPr="00C93371">
        <w:rPr>
          <w:rFonts w:ascii="Times New Roman" w:eastAsia="Times New Roman" w:hAnsi="Times New Roman" w:cs="Times New Roman"/>
          <w:lang w:eastAsia="zh-CN"/>
        </w:rPr>
        <w:t xml:space="preserve"> lub wprowadzi upusty lub promocje cenowe zaakceptowane przez Zamawiającego;</w:t>
      </w:r>
    </w:p>
    <w:p w14:paraId="3B353D9A" w14:textId="6A40F740" w:rsidR="00285C50" w:rsidRPr="00C93371" w:rsidRDefault="00285C50" w:rsidP="00285C50">
      <w:pPr>
        <w:suppressAutoHyphens/>
        <w:spacing w:after="0" w:line="240" w:lineRule="auto"/>
        <w:ind w:left="284"/>
        <w:contextualSpacing/>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ar-SA"/>
        </w:rPr>
        <w:t xml:space="preserve">h) </w:t>
      </w:r>
      <w:r w:rsidRPr="00C93371">
        <w:rPr>
          <w:rFonts w:ascii="Times New Roman" w:eastAsia="Times New Roman" w:hAnsi="Times New Roman" w:cs="Times New Roman"/>
          <w:lang w:eastAsia="zh-CN"/>
        </w:rPr>
        <w:t xml:space="preserve">Wykonawca zaproponuje zmianę </w:t>
      </w:r>
      <w:r w:rsidR="007E2295" w:rsidRPr="00C93371">
        <w:rPr>
          <w:rFonts w:ascii="Times New Roman" w:eastAsia="Times New Roman" w:hAnsi="Times New Roman" w:cs="Times New Roman"/>
          <w:lang w:eastAsia="zh-CN"/>
        </w:rPr>
        <w:t>asortymentu na analogiczny</w:t>
      </w:r>
      <w:r w:rsidRPr="00C93371">
        <w:rPr>
          <w:rFonts w:ascii="Times New Roman" w:eastAsia="Times New Roman" w:hAnsi="Times New Roman" w:cs="Times New Roman"/>
          <w:lang w:eastAsia="zh-CN"/>
        </w:rPr>
        <w:t xml:space="preserve"> o takich samych lub lepszych parametrach bez podwyższenia ceny z uwagi na uzasadnione trudności z dostawą asortymentu  objętego umową</w:t>
      </w:r>
      <w:r w:rsidR="00C93371" w:rsidRPr="00C93371">
        <w:rPr>
          <w:rFonts w:ascii="Times New Roman" w:eastAsia="Times New Roman" w:hAnsi="Times New Roman" w:cs="Times New Roman"/>
          <w:lang w:eastAsia="zh-CN"/>
        </w:rPr>
        <w:t>;</w:t>
      </w:r>
    </w:p>
    <w:p w14:paraId="541AE701" w14:textId="044F3695" w:rsidR="00C93371" w:rsidRPr="00C93371" w:rsidRDefault="00C93371" w:rsidP="00285C50">
      <w:pPr>
        <w:suppressAutoHyphens/>
        <w:spacing w:after="0" w:line="240" w:lineRule="auto"/>
        <w:ind w:left="284"/>
        <w:contextualSpacing/>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i) wystąpią zmiany w nazwach lub adresach stron, zmiany związane z przekształceniem podmiotowym stron;</w:t>
      </w:r>
    </w:p>
    <w:p w14:paraId="6DEDB7CF" w14:textId="59C0D0FD" w:rsidR="00C93371" w:rsidRPr="00C93371" w:rsidRDefault="00C93371" w:rsidP="00285C50">
      <w:pPr>
        <w:suppressAutoHyphens/>
        <w:spacing w:after="0" w:line="240" w:lineRule="auto"/>
        <w:ind w:left="284"/>
        <w:contextualSpacing/>
        <w:jc w:val="both"/>
        <w:rPr>
          <w:rFonts w:ascii="Times New Roman" w:eastAsia="Times New Roman" w:hAnsi="Times New Roman" w:cs="Times New Roman"/>
          <w:lang w:eastAsia="ar-SA"/>
        </w:rPr>
      </w:pPr>
      <w:r w:rsidRPr="00C93371">
        <w:rPr>
          <w:rFonts w:ascii="Times New Roman" w:eastAsia="Times New Roman" w:hAnsi="Times New Roman" w:cs="Times New Roman"/>
          <w:lang w:eastAsia="zh-CN"/>
        </w:rPr>
        <w:t xml:space="preserve">j) do końca okresu trwania umowy </w:t>
      </w:r>
      <w:r w:rsidRPr="00C93371">
        <w:rPr>
          <w:rFonts w:ascii="Times New Roman" w:eastAsia="Times New Roman" w:hAnsi="Times New Roman" w:cs="Times New Roman"/>
          <w:bCs/>
          <w:iCs/>
        </w:rPr>
        <w:t>nie zostanie wykorzystana pełna ilość asortymentu, będącego przedmiotem niniejszej Umowy, Umowa za obopólną zgodą może ulec przedłużeniu do wyczerpania limitu finansowego wynikającego z wartości przedmiotu Umowy, o ile będzie to korzystne dla Zamawiającego, nie dłużej jednak niż na okres 4 miesięcy;</w:t>
      </w:r>
    </w:p>
    <w:p w14:paraId="04892254" w14:textId="4461178C" w:rsidR="002C4E22" w:rsidRPr="00C93371" w:rsidRDefault="002C4E22" w:rsidP="002C4E22">
      <w:pPr>
        <w:spacing w:after="0" w:line="240" w:lineRule="auto"/>
        <w:jc w:val="both"/>
        <w:rPr>
          <w:rFonts w:ascii="Times New Roman" w:eastAsia="Calibri" w:hAnsi="Times New Roman" w:cs="Times New Roman"/>
          <w:lang w:eastAsia="ar-SA"/>
        </w:rPr>
      </w:pPr>
      <w:r w:rsidRPr="00C93371">
        <w:rPr>
          <w:rFonts w:ascii="Times New Roman" w:eastAsia="Calibri" w:hAnsi="Times New Roman" w:cs="Times New Roman"/>
          <w:lang w:eastAsia="ar-SA"/>
        </w:rPr>
        <w:t xml:space="preserve">oraz w pozostałych wypadkach wskazanych w art. 455 ustawy </w:t>
      </w:r>
      <w:proofErr w:type="spellStart"/>
      <w:r w:rsidRPr="00C93371">
        <w:rPr>
          <w:rFonts w:ascii="Times New Roman" w:eastAsia="Calibri" w:hAnsi="Times New Roman" w:cs="Times New Roman"/>
          <w:lang w:eastAsia="ar-SA"/>
        </w:rPr>
        <w:t>Pzp</w:t>
      </w:r>
      <w:proofErr w:type="spellEnd"/>
      <w:r w:rsidRPr="00C93371">
        <w:rPr>
          <w:rFonts w:ascii="Times New Roman" w:eastAsia="Calibri" w:hAnsi="Times New Roman" w:cs="Times New Roman"/>
          <w:lang w:eastAsia="ar-SA"/>
        </w:rPr>
        <w:t>, przy czym wszystkie zmiany w umowie zostają potwierdzone aneksem w formie pisemnej.</w:t>
      </w:r>
    </w:p>
    <w:p w14:paraId="6F4BF216" w14:textId="77777777" w:rsidR="00C93371" w:rsidRPr="00C93371" w:rsidRDefault="00C93371" w:rsidP="00C93371">
      <w:pPr>
        <w:pStyle w:val="Default"/>
        <w:jc w:val="both"/>
        <w:rPr>
          <w:rFonts w:eastAsia="Calibri"/>
          <w:color w:val="000000"/>
          <w:sz w:val="22"/>
          <w:szCs w:val="22"/>
        </w:rPr>
      </w:pPr>
      <w:r w:rsidRPr="00C93371">
        <w:rPr>
          <w:rFonts w:eastAsia="Calibri"/>
          <w:b/>
          <w:bCs/>
          <w:sz w:val="22"/>
          <w:szCs w:val="22"/>
          <w:lang w:eastAsia="ar-SA"/>
        </w:rPr>
        <w:t>11.3.</w:t>
      </w:r>
      <w:r w:rsidRPr="00C93371">
        <w:rPr>
          <w:rFonts w:eastAsia="Calibri"/>
          <w:sz w:val="22"/>
          <w:szCs w:val="22"/>
          <w:lang w:eastAsia="ar-SA"/>
        </w:rPr>
        <w:t xml:space="preserve"> </w:t>
      </w:r>
      <w:r w:rsidRPr="00C93371">
        <w:rPr>
          <w:rFonts w:eastAsia="Calibri"/>
          <w:color w:val="000000"/>
          <w:sz w:val="22"/>
          <w:szCs w:val="22"/>
        </w:rPr>
        <w:t xml:space="preserve">Zamawiający zgodnie z art. 439 ustawy </w:t>
      </w:r>
      <w:proofErr w:type="spellStart"/>
      <w:r w:rsidRPr="00C93371">
        <w:rPr>
          <w:rFonts w:eastAsia="Calibri"/>
          <w:color w:val="000000"/>
          <w:sz w:val="22"/>
          <w:szCs w:val="22"/>
        </w:rPr>
        <w:t>Pzp</w:t>
      </w:r>
      <w:proofErr w:type="spellEnd"/>
      <w:r w:rsidRPr="00C93371">
        <w:rPr>
          <w:rFonts w:eastAsia="Calibri"/>
          <w:color w:val="000000"/>
          <w:sz w:val="22"/>
          <w:szCs w:val="22"/>
        </w:rPr>
        <w:t xml:space="preserve"> ustala sposób wprowadzania zmian wysokości wynagrodzenia należnego Wykonawcy w przypadku zmiany ceny materiałów lub kosztów związanych z realizacją zamówienia (waloryzacja wynagrodzenia) na poniższych zasadach: </w:t>
      </w:r>
    </w:p>
    <w:p w14:paraId="4F9329E8"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1) przez „zmiany wysokości cen materiałów lub kosztów związanych z realizacją zamówienia” rozumie się zarówno wzrost cen lub kosztów jak i ich obniżenie, względem ceny lub kosztu przyjętych w celu ustalenia wynagrodzenia Wykonawcy zawartego w ofercie; </w:t>
      </w:r>
    </w:p>
    <w:p w14:paraId="5BBB831E"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2) ceny materiałów lub kosztów muszą ulec zmianie o co najmniej 20% względem cen z dnia zawarcia umowy, aby zmiana mogła zostać wprowadzona (w przypadku kolejnych zmian liczone są ceny wg stanu na dzień poprzedniej zmiany wynagrodzenia); </w:t>
      </w:r>
    </w:p>
    <w:p w14:paraId="43A20DEF"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3) Wykonawca wnioskując o zmianę wynagrodzenia zobowiązany jest do: </w:t>
      </w:r>
    </w:p>
    <w:p w14:paraId="3AFD6337"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a) przedstawienia szczegółowego wykazu materiałów lub kosztów związanych z realizacją zamówienia, których zmiana ceny uzasadnia żądanie zmiany wynagrodzenia, </w:t>
      </w:r>
    </w:p>
    <w:p w14:paraId="25D40335"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b) podania wskaźnika zmiany ceny materiałów lub kosztów, w szczególności wskaźnika ogłaszanego w komunikacie Prezesa Głównego Urzędu Statystycznego lub wskazania innej podstawy wykazującej zmianę wysokości cen, </w:t>
      </w:r>
    </w:p>
    <w:p w14:paraId="518BD401"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c) wykazania wpływu zmiany ceny materiałów lub kosztów na koszt wykonania zamówienia; </w:t>
      </w:r>
    </w:p>
    <w:p w14:paraId="7C511CB3"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4) za początkowy termin ustalenia zmiany ceny wynagrodzenia Wykonawcy uznaje się dzień zawarcia umowy; </w:t>
      </w:r>
    </w:p>
    <w:p w14:paraId="4EC70646"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5) każda kolejna zmiana wynagrodzenia może zostać dokonana nie częściej niż po upływie 6 miesięcy od daty dokonania poprzedniej zmiany, a w przypadku pierwszej zmiany nie wcześniej niż po upływie 6 miesięcy od daty zawarcia umowy; </w:t>
      </w:r>
    </w:p>
    <w:p w14:paraId="44488006"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6) maksymalną wartość zmiany wynagrodzenia, jaką dopuszcza Zamawiający w efekcie zastosowania postanowień o zasadach wprowadzania zmian wysokości wynagrodzenia wynosi 10% liczony od wartości pierwotnego wynagrodzenia; </w:t>
      </w:r>
    </w:p>
    <w:p w14:paraId="2C6442CB" w14:textId="77777777" w:rsidR="00C93371" w:rsidRPr="00C93371" w:rsidRDefault="00C93371" w:rsidP="00C93371">
      <w:pPr>
        <w:suppressAutoHyphens/>
        <w:autoSpaceDE w:val="0"/>
        <w:autoSpaceDN w:val="0"/>
        <w:adjustRightInd w:val="0"/>
        <w:spacing w:after="0" w:line="240" w:lineRule="auto"/>
        <w:jc w:val="both"/>
        <w:rPr>
          <w:rFonts w:ascii="Times New Roman" w:eastAsia="Calibri" w:hAnsi="Times New Roman" w:cs="Times New Roman"/>
          <w:color w:val="000000"/>
          <w:lang w:eastAsia="en-US"/>
        </w:rPr>
      </w:pPr>
      <w:r w:rsidRPr="00C93371">
        <w:rPr>
          <w:rFonts w:ascii="Times New Roman" w:eastAsia="Calibri" w:hAnsi="Times New Roman" w:cs="Times New Roman"/>
          <w:color w:val="000000"/>
          <w:lang w:eastAsia="en-US"/>
        </w:rPr>
        <w:t xml:space="preserve">7) Wykonawca, którego wynagrodzenie zostało zmienione zobowiązany jest do zmiany wynagrodzenia przysługującego podwykonawcy, z którym zawarł umowę, w zakresie odpowiadającym zmianom cen materiałów lub kosztów dotyczących zobowiązania podwykonawcy, jeżeli łącznie pełnione zostały warunki, o których mowa w art. 439 ust. 5 pkt 1 i 2 ustawy </w:t>
      </w:r>
      <w:proofErr w:type="spellStart"/>
      <w:r w:rsidRPr="00C93371">
        <w:rPr>
          <w:rFonts w:ascii="Times New Roman" w:eastAsia="Calibri" w:hAnsi="Times New Roman" w:cs="Times New Roman"/>
          <w:color w:val="000000"/>
          <w:lang w:eastAsia="en-US"/>
        </w:rPr>
        <w:t>Pzp</w:t>
      </w:r>
      <w:proofErr w:type="spellEnd"/>
      <w:r w:rsidRPr="00C93371">
        <w:rPr>
          <w:rFonts w:ascii="Times New Roman" w:eastAsia="Calibri" w:hAnsi="Times New Roman" w:cs="Times New Roman"/>
          <w:color w:val="000000"/>
          <w:lang w:eastAsia="en-US"/>
        </w:rPr>
        <w:t xml:space="preserve">. </w:t>
      </w:r>
    </w:p>
    <w:p w14:paraId="009A4ED8" w14:textId="05D0595F" w:rsidR="00C93371" w:rsidRPr="00C93371" w:rsidRDefault="00C93371" w:rsidP="00C93371">
      <w:pPr>
        <w:suppressAutoHyphens/>
        <w:spacing w:after="0" w:line="240" w:lineRule="auto"/>
        <w:jc w:val="both"/>
        <w:rPr>
          <w:rFonts w:ascii="Times New Roman" w:eastAsia="Calibri" w:hAnsi="Times New Roman" w:cs="Times New Roman"/>
          <w:lang w:eastAsia="ar-SA"/>
        </w:rPr>
      </w:pPr>
      <w:r w:rsidRPr="00C93371">
        <w:rPr>
          <w:rFonts w:ascii="Times New Roman" w:eastAsia="Calibri" w:hAnsi="Times New Roman" w:cs="Times New Roman"/>
          <w:color w:val="000000"/>
          <w:lang w:eastAsia="en-US"/>
        </w:rPr>
        <w:t xml:space="preserve">8) </w:t>
      </w:r>
      <w:r w:rsidRPr="00C93371">
        <w:rPr>
          <w:rFonts w:ascii="Times New Roman" w:eastAsia="Calibri" w:hAnsi="Times New Roman" w:cs="Times New Roman"/>
          <w:lang w:eastAsia="en-US"/>
        </w:rPr>
        <w:t>Wykonawca zobowiązuje się do pisemnego poinformowania Zamawiającego o każdej propozycji zmiany umowy na podstawie niniejszego ustępu z załączeniem dokumentów potwierdzających wystąpienie przesłanek tam określonych z odpowiednim wyprzedzeniem.</w:t>
      </w:r>
    </w:p>
    <w:p w14:paraId="5E9C88DA" w14:textId="77777777" w:rsidR="005E5652" w:rsidRPr="00C93371" w:rsidRDefault="005E5652" w:rsidP="005E5652">
      <w:pPr>
        <w:suppressAutoHyphens/>
        <w:spacing w:after="0" w:line="240" w:lineRule="auto"/>
        <w:jc w:val="center"/>
        <w:rPr>
          <w:rFonts w:ascii="Times New Roman" w:eastAsia="Times New Roman" w:hAnsi="Times New Roman" w:cs="Times New Roman"/>
          <w:b/>
          <w:bCs/>
          <w:lang w:eastAsia="zh-CN"/>
        </w:rPr>
      </w:pPr>
      <w:r w:rsidRPr="00C93371">
        <w:rPr>
          <w:rFonts w:ascii="Times New Roman" w:eastAsia="Times New Roman" w:hAnsi="Times New Roman" w:cs="Times New Roman"/>
          <w:b/>
          <w:lang w:eastAsia="zh-CN"/>
        </w:rPr>
        <w:t>§12</w:t>
      </w:r>
    </w:p>
    <w:p w14:paraId="3DA71B9D" w14:textId="77777777" w:rsidR="00C77744" w:rsidRPr="00C93371" w:rsidRDefault="00C77744" w:rsidP="00C77744">
      <w:pPr>
        <w:pStyle w:val="Akapitzlist"/>
        <w:numPr>
          <w:ilvl w:val="1"/>
          <w:numId w:val="35"/>
        </w:numPr>
        <w:jc w:val="both"/>
        <w:rPr>
          <w:rFonts w:eastAsia="Calibri"/>
          <w:sz w:val="22"/>
          <w:szCs w:val="22"/>
        </w:rPr>
      </w:pPr>
      <w:r w:rsidRPr="00C93371">
        <w:rPr>
          <w:rFonts w:eastAsia="Calibri"/>
          <w:sz w:val="22"/>
          <w:szCs w:val="22"/>
        </w:rPr>
        <w:t>Wykonawca jest zobowiązany do zapewnienia ochrony danych osobowych</w:t>
      </w:r>
      <w:bookmarkStart w:id="3" w:name="m_-2877559451702416819__msoanchor_1"/>
      <w:r w:rsidRPr="00C93371">
        <w:rPr>
          <w:rFonts w:eastAsia="Calibri"/>
          <w:sz w:val="22"/>
          <w:szCs w:val="22"/>
        </w:rPr>
        <w:t xml:space="preserve"> pozyskanych lub udostępnio</w:t>
      </w:r>
      <w:r w:rsidRPr="00C93371">
        <w:rPr>
          <w:rFonts w:eastAsia="Calibri"/>
          <w:sz w:val="22"/>
          <w:szCs w:val="22"/>
        </w:rPr>
        <w:softHyphen/>
        <w:t>nyc</w:t>
      </w:r>
      <w:bookmarkEnd w:id="3"/>
      <w:r w:rsidRPr="00C93371">
        <w:rPr>
          <w:rFonts w:eastAsia="Calibri"/>
          <w:sz w:val="22"/>
          <w:szCs w:val="22"/>
        </w:rPr>
        <w:t>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14:paraId="4EDB3B7D" w14:textId="77777777" w:rsidR="00C77744" w:rsidRPr="00C93371" w:rsidRDefault="00C77744" w:rsidP="00C77744">
      <w:pPr>
        <w:pStyle w:val="Akapitzlist"/>
        <w:numPr>
          <w:ilvl w:val="1"/>
          <w:numId w:val="35"/>
        </w:numPr>
        <w:jc w:val="both"/>
        <w:rPr>
          <w:rFonts w:eastAsia="Calibri"/>
          <w:sz w:val="22"/>
          <w:szCs w:val="22"/>
        </w:rPr>
      </w:pPr>
      <w:r w:rsidRPr="00C93371">
        <w:rPr>
          <w:rFonts w:eastAsia="Calibri"/>
          <w:sz w:val="22"/>
          <w:szCs w:val="22"/>
        </w:rPr>
        <w:lastRenderedPageBreak/>
        <w:t xml:space="preserve"> Wykonawca odpowiada za działania lub zaniechania osób, którymi się posługuje lub którym powierza wyko</w:t>
      </w:r>
      <w:r w:rsidRPr="00C93371">
        <w:rPr>
          <w:rFonts w:eastAsia="Calibri"/>
          <w:sz w:val="22"/>
          <w:szCs w:val="22"/>
        </w:rPr>
        <w:softHyphen/>
        <w:t>nanie niniejszej umowy, jak za działania lub zaniechania własne.</w:t>
      </w:r>
    </w:p>
    <w:p w14:paraId="4B860200" w14:textId="77777777" w:rsidR="00C77744" w:rsidRPr="00C93371" w:rsidRDefault="00C77744" w:rsidP="00C77744">
      <w:pPr>
        <w:pStyle w:val="Akapitzlist"/>
        <w:numPr>
          <w:ilvl w:val="1"/>
          <w:numId w:val="35"/>
        </w:numPr>
        <w:jc w:val="both"/>
        <w:rPr>
          <w:rFonts w:eastAsia="Calibri"/>
          <w:sz w:val="22"/>
          <w:szCs w:val="22"/>
        </w:rPr>
      </w:pPr>
      <w:r w:rsidRPr="00C93371">
        <w:rPr>
          <w:rFonts w:eastAsia="Calibri"/>
          <w:sz w:val="22"/>
          <w:szCs w:val="22"/>
        </w:rPr>
        <w:t xml:space="preserve"> Strony oświadczają, że dysponują stosownymi procedurami oraz zabezpieczeniami umożliwiającymi zagwa</w:t>
      </w:r>
      <w:r w:rsidRPr="00C93371">
        <w:rPr>
          <w:rFonts w:eastAsia="Calibri"/>
          <w:sz w:val="22"/>
          <w:szCs w:val="22"/>
        </w:rPr>
        <w:softHyphen/>
        <w:t>rantowanie tajności przekazywanych sobie nawzajem Informacji poufnych.</w:t>
      </w:r>
    </w:p>
    <w:p w14:paraId="6F07A0CD" w14:textId="77777777" w:rsidR="00C77744" w:rsidRPr="00C93371" w:rsidRDefault="00C77744" w:rsidP="00C77744">
      <w:pPr>
        <w:pStyle w:val="Akapitzlist"/>
        <w:numPr>
          <w:ilvl w:val="1"/>
          <w:numId w:val="35"/>
        </w:numPr>
        <w:jc w:val="both"/>
        <w:rPr>
          <w:rFonts w:eastAsia="Calibri"/>
          <w:sz w:val="22"/>
          <w:szCs w:val="22"/>
        </w:rPr>
      </w:pPr>
      <w:r w:rsidRPr="00C93371">
        <w:rPr>
          <w:sz w:val="22"/>
          <w:szCs w:val="22"/>
          <w:shd w:val="clear" w:color="auto" w:fill="FFFFFF"/>
        </w:rPr>
        <w:t xml:space="preserve">Zamawiający na podstawie przepisów dotyczących ochrony danych osobowych informuje, że Administratorem Danych Osobowych w stosunku do danych osobowych Wykonawcy przekazanych w ramach niniejszej umowy jest: </w:t>
      </w:r>
      <w:r w:rsidRPr="00C93371">
        <w:rPr>
          <w:rFonts w:eastAsia="Arial Unicode MS"/>
          <w:kern w:val="2"/>
          <w:sz w:val="22"/>
          <w:szCs w:val="22"/>
        </w:rPr>
        <w:t xml:space="preserve">Pomorskie Centrum Reumatologicznym im. dr Jadwigi </w:t>
      </w:r>
      <w:proofErr w:type="spellStart"/>
      <w:r w:rsidRPr="00C93371">
        <w:rPr>
          <w:rFonts w:eastAsia="Arial Unicode MS"/>
          <w:kern w:val="2"/>
          <w:sz w:val="22"/>
          <w:szCs w:val="22"/>
        </w:rPr>
        <w:t>Titz</w:t>
      </w:r>
      <w:proofErr w:type="spellEnd"/>
      <w:r w:rsidRPr="00C93371">
        <w:rPr>
          <w:rFonts w:eastAsia="Arial Unicode MS"/>
          <w:kern w:val="2"/>
          <w:sz w:val="22"/>
          <w:szCs w:val="22"/>
        </w:rPr>
        <w:t xml:space="preserve"> – Kosko w Sopocie Spółka z o.o. z siedzibą w Sopocie</w:t>
      </w:r>
      <w:r w:rsidRPr="00C93371">
        <w:rPr>
          <w:sz w:val="22"/>
          <w:szCs w:val="22"/>
          <w:shd w:val="clear" w:color="auto" w:fill="FFFFFF"/>
        </w:rPr>
        <w:t xml:space="preserve">, adres korespondencyjny wskazany na wstępie niniejszej umowy, adres kontaktowy email: </w:t>
      </w:r>
      <w:hyperlink r:id="rId23">
        <w:r w:rsidRPr="00C93371">
          <w:rPr>
            <w:rStyle w:val="czeinternetowe"/>
            <w:color w:val="000000"/>
            <w:sz w:val="22"/>
            <w:szCs w:val="22"/>
            <w:shd w:val="clear" w:color="auto" w:fill="FFFFFF"/>
          </w:rPr>
          <w:t>iod@pcrsopot.pl</w:t>
        </w:r>
      </w:hyperlink>
      <w:r w:rsidRPr="00C93371">
        <w:rPr>
          <w:sz w:val="22"/>
          <w:szCs w:val="22"/>
          <w:shd w:val="clear" w:color="auto" w:fill="FFFFFF"/>
        </w:rPr>
        <w:t>.</w:t>
      </w:r>
    </w:p>
    <w:p w14:paraId="12B0BA68" w14:textId="77777777" w:rsidR="00C77744" w:rsidRPr="00C93371" w:rsidRDefault="00C77744" w:rsidP="00C77744">
      <w:pPr>
        <w:pStyle w:val="Akapitzlist"/>
        <w:numPr>
          <w:ilvl w:val="1"/>
          <w:numId w:val="35"/>
        </w:numPr>
        <w:jc w:val="both"/>
        <w:rPr>
          <w:rFonts w:eastAsia="Calibri"/>
          <w:sz w:val="22"/>
          <w:szCs w:val="22"/>
        </w:rPr>
      </w:pPr>
      <w:r w:rsidRPr="00C93371">
        <w:rPr>
          <w:sz w:val="22"/>
          <w:szCs w:val="22"/>
          <w:shd w:val="clear" w:color="auto" w:fill="FFFFFF"/>
        </w:rPr>
        <w:t xml:space="preserve"> Dane osobowe Wykonawcy</w:t>
      </w:r>
      <w:r w:rsidRPr="00C93371">
        <w:rPr>
          <w:sz w:val="22"/>
          <w:szCs w:val="22"/>
        </w:rPr>
        <w:t xml:space="preserve"> lub zidentyfikowanych lub możliwych do zidentyfikowania osób fizycznych przekazanych przez Wykonawcę</w:t>
      </w:r>
      <w:r w:rsidRPr="00C93371">
        <w:rPr>
          <w:sz w:val="22"/>
          <w:szCs w:val="22"/>
          <w:shd w:val="clear" w:color="auto" w:fill="FFFFFF"/>
        </w:rPr>
        <w:t xml:space="preserve"> będą przetwarzane przez Zamawiającego w celu wykonania niniejszej umowy, wypełnienia obowiązku prawnego ciążącego na Administratorze Danych Osobowych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14:paraId="20EBEAD8" w14:textId="77777777" w:rsidR="00C77744" w:rsidRPr="00C93371" w:rsidRDefault="00C77744" w:rsidP="00C77744">
      <w:pPr>
        <w:pStyle w:val="Akapitzlist"/>
        <w:numPr>
          <w:ilvl w:val="1"/>
          <w:numId w:val="35"/>
        </w:numPr>
        <w:jc w:val="both"/>
        <w:rPr>
          <w:rFonts w:eastAsia="Calibri"/>
          <w:sz w:val="22"/>
          <w:szCs w:val="22"/>
        </w:rPr>
      </w:pPr>
      <w:r w:rsidRPr="00C93371">
        <w:rPr>
          <w:sz w:val="22"/>
          <w:szCs w:val="22"/>
          <w:shd w:val="clear" w:color="auto" w:fill="FFFFFF"/>
        </w:rPr>
        <w:t xml:space="preserve"> Dane osobowe Wykonawcy </w:t>
      </w:r>
      <w:r w:rsidRPr="00C93371">
        <w:rPr>
          <w:sz w:val="22"/>
          <w:szCs w:val="22"/>
        </w:rPr>
        <w:t xml:space="preserve">lub zidentyfikowanych lub możliwych do zidentyfikowania osób fizycznych przekazanych przez Wykonawcę </w:t>
      </w:r>
      <w:r w:rsidRPr="00C93371">
        <w:rPr>
          <w:sz w:val="22"/>
          <w:szCs w:val="22"/>
          <w:shd w:val="clear" w:color="auto" w:fill="FFFFFF"/>
        </w:rPr>
        <w:t xml:space="preserve">będą przetwarzane przez Zamawiającego przez okres realizacji niniejszej umowy a następnie przez okres wymagany do rozliczenia wynagrodzenia związanego z wykonaniem tej umowy. Po tym okresie dane osobowe Wykonawcy </w:t>
      </w:r>
      <w:r w:rsidRPr="00C93371">
        <w:rPr>
          <w:sz w:val="22"/>
          <w:szCs w:val="22"/>
        </w:rPr>
        <w:t>lub zidentyfikowanych lub możliwych do zidentyfikowania osób fizycznych przekazanych przez Wykonawcę</w:t>
      </w:r>
      <w:r w:rsidRPr="00C93371">
        <w:rPr>
          <w:sz w:val="22"/>
          <w:szCs w:val="22"/>
          <w:shd w:val="clear" w:color="auto" w:fill="FFFFFF"/>
        </w:rPr>
        <w:t xml:space="preserve"> będą przetwarzane przez Zamawiającego wyłącznie do celów finansowo – księgowych i podatkowych lub ustalenia, dochodzenia lub obrony roszczeń przez okres wymagany do wygaśnięcia zobowiązań podatkowych i cywilnych.</w:t>
      </w:r>
    </w:p>
    <w:p w14:paraId="159D29C0" w14:textId="77777777" w:rsidR="00C77744" w:rsidRPr="00C93371" w:rsidRDefault="00C77744" w:rsidP="00C77744">
      <w:pPr>
        <w:pStyle w:val="Akapitzlist"/>
        <w:numPr>
          <w:ilvl w:val="1"/>
          <w:numId w:val="35"/>
        </w:numPr>
        <w:jc w:val="both"/>
        <w:rPr>
          <w:rFonts w:eastAsia="Calibri"/>
          <w:sz w:val="22"/>
          <w:szCs w:val="22"/>
        </w:rPr>
      </w:pPr>
      <w:r w:rsidRPr="00C93371">
        <w:rPr>
          <w:sz w:val="22"/>
          <w:szCs w:val="22"/>
          <w:shd w:val="clear" w:color="auto" w:fill="FFFFFF"/>
        </w:rPr>
        <w:t xml:space="preserve"> Dane osobowe Wykonawcy </w:t>
      </w:r>
      <w:r w:rsidRPr="00C93371">
        <w:rPr>
          <w:sz w:val="22"/>
          <w:szCs w:val="22"/>
        </w:rPr>
        <w:t xml:space="preserve">lub osób ujawnione przez Wykonawcę </w:t>
      </w:r>
      <w:r w:rsidRPr="00C93371">
        <w:rPr>
          <w:sz w:val="22"/>
          <w:szCs w:val="22"/>
          <w:shd w:val="clear" w:color="auto" w:fill="FFFFFF"/>
        </w:rPr>
        <w:t xml:space="preserve">nie będą przekazywane do państwa trzeciego (poza teren Europejskiego Obszaru Gospodarczego), natomiast będą udostępniane innym odbiorcom uprawionym do rozliczania i kontroli działalności Zamawiającego z zachowaniem obowiązujących przepisów prawa, podmiotom dofinansowującym projekty i zadania realizowane przez Zamawiającego, podmiotom świadczącym obsługę prawną Zamawiającego, bankom za pomocą których dokonywana jest płatność świadczeń wynikających z niniejszej umowy, firmie hostingowej dostarczającej usługi poczty elektronicznej na rzecz Zamawiającego, operatorom telekomunikacyjnym świadczącym usługi teleinformatyczne na rzecz Administratora Danych Osobowych. </w:t>
      </w:r>
    </w:p>
    <w:p w14:paraId="495776F4" w14:textId="77777777" w:rsidR="00C77744" w:rsidRPr="00C93371" w:rsidRDefault="00C77744" w:rsidP="00C77744">
      <w:pPr>
        <w:pStyle w:val="Akapitzlist"/>
        <w:numPr>
          <w:ilvl w:val="1"/>
          <w:numId w:val="35"/>
        </w:numPr>
        <w:jc w:val="both"/>
        <w:rPr>
          <w:rFonts w:eastAsia="Calibri"/>
          <w:sz w:val="22"/>
          <w:szCs w:val="22"/>
        </w:rPr>
      </w:pPr>
      <w:r w:rsidRPr="00C93371">
        <w:rPr>
          <w:sz w:val="22"/>
          <w:szCs w:val="22"/>
          <w:shd w:val="clear" w:color="auto" w:fill="FFFFFF"/>
        </w:rPr>
        <w:t xml:space="preserve"> Wykonawca </w:t>
      </w:r>
      <w:r w:rsidRPr="00C93371">
        <w:rPr>
          <w:sz w:val="22"/>
          <w:szCs w:val="22"/>
        </w:rPr>
        <w:t xml:space="preserve">lub osoby, których dane osobowe zostaną ujawnione przez Wykonawcę </w:t>
      </w:r>
      <w:r w:rsidRPr="00C93371">
        <w:rPr>
          <w:sz w:val="22"/>
          <w:szCs w:val="22"/>
          <w:shd w:val="clear" w:color="auto" w:fill="FFFFFF"/>
        </w:rPr>
        <w:t>mają prawo 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14:paraId="24B9F93A" w14:textId="717835C5" w:rsidR="00272DA2" w:rsidRPr="00C93371" w:rsidRDefault="00C77744" w:rsidP="00C93371">
      <w:pPr>
        <w:pStyle w:val="Akapitzlist"/>
        <w:numPr>
          <w:ilvl w:val="1"/>
          <w:numId w:val="35"/>
        </w:numPr>
        <w:jc w:val="both"/>
        <w:rPr>
          <w:rFonts w:eastAsia="Calibri"/>
          <w:sz w:val="22"/>
          <w:szCs w:val="22"/>
        </w:rPr>
      </w:pPr>
      <w:r w:rsidRPr="00C93371">
        <w:rPr>
          <w:sz w:val="22"/>
          <w:szCs w:val="22"/>
          <w:shd w:val="clear" w:color="auto" w:fill="FFFFFF"/>
        </w:rPr>
        <w:t>Wykonawca</w:t>
      </w:r>
      <w:r w:rsidRPr="00C93371">
        <w:rPr>
          <w:sz w:val="22"/>
          <w:szCs w:val="22"/>
        </w:rPr>
        <w:t xml:space="preserve"> lub osoby, których dane osobowe zostaną ujawnione przez Wykonawcę mają</w:t>
      </w:r>
      <w:r w:rsidRPr="00C93371">
        <w:rPr>
          <w:sz w:val="22"/>
          <w:szCs w:val="22"/>
          <w:shd w:val="clear" w:color="auto" w:fill="FFFFFF"/>
        </w:rPr>
        <w:t xml:space="preserve"> prawo wniesienia skargi do organu nadzoru gdy uzna, iż przetwarzanie jego danych osobowych narusza przepisy dotyczące ochrony danych osobowych, w tym przepisy Rozporządzenia</w:t>
      </w:r>
    </w:p>
    <w:p w14:paraId="0D9AE444" w14:textId="77777777" w:rsidR="005E5652" w:rsidRPr="00C93371" w:rsidRDefault="005E5652" w:rsidP="005E5652">
      <w:pPr>
        <w:suppressAutoHyphens/>
        <w:spacing w:after="0" w:line="240" w:lineRule="auto"/>
        <w:jc w:val="center"/>
        <w:rPr>
          <w:rFonts w:ascii="Times New Roman" w:eastAsia="Times New Roman" w:hAnsi="Times New Roman" w:cs="Times New Roman"/>
          <w:lang w:eastAsia="zh-CN"/>
        </w:rPr>
      </w:pPr>
      <w:r w:rsidRPr="00C93371">
        <w:rPr>
          <w:rFonts w:ascii="Times New Roman" w:eastAsia="Times New Roman" w:hAnsi="Times New Roman" w:cs="Times New Roman"/>
          <w:b/>
          <w:lang w:eastAsia="zh-CN"/>
        </w:rPr>
        <w:t>§13</w:t>
      </w:r>
    </w:p>
    <w:p w14:paraId="0A33AF0B" w14:textId="77777777" w:rsidR="005E5652" w:rsidRPr="00C93371" w:rsidRDefault="005E5652" w:rsidP="005E5652">
      <w:pPr>
        <w:suppressAutoHyphens/>
        <w:spacing w:after="0" w:line="240" w:lineRule="auto"/>
        <w:jc w:val="both"/>
        <w:rPr>
          <w:rFonts w:ascii="Times New Roman" w:eastAsia="Times New Roman" w:hAnsi="Times New Roman" w:cs="Times New Roman"/>
          <w:lang w:eastAsia="zh-CN"/>
        </w:rPr>
      </w:pPr>
      <w:r w:rsidRPr="00C93371">
        <w:rPr>
          <w:rFonts w:ascii="Times New Roman" w:eastAsia="Times New Roman" w:hAnsi="Times New Roman" w:cs="Times New Roman"/>
          <w:lang w:eastAsia="zh-CN"/>
        </w:rPr>
        <w:t xml:space="preserve">Ewentualne spory wynikłe na tle realizacji niniejszej umowy rozstrzygane będą przez sąd właściwy dla siedziby  ZAMAWIAJĄCEGO. </w:t>
      </w:r>
    </w:p>
    <w:p w14:paraId="7AAED6AD" w14:textId="77777777" w:rsidR="00C93371" w:rsidRPr="00C93371" w:rsidRDefault="00C93371" w:rsidP="00C93371">
      <w:pPr>
        <w:suppressAutoHyphens/>
        <w:spacing w:after="0" w:line="240" w:lineRule="auto"/>
        <w:jc w:val="center"/>
        <w:rPr>
          <w:rFonts w:ascii="Times New Roman" w:eastAsia="Times New Roman" w:hAnsi="Times New Roman" w:cs="Times New Roman"/>
        </w:rPr>
      </w:pPr>
      <w:r w:rsidRPr="00C93371">
        <w:rPr>
          <w:rFonts w:ascii="Times New Roman" w:eastAsia="Times New Roman" w:hAnsi="Times New Roman" w:cs="Times New Roman"/>
          <w:b/>
        </w:rPr>
        <w:t>§14</w:t>
      </w:r>
    </w:p>
    <w:p w14:paraId="206E9519" w14:textId="77777777" w:rsidR="00C93371" w:rsidRPr="00C93371" w:rsidRDefault="00C93371" w:rsidP="00C93371">
      <w:pPr>
        <w:suppressAutoHyphens/>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 xml:space="preserve">Pomorskie Centrum Reumatologiczne im. dr Jadwigi </w:t>
      </w:r>
      <w:proofErr w:type="spellStart"/>
      <w:r w:rsidRPr="00C93371">
        <w:rPr>
          <w:rFonts w:ascii="Times New Roman" w:eastAsia="Times New Roman" w:hAnsi="Times New Roman" w:cs="Times New Roman"/>
        </w:rPr>
        <w:t>Titz</w:t>
      </w:r>
      <w:proofErr w:type="spellEnd"/>
      <w:r w:rsidRPr="00C93371">
        <w:rPr>
          <w:rFonts w:ascii="Times New Roman" w:eastAsia="Times New Roman" w:hAnsi="Times New Roman" w:cs="Times New Roman"/>
        </w:rPr>
        <w:t xml:space="preserve"> – Kosko w Sopocie Sp. z o.o. z siedzibą w Sopocie przy ul. Grunwaldzkiej 1-3, 81-759 Sopot oświadcza, iż posiada status dużego przedsiębiorcy w rozumieniu przepisów ustawy z dnia 8 marca 2013 r. o przeciwdziałaniu nadmiernym opóźnieniom w transakcjach handlowych (</w:t>
      </w:r>
      <w:proofErr w:type="spellStart"/>
      <w:r w:rsidRPr="00C93371">
        <w:rPr>
          <w:rFonts w:ascii="Times New Roman" w:eastAsia="Times New Roman" w:hAnsi="Times New Roman" w:cs="Times New Roman"/>
        </w:rPr>
        <w:t>t.j</w:t>
      </w:r>
      <w:proofErr w:type="spellEnd"/>
      <w:r w:rsidRPr="00C93371">
        <w:rPr>
          <w:rFonts w:ascii="Times New Roman" w:eastAsia="Times New Roman" w:hAnsi="Times New Roman" w:cs="Times New Roman"/>
        </w:rPr>
        <w:t>. Dz. U. z 2023 r. poz. 711).</w:t>
      </w:r>
    </w:p>
    <w:p w14:paraId="4D5AA970" w14:textId="77777777" w:rsidR="00C93371" w:rsidRPr="00C93371" w:rsidRDefault="00C93371" w:rsidP="00C93371">
      <w:pPr>
        <w:suppressAutoHyphens/>
        <w:spacing w:after="0" w:line="240" w:lineRule="auto"/>
        <w:jc w:val="center"/>
        <w:rPr>
          <w:rFonts w:ascii="Times New Roman" w:eastAsia="Times New Roman" w:hAnsi="Times New Roman" w:cs="Times New Roman"/>
          <w:b/>
          <w:bCs/>
          <w:lang w:eastAsia="zh-CN"/>
        </w:rPr>
      </w:pPr>
      <w:bookmarkStart w:id="4" w:name="_Hlk135047436"/>
      <w:r w:rsidRPr="00C93371">
        <w:rPr>
          <w:rFonts w:ascii="Times New Roman" w:eastAsia="Times New Roman" w:hAnsi="Times New Roman" w:cs="Times New Roman"/>
          <w:b/>
        </w:rPr>
        <w:t>§1</w:t>
      </w:r>
      <w:bookmarkEnd w:id="4"/>
      <w:r w:rsidRPr="00C93371">
        <w:rPr>
          <w:rFonts w:ascii="Times New Roman" w:eastAsia="Times New Roman" w:hAnsi="Times New Roman" w:cs="Times New Roman"/>
          <w:b/>
        </w:rPr>
        <w:t>5</w:t>
      </w:r>
    </w:p>
    <w:p w14:paraId="1BE4C33A" w14:textId="2BB3A86D" w:rsidR="00C93371" w:rsidRPr="00C93371" w:rsidRDefault="00C93371" w:rsidP="00C93371">
      <w:pPr>
        <w:suppressAutoHyphens/>
        <w:spacing w:after="0" w:line="240" w:lineRule="auto"/>
        <w:jc w:val="both"/>
        <w:rPr>
          <w:rFonts w:ascii="Times New Roman" w:eastAsia="Times New Roman" w:hAnsi="Times New Roman" w:cs="Times New Roman"/>
          <w:b/>
          <w:lang w:eastAsia="zh-CN"/>
        </w:rPr>
      </w:pPr>
      <w:r w:rsidRPr="00C93371">
        <w:rPr>
          <w:rFonts w:ascii="Times New Roman" w:eastAsia="Times New Roman" w:hAnsi="Times New Roman" w:cs="Times New Roman"/>
          <w:lang w:eastAsia="zh-CN"/>
        </w:rPr>
        <w:t>Umowa została sporządzona w dwóch jednobrzmiących egzemplarzach, po jednym dla każdej ze stron.</w:t>
      </w:r>
    </w:p>
    <w:p w14:paraId="3222509A" w14:textId="77777777" w:rsidR="00C93371" w:rsidRPr="00C93371" w:rsidRDefault="00C93371" w:rsidP="00C93371">
      <w:pPr>
        <w:suppressAutoHyphens/>
        <w:spacing w:after="0" w:line="240" w:lineRule="auto"/>
        <w:jc w:val="center"/>
        <w:rPr>
          <w:rFonts w:ascii="Times New Roman" w:eastAsia="Times New Roman" w:hAnsi="Times New Roman" w:cs="Times New Roman"/>
          <w:b/>
        </w:rPr>
      </w:pPr>
      <w:r w:rsidRPr="00C93371">
        <w:rPr>
          <w:rFonts w:ascii="Times New Roman" w:eastAsia="Times New Roman" w:hAnsi="Times New Roman" w:cs="Times New Roman"/>
          <w:b/>
        </w:rPr>
        <w:t>§16</w:t>
      </w:r>
    </w:p>
    <w:p w14:paraId="697AF730" w14:textId="77777777" w:rsidR="00C93371" w:rsidRPr="00C93371" w:rsidRDefault="00C93371" w:rsidP="00C93371">
      <w:pPr>
        <w:suppressAutoHyphens/>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Integralną część umowy stanowią:</w:t>
      </w:r>
    </w:p>
    <w:p w14:paraId="2D69E513" w14:textId="77777777" w:rsidR="00C93371" w:rsidRPr="00C93371" w:rsidRDefault="00C93371" w:rsidP="00C93371">
      <w:pPr>
        <w:suppressAutoHyphens/>
        <w:spacing w:after="0" w:line="240" w:lineRule="auto"/>
        <w:jc w:val="both"/>
        <w:rPr>
          <w:rFonts w:ascii="Times New Roman" w:eastAsia="Times New Roman" w:hAnsi="Times New Roman" w:cs="Times New Roman"/>
        </w:rPr>
      </w:pPr>
      <w:r w:rsidRPr="00C93371">
        <w:rPr>
          <w:rFonts w:ascii="Times New Roman" w:eastAsia="Times New Roman" w:hAnsi="Times New Roman" w:cs="Times New Roman"/>
        </w:rPr>
        <w:t xml:space="preserve">1/ </w:t>
      </w:r>
      <w:r w:rsidRPr="00C93371">
        <w:rPr>
          <w:rFonts w:ascii="Times New Roman" w:eastAsia="Calibri" w:hAnsi="Times New Roman" w:cs="Times New Roman"/>
          <w:lang w:eastAsia="zh-CN"/>
        </w:rPr>
        <w:t>Załącznik nr 1 – Formularz asortymentowo-cenowy</w:t>
      </w:r>
    </w:p>
    <w:p w14:paraId="421728ED" w14:textId="77777777" w:rsidR="005E5652" w:rsidRPr="00C93371" w:rsidRDefault="005E5652" w:rsidP="005E5652">
      <w:pPr>
        <w:spacing w:after="0" w:line="240" w:lineRule="auto"/>
        <w:rPr>
          <w:rFonts w:ascii="Times New Roman" w:eastAsia="Times New Roman" w:hAnsi="Times New Roman" w:cs="Times New Roman"/>
        </w:rPr>
      </w:pPr>
    </w:p>
    <w:p w14:paraId="0D89E14B" w14:textId="79AE275A" w:rsidR="005E5652" w:rsidRPr="00C93371" w:rsidRDefault="003267EA" w:rsidP="005E5652">
      <w:pPr>
        <w:spacing w:after="0" w:line="240" w:lineRule="auto"/>
        <w:ind w:left="113" w:firstLine="113"/>
        <w:rPr>
          <w:rFonts w:ascii="Times New Roman" w:eastAsia="Times New Roman" w:hAnsi="Times New Roman" w:cs="Times New Roman"/>
          <w:b/>
        </w:rPr>
      </w:pPr>
      <w:r w:rsidRPr="00C93371">
        <w:rPr>
          <w:rFonts w:ascii="Times New Roman" w:eastAsia="Times New Roman" w:hAnsi="Times New Roman" w:cs="Times New Roman"/>
          <w:b/>
        </w:rPr>
        <w:t xml:space="preserve">  ZAMAWIAJĄCY</w:t>
      </w:r>
      <w:r w:rsidRPr="00C93371">
        <w:rPr>
          <w:rFonts w:ascii="Times New Roman" w:eastAsia="Times New Roman" w:hAnsi="Times New Roman" w:cs="Times New Roman"/>
          <w:b/>
        </w:rPr>
        <w:tab/>
      </w:r>
      <w:r w:rsidRPr="00C93371">
        <w:rPr>
          <w:rFonts w:ascii="Times New Roman" w:eastAsia="Times New Roman" w:hAnsi="Times New Roman" w:cs="Times New Roman"/>
          <w:b/>
        </w:rPr>
        <w:tab/>
      </w:r>
      <w:r w:rsidRPr="00C93371">
        <w:rPr>
          <w:rFonts w:ascii="Times New Roman" w:eastAsia="Times New Roman" w:hAnsi="Times New Roman" w:cs="Times New Roman"/>
          <w:b/>
        </w:rPr>
        <w:tab/>
      </w:r>
      <w:r w:rsidRPr="00C93371">
        <w:rPr>
          <w:rFonts w:ascii="Times New Roman" w:eastAsia="Times New Roman" w:hAnsi="Times New Roman" w:cs="Times New Roman"/>
          <w:b/>
        </w:rPr>
        <w:tab/>
      </w:r>
      <w:r w:rsidRPr="00C93371">
        <w:rPr>
          <w:rFonts w:ascii="Times New Roman" w:eastAsia="Times New Roman" w:hAnsi="Times New Roman" w:cs="Times New Roman"/>
          <w:b/>
        </w:rPr>
        <w:tab/>
      </w:r>
      <w:r w:rsidRPr="00C93371">
        <w:rPr>
          <w:rFonts w:ascii="Times New Roman" w:eastAsia="Times New Roman" w:hAnsi="Times New Roman" w:cs="Times New Roman"/>
          <w:b/>
        </w:rPr>
        <w:tab/>
      </w:r>
      <w:r w:rsidR="005E5652" w:rsidRPr="00C93371">
        <w:rPr>
          <w:rFonts w:ascii="Times New Roman" w:eastAsia="Times New Roman" w:hAnsi="Times New Roman" w:cs="Times New Roman"/>
          <w:b/>
        </w:rPr>
        <w:t>WYKONAWCA</w:t>
      </w:r>
    </w:p>
    <w:p w14:paraId="7D94C1E0" w14:textId="77777777" w:rsidR="003267EA" w:rsidRPr="00691F2D" w:rsidRDefault="003267EA" w:rsidP="005E5652">
      <w:pPr>
        <w:spacing w:after="0" w:line="240" w:lineRule="auto"/>
        <w:ind w:left="113" w:firstLine="113"/>
        <w:rPr>
          <w:rFonts w:ascii="Times New Roman" w:eastAsia="Times New Roman" w:hAnsi="Times New Roman" w:cs="Times New Roman"/>
          <w:b/>
          <w:szCs w:val="24"/>
        </w:rPr>
      </w:pPr>
    </w:p>
    <w:p w14:paraId="450A103B" w14:textId="77777777" w:rsidR="003267EA" w:rsidRPr="00691F2D" w:rsidRDefault="003267EA" w:rsidP="005E5652">
      <w:pPr>
        <w:spacing w:after="0" w:line="240" w:lineRule="auto"/>
        <w:ind w:left="113" w:firstLine="113"/>
        <w:rPr>
          <w:rFonts w:ascii="Times New Roman" w:eastAsia="Times New Roman" w:hAnsi="Times New Roman" w:cs="Times New Roman"/>
          <w:b/>
          <w:szCs w:val="24"/>
        </w:rPr>
      </w:pPr>
    </w:p>
    <w:p w14:paraId="5760D214" w14:textId="77777777" w:rsidR="003303AB" w:rsidRPr="00691F2D" w:rsidRDefault="003303AB" w:rsidP="00E70E7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sectPr w:rsidR="003303AB" w:rsidRPr="00691F2D" w:rsidSect="00363163">
          <w:headerReference w:type="even" r:id="rId24"/>
          <w:headerReference w:type="default" r:id="rId25"/>
          <w:footerReference w:type="even" r:id="rId26"/>
          <w:footerReference w:type="default" r:id="rId27"/>
          <w:headerReference w:type="first" r:id="rId28"/>
          <w:footerReference w:type="first" r:id="rId29"/>
          <w:pgSz w:w="11906" w:h="16838"/>
          <w:pgMar w:top="1417" w:right="1133" w:bottom="709" w:left="1417" w:header="426" w:footer="403" w:gutter="0"/>
          <w:cols w:space="708"/>
          <w:docGrid w:linePitch="360"/>
        </w:sectPr>
      </w:pPr>
    </w:p>
    <w:tbl>
      <w:tblPr>
        <w:tblpPr w:leftFromText="141" w:rightFromText="141" w:vertAnchor="text" w:horzAnchor="margin" w:tblpY="-23"/>
        <w:tblW w:w="9422" w:type="dxa"/>
        <w:tblLayout w:type="fixed"/>
        <w:tblCellMar>
          <w:left w:w="70" w:type="dxa"/>
          <w:right w:w="70" w:type="dxa"/>
        </w:tblCellMar>
        <w:tblLook w:val="0000" w:firstRow="0" w:lastRow="0" w:firstColumn="0" w:lastColumn="0" w:noHBand="0" w:noVBand="0"/>
      </w:tblPr>
      <w:tblGrid>
        <w:gridCol w:w="9422"/>
      </w:tblGrid>
      <w:tr w:rsidR="00A341BE" w:rsidRPr="00691F2D" w14:paraId="4D24DD0D" w14:textId="77777777" w:rsidTr="00E70E76">
        <w:trPr>
          <w:trHeight w:val="626"/>
        </w:trPr>
        <w:tc>
          <w:tcPr>
            <w:tcW w:w="9422" w:type="dxa"/>
            <w:tcBorders>
              <w:top w:val="single" w:sz="12" w:space="0" w:color="000000"/>
              <w:left w:val="single" w:sz="12" w:space="0" w:color="000000"/>
              <w:bottom w:val="single" w:sz="12" w:space="0" w:color="000000"/>
              <w:right w:val="single" w:sz="12" w:space="0" w:color="000000"/>
            </w:tcBorders>
            <w:shd w:val="clear" w:color="auto" w:fill="auto"/>
          </w:tcPr>
          <w:p w14:paraId="7AC0A4E6" w14:textId="509AA2B5" w:rsidR="003303AB" w:rsidRPr="00691F2D" w:rsidRDefault="003303AB" w:rsidP="00E70E7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pPr>
          </w:p>
          <w:p w14:paraId="5746D441" w14:textId="74CD158C" w:rsidR="00A341BE" w:rsidRPr="00691F2D" w:rsidRDefault="003D5553" w:rsidP="00E70E7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pPr>
            <w:r w:rsidRPr="00691F2D">
              <w:rPr>
                <w:rFonts w:ascii="Times New Roman" w:eastAsia="Times New Roman" w:hAnsi="Times New Roman" w:cs="Times New Roman"/>
                <w:b/>
                <w:sz w:val="32"/>
                <w:szCs w:val="32"/>
                <w:lang w:eastAsia="zh-CN"/>
              </w:rPr>
              <w:t>X</w:t>
            </w:r>
            <w:r w:rsidR="00A341BE" w:rsidRPr="00691F2D">
              <w:rPr>
                <w:rFonts w:ascii="Times New Roman" w:eastAsia="Times New Roman" w:hAnsi="Times New Roman" w:cs="Times New Roman"/>
                <w:b/>
                <w:sz w:val="32"/>
                <w:szCs w:val="32"/>
                <w:lang w:eastAsia="zh-CN"/>
              </w:rPr>
              <w:t>V. FORMULARZE I ZAŁĄCZNIKI</w:t>
            </w:r>
          </w:p>
          <w:p w14:paraId="5349B155" w14:textId="77777777" w:rsidR="00A341BE" w:rsidRPr="00691F2D" w:rsidRDefault="00A341BE" w:rsidP="00E70E76">
            <w:pPr>
              <w:suppressAutoHyphens/>
              <w:spacing w:after="0" w:line="240" w:lineRule="auto"/>
              <w:rPr>
                <w:rFonts w:ascii="Times New Roman" w:eastAsia="Times New Roman" w:hAnsi="Times New Roman" w:cs="Times New Roman"/>
                <w:lang w:eastAsia="zh-CN"/>
              </w:rPr>
            </w:pPr>
          </w:p>
        </w:tc>
      </w:tr>
    </w:tbl>
    <w:p w14:paraId="1A410707" w14:textId="77777777" w:rsidR="00396806" w:rsidRPr="00691F2D" w:rsidRDefault="00396806" w:rsidP="00396806">
      <w:pPr>
        <w:suppressAutoHyphens/>
        <w:spacing w:after="0" w:line="240" w:lineRule="auto"/>
        <w:rPr>
          <w:rFonts w:ascii="Times New Roman" w:eastAsia="Times New Roman" w:hAnsi="Times New Roman" w:cs="Times New Roman"/>
          <w:lang w:eastAsia="zh-CN"/>
        </w:rPr>
      </w:pPr>
    </w:p>
    <w:p w14:paraId="6DF21AB6" w14:textId="77777777" w:rsidR="00AB7B99" w:rsidRPr="00AB7B99" w:rsidRDefault="00AB7B99" w:rsidP="00AB7B99">
      <w:pPr>
        <w:suppressAutoHyphens/>
        <w:spacing w:after="0" w:line="240" w:lineRule="auto"/>
        <w:jc w:val="both"/>
        <w:rPr>
          <w:rFonts w:ascii="Times New Roman" w:eastAsia="Calibri" w:hAnsi="Times New Roman" w:cs="Times New Roman"/>
          <w:b/>
          <w:lang w:eastAsia="ar-SA"/>
        </w:rPr>
      </w:pPr>
      <w:r w:rsidRPr="00AB7B99">
        <w:rPr>
          <w:rFonts w:ascii="Times New Roman" w:eastAsia="Times New Roman" w:hAnsi="Times New Roman" w:cs="Times New Roman"/>
          <w:b/>
          <w:bCs/>
          <w:lang w:eastAsia="zh-CN"/>
        </w:rPr>
        <w:t xml:space="preserve">Załącznik nr 1 </w:t>
      </w:r>
      <w:r w:rsidRPr="00AB7B99">
        <w:rPr>
          <w:rFonts w:ascii="Times New Roman" w:eastAsia="Times New Roman" w:hAnsi="Times New Roman" w:cs="Times New Roman"/>
          <w:lang w:eastAsia="zh-CN"/>
        </w:rPr>
        <w:t>– Formularz oferty</w:t>
      </w:r>
    </w:p>
    <w:p w14:paraId="7BF7A270" w14:textId="67806A3E" w:rsidR="00AB7B99" w:rsidRPr="00AB7B99" w:rsidRDefault="00AB7B99" w:rsidP="00AB7B99">
      <w:pPr>
        <w:suppressAutoHyphens/>
        <w:spacing w:after="0" w:line="240" w:lineRule="auto"/>
        <w:jc w:val="both"/>
        <w:rPr>
          <w:rFonts w:ascii="Times New Roman" w:eastAsia="Calibri" w:hAnsi="Times New Roman" w:cs="Times New Roman"/>
          <w:b/>
          <w:lang w:eastAsia="ar-SA"/>
        </w:rPr>
      </w:pPr>
      <w:r w:rsidRPr="00AB7B99">
        <w:rPr>
          <w:rFonts w:ascii="Times New Roman" w:eastAsia="Times New Roman" w:hAnsi="Times New Roman" w:cs="Times New Roman"/>
          <w:b/>
          <w:bCs/>
          <w:lang w:eastAsia="zh-CN"/>
        </w:rPr>
        <w:t>Załączniki nr 2.1 – 2.</w:t>
      </w:r>
      <w:r>
        <w:rPr>
          <w:rFonts w:ascii="Times New Roman" w:eastAsia="Times New Roman" w:hAnsi="Times New Roman" w:cs="Times New Roman"/>
          <w:b/>
          <w:bCs/>
          <w:lang w:eastAsia="zh-CN"/>
        </w:rPr>
        <w:t>1</w:t>
      </w:r>
      <w:r w:rsidR="0067235D">
        <w:rPr>
          <w:rFonts w:ascii="Times New Roman" w:eastAsia="Times New Roman" w:hAnsi="Times New Roman" w:cs="Times New Roman"/>
          <w:b/>
          <w:bCs/>
          <w:lang w:eastAsia="zh-CN"/>
        </w:rPr>
        <w:t>9</w:t>
      </w:r>
      <w:r w:rsidRPr="00AB7B99">
        <w:rPr>
          <w:rFonts w:ascii="Times New Roman" w:eastAsia="Times New Roman" w:hAnsi="Times New Roman" w:cs="Times New Roman"/>
          <w:b/>
          <w:bCs/>
          <w:lang w:eastAsia="zh-CN"/>
        </w:rPr>
        <w:t xml:space="preserve"> </w:t>
      </w:r>
      <w:r w:rsidRPr="00AB7B99">
        <w:rPr>
          <w:rFonts w:ascii="Times New Roman" w:eastAsia="Times New Roman" w:hAnsi="Times New Roman" w:cs="Times New Roman"/>
          <w:lang w:eastAsia="zh-CN"/>
        </w:rPr>
        <w:t>– Formularz asortymentowo-cenowy</w:t>
      </w:r>
    </w:p>
    <w:p w14:paraId="661F994C" w14:textId="77777777" w:rsidR="00AB7B99" w:rsidRPr="00AB7B99" w:rsidRDefault="00AB7B99" w:rsidP="00AB7B99">
      <w:pPr>
        <w:suppressAutoHyphens/>
        <w:spacing w:after="0" w:line="240" w:lineRule="auto"/>
        <w:jc w:val="both"/>
        <w:rPr>
          <w:rFonts w:ascii="Times New Roman" w:eastAsia="Times New Roman" w:hAnsi="Times New Roman" w:cs="Times New Roman"/>
          <w:lang w:eastAsia="zh-CN"/>
        </w:rPr>
      </w:pPr>
      <w:r w:rsidRPr="00AB7B99">
        <w:rPr>
          <w:rFonts w:ascii="Times New Roman" w:eastAsia="Times New Roman" w:hAnsi="Times New Roman" w:cs="Times New Roman"/>
          <w:b/>
          <w:bCs/>
          <w:lang w:eastAsia="zh-CN"/>
        </w:rPr>
        <w:t>Załącznik nr 3</w:t>
      </w:r>
      <w:r w:rsidRPr="00AB7B99">
        <w:rPr>
          <w:rFonts w:ascii="Times New Roman" w:eastAsia="Times New Roman" w:hAnsi="Times New Roman" w:cs="Times New Roman"/>
          <w:lang w:eastAsia="zh-CN"/>
        </w:rPr>
        <w:t xml:space="preserve"> – Oświadczenie o braku podstaw do wykluczenia i spełnianiu warunków udziału w postępowaniu.</w:t>
      </w:r>
    </w:p>
    <w:p w14:paraId="6548E720" w14:textId="77777777" w:rsidR="00AB7B99" w:rsidRPr="00AB7B99" w:rsidRDefault="00AB7B99" w:rsidP="00AB7B99">
      <w:pPr>
        <w:widowControl w:val="0"/>
        <w:spacing w:after="0" w:line="240" w:lineRule="auto"/>
        <w:jc w:val="both"/>
        <w:rPr>
          <w:rFonts w:ascii="Times New Roman" w:eastAsia="Times New Roman" w:hAnsi="Times New Roman" w:cs="Times New Roman"/>
        </w:rPr>
      </w:pPr>
      <w:r w:rsidRPr="00AB7B99">
        <w:rPr>
          <w:rFonts w:ascii="Times New Roman" w:eastAsia="Times New Roman" w:hAnsi="Times New Roman" w:cs="Times New Roman"/>
          <w:b/>
          <w:bCs/>
          <w:lang w:eastAsia="zh-CN"/>
        </w:rPr>
        <w:t>Załącznik nr 3A</w:t>
      </w:r>
      <w:r w:rsidRPr="00AB7B99">
        <w:rPr>
          <w:rFonts w:ascii="Times New Roman" w:eastAsia="Times New Roman" w:hAnsi="Times New Roman" w:cs="Times New Roman"/>
          <w:lang w:eastAsia="zh-CN"/>
        </w:rPr>
        <w:t xml:space="preserve"> – </w:t>
      </w:r>
      <w:r w:rsidRPr="00AB7B99">
        <w:rPr>
          <w:rFonts w:ascii="Times New Roman" w:eastAsia="Times New Roman" w:hAnsi="Times New Roman" w:cs="Times New Roman"/>
          <w:bCs/>
        </w:rPr>
        <w:t xml:space="preserve">Oświadczenie podmiotu udostępniającego zasoby </w:t>
      </w:r>
      <w:r w:rsidRPr="00AB7B99">
        <w:rPr>
          <w:rFonts w:ascii="Times New Roman" w:eastAsia="Times New Roman" w:hAnsi="Times New Roman" w:cs="Times New Roman"/>
        </w:rPr>
        <w:t>dotyczące przesłanek wykluczenia z postępowania oraz spełniania warunków udziału w postępowaniu w zakresie w jakim wykonawca powołuje się na jego zasoby.</w:t>
      </w:r>
    </w:p>
    <w:p w14:paraId="38D7B3C2" w14:textId="77777777" w:rsidR="00AB7B99" w:rsidRPr="00AB7B99" w:rsidRDefault="00AB7B99" w:rsidP="00AB7B99">
      <w:pPr>
        <w:suppressAutoHyphens/>
        <w:spacing w:after="0" w:line="240" w:lineRule="auto"/>
        <w:jc w:val="both"/>
        <w:rPr>
          <w:rFonts w:ascii="Times New Roman" w:eastAsia="Times New Roman" w:hAnsi="Times New Roman" w:cs="Times New Roman"/>
          <w:lang w:eastAsia="zh-CN"/>
        </w:rPr>
      </w:pPr>
      <w:r w:rsidRPr="00AB7B99">
        <w:rPr>
          <w:rFonts w:ascii="Times New Roman" w:eastAsia="Times New Roman" w:hAnsi="Times New Roman" w:cs="Times New Roman"/>
          <w:b/>
          <w:bCs/>
          <w:lang w:eastAsia="zh-CN"/>
        </w:rPr>
        <w:t xml:space="preserve">Załącznik nr 4 </w:t>
      </w:r>
      <w:r w:rsidRPr="00AB7B99">
        <w:rPr>
          <w:rFonts w:ascii="Times New Roman" w:eastAsia="Times New Roman" w:hAnsi="Times New Roman" w:cs="Times New Roman"/>
          <w:lang w:eastAsia="zh-CN"/>
        </w:rPr>
        <w:t>– Wykaz wykonanych lub wykonywanych przez wykonawcę dostaw.</w:t>
      </w:r>
    </w:p>
    <w:p w14:paraId="4617D9FD" w14:textId="6FFF4A79" w:rsidR="00AB7B99" w:rsidRPr="00AB7B99" w:rsidRDefault="00AB7B99" w:rsidP="00AB7B99">
      <w:pPr>
        <w:suppressAutoHyphens/>
        <w:spacing w:after="0" w:line="240" w:lineRule="auto"/>
        <w:jc w:val="both"/>
        <w:rPr>
          <w:rFonts w:ascii="Times New Roman" w:eastAsia="Times New Roman" w:hAnsi="Times New Roman" w:cs="Times New Roman"/>
          <w:lang w:eastAsia="zh-CN"/>
        </w:rPr>
      </w:pPr>
      <w:r w:rsidRPr="00AB7B99">
        <w:rPr>
          <w:rFonts w:ascii="Times New Roman" w:eastAsia="Times New Roman" w:hAnsi="Times New Roman" w:cs="Times New Roman"/>
          <w:b/>
          <w:bCs/>
          <w:lang w:eastAsia="zh-CN"/>
        </w:rPr>
        <w:t xml:space="preserve">Załącznik nr 5 </w:t>
      </w:r>
      <w:r w:rsidRPr="00AB7B99">
        <w:rPr>
          <w:rFonts w:ascii="Times New Roman" w:eastAsia="Times New Roman" w:hAnsi="Times New Roman" w:cs="Times New Roman"/>
          <w:lang w:eastAsia="zh-CN"/>
        </w:rPr>
        <w:t>–</w:t>
      </w:r>
      <w:r w:rsidR="0067235D">
        <w:rPr>
          <w:rFonts w:ascii="Times New Roman" w:eastAsia="Times New Roman" w:hAnsi="Times New Roman" w:cs="Times New Roman"/>
          <w:lang w:eastAsia="zh-CN"/>
        </w:rPr>
        <w:t xml:space="preserve"> O</w:t>
      </w:r>
      <w:r w:rsidRPr="00AB7B99">
        <w:rPr>
          <w:rFonts w:ascii="Times New Roman" w:eastAsia="Times New Roman" w:hAnsi="Times New Roman" w:cs="Times New Roman"/>
          <w:lang w:eastAsia="zh-CN"/>
        </w:rPr>
        <w:t>świadczeni</w:t>
      </w:r>
      <w:r w:rsidR="0067235D">
        <w:rPr>
          <w:rFonts w:ascii="Times New Roman" w:eastAsia="Times New Roman" w:hAnsi="Times New Roman" w:cs="Times New Roman"/>
          <w:lang w:eastAsia="zh-CN"/>
        </w:rPr>
        <w:t>e</w:t>
      </w:r>
      <w:r w:rsidRPr="00AB7B99">
        <w:rPr>
          <w:rFonts w:ascii="Times New Roman" w:eastAsia="Times New Roman" w:hAnsi="Times New Roman" w:cs="Times New Roman"/>
          <w:lang w:eastAsia="zh-CN"/>
        </w:rPr>
        <w:t xml:space="preserve"> o przynależności lub braku przynależności do grupy kapitałowej – </w:t>
      </w:r>
      <w:r w:rsidR="0067235D">
        <w:rPr>
          <w:rFonts w:ascii="Times New Roman" w:eastAsia="Times New Roman" w:hAnsi="Times New Roman" w:cs="Times New Roman"/>
          <w:lang w:eastAsia="zh-CN"/>
        </w:rPr>
        <w:t xml:space="preserve">wzór </w:t>
      </w:r>
      <w:r w:rsidRPr="00AB7B99">
        <w:rPr>
          <w:rFonts w:ascii="Times New Roman" w:eastAsia="Times New Roman" w:hAnsi="Times New Roman" w:cs="Times New Roman"/>
          <w:lang w:eastAsia="zh-CN"/>
        </w:rPr>
        <w:t>do wykorzystania.</w:t>
      </w:r>
    </w:p>
    <w:p w14:paraId="3FD748E1" w14:textId="2BEE7E02" w:rsidR="00396806" w:rsidRDefault="00AB7B99" w:rsidP="00AB7B99">
      <w:pPr>
        <w:suppressAutoHyphens/>
        <w:spacing w:after="0" w:line="240" w:lineRule="auto"/>
        <w:rPr>
          <w:rFonts w:ascii="Times New Roman" w:eastAsia="Times New Roman" w:hAnsi="Times New Roman" w:cs="Times New Roman"/>
        </w:rPr>
      </w:pPr>
      <w:r w:rsidRPr="00AB7B99">
        <w:rPr>
          <w:rFonts w:ascii="Times New Roman" w:eastAsia="Times New Roman" w:hAnsi="Times New Roman" w:cs="Times New Roman"/>
          <w:b/>
          <w:bCs/>
        </w:rPr>
        <w:t>Załącznik nr 6</w:t>
      </w:r>
      <w:r w:rsidRPr="00AB7B99">
        <w:rPr>
          <w:rFonts w:ascii="Times New Roman" w:eastAsia="Times New Roman" w:hAnsi="Times New Roman" w:cs="Times New Roman"/>
        </w:rPr>
        <w:t xml:space="preserve"> – Zobowiązanie innych podmiotów do oddania Wykonawcy do dyspozycji niezbędnych zasobów  na potrzeby realizacji zamówienia – wzór do wykorzystania</w:t>
      </w:r>
    </w:p>
    <w:p w14:paraId="7764EA2A" w14:textId="3EBF171B" w:rsidR="00CA7571" w:rsidRDefault="00CA7571" w:rsidP="00AB7B99">
      <w:pPr>
        <w:suppressAutoHyphens/>
        <w:spacing w:after="0" w:line="240" w:lineRule="auto"/>
        <w:rPr>
          <w:rFonts w:ascii="Times New Roman" w:eastAsia="Times New Roman" w:hAnsi="Times New Roman" w:cs="Times New Roman"/>
          <w:lang w:eastAsia="zh-CN"/>
        </w:rPr>
      </w:pPr>
      <w:r w:rsidRPr="00CA7571">
        <w:rPr>
          <w:rFonts w:ascii="Times New Roman" w:eastAsia="Times New Roman" w:hAnsi="Times New Roman" w:cs="Times New Roman"/>
          <w:b/>
          <w:bCs/>
        </w:rPr>
        <w:t>Załącznik nr 7</w:t>
      </w:r>
      <w:r>
        <w:rPr>
          <w:rFonts w:ascii="Times New Roman" w:eastAsia="Times New Roman" w:hAnsi="Times New Roman" w:cs="Times New Roman"/>
        </w:rPr>
        <w:t xml:space="preserve"> - </w:t>
      </w:r>
      <w:r w:rsidRPr="00CA7571">
        <w:rPr>
          <w:rFonts w:ascii="Times New Roman" w:eastAsia="Times New Roman" w:hAnsi="Times New Roman" w:cs="Times New Roman"/>
        </w:rPr>
        <w:t xml:space="preserve">Oświadczenie wykonawcy o aktualności informacji zawartych w oświadczeniu, o którym mowa w art. 125 ust. 1 ustawy </w:t>
      </w:r>
      <w:proofErr w:type="spellStart"/>
      <w:r w:rsidR="0067235D" w:rsidRPr="0083378A">
        <w:rPr>
          <w:rFonts w:ascii="Times New Roman" w:eastAsia="Times New Roman" w:hAnsi="Times New Roman" w:cs="Times New Roman"/>
          <w:lang w:eastAsia="zh-CN"/>
        </w:rPr>
        <w:t>Pzp</w:t>
      </w:r>
      <w:proofErr w:type="spellEnd"/>
      <w:r w:rsidR="0067235D" w:rsidRPr="0083378A">
        <w:rPr>
          <w:rFonts w:ascii="Times New Roman" w:eastAsia="Times New Roman" w:hAnsi="Times New Roman" w:cs="Times New Roman"/>
          <w:lang w:eastAsia="zh-CN"/>
        </w:rPr>
        <w:t xml:space="preserve"> w zakresie odnoszącym się do podstaw wykluczenia wskazanych w art. 108 ust. 1 pkt 3-6 ustawy </w:t>
      </w:r>
      <w:proofErr w:type="spellStart"/>
      <w:r w:rsidR="0067235D" w:rsidRPr="0083378A">
        <w:rPr>
          <w:rFonts w:ascii="Times New Roman" w:eastAsia="Times New Roman" w:hAnsi="Times New Roman" w:cs="Times New Roman"/>
          <w:lang w:eastAsia="zh-CN"/>
        </w:rPr>
        <w:t>Pzp</w:t>
      </w:r>
      <w:proofErr w:type="spellEnd"/>
      <w:r w:rsidR="0067235D" w:rsidRPr="0083378A">
        <w:rPr>
          <w:rFonts w:ascii="Times New Roman" w:eastAsia="Times New Roman" w:hAnsi="Times New Roman" w:cs="Times New Roman"/>
          <w:lang w:eastAsia="zh-CN"/>
        </w:rPr>
        <w:t xml:space="preserve"> oraz w zakresie podstaw wykluczenia wskazanych w art. 109 ust. 1 pkt 1, 5 i 7 ustawy </w:t>
      </w:r>
      <w:proofErr w:type="spellStart"/>
      <w:r w:rsidR="0067235D" w:rsidRPr="0083378A">
        <w:rPr>
          <w:rFonts w:ascii="Times New Roman" w:eastAsia="Times New Roman" w:hAnsi="Times New Roman" w:cs="Times New Roman"/>
          <w:lang w:eastAsia="zh-CN"/>
        </w:rPr>
        <w:t>Pzp</w:t>
      </w:r>
      <w:proofErr w:type="spellEnd"/>
      <w:r w:rsidR="0067235D">
        <w:rPr>
          <w:rFonts w:ascii="Times New Roman" w:eastAsia="Times New Roman" w:hAnsi="Times New Roman" w:cs="Times New Roman"/>
          <w:lang w:eastAsia="zh-CN"/>
        </w:rPr>
        <w:t xml:space="preserve"> –</w:t>
      </w:r>
      <w:r w:rsidR="0067235D" w:rsidRPr="0083378A">
        <w:rPr>
          <w:rFonts w:ascii="Times New Roman" w:eastAsia="Times New Roman" w:hAnsi="Times New Roman" w:cs="Times New Roman"/>
          <w:lang w:eastAsia="zh-CN"/>
        </w:rPr>
        <w:t xml:space="preserve"> wzór do wykorzystania</w:t>
      </w:r>
    </w:p>
    <w:p w14:paraId="43E64E23" w14:textId="75505AB2" w:rsidR="00F16751" w:rsidRDefault="00F16751" w:rsidP="00AB7B99">
      <w:pPr>
        <w:suppressAutoHyphens/>
        <w:spacing w:after="0" w:line="240" w:lineRule="auto"/>
        <w:rPr>
          <w:rFonts w:ascii="Times New Roman" w:eastAsia="Times New Roman" w:hAnsi="Times New Roman" w:cs="Times New Roman"/>
          <w:lang w:eastAsia="zh-CN"/>
        </w:rPr>
      </w:pPr>
    </w:p>
    <w:p w14:paraId="26B45188" w14:textId="6EA8936A" w:rsidR="00F16751" w:rsidRDefault="00F16751" w:rsidP="00AB7B99">
      <w:pPr>
        <w:suppressAutoHyphens/>
        <w:spacing w:after="0" w:line="240" w:lineRule="auto"/>
        <w:rPr>
          <w:rFonts w:ascii="Times New Roman" w:eastAsia="Times New Roman" w:hAnsi="Times New Roman" w:cs="Times New Roman"/>
          <w:lang w:eastAsia="zh-CN"/>
        </w:rPr>
      </w:pPr>
    </w:p>
    <w:p w14:paraId="542C2E83" w14:textId="3E012BBC" w:rsidR="00F16751" w:rsidRDefault="00F16751" w:rsidP="00AB7B99">
      <w:pPr>
        <w:suppressAutoHyphens/>
        <w:spacing w:after="0" w:line="240" w:lineRule="auto"/>
        <w:rPr>
          <w:rFonts w:ascii="Times New Roman" w:eastAsia="Times New Roman" w:hAnsi="Times New Roman" w:cs="Times New Roman"/>
          <w:lang w:eastAsia="zh-CN"/>
        </w:rPr>
      </w:pPr>
    </w:p>
    <w:p w14:paraId="4DF7A476" w14:textId="306D228D" w:rsidR="00F16751" w:rsidRDefault="00F16751" w:rsidP="00AB7B99">
      <w:pPr>
        <w:suppressAutoHyphens/>
        <w:spacing w:after="0" w:line="240" w:lineRule="auto"/>
        <w:rPr>
          <w:rFonts w:ascii="Times New Roman" w:eastAsia="Times New Roman" w:hAnsi="Times New Roman" w:cs="Times New Roman"/>
          <w:lang w:eastAsia="zh-CN"/>
        </w:rPr>
      </w:pPr>
    </w:p>
    <w:p w14:paraId="65D35356" w14:textId="7730FB75" w:rsidR="00F16751" w:rsidRDefault="00F16751" w:rsidP="00AB7B99">
      <w:pPr>
        <w:suppressAutoHyphens/>
        <w:spacing w:after="0" w:line="240" w:lineRule="auto"/>
        <w:rPr>
          <w:rFonts w:ascii="Times New Roman" w:eastAsia="Times New Roman" w:hAnsi="Times New Roman" w:cs="Times New Roman"/>
          <w:lang w:eastAsia="zh-CN"/>
        </w:rPr>
      </w:pPr>
    </w:p>
    <w:p w14:paraId="2D2BA2F4" w14:textId="7E173065" w:rsidR="00F16751" w:rsidRDefault="00F16751" w:rsidP="00AB7B99">
      <w:pPr>
        <w:suppressAutoHyphens/>
        <w:spacing w:after="0" w:line="240" w:lineRule="auto"/>
        <w:rPr>
          <w:rFonts w:ascii="Times New Roman" w:eastAsia="Times New Roman" w:hAnsi="Times New Roman" w:cs="Times New Roman"/>
          <w:lang w:eastAsia="zh-CN"/>
        </w:rPr>
      </w:pPr>
    </w:p>
    <w:p w14:paraId="5AA89703" w14:textId="10B645E7" w:rsidR="00F16751" w:rsidRDefault="00F16751" w:rsidP="00AB7B99">
      <w:pPr>
        <w:suppressAutoHyphens/>
        <w:spacing w:after="0" w:line="240" w:lineRule="auto"/>
        <w:rPr>
          <w:rFonts w:ascii="Times New Roman" w:eastAsia="Times New Roman" w:hAnsi="Times New Roman" w:cs="Times New Roman"/>
          <w:lang w:eastAsia="zh-CN"/>
        </w:rPr>
      </w:pPr>
    </w:p>
    <w:p w14:paraId="3BA47367" w14:textId="2EEC1102" w:rsidR="00F16751" w:rsidRDefault="00F16751" w:rsidP="00AB7B99">
      <w:pPr>
        <w:suppressAutoHyphens/>
        <w:spacing w:after="0" w:line="240" w:lineRule="auto"/>
        <w:rPr>
          <w:rFonts w:ascii="Times New Roman" w:eastAsia="Times New Roman" w:hAnsi="Times New Roman" w:cs="Times New Roman"/>
          <w:lang w:eastAsia="zh-CN"/>
        </w:rPr>
      </w:pPr>
    </w:p>
    <w:p w14:paraId="3155445B" w14:textId="2F2C2D9A" w:rsidR="00F16751" w:rsidRDefault="00F16751" w:rsidP="00AB7B99">
      <w:pPr>
        <w:suppressAutoHyphens/>
        <w:spacing w:after="0" w:line="240" w:lineRule="auto"/>
        <w:rPr>
          <w:rFonts w:ascii="Times New Roman" w:eastAsia="Times New Roman" w:hAnsi="Times New Roman" w:cs="Times New Roman"/>
          <w:lang w:eastAsia="zh-CN"/>
        </w:rPr>
      </w:pPr>
    </w:p>
    <w:p w14:paraId="4CDE3EEB" w14:textId="05208C46" w:rsidR="00F16751" w:rsidRDefault="00F16751" w:rsidP="00AB7B99">
      <w:pPr>
        <w:suppressAutoHyphens/>
        <w:spacing w:after="0" w:line="240" w:lineRule="auto"/>
        <w:rPr>
          <w:rFonts w:ascii="Times New Roman" w:eastAsia="Times New Roman" w:hAnsi="Times New Roman" w:cs="Times New Roman"/>
          <w:lang w:eastAsia="zh-CN"/>
        </w:rPr>
      </w:pPr>
    </w:p>
    <w:p w14:paraId="4CB2172C" w14:textId="672FC03C" w:rsidR="00F16751" w:rsidRDefault="00F16751" w:rsidP="00AB7B99">
      <w:pPr>
        <w:suppressAutoHyphens/>
        <w:spacing w:after="0" w:line="240" w:lineRule="auto"/>
        <w:rPr>
          <w:rFonts w:ascii="Times New Roman" w:eastAsia="Times New Roman" w:hAnsi="Times New Roman" w:cs="Times New Roman"/>
          <w:lang w:eastAsia="zh-CN"/>
        </w:rPr>
      </w:pPr>
    </w:p>
    <w:p w14:paraId="2DEEA20D" w14:textId="36CBA7E9" w:rsidR="00F16751" w:rsidRDefault="00F16751" w:rsidP="00AB7B99">
      <w:pPr>
        <w:suppressAutoHyphens/>
        <w:spacing w:after="0" w:line="240" w:lineRule="auto"/>
        <w:rPr>
          <w:rFonts w:ascii="Times New Roman" w:eastAsia="Times New Roman" w:hAnsi="Times New Roman" w:cs="Times New Roman"/>
          <w:lang w:eastAsia="zh-CN"/>
        </w:rPr>
      </w:pPr>
    </w:p>
    <w:p w14:paraId="3DF571A8" w14:textId="0C1615F9" w:rsidR="00F16751" w:rsidRDefault="00F16751" w:rsidP="00AB7B99">
      <w:pPr>
        <w:suppressAutoHyphens/>
        <w:spacing w:after="0" w:line="240" w:lineRule="auto"/>
        <w:rPr>
          <w:rFonts w:ascii="Times New Roman" w:eastAsia="Times New Roman" w:hAnsi="Times New Roman" w:cs="Times New Roman"/>
          <w:lang w:eastAsia="zh-CN"/>
        </w:rPr>
      </w:pPr>
    </w:p>
    <w:p w14:paraId="4655A010" w14:textId="5DEA5EE7" w:rsidR="00F16751" w:rsidRDefault="00F16751" w:rsidP="00AB7B99">
      <w:pPr>
        <w:suppressAutoHyphens/>
        <w:spacing w:after="0" w:line="240" w:lineRule="auto"/>
        <w:rPr>
          <w:rFonts w:ascii="Times New Roman" w:eastAsia="Times New Roman" w:hAnsi="Times New Roman" w:cs="Times New Roman"/>
          <w:lang w:eastAsia="zh-CN"/>
        </w:rPr>
      </w:pPr>
    </w:p>
    <w:p w14:paraId="03479CA3" w14:textId="6D50CF16" w:rsidR="00F16751" w:rsidRDefault="00F16751" w:rsidP="00AB7B99">
      <w:pPr>
        <w:suppressAutoHyphens/>
        <w:spacing w:after="0" w:line="240" w:lineRule="auto"/>
        <w:rPr>
          <w:rFonts w:ascii="Times New Roman" w:eastAsia="Times New Roman" w:hAnsi="Times New Roman" w:cs="Times New Roman"/>
          <w:lang w:eastAsia="zh-CN"/>
        </w:rPr>
      </w:pPr>
    </w:p>
    <w:p w14:paraId="50256FD6" w14:textId="4740446D" w:rsidR="00F16751" w:rsidRDefault="00F16751" w:rsidP="00AB7B99">
      <w:pPr>
        <w:suppressAutoHyphens/>
        <w:spacing w:after="0" w:line="240" w:lineRule="auto"/>
        <w:rPr>
          <w:rFonts w:ascii="Times New Roman" w:eastAsia="Times New Roman" w:hAnsi="Times New Roman" w:cs="Times New Roman"/>
          <w:lang w:eastAsia="zh-CN"/>
        </w:rPr>
      </w:pPr>
    </w:p>
    <w:p w14:paraId="078DE1B8" w14:textId="6918F455" w:rsidR="00F16751" w:rsidRDefault="00F16751" w:rsidP="00AB7B99">
      <w:pPr>
        <w:suppressAutoHyphens/>
        <w:spacing w:after="0" w:line="240" w:lineRule="auto"/>
        <w:rPr>
          <w:rFonts w:ascii="Times New Roman" w:eastAsia="Times New Roman" w:hAnsi="Times New Roman" w:cs="Times New Roman"/>
          <w:lang w:eastAsia="zh-CN"/>
        </w:rPr>
      </w:pPr>
    </w:p>
    <w:p w14:paraId="7D624C53" w14:textId="3F16F820" w:rsidR="00F16751" w:rsidRDefault="00F16751" w:rsidP="00AB7B99">
      <w:pPr>
        <w:suppressAutoHyphens/>
        <w:spacing w:after="0" w:line="240" w:lineRule="auto"/>
        <w:rPr>
          <w:rFonts w:ascii="Times New Roman" w:eastAsia="Times New Roman" w:hAnsi="Times New Roman" w:cs="Times New Roman"/>
          <w:lang w:eastAsia="zh-CN"/>
        </w:rPr>
      </w:pPr>
    </w:p>
    <w:p w14:paraId="6F39B3B9" w14:textId="13B0A0B8" w:rsidR="00F16751" w:rsidRDefault="00F16751" w:rsidP="00AB7B99">
      <w:pPr>
        <w:suppressAutoHyphens/>
        <w:spacing w:after="0" w:line="240" w:lineRule="auto"/>
        <w:rPr>
          <w:rFonts w:ascii="Times New Roman" w:eastAsia="Times New Roman" w:hAnsi="Times New Roman" w:cs="Times New Roman"/>
          <w:lang w:eastAsia="zh-CN"/>
        </w:rPr>
      </w:pPr>
    </w:p>
    <w:p w14:paraId="7A126485" w14:textId="2EA72C91" w:rsidR="00F16751" w:rsidRDefault="00F16751" w:rsidP="00AB7B99">
      <w:pPr>
        <w:suppressAutoHyphens/>
        <w:spacing w:after="0" w:line="240" w:lineRule="auto"/>
        <w:rPr>
          <w:rFonts w:ascii="Times New Roman" w:eastAsia="Times New Roman" w:hAnsi="Times New Roman" w:cs="Times New Roman"/>
          <w:lang w:eastAsia="zh-CN"/>
        </w:rPr>
      </w:pPr>
    </w:p>
    <w:p w14:paraId="5E658007" w14:textId="76ED8613" w:rsidR="00F16751" w:rsidRDefault="00F16751" w:rsidP="00AB7B99">
      <w:pPr>
        <w:suppressAutoHyphens/>
        <w:spacing w:after="0" w:line="240" w:lineRule="auto"/>
        <w:rPr>
          <w:rFonts w:ascii="Times New Roman" w:eastAsia="Times New Roman" w:hAnsi="Times New Roman" w:cs="Times New Roman"/>
          <w:lang w:eastAsia="zh-CN"/>
        </w:rPr>
      </w:pPr>
    </w:p>
    <w:p w14:paraId="113D7892" w14:textId="7E4741A4" w:rsidR="00F16751" w:rsidRDefault="00F16751" w:rsidP="00AB7B99">
      <w:pPr>
        <w:suppressAutoHyphens/>
        <w:spacing w:after="0" w:line="240" w:lineRule="auto"/>
        <w:rPr>
          <w:rFonts w:ascii="Times New Roman" w:eastAsia="Times New Roman" w:hAnsi="Times New Roman" w:cs="Times New Roman"/>
          <w:lang w:eastAsia="zh-CN"/>
        </w:rPr>
      </w:pPr>
    </w:p>
    <w:p w14:paraId="0EAE3129" w14:textId="4BA099AE" w:rsidR="00F16751" w:rsidRDefault="00F16751" w:rsidP="00AB7B99">
      <w:pPr>
        <w:suppressAutoHyphens/>
        <w:spacing w:after="0" w:line="240" w:lineRule="auto"/>
        <w:rPr>
          <w:rFonts w:ascii="Times New Roman" w:eastAsia="Times New Roman" w:hAnsi="Times New Roman" w:cs="Times New Roman"/>
          <w:lang w:eastAsia="zh-CN"/>
        </w:rPr>
      </w:pPr>
    </w:p>
    <w:p w14:paraId="6B34935B" w14:textId="5B060085" w:rsidR="00F16751" w:rsidRDefault="00F16751" w:rsidP="00AB7B99">
      <w:pPr>
        <w:suppressAutoHyphens/>
        <w:spacing w:after="0" w:line="240" w:lineRule="auto"/>
        <w:rPr>
          <w:rFonts w:ascii="Times New Roman" w:eastAsia="Times New Roman" w:hAnsi="Times New Roman" w:cs="Times New Roman"/>
          <w:lang w:eastAsia="zh-CN"/>
        </w:rPr>
      </w:pPr>
    </w:p>
    <w:p w14:paraId="104ECEE7" w14:textId="3A642C90" w:rsidR="00F16751" w:rsidRDefault="00F16751" w:rsidP="00AB7B99">
      <w:pPr>
        <w:suppressAutoHyphens/>
        <w:spacing w:after="0" w:line="240" w:lineRule="auto"/>
        <w:rPr>
          <w:rFonts w:ascii="Times New Roman" w:eastAsia="Times New Roman" w:hAnsi="Times New Roman" w:cs="Times New Roman"/>
          <w:lang w:eastAsia="zh-CN"/>
        </w:rPr>
      </w:pPr>
    </w:p>
    <w:p w14:paraId="300E7671" w14:textId="35E296A2" w:rsidR="00F16751" w:rsidRDefault="00F16751" w:rsidP="00AB7B99">
      <w:pPr>
        <w:suppressAutoHyphens/>
        <w:spacing w:after="0" w:line="240" w:lineRule="auto"/>
        <w:rPr>
          <w:rFonts w:ascii="Times New Roman" w:eastAsia="Times New Roman" w:hAnsi="Times New Roman" w:cs="Times New Roman"/>
          <w:lang w:eastAsia="zh-CN"/>
        </w:rPr>
      </w:pPr>
    </w:p>
    <w:p w14:paraId="50B98690" w14:textId="786C279D" w:rsidR="00F16751" w:rsidRDefault="00F16751" w:rsidP="00AB7B99">
      <w:pPr>
        <w:suppressAutoHyphens/>
        <w:spacing w:after="0" w:line="240" w:lineRule="auto"/>
        <w:rPr>
          <w:rFonts w:ascii="Times New Roman" w:eastAsia="Times New Roman" w:hAnsi="Times New Roman" w:cs="Times New Roman"/>
          <w:lang w:eastAsia="zh-CN"/>
        </w:rPr>
      </w:pPr>
    </w:p>
    <w:p w14:paraId="6838A20D" w14:textId="5FADBBD7" w:rsidR="00F16751" w:rsidRDefault="00F16751" w:rsidP="00AB7B99">
      <w:pPr>
        <w:suppressAutoHyphens/>
        <w:spacing w:after="0" w:line="240" w:lineRule="auto"/>
        <w:rPr>
          <w:rFonts w:ascii="Times New Roman" w:eastAsia="Times New Roman" w:hAnsi="Times New Roman" w:cs="Times New Roman"/>
          <w:lang w:eastAsia="zh-CN"/>
        </w:rPr>
      </w:pPr>
    </w:p>
    <w:p w14:paraId="270C0F42" w14:textId="14B21CE3" w:rsidR="00F16751" w:rsidRDefault="00F16751" w:rsidP="00AB7B99">
      <w:pPr>
        <w:suppressAutoHyphens/>
        <w:spacing w:after="0" w:line="240" w:lineRule="auto"/>
        <w:rPr>
          <w:rFonts w:ascii="Times New Roman" w:eastAsia="Times New Roman" w:hAnsi="Times New Roman" w:cs="Times New Roman"/>
          <w:lang w:eastAsia="zh-CN"/>
        </w:rPr>
      </w:pPr>
    </w:p>
    <w:p w14:paraId="100AF600" w14:textId="0F8C270F" w:rsidR="00F16751" w:rsidRDefault="00F16751" w:rsidP="00AB7B99">
      <w:pPr>
        <w:suppressAutoHyphens/>
        <w:spacing w:after="0" w:line="240" w:lineRule="auto"/>
        <w:rPr>
          <w:rFonts w:ascii="Times New Roman" w:eastAsia="Times New Roman" w:hAnsi="Times New Roman" w:cs="Times New Roman"/>
          <w:lang w:eastAsia="zh-CN"/>
        </w:rPr>
      </w:pPr>
    </w:p>
    <w:p w14:paraId="0EC321C0" w14:textId="6EF2782C" w:rsidR="00F16751" w:rsidRDefault="00F16751" w:rsidP="00AB7B99">
      <w:pPr>
        <w:suppressAutoHyphens/>
        <w:spacing w:after="0" w:line="240" w:lineRule="auto"/>
        <w:rPr>
          <w:rFonts w:ascii="Times New Roman" w:eastAsia="Times New Roman" w:hAnsi="Times New Roman" w:cs="Times New Roman"/>
          <w:lang w:eastAsia="zh-CN"/>
        </w:rPr>
      </w:pPr>
    </w:p>
    <w:p w14:paraId="66F91D61" w14:textId="77777777" w:rsidR="00F16751" w:rsidRDefault="00F16751" w:rsidP="00AB7B99">
      <w:pPr>
        <w:suppressAutoHyphens/>
        <w:spacing w:after="0" w:line="240" w:lineRule="auto"/>
        <w:rPr>
          <w:rFonts w:ascii="Times New Roman" w:eastAsia="Times New Roman" w:hAnsi="Times New Roman" w:cs="Times New Roman"/>
        </w:rPr>
      </w:pPr>
    </w:p>
    <w:p w14:paraId="114DAF7F" w14:textId="77777777" w:rsidR="003303AB" w:rsidRDefault="003303AB" w:rsidP="00396806">
      <w:pPr>
        <w:suppressAutoHyphens/>
        <w:spacing w:after="0" w:line="240" w:lineRule="auto"/>
        <w:rPr>
          <w:rFonts w:ascii="Times New Roman" w:eastAsia="Times New Roman" w:hAnsi="Times New Roman" w:cs="Times New Roman"/>
          <w:b/>
          <w:lang w:eastAsia="zh-CN"/>
        </w:rPr>
        <w:sectPr w:rsidR="003303AB" w:rsidSect="00F16751">
          <w:pgSz w:w="11906" w:h="16838"/>
          <w:pgMar w:top="1417" w:right="1133" w:bottom="709" w:left="1417" w:header="708" w:footer="403" w:gutter="0"/>
          <w:cols w:space="708"/>
          <w:docGrid w:linePitch="360"/>
        </w:sectPr>
      </w:pPr>
    </w:p>
    <w:tbl>
      <w:tblPr>
        <w:tblW w:w="0" w:type="auto"/>
        <w:tblInd w:w="-105" w:type="dxa"/>
        <w:tblLayout w:type="fixed"/>
        <w:tblCellMar>
          <w:left w:w="70" w:type="dxa"/>
          <w:right w:w="70" w:type="dxa"/>
        </w:tblCellMar>
        <w:tblLook w:val="0000" w:firstRow="0" w:lastRow="0" w:firstColumn="0" w:lastColumn="0" w:noHBand="0" w:noVBand="0"/>
      </w:tblPr>
      <w:tblGrid>
        <w:gridCol w:w="9422"/>
      </w:tblGrid>
      <w:tr w:rsidR="0048560E" w:rsidRPr="00DD2318" w14:paraId="53D4AF35" w14:textId="77777777" w:rsidTr="00165C5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0D0D5724" w14:textId="38683889" w:rsidR="00396806" w:rsidRPr="00DD2318" w:rsidRDefault="00396806" w:rsidP="00396806">
            <w:pPr>
              <w:suppressAutoHyphens/>
              <w:spacing w:after="0" w:line="240" w:lineRule="auto"/>
              <w:rPr>
                <w:rFonts w:ascii="Times New Roman" w:eastAsia="Times New Roman" w:hAnsi="Times New Roman" w:cs="Times New Roman"/>
                <w:lang w:eastAsia="zh-CN"/>
              </w:rPr>
            </w:pPr>
            <w:r w:rsidRPr="00DD2318">
              <w:rPr>
                <w:rFonts w:ascii="Times New Roman" w:eastAsia="Times New Roman" w:hAnsi="Times New Roman" w:cs="Times New Roman"/>
                <w:b/>
                <w:lang w:eastAsia="zh-CN"/>
              </w:rPr>
              <w:lastRenderedPageBreak/>
              <w:t>ZAŁĄCZNIK NUMER 1</w:t>
            </w:r>
          </w:p>
        </w:tc>
      </w:tr>
      <w:tr w:rsidR="0048560E" w:rsidRPr="00DD2318" w14:paraId="2D883C61" w14:textId="77777777" w:rsidTr="00165C5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215267C3" w14:textId="77777777" w:rsidR="00396806" w:rsidRPr="00DD2318" w:rsidRDefault="00396806" w:rsidP="00396806">
            <w:pPr>
              <w:tabs>
                <w:tab w:val="left" w:pos="345"/>
              </w:tabs>
              <w:suppressAutoHyphens/>
              <w:spacing w:after="0" w:line="240" w:lineRule="auto"/>
              <w:rPr>
                <w:rFonts w:ascii="Times New Roman" w:eastAsia="Times New Roman" w:hAnsi="Times New Roman" w:cs="Times New Roman"/>
                <w:b/>
                <w:lang w:eastAsia="zh-CN"/>
              </w:rPr>
            </w:pPr>
            <w:r w:rsidRPr="00DD2318">
              <w:rPr>
                <w:rFonts w:ascii="Times New Roman" w:eastAsia="Times New Roman" w:hAnsi="Times New Roman" w:cs="Times New Roman"/>
                <w:b/>
                <w:lang w:eastAsia="zh-CN"/>
              </w:rPr>
              <w:tab/>
            </w:r>
          </w:p>
          <w:p w14:paraId="71635FB4" w14:textId="77777777" w:rsidR="00396806" w:rsidRPr="00DD2318"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DD2318">
              <w:rPr>
                <w:rFonts w:ascii="Times New Roman" w:eastAsia="Times New Roman" w:hAnsi="Times New Roman" w:cs="Times New Roman"/>
                <w:b/>
                <w:sz w:val="32"/>
                <w:szCs w:val="32"/>
                <w:lang w:eastAsia="zh-CN"/>
              </w:rPr>
              <w:t>FORMULARZ OFERTY</w:t>
            </w:r>
          </w:p>
          <w:p w14:paraId="0C5B819E" w14:textId="77777777" w:rsidR="00396806" w:rsidRPr="00DD2318" w:rsidRDefault="00396806" w:rsidP="00396806">
            <w:pPr>
              <w:suppressAutoHyphens/>
              <w:spacing w:after="0" w:line="240" w:lineRule="auto"/>
              <w:jc w:val="center"/>
              <w:rPr>
                <w:rFonts w:ascii="Times New Roman" w:eastAsia="Times New Roman" w:hAnsi="Times New Roman" w:cs="Times New Roman"/>
                <w:b/>
                <w:lang w:eastAsia="zh-CN"/>
              </w:rPr>
            </w:pPr>
          </w:p>
        </w:tc>
      </w:tr>
    </w:tbl>
    <w:p w14:paraId="5E810EA2" w14:textId="77777777" w:rsidR="000E2C66" w:rsidRPr="00DD2318" w:rsidRDefault="000E2C66" w:rsidP="009A30E0">
      <w:pPr>
        <w:keepNext/>
        <w:tabs>
          <w:tab w:val="num" w:pos="0"/>
        </w:tabs>
        <w:suppressAutoHyphens/>
        <w:spacing w:after="0" w:line="240" w:lineRule="auto"/>
        <w:outlineLvl w:val="0"/>
        <w:rPr>
          <w:rFonts w:ascii="Times New Roman" w:eastAsia="Times New Roman" w:hAnsi="Times New Roman" w:cs="Times New Roman"/>
          <w:b/>
          <w:lang w:eastAsia="zh-CN"/>
        </w:rPr>
      </w:pPr>
    </w:p>
    <w:p w14:paraId="181B3BF0" w14:textId="77777777" w:rsidR="00396806" w:rsidRPr="00DD2318" w:rsidRDefault="00396806" w:rsidP="00396806">
      <w:pPr>
        <w:keepNext/>
        <w:tabs>
          <w:tab w:val="num" w:pos="0"/>
        </w:tabs>
        <w:suppressAutoHyphens/>
        <w:spacing w:after="0" w:line="240" w:lineRule="auto"/>
        <w:ind w:left="426"/>
        <w:jc w:val="center"/>
        <w:outlineLvl w:val="0"/>
        <w:rPr>
          <w:rFonts w:ascii="Times New Roman" w:eastAsia="Times New Roman" w:hAnsi="Times New Roman" w:cs="Times New Roman"/>
          <w:b/>
          <w:lang w:eastAsia="zh-CN"/>
        </w:rPr>
      </w:pPr>
      <w:r w:rsidRPr="00DD2318">
        <w:rPr>
          <w:rFonts w:ascii="Times New Roman" w:eastAsia="Times New Roman" w:hAnsi="Times New Roman" w:cs="Times New Roman"/>
          <w:b/>
          <w:lang w:eastAsia="zh-CN"/>
        </w:rPr>
        <w:t>OFERTA</w:t>
      </w:r>
    </w:p>
    <w:p w14:paraId="24F5E838" w14:textId="77777777" w:rsidR="0072761E" w:rsidRDefault="00BF118D" w:rsidP="00376D5E">
      <w:pPr>
        <w:pStyle w:val="Nagwek1"/>
        <w:jc w:val="center"/>
        <w:rPr>
          <w:sz w:val="22"/>
          <w:szCs w:val="22"/>
        </w:rPr>
      </w:pPr>
      <w:r w:rsidRPr="00DD2318">
        <w:rPr>
          <w:sz w:val="22"/>
          <w:szCs w:val="22"/>
        </w:rPr>
        <w:t xml:space="preserve">na </w:t>
      </w:r>
      <w:r w:rsidR="0067235D">
        <w:rPr>
          <w:sz w:val="22"/>
          <w:szCs w:val="22"/>
        </w:rPr>
        <w:t>s</w:t>
      </w:r>
      <w:r w:rsidR="004E0520">
        <w:rPr>
          <w:sz w:val="22"/>
          <w:szCs w:val="22"/>
        </w:rPr>
        <w:t>ukcesywne do</w:t>
      </w:r>
      <w:r w:rsidR="004A77C9">
        <w:rPr>
          <w:sz w:val="22"/>
          <w:szCs w:val="22"/>
        </w:rPr>
        <w:t>stawy środków czystości</w:t>
      </w:r>
      <w:r w:rsidR="00221C8D" w:rsidRPr="00221C8D">
        <w:rPr>
          <w:sz w:val="22"/>
          <w:szCs w:val="22"/>
        </w:rPr>
        <w:t xml:space="preserve"> do Pomorskiego Centrum Reumatologicznego </w:t>
      </w:r>
    </w:p>
    <w:p w14:paraId="6B87637C" w14:textId="73B5EA99" w:rsidR="0067235D" w:rsidRDefault="00221C8D" w:rsidP="00376D5E">
      <w:pPr>
        <w:pStyle w:val="Nagwek1"/>
        <w:jc w:val="center"/>
        <w:rPr>
          <w:sz w:val="22"/>
          <w:szCs w:val="22"/>
        </w:rPr>
      </w:pPr>
      <w:r w:rsidRPr="00221C8D">
        <w:rPr>
          <w:sz w:val="22"/>
          <w:szCs w:val="22"/>
        </w:rPr>
        <w:t>im. dr J</w:t>
      </w:r>
      <w:r w:rsidR="0072761E">
        <w:rPr>
          <w:sz w:val="22"/>
          <w:szCs w:val="22"/>
        </w:rPr>
        <w:t>adwigi</w:t>
      </w:r>
      <w:r w:rsidRPr="00221C8D">
        <w:rPr>
          <w:sz w:val="22"/>
          <w:szCs w:val="22"/>
        </w:rPr>
        <w:t xml:space="preserve"> </w:t>
      </w:r>
      <w:proofErr w:type="spellStart"/>
      <w:r w:rsidRPr="00221C8D">
        <w:rPr>
          <w:sz w:val="22"/>
          <w:szCs w:val="22"/>
        </w:rPr>
        <w:t>Titz</w:t>
      </w:r>
      <w:proofErr w:type="spellEnd"/>
      <w:r w:rsidRPr="00221C8D">
        <w:rPr>
          <w:sz w:val="22"/>
          <w:szCs w:val="22"/>
        </w:rPr>
        <w:t>-Kos</w:t>
      </w:r>
      <w:r w:rsidR="004E0520">
        <w:rPr>
          <w:sz w:val="22"/>
          <w:szCs w:val="22"/>
        </w:rPr>
        <w:t>ko w Sopocie sp. z o.o.</w:t>
      </w:r>
      <w:r w:rsidRPr="00221C8D">
        <w:rPr>
          <w:sz w:val="22"/>
          <w:szCs w:val="22"/>
        </w:rPr>
        <w:t xml:space="preserve"> </w:t>
      </w:r>
    </w:p>
    <w:p w14:paraId="67D72CEB" w14:textId="6E2A6591" w:rsidR="00F547CE" w:rsidRPr="003F2072" w:rsidRDefault="00F547CE" w:rsidP="00376D5E">
      <w:pPr>
        <w:pStyle w:val="Nagwek1"/>
        <w:jc w:val="center"/>
        <w:rPr>
          <w:sz w:val="22"/>
          <w:szCs w:val="22"/>
        </w:rPr>
      </w:pPr>
      <w:r w:rsidRPr="00DD2318">
        <w:rPr>
          <w:sz w:val="22"/>
          <w:szCs w:val="22"/>
        </w:rPr>
        <w:t xml:space="preserve">Postępowanie </w:t>
      </w:r>
      <w:r w:rsidRPr="003F2072">
        <w:rPr>
          <w:sz w:val="22"/>
          <w:szCs w:val="22"/>
        </w:rPr>
        <w:t>prowadzone w t</w:t>
      </w:r>
      <w:r w:rsidR="004E0520">
        <w:rPr>
          <w:sz w:val="22"/>
          <w:szCs w:val="22"/>
        </w:rPr>
        <w:t xml:space="preserve">rybie </w:t>
      </w:r>
      <w:r w:rsidR="00221C8D">
        <w:rPr>
          <w:sz w:val="22"/>
          <w:szCs w:val="22"/>
        </w:rPr>
        <w:t>podstawowy</w:t>
      </w:r>
      <w:r w:rsidR="004E0520">
        <w:rPr>
          <w:sz w:val="22"/>
          <w:szCs w:val="22"/>
        </w:rPr>
        <w:t>m bez negocjacji</w:t>
      </w:r>
      <w:r w:rsidRPr="003F2072">
        <w:rPr>
          <w:sz w:val="22"/>
          <w:szCs w:val="22"/>
        </w:rPr>
        <w:t xml:space="preserve"> – Znak: </w:t>
      </w:r>
      <w:r w:rsidR="008D5A7B">
        <w:rPr>
          <w:sz w:val="22"/>
          <w:szCs w:val="22"/>
        </w:rPr>
        <w:t>7-TP-23</w:t>
      </w:r>
    </w:p>
    <w:p w14:paraId="44E31F31"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p>
    <w:p w14:paraId="31A9D746" w14:textId="77777777" w:rsidR="0072761E" w:rsidRPr="0072761E" w:rsidRDefault="00396806" w:rsidP="0072761E">
      <w:pPr>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xml:space="preserve">Nawiązując do ogłoszenia </w:t>
      </w:r>
      <w:r w:rsidR="0072761E" w:rsidRPr="0072761E">
        <w:rPr>
          <w:rFonts w:ascii="Times New Roman" w:eastAsia="Times New Roman" w:hAnsi="Times New Roman" w:cs="Times New Roman"/>
          <w:lang w:eastAsia="zh-CN"/>
        </w:rPr>
        <w:t>o postępowaniu prowadzonym w trybie podstawowym bez negocjacji oraz po zapoznaniu się z:</w:t>
      </w:r>
    </w:p>
    <w:p w14:paraId="5BB47916" w14:textId="77777777" w:rsidR="0072761E" w:rsidRPr="0072761E" w:rsidRDefault="0072761E" w:rsidP="0072761E">
      <w:pPr>
        <w:suppressAutoHyphens/>
        <w:spacing w:after="0" w:line="240" w:lineRule="auto"/>
        <w:jc w:val="both"/>
        <w:rPr>
          <w:rFonts w:ascii="Times New Roman" w:eastAsia="Times New Roman" w:hAnsi="Times New Roman" w:cs="Times New Roman"/>
          <w:lang w:eastAsia="zh-CN"/>
        </w:rPr>
      </w:pPr>
      <w:r w:rsidRPr="0072761E">
        <w:rPr>
          <w:rFonts w:ascii="Times New Roman" w:eastAsia="Times New Roman" w:hAnsi="Times New Roman" w:cs="Times New Roman"/>
          <w:lang w:eastAsia="zh-CN"/>
        </w:rPr>
        <w:t>- Specyfikacją Warunków Zamówienia,</w:t>
      </w:r>
    </w:p>
    <w:p w14:paraId="13FBDE52"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wzorem umowy, my niżej podpisani, reprezentujący:</w:t>
      </w:r>
    </w:p>
    <w:p w14:paraId="408CBA58"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p>
    <w:p w14:paraId="71D5918A" w14:textId="77777777" w:rsidR="00396806" w:rsidRPr="003F2072" w:rsidRDefault="00396806" w:rsidP="00396806">
      <w:pPr>
        <w:suppressAutoHyphens/>
        <w:spacing w:after="0" w:line="240" w:lineRule="auto"/>
        <w:rPr>
          <w:rFonts w:ascii="Times New Roman" w:eastAsia="Times New Roman" w:hAnsi="Times New Roman" w:cs="Times New Roman"/>
          <w:b/>
          <w:lang w:eastAsia="zh-CN"/>
        </w:rPr>
      </w:pPr>
      <w:r w:rsidRPr="003F2072">
        <w:rPr>
          <w:rFonts w:ascii="Times New Roman" w:eastAsia="Times New Roman" w:hAnsi="Times New Roman" w:cs="Times New Roman"/>
          <w:lang w:eastAsia="zh-CN"/>
        </w:rPr>
        <w:t>...........................................................................................................................................</w:t>
      </w:r>
      <w:r w:rsidR="0020792D" w:rsidRPr="003F2072">
        <w:rPr>
          <w:rFonts w:ascii="Times New Roman" w:eastAsia="Times New Roman" w:hAnsi="Times New Roman" w:cs="Times New Roman"/>
          <w:lang w:eastAsia="zh-CN"/>
        </w:rPr>
        <w:t>.............</w:t>
      </w:r>
      <w:r w:rsidRPr="003F2072">
        <w:rPr>
          <w:rFonts w:ascii="Times New Roman" w:eastAsia="Times New Roman" w:hAnsi="Times New Roman" w:cs="Times New Roman"/>
          <w:lang w:eastAsia="zh-CN"/>
        </w:rPr>
        <w:t>............</w:t>
      </w:r>
    </w:p>
    <w:p w14:paraId="293D5797" w14:textId="77777777" w:rsidR="00396806" w:rsidRPr="00376D5E" w:rsidRDefault="00396806" w:rsidP="00396806">
      <w:pPr>
        <w:suppressAutoHyphens/>
        <w:spacing w:after="0" w:line="240" w:lineRule="auto"/>
        <w:jc w:val="center"/>
        <w:rPr>
          <w:rFonts w:ascii="Times New Roman" w:eastAsia="Times New Roman" w:hAnsi="Times New Roman" w:cs="Times New Roman"/>
          <w:b/>
          <w:lang w:eastAsia="zh-CN"/>
        </w:rPr>
      </w:pPr>
      <w:r w:rsidRPr="00376D5E">
        <w:rPr>
          <w:rFonts w:ascii="Times New Roman" w:eastAsia="Times New Roman" w:hAnsi="Times New Roman" w:cs="Times New Roman"/>
          <w:b/>
          <w:lang w:eastAsia="zh-CN"/>
        </w:rPr>
        <w:t>/ nazwa Wykonawcy/Wykonawców występujących wspólnie/</w:t>
      </w:r>
    </w:p>
    <w:p w14:paraId="31560A75" w14:textId="77777777" w:rsidR="00396806" w:rsidRPr="00376D5E" w:rsidRDefault="00396806" w:rsidP="00396806">
      <w:pPr>
        <w:suppressAutoHyphens/>
        <w:spacing w:after="0" w:line="240" w:lineRule="auto"/>
        <w:rPr>
          <w:rFonts w:ascii="Times New Roman" w:eastAsia="Times New Roman" w:hAnsi="Times New Roman" w:cs="Times New Roman"/>
          <w:b/>
          <w:lang w:eastAsia="zh-CN"/>
        </w:rPr>
      </w:pPr>
    </w:p>
    <w:p w14:paraId="4CDBF2BC" w14:textId="77777777" w:rsidR="00396806" w:rsidRPr="00376D5E" w:rsidRDefault="00396806" w:rsidP="00396806">
      <w:pPr>
        <w:suppressAutoHyphens/>
        <w:spacing w:after="0" w:line="240" w:lineRule="auto"/>
        <w:rPr>
          <w:rFonts w:ascii="Times New Roman" w:eastAsia="Times New Roman" w:hAnsi="Times New Roman" w:cs="Times New Roman"/>
        </w:rPr>
      </w:pPr>
      <w:r w:rsidRPr="00376D5E">
        <w:rPr>
          <w:rFonts w:ascii="Times New Roman" w:eastAsia="Times New Roman" w:hAnsi="Times New Roman" w:cs="Times New Roman"/>
          <w:lang w:eastAsia="zh-CN"/>
        </w:rPr>
        <w:t>.....................................................................................................................................................</w:t>
      </w:r>
      <w:r w:rsidR="0020792D" w:rsidRPr="00376D5E">
        <w:rPr>
          <w:rFonts w:ascii="Times New Roman" w:eastAsia="Times New Roman" w:hAnsi="Times New Roman" w:cs="Times New Roman"/>
          <w:lang w:eastAsia="zh-CN"/>
        </w:rPr>
        <w:t>...............</w:t>
      </w:r>
    </w:p>
    <w:p w14:paraId="2CFBF409" w14:textId="77777777" w:rsidR="00396806" w:rsidRPr="00376D5E" w:rsidRDefault="00396806" w:rsidP="00396806">
      <w:pPr>
        <w:spacing w:after="0" w:line="240" w:lineRule="auto"/>
        <w:jc w:val="center"/>
        <w:rPr>
          <w:rFonts w:ascii="Times New Roman" w:eastAsia="Times New Roman" w:hAnsi="Times New Roman" w:cs="Times New Roman"/>
          <w:b/>
          <w:bCs/>
          <w:lang w:eastAsia="zh-CN"/>
        </w:rPr>
      </w:pPr>
      <w:r w:rsidRPr="00376D5E">
        <w:rPr>
          <w:rFonts w:ascii="Times New Roman" w:eastAsia="Times New Roman" w:hAnsi="Times New Roman" w:cs="Times New Roman"/>
          <w:b/>
          <w:bCs/>
        </w:rPr>
        <w:t>/ siedziba Wykonawcy/ Wykonawców występujących wspólnie/</w:t>
      </w:r>
    </w:p>
    <w:p w14:paraId="58CDB9A9" w14:textId="77777777" w:rsidR="00376D5E" w:rsidRDefault="00376D5E" w:rsidP="00396806">
      <w:pPr>
        <w:suppressAutoHyphens/>
        <w:spacing w:after="0" w:line="240" w:lineRule="auto"/>
        <w:rPr>
          <w:rFonts w:ascii="Times New Roman" w:eastAsia="Times New Roman" w:hAnsi="Times New Roman" w:cs="Times New Roman"/>
          <w:b/>
          <w:lang w:eastAsia="zh-CN"/>
        </w:rPr>
      </w:pPr>
    </w:p>
    <w:p w14:paraId="470D8ED4" w14:textId="3394335F" w:rsidR="000D5A41" w:rsidRPr="0072761E" w:rsidRDefault="009A30E0" w:rsidP="00396806">
      <w:pPr>
        <w:suppressAutoHyphens/>
        <w:spacing w:after="0" w:line="240" w:lineRule="auto"/>
        <w:rPr>
          <w:rFonts w:ascii="Times New Roman" w:eastAsia="Times New Roman" w:hAnsi="Times New Roman" w:cs="Times New Roman"/>
          <w:lang w:eastAsia="zh-CN"/>
        </w:rPr>
      </w:pPr>
      <w:r w:rsidRPr="009A30E0">
        <w:rPr>
          <w:rFonts w:ascii="Times New Roman" w:eastAsia="Times New Roman" w:hAnsi="Times New Roman" w:cs="Times New Roman"/>
          <w:b/>
          <w:lang w:eastAsia="zh-CN"/>
        </w:rPr>
        <w:t>n</w:t>
      </w:r>
      <w:r w:rsidR="00396806" w:rsidRPr="009A30E0">
        <w:rPr>
          <w:rFonts w:ascii="Times New Roman" w:eastAsia="Times New Roman" w:hAnsi="Times New Roman" w:cs="Times New Roman"/>
          <w:b/>
          <w:lang w:eastAsia="zh-CN"/>
        </w:rPr>
        <w:t>r telefonu</w:t>
      </w:r>
      <w:r w:rsidR="00396806" w:rsidRPr="009A30E0">
        <w:rPr>
          <w:rFonts w:ascii="Times New Roman" w:eastAsia="Times New Roman" w:hAnsi="Times New Roman" w:cs="Times New Roman"/>
          <w:lang w:eastAsia="zh-CN"/>
        </w:rPr>
        <w:t>......</w:t>
      </w:r>
      <w:r w:rsidRPr="009A30E0">
        <w:rPr>
          <w:rFonts w:ascii="Times New Roman" w:eastAsia="Times New Roman" w:hAnsi="Times New Roman" w:cs="Times New Roman"/>
          <w:lang w:eastAsia="zh-CN"/>
        </w:rPr>
        <w:t xml:space="preserve">....................... </w:t>
      </w:r>
      <w:r w:rsidR="00396806" w:rsidRPr="009A30E0">
        <w:rPr>
          <w:rFonts w:ascii="Times New Roman" w:eastAsia="Times New Roman" w:hAnsi="Times New Roman" w:cs="Times New Roman"/>
          <w:b/>
          <w:lang w:eastAsia="zh-CN"/>
        </w:rPr>
        <w:t>adres internetowy</w:t>
      </w:r>
      <w:r w:rsidRPr="009A30E0">
        <w:rPr>
          <w:rFonts w:ascii="Times New Roman" w:eastAsia="Times New Roman" w:hAnsi="Times New Roman" w:cs="Times New Roman"/>
          <w:lang w:eastAsia="zh-CN"/>
        </w:rPr>
        <w:t>..........................</w:t>
      </w:r>
      <w:r w:rsidR="0020792D" w:rsidRPr="009A30E0">
        <w:rPr>
          <w:rFonts w:ascii="Times New Roman" w:eastAsia="Times New Roman" w:hAnsi="Times New Roman" w:cs="Times New Roman"/>
          <w:lang w:eastAsia="zh-CN"/>
        </w:rPr>
        <w:t>..</w:t>
      </w:r>
      <w:r w:rsidRPr="009A30E0">
        <w:rPr>
          <w:rFonts w:ascii="Times New Roman" w:eastAsia="Times New Roman" w:hAnsi="Times New Roman" w:cs="Times New Roman"/>
          <w:lang w:eastAsia="zh-CN"/>
        </w:rPr>
        <w:t xml:space="preserve">....... </w:t>
      </w:r>
      <w:r w:rsidR="00396806" w:rsidRPr="009A30E0">
        <w:rPr>
          <w:rFonts w:ascii="Times New Roman" w:eastAsia="Times New Roman" w:hAnsi="Times New Roman" w:cs="Times New Roman"/>
          <w:b/>
          <w:lang w:eastAsia="zh-CN"/>
        </w:rPr>
        <w:t>e-mail</w:t>
      </w:r>
      <w:r w:rsidRPr="009A30E0">
        <w:rPr>
          <w:rFonts w:ascii="Times New Roman" w:eastAsia="Times New Roman" w:hAnsi="Times New Roman" w:cs="Times New Roman"/>
          <w:b/>
          <w:lang w:eastAsia="zh-CN"/>
        </w:rPr>
        <w:t xml:space="preserve">: </w:t>
      </w:r>
      <w:r w:rsidR="00396806" w:rsidRPr="009A30E0">
        <w:rPr>
          <w:rFonts w:ascii="Times New Roman" w:eastAsia="Times New Roman" w:hAnsi="Times New Roman" w:cs="Times New Roman"/>
          <w:lang w:eastAsia="zh-CN"/>
        </w:rPr>
        <w:t>....................</w:t>
      </w:r>
      <w:r w:rsidR="0020792D" w:rsidRPr="009A30E0">
        <w:rPr>
          <w:rFonts w:ascii="Times New Roman" w:eastAsia="Times New Roman" w:hAnsi="Times New Roman" w:cs="Times New Roman"/>
          <w:lang w:eastAsia="zh-CN"/>
        </w:rPr>
        <w:t>..........</w:t>
      </w:r>
      <w:r w:rsidR="00396806" w:rsidRPr="009A30E0">
        <w:rPr>
          <w:rFonts w:ascii="Times New Roman" w:eastAsia="Times New Roman" w:hAnsi="Times New Roman" w:cs="Times New Roman"/>
          <w:lang w:eastAsia="zh-CN"/>
        </w:rPr>
        <w:t>.</w:t>
      </w:r>
      <w:r w:rsidRPr="009A30E0">
        <w:rPr>
          <w:rFonts w:ascii="Times New Roman" w:eastAsia="Times New Roman" w:hAnsi="Times New Roman" w:cs="Times New Roman"/>
          <w:lang w:eastAsia="zh-CN"/>
        </w:rPr>
        <w:t>.........</w:t>
      </w:r>
    </w:p>
    <w:p w14:paraId="6E2D2F75" w14:textId="61FE3C18" w:rsidR="00396806" w:rsidRPr="003F2072" w:rsidRDefault="00396806" w:rsidP="0077295A">
      <w:pPr>
        <w:suppressAutoHyphens/>
        <w:spacing w:after="0"/>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REGON</w:t>
      </w:r>
      <w:r w:rsidRPr="003F2072">
        <w:rPr>
          <w:rFonts w:ascii="Times New Roman" w:eastAsia="Times New Roman" w:hAnsi="Times New Roman" w:cs="Times New Roman"/>
          <w:lang w:eastAsia="zh-CN"/>
        </w:rPr>
        <w:t>:...................................</w:t>
      </w:r>
      <w:r w:rsidR="0072761E">
        <w:rPr>
          <w:rFonts w:ascii="Times New Roman" w:eastAsia="Times New Roman" w:hAnsi="Times New Roman" w:cs="Times New Roman"/>
          <w:lang w:eastAsia="zh-CN"/>
        </w:rPr>
        <w:t xml:space="preserve"> </w:t>
      </w:r>
      <w:r w:rsidRPr="003F2072">
        <w:rPr>
          <w:rFonts w:ascii="Times New Roman" w:eastAsia="Times New Roman" w:hAnsi="Times New Roman" w:cs="Times New Roman"/>
          <w:b/>
          <w:lang w:eastAsia="zh-CN"/>
        </w:rPr>
        <w:t>NIP</w:t>
      </w:r>
      <w:r w:rsidR="0072761E">
        <w:rPr>
          <w:rFonts w:ascii="Times New Roman" w:eastAsia="Times New Roman" w:hAnsi="Times New Roman" w:cs="Times New Roman"/>
          <w:b/>
          <w:lang w:eastAsia="zh-CN"/>
        </w:rPr>
        <w:t>:</w:t>
      </w:r>
      <w:r w:rsidRPr="003F2072">
        <w:rPr>
          <w:rFonts w:ascii="Times New Roman" w:eastAsia="Times New Roman" w:hAnsi="Times New Roman" w:cs="Times New Roman"/>
          <w:lang w:eastAsia="zh-CN"/>
        </w:rPr>
        <w:t>................................................</w:t>
      </w:r>
      <w:r w:rsidR="0072761E">
        <w:rPr>
          <w:rFonts w:ascii="Times New Roman" w:eastAsia="Times New Roman" w:hAnsi="Times New Roman" w:cs="Times New Roman"/>
          <w:lang w:eastAsia="zh-CN"/>
        </w:rPr>
        <w:t xml:space="preserve"> </w:t>
      </w:r>
      <w:r w:rsidR="00CE235B" w:rsidRPr="00CE235B">
        <w:rPr>
          <w:rFonts w:ascii="Times New Roman" w:eastAsia="Times New Roman" w:hAnsi="Times New Roman" w:cs="Times New Roman"/>
          <w:b/>
          <w:bCs/>
          <w:lang w:eastAsia="zh-CN"/>
        </w:rPr>
        <w:t>województwo:</w:t>
      </w:r>
      <w:r w:rsidR="0072761E">
        <w:rPr>
          <w:rFonts w:ascii="Times New Roman" w:eastAsia="Times New Roman" w:hAnsi="Times New Roman" w:cs="Times New Roman"/>
          <w:b/>
          <w:bCs/>
          <w:lang w:eastAsia="zh-CN"/>
        </w:rPr>
        <w:t xml:space="preserve"> </w:t>
      </w:r>
      <w:r w:rsidR="0072761E" w:rsidRPr="0072761E">
        <w:rPr>
          <w:rFonts w:ascii="Times New Roman" w:eastAsia="Times New Roman" w:hAnsi="Times New Roman" w:cs="Times New Roman"/>
          <w:lang w:eastAsia="zh-CN"/>
        </w:rPr>
        <w:t>……………………</w:t>
      </w:r>
    </w:p>
    <w:p w14:paraId="5682908A" w14:textId="41106338" w:rsidR="00396806" w:rsidRPr="0077295A" w:rsidRDefault="0077295A" w:rsidP="0077295A">
      <w:pPr>
        <w:suppressAutoHyphens/>
        <w:spacing w:after="0"/>
        <w:rPr>
          <w:rFonts w:ascii="Times New Roman" w:eastAsia="Times New Roman" w:hAnsi="Times New Roman" w:cs="Times New Roman"/>
          <w:b/>
          <w:lang w:eastAsia="zh-CN"/>
        </w:rPr>
      </w:pPr>
      <w:r w:rsidRPr="0077295A">
        <w:rPr>
          <w:rFonts w:ascii="Times New Roman" w:eastAsia="Times New Roman" w:hAnsi="Times New Roman" w:cs="Times New Roman"/>
          <w:b/>
          <w:lang w:eastAsia="zh-CN"/>
        </w:rPr>
        <w:t>KRS</w:t>
      </w:r>
      <w:r>
        <w:rPr>
          <w:rFonts w:ascii="Times New Roman" w:eastAsia="Times New Roman" w:hAnsi="Times New Roman" w:cs="Times New Roman"/>
          <w:b/>
          <w:lang w:eastAsia="zh-CN"/>
        </w:rPr>
        <w:t xml:space="preserve"> (jeśli dotyczy):</w:t>
      </w:r>
      <w:r w:rsidR="001425D9">
        <w:rPr>
          <w:rFonts w:ascii="Times New Roman" w:eastAsia="Times New Roman" w:hAnsi="Times New Roman" w:cs="Times New Roman"/>
          <w:b/>
          <w:lang w:eastAsia="zh-CN"/>
        </w:rPr>
        <w:t xml:space="preserve"> wpisany do: </w:t>
      </w:r>
      <w:r w:rsidRPr="0077295A">
        <w:rPr>
          <w:rFonts w:ascii="Times New Roman" w:eastAsia="Times New Roman" w:hAnsi="Times New Roman" w:cs="Times New Roman"/>
          <w:lang w:eastAsia="zh-CN"/>
        </w:rPr>
        <w:t>……………</w:t>
      </w:r>
      <w:r w:rsidR="001425D9" w:rsidRPr="001425D9">
        <w:rPr>
          <w:rFonts w:ascii="Times New Roman" w:eastAsia="Times New Roman" w:hAnsi="Times New Roman" w:cs="Times New Roman"/>
          <w:b/>
          <w:bCs/>
          <w:lang w:eastAsia="zh-CN"/>
        </w:rPr>
        <w:t>prowadzonego przez</w:t>
      </w:r>
      <w:r w:rsidR="001425D9">
        <w:rPr>
          <w:rFonts w:ascii="Times New Roman" w:eastAsia="Times New Roman" w:hAnsi="Times New Roman" w:cs="Times New Roman"/>
          <w:lang w:eastAsia="zh-CN"/>
        </w:rPr>
        <w:t xml:space="preserve"> ……</w:t>
      </w:r>
      <w:r w:rsidR="006D0A93">
        <w:rPr>
          <w:rFonts w:ascii="Times New Roman" w:eastAsia="Times New Roman" w:hAnsi="Times New Roman" w:cs="Times New Roman"/>
          <w:lang w:eastAsia="zh-CN"/>
        </w:rPr>
        <w:t>……..</w:t>
      </w:r>
      <w:r w:rsidR="001425D9" w:rsidRPr="000A0BD3">
        <w:rPr>
          <w:rFonts w:ascii="Times New Roman" w:eastAsia="Times New Roman" w:hAnsi="Times New Roman" w:cs="Times New Roman"/>
          <w:b/>
          <w:bCs/>
          <w:lang w:eastAsia="zh-CN"/>
        </w:rPr>
        <w:t>pod nr</w:t>
      </w:r>
      <w:r w:rsidR="0072761E">
        <w:rPr>
          <w:rFonts w:ascii="Times New Roman" w:eastAsia="Times New Roman" w:hAnsi="Times New Roman" w:cs="Times New Roman"/>
          <w:b/>
          <w:bCs/>
          <w:lang w:eastAsia="zh-CN"/>
        </w:rPr>
        <w:t xml:space="preserve"> </w:t>
      </w:r>
      <w:r w:rsidR="001425D9" w:rsidRPr="000A0BD3">
        <w:rPr>
          <w:rFonts w:ascii="Times New Roman" w:eastAsia="Times New Roman" w:hAnsi="Times New Roman" w:cs="Times New Roman"/>
          <w:b/>
          <w:bCs/>
          <w:lang w:eastAsia="zh-CN"/>
        </w:rPr>
        <w:t>KRS</w:t>
      </w:r>
      <w:r w:rsidR="001425D9">
        <w:rPr>
          <w:rFonts w:ascii="Times New Roman" w:eastAsia="Times New Roman" w:hAnsi="Times New Roman" w:cs="Times New Roman"/>
          <w:lang w:eastAsia="zh-CN"/>
        </w:rPr>
        <w:t>…………</w:t>
      </w:r>
    </w:p>
    <w:p w14:paraId="69EFF3D8"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I.</w:t>
      </w:r>
      <w:r w:rsidRPr="003F2072">
        <w:rPr>
          <w:rFonts w:ascii="Times New Roman" w:eastAsia="Times New Roman" w:hAnsi="Times New Roman" w:cs="Times New Roman"/>
          <w:lang w:eastAsia="zh-CN"/>
        </w:rPr>
        <w:t xml:space="preserve"> oświadczamy, że:</w:t>
      </w:r>
    </w:p>
    <w:p w14:paraId="356A8D05" w14:textId="77777777" w:rsidR="00396806" w:rsidRPr="004C6C3E" w:rsidRDefault="00396806" w:rsidP="00396806">
      <w:pPr>
        <w:suppressAutoHyphens/>
        <w:spacing w:after="0" w:line="240" w:lineRule="auto"/>
        <w:jc w:val="both"/>
        <w:rPr>
          <w:rFonts w:ascii="Times New Roman" w:eastAsia="Times New Roman" w:hAnsi="Times New Roman" w:cs="Times New Roman"/>
          <w:lang w:eastAsia="zh-CN"/>
        </w:rPr>
      </w:pPr>
      <w:r w:rsidRPr="004C6C3E">
        <w:rPr>
          <w:rFonts w:ascii="Times New Roman" w:eastAsia="Times New Roman" w:hAnsi="Times New Roman" w:cs="Times New Roman"/>
          <w:lang w:eastAsia="zh-CN"/>
        </w:rPr>
        <w:t>1/ uzyskaliśmy konieczne informacje do przygotowania oferty,</w:t>
      </w:r>
    </w:p>
    <w:p w14:paraId="53B0D3B4" w14:textId="59E65A93" w:rsidR="00CA3E84" w:rsidRPr="003F2072" w:rsidRDefault="00396806" w:rsidP="00396806">
      <w:pPr>
        <w:suppressAutoHyphens/>
        <w:spacing w:after="0" w:line="240" w:lineRule="auto"/>
        <w:jc w:val="both"/>
        <w:rPr>
          <w:rFonts w:ascii="Times New Roman" w:eastAsia="Times New Roman" w:hAnsi="Times New Roman" w:cs="Times New Roman"/>
          <w:lang w:eastAsia="zh-CN"/>
        </w:rPr>
      </w:pPr>
      <w:r w:rsidRPr="004C6C3E">
        <w:rPr>
          <w:rFonts w:ascii="Times New Roman" w:eastAsia="Times New Roman" w:hAnsi="Times New Roman" w:cs="Times New Roman"/>
          <w:lang w:eastAsia="zh-CN"/>
        </w:rPr>
        <w:t xml:space="preserve">2/ </w:t>
      </w:r>
      <w:r w:rsidR="0031340A" w:rsidRPr="004C6C3E">
        <w:rPr>
          <w:rFonts w:ascii="Times New Roman" w:eastAsia="Times New Roman" w:hAnsi="Times New Roman" w:cs="Times New Roman"/>
          <w:lang w:eastAsia="zh-CN"/>
        </w:rPr>
        <w:t xml:space="preserve">zobowiązujemy się do wykonania przedmiotu zamówienia zgodnie z treścią </w:t>
      </w:r>
      <w:r w:rsidR="00F36AA6" w:rsidRPr="004C6C3E">
        <w:rPr>
          <w:rFonts w:ascii="Times New Roman" w:eastAsia="Times New Roman" w:hAnsi="Times New Roman" w:cs="Times New Roman"/>
          <w:lang w:eastAsia="zh-CN"/>
        </w:rPr>
        <w:t>SWZ</w:t>
      </w:r>
      <w:r w:rsidR="0031340A" w:rsidRPr="004C6C3E">
        <w:rPr>
          <w:rFonts w:ascii="Times New Roman" w:eastAsia="Times New Roman" w:hAnsi="Times New Roman" w:cs="Times New Roman"/>
          <w:lang w:eastAsia="zh-CN"/>
        </w:rPr>
        <w:t xml:space="preserve"> oraz wyjaśnień do </w:t>
      </w:r>
      <w:r w:rsidR="00F36AA6" w:rsidRPr="004C6C3E">
        <w:rPr>
          <w:rFonts w:ascii="Times New Roman" w:eastAsia="Times New Roman" w:hAnsi="Times New Roman" w:cs="Times New Roman"/>
          <w:lang w:eastAsia="zh-CN"/>
        </w:rPr>
        <w:t>SWZ</w:t>
      </w:r>
      <w:r w:rsidR="0031340A" w:rsidRPr="004C6C3E">
        <w:rPr>
          <w:rFonts w:ascii="Times New Roman" w:eastAsia="Times New Roman" w:hAnsi="Times New Roman" w:cs="Times New Roman"/>
          <w:lang w:eastAsia="zh-CN"/>
        </w:rPr>
        <w:t>,</w:t>
      </w:r>
      <w:r w:rsidR="00280D9C" w:rsidRPr="004C6C3E">
        <w:rPr>
          <w:rFonts w:ascii="Times New Roman" w:eastAsia="Times New Roman" w:hAnsi="Times New Roman" w:cs="Times New Roman"/>
          <w:lang w:eastAsia="zh-CN"/>
        </w:rPr>
        <w:t xml:space="preserve"> </w:t>
      </w:r>
      <w:r w:rsidR="00E70E76" w:rsidRPr="004C6C3E">
        <w:rPr>
          <w:rFonts w:ascii="Times New Roman" w:eastAsia="Times New Roman" w:hAnsi="Times New Roman" w:cs="Times New Roman"/>
          <w:lang w:eastAsia="zh-CN"/>
        </w:rPr>
        <w:t>w szczególności z</w:t>
      </w:r>
      <w:r w:rsidR="00F16751">
        <w:rPr>
          <w:rFonts w:ascii="Times New Roman" w:eastAsia="Times New Roman" w:hAnsi="Times New Roman" w:cs="Times New Roman"/>
          <w:lang w:eastAsia="zh-CN"/>
        </w:rPr>
        <w:t>e</w:t>
      </w:r>
      <w:r w:rsidR="00E70E76" w:rsidRPr="004C6C3E">
        <w:rPr>
          <w:rFonts w:ascii="Times New Roman" w:eastAsia="Times New Roman" w:hAnsi="Times New Roman" w:cs="Times New Roman"/>
          <w:lang w:eastAsia="zh-CN"/>
        </w:rPr>
        <w:t xml:space="preserve"> Szczegółowym opisem przedmiotu zamówienia </w:t>
      </w:r>
      <w:r w:rsidR="008A7005" w:rsidRPr="004C6C3E">
        <w:rPr>
          <w:rFonts w:ascii="Times New Roman" w:eastAsia="Times New Roman" w:hAnsi="Times New Roman" w:cs="Times New Roman"/>
          <w:lang w:eastAsia="zh-CN"/>
        </w:rPr>
        <w:t>(</w:t>
      </w:r>
      <w:r w:rsidR="0072761E">
        <w:rPr>
          <w:rFonts w:ascii="Times New Roman" w:eastAsia="Times New Roman" w:hAnsi="Times New Roman" w:cs="Times New Roman"/>
          <w:lang w:eastAsia="zh-CN"/>
        </w:rPr>
        <w:t xml:space="preserve">zawartym w </w:t>
      </w:r>
      <w:r w:rsidR="008A7005" w:rsidRPr="004C6C3E">
        <w:rPr>
          <w:rFonts w:ascii="Times New Roman" w:eastAsia="Times New Roman" w:hAnsi="Times New Roman" w:cs="Times New Roman"/>
          <w:lang w:eastAsia="zh-CN"/>
        </w:rPr>
        <w:t>Załącznik</w:t>
      </w:r>
      <w:r w:rsidR="0072761E">
        <w:rPr>
          <w:rFonts w:ascii="Times New Roman" w:eastAsia="Times New Roman" w:hAnsi="Times New Roman" w:cs="Times New Roman"/>
          <w:lang w:eastAsia="zh-CN"/>
        </w:rPr>
        <w:t>ach</w:t>
      </w:r>
      <w:r w:rsidR="008A7005" w:rsidRPr="004C6C3E">
        <w:rPr>
          <w:rFonts w:ascii="Times New Roman" w:eastAsia="Times New Roman" w:hAnsi="Times New Roman" w:cs="Times New Roman"/>
          <w:lang w:eastAsia="zh-CN"/>
        </w:rPr>
        <w:t xml:space="preserve"> nr </w:t>
      </w:r>
      <w:r w:rsidR="007710F3">
        <w:rPr>
          <w:rFonts w:ascii="Times New Roman" w:eastAsia="Times New Roman" w:hAnsi="Times New Roman" w:cs="Times New Roman"/>
          <w:lang w:eastAsia="zh-CN"/>
        </w:rPr>
        <w:t>2</w:t>
      </w:r>
      <w:r w:rsidR="002665D2">
        <w:rPr>
          <w:rFonts w:ascii="Times New Roman" w:eastAsia="Times New Roman" w:hAnsi="Times New Roman" w:cs="Times New Roman"/>
          <w:lang w:eastAsia="zh-CN"/>
        </w:rPr>
        <w:t>.1-2.1</w:t>
      </w:r>
      <w:r w:rsidR="0072761E">
        <w:rPr>
          <w:rFonts w:ascii="Times New Roman" w:eastAsia="Times New Roman" w:hAnsi="Times New Roman" w:cs="Times New Roman"/>
          <w:lang w:eastAsia="zh-CN"/>
        </w:rPr>
        <w:t>9</w:t>
      </w:r>
      <w:r w:rsidR="00CF4049" w:rsidRPr="004C6C3E">
        <w:rPr>
          <w:rFonts w:ascii="Times New Roman" w:eastAsia="Times New Roman" w:hAnsi="Times New Roman" w:cs="Times New Roman"/>
          <w:lang w:eastAsia="zh-CN"/>
        </w:rPr>
        <w:t xml:space="preserve"> do S</w:t>
      </w:r>
      <w:r w:rsidR="00E70E76" w:rsidRPr="004C6C3E">
        <w:rPr>
          <w:rFonts w:ascii="Times New Roman" w:eastAsia="Times New Roman" w:hAnsi="Times New Roman" w:cs="Times New Roman"/>
          <w:lang w:eastAsia="zh-CN"/>
        </w:rPr>
        <w:t>WZ),</w:t>
      </w:r>
    </w:p>
    <w:p w14:paraId="41B686E5" w14:textId="13927087" w:rsidR="00396806" w:rsidRPr="003F2072" w:rsidRDefault="0031340A"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xml:space="preserve">3/ </w:t>
      </w:r>
      <w:r w:rsidR="00396806" w:rsidRPr="003F2072">
        <w:rPr>
          <w:rFonts w:ascii="Times New Roman" w:eastAsia="Times New Roman" w:hAnsi="Times New Roman" w:cs="Times New Roman"/>
          <w:lang w:eastAsia="zh-CN"/>
        </w:rPr>
        <w:t xml:space="preserve">zobowiązujemy się do wykonania przedmiotu zamówienia za ceny zgodnie z załączonym Formularzem </w:t>
      </w:r>
      <w:r w:rsidR="0072761E">
        <w:rPr>
          <w:rFonts w:ascii="Times New Roman" w:eastAsia="Times New Roman" w:hAnsi="Times New Roman" w:cs="Times New Roman"/>
          <w:lang w:eastAsia="zh-CN"/>
        </w:rPr>
        <w:t>asortymentowo</w:t>
      </w:r>
      <w:r w:rsidR="00396806" w:rsidRPr="003F2072">
        <w:rPr>
          <w:rFonts w:ascii="Times New Roman" w:eastAsia="Times New Roman" w:hAnsi="Times New Roman" w:cs="Times New Roman"/>
          <w:lang w:eastAsia="zh-CN"/>
        </w:rPr>
        <w:t>-cenowym,</w:t>
      </w:r>
    </w:p>
    <w:p w14:paraId="1261C541" w14:textId="77777777" w:rsidR="00396806" w:rsidRPr="003F2072" w:rsidRDefault="0031340A"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4</w:t>
      </w:r>
      <w:r w:rsidR="00396806" w:rsidRPr="003F2072">
        <w:rPr>
          <w:rFonts w:ascii="Times New Roman" w:eastAsia="Times New Roman" w:hAnsi="Times New Roman" w:cs="Times New Roman"/>
          <w:lang w:eastAsia="zh-CN"/>
        </w:rPr>
        <w:t>/ oświadczamy, że wszystkie załączniki stanowią integralną część oferty,</w:t>
      </w:r>
    </w:p>
    <w:p w14:paraId="4BD8FBB8" w14:textId="717C6FD7" w:rsidR="00396806" w:rsidRPr="003F2072" w:rsidRDefault="00BD0598"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5</w:t>
      </w:r>
      <w:r w:rsidR="00396806" w:rsidRPr="003F2072">
        <w:rPr>
          <w:rFonts w:ascii="Times New Roman" w:eastAsia="Times New Roman" w:hAnsi="Times New Roman" w:cs="Times New Roman"/>
          <w:lang w:eastAsia="zh-CN"/>
        </w:rPr>
        <w:t>/ oświadczamy, że jesteśmy z</w:t>
      </w:r>
      <w:r w:rsidR="003F2072" w:rsidRPr="003F2072">
        <w:rPr>
          <w:rFonts w:ascii="Times New Roman" w:eastAsia="Times New Roman" w:hAnsi="Times New Roman" w:cs="Times New Roman"/>
          <w:lang w:eastAsia="zh-CN"/>
        </w:rPr>
        <w:t xml:space="preserve">wiązani ofertą przez okres </w:t>
      </w:r>
      <w:r w:rsidR="009F7718" w:rsidRPr="009F7718">
        <w:rPr>
          <w:rFonts w:ascii="Times New Roman" w:eastAsia="Times New Roman" w:hAnsi="Times New Roman" w:cs="Times New Roman"/>
          <w:lang w:eastAsia="zh-CN"/>
        </w:rPr>
        <w:t>3</w:t>
      </w:r>
      <w:r w:rsidR="00396806" w:rsidRPr="009F7718">
        <w:rPr>
          <w:rFonts w:ascii="Times New Roman" w:eastAsia="Times New Roman" w:hAnsi="Times New Roman" w:cs="Times New Roman"/>
          <w:lang w:eastAsia="zh-CN"/>
        </w:rPr>
        <w:t>0</w:t>
      </w:r>
      <w:r w:rsidR="00396806" w:rsidRPr="009B21C2">
        <w:rPr>
          <w:rFonts w:ascii="Times New Roman" w:eastAsia="Times New Roman" w:hAnsi="Times New Roman" w:cs="Times New Roman"/>
          <w:color w:val="FF0000"/>
          <w:lang w:eastAsia="zh-CN"/>
        </w:rPr>
        <w:t xml:space="preserve"> </w:t>
      </w:r>
      <w:r w:rsidR="00396806" w:rsidRPr="003F2072">
        <w:rPr>
          <w:rFonts w:ascii="Times New Roman" w:eastAsia="Times New Roman" w:hAnsi="Times New Roman" w:cs="Times New Roman"/>
          <w:lang w:eastAsia="zh-CN"/>
        </w:rPr>
        <w:t>dni począwszy od</w:t>
      </w:r>
      <w:r w:rsidR="00756EA4">
        <w:rPr>
          <w:rFonts w:ascii="Times New Roman" w:eastAsia="Times New Roman" w:hAnsi="Times New Roman" w:cs="Times New Roman"/>
          <w:lang w:eastAsia="zh-CN"/>
        </w:rPr>
        <w:t xml:space="preserve"> upływu terminu składania ofert,</w:t>
      </w:r>
      <w:r w:rsidR="00E43311" w:rsidRPr="00E43311">
        <w:rPr>
          <w:rFonts w:ascii="Times New Roman" w:eastAsia="Times New Roman" w:hAnsi="Times New Roman" w:cs="Times New Roman"/>
          <w:lang w:eastAsia="zh-CN"/>
        </w:rPr>
        <w:t xml:space="preserve"> tj. do dnia określonego w rozdz. XI  ust. 2 pkt 2.1 SWZ</w:t>
      </w:r>
      <w:r w:rsidR="00E43311">
        <w:rPr>
          <w:rFonts w:ascii="Times New Roman" w:eastAsia="Times New Roman" w:hAnsi="Times New Roman" w:cs="Times New Roman"/>
          <w:lang w:eastAsia="zh-CN"/>
        </w:rPr>
        <w:t xml:space="preserve"> </w:t>
      </w:r>
    </w:p>
    <w:p w14:paraId="5E3DA905" w14:textId="77777777" w:rsidR="00396806" w:rsidRPr="003F2072" w:rsidRDefault="00BD0598"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6</w:t>
      </w:r>
      <w:r w:rsidR="00396806" w:rsidRPr="003F2072">
        <w:rPr>
          <w:rFonts w:ascii="Times New Roman" w:eastAsia="Times New Roman" w:hAnsi="Times New Roman" w:cs="Times New Roman"/>
          <w:lang w:eastAsia="zh-CN"/>
        </w:rPr>
        <w:t>/ oświadczamy, iż wszystkie informacje zamieszczone w ofercie są prawdziwe (za składanie nieprawdziwych informacji Wykonawca odpowiada na zasadach określonych w Kodeksie Karnym),</w:t>
      </w:r>
    </w:p>
    <w:p w14:paraId="7E8A0339" w14:textId="77777777" w:rsidR="00396806" w:rsidRPr="003F2072" w:rsidRDefault="00BD0598"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7</w:t>
      </w:r>
      <w:r w:rsidR="00396806" w:rsidRPr="003F2072">
        <w:rPr>
          <w:rFonts w:ascii="Times New Roman" w:eastAsia="Times New Roman" w:hAnsi="Times New Roman" w:cs="Times New Roman"/>
          <w:lang w:eastAsia="zh-CN"/>
        </w:rPr>
        <w:t>/ potwierdzamy, iż nie uczestniczymy w jakiejkolwiek innej ofercie dotyczącej tego samego postępowania,</w:t>
      </w:r>
    </w:p>
    <w:p w14:paraId="0FAA9CD1" w14:textId="1C4F6944" w:rsidR="00396806" w:rsidRPr="003F2072" w:rsidRDefault="00BD0598" w:rsidP="0053670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8</w:t>
      </w:r>
      <w:r w:rsidR="00396806" w:rsidRPr="003F2072">
        <w:rPr>
          <w:rFonts w:ascii="Times New Roman" w:eastAsia="Times New Roman" w:hAnsi="Times New Roman" w:cs="Times New Roman"/>
          <w:lang w:eastAsia="zh-CN"/>
        </w:rPr>
        <w:t xml:space="preserve">/ oświadczamy, że zapoznaliśmy się z warunkami </w:t>
      </w:r>
      <w:r w:rsidR="0072761E">
        <w:rPr>
          <w:rFonts w:ascii="Times New Roman" w:eastAsia="Times New Roman" w:hAnsi="Times New Roman" w:cs="Times New Roman"/>
          <w:lang w:eastAsia="zh-CN"/>
        </w:rPr>
        <w:t>postępowania</w:t>
      </w:r>
      <w:r w:rsidR="00396806" w:rsidRPr="003F2072">
        <w:rPr>
          <w:rFonts w:ascii="Times New Roman" w:eastAsia="Times New Roman" w:hAnsi="Times New Roman" w:cs="Times New Roman"/>
          <w:lang w:eastAsia="zh-CN"/>
        </w:rPr>
        <w:t xml:space="preserve"> określonymi w </w:t>
      </w:r>
      <w:r w:rsidR="003F2072">
        <w:rPr>
          <w:rFonts w:ascii="Times New Roman" w:eastAsia="Times New Roman" w:hAnsi="Times New Roman" w:cs="Times New Roman"/>
          <w:lang w:eastAsia="zh-CN"/>
        </w:rPr>
        <w:t>SWZ</w:t>
      </w:r>
      <w:r w:rsidR="00396806" w:rsidRPr="003F2072">
        <w:rPr>
          <w:rFonts w:ascii="Times New Roman" w:eastAsia="Times New Roman" w:hAnsi="Times New Roman" w:cs="Times New Roman"/>
          <w:lang w:eastAsia="zh-CN"/>
        </w:rPr>
        <w:t xml:space="preserve"> </w:t>
      </w:r>
      <w:r w:rsidR="006B71FA" w:rsidRPr="00FF266A">
        <w:rPr>
          <w:rFonts w:ascii="Times New Roman" w:eastAsia="Times New Roman" w:hAnsi="Times New Roman" w:cs="Times New Roman"/>
          <w:lang w:eastAsia="zh-CN"/>
        </w:rPr>
        <w:t xml:space="preserve">i </w:t>
      </w:r>
      <w:r w:rsidR="006B71FA">
        <w:rPr>
          <w:rFonts w:ascii="Times New Roman" w:eastAsia="Times New Roman" w:hAnsi="Times New Roman" w:cs="Times New Roman"/>
          <w:lang w:eastAsia="zh-CN"/>
        </w:rPr>
        <w:t xml:space="preserve">załącznikach (w tym z Szczegółowym opisem przedmiotu zamówienia) </w:t>
      </w:r>
      <w:r w:rsidR="006B71FA" w:rsidRPr="00FF266A">
        <w:rPr>
          <w:rFonts w:ascii="Times New Roman" w:eastAsia="Times New Roman" w:hAnsi="Times New Roman" w:cs="Times New Roman"/>
          <w:lang w:eastAsia="zh-CN"/>
        </w:rPr>
        <w:t xml:space="preserve">przyjmujemy je bez zastrzeżeń, a w przypadku wyboru naszej oferty zobowiązujemy się do zawarcia umowy według wzoru przedstawionego przez Zamawiającego (stanowiącego integralną część </w:t>
      </w:r>
      <w:r w:rsidR="006B71FA">
        <w:rPr>
          <w:rFonts w:ascii="Times New Roman" w:eastAsia="Times New Roman" w:hAnsi="Times New Roman" w:cs="Times New Roman"/>
          <w:lang w:eastAsia="zh-CN"/>
        </w:rPr>
        <w:t>SWZ</w:t>
      </w:r>
      <w:r w:rsidR="006B71FA" w:rsidRPr="00FF266A">
        <w:rPr>
          <w:rFonts w:ascii="Times New Roman" w:eastAsia="Times New Roman" w:hAnsi="Times New Roman" w:cs="Times New Roman"/>
          <w:lang w:eastAsia="zh-CN"/>
        </w:rPr>
        <w:t>),</w:t>
      </w:r>
    </w:p>
    <w:p w14:paraId="1F4EC230" w14:textId="77777777" w:rsidR="00396806" w:rsidRDefault="00BD0598" w:rsidP="0053670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9</w:t>
      </w:r>
      <w:r w:rsidR="00396806" w:rsidRPr="003F2072">
        <w:rPr>
          <w:rFonts w:ascii="Times New Roman" w:eastAsia="Times New Roman" w:hAnsi="Times New Roman" w:cs="Times New Roman"/>
          <w:lang w:eastAsia="zh-CN"/>
        </w:rPr>
        <w:t>/ zobowiązujemy się, w przypadku przyznania nam zamówienia, do podpisania umowy w miejscu i terminie wyznaczonym przez Zamawiającego,</w:t>
      </w:r>
    </w:p>
    <w:p w14:paraId="2B7C711F" w14:textId="77777777" w:rsidR="006B71FA" w:rsidRPr="003F2072" w:rsidRDefault="006B71FA" w:rsidP="00536708">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xml:space="preserve">10/ </w:t>
      </w:r>
      <w:r>
        <w:rPr>
          <w:rFonts w:ascii="Times New Roman" w:eastAsia="Times New Roman" w:hAnsi="Times New Roman" w:cs="Times New Roman"/>
          <w:lang w:eastAsia="zh-CN"/>
        </w:rPr>
        <w:t xml:space="preserve">oświadczamy także, że wszystkie </w:t>
      </w:r>
      <w:r w:rsidRPr="00FF266A">
        <w:rPr>
          <w:rFonts w:ascii="Times New Roman" w:eastAsia="Times New Roman" w:hAnsi="Times New Roman" w:cs="Times New Roman"/>
          <w:lang w:eastAsia="zh-CN"/>
        </w:rPr>
        <w:t xml:space="preserve">produkty oferowane w niniejszym postępowaniu </w:t>
      </w:r>
      <w:r>
        <w:rPr>
          <w:rFonts w:ascii="Times New Roman" w:eastAsia="Times New Roman" w:hAnsi="Times New Roman" w:cs="Times New Roman"/>
          <w:lang w:eastAsia="zh-CN"/>
        </w:rPr>
        <w:t>posiadają w</w:t>
      </w:r>
      <w:r w:rsidRPr="00387EF5">
        <w:rPr>
          <w:rFonts w:ascii="Times New Roman" w:eastAsia="Times New Roman" w:hAnsi="Times New Roman" w:cs="Times New Roman"/>
          <w:lang w:eastAsia="zh-CN"/>
        </w:rPr>
        <w:t>ymagane certyfikaty i atesty, które dopuszczają użyt</w:t>
      </w:r>
      <w:r>
        <w:rPr>
          <w:rFonts w:ascii="Times New Roman" w:eastAsia="Times New Roman" w:hAnsi="Times New Roman" w:cs="Times New Roman"/>
          <w:lang w:eastAsia="zh-CN"/>
        </w:rPr>
        <w:t xml:space="preserve">kowanie przedmiotu zamówienia lub </w:t>
      </w:r>
      <w:r w:rsidRPr="00387EF5">
        <w:rPr>
          <w:rFonts w:ascii="Times New Roman" w:eastAsia="Times New Roman" w:hAnsi="Times New Roman" w:cs="Times New Roman"/>
          <w:lang w:eastAsia="zh-CN"/>
        </w:rPr>
        <w:t>inne równoważne dokumenty, potwierdzające bezpieczeństwo w użytkowaniu oraz zgodność z wymaganiami polskich i europejskich norm</w:t>
      </w:r>
      <w:r>
        <w:rPr>
          <w:rFonts w:ascii="Times New Roman" w:eastAsia="Times New Roman" w:hAnsi="Times New Roman" w:cs="Times New Roman"/>
          <w:lang w:eastAsia="zh-CN"/>
        </w:rPr>
        <w:t xml:space="preserve">, </w:t>
      </w:r>
      <w:r w:rsidRPr="00A256AA">
        <w:rPr>
          <w:rFonts w:ascii="Times New Roman" w:eastAsia="Times New Roman" w:hAnsi="Times New Roman" w:cs="Times New Roman"/>
          <w:lang w:eastAsia="zh-CN"/>
        </w:rPr>
        <w:t>o ile są</w:t>
      </w:r>
      <w:r>
        <w:rPr>
          <w:rFonts w:ascii="Times New Roman" w:eastAsia="Times New Roman" w:hAnsi="Times New Roman" w:cs="Times New Roman"/>
          <w:lang w:eastAsia="zh-CN"/>
        </w:rPr>
        <w:t xml:space="preserve"> wymagane przez przepisy prawne,</w:t>
      </w:r>
    </w:p>
    <w:p w14:paraId="600C8940" w14:textId="77777777" w:rsidR="007D580C" w:rsidRPr="003F2072" w:rsidRDefault="00CC5A1B" w:rsidP="007D580C">
      <w:pPr>
        <w:spacing w:after="0" w:line="240" w:lineRule="auto"/>
        <w:contextualSpacing/>
        <w:jc w:val="both"/>
        <w:rPr>
          <w:rFonts w:ascii="Times New Roman" w:hAnsi="Times New Roman" w:cs="Times New Roman"/>
        </w:rPr>
      </w:pPr>
      <w:r w:rsidRPr="003F2072">
        <w:rPr>
          <w:rFonts w:ascii="Times New Roman" w:hAnsi="Times New Roman" w:cs="Times New Roman"/>
        </w:rPr>
        <w:t>11</w:t>
      </w:r>
      <w:r w:rsidR="004B1057" w:rsidRPr="003F2072">
        <w:rPr>
          <w:rFonts w:ascii="Times New Roman" w:hAnsi="Times New Roman" w:cs="Times New Roman"/>
        </w:rPr>
        <w:t>/ oświadczamy, ż</w:t>
      </w:r>
      <w:r w:rsidR="00342E97" w:rsidRPr="003F2072">
        <w:rPr>
          <w:rFonts w:ascii="Times New Roman" w:hAnsi="Times New Roman" w:cs="Times New Roman"/>
        </w:rPr>
        <w:t>e nasza f</w:t>
      </w:r>
      <w:r w:rsidR="007D580C" w:rsidRPr="003F2072">
        <w:rPr>
          <w:rFonts w:ascii="Times New Roman" w:hAnsi="Times New Roman" w:cs="Times New Roman"/>
        </w:rPr>
        <w:t>irma spełniła obowiązki informacyjne przewidziane w art. 13 lub art. 14 RODO</w:t>
      </w:r>
      <w:r w:rsidR="007D580C" w:rsidRPr="003F2072">
        <w:rPr>
          <w:rFonts w:ascii="Times New Roman" w:hAnsi="Times New Roman" w:cs="Times New Roman"/>
          <w:vertAlign w:val="superscript"/>
        </w:rPr>
        <w:t>1)</w:t>
      </w:r>
      <w:r w:rsidR="007D580C" w:rsidRPr="003F2072">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5BFA5808" w14:textId="2D860D3A" w:rsidR="007D580C" w:rsidRPr="003F2072" w:rsidRDefault="007D580C" w:rsidP="007D580C">
      <w:pPr>
        <w:spacing w:after="0" w:line="240" w:lineRule="auto"/>
        <w:jc w:val="both"/>
        <w:rPr>
          <w:rFonts w:ascii="Times New Roman" w:hAnsi="Times New Roman" w:cs="Times New Roman"/>
          <w:i/>
        </w:rPr>
      </w:pPr>
      <w:r w:rsidRPr="003F2072">
        <w:rPr>
          <w:rFonts w:ascii="Times New Roman" w:hAnsi="Times New Roman" w:cs="Times New Roman"/>
          <w:i/>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r w:rsidR="0072761E">
        <w:rPr>
          <w:rFonts w:ascii="Times New Roman" w:hAnsi="Times New Roman" w:cs="Times New Roman"/>
          <w:i/>
        </w:rPr>
        <w:t>1</w:t>
      </w:r>
    </w:p>
    <w:p w14:paraId="2E100772" w14:textId="77777777" w:rsidR="007D580C" w:rsidRPr="003F2072" w:rsidRDefault="00756A2E" w:rsidP="007D580C">
      <w:pPr>
        <w:spacing w:after="0" w:line="240" w:lineRule="auto"/>
        <w:jc w:val="both"/>
        <w:rPr>
          <w:rFonts w:ascii="Times New Roman" w:hAnsi="Times New Roman" w:cs="Times New Roman"/>
          <w:b/>
          <w:i/>
        </w:rPr>
      </w:pPr>
      <w:r w:rsidRPr="003F2072">
        <w:rPr>
          <w:rFonts w:ascii="Times New Roman" w:hAnsi="Times New Roman" w:cs="Times New Roman"/>
          <w:b/>
          <w:i/>
        </w:rPr>
        <w:t>UWAGA!</w:t>
      </w:r>
      <w:r w:rsidR="007D580C" w:rsidRPr="003F2072">
        <w:rPr>
          <w:rFonts w:ascii="Times New Roman" w:hAnsi="Times New Roman" w:cs="Times New Roman"/>
          <w:b/>
          <w:i/>
        </w:rPr>
        <w:t xml:space="preserve"> W przypadku gdy Wykonawca nie przekazuje danych osobowych innych niż bezpośrednio jego dotyczących lub zachodzi wyłączenie stosowania obowiązku informacyjnego, stosownie do treści </w:t>
      </w:r>
      <w:r w:rsidR="007D580C" w:rsidRPr="003F2072">
        <w:rPr>
          <w:rFonts w:ascii="Times New Roman" w:hAnsi="Times New Roman" w:cs="Times New Roman"/>
          <w:b/>
          <w:i/>
        </w:rPr>
        <w:lastRenderedPageBreak/>
        <w:t xml:space="preserve">art. 13 ust. 4 lub art. 14 ust. 5 RODO </w:t>
      </w:r>
      <w:r w:rsidR="00AA2D6A" w:rsidRPr="003F2072">
        <w:rPr>
          <w:rFonts w:ascii="Times New Roman" w:hAnsi="Times New Roman" w:cs="Times New Roman"/>
          <w:b/>
          <w:i/>
        </w:rPr>
        <w:t xml:space="preserve">- </w:t>
      </w:r>
      <w:r w:rsidR="007D580C" w:rsidRPr="003F2072">
        <w:rPr>
          <w:rFonts w:ascii="Times New Roman" w:hAnsi="Times New Roman" w:cs="Times New Roman"/>
          <w:b/>
          <w:i/>
        </w:rPr>
        <w:t>Wykonawca nie skład</w:t>
      </w:r>
      <w:r w:rsidR="00AA2D6A" w:rsidRPr="003F2072">
        <w:rPr>
          <w:rFonts w:ascii="Times New Roman" w:hAnsi="Times New Roman" w:cs="Times New Roman"/>
          <w:b/>
          <w:i/>
        </w:rPr>
        <w:t xml:space="preserve">a oświadczenia </w:t>
      </w:r>
      <w:r w:rsidR="007D580C" w:rsidRPr="003F2072">
        <w:rPr>
          <w:rFonts w:ascii="Times New Roman" w:hAnsi="Times New Roman" w:cs="Times New Roman"/>
          <w:b/>
          <w:i/>
        </w:rPr>
        <w:t>(usuwa treść oświadczenia przez jego wykreślenie).</w:t>
      </w:r>
    </w:p>
    <w:p w14:paraId="37FA6067" w14:textId="77777777" w:rsidR="00396806" w:rsidRPr="003F2072" w:rsidRDefault="00396806" w:rsidP="00396806">
      <w:pPr>
        <w:suppressAutoHyphens/>
        <w:spacing w:after="0" w:line="240" w:lineRule="auto"/>
        <w:jc w:val="both"/>
        <w:rPr>
          <w:rFonts w:ascii="Times New Roman" w:eastAsia="Times New Roman" w:hAnsi="Times New Roman" w:cs="Times New Roman"/>
          <w:b/>
          <w:i/>
          <w:u w:val="single"/>
          <w:lang w:eastAsia="zh-CN"/>
        </w:rPr>
      </w:pPr>
    </w:p>
    <w:p w14:paraId="14833BD3" w14:textId="6D51BF04" w:rsidR="002D08C3" w:rsidRPr="002D08C3" w:rsidRDefault="00756EA4" w:rsidP="002D08C3">
      <w:pPr>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12/ </w:t>
      </w:r>
      <w:r w:rsidR="009E6562" w:rsidRPr="003F2072">
        <w:rPr>
          <w:rFonts w:ascii="Times New Roman" w:eastAsia="Times New Roman" w:hAnsi="Times New Roman" w:cs="Times New Roman"/>
          <w:b/>
          <w:lang w:eastAsia="zh-CN"/>
        </w:rPr>
        <w:t xml:space="preserve">Oferujemy wykonanie </w:t>
      </w:r>
      <w:r w:rsidR="0054470E" w:rsidRPr="003F2072">
        <w:rPr>
          <w:rFonts w:ascii="Times New Roman" w:eastAsia="Times New Roman" w:hAnsi="Times New Roman" w:cs="Times New Roman"/>
          <w:b/>
          <w:lang w:eastAsia="zh-CN"/>
        </w:rPr>
        <w:t xml:space="preserve">przedmiotu </w:t>
      </w:r>
      <w:r w:rsidR="009E6562" w:rsidRPr="003F2072">
        <w:rPr>
          <w:rFonts w:ascii="Times New Roman" w:eastAsia="Times New Roman" w:hAnsi="Times New Roman" w:cs="Times New Roman"/>
          <w:b/>
          <w:lang w:eastAsia="zh-CN"/>
        </w:rPr>
        <w:t>zamówienia za łączną cenę wynoszącą:</w:t>
      </w:r>
      <w:r w:rsidR="00C0090D" w:rsidRPr="00C0090D">
        <w:rPr>
          <w:rFonts w:ascii="Times New Roman" w:eastAsia="Times New Roman" w:hAnsi="Times New Roman" w:cs="Times New Roman"/>
          <w:b/>
          <w:lang w:eastAsia="zh-CN"/>
        </w:rPr>
        <w:t xml:space="preserve"> </w:t>
      </w:r>
      <w:r w:rsidR="00C0090D" w:rsidRPr="002D08C3">
        <w:rPr>
          <w:rFonts w:ascii="Times New Roman" w:eastAsia="Times New Roman" w:hAnsi="Times New Roman" w:cs="Times New Roman"/>
          <w:b/>
          <w:lang w:eastAsia="zh-CN"/>
        </w:rPr>
        <w:t>*</w:t>
      </w:r>
    </w:p>
    <w:tbl>
      <w:tblPr>
        <w:tblW w:w="7621" w:type="dxa"/>
        <w:tblInd w:w="725" w:type="dxa"/>
        <w:tblLayout w:type="fixed"/>
        <w:tblLook w:val="04A0" w:firstRow="1" w:lastRow="0" w:firstColumn="1" w:lastColumn="0" w:noHBand="0" w:noVBand="1"/>
      </w:tblPr>
      <w:tblGrid>
        <w:gridCol w:w="954"/>
        <w:gridCol w:w="2840"/>
        <w:gridCol w:w="990"/>
        <w:gridCol w:w="2837"/>
      </w:tblGrid>
      <w:tr w:rsidR="002D08C3" w:rsidRPr="002D08C3" w14:paraId="618B3202" w14:textId="77777777" w:rsidTr="002D08C3">
        <w:trPr>
          <w:trHeight w:val="506"/>
        </w:trPr>
        <w:tc>
          <w:tcPr>
            <w:tcW w:w="954" w:type="dxa"/>
            <w:tcBorders>
              <w:top w:val="single" w:sz="4" w:space="0" w:color="000000"/>
              <w:left w:val="single" w:sz="4" w:space="0" w:color="000000"/>
              <w:bottom w:val="single" w:sz="4" w:space="0" w:color="000000"/>
              <w:right w:val="single" w:sz="4" w:space="0" w:color="000000"/>
            </w:tcBorders>
            <w:vAlign w:val="center"/>
          </w:tcPr>
          <w:p w14:paraId="099ADD01"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r w:rsidRPr="002D08C3">
              <w:rPr>
                <w:rFonts w:ascii="Times New Roman" w:eastAsia="Times New Roman" w:hAnsi="Times New Roman" w:cs="Times New Roman"/>
              </w:rPr>
              <w:t>Nr</w:t>
            </w:r>
          </w:p>
          <w:p w14:paraId="151D308E"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vertAlign w:val="superscript"/>
              </w:rPr>
            </w:pPr>
            <w:r w:rsidRPr="002D08C3">
              <w:rPr>
                <w:rFonts w:ascii="Times New Roman" w:eastAsia="Times New Roman" w:hAnsi="Times New Roman" w:cs="Times New Roman"/>
              </w:rPr>
              <w:t>pakietu</w:t>
            </w:r>
          </w:p>
        </w:tc>
        <w:tc>
          <w:tcPr>
            <w:tcW w:w="2840" w:type="dxa"/>
            <w:tcBorders>
              <w:top w:val="single" w:sz="4" w:space="0" w:color="000000"/>
              <w:left w:val="single" w:sz="4" w:space="0" w:color="000000"/>
              <w:bottom w:val="single" w:sz="4" w:space="0" w:color="000000"/>
              <w:right w:val="single" w:sz="4" w:space="0" w:color="000000"/>
            </w:tcBorders>
            <w:vAlign w:val="center"/>
          </w:tcPr>
          <w:p w14:paraId="1BDC6C1D"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r w:rsidRPr="002D08C3">
              <w:rPr>
                <w:rFonts w:ascii="Times New Roman" w:eastAsia="Times New Roman" w:hAnsi="Times New Roman" w:cs="Times New Roman"/>
              </w:rPr>
              <w:t>Cena netto</w:t>
            </w:r>
          </w:p>
          <w:p w14:paraId="722C54AC"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r w:rsidRPr="002D08C3">
              <w:rPr>
                <w:rFonts w:ascii="Times New Roman" w:eastAsia="Times New Roman" w:hAnsi="Times New Roman" w:cs="Times New Roman"/>
              </w:rPr>
              <w:t>(zł)</w:t>
            </w:r>
          </w:p>
        </w:tc>
        <w:tc>
          <w:tcPr>
            <w:tcW w:w="990" w:type="dxa"/>
            <w:tcBorders>
              <w:top w:val="single" w:sz="4" w:space="0" w:color="000000"/>
              <w:left w:val="single" w:sz="4" w:space="0" w:color="000000"/>
              <w:bottom w:val="single" w:sz="4" w:space="0" w:color="000000"/>
              <w:right w:val="single" w:sz="4" w:space="0" w:color="000000"/>
            </w:tcBorders>
            <w:vAlign w:val="center"/>
          </w:tcPr>
          <w:p w14:paraId="29B936E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r w:rsidRPr="002D08C3">
              <w:rPr>
                <w:rFonts w:ascii="Times New Roman" w:eastAsia="Times New Roman" w:hAnsi="Times New Roman" w:cs="Times New Roman"/>
              </w:rPr>
              <w:t>Stawka VAT (%)</w:t>
            </w:r>
          </w:p>
        </w:tc>
        <w:tc>
          <w:tcPr>
            <w:tcW w:w="2837" w:type="dxa"/>
            <w:tcBorders>
              <w:top w:val="single" w:sz="4" w:space="0" w:color="000000"/>
              <w:left w:val="single" w:sz="4" w:space="0" w:color="000000"/>
              <w:bottom w:val="single" w:sz="4" w:space="0" w:color="000000"/>
              <w:right w:val="single" w:sz="4" w:space="0" w:color="000000"/>
            </w:tcBorders>
            <w:vAlign w:val="center"/>
          </w:tcPr>
          <w:p w14:paraId="417C35D4"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r w:rsidRPr="002D08C3">
              <w:rPr>
                <w:rFonts w:ascii="Times New Roman" w:eastAsia="Times New Roman" w:hAnsi="Times New Roman" w:cs="Times New Roman"/>
              </w:rPr>
              <w:t>Cena brutto</w:t>
            </w:r>
          </w:p>
          <w:p w14:paraId="5529CDCC"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r w:rsidRPr="002D08C3">
              <w:rPr>
                <w:rFonts w:ascii="Times New Roman" w:eastAsia="Times New Roman" w:hAnsi="Times New Roman" w:cs="Times New Roman"/>
              </w:rPr>
              <w:t>(zł)</w:t>
            </w:r>
          </w:p>
        </w:tc>
      </w:tr>
      <w:tr w:rsidR="002D08C3" w:rsidRPr="002D08C3" w14:paraId="243B0BE8" w14:textId="77777777" w:rsidTr="002D08C3">
        <w:trPr>
          <w:trHeight w:val="177"/>
        </w:trPr>
        <w:tc>
          <w:tcPr>
            <w:tcW w:w="954" w:type="dxa"/>
            <w:tcBorders>
              <w:top w:val="single" w:sz="4" w:space="0" w:color="000000"/>
              <w:left w:val="single" w:sz="4" w:space="0" w:color="000000"/>
              <w:bottom w:val="single" w:sz="4" w:space="0" w:color="000000"/>
              <w:right w:val="single" w:sz="4" w:space="0" w:color="000000"/>
            </w:tcBorders>
          </w:tcPr>
          <w:p w14:paraId="340A6D90"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i/>
                <w:sz w:val="18"/>
                <w:szCs w:val="18"/>
              </w:rPr>
            </w:pPr>
            <w:r w:rsidRPr="002D08C3">
              <w:rPr>
                <w:rFonts w:ascii="Times New Roman" w:eastAsia="Times New Roman" w:hAnsi="Times New Roman" w:cs="Times New Roman"/>
                <w:i/>
                <w:sz w:val="18"/>
                <w:szCs w:val="18"/>
              </w:rPr>
              <w:t>1</w:t>
            </w:r>
          </w:p>
        </w:tc>
        <w:tc>
          <w:tcPr>
            <w:tcW w:w="2840" w:type="dxa"/>
            <w:tcBorders>
              <w:top w:val="single" w:sz="4" w:space="0" w:color="000000"/>
              <w:left w:val="single" w:sz="4" w:space="0" w:color="000000"/>
              <w:bottom w:val="single" w:sz="4" w:space="0" w:color="000000"/>
              <w:right w:val="single" w:sz="4" w:space="0" w:color="000000"/>
            </w:tcBorders>
          </w:tcPr>
          <w:p w14:paraId="0F1A0A4D"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i/>
                <w:sz w:val="18"/>
                <w:szCs w:val="18"/>
              </w:rPr>
            </w:pPr>
            <w:r w:rsidRPr="002D08C3">
              <w:rPr>
                <w:rFonts w:ascii="Times New Roman" w:eastAsia="Times New Roman" w:hAnsi="Times New Roman" w:cs="Times New Roman"/>
                <w:i/>
                <w:sz w:val="18"/>
                <w:szCs w:val="18"/>
              </w:rPr>
              <w:t>2</w:t>
            </w:r>
          </w:p>
        </w:tc>
        <w:tc>
          <w:tcPr>
            <w:tcW w:w="990" w:type="dxa"/>
            <w:tcBorders>
              <w:top w:val="single" w:sz="4" w:space="0" w:color="000000"/>
              <w:left w:val="single" w:sz="4" w:space="0" w:color="000000"/>
              <w:bottom w:val="single" w:sz="4" w:space="0" w:color="000000"/>
              <w:right w:val="single" w:sz="4" w:space="0" w:color="000000"/>
            </w:tcBorders>
          </w:tcPr>
          <w:p w14:paraId="7509EF6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i/>
                <w:sz w:val="18"/>
                <w:szCs w:val="18"/>
              </w:rPr>
            </w:pPr>
            <w:r w:rsidRPr="002D08C3">
              <w:rPr>
                <w:rFonts w:ascii="Times New Roman" w:eastAsia="Times New Roman" w:hAnsi="Times New Roman" w:cs="Times New Roman"/>
                <w:i/>
                <w:sz w:val="18"/>
                <w:szCs w:val="18"/>
              </w:rPr>
              <w:t>3</w:t>
            </w:r>
          </w:p>
        </w:tc>
        <w:tc>
          <w:tcPr>
            <w:tcW w:w="2837" w:type="dxa"/>
            <w:tcBorders>
              <w:top w:val="single" w:sz="4" w:space="0" w:color="000000"/>
              <w:left w:val="single" w:sz="4" w:space="0" w:color="000000"/>
              <w:bottom w:val="single" w:sz="4" w:space="0" w:color="000000"/>
              <w:right w:val="single" w:sz="4" w:space="0" w:color="000000"/>
            </w:tcBorders>
          </w:tcPr>
          <w:p w14:paraId="193254E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i/>
                <w:sz w:val="18"/>
                <w:szCs w:val="18"/>
              </w:rPr>
            </w:pPr>
            <w:r w:rsidRPr="002D08C3">
              <w:rPr>
                <w:rFonts w:ascii="Times New Roman" w:eastAsia="Times New Roman" w:hAnsi="Times New Roman" w:cs="Times New Roman"/>
                <w:i/>
                <w:sz w:val="18"/>
                <w:szCs w:val="18"/>
              </w:rPr>
              <w:t>4</w:t>
            </w:r>
          </w:p>
        </w:tc>
      </w:tr>
      <w:tr w:rsidR="002D08C3" w:rsidRPr="002D08C3" w14:paraId="1CBE8604" w14:textId="77777777" w:rsidTr="002D08C3">
        <w:trPr>
          <w:trHeight w:val="493"/>
        </w:trPr>
        <w:tc>
          <w:tcPr>
            <w:tcW w:w="954" w:type="dxa"/>
            <w:tcBorders>
              <w:top w:val="single" w:sz="4" w:space="0" w:color="000000"/>
              <w:left w:val="single" w:sz="4" w:space="0" w:color="000000"/>
              <w:bottom w:val="single" w:sz="4" w:space="0" w:color="000000"/>
              <w:right w:val="single" w:sz="4" w:space="0" w:color="000000"/>
            </w:tcBorders>
          </w:tcPr>
          <w:p w14:paraId="08449C13"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w:t>
            </w:r>
          </w:p>
        </w:tc>
        <w:tc>
          <w:tcPr>
            <w:tcW w:w="2840" w:type="dxa"/>
            <w:tcBorders>
              <w:top w:val="single" w:sz="4" w:space="0" w:color="000000"/>
              <w:left w:val="single" w:sz="4" w:space="0" w:color="000000"/>
              <w:bottom w:val="single" w:sz="4" w:space="0" w:color="000000"/>
              <w:right w:val="single" w:sz="4" w:space="0" w:color="000000"/>
            </w:tcBorders>
          </w:tcPr>
          <w:p w14:paraId="4B2441BE"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48FB02BF"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14:paraId="60A5225D"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04ACF378" w14:textId="77777777" w:rsidTr="002D08C3">
        <w:trPr>
          <w:trHeight w:val="493"/>
        </w:trPr>
        <w:tc>
          <w:tcPr>
            <w:tcW w:w="954" w:type="dxa"/>
            <w:tcBorders>
              <w:top w:val="single" w:sz="4" w:space="0" w:color="000000"/>
              <w:left w:val="single" w:sz="4" w:space="0" w:color="000000"/>
              <w:bottom w:val="single" w:sz="4" w:space="0" w:color="000000"/>
              <w:right w:val="single" w:sz="4" w:space="0" w:color="000000"/>
            </w:tcBorders>
          </w:tcPr>
          <w:p w14:paraId="54280E1C"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2</w:t>
            </w:r>
          </w:p>
        </w:tc>
        <w:tc>
          <w:tcPr>
            <w:tcW w:w="2840" w:type="dxa"/>
            <w:tcBorders>
              <w:top w:val="single" w:sz="4" w:space="0" w:color="000000"/>
              <w:left w:val="single" w:sz="4" w:space="0" w:color="000000"/>
              <w:bottom w:val="single" w:sz="4" w:space="0" w:color="000000"/>
              <w:right w:val="single" w:sz="4" w:space="0" w:color="000000"/>
            </w:tcBorders>
          </w:tcPr>
          <w:p w14:paraId="1FB22D07"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11762BC1"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14:paraId="7D794627"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4AA14354" w14:textId="77777777" w:rsidTr="002D08C3">
        <w:trPr>
          <w:trHeight w:val="493"/>
        </w:trPr>
        <w:tc>
          <w:tcPr>
            <w:tcW w:w="954" w:type="dxa"/>
            <w:tcBorders>
              <w:top w:val="single" w:sz="4" w:space="0" w:color="000000"/>
              <w:left w:val="single" w:sz="4" w:space="0" w:color="000000"/>
              <w:bottom w:val="single" w:sz="4" w:space="0" w:color="000000"/>
              <w:right w:val="single" w:sz="4" w:space="0" w:color="000000"/>
            </w:tcBorders>
          </w:tcPr>
          <w:p w14:paraId="7A04F0E5"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3</w:t>
            </w:r>
          </w:p>
        </w:tc>
        <w:tc>
          <w:tcPr>
            <w:tcW w:w="2840" w:type="dxa"/>
            <w:tcBorders>
              <w:top w:val="single" w:sz="4" w:space="0" w:color="000000"/>
              <w:left w:val="single" w:sz="4" w:space="0" w:color="000000"/>
              <w:bottom w:val="single" w:sz="4" w:space="0" w:color="000000"/>
              <w:right w:val="single" w:sz="4" w:space="0" w:color="000000"/>
            </w:tcBorders>
          </w:tcPr>
          <w:p w14:paraId="2A9A8B23"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14:paraId="05D880A1"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14:paraId="5DCB5BD4"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11C1FB5B" w14:textId="77777777" w:rsidTr="002D08C3">
        <w:trPr>
          <w:trHeight w:val="493"/>
        </w:trPr>
        <w:tc>
          <w:tcPr>
            <w:tcW w:w="954" w:type="dxa"/>
            <w:tcBorders>
              <w:left w:val="single" w:sz="4" w:space="0" w:color="000000"/>
              <w:bottom w:val="single" w:sz="4" w:space="0" w:color="000000"/>
              <w:right w:val="single" w:sz="4" w:space="0" w:color="000000"/>
            </w:tcBorders>
          </w:tcPr>
          <w:p w14:paraId="27A0BCB7"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4</w:t>
            </w:r>
          </w:p>
        </w:tc>
        <w:tc>
          <w:tcPr>
            <w:tcW w:w="2840" w:type="dxa"/>
            <w:tcBorders>
              <w:left w:val="single" w:sz="4" w:space="0" w:color="000000"/>
              <w:bottom w:val="single" w:sz="4" w:space="0" w:color="000000"/>
              <w:right w:val="single" w:sz="4" w:space="0" w:color="000000"/>
            </w:tcBorders>
          </w:tcPr>
          <w:p w14:paraId="5C74921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7F1585D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77BCBB95"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09A13375" w14:textId="77777777" w:rsidTr="002D08C3">
        <w:trPr>
          <w:trHeight w:val="493"/>
        </w:trPr>
        <w:tc>
          <w:tcPr>
            <w:tcW w:w="954" w:type="dxa"/>
            <w:tcBorders>
              <w:left w:val="single" w:sz="4" w:space="0" w:color="000000"/>
              <w:bottom w:val="single" w:sz="4" w:space="0" w:color="000000"/>
              <w:right w:val="single" w:sz="4" w:space="0" w:color="000000"/>
            </w:tcBorders>
          </w:tcPr>
          <w:p w14:paraId="59D48DDA"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5</w:t>
            </w:r>
          </w:p>
        </w:tc>
        <w:tc>
          <w:tcPr>
            <w:tcW w:w="2840" w:type="dxa"/>
            <w:tcBorders>
              <w:left w:val="single" w:sz="4" w:space="0" w:color="000000"/>
              <w:bottom w:val="single" w:sz="4" w:space="0" w:color="000000"/>
              <w:right w:val="single" w:sz="4" w:space="0" w:color="000000"/>
            </w:tcBorders>
          </w:tcPr>
          <w:p w14:paraId="4A52BC16"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6306744D"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09A8A5C9"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2C16BD5F" w14:textId="77777777" w:rsidTr="002D08C3">
        <w:trPr>
          <w:trHeight w:val="493"/>
        </w:trPr>
        <w:tc>
          <w:tcPr>
            <w:tcW w:w="954" w:type="dxa"/>
            <w:tcBorders>
              <w:left w:val="single" w:sz="4" w:space="0" w:color="000000"/>
              <w:bottom w:val="single" w:sz="4" w:space="0" w:color="000000"/>
              <w:right w:val="single" w:sz="4" w:space="0" w:color="000000"/>
            </w:tcBorders>
          </w:tcPr>
          <w:p w14:paraId="083FB3C6"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6</w:t>
            </w:r>
          </w:p>
        </w:tc>
        <w:tc>
          <w:tcPr>
            <w:tcW w:w="2840" w:type="dxa"/>
            <w:tcBorders>
              <w:left w:val="single" w:sz="4" w:space="0" w:color="000000"/>
              <w:bottom w:val="single" w:sz="4" w:space="0" w:color="000000"/>
              <w:right w:val="single" w:sz="4" w:space="0" w:color="000000"/>
            </w:tcBorders>
          </w:tcPr>
          <w:p w14:paraId="0EE0631D"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5146FB25"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2B1D895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641B076C" w14:textId="77777777" w:rsidTr="002D08C3">
        <w:trPr>
          <w:trHeight w:val="493"/>
        </w:trPr>
        <w:tc>
          <w:tcPr>
            <w:tcW w:w="954" w:type="dxa"/>
            <w:tcBorders>
              <w:left w:val="single" w:sz="4" w:space="0" w:color="000000"/>
              <w:bottom w:val="single" w:sz="4" w:space="0" w:color="000000"/>
              <w:right w:val="single" w:sz="4" w:space="0" w:color="000000"/>
            </w:tcBorders>
          </w:tcPr>
          <w:p w14:paraId="7F6BA366"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7</w:t>
            </w:r>
          </w:p>
        </w:tc>
        <w:tc>
          <w:tcPr>
            <w:tcW w:w="2840" w:type="dxa"/>
            <w:tcBorders>
              <w:left w:val="single" w:sz="4" w:space="0" w:color="000000"/>
              <w:bottom w:val="single" w:sz="4" w:space="0" w:color="000000"/>
              <w:right w:val="single" w:sz="4" w:space="0" w:color="000000"/>
            </w:tcBorders>
          </w:tcPr>
          <w:p w14:paraId="5F68819B"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4740F365"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21C64C99"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6AE69A7E" w14:textId="77777777" w:rsidTr="002D08C3">
        <w:trPr>
          <w:trHeight w:val="493"/>
        </w:trPr>
        <w:tc>
          <w:tcPr>
            <w:tcW w:w="954" w:type="dxa"/>
            <w:tcBorders>
              <w:left w:val="single" w:sz="4" w:space="0" w:color="000000"/>
              <w:bottom w:val="single" w:sz="4" w:space="0" w:color="000000"/>
              <w:right w:val="single" w:sz="4" w:space="0" w:color="000000"/>
            </w:tcBorders>
          </w:tcPr>
          <w:p w14:paraId="7BF8B5CA"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8</w:t>
            </w:r>
          </w:p>
        </w:tc>
        <w:tc>
          <w:tcPr>
            <w:tcW w:w="2840" w:type="dxa"/>
            <w:tcBorders>
              <w:left w:val="single" w:sz="4" w:space="0" w:color="000000"/>
              <w:bottom w:val="single" w:sz="4" w:space="0" w:color="000000"/>
              <w:right w:val="single" w:sz="4" w:space="0" w:color="000000"/>
            </w:tcBorders>
          </w:tcPr>
          <w:p w14:paraId="0F62F461"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6245F997"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3184F33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1F74BB3D" w14:textId="77777777" w:rsidTr="002D08C3">
        <w:trPr>
          <w:trHeight w:val="493"/>
        </w:trPr>
        <w:tc>
          <w:tcPr>
            <w:tcW w:w="954" w:type="dxa"/>
            <w:tcBorders>
              <w:left w:val="single" w:sz="4" w:space="0" w:color="000000"/>
              <w:bottom w:val="single" w:sz="4" w:space="0" w:color="000000"/>
              <w:right w:val="single" w:sz="4" w:space="0" w:color="000000"/>
            </w:tcBorders>
          </w:tcPr>
          <w:p w14:paraId="2BC1B39C"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9</w:t>
            </w:r>
          </w:p>
        </w:tc>
        <w:tc>
          <w:tcPr>
            <w:tcW w:w="2840" w:type="dxa"/>
            <w:tcBorders>
              <w:left w:val="single" w:sz="4" w:space="0" w:color="000000"/>
              <w:bottom w:val="single" w:sz="4" w:space="0" w:color="000000"/>
              <w:right w:val="single" w:sz="4" w:space="0" w:color="000000"/>
            </w:tcBorders>
          </w:tcPr>
          <w:p w14:paraId="41142770"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3D39BD45"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6B1EC1C7"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091C8495" w14:textId="77777777" w:rsidTr="002D08C3">
        <w:trPr>
          <w:trHeight w:val="493"/>
        </w:trPr>
        <w:tc>
          <w:tcPr>
            <w:tcW w:w="954" w:type="dxa"/>
            <w:tcBorders>
              <w:left w:val="single" w:sz="4" w:space="0" w:color="000000"/>
              <w:bottom w:val="single" w:sz="4" w:space="0" w:color="000000"/>
              <w:right w:val="single" w:sz="4" w:space="0" w:color="000000"/>
            </w:tcBorders>
          </w:tcPr>
          <w:p w14:paraId="5C3FDBD7"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10</w:t>
            </w:r>
          </w:p>
        </w:tc>
        <w:tc>
          <w:tcPr>
            <w:tcW w:w="2840" w:type="dxa"/>
            <w:tcBorders>
              <w:left w:val="single" w:sz="4" w:space="0" w:color="000000"/>
              <w:bottom w:val="single" w:sz="4" w:space="0" w:color="000000"/>
              <w:right w:val="single" w:sz="4" w:space="0" w:color="000000"/>
            </w:tcBorders>
          </w:tcPr>
          <w:p w14:paraId="18E1A84A"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2401E8EA"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78511E2A"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4275AE02" w14:textId="77777777" w:rsidTr="002D08C3">
        <w:trPr>
          <w:trHeight w:val="493"/>
        </w:trPr>
        <w:tc>
          <w:tcPr>
            <w:tcW w:w="954" w:type="dxa"/>
            <w:tcBorders>
              <w:left w:val="single" w:sz="4" w:space="0" w:color="000000"/>
              <w:bottom w:val="single" w:sz="4" w:space="0" w:color="000000"/>
              <w:right w:val="single" w:sz="4" w:space="0" w:color="000000"/>
            </w:tcBorders>
          </w:tcPr>
          <w:p w14:paraId="2617099E"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11</w:t>
            </w:r>
          </w:p>
        </w:tc>
        <w:tc>
          <w:tcPr>
            <w:tcW w:w="2840" w:type="dxa"/>
            <w:tcBorders>
              <w:left w:val="single" w:sz="4" w:space="0" w:color="000000"/>
              <w:bottom w:val="single" w:sz="4" w:space="0" w:color="000000"/>
              <w:right w:val="single" w:sz="4" w:space="0" w:color="000000"/>
            </w:tcBorders>
          </w:tcPr>
          <w:p w14:paraId="5CD8C2CC"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02B5E222"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16B0D38C"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69419780" w14:textId="77777777" w:rsidTr="002D08C3">
        <w:trPr>
          <w:trHeight w:val="493"/>
        </w:trPr>
        <w:tc>
          <w:tcPr>
            <w:tcW w:w="954" w:type="dxa"/>
            <w:tcBorders>
              <w:left w:val="single" w:sz="4" w:space="0" w:color="000000"/>
              <w:bottom w:val="single" w:sz="4" w:space="0" w:color="000000"/>
              <w:right w:val="single" w:sz="4" w:space="0" w:color="000000"/>
            </w:tcBorders>
          </w:tcPr>
          <w:p w14:paraId="37A15F90"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12</w:t>
            </w:r>
          </w:p>
        </w:tc>
        <w:tc>
          <w:tcPr>
            <w:tcW w:w="2840" w:type="dxa"/>
            <w:tcBorders>
              <w:left w:val="single" w:sz="4" w:space="0" w:color="000000"/>
              <w:bottom w:val="single" w:sz="4" w:space="0" w:color="000000"/>
              <w:right w:val="single" w:sz="4" w:space="0" w:color="000000"/>
            </w:tcBorders>
          </w:tcPr>
          <w:p w14:paraId="44DBF32D"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450CD359"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1814DA8C"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12696BA7" w14:textId="77777777" w:rsidTr="002D08C3">
        <w:trPr>
          <w:trHeight w:val="493"/>
        </w:trPr>
        <w:tc>
          <w:tcPr>
            <w:tcW w:w="954" w:type="dxa"/>
            <w:tcBorders>
              <w:left w:val="single" w:sz="4" w:space="0" w:color="000000"/>
              <w:bottom w:val="single" w:sz="4" w:space="0" w:color="000000"/>
              <w:right w:val="single" w:sz="4" w:space="0" w:color="000000"/>
            </w:tcBorders>
          </w:tcPr>
          <w:p w14:paraId="145DE8BD"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13</w:t>
            </w:r>
          </w:p>
        </w:tc>
        <w:tc>
          <w:tcPr>
            <w:tcW w:w="2840" w:type="dxa"/>
            <w:tcBorders>
              <w:left w:val="single" w:sz="4" w:space="0" w:color="000000"/>
              <w:bottom w:val="single" w:sz="4" w:space="0" w:color="000000"/>
              <w:right w:val="single" w:sz="4" w:space="0" w:color="000000"/>
            </w:tcBorders>
          </w:tcPr>
          <w:p w14:paraId="71B648F7"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791A0F4F"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77CA32F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475335D9" w14:textId="77777777" w:rsidTr="002D08C3">
        <w:trPr>
          <w:trHeight w:val="493"/>
        </w:trPr>
        <w:tc>
          <w:tcPr>
            <w:tcW w:w="954" w:type="dxa"/>
            <w:tcBorders>
              <w:left w:val="single" w:sz="4" w:space="0" w:color="000000"/>
              <w:bottom w:val="single" w:sz="4" w:space="0" w:color="000000"/>
              <w:right w:val="single" w:sz="4" w:space="0" w:color="000000"/>
            </w:tcBorders>
          </w:tcPr>
          <w:p w14:paraId="715390D3"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14</w:t>
            </w:r>
          </w:p>
        </w:tc>
        <w:tc>
          <w:tcPr>
            <w:tcW w:w="2840" w:type="dxa"/>
            <w:tcBorders>
              <w:left w:val="single" w:sz="4" w:space="0" w:color="000000"/>
              <w:bottom w:val="single" w:sz="4" w:space="0" w:color="000000"/>
              <w:right w:val="single" w:sz="4" w:space="0" w:color="000000"/>
            </w:tcBorders>
          </w:tcPr>
          <w:p w14:paraId="2DE7E07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339B3223"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63DF3AAF"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74DF2EF4" w14:textId="77777777" w:rsidTr="002D08C3">
        <w:trPr>
          <w:trHeight w:val="493"/>
        </w:trPr>
        <w:tc>
          <w:tcPr>
            <w:tcW w:w="954" w:type="dxa"/>
            <w:tcBorders>
              <w:left w:val="single" w:sz="4" w:space="0" w:color="000000"/>
              <w:bottom w:val="single" w:sz="4" w:space="0" w:color="000000"/>
              <w:right w:val="single" w:sz="4" w:space="0" w:color="000000"/>
            </w:tcBorders>
          </w:tcPr>
          <w:p w14:paraId="5E459315"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15</w:t>
            </w:r>
          </w:p>
        </w:tc>
        <w:tc>
          <w:tcPr>
            <w:tcW w:w="2840" w:type="dxa"/>
            <w:tcBorders>
              <w:left w:val="single" w:sz="4" w:space="0" w:color="000000"/>
              <w:bottom w:val="single" w:sz="4" w:space="0" w:color="000000"/>
              <w:right w:val="single" w:sz="4" w:space="0" w:color="000000"/>
            </w:tcBorders>
          </w:tcPr>
          <w:p w14:paraId="2E2870E2"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607F694A"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12F717E6"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133B6548" w14:textId="77777777" w:rsidTr="002D08C3">
        <w:trPr>
          <w:trHeight w:val="493"/>
        </w:trPr>
        <w:tc>
          <w:tcPr>
            <w:tcW w:w="954" w:type="dxa"/>
            <w:tcBorders>
              <w:left w:val="single" w:sz="4" w:space="0" w:color="000000"/>
              <w:bottom w:val="single" w:sz="4" w:space="0" w:color="000000"/>
              <w:right w:val="single" w:sz="4" w:space="0" w:color="000000"/>
            </w:tcBorders>
          </w:tcPr>
          <w:p w14:paraId="31194618"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16</w:t>
            </w:r>
          </w:p>
        </w:tc>
        <w:tc>
          <w:tcPr>
            <w:tcW w:w="2840" w:type="dxa"/>
            <w:tcBorders>
              <w:left w:val="single" w:sz="4" w:space="0" w:color="000000"/>
              <w:bottom w:val="single" w:sz="4" w:space="0" w:color="000000"/>
              <w:right w:val="single" w:sz="4" w:space="0" w:color="000000"/>
            </w:tcBorders>
          </w:tcPr>
          <w:p w14:paraId="31A2DF83"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5065616E"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5C57A5AE"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3CB24467" w14:textId="77777777" w:rsidTr="002D08C3">
        <w:trPr>
          <w:trHeight w:val="493"/>
        </w:trPr>
        <w:tc>
          <w:tcPr>
            <w:tcW w:w="954" w:type="dxa"/>
            <w:tcBorders>
              <w:left w:val="single" w:sz="4" w:space="0" w:color="000000"/>
              <w:bottom w:val="single" w:sz="4" w:space="0" w:color="000000"/>
              <w:right w:val="single" w:sz="4" w:space="0" w:color="000000"/>
            </w:tcBorders>
          </w:tcPr>
          <w:p w14:paraId="68A934B3"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17</w:t>
            </w:r>
          </w:p>
        </w:tc>
        <w:tc>
          <w:tcPr>
            <w:tcW w:w="2840" w:type="dxa"/>
            <w:tcBorders>
              <w:left w:val="single" w:sz="4" w:space="0" w:color="000000"/>
              <w:bottom w:val="single" w:sz="4" w:space="0" w:color="000000"/>
              <w:right w:val="single" w:sz="4" w:space="0" w:color="000000"/>
            </w:tcBorders>
          </w:tcPr>
          <w:p w14:paraId="3E57A40C"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433D4537"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20951531"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76397176" w14:textId="77777777" w:rsidTr="002D08C3">
        <w:trPr>
          <w:trHeight w:val="493"/>
        </w:trPr>
        <w:tc>
          <w:tcPr>
            <w:tcW w:w="954" w:type="dxa"/>
            <w:tcBorders>
              <w:left w:val="single" w:sz="4" w:space="0" w:color="000000"/>
              <w:bottom w:val="single" w:sz="4" w:space="0" w:color="000000"/>
              <w:right w:val="single" w:sz="4" w:space="0" w:color="000000"/>
            </w:tcBorders>
          </w:tcPr>
          <w:p w14:paraId="1DF70294"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18</w:t>
            </w:r>
          </w:p>
        </w:tc>
        <w:tc>
          <w:tcPr>
            <w:tcW w:w="2840" w:type="dxa"/>
            <w:tcBorders>
              <w:left w:val="single" w:sz="4" w:space="0" w:color="000000"/>
              <w:bottom w:val="single" w:sz="4" w:space="0" w:color="000000"/>
              <w:right w:val="single" w:sz="4" w:space="0" w:color="000000"/>
            </w:tcBorders>
          </w:tcPr>
          <w:p w14:paraId="282AB578"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09807DEF"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216BFC4A"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r w:rsidR="002D08C3" w:rsidRPr="002D08C3" w14:paraId="5E7F615C" w14:textId="77777777" w:rsidTr="002D08C3">
        <w:trPr>
          <w:trHeight w:val="493"/>
        </w:trPr>
        <w:tc>
          <w:tcPr>
            <w:tcW w:w="954" w:type="dxa"/>
            <w:tcBorders>
              <w:left w:val="single" w:sz="4" w:space="0" w:color="000000"/>
              <w:bottom w:val="single" w:sz="4" w:space="0" w:color="000000"/>
              <w:right w:val="single" w:sz="4" w:space="0" w:color="000000"/>
            </w:tcBorders>
          </w:tcPr>
          <w:p w14:paraId="14C2AEA9" w14:textId="77777777" w:rsidR="002D08C3" w:rsidRPr="002D08C3" w:rsidRDefault="002D08C3" w:rsidP="002D08C3">
            <w:pPr>
              <w:widowControl w:val="0"/>
              <w:tabs>
                <w:tab w:val="left" w:pos="2700"/>
              </w:tabs>
              <w:spacing w:before="57" w:after="57" w:line="240" w:lineRule="auto"/>
              <w:jc w:val="center"/>
              <w:outlineLvl w:val="0"/>
              <w:rPr>
                <w:rFonts w:ascii="Times New Roman" w:eastAsia="Times New Roman" w:hAnsi="Times New Roman" w:cs="Times New Roman"/>
                <w:b/>
                <w:bCs/>
              </w:rPr>
            </w:pPr>
            <w:r w:rsidRPr="002D08C3">
              <w:rPr>
                <w:rFonts w:ascii="Times New Roman" w:eastAsia="Times New Roman" w:hAnsi="Times New Roman" w:cs="Times New Roman"/>
                <w:b/>
                <w:bCs/>
              </w:rPr>
              <w:t>19</w:t>
            </w:r>
          </w:p>
        </w:tc>
        <w:tc>
          <w:tcPr>
            <w:tcW w:w="2840" w:type="dxa"/>
            <w:tcBorders>
              <w:left w:val="single" w:sz="4" w:space="0" w:color="000000"/>
              <w:bottom w:val="single" w:sz="4" w:space="0" w:color="000000"/>
              <w:right w:val="single" w:sz="4" w:space="0" w:color="000000"/>
            </w:tcBorders>
          </w:tcPr>
          <w:p w14:paraId="0BB3475D"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990" w:type="dxa"/>
            <w:tcBorders>
              <w:left w:val="single" w:sz="4" w:space="0" w:color="000000"/>
              <w:bottom w:val="single" w:sz="4" w:space="0" w:color="000000"/>
              <w:right w:val="single" w:sz="4" w:space="0" w:color="000000"/>
            </w:tcBorders>
          </w:tcPr>
          <w:p w14:paraId="77C57693"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c>
          <w:tcPr>
            <w:tcW w:w="2837" w:type="dxa"/>
            <w:tcBorders>
              <w:left w:val="single" w:sz="4" w:space="0" w:color="000000"/>
              <w:bottom w:val="single" w:sz="4" w:space="0" w:color="000000"/>
              <w:right w:val="single" w:sz="4" w:space="0" w:color="000000"/>
            </w:tcBorders>
          </w:tcPr>
          <w:p w14:paraId="6D62E3A7" w14:textId="77777777" w:rsidR="002D08C3" w:rsidRPr="002D08C3" w:rsidRDefault="002D08C3" w:rsidP="002D08C3">
            <w:pPr>
              <w:widowControl w:val="0"/>
              <w:tabs>
                <w:tab w:val="left" w:pos="2700"/>
              </w:tabs>
              <w:spacing w:after="0" w:line="240" w:lineRule="auto"/>
              <w:jc w:val="center"/>
              <w:outlineLvl w:val="0"/>
              <w:rPr>
                <w:rFonts w:ascii="Times New Roman" w:eastAsia="Times New Roman" w:hAnsi="Times New Roman" w:cs="Times New Roman"/>
              </w:rPr>
            </w:pPr>
          </w:p>
        </w:tc>
      </w:tr>
    </w:tbl>
    <w:p w14:paraId="2E4D8BD0" w14:textId="76AA6BC3" w:rsidR="00230AD2" w:rsidRDefault="002D08C3" w:rsidP="009E6562">
      <w:pPr>
        <w:suppressAutoHyphens/>
        <w:spacing w:after="0" w:line="240" w:lineRule="auto"/>
        <w:jc w:val="both"/>
        <w:rPr>
          <w:rFonts w:ascii="Times New Roman" w:eastAsia="Times New Roman" w:hAnsi="Times New Roman" w:cs="Times New Roman"/>
          <w:b/>
          <w:i/>
          <w:lang w:eastAsia="zh-CN"/>
        </w:rPr>
      </w:pPr>
      <w:r w:rsidRPr="002D08C3">
        <w:rPr>
          <w:rFonts w:ascii="Times New Roman" w:eastAsiaTheme="minorHAnsi" w:hAnsi="Times New Roman" w:cs="Times New Roman"/>
          <w:b/>
          <w:i/>
          <w:lang w:eastAsia="en-US"/>
        </w:rPr>
        <w:t xml:space="preserve">* </w:t>
      </w:r>
      <w:r w:rsidR="0072761E">
        <w:rPr>
          <w:rFonts w:ascii="Times New Roman" w:eastAsia="Times New Roman" w:hAnsi="Times New Roman" w:cs="Times New Roman"/>
          <w:b/>
          <w:i/>
          <w:lang w:eastAsia="zh-CN"/>
        </w:rPr>
        <w:t>niepotrzebne</w:t>
      </w:r>
      <w:r w:rsidRPr="002D08C3">
        <w:rPr>
          <w:rFonts w:ascii="Times New Roman" w:eastAsia="Times New Roman" w:hAnsi="Times New Roman" w:cs="Times New Roman"/>
          <w:b/>
          <w:i/>
          <w:lang w:eastAsia="zh-CN"/>
        </w:rPr>
        <w:t xml:space="preserve"> skreślić</w:t>
      </w:r>
    </w:p>
    <w:p w14:paraId="02F507DD" w14:textId="77777777" w:rsidR="0072761E" w:rsidRDefault="0072761E" w:rsidP="009E6562">
      <w:pPr>
        <w:suppressAutoHyphens/>
        <w:spacing w:after="0" w:line="240" w:lineRule="auto"/>
        <w:jc w:val="both"/>
        <w:rPr>
          <w:rFonts w:ascii="Times New Roman" w:eastAsia="Times New Roman" w:hAnsi="Times New Roman" w:cs="Times New Roman"/>
          <w:b/>
          <w:u w:val="single"/>
          <w:lang w:eastAsia="zh-CN"/>
        </w:rPr>
      </w:pPr>
    </w:p>
    <w:p w14:paraId="591BB29B" w14:textId="77777777" w:rsidR="0072761E" w:rsidRDefault="009B29FD" w:rsidP="009E6562">
      <w:pPr>
        <w:suppressAutoHyphens/>
        <w:spacing w:after="0" w:line="240" w:lineRule="auto"/>
        <w:jc w:val="both"/>
        <w:rPr>
          <w:rFonts w:ascii="Times New Roman" w:eastAsia="Times New Roman" w:hAnsi="Times New Roman" w:cs="Times New Roman"/>
          <w:u w:val="single"/>
          <w:lang w:eastAsia="zh-CN"/>
        </w:rPr>
      </w:pPr>
      <w:r w:rsidRPr="003F2072">
        <w:rPr>
          <w:rFonts w:ascii="Times New Roman" w:eastAsia="Times New Roman" w:hAnsi="Times New Roman" w:cs="Times New Roman"/>
          <w:b/>
          <w:u w:val="single"/>
          <w:lang w:eastAsia="zh-CN"/>
        </w:rPr>
        <w:t>Uwaga!</w:t>
      </w:r>
      <w:r w:rsidRPr="003F2072">
        <w:rPr>
          <w:rFonts w:ascii="Times New Roman" w:eastAsia="Times New Roman" w:hAnsi="Times New Roman" w:cs="Times New Roman"/>
          <w:u w:val="single"/>
          <w:lang w:eastAsia="zh-CN"/>
        </w:rPr>
        <w:t xml:space="preserve"> </w:t>
      </w:r>
    </w:p>
    <w:p w14:paraId="6FF96D65" w14:textId="0A513DD7" w:rsidR="009E6562" w:rsidRPr="0072761E" w:rsidRDefault="0072761E" w:rsidP="009E6562">
      <w:pPr>
        <w:suppressAutoHyphens/>
        <w:spacing w:after="0" w:line="240" w:lineRule="auto"/>
        <w:jc w:val="both"/>
        <w:rPr>
          <w:rFonts w:ascii="Times New Roman" w:eastAsia="Times New Roman" w:hAnsi="Times New Roman" w:cs="Times New Roman"/>
          <w:lang w:eastAsia="zh-CN"/>
        </w:rPr>
      </w:pPr>
      <w:r w:rsidRPr="0072761E">
        <w:rPr>
          <w:rFonts w:ascii="Times New Roman" w:eastAsia="Times New Roman" w:hAnsi="Times New Roman" w:cs="Times New Roman"/>
          <w:lang w:eastAsia="zh-CN"/>
        </w:rPr>
        <w:t xml:space="preserve">- </w:t>
      </w:r>
      <w:r w:rsidR="009B29FD" w:rsidRPr="0072761E">
        <w:rPr>
          <w:rFonts w:ascii="Times New Roman" w:eastAsia="Times New Roman" w:hAnsi="Times New Roman" w:cs="Times New Roman"/>
          <w:lang w:eastAsia="zh-CN"/>
        </w:rPr>
        <w:t>ceny – zaokrąglone do dwóch miejsc po przecinku</w:t>
      </w:r>
    </w:p>
    <w:p w14:paraId="69BE20DE" w14:textId="00EE29FF" w:rsidR="0072761E" w:rsidRPr="0072761E" w:rsidRDefault="0072761E" w:rsidP="0072761E">
      <w:pPr>
        <w:suppressAutoHyphens/>
        <w:spacing w:after="0" w:line="240" w:lineRule="auto"/>
        <w:jc w:val="both"/>
        <w:rPr>
          <w:rFonts w:ascii="Times New Roman" w:eastAsia="Times New Roman" w:hAnsi="Times New Roman" w:cs="Times New Roman"/>
          <w:lang w:eastAsia="zh-CN"/>
        </w:rPr>
      </w:pPr>
      <w:r w:rsidRPr="0072761E">
        <w:rPr>
          <w:rFonts w:ascii="Times New Roman" w:eastAsia="Times New Roman" w:hAnsi="Times New Roman" w:cs="Times New Roman"/>
          <w:lang w:eastAsia="zh-CN"/>
        </w:rPr>
        <w:t xml:space="preserve">- w przypadku mieszanej stawki podatku VAT należy podać ceny netto i brutto dla danej stawki VAT oraz wpisać cenę łączną netto i brutto oferty </w:t>
      </w:r>
      <w:r w:rsidR="00614F86">
        <w:rPr>
          <w:rFonts w:ascii="Times New Roman" w:eastAsia="Times New Roman" w:hAnsi="Times New Roman" w:cs="Times New Roman"/>
          <w:lang w:eastAsia="zh-CN"/>
        </w:rPr>
        <w:t>(</w:t>
      </w:r>
      <w:r w:rsidRPr="0072761E">
        <w:rPr>
          <w:rFonts w:ascii="Times New Roman" w:eastAsia="Times New Roman" w:hAnsi="Times New Roman" w:cs="Times New Roman"/>
          <w:lang w:eastAsia="zh-CN"/>
        </w:rPr>
        <w:t>w tym pakiecie)</w:t>
      </w:r>
    </w:p>
    <w:p w14:paraId="4EE6BCCB" w14:textId="77777777" w:rsidR="00973633" w:rsidRPr="00DD2318" w:rsidRDefault="00973633" w:rsidP="00396806">
      <w:pPr>
        <w:suppressAutoHyphens/>
        <w:spacing w:after="0" w:line="240" w:lineRule="auto"/>
        <w:jc w:val="both"/>
        <w:rPr>
          <w:rFonts w:ascii="Times New Roman" w:eastAsia="Times New Roman" w:hAnsi="Times New Roman" w:cs="Times New Roman"/>
          <w:highlight w:val="green"/>
          <w:lang w:eastAsia="zh-CN"/>
        </w:rPr>
      </w:pPr>
    </w:p>
    <w:p w14:paraId="04E59064" w14:textId="77777777" w:rsidR="00396806" w:rsidRPr="003F2072" w:rsidRDefault="00756EA4"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396806" w:rsidRPr="003F2072">
        <w:rPr>
          <w:rFonts w:ascii="Times New Roman" w:eastAsia="Times New Roman" w:hAnsi="Times New Roman" w:cs="Times New Roman"/>
          <w:lang w:eastAsia="zh-CN"/>
        </w:rPr>
        <w:t xml:space="preserve">/ </w:t>
      </w:r>
      <w:r w:rsidR="00396806" w:rsidRPr="003F2072">
        <w:rPr>
          <w:rFonts w:ascii="Times New Roman" w:eastAsia="Times New Roman" w:hAnsi="Times New Roman" w:cs="Times New Roman"/>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75E0FB3B"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xml:space="preserve">Oświadczamy, że: </w:t>
      </w:r>
    </w:p>
    <w:p w14:paraId="5312FB65" w14:textId="77777777" w:rsidR="00396806" w:rsidRPr="003F2072" w:rsidRDefault="00396806" w:rsidP="00396806">
      <w:pPr>
        <w:suppressAutoHyphens/>
        <w:spacing w:after="0" w:line="240" w:lineRule="auto"/>
        <w:jc w:val="both"/>
        <w:rPr>
          <w:rFonts w:ascii="Times New Roman" w:eastAsia="Times New Roman" w:hAnsi="Times New Roman" w:cs="Times New Roman"/>
          <w:b/>
          <w:lang w:eastAsia="zh-CN"/>
        </w:rPr>
      </w:pPr>
      <w:r w:rsidRPr="003F2072">
        <w:rPr>
          <w:rFonts w:ascii="Times New Roman" w:eastAsia="Times New Roman" w:hAnsi="Times New Roman" w:cs="Times New Roman"/>
          <w:b/>
          <w:lang w:eastAsia="zh-CN"/>
        </w:rPr>
        <w:lastRenderedPageBreak/>
        <w:t xml:space="preserve">a)  wybór oferty </w:t>
      </w:r>
      <w:r w:rsidRPr="003F2072">
        <w:rPr>
          <w:rFonts w:ascii="Times New Roman" w:eastAsia="Times New Roman" w:hAnsi="Times New Roman" w:cs="Times New Roman"/>
          <w:b/>
          <w:u w:val="single"/>
          <w:lang w:eastAsia="zh-CN"/>
        </w:rPr>
        <w:t>nie będzie</w:t>
      </w:r>
      <w:r w:rsidRPr="003F2072">
        <w:rPr>
          <w:rFonts w:ascii="Times New Roman" w:eastAsia="Times New Roman" w:hAnsi="Times New Roman" w:cs="Times New Roman"/>
          <w:b/>
          <w:lang w:eastAsia="zh-CN"/>
        </w:rPr>
        <w:t xml:space="preserve"> prowadzić do powstania u Zamawiającego obowiązku podatkowego </w:t>
      </w:r>
      <w:r w:rsidRPr="003F2072">
        <w:rPr>
          <w:rFonts w:ascii="Times New Roman" w:eastAsia="Times New Roman" w:hAnsi="Times New Roman" w:cs="Times New Roman"/>
          <w:lang w:eastAsia="zh-CN"/>
        </w:rPr>
        <w:t>*:</w:t>
      </w:r>
    </w:p>
    <w:p w14:paraId="1A43405D"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 xml:space="preserve">b) wybór oferty </w:t>
      </w:r>
      <w:r w:rsidRPr="003F2072">
        <w:rPr>
          <w:rFonts w:ascii="Times New Roman" w:eastAsia="Times New Roman" w:hAnsi="Times New Roman" w:cs="Times New Roman"/>
          <w:b/>
          <w:u w:val="single"/>
          <w:lang w:eastAsia="zh-CN"/>
        </w:rPr>
        <w:t>będzie</w:t>
      </w:r>
      <w:r w:rsidRPr="003F2072">
        <w:rPr>
          <w:rFonts w:ascii="Times New Roman" w:eastAsia="Times New Roman" w:hAnsi="Times New Roman" w:cs="Times New Roman"/>
          <w:b/>
          <w:lang w:eastAsia="zh-CN"/>
        </w:rPr>
        <w:t xml:space="preserve"> prowadzić do powstania u Zamawiającego obowiązku podatkowego *</w:t>
      </w:r>
    </w:p>
    <w:p w14:paraId="2108EE21" w14:textId="77777777" w:rsidR="003F2072" w:rsidRDefault="00756EA4" w:rsidP="009A30E0">
      <w:pPr>
        <w:tabs>
          <w:tab w:val="left" w:pos="5040"/>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14</w:t>
      </w:r>
      <w:r w:rsidR="003F2072" w:rsidRPr="003F2072">
        <w:rPr>
          <w:rFonts w:ascii="Times New Roman" w:eastAsia="Times New Roman" w:hAnsi="Times New Roman" w:cs="Times New Roman"/>
          <w:lang w:eastAsia="zh-CN"/>
        </w:rPr>
        <w:t xml:space="preserve">/ oświadczamy, że cena </w:t>
      </w:r>
      <w:r w:rsidR="009A30E0">
        <w:rPr>
          <w:rFonts w:ascii="Times New Roman" w:eastAsia="Times New Roman" w:hAnsi="Times New Roman" w:cs="Times New Roman"/>
          <w:lang w:eastAsia="zh-CN"/>
        </w:rPr>
        <w:t>oferty zawiera wszystkie koszty, jakie poniesie Zamawiający w przypadku wyboru niniejszej oferty.</w:t>
      </w:r>
    </w:p>
    <w:p w14:paraId="6EA42042" w14:textId="77777777" w:rsidR="00EB0E7B" w:rsidRDefault="00EB0E7B" w:rsidP="00CF4049">
      <w:pPr>
        <w:widowControl w:val="0"/>
        <w:adjustRightInd w:val="0"/>
        <w:spacing w:after="0" w:line="240" w:lineRule="auto"/>
        <w:jc w:val="both"/>
        <w:textAlignment w:val="baseline"/>
        <w:rPr>
          <w:rFonts w:ascii="Times New Roman" w:eastAsia="Times New Roman" w:hAnsi="Times New Roman" w:cs="Times New Roman"/>
          <w:b/>
        </w:rPr>
      </w:pPr>
    </w:p>
    <w:p w14:paraId="29766DA1" w14:textId="3C2909EE" w:rsidR="000F08E8" w:rsidRDefault="00396806" w:rsidP="000F08E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II</w:t>
      </w:r>
      <w:r w:rsidR="000F08E8" w:rsidRPr="003F2072">
        <w:rPr>
          <w:rFonts w:ascii="Times New Roman" w:eastAsia="Times New Roman" w:hAnsi="Times New Roman" w:cs="Times New Roman"/>
          <w:b/>
          <w:lang w:eastAsia="zh-CN"/>
        </w:rPr>
        <w:t xml:space="preserve">. TERMIN PŁATNOŚCI – oznaczony </w:t>
      </w:r>
      <w:r w:rsidR="000F08E8" w:rsidRPr="00CF4049">
        <w:rPr>
          <w:rFonts w:ascii="Times New Roman" w:eastAsia="Times New Roman" w:hAnsi="Times New Roman" w:cs="Times New Roman"/>
          <w:b/>
          <w:lang w:eastAsia="zh-CN"/>
        </w:rPr>
        <w:t xml:space="preserve">w dniach </w:t>
      </w:r>
      <w:r w:rsidR="000F08E8" w:rsidRPr="00CF4049">
        <w:rPr>
          <w:rFonts w:ascii="Times New Roman" w:eastAsia="Times New Roman" w:hAnsi="Times New Roman" w:cs="Times New Roman"/>
          <w:lang w:eastAsia="zh-CN"/>
        </w:rPr>
        <w:t>(liczony od dnia doręczeni</w:t>
      </w:r>
      <w:r w:rsidR="00F449A5" w:rsidRPr="00CF4049">
        <w:rPr>
          <w:rFonts w:ascii="Times New Roman" w:eastAsia="Times New Roman" w:hAnsi="Times New Roman" w:cs="Times New Roman"/>
          <w:lang w:eastAsia="zh-CN"/>
        </w:rPr>
        <w:t xml:space="preserve">a Zamawiającemu faktury) </w:t>
      </w:r>
      <w:r w:rsidR="00F449A5" w:rsidRPr="005A733C">
        <w:rPr>
          <w:rFonts w:ascii="Times New Roman" w:eastAsia="Times New Roman" w:hAnsi="Times New Roman" w:cs="Times New Roman"/>
          <w:lang w:eastAsia="zh-CN"/>
        </w:rPr>
        <w:t>–</w:t>
      </w:r>
      <w:r w:rsidR="0072761E">
        <w:rPr>
          <w:rFonts w:ascii="Times New Roman" w:eastAsia="Times New Roman" w:hAnsi="Times New Roman" w:cs="Times New Roman"/>
          <w:lang w:eastAsia="zh-CN"/>
        </w:rPr>
        <w:t xml:space="preserve"> </w:t>
      </w:r>
      <w:r w:rsidR="00206ADA" w:rsidRPr="005A733C">
        <w:rPr>
          <w:rFonts w:ascii="Times New Roman" w:eastAsia="Times New Roman" w:hAnsi="Times New Roman" w:cs="Times New Roman"/>
          <w:lang w:eastAsia="zh-CN"/>
        </w:rPr>
        <w:t>3</w:t>
      </w:r>
      <w:r w:rsidR="00CF4049" w:rsidRPr="005A733C">
        <w:rPr>
          <w:rFonts w:ascii="Times New Roman" w:eastAsia="Times New Roman" w:hAnsi="Times New Roman" w:cs="Times New Roman"/>
          <w:lang w:eastAsia="zh-CN"/>
        </w:rPr>
        <w:t>0</w:t>
      </w:r>
      <w:r w:rsidR="00206ADA" w:rsidRPr="005A733C">
        <w:rPr>
          <w:rFonts w:ascii="Times New Roman" w:eastAsia="Times New Roman" w:hAnsi="Times New Roman" w:cs="Times New Roman"/>
          <w:lang w:eastAsia="zh-CN"/>
        </w:rPr>
        <w:t xml:space="preserve"> dni </w:t>
      </w:r>
      <w:r w:rsidR="0072761E">
        <w:rPr>
          <w:rFonts w:ascii="Times New Roman" w:eastAsia="Times New Roman" w:hAnsi="Times New Roman" w:cs="Times New Roman"/>
          <w:lang w:eastAsia="zh-CN"/>
        </w:rPr>
        <w:t xml:space="preserve">(słownie: </w:t>
      </w:r>
      <w:proofErr w:type="spellStart"/>
      <w:r w:rsidR="0072761E">
        <w:rPr>
          <w:rFonts w:ascii="Times New Roman" w:eastAsia="Times New Roman" w:hAnsi="Times New Roman" w:cs="Times New Roman"/>
          <w:lang w:eastAsia="zh-CN"/>
        </w:rPr>
        <w:t>trzydzieci</w:t>
      </w:r>
      <w:proofErr w:type="spellEnd"/>
      <w:r w:rsidR="0072761E">
        <w:rPr>
          <w:rFonts w:ascii="Times New Roman" w:eastAsia="Times New Roman" w:hAnsi="Times New Roman" w:cs="Times New Roman"/>
          <w:lang w:eastAsia="zh-CN"/>
        </w:rPr>
        <w:t>)</w:t>
      </w:r>
    </w:p>
    <w:p w14:paraId="1B52752B" w14:textId="77777777" w:rsidR="00D7759B" w:rsidRPr="00D7759B" w:rsidRDefault="00D7759B" w:rsidP="00D7759B">
      <w:pPr>
        <w:widowControl w:val="0"/>
        <w:spacing w:after="0" w:line="240" w:lineRule="auto"/>
        <w:jc w:val="both"/>
        <w:textAlignment w:val="baseline"/>
        <w:rPr>
          <w:rFonts w:ascii="Times New Roman" w:eastAsia="Times New Roman" w:hAnsi="Times New Roman" w:cs="Times New Roman"/>
          <w:b/>
        </w:rPr>
      </w:pPr>
      <w:r w:rsidRPr="00D7759B">
        <w:rPr>
          <w:rFonts w:ascii="Times New Roman" w:eastAsia="Times New Roman" w:hAnsi="Times New Roman" w:cs="Times New Roman"/>
          <w:b/>
        </w:rPr>
        <w:t>III. NUMER RACHUNKU BANKOWEGO WYKONAWCY:</w:t>
      </w:r>
      <w:r w:rsidRPr="00D7759B">
        <w:rPr>
          <w:rFonts w:ascii="Times New Roman" w:eastAsia="Times New Roman" w:hAnsi="Times New Roman" w:cs="Times New Roman"/>
        </w:rPr>
        <w:t xml:space="preserve"> ...........................................................</w:t>
      </w:r>
    </w:p>
    <w:p w14:paraId="3F587176" w14:textId="77777777" w:rsidR="003F2072" w:rsidRPr="003F2072" w:rsidRDefault="003F2072" w:rsidP="000F08E8">
      <w:pPr>
        <w:suppressAutoHyphens/>
        <w:spacing w:after="0" w:line="240" w:lineRule="auto"/>
        <w:jc w:val="both"/>
        <w:rPr>
          <w:rFonts w:ascii="Times New Roman" w:eastAsia="Times New Roman" w:hAnsi="Times New Roman" w:cs="Times New Roman"/>
          <w:b/>
          <w:lang w:eastAsia="zh-CN"/>
        </w:rPr>
      </w:pPr>
    </w:p>
    <w:p w14:paraId="3F0589A5" w14:textId="197D907F" w:rsidR="00E3233F" w:rsidRPr="003F2072" w:rsidRDefault="00BB385D" w:rsidP="00E3233F">
      <w:pPr>
        <w:spacing w:after="0" w:line="240" w:lineRule="auto"/>
        <w:jc w:val="both"/>
        <w:rPr>
          <w:rFonts w:ascii="Times New Roman" w:hAnsi="Times New Roman" w:cs="Times New Roman"/>
        </w:rPr>
      </w:pPr>
      <w:r w:rsidRPr="003F2072">
        <w:rPr>
          <w:rFonts w:ascii="Times New Roman" w:hAnsi="Times New Roman" w:cs="Times New Roman"/>
          <w:b/>
        </w:rPr>
        <w:t>I</w:t>
      </w:r>
      <w:r w:rsidR="00D7759B">
        <w:rPr>
          <w:rFonts w:ascii="Times New Roman" w:hAnsi="Times New Roman" w:cs="Times New Roman"/>
          <w:b/>
        </w:rPr>
        <w:t>V</w:t>
      </w:r>
      <w:r w:rsidR="00E3233F" w:rsidRPr="003F2072">
        <w:rPr>
          <w:rFonts w:ascii="Times New Roman" w:hAnsi="Times New Roman" w:cs="Times New Roman"/>
          <w:b/>
        </w:rPr>
        <w:t>.</w:t>
      </w:r>
      <w:r w:rsidRPr="003F2072">
        <w:rPr>
          <w:rFonts w:ascii="Times New Roman" w:hAnsi="Times New Roman" w:cs="Times New Roman"/>
          <w:b/>
        </w:rPr>
        <w:t xml:space="preserve"> </w:t>
      </w:r>
      <w:r w:rsidR="00E3233F" w:rsidRPr="003F2072">
        <w:rPr>
          <w:rFonts w:ascii="Times New Roman" w:hAnsi="Times New Roman" w:cs="Times New Roman"/>
          <w:b/>
        </w:rPr>
        <w:t>INFORMACJE STANOWIĄCE TAJEMNICĘ PRZEDSIĘBIORSTWA</w:t>
      </w:r>
      <w:r w:rsidR="00E3233F" w:rsidRPr="003F2072">
        <w:rPr>
          <w:rFonts w:ascii="Times New Roman" w:hAnsi="Times New Roman" w:cs="Times New Roman"/>
        </w:rPr>
        <w:t xml:space="preserve"> w rozumieniu </w:t>
      </w:r>
      <w:r w:rsidR="0072761E">
        <w:rPr>
          <w:rFonts w:ascii="Times New Roman" w:hAnsi="Times New Roman" w:cs="Times New Roman"/>
        </w:rPr>
        <w:t>przepisów ustawy z dnia 16 kwietnia 1993 r. o zwalczaniu nieuczciwej konkurencji (</w:t>
      </w:r>
      <w:proofErr w:type="spellStart"/>
      <w:r w:rsidR="0072761E">
        <w:rPr>
          <w:rFonts w:ascii="Times New Roman" w:hAnsi="Times New Roman" w:cs="Times New Roman"/>
        </w:rPr>
        <w:t>t.j</w:t>
      </w:r>
      <w:proofErr w:type="spellEnd"/>
      <w:r w:rsidR="0072761E">
        <w:rPr>
          <w:rFonts w:ascii="Times New Roman" w:hAnsi="Times New Roman" w:cs="Times New Roman"/>
        </w:rPr>
        <w:t>. Dz.U.2022.1233) zawarte są w Załączniku ….. i nie mogą być udostępniane. Na okoliczność tego wykazuję skuteczność takiego zastrzeżenia w oparciu o przepisy art. 11 ust. 4 ustawy z dnia 16 kwietnia 1993 r. o zwalczaniu nieuczciwej konkurencji (</w:t>
      </w:r>
      <w:proofErr w:type="spellStart"/>
      <w:r w:rsidR="0072761E">
        <w:rPr>
          <w:rFonts w:ascii="Times New Roman" w:hAnsi="Times New Roman" w:cs="Times New Roman"/>
        </w:rPr>
        <w:t>t.j</w:t>
      </w:r>
      <w:proofErr w:type="spellEnd"/>
      <w:r w:rsidR="0072761E">
        <w:rPr>
          <w:rFonts w:ascii="Times New Roman" w:hAnsi="Times New Roman" w:cs="Times New Roman"/>
        </w:rPr>
        <w:t>. Dz.U.2022.1233)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527E473F" w14:textId="6E3E60F4" w:rsidR="00E3233F" w:rsidRPr="003F2072" w:rsidRDefault="00E3233F" w:rsidP="00846B74">
      <w:pPr>
        <w:spacing w:after="0" w:line="240" w:lineRule="auto"/>
        <w:jc w:val="both"/>
      </w:pPr>
      <w:r w:rsidRPr="003F2072">
        <w:rPr>
          <w:rFonts w:ascii="Times New Roman" w:hAnsi="Times New Roman" w:cs="Times New Roman"/>
        </w:rPr>
        <w:t>………………………………………………………………………………………………………………</w:t>
      </w:r>
    </w:p>
    <w:p w14:paraId="51802097" w14:textId="77777777" w:rsidR="009A30E0" w:rsidRDefault="009A30E0" w:rsidP="00396806">
      <w:pPr>
        <w:suppressAutoHyphens/>
        <w:spacing w:after="0" w:line="240" w:lineRule="auto"/>
        <w:jc w:val="both"/>
        <w:rPr>
          <w:rFonts w:ascii="Times New Roman" w:eastAsia="Times New Roman" w:hAnsi="Times New Roman" w:cs="Times New Roman"/>
          <w:b/>
          <w:lang w:eastAsia="zh-CN"/>
        </w:rPr>
      </w:pPr>
    </w:p>
    <w:p w14:paraId="3B6F1F7E" w14:textId="37B70108"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V. PODWYKONAWCY:</w:t>
      </w:r>
    </w:p>
    <w:p w14:paraId="3117E80F" w14:textId="77777777"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Zamierzam / nie zamierzam*  powierzyć podwykonawcom następującą część zamówienia:</w:t>
      </w:r>
    </w:p>
    <w:p w14:paraId="77FDDE0D" w14:textId="10E9BCEE"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14:paraId="613C8FA2" w14:textId="77777777" w:rsidR="00396806" w:rsidRPr="003F2072" w:rsidRDefault="00396806" w:rsidP="00396806">
      <w:pPr>
        <w:suppressAutoHyphens/>
        <w:spacing w:after="0" w:line="240" w:lineRule="auto"/>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Podaję nazwy (firm) podwykonawców:</w:t>
      </w:r>
    </w:p>
    <w:p w14:paraId="6B5F1DE1" w14:textId="77777777"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14:paraId="107BF121" w14:textId="77777777" w:rsidR="009A30E0" w:rsidRDefault="009A30E0" w:rsidP="00EB6FD1">
      <w:pPr>
        <w:suppressAutoHyphens/>
        <w:spacing w:after="0" w:line="240" w:lineRule="auto"/>
        <w:jc w:val="both"/>
        <w:rPr>
          <w:rFonts w:ascii="Times New Roman" w:eastAsia="Times New Roman" w:hAnsi="Times New Roman" w:cs="Times New Roman"/>
          <w:b/>
          <w:lang w:eastAsia="zh-CN"/>
        </w:rPr>
      </w:pPr>
    </w:p>
    <w:p w14:paraId="7DDE415F" w14:textId="02AF56F1" w:rsidR="00AA5504" w:rsidRPr="003F2072" w:rsidRDefault="00396806" w:rsidP="00EB6FD1">
      <w:pPr>
        <w:suppressAutoHyphens/>
        <w:spacing w:after="0" w:line="240" w:lineRule="auto"/>
        <w:jc w:val="both"/>
        <w:rPr>
          <w:rFonts w:ascii="Times New Roman" w:eastAsia="Times New Roman" w:hAnsi="Times New Roman" w:cs="Times New Roman"/>
          <w:b/>
          <w:lang w:eastAsia="zh-CN"/>
        </w:rPr>
      </w:pPr>
      <w:r w:rsidRPr="003F2072">
        <w:rPr>
          <w:rFonts w:ascii="Times New Roman" w:eastAsia="Times New Roman" w:hAnsi="Times New Roman" w:cs="Times New Roman"/>
          <w:b/>
          <w:lang w:eastAsia="zh-CN"/>
        </w:rPr>
        <w:t>V</w:t>
      </w:r>
      <w:r w:rsidR="00D7759B">
        <w:rPr>
          <w:rFonts w:ascii="Times New Roman" w:eastAsia="Times New Roman" w:hAnsi="Times New Roman" w:cs="Times New Roman"/>
          <w:b/>
          <w:lang w:eastAsia="zh-CN"/>
        </w:rPr>
        <w:t>I</w:t>
      </w:r>
      <w:r w:rsidRPr="003F2072">
        <w:rPr>
          <w:rFonts w:ascii="Times New Roman" w:eastAsia="Times New Roman" w:hAnsi="Times New Roman" w:cs="Times New Roman"/>
          <w:lang w:eastAsia="zh-CN"/>
        </w:rPr>
        <w:t xml:space="preserve">. </w:t>
      </w:r>
      <w:r w:rsidR="00AA5504" w:rsidRPr="003F2072">
        <w:rPr>
          <w:rFonts w:ascii="Times New Roman" w:eastAsia="Times New Roman" w:hAnsi="Times New Roman" w:cs="Times New Roman"/>
          <w:b/>
          <w:lang w:eastAsia="zh-CN"/>
        </w:rPr>
        <w:t>PODMIOTY UDOSTĘPNIAJĄCE ZASOBY:</w:t>
      </w:r>
    </w:p>
    <w:p w14:paraId="527ED72A" w14:textId="77777777"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Podaję nazwy (firm), na których zasoby powołuję się w celu wykazania spełniania warunków udziału w postępowaniu:</w:t>
      </w:r>
    </w:p>
    <w:p w14:paraId="6711579F" w14:textId="77777777" w:rsidR="00396806" w:rsidRPr="001E45D1" w:rsidRDefault="00396806" w:rsidP="00EB6FD1">
      <w:pPr>
        <w:suppressAutoHyphens/>
        <w:spacing w:after="0" w:line="240" w:lineRule="auto"/>
        <w:jc w:val="both"/>
        <w:rPr>
          <w:rFonts w:ascii="Times New Roman" w:eastAsia="Times New Roman" w:hAnsi="Times New Roman" w:cs="Times New Roman"/>
          <w:lang w:eastAsia="zh-CN"/>
        </w:rPr>
      </w:pPr>
      <w:r w:rsidRPr="001E45D1">
        <w:rPr>
          <w:rFonts w:ascii="Times New Roman" w:eastAsia="Times New Roman" w:hAnsi="Times New Roman" w:cs="Times New Roman"/>
          <w:lang w:eastAsia="zh-CN"/>
        </w:rPr>
        <w:t>........................................................................................................................................</w:t>
      </w:r>
      <w:r w:rsidR="00D92A87" w:rsidRPr="001E45D1">
        <w:rPr>
          <w:rFonts w:ascii="Times New Roman" w:eastAsia="Times New Roman" w:hAnsi="Times New Roman" w:cs="Times New Roman"/>
          <w:lang w:eastAsia="zh-CN"/>
        </w:rPr>
        <w:t>............................</w:t>
      </w:r>
    </w:p>
    <w:p w14:paraId="10B7372D" w14:textId="77777777" w:rsidR="001E45D1" w:rsidRPr="002C640D" w:rsidRDefault="001E45D1" w:rsidP="001E45D1">
      <w:pPr>
        <w:suppressAutoHyphens/>
        <w:spacing w:after="0" w:line="240" w:lineRule="auto"/>
        <w:rPr>
          <w:rFonts w:ascii="Times New Roman" w:eastAsia="Times New Roman" w:hAnsi="Times New Roman" w:cs="Times New Roman"/>
          <w:lang w:eastAsia="zh-CN"/>
        </w:rPr>
      </w:pPr>
      <w:r w:rsidRPr="00E9470D">
        <w:rPr>
          <w:rFonts w:ascii="Times New Roman" w:eastAsia="Calibri" w:hAnsi="Times New Roman" w:cs="Times New Roman"/>
          <w:lang w:eastAsia="en-US"/>
        </w:rPr>
        <w:t xml:space="preserve">w następującym zakresie: </w:t>
      </w:r>
      <w:r w:rsidRPr="002C640D">
        <w:rPr>
          <w:rFonts w:ascii="Times New Roman" w:eastAsia="Calibri" w:hAnsi="Times New Roman" w:cs="Times New Roman"/>
          <w:lang w:eastAsia="en-US"/>
        </w:rPr>
        <w:t>…………………………………………………………….………………………………………………</w:t>
      </w:r>
    </w:p>
    <w:p w14:paraId="5FCC63C1" w14:textId="77777777" w:rsidR="009A30E0" w:rsidRPr="003F2072" w:rsidRDefault="009A30E0" w:rsidP="00EB6FD1">
      <w:pPr>
        <w:suppressAutoHyphens/>
        <w:spacing w:after="0" w:line="240" w:lineRule="auto"/>
        <w:jc w:val="both"/>
        <w:rPr>
          <w:rFonts w:ascii="Times New Roman" w:eastAsia="Times New Roman" w:hAnsi="Times New Roman" w:cs="Times New Roman"/>
          <w:lang w:eastAsia="zh-CN"/>
        </w:rPr>
      </w:pPr>
    </w:p>
    <w:p w14:paraId="3F1BDBF9" w14:textId="1BA71686" w:rsidR="00396806" w:rsidRPr="003F2072" w:rsidRDefault="00361292"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VI</w:t>
      </w:r>
      <w:r w:rsidR="00D7759B">
        <w:rPr>
          <w:rFonts w:ascii="Times New Roman" w:eastAsia="Times New Roman" w:hAnsi="Times New Roman" w:cs="Times New Roman"/>
          <w:b/>
          <w:lang w:eastAsia="zh-CN"/>
        </w:rPr>
        <w:t>I</w:t>
      </w:r>
      <w:r w:rsidR="00396806" w:rsidRPr="003F2072">
        <w:rPr>
          <w:rFonts w:ascii="Times New Roman" w:eastAsia="Times New Roman" w:hAnsi="Times New Roman" w:cs="Times New Roman"/>
          <w:b/>
          <w:lang w:eastAsia="zh-CN"/>
        </w:rPr>
        <w:t xml:space="preserve">. DANE OSOBY UPOWAŻNIONEJ DO KONTAKTU ZE STRONY WYKONAWCY:  </w:t>
      </w:r>
    </w:p>
    <w:p w14:paraId="2AD2B8C6"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a/ imię i nazwisko : ………………………………………………………………….</w:t>
      </w:r>
    </w:p>
    <w:p w14:paraId="71074B2F"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b/ stanowisko        : ………………………………………………………………….</w:t>
      </w:r>
    </w:p>
    <w:p w14:paraId="3FDC4050"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c/ dni pracy           : ………………………………………………………………….</w:t>
      </w:r>
    </w:p>
    <w:p w14:paraId="7F9C08D0" w14:textId="77777777" w:rsidR="00396806" w:rsidRPr="003F2072" w:rsidRDefault="00396806" w:rsidP="00396806">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eastAsia="zh-CN"/>
        </w:rPr>
        <w:t>d/ godziny pracy   : ………………………………………………………………….</w:t>
      </w:r>
    </w:p>
    <w:p w14:paraId="200B05E8" w14:textId="77777777" w:rsidR="00396806" w:rsidRPr="003F2072" w:rsidRDefault="00396806" w:rsidP="00396806">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 xml:space="preserve">e/ </w:t>
      </w:r>
      <w:proofErr w:type="spellStart"/>
      <w:r w:rsidRPr="003F2072">
        <w:rPr>
          <w:rFonts w:ascii="Times New Roman" w:eastAsia="Times New Roman" w:hAnsi="Times New Roman" w:cs="Times New Roman"/>
          <w:lang w:val="de-DE" w:eastAsia="zh-CN"/>
        </w:rPr>
        <w:t>numer</w:t>
      </w:r>
      <w:proofErr w:type="spellEnd"/>
      <w:r w:rsidR="00CF2ED8" w:rsidRPr="003F2072">
        <w:rPr>
          <w:rFonts w:ascii="Times New Roman" w:eastAsia="Times New Roman" w:hAnsi="Times New Roman" w:cs="Times New Roman"/>
          <w:lang w:val="de-DE" w:eastAsia="zh-CN"/>
        </w:rPr>
        <w:t xml:space="preserve"> </w:t>
      </w:r>
      <w:proofErr w:type="spellStart"/>
      <w:r w:rsidR="00CF2ED8" w:rsidRPr="003F2072">
        <w:rPr>
          <w:rFonts w:ascii="Times New Roman" w:eastAsia="Times New Roman" w:hAnsi="Times New Roman" w:cs="Times New Roman"/>
          <w:lang w:val="de-DE" w:eastAsia="zh-CN"/>
        </w:rPr>
        <w:t>telefonu</w:t>
      </w:r>
      <w:proofErr w:type="spellEnd"/>
      <w:r w:rsidR="00CF2ED8" w:rsidRPr="003F2072">
        <w:rPr>
          <w:rFonts w:ascii="Times New Roman" w:eastAsia="Times New Roman" w:hAnsi="Times New Roman" w:cs="Times New Roman"/>
          <w:lang w:val="de-DE" w:eastAsia="zh-CN"/>
        </w:rPr>
        <w:t xml:space="preserve">  : ……………………………………………………………</w:t>
      </w:r>
      <w:r w:rsidRPr="003F2072">
        <w:rPr>
          <w:rFonts w:ascii="Times New Roman" w:eastAsia="Times New Roman" w:hAnsi="Times New Roman" w:cs="Times New Roman"/>
          <w:lang w:val="de-DE" w:eastAsia="zh-CN"/>
        </w:rPr>
        <w:t xml:space="preserve">…… </w:t>
      </w:r>
    </w:p>
    <w:p w14:paraId="61EE4FF3" w14:textId="7201AA9C" w:rsidR="00396806" w:rsidRPr="003F2072" w:rsidRDefault="00CF2ED8" w:rsidP="00396806">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f</w:t>
      </w:r>
      <w:r w:rsidR="00396806" w:rsidRPr="003F2072">
        <w:rPr>
          <w:rFonts w:ascii="Times New Roman" w:eastAsia="Times New Roman" w:hAnsi="Times New Roman" w:cs="Times New Roman"/>
          <w:lang w:val="de-DE" w:eastAsia="zh-CN"/>
        </w:rPr>
        <w:t xml:space="preserve">/ </w:t>
      </w:r>
      <w:proofErr w:type="spellStart"/>
      <w:r w:rsidR="00396806" w:rsidRPr="003F2072">
        <w:rPr>
          <w:rFonts w:ascii="Times New Roman" w:eastAsia="Times New Roman" w:hAnsi="Times New Roman" w:cs="Times New Roman"/>
          <w:lang w:val="de-DE" w:eastAsia="zh-CN"/>
        </w:rPr>
        <w:t>adres</w:t>
      </w:r>
      <w:proofErr w:type="spellEnd"/>
      <w:r w:rsidR="0072761E">
        <w:rPr>
          <w:rFonts w:ascii="Times New Roman" w:eastAsia="Times New Roman" w:hAnsi="Times New Roman" w:cs="Times New Roman"/>
          <w:lang w:val="de-DE" w:eastAsia="zh-CN"/>
        </w:rPr>
        <w:t xml:space="preserve"> </w:t>
      </w:r>
      <w:proofErr w:type="spellStart"/>
      <w:r w:rsidR="00396806" w:rsidRPr="003F2072">
        <w:rPr>
          <w:rFonts w:ascii="Times New Roman" w:eastAsia="Times New Roman" w:hAnsi="Times New Roman" w:cs="Times New Roman"/>
          <w:lang w:val="de-DE" w:eastAsia="zh-CN"/>
        </w:rPr>
        <w:t>e-mail</w:t>
      </w:r>
      <w:proofErr w:type="spellEnd"/>
      <w:r w:rsidR="00396806" w:rsidRPr="003F2072">
        <w:rPr>
          <w:rFonts w:ascii="Times New Roman" w:eastAsia="Times New Roman" w:hAnsi="Times New Roman" w:cs="Times New Roman"/>
          <w:lang w:val="de-DE" w:eastAsia="zh-CN"/>
        </w:rPr>
        <w:t xml:space="preserve">      : …………………………………………</w:t>
      </w:r>
      <w:r w:rsidRPr="003F2072">
        <w:rPr>
          <w:rFonts w:ascii="Times New Roman" w:eastAsia="Times New Roman" w:hAnsi="Times New Roman" w:cs="Times New Roman"/>
          <w:lang w:val="de-DE" w:eastAsia="zh-CN"/>
        </w:rPr>
        <w:t>…………………...</w:t>
      </w:r>
      <w:r w:rsidR="00396806" w:rsidRPr="003F2072">
        <w:rPr>
          <w:rFonts w:ascii="Times New Roman" w:eastAsia="Times New Roman" w:hAnsi="Times New Roman" w:cs="Times New Roman"/>
          <w:lang w:val="de-DE" w:eastAsia="zh-CN"/>
        </w:rPr>
        <w:t>……..</w:t>
      </w:r>
    </w:p>
    <w:p w14:paraId="0E7DFFBD" w14:textId="77777777" w:rsidR="00396806" w:rsidRPr="003F2072" w:rsidRDefault="00396806" w:rsidP="00396806">
      <w:pPr>
        <w:suppressAutoHyphens/>
        <w:spacing w:after="0" w:line="240" w:lineRule="auto"/>
        <w:jc w:val="both"/>
        <w:rPr>
          <w:rFonts w:ascii="Times New Roman" w:eastAsia="Times New Roman" w:hAnsi="Times New Roman" w:cs="Times New Roman"/>
          <w:lang w:val="de-DE" w:eastAsia="zh-CN"/>
        </w:rPr>
      </w:pPr>
    </w:p>
    <w:p w14:paraId="12C89CB3" w14:textId="7417C448" w:rsidR="00396806" w:rsidRPr="003F2072" w:rsidRDefault="00AD4D43" w:rsidP="00396806">
      <w:pPr>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VII</w:t>
      </w:r>
      <w:r w:rsidR="00D7759B">
        <w:rPr>
          <w:rFonts w:ascii="Times New Roman" w:eastAsia="Times New Roman" w:hAnsi="Times New Roman" w:cs="Times New Roman"/>
          <w:b/>
          <w:lang w:val="de-DE" w:eastAsia="zh-CN"/>
        </w:rPr>
        <w:t>I</w:t>
      </w:r>
      <w:r w:rsidR="00396806" w:rsidRPr="003F2072">
        <w:rPr>
          <w:rFonts w:ascii="Times New Roman" w:eastAsia="Times New Roman" w:hAnsi="Times New Roman" w:cs="Times New Roman"/>
          <w:b/>
          <w:lang w:eastAsia="zh-CN"/>
        </w:rPr>
        <w:t>. DANE OSOBY/OSÓB, KTÓRE BĘDĄ PODPISYWAĆ EWENTUALNĄ UMOWĘ ZE STRONY WYKONAWCY:</w:t>
      </w:r>
    </w:p>
    <w:p w14:paraId="35304ADB"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a/ imię i nazwisko :  ………………………………………………………………….</w:t>
      </w:r>
    </w:p>
    <w:p w14:paraId="18B48682"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b/ stanowisko        : …………………………………………………………………...</w:t>
      </w:r>
    </w:p>
    <w:p w14:paraId="6098DF9F" w14:textId="77777777"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c/ imię i nazwisko :  ………………………………………………………………….</w:t>
      </w:r>
    </w:p>
    <w:p w14:paraId="63C7D204" w14:textId="77777777" w:rsidR="00396806" w:rsidRPr="003F2072" w:rsidRDefault="00396806" w:rsidP="00396806">
      <w:pPr>
        <w:suppressAutoHyphens/>
        <w:spacing w:after="0" w:line="240" w:lineRule="auto"/>
        <w:jc w:val="both"/>
        <w:rPr>
          <w:rFonts w:ascii="Times New Roman" w:eastAsia="Times New Roman" w:hAnsi="Times New Roman" w:cs="Times New Roman"/>
          <w:b/>
          <w:lang w:eastAsia="zh-CN"/>
        </w:rPr>
      </w:pPr>
      <w:r w:rsidRPr="003F2072">
        <w:rPr>
          <w:rFonts w:ascii="Times New Roman" w:eastAsia="Times New Roman" w:hAnsi="Times New Roman" w:cs="Times New Roman"/>
          <w:lang w:eastAsia="zh-CN"/>
        </w:rPr>
        <w:t>d/ stanowisko        : …………………………………………………………………...</w:t>
      </w:r>
    </w:p>
    <w:p w14:paraId="03D0DBF1" w14:textId="77777777" w:rsidR="00187A0D" w:rsidRPr="003F2072" w:rsidRDefault="00187A0D" w:rsidP="00187A0D">
      <w:pPr>
        <w:suppressAutoHyphens/>
        <w:spacing w:after="0" w:line="240" w:lineRule="auto"/>
        <w:jc w:val="both"/>
        <w:rPr>
          <w:rFonts w:ascii="Times New Roman" w:eastAsia="Times New Roman" w:hAnsi="Times New Roman" w:cs="Times New Roman"/>
          <w:b/>
          <w:lang w:eastAsia="zh-CN"/>
        </w:rPr>
      </w:pPr>
    </w:p>
    <w:p w14:paraId="7E926305" w14:textId="60465360" w:rsidR="00187A0D" w:rsidRPr="003F2072" w:rsidRDefault="009B112F" w:rsidP="00187A0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sidR="00D7759B">
        <w:rPr>
          <w:rFonts w:ascii="Times New Roman" w:eastAsia="Times New Roman" w:hAnsi="Times New Roman" w:cs="Times New Roman"/>
          <w:b/>
          <w:lang w:eastAsia="zh-CN"/>
        </w:rPr>
        <w:t>X</w:t>
      </w:r>
      <w:r w:rsidR="00187A0D" w:rsidRPr="003F2072">
        <w:rPr>
          <w:rFonts w:ascii="Times New Roman" w:eastAsia="Times New Roman" w:hAnsi="Times New Roman" w:cs="Times New Roman"/>
          <w:b/>
          <w:lang w:eastAsia="zh-CN"/>
        </w:rPr>
        <w:t xml:space="preserve">. </w:t>
      </w:r>
      <w:r w:rsidR="00372AF2" w:rsidRPr="003F2072">
        <w:rPr>
          <w:rFonts w:ascii="Times New Roman" w:eastAsia="Times New Roman" w:hAnsi="Times New Roman" w:cs="Times New Roman"/>
          <w:b/>
          <w:lang w:eastAsia="zh-CN"/>
        </w:rPr>
        <w:t xml:space="preserve">DANE </w:t>
      </w:r>
      <w:r w:rsidR="00187A0D" w:rsidRPr="003F2072">
        <w:rPr>
          <w:rFonts w:ascii="Times New Roman" w:hAnsi="Times New Roman" w:cs="Times New Roman"/>
          <w:b/>
          <w:bCs/>
        </w:rPr>
        <w:t>OSOB</w:t>
      </w:r>
      <w:r w:rsidR="00372AF2" w:rsidRPr="003F2072">
        <w:rPr>
          <w:rFonts w:ascii="Times New Roman" w:hAnsi="Times New Roman" w:cs="Times New Roman"/>
          <w:b/>
          <w:bCs/>
        </w:rPr>
        <w:t>Y</w:t>
      </w:r>
      <w:r w:rsidR="00187A0D" w:rsidRPr="003F2072">
        <w:rPr>
          <w:rFonts w:ascii="Times New Roman" w:hAnsi="Times New Roman" w:cs="Times New Roman"/>
          <w:b/>
          <w:bCs/>
        </w:rPr>
        <w:t xml:space="preserve"> ODPOWIEDZIALN</w:t>
      </w:r>
      <w:r w:rsidR="00372AF2" w:rsidRPr="003F2072">
        <w:rPr>
          <w:rFonts w:ascii="Times New Roman" w:hAnsi="Times New Roman" w:cs="Times New Roman"/>
          <w:b/>
          <w:bCs/>
        </w:rPr>
        <w:t>EJ</w:t>
      </w:r>
      <w:r w:rsidR="00187A0D" w:rsidRPr="003F2072">
        <w:rPr>
          <w:rFonts w:ascii="Times New Roman" w:hAnsi="Times New Roman" w:cs="Times New Roman"/>
          <w:b/>
          <w:bCs/>
        </w:rPr>
        <w:t xml:space="preserve"> ZA REALIZACJĘ UMOWY ZE STRONY WYKONAWCY</w:t>
      </w:r>
      <w:r w:rsidR="00187A0D" w:rsidRPr="003F2072">
        <w:rPr>
          <w:rFonts w:ascii="Times New Roman" w:eastAsia="Times New Roman" w:hAnsi="Times New Roman" w:cs="Times New Roman"/>
          <w:b/>
          <w:lang w:eastAsia="zh-CN"/>
        </w:rPr>
        <w:t xml:space="preserve">:  </w:t>
      </w:r>
    </w:p>
    <w:p w14:paraId="50EDB90B" w14:textId="77777777" w:rsidR="00187A0D" w:rsidRPr="003F2072" w:rsidRDefault="00187A0D" w:rsidP="00187A0D">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a/ imię i nazwisko : ………………………………………………………………….</w:t>
      </w:r>
    </w:p>
    <w:p w14:paraId="4AE0A925" w14:textId="77777777" w:rsidR="00187A0D" w:rsidRPr="003F2072" w:rsidRDefault="00187A0D" w:rsidP="00187A0D">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b/ stanowisko        : ………………………………………………………………….</w:t>
      </w:r>
    </w:p>
    <w:p w14:paraId="27C5DB97" w14:textId="77777777" w:rsidR="00187A0D" w:rsidRPr="003F2072" w:rsidRDefault="00187A0D" w:rsidP="00187A0D">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c/ dni pracy           : ………………………………………………………………….</w:t>
      </w:r>
    </w:p>
    <w:p w14:paraId="6C85FFF4" w14:textId="77777777" w:rsidR="00187A0D" w:rsidRPr="003F2072" w:rsidRDefault="00187A0D" w:rsidP="00187A0D">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eastAsia="zh-CN"/>
        </w:rPr>
        <w:t>d/ godziny pracy   : ………………………………………………………………….</w:t>
      </w:r>
    </w:p>
    <w:p w14:paraId="6BB91425" w14:textId="77777777" w:rsidR="00187A0D" w:rsidRPr="003F2072" w:rsidRDefault="00187A0D" w:rsidP="00187A0D">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 xml:space="preserve">e/ </w:t>
      </w:r>
      <w:proofErr w:type="spellStart"/>
      <w:r w:rsidRPr="003F2072">
        <w:rPr>
          <w:rFonts w:ascii="Times New Roman" w:eastAsia="Times New Roman" w:hAnsi="Times New Roman" w:cs="Times New Roman"/>
          <w:lang w:val="de-DE" w:eastAsia="zh-CN"/>
        </w:rPr>
        <w:t>numer</w:t>
      </w:r>
      <w:proofErr w:type="spellEnd"/>
      <w:r w:rsidRPr="003F2072">
        <w:rPr>
          <w:rFonts w:ascii="Times New Roman" w:eastAsia="Times New Roman" w:hAnsi="Times New Roman" w:cs="Times New Roman"/>
          <w:lang w:val="de-DE" w:eastAsia="zh-CN"/>
        </w:rPr>
        <w:t xml:space="preserve"> </w:t>
      </w:r>
      <w:proofErr w:type="spellStart"/>
      <w:r w:rsidRPr="003F2072">
        <w:rPr>
          <w:rFonts w:ascii="Times New Roman" w:eastAsia="Times New Roman" w:hAnsi="Times New Roman" w:cs="Times New Roman"/>
          <w:lang w:val="de-DE" w:eastAsia="zh-CN"/>
        </w:rPr>
        <w:t>telefonu</w:t>
      </w:r>
      <w:proofErr w:type="spellEnd"/>
      <w:r w:rsidRPr="003F2072">
        <w:rPr>
          <w:rFonts w:ascii="Times New Roman" w:eastAsia="Times New Roman" w:hAnsi="Times New Roman" w:cs="Times New Roman"/>
          <w:lang w:val="de-DE" w:eastAsia="zh-CN"/>
        </w:rPr>
        <w:t xml:space="preserve">  : ………………………………………………………………… </w:t>
      </w:r>
    </w:p>
    <w:p w14:paraId="3646CDD9" w14:textId="77777777" w:rsidR="000E2C66" w:rsidRPr="003F2072" w:rsidRDefault="00187A0D" w:rsidP="00372AF2">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 xml:space="preserve">f/ </w:t>
      </w:r>
      <w:proofErr w:type="spellStart"/>
      <w:r w:rsidRPr="003F2072">
        <w:rPr>
          <w:rFonts w:ascii="Times New Roman" w:eastAsia="Times New Roman" w:hAnsi="Times New Roman" w:cs="Times New Roman"/>
          <w:lang w:val="de-DE" w:eastAsia="zh-CN"/>
        </w:rPr>
        <w:t>adres</w:t>
      </w:r>
      <w:proofErr w:type="spellEnd"/>
      <w:r w:rsidR="005317FE">
        <w:rPr>
          <w:rFonts w:ascii="Times New Roman" w:eastAsia="Times New Roman" w:hAnsi="Times New Roman" w:cs="Times New Roman"/>
          <w:lang w:val="de-DE" w:eastAsia="zh-CN"/>
        </w:rPr>
        <w:t xml:space="preserve"> </w:t>
      </w:r>
      <w:proofErr w:type="spellStart"/>
      <w:r w:rsidRPr="003F2072">
        <w:rPr>
          <w:rFonts w:ascii="Times New Roman" w:eastAsia="Times New Roman" w:hAnsi="Times New Roman" w:cs="Times New Roman"/>
          <w:lang w:val="de-DE" w:eastAsia="zh-CN"/>
        </w:rPr>
        <w:t>e-mail</w:t>
      </w:r>
      <w:proofErr w:type="spellEnd"/>
      <w:r w:rsidRPr="003F2072">
        <w:rPr>
          <w:rFonts w:ascii="Times New Roman" w:eastAsia="Times New Roman" w:hAnsi="Times New Roman" w:cs="Times New Roman"/>
          <w:lang w:val="de-DE" w:eastAsia="zh-CN"/>
        </w:rPr>
        <w:t xml:space="preserve">      : ……………………………………………………………...……..</w:t>
      </w:r>
    </w:p>
    <w:p w14:paraId="5553C1CB" w14:textId="77777777" w:rsidR="000E2C66" w:rsidRPr="00991033" w:rsidRDefault="000E2C66" w:rsidP="000E2C66">
      <w:pPr>
        <w:suppressAutoHyphens/>
        <w:spacing w:after="0" w:line="240" w:lineRule="auto"/>
        <w:rPr>
          <w:rFonts w:ascii="Times New Roman" w:eastAsia="Times New Roman" w:hAnsi="Times New Roman" w:cs="Times New Roman"/>
          <w:lang w:eastAsia="zh-CN"/>
        </w:rPr>
      </w:pPr>
    </w:p>
    <w:p w14:paraId="093E58EC" w14:textId="04F985A9" w:rsidR="00625CD3" w:rsidRPr="003F2072" w:rsidRDefault="00756EA4" w:rsidP="00625CD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X. OKREŚLENIE STATUSU PRZEDSIĘ</w:t>
      </w:r>
      <w:r w:rsidR="00625CD3" w:rsidRPr="003F2072">
        <w:rPr>
          <w:rFonts w:ascii="Times New Roman" w:eastAsia="Times New Roman" w:hAnsi="Times New Roman" w:cs="Times New Roman"/>
          <w:b/>
        </w:rPr>
        <w:t>BIORSTWA WYKONAWCÓW (do celów statystycznych</w:t>
      </w:r>
      <w:r w:rsidR="00991033">
        <w:rPr>
          <w:rFonts w:ascii="Times New Roman" w:eastAsia="Times New Roman" w:hAnsi="Times New Roman" w:cs="Times New Roman"/>
          <w:b/>
        </w:rPr>
        <w:t xml:space="preserve"> wymaganych przez UZP</w:t>
      </w:r>
      <w:r w:rsidR="00625CD3" w:rsidRPr="003F2072">
        <w:rPr>
          <w:rFonts w:ascii="Times New Roman" w:eastAsia="Times New Roman" w:hAnsi="Times New Roman" w:cs="Times New Roman"/>
          <w:b/>
        </w:rPr>
        <w:t>)</w:t>
      </w:r>
    </w:p>
    <w:p w14:paraId="4B7ABEFC" w14:textId="77777777" w:rsidR="0072761E" w:rsidRPr="0072761E" w:rsidRDefault="0072761E" w:rsidP="0072761E">
      <w:pPr>
        <w:suppressAutoHyphens/>
        <w:spacing w:after="0" w:line="240" w:lineRule="auto"/>
        <w:jc w:val="both"/>
        <w:rPr>
          <w:rFonts w:ascii="Times New Roman" w:eastAsia="Times New Roman" w:hAnsi="Times New Roman" w:cs="Times New Roman"/>
        </w:rPr>
      </w:pPr>
      <w:r w:rsidRPr="0072761E">
        <w:rPr>
          <w:rFonts w:ascii="Times New Roman" w:eastAsia="Times New Roman" w:hAnsi="Times New Roman" w:cs="Times New Roman"/>
        </w:rPr>
        <w:lastRenderedPageBreak/>
        <w:t xml:space="preserve">Oświadczam, że </w:t>
      </w:r>
      <w:r w:rsidRPr="0072761E">
        <w:rPr>
          <w:rFonts w:ascii="Times New Roman" w:eastAsia="Times New Roman" w:hAnsi="Times New Roman" w:cs="Times New Roman"/>
          <w:b/>
        </w:rPr>
        <w:t xml:space="preserve">jesteśmy </w:t>
      </w:r>
      <w:r w:rsidRPr="0072761E">
        <w:rPr>
          <w:rFonts w:ascii="Times New Roman" w:eastAsia="Times New Roman" w:hAnsi="Times New Roman" w:cs="Times New Roman"/>
        </w:rPr>
        <w:t>mikro/ małym/ średnim/ dużym przedsiębiorstwem/ jednoosobową działalnością gospodarczą/ os. fiz. nieprowadzącą działalności gospodarczej/ inne…………. (wpisać status przedsiębiorstwa, jeśli Wykonawcy występują wspólnie proszę powielić zapis)</w:t>
      </w:r>
      <w:r w:rsidRPr="0072761E">
        <w:rPr>
          <w:rFonts w:ascii="Times New Roman" w:eastAsia="Times New Roman" w:hAnsi="Times New Roman" w:cs="Times New Roman"/>
          <w:vertAlign w:val="superscript"/>
        </w:rPr>
        <w:t>1</w:t>
      </w:r>
      <w:r w:rsidRPr="0072761E">
        <w:rPr>
          <w:rFonts w:ascii="Times New Roman" w:eastAsia="Times New Roman" w:hAnsi="Times New Roman" w:cs="Times New Roman"/>
        </w:rPr>
        <w:t xml:space="preserve"> *</w:t>
      </w:r>
    </w:p>
    <w:p w14:paraId="110756C1" w14:textId="77777777" w:rsidR="00396806" w:rsidRPr="003F2072" w:rsidRDefault="00396806" w:rsidP="00372AF2">
      <w:pPr>
        <w:suppressAutoHyphens/>
        <w:spacing w:after="0" w:line="240" w:lineRule="auto"/>
        <w:rPr>
          <w:rFonts w:ascii="Times New Roman" w:eastAsia="Times New Roman" w:hAnsi="Times New Roman" w:cs="Times New Roman"/>
          <w:lang w:eastAsia="zh-CN"/>
        </w:rPr>
      </w:pPr>
    </w:p>
    <w:p w14:paraId="6197EE5F" w14:textId="77777777" w:rsidR="009A602B" w:rsidRPr="003F2072" w:rsidRDefault="009A602B" w:rsidP="009A602B">
      <w:pPr>
        <w:suppressAutoHyphens/>
        <w:ind w:right="-3"/>
        <w:jc w:val="both"/>
        <w:rPr>
          <w:rFonts w:ascii="Times New Roman" w:hAnsi="Times New Roman" w:cs="Times New Roman"/>
          <w:i/>
          <w:lang w:eastAsia="ar-SA"/>
        </w:rPr>
      </w:pPr>
      <w:r w:rsidRPr="009B1720">
        <w:rPr>
          <w:rFonts w:ascii="Times New Roman" w:hAnsi="Times New Roman" w:cs="Times New Roman"/>
          <w:i/>
          <w:u w:val="single"/>
          <w:lang w:eastAsia="ar-SA"/>
        </w:rPr>
        <w:t xml:space="preserve">Oferta ma być podpisana </w:t>
      </w:r>
      <w:r w:rsidRPr="0072761E">
        <w:rPr>
          <w:rFonts w:ascii="Times New Roman" w:hAnsi="Times New Roman" w:cs="Times New Roman"/>
          <w:i/>
          <w:u w:val="single"/>
          <w:lang w:eastAsia="ar-SA"/>
        </w:rPr>
        <w:t>kwalifikowanym podpisem elektronicznym,</w:t>
      </w:r>
      <w:r w:rsidR="009B1720" w:rsidRPr="0072761E">
        <w:rPr>
          <w:rFonts w:ascii="Times New Roman" w:hAnsi="Times New Roman" w:cs="Times New Roman"/>
          <w:i/>
          <w:u w:val="single"/>
          <w:lang w:eastAsia="ar-SA"/>
        </w:rPr>
        <w:t xml:space="preserve"> podpisem zaufanym lub podpisem osobistym</w:t>
      </w:r>
      <w:r w:rsidRPr="0072761E">
        <w:rPr>
          <w:rFonts w:ascii="Times New Roman" w:hAnsi="Times New Roman" w:cs="Times New Roman"/>
          <w:i/>
          <w:u w:val="single"/>
          <w:lang w:eastAsia="ar-SA"/>
        </w:rPr>
        <w:t xml:space="preserve"> przez osobę(y) uprawnioną(e) do składania oświadczeń woli w imieniu Wykonawcy, zgodnie z formą reprezentacji Wykonawcy określoną w dokumencie rejestracyjnym (ewidencyjnym), właściwym dla formy organizacyjnej Wykonawcy lub pełnomocnika.</w:t>
      </w:r>
    </w:p>
    <w:p w14:paraId="1CA09E90" w14:textId="77777777" w:rsidR="00EB0E7B" w:rsidRPr="0072761E" w:rsidRDefault="00396806" w:rsidP="00396806">
      <w:pPr>
        <w:suppressAutoHyphens/>
        <w:spacing w:after="0" w:line="240" w:lineRule="auto"/>
        <w:rPr>
          <w:rFonts w:ascii="Times New Roman" w:eastAsia="Times New Roman" w:hAnsi="Times New Roman" w:cs="Times New Roman"/>
          <w:sz w:val="20"/>
          <w:szCs w:val="20"/>
          <w:lang w:eastAsia="zh-CN"/>
        </w:rPr>
      </w:pPr>
      <w:r w:rsidRPr="0072761E">
        <w:rPr>
          <w:rFonts w:ascii="Times New Roman" w:eastAsia="Times New Roman" w:hAnsi="Times New Roman" w:cs="Times New Roman"/>
          <w:sz w:val="20"/>
          <w:szCs w:val="20"/>
          <w:lang w:eastAsia="zh-CN"/>
        </w:rPr>
        <w:t>*</w:t>
      </w:r>
      <w:r w:rsidR="00EB0E7B" w:rsidRPr="0072761E">
        <w:rPr>
          <w:rFonts w:ascii="Times New Roman" w:eastAsia="Times New Roman" w:hAnsi="Times New Roman" w:cs="Times New Roman"/>
          <w:sz w:val="20"/>
          <w:szCs w:val="20"/>
          <w:lang w:eastAsia="zh-CN"/>
        </w:rPr>
        <w:t>)</w:t>
      </w:r>
      <w:r w:rsidRPr="0072761E">
        <w:rPr>
          <w:rFonts w:ascii="Times New Roman" w:eastAsia="Times New Roman" w:hAnsi="Times New Roman" w:cs="Times New Roman"/>
          <w:sz w:val="20"/>
          <w:szCs w:val="20"/>
          <w:lang w:eastAsia="zh-CN"/>
        </w:rPr>
        <w:t xml:space="preserve"> niepotrzebne skreślić</w:t>
      </w:r>
    </w:p>
    <w:p w14:paraId="58EFAAF1" w14:textId="77777777" w:rsidR="00625CD3" w:rsidRPr="0072761E" w:rsidRDefault="00625CD3" w:rsidP="00625CD3">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72761E">
        <w:rPr>
          <w:rFonts w:ascii="Times New Roman" w:eastAsia="Times New Roman" w:hAnsi="Times New Roman" w:cs="Times New Roman"/>
          <w:sz w:val="20"/>
          <w:szCs w:val="20"/>
          <w:vertAlign w:val="superscript"/>
          <w:lang w:eastAsia="zh-CN"/>
        </w:rPr>
        <w:t>1</w:t>
      </w:r>
      <w:r w:rsidRPr="0072761E">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7D7DB4F7" w14:textId="77777777" w:rsidR="00625CD3" w:rsidRPr="0072761E" w:rsidRDefault="00625CD3" w:rsidP="00625CD3">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72761E">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5A946AA1" w14:textId="77777777" w:rsidR="00625CD3" w:rsidRPr="0072761E" w:rsidRDefault="00625CD3" w:rsidP="00625CD3">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72761E">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0ACB88EB" w14:textId="77777777" w:rsidR="00103A14" w:rsidRPr="0072761E" w:rsidRDefault="00625CD3" w:rsidP="000A66AD">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72761E">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w:t>
      </w:r>
      <w:r w:rsidR="00FB108D" w:rsidRPr="0072761E">
        <w:rPr>
          <w:rFonts w:ascii="Times New Roman" w:eastAsia="Times New Roman" w:hAnsi="Times New Roman" w:cs="Times New Roman"/>
          <w:sz w:val="20"/>
          <w:szCs w:val="20"/>
          <w:lang w:eastAsia="zh-CN"/>
        </w:rPr>
        <w:t>n EURO</w:t>
      </w:r>
    </w:p>
    <w:p w14:paraId="3D505E76" w14:textId="77777777" w:rsidR="00610B74" w:rsidRPr="00DD2318" w:rsidRDefault="00610B74" w:rsidP="000A66AD">
      <w:pPr>
        <w:tabs>
          <w:tab w:val="left" w:pos="1985"/>
        </w:tabs>
        <w:suppressAutoHyphens/>
        <w:spacing w:after="0" w:line="240" w:lineRule="auto"/>
        <w:jc w:val="both"/>
        <w:rPr>
          <w:rFonts w:ascii="Times New Roman" w:eastAsia="Times New Roman" w:hAnsi="Times New Roman" w:cs="Times New Roman"/>
          <w:b/>
          <w:highlight w:val="green"/>
          <w:lang w:eastAsia="zh-CN"/>
        </w:rPr>
      </w:pPr>
    </w:p>
    <w:p w14:paraId="4F44AC75" w14:textId="77777777" w:rsidR="00E70E76" w:rsidRDefault="00E70E76" w:rsidP="00AC50B1">
      <w:pPr>
        <w:keepNext/>
        <w:widowControl w:val="0"/>
        <w:adjustRightInd w:val="0"/>
        <w:spacing w:after="0" w:line="240" w:lineRule="auto"/>
        <w:textAlignment w:val="baseline"/>
        <w:outlineLvl w:val="1"/>
        <w:rPr>
          <w:rFonts w:ascii="Times New Roman" w:eastAsia="Times New Roman" w:hAnsi="Times New Roman" w:cs="Times New Roman"/>
          <w:b/>
          <w:highlight w:val="green"/>
        </w:rPr>
      </w:pPr>
    </w:p>
    <w:p w14:paraId="1898EB4F" w14:textId="77777777" w:rsidR="006B71FA" w:rsidRDefault="006B71FA" w:rsidP="006B71FA">
      <w:pPr>
        <w:pStyle w:val="Default"/>
        <w:jc w:val="both"/>
        <w:rPr>
          <w:b/>
          <w:sz w:val="22"/>
          <w:szCs w:val="22"/>
        </w:rPr>
        <w:sectPr w:rsidR="006B71FA" w:rsidSect="00F16751">
          <w:pgSz w:w="11906" w:h="16838"/>
          <w:pgMar w:top="1417" w:right="1133" w:bottom="709" w:left="1417" w:header="708" w:footer="403" w:gutter="0"/>
          <w:cols w:space="708"/>
          <w:docGrid w:linePitch="360"/>
        </w:sectPr>
      </w:pPr>
    </w:p>
    <w:tbl>
      <w:tblPr>
        <w:tblW w:w="0" w:type="auto"/>
        <w:tblInd w:w="-105" w:type="dxa"/>
        <w:tblLayout w:type="fixed"/>
        <w:tblCellMar>
          <w:left w:w="70" w:type="dxa"/>
          <w:right w:w="70" w:type="dxa"/>
        </w:tblCellMar>
        <w:tblLook w:val="0000" w:firstRow="0" w:lastRow="0" w:firstColumn="0" w:lastColumn="0" w:noHBand="0" w:noVBand="0"/>
      </w:tblPr>
      <w:tblGrid>
        <w:gridCol w:w="9422"/>
      </w:tblGrid>
      <w:tr w:rsidR="000D5A41" w:rsidRPr="00DD2318" w14:paraId="233FA70E" w14:textId="77777777" w:rsidTr="001E45D1">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3D87F145" w14:textId="77777777" w:rsidR="000D5A41" w:rsidRPr="00F16751" w:rsidRDefault="000D5A41" w:rsidP="001E45D1">
            <w:pPr>
              <w:suppressAutoHyphens/>
              <w:spacing w:after="0" w:line="240" w:lineRule="auto"/>
              <w:rPr>
                <w:rFonts w:ascii="Times New Roman" w:eastAsia="Times New Roman" w:hAnsi="Times New Roman" w:cs="Times New Roman"/>
                <w:lang w:eastAsia="zh-CN"/>
              </w:rPr>
            </w:pPr>
            <w:r w:rsidRPr="00F16751">
              <w:rPr>
                <w:rFonts w:ascii="Times New Roman" w:eastAsia="Times New Roman" w:hAnsi="Times New Roman" w:cs="Times New Roman"/>
                <w:b/>
                <w:lang w:eastAsia="zh-CN"/>
              </w:rPr>
              <w:lastRenderedPageBreak/>
              <w:t>ZAŁĄCZNIK NUMER 3</w:t>
            </w:r>
          </w:p>
        </w:tc>
      </w:tr>
      <w:tr w:rsidR="000D5A41" w:rsidRPr="00DD2318" w14:paraId="4D2824CB" w14:textId="77777777" w:rsidTr="003303AB">
        <w:trPr>
          <w:trHeight w:val="152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5BF88665" w14:textId="77777777" w:rsidR="000D5A41" w:rsidRPr="00F16751" w:rsidRDefault="000D5A41" w:rsidP="000D5A41">
            <w:pPr>
              <w:widowControl w:val="0"/>
              <w:autoSpaceDE w:val="0"/>
              <w:autoSpaceDN w:val="0"/>
              <w:spacing w:after="0" w:line="240" w:lineRule="auto"/>
              <w:jc w:val="center"/>
              <w:rPr>
                <w:rFonts w:ascii="Times New Roman" w:eastAsia="Times New Roman" w:hAnsi="Times New Roman" w:cs="Times New Roman"/>
                <w:b/>
                <w:lang w:eastAsia="zh-CN"/>
              </w:rPr>
            </w:pPr>
            <w:r w:rsidRPr="00F16751">
              <w:rPr>
                <w:rFonts w:ascii="Times New Roman" w:eastAsia="Times New Roman" w:hAnsi="Times New Roman" w:cs="Times New Roman"/>
                <w:b/>
                <w:lang w:eastAsia="zh-CN"/>
              </w:rPr>
              <w:tab/>
            </w:r>
          </w:p>
          <w:p w14:paraId="6848C760" w14:textId="77777777" w:rsidR="000D5A41" w:rsidRPr="00F16751" w:rsidRDefault="000D5A41" w:rsidP="000D5A41">
            <w:pPr>
              <w:widowControl w:val="0"/>
              <w:autoSpaceDE w:val="0"/>
              <w:autoSpaceDN w:val="0"/>
              <w:spacing w:after="0" w:line="240" w:lineRule="auto"/>
              <w:jc w:val="center"/>
              <w:rPr>
                <w:rFonts w:ascii="Times New Roman" w:eastAsia="Times New Roman" w:hAnsi="Times New Roman" w:cs="Times New Roman"/>
                <w:sz w:val="20"/>
                <w:szCs w:val="20"/>
              </w:rPr>
            </w:pPr>
            <w:r w:rsidRPr="00F16751">
              <w:rPr>
                <w:rFonts w:ascii="Times New Roman" w:eastAsia="Times New Roman" w:hAnsi="Times New Roman" w:cs="Times New Roman"/>
                <w:b/>
                <w:bCs/>
                <w:sz w:val="20"/>
                <w:szCs w:val="20"/>
              </w:rPr>
              <w:t>OŚWIADCZENIA WYKONAWCY</w:t>
            </w:r>
            <w:r w:rsidRPr="00F16751">
              <w:rPr>
                <w:rFonts w:ascii="Times New Roman" w:eastAsia="Times New Roman" w:hAnsi="Times New Roman" w:cs="Times New Roman"/>
                <w:sz w:val="20"/>
                <w:szCs w:val="20"/>
              </w:rPr>
              <w:t xml:space="preserve"> </w:t>
            </w:r>
            <w:r w:rsidRPr="00F16751">
              <w:rPr>
                <w:rFonts w:ascii="Times New Roman" w:eastAsia="Times New Roman" w:hAnsi="Times New Roman" w:cs="Times New Roman"/>
                <w:b/>
                <w:sz w:val="20"/>
                <w:szCs w:val="20"/>
              </w:rPr>
              <w:t>DOTYCZĄCE PRZESŁANEK WYKLUCZENIA Z POSTĘPOWANIA</w:t>
            </w:r>
            <w:r w:rsidRPr="00F16751">
              <w:rPr>
                <w:rFonts w:ascii="Times New Roman" w:eastAsia="Times New Roman" w:hAnsi="Times New Roman" w:cs="Times New Roman"/>
                <w:sz w:val="20"/>
                <w:szCs w:val="20"/>
              </w:rPr>
              <w:t xml:space="preserve"> </w:t>
            </w:r>
            <w:r w:rsidRPr="00F16751">
              <w:rPr>
                <w:rFonts w:ascii="Times New Roman" w:eastAsia="Times New Roman" w:hAnsi="Times New Roman" w:cs="Times New Roman"/>
                <w:b/>
                <w:sz w:val="20"/>
                <w:szCs w:val="20"/>
              </w:rPr>
              <w:t>ORAZ SPEŁNIANIA WARUNKÓW UDZIAŁU W POSTĘPOWANIU</w:t>
            </w:r>
          </w:p>
          <w:p w14:paraId="4B15A34A" w14:textId="77777777" w:rsidR="000D5A41" w:rsidRPr="00F16751" w:rsidRDefault="000D5A41" w:rsidP="000D5A41">
            <w:pPr>
              <w:widowControl w:val="0"/>
              <w:autoSpaceDE w:val="0"/>
              <w:autoSpaceDN w:val="0"/>
              <w:spacing w:after="0" w:line="300" w:lineRule="exact"/>
              <w:jc w:val="center"/>
              <w:rPr>
                <w:rFonts w:ascii="Times New Roman" w:eastAsia="Times New Roman" w:hAnsi="Times New Roman" w:cs="Times New Roman"/>
                <w:sz w:val="20"/>
                <w:szCs w:val="20"/>
              </w:rPr>
            </w:pPr>
            <w:r w:rsidRPr="00F16751">
              <w:rPr>
                <w:rFonts w:ascii="Times New Roman" w:eastAsia="Times New Roman" w:hAnsi="Times New Roman" w:cs="Times New Roman"/>
                <w:b/>
                <w:sz w:val="20"/>
                <w:szCs w:val="20"/>
              </w:rPr>
              <w:t>składane na podstawie art. 125 ust. 1 ustawy Prawo Zamówień Publicznych</w:t>
            </w:r>
          </w:p>
          <w:p w14:paraId="08AF6E53" w14:textId="49DF85C4" w:rsidR="000D5A41" w:rsidRPr="00F16751" w:rsidRDefault="000D5A41" w:rsidP="00F16751">
            <w:pPr>
              <w:widowControl w:val="0"/>
              <w:autoSpaceDE w:val="0"/>
              <w:autoSpaceDN w:val="0"/>
              <w:spacing w:after="0" w:line="240" w:lineRule="auto"/>
              <w:jc w:val="center"/>
              <w:rPr>
                <w:rFonts w:ascii="Times New Roman" w:eastAsia="Times New Roman" w:hAnsi="Times New Roman" w:cs="Times New Roman"/>
                <w:b/>
                <w:i/>
                <w:sz w:val="20"/>
                <w:szCs w:val="20"/>
              </w:rPr>
            </w:pPr>
            <w:r w:rsidRPr="00F16751">
              <w:rPr>
                <w:rFonts w:ascii="Times New Roman" w:eastAsia="Times New Roman" w:hAnsi="Times New Roman" w:cs="Times New Roman"/>
                <w:b/>
                <w:sz w:val="20"/>
                <w:szCs w:val="20"/>
              </w:rPr>
              <w:t>w postępowaniu</w:t>
            </w:r>
            <w:r w:rsidRPr="00F16751">
              <w:rPr>
                <w:rFonts w:ascii="Times New Roman" w:eastAsia="Times New Roman" w:hAnsi="Times New Roman" w:cs="Times New Roman"/>
                <w:sz w:val="20"/>
                <w:szCs w:val="20"/>
              </w:rPr>
              <w:t xml:space="preserve"> </w:t>
            </w:r>
            <w:r w:rsidRPr="00F16751">
              <w:rPr>
                <w:rFonts w:ascii="Times New Roman" w:eastAsia="Times New Roman" w:hAnsi="Times New Roman" w:cs="Times New Roman"/>
                <w:b/>
                <w:sz w:val="20"/>
                <w:szCs w:val="20"/>
              </w:rPr>
              <w:t xml:space="preserve">na </w:t>
            </w:r>
            <w:r w:rsidR="00F16751" w:rsidRPr="00F16751">
              <w:rPr>
                <w:rFonts w:ascii="Times New Roman" w:eastAsia="Times New Roman" w:hAnsi="Times New Roman" w:cs="Times New Roman"/>
                <w:b/>
                <w:sz w:val="20"/>
                <w:szCs w:val="20"/>
              </w:rPr>
              <w:t>s</w:t>
            </w:r>
            <w:r w:rsidRPr="00F16751">
              <w:rPr>
                <w:rFonts w:ascii="Times New Roman" w:eastAsia="Times New Roman" w:hAnsi="Times New Roman" w:cs="Times New Roman"/>
                <w:b/>
                <w:sz w:val="20"/>
                <w:szCs w:val="20"/>
              </w:rPr>
              <w:t>ukce</w:t>
            </w:r>
            <w:r w:rsidR="00DE1828" w:rsidRPr="00F16751">
              <w:rPr>
                <w:rFonts w:ascii="Times New Roman" w:eastAsia="Times New Roman" w:hAnsi="Times New Roman" w:cs="Times New Roman"/>
                <w:b/>
                <w:sz w:val="20"/>
                <w:szCs w:val="20"/>
              </w:rPr>
              <w:t>sywne dostawy środków czystości</w:t>
            </w:r>
            <w:r w:rsidRPr="00F16751">
              <w:rPr>
                <w:rFonts w:ascii="Times New Roman" w:eastAsia="Times New Roman" w:hAnsi="Times New Roman" w:cs="Times New Roman"/>
                <w:b/>
                <w:sz w:val="20"/>
                <w:szCs w:val="20"/>
              </w:rPr>
              <w:t xml:space="preserve"> do Pomorskiego Centrum Reumatologicznego im. dr J. </w:t>
            </w:r>
            <w:proofErr w:type="spellStart"/>
            <w:r w:rsidRPr="00F16751">
              <w:rPr>
                <w:rFonts w:ascii="Times New Roman" w:eastAsia="Times New Roman" w:hAnsi="Times New Roman" w:cs="Times New Roman"/>
                <w:b/>
                <w:sz w:val="20"/>
                <w:szCs w:val="20"/>
              </w:rPr>
              <w:t>Titz</w:t>
            </w:r>
            <w:proofErr w:type="spellEnd"/>
            <w:r w:rsidRPr="00F16751">
              <w:rPr>
                <w:rFonts w:ascii="Times New Roman" w:eastAsia="Times New Roman" w:hAnsi="Times New Roman" w:cs="Times New Roman"/>
                <w:b/>
                <w:sz w:val="20"/>
                <w:szCs w:val="20"/>
              </w:rPr>
              <w:t>-Kosko w Sopocie sp. z o.o.</w:t>
            </w:r>
            <w:r w:rsidR="00DE1828" w:rsidRPr="00F16751">
              <w:rPr>
                <w:rFonts w:ascii="Times New Roman" w:eastAsia="Times New Roman" w:hAnsi="Times New Roman" w:cs="Times New Roman"/>
                <w:b/>
                <w:sz w:val="20"/>
                <w:szCs w:val="20"/>
              </w:rPr>
              <w:t xml:space="preserve">– Znak: </w:t>
            </w:r>
            <w:r w:rsidR="008D5A7B" w:rsidRPr="00F16751">
              <w:rPr>
                <w:rFonts w:ascii="Times New Roman" w:eastAsia="Times New Roman" w:hAnsi="Times New Roman" w:cs="Times New Roman"/>
                <w:b/>
                <w:sz w:val="20"/>
                <w:szCs w:val="20"/>
              </w:rPr>
              <w:t>7-TP-23</w:t>
            </w:r>
          </w:p>
        </w:tc>
      </w:tr>
    </w:tbl>
    <w:p w14:paraId="181853E5" w14:textId="77777777" w:rsidR="000D5A41" w:rsidRDefault="000D5A41" w:rsidP="006D28A3">
      <w:pPr>
        <w:widowControl w:val="0"/>
        <w:autoSpaceDE w:val="0"/>
        <w:autoSpaceDN w:val="0"/>
        <w:spacing w:after="0" w:line="240" w:lineRule="auto"/>
        <w:jc w:val="both"/>
        <w:rPr>
          <w:rFonts w:ascii="Times New Roman" w:eastAsia="Times New Roman" w:hAnsi="Times New Roman" w:cs="Times New Roman"/>
          <w:sz w:val="20"/>
          <w:szCs w:val="20"/>
        </w:rPr>
      </w:pPr>
    </w:p>
    <w:p w14:paraId="78572AFD" w14:textId="77777777" w:rsidR="000D5A41" w:rsidRDefault="000D5A41" w:rsidP="006D28A3">
      <w:pPr>
        <w:widowControl w:val="0"/>
        <w:autoSpaceDE w:val="0"/>
        <w:autoSpaceDN w:val="0"/>
        <w:spacing w:after="0" w:line="240" w:lineRule="auto"/>
        <w:jc w:val="both"/>
        <w:rPr>
          <w:rFonts w:ascii="Times New Roman" w:eastAsia="Times New Roman" w:hAnsi="Times New Roman" w:cs="Times New Roman"/>
          <w:sz w:val="20"/>
          <w:szCs w:val="20"/>
        </w:rPr>
      </w:pPr>
    </w:p>
    <w:p w14:paraId="431931F5" w14:textId="77777777" w:rsidR="000D5A41" w:rsidRPr="009B189B" w:rsidRDefault="000D5A41" w:rsidP="006D28A3">
      <w:pPr>
        <w:widowControl w:val="0"/>
        <w:autoSpaceDE w:val="0"/>
        <w:autoSpaceDN w:val="0"/>
        <w:spacing w:after="0" w:line="240" w:lineRule="auto"/>
        <w:jc w:val="both"/>
        <w:rPr>
          <w:rFonts w:ascii="Times New Roman" w:eastAsia="Times New Roman" w:hAnsi="Times New Roman" w:cs="Times New Roman"/>
          <w:sz w:val="20"/>
          <w:szCs w:val="20"/>
        </w:rPr>
      </w:pPr>
    </w:p>
    <w:p w14:paraId="389E5C32" w14:textId="77777777" w:rsidR="006D28A3" w:rsidRPr="009B189B" w:rsidRDefault="006D28A3" w:rsidP="006D28A3">
      <w:pPr>
        <w:widowControl w:val="0"/>
        <w:autoSpaceDE w:val="0"/>
        <w:autoSpaceDN w:val="0"/>
        <w:spacing w:after="0" w:line="240" w:lineRule="auto"/>
        <w:ind w:left="5954"/>
        <w:jc w:val="both"/>
        <w:rPr>
          <w:rFonts w:ascii="Times New Roman" w:eastAsia="Times New Roman" w:hAnsi="Times New Roman" w:cs="Times New Roman"/>
          <w:sz w:val="24"/>
          <w:szCs w:val="24"/>
        </w:rPr>
      </w:pPr>
      <w:r w:rsidRPr="009B189B">
        <w:rPr>
          <w:rFonts w:ascii="Times New Roman" w:eastAsia="Times New Roman" w:hAnsi="Times New Roman" w:cs="Times New Roman"/>
          <w:sz w:val="20"/>
          <w:szCs w:val="20"/>
        </w:rPr>
        <w:t>....................................................</w:t>
      </w:r>
    </w:p>
    <w:p w14:paraId="2E43BBFD" w14:textId="77777777" w:rsidR="006D28A3" w:rsidRPr="009B189B" w:rsidRDefault="006D28A3" w:rsidP="006D28A3">
      <w:pPr>
        <w:widowControl w:val="0"/>
        <w:autoSpaceDE w:val="0"/>
        <w:autoSpaceDN w:val="0"/>
        <w:spacing w:after="0" w:line="240" w:lineRule="auto"/>
        <w:ind w:left="6662"/>
        <w:rPr>
          <w:rFonts w:ascii="Times New Roman" w:eastAsia="Times New Roman" w:hAnsi="Times New Roman" w:cs="Times New Roman"/>
          <w:sz w:val="24"/>
          <w:szCs w:val="24"/>
        </w:rPr>
      </w:pPr>
      <w:r w:rsidRPr="009B189B">
        <w:rPr>
          <w:rFonts w:ascii="Times New Roman" w:eastAsia="Times New Roman" w:hAnsi="Times New Roman" w:cs="Times New Roman"/>
          <w:i/>
          <w:iCs/>
          <w:sz w:val="20"/>
          <w:szCs w:val="20"/>
        </w:rPr>
        <w:t>Wykonawca</w:t>
      </w:r>
    </w:p>
    <w:p w14:paraId="5B6EF5FE" w14:textId="77777777" w:rsidR="00F16751" w:rsidRPr="00F16751" w:rsidRDefault="00F16751" w:rsidP="00F16751">
      <w:pPr>
        <w:widowControl w:val="0"/>
        <w:numPr>
          <w:ilvl w:val="0"/>
          <w:numId w:val="45"/>
        </w:numPr>
        <w:tabs>
          <w:tab w:val="left" w:pos="0"/>
        </w:tabs>
        <w:suppressAutoHyphens/>
        <w:spacing w:after="0" w:line="240" w:lineRule="auto"/>
        <w:ind w:left="360"/>
        <w:contextualSpacing/>
        <w:jc w:val="both"/>
        <w:rPr>
          <w:rFonts w:ascii="Times New Roman" w:eastAsia="Calibri" w:hAnsi="Times New Roman" w:cs="Times New Roman"/>
          <w:sz w:val="20"/>
          <w:szCs w:val="20"/>
          <w:lang w:eastAsia="en-US"/>
        </w:rPr>
      </w:pPr>
      <w:r w:rsidRPr="00F16751">
        <w:rPr>
          <w:rFonts w:ascii="Times New Roman" w:eastAsia="Calibri" w:hAnsi="Times New Roman" w:cs="Times New Roman"/>
          <w:sz w:val="20"/>
          <w:szCs w:val="20"/>
          <w:lang w:eastAsia="en-US"/>
        </w:rPr>
        <w:t>Oświadczam, że nie podlegam wykluczeniu z postępowania na podstawie art. 108 ustawy Prawo Zamówień Publicznych.</w:t>
      </w:r>
    </w:p>
    <w:p w14:paraId="4AE008A2" w14:textId="77777777" w:rsidR="00F16751" w:rsidRPr="00F16751" w:rsidRDefault="00F16751" w:rsidP="00F16751">
      <w:pPr>
        <w:widowControl w:val="0"/>
        <w:numPr>
          <w:ilvl w:val="0"/>
          <w:numId w:val="45"/>
        </w:numPr>
        <w:tabs>
          <w:tab w:val="left" w:pos="0"/>
        </w:tabs>
        <w:suppressAutoHyphens/>
        <w:spacing w:after="0" w:line="240" w:lineRule="auto"/>
        <w:ind w:left="360"/>
        <w:contextualSpacing/>
        <w:jc w:val="both"/>
        <w:rPr>
          <w:rFonts w:ascii="Times New Roman" w:eastAsia="Calibri" w:hAnsi="Times New Roman" w:cs="Times New Roman"/>
          <w:sz w:val="20"/>
          <w:szCs w:val="20"/>
          <w:lang w:eastAsia="en-US"/>
        </w:rPr>
      </w:pPr>
      <w:r w:rsidRPr="00F16751">
        <w:rPr>
          <w:rFonts w:ascii="Times New Roman" w:eastAsia="Calibri" w:hAnsi="Times New Roman" w:cs="Times New Roman"/>
          <w:sz w:val="20"/>
          <w:szCs w:val="20"/>
          <w:lang w:eastAsia="en-US"/>
        </w:rPr>
        <w:t>Oświadczam, że nie podlegam wykluczeniu z postępowania na podstawie art. 109 ust 1 pkt 1), 4), 5), 7) ustawy Prawo Zamówień Publicznych w oparciu o fakultatywne przesłanki wykluczenia wymienione przez Zamawiającego w rozdziale V SWZ.</w:t>
      </w:r>
    </w:p>
    <w:p w14:paraId="0FB81642" w14:textId="77777777" w:rsidR="00F16751" w:rsidRPr="00F16751" w:rsidRDefault="00F16751" w:rsidP="00F16751">
      <w:pPr>
        <w:widowControl w:val="0"/>
        <w:numPr>
          <w:ilvl w:val="0"/>
          <w:numId w:val="45"/>
        </w:numPr>
        <w:tabs>
          <w:tab w:val="left" w:pos="0"/>
        </w:tabs>
        <w:suppressAutoHyphens/>
        <w:spacing w:after="0" w:line="240" w:lineRule="auto"/>
        <w:ind w:left="360"/>
        <w:contextualSpacing/>
        <w:jc w:val="both"/>
        <w:rPr>
          <w:rFonts w:ascii="Times New Roman" w:eastAsia="Calibri" w:hAnsi="Times New Roman" w:cs="Times New Roman"/>
          <w:sz w:val="20"/>
          <w:szCs w:val="20"/>
          <w:lang w:eastAsia="en-US"/>
        </w:rPr>
      </w:pPr>
      <w:bookmarkStart w:id="5" w:name="_Hlk101357601"/>
      <w:r w:rsidRPr="00F16751">
        <w:rPr>
          <w:rFonts w:ascii="Times New Roman" w:eastAsia="Calibri" w:hAnsi="Times New Roman" w:cs="Times New Roman"/>
          <w:sz w:val="20"/>
          <w:szCs w:val="20"/>
          <w:lang w:eastAsia="en-US"/>
        </w:rPr>
        <w:t>Oświadczam</w:t>
      </w:r>
      <w:r w:rsidRPr="00F16751">
        <w:rPr>
          <w:rFonts w:ascii="Times New Roman" w:eastAsia="Calibri" w:hAnsi="Times New Roman" w:cs="Times New Roman"/>
          <w:bCs/>
          <w:sz w:val="20"/>
          <w:szCs w:val="20"/>
          <w:lang w:eastAsia="en-US"/>
        </w:rPr>
        <w:t xml:space="preserve">, że nie podlegam wykluczeniu z art. 1 pkt 3 i art. 7 ust. 1 Ustawy </w:t>
      </w:r>
      <w:r w:rsidRPr="00F16751">
        <w:rPr>
          <w:rFonts w:ascii="Times New Roman" w:eastAsiaTheme="minorHAnsi" w:hAnsi="Times New Roman" w:cs="Times New Roman"/>
          <w:bCs/>
          <w:sz w:val="20"/>
          <w:szCs w:val="20"/>
          <w:lang w:eastAsia="en-US"/>
        </w:rPr>
        <w:t>z dnia 13 kwietnia 2022 r. o szczególnych rozwiązaniach w zakresie przeciwdziałania wspieraniu agresji na Ukrainę oraz służących ochronie bezpieczeństwa narodowego</w:t>
      </w:r>
      <w:r w:rsidRPr="00F16751">
        <w:rPr>
          <w:rFonts w:ascii="Times New Roman" w:eastAsia="Calibri" w:hAnsi="Times New Roman" w:cs="Times New Roman"/>
          <w:bCs/>
          <w:sz w:val="20"/>
          <w:szCs w:val="20"/>
          <w:lang w:eastAsia="en-US"/>
        </w:rPr>
        <w:t>, tzn. nie jestem:</w:t>
      </w:r>
    </w:p>
    <w:p w14:paraId="243A8891" w14:textId="77777777" w:rsidR="00F16751" w:rsidRPr="00F16751" w:rsidRDefault="00F16751" w:rsidP="00F16751">
      <w:pPr>
        <w:widowControl w:val="0"/>
        <w:suppressAutoHyphens/>
        <w:spacing w:after="0" w:line="240" w:lineRule="auto"/>
        <w:ind w:left="360"/>
        <w:jc w:val="both"/>
        <w:rPr>
          <w:rFonts w:ascii="Times New Roman" w:eastAsia="Calibri" w:hAnsi="Times New Roman" w:cs="Times New Roman"/>
          <w:bCs/>
          <w:sz w:val="20"/>
          <w:szCs w:val="20"/>
          <w:lang w:eastAsia="en-US"/>
        </w:rPr>
      </w:pPr>
      <w:r w:rsidRPr="00F16751">
        <w:rPr>
          <w:rFonts w:ascii="Times New Roman" w:eastAsia="Calibri" w:hAnsi="Times New Roman" w:cs="Times New Roman"/>
          <w:bCs/>
          <w:sz w:val="20"/>
          <w:szCs w:val="20"/>
          <w:lang w:eastAsia="en-US"/>
        </w:rPr>
        <w:t>a) wykonawcą wymienionego w wykazach określonych w rozporządzeniu 765/2006 i rozporządzeniu 269/2014 lub wpisanym na listę na podstawie decyzji w sprawie wpisu na listę rozstrzygającej o zastosowaniu środka, o którym mowa w art. 1 pkt 3 ustawy;</w:t>
      </w:r>
    </w:p>
    <w:p w14:paraId="7495EB0E" w14:textId="77777777" w:rsidR="00F16751" w:rsidRPr="00F16751" w:rsidRDefault="00F16751" w:rsidP="00F16751">
      <w:pPr>
        <w:widowControl w:val="0"/>
        <w:suppressAutoHyphens/>
        <w:spacing w:after="0" w:line="240" w:lineRule="auto"/>
        <w:ind w:left="357"/>
        <w:jc w:val="both"/>
        <w:rPr>
          <w:rFonts w:ascii="Times New Roman" w:eastAsia="Calibri" w:hAnsi="Times New Roman" w:cs="Times New Roman"/>
          <w:bCs/>
          <w:sz w:val="20"/>
          <w:szCs w:val="20"/>
          <w:lang w:eastAsia="en-US"/>
        </w:rPr>
      </w:pPr>
      <w:r w:rsidRPr="00F16751">
        <w:rPr>
          <w:rFonts w:ascii="Times New Roman" w:eastAsia="Calibri" w:hAnsi="Times New Roman" w:cs="Times New Roman"/>
          <w:bCs/>
          <w:sz w:val="20"/>
          <w:szCs w:val="20"/>
          <w:lang w:eastAsia="en-US"/>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66763C2" w14:textId="77777777" w:rsidR="00F16751" w:rsidRPr="00F16751" w:rsidRDefault="00F16751" w:rsidP="00F16751">
      <w:pPr>
        <w:widowControl w:val="0"/>
        <w:suppressAutoHyphens/>
        <w:spacing w:after="0" w:line="240" w:lineRule="auto"/>
        <w:ind w:left="357"/>
        <w:jc w:val="both"/>
        <w:rPr>
          <w:rFonts w:ascii="Times New Roman" w:eastAsia="Calibri" w:hAnsi="Times New Roman" w:cs="Times New Roman"/>
          <w:bCs/>
          <w:sz w:val="20"/>
          <w:szCs w:val="20"/>
          <w:lang w:eastAsia="en-US"/>
        </w:rPr>
      </w:pPr>
      <w:r w:rsidRPr="00F16751">
        <w:rPr>
          <w:rFonts w:ascii="Times New Roman" w:eastAsia="Calibri" w:hAnsi="Times New Roman" w:cs="Times New Roman"/>
          <w:bCs/>
          <w:sz w:val="20"/>
          <w:szCs w:val="20"/>
          <w:lang w:eastAsia="en-US"/>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5"/>
    </w:p>
    <w:p w14:paraId="376AE411" w14:textId="77777777" w:rsidR="00F16751" w:rsidRPr="00F16751" w:rsidRDefault="00F16751" w:rsidP="00F16751">
      <w:pPr>
        <w:widowControl w:val="0"/>
        <w:numPr>
          <w:ilvl w:val="0"/>
          <w:numId w:val="45"/>
        </w:numPr>
        <w:tabs>
          <w:tab w:val="left" w:pos="0"/>
        </w:tabs>
        <w:suppressAutoHyphens/>
        <w:spacing w:after="0" w:line="240" w:lineRule="auto"/>
        <w:ind w:left="357"/>
        <w:contextualSpacing/>
        <w:jc w:val="both"/>
        <w:rPr>
          <w:rFonts w:ascii="Times New Roman" w:eastAsia="Calibri" w:hAnsi="Times New Roman" w:cs="Times New Roman"/>
          <w:sz w:val="20"/>
          <w:szCs w:val="20"/>
          <w:lang w:eastAsia="en-US"/>
        </w:rPr>
      </w:pPr>
      <w:r w:rsidRPr="00F16751">
        <w:rPr>
          <w:rFonts w:ascii="Times New Roman" w:eastAsia="Calibri" w:hAnsi="Times New Roman" w:cs="Times New Roman"/>
          <w:b/>
          <w:sz w:val="20"/>
          <w:szCs w:val="20"/>
          <w:lang w:eastAsia="en-US"/>
        </w:rPr>
        <w:t>*</w:t>
      </w:r>
      <w:r w:rsidRPr="00F16751">
        <w:rPr>
          <w:rFonts w:ascii="Times New Roman" w:eastAsia="Calibri" w:hAnsi="Times New Roman" w:cs="Times New Roman"/>
          <w:sz w:val="20"/>
          <w:szCs w:val="20"/>
          <w:lang w:eastAsia="en-US"/>
        </w:rPr>
        <w:t xml:space="preserve">Oświadczam, że zachodzą w stosunku do mnie podstawy wykluczenia z postępowania na podstawie art. …………. ustawy Prawo Zamówień Publicznych </w:t>
      </w:r>
      <w:r w:rsidRPr="00F16751">
        <w:rPr>
          <w:rFonts w:ascii="Times New Roman" w:eastAsia="Calibri" w:hAnsi="Times New Roman" w:cs="Times New Roman"/>
          <w:i/>
          <w:sz w:val="20"/>
          <w:szCs w:val="20"/>
          <w:lang w:eastAsia="en-US"/>
        </w:rPr>
        <w:t>(*podać mającą zastosowanie podstawę wykluczenia spośród art. wymienionych w pkt. 1) - 2) niniejszego oświadczenia).</w:t>
      </w:r>
      <w:r w:rsidRPr="00F16751">
        <w:rPr>
          <w:rFonts w:ascii="Times New Roman" w:eastAsia="Calibri" w:hAnsi="Times New Roman" w:cs="Times New Roman"/>
          <w:sz w:val="20"/>
          <w:szCs w:val="20"/>
          <w:lang w:eastAsia="en-US"/>
        </w:rPr>
        <w:t xml:space="preserve"> </w:t>
      </w:r>
    </w:p>
    <w:p w14:paraId="1ABC2ACF" w14:textId="77777777" w:rsidR="00F16751" w:rsidRPr="00F16751" w:rsidRDefault="00F16751" w:rsidP="00F16751">
      <w:pPr>
        <w:suppressAutoHyphens/>
        <w:spacing w:after="0" w:line="240" w:lineRule="auto"/>
        <w:ind w:left="357"/>
        <w:contextualSpacing/>
        <w:jc w:val="both"/>
        <w:rPr>
          <w:rFonts w:ascii="Times New Roman" w:eastAsia="Calibri" w:hAnsi="Times New Roman" w:cs="Times New Roman"/>
          <w:sz w:val="20"/>
          <w:szCs w:val="20"/>
          <w:lang w:eastAsia="en-US"/>
        </w:rPr>
      </w:pPr>
      <w:r w:rsidRPr="00F16751">
        <w:rPr>
          <w:rFonts w:ascii="Times New Roman" w:eastAsia="Calibri" w:hAnsi="Times New Roman" w:cs="Times New Roman"/>
          <w:sz w:val="20"/>
          <w:szCs w:val="20"/>
          <w:lang w:eastAsia="en-US"/>
        </w:rPr>
        <w:t xml:space="preserve">Jednocześnie oświadczam, że w związku z ww. okolicznością, na podstawie art. 110 ust. 2 ustawy Prawo Zamówień Publicznych podjąłem następujące środki naprawcze </w:t>
      </w:r>
      <w:r w:rsidRPr="00F16751">
        <w:rPr>
          <w:rFonts w:ascii="Times New Roman" w:eastAsia="Calibri" w:hAnsi="Times New Roman" w:cs="Times New Roman"/>
          <w:i/>
          <w:sz w:val="20"/>
          <w:szCs w:val="20"/>
          <w:lang w:eastAsia="en-US"/>
        </w:rPr>
        <w:t>(opisać szczegółowo)</w:t>
      </w:r>
      <w:r w:rsidRPr="00F16751">
        <w:rPr>
          <w:rFonts w:ascii="Times New Roman" w:eastAsia="Calibri" w:hAnsi="Times New Roman" w:cs="Times New Roman"/>
          <w:sz w:val="20"/>
          <w:szCs w:val="20"/>
          <w:lang w:eastAsia="en-US"/>
        </w:rPr>
        <w:t>:</w:t>
      </w:r>
      <w:r w:rsidRPr="00F16751">
        <w:rPr>
          <w:rFonts w:ascii="Times New Roman" w:eastAsia="Calibri" w:hAnsi="Times New Roman" w:cs="Times New Roman"/>
          <w:sz w:val="20"/>
          <w:szCs w:val="20"/>
          <w:lang w:eastAsia="en-US"/>
        </w:rPr>
        <w:tab/>
        <w:t xml:space="preserve"> …………………………………………………………………………………………………………</w:t>
      </w:r>
    </w:p>
    <w:p w14:paraId="3FC2F761" w14:textId="77777777" w:rsidR="00F16751" w:rsidRPr="00F16751" w:rsidRDefault="00F16751" w:rsidP="00F16751">
      <w:pPr>
        <w:widowControl w:val="0"/>
        <w:numPr>
          <w:ilvl w:val="0"/>
          <w:numId w:val="45"/>
        </w:numPr>
        <w:tabs>
          <w:tab w:val="left" w:pos="0"/>
          <w:tab w:val="num" w:pos="360"/>
        </w:tabs>
        <w:suppressAutoHyphens/>
        <w:spacing w:after="0" w:line="240" w:lineRule="auto"/>
        <w:ind w:left="426"/>
        <w:contextualSpacing/>
        <w:jc w:val="both"/>
        <w:rPr>
          <w:rFonts w:ascii="Times New Roman" w:eastAsia="Calibri" w:hAnsi="Times New Roman" w:cs="Times New Roman"/>
          <w:sz w:val="20"/>
          <w:szCs w:val="20"/>
          <w:lang w:eastAsia="en-US"/>
        </w:rPr>
      </w:pPr>
      <w:r w:rsidRPr="00F16751">
        <w:rPr>
          <w:rFonts w:ascii="Times New Roman" w:eastAsia="Calibri" w:hAnsi="Times New Roman" w:cs="Times New Roman"/>
          <w:b/>
          <w:sz w:val="20"/>
          <w:szCs w:val="20"/>
          <w:lang w:eastAsia="en-US"/>
        </w:rPr>
        <w:t>*</w:t>
      </w:r>
      <w:r w:rsidRPr="00F16751">
        <w:rPr>
          <w:rFonts w:ascii="Times New Roman" w:eastAsia="Calibri" w:hAnsi="Times New Roman" w:cs="Times New Roman"/>
          <w:sz w:val="20"/>
          <w:szCs w:val="20"/>
          <w:lang w:eastAsia="en-US"/>
        </w:rPr>
        <w:t>Oświadczam, że zachodzą w stosunku do mnie podstawy wykluczenia z postępowania na podstawie art. …………. u</w:t>
      </w:r>
      <w:r w:rsidRPr="00F16751">
        <w:rPr>
          <w:rFonts w:ascii="Times New Roman" w:eastAsia="Calibri" w:hAnsi="Times New Roman" w:cs="Times New Roman"/>
          <w:bCs/>
          <w:sz w:val="20"/>
          <w:szCs w:val="20"/>
          <w:lang w:eastAsia="en-US"/>
        </w:rPr>
        <w:t xml:space="preserve">stawy </w:t>
      </w:r>
      <w:r w:rsidRPr="00F16751">
        <w:rPr>
          <w:rFonts w:ascii="Times New Roman" w:eastAsiaTheme="minorHAnsi" w:hAnsi="Times New Roman" w:cs="Times New Roman"/>
          <w:bCs/>
          <w:sz w:val="20"/>
          <w:szCs w:val="20"/>
          <w:lang w:eastAsia="en-US"/>
        </w:rPr>
        <w:t>z dnia 13 kwietnia 2022 r. o szczególnych rozwiązaniach w zakresie przeciwdziałania wspieraniu agresji na Ukrainę oraz służących ochronie bezpieczeństwa narodowego</w:t>
      </w:r>
      <w:r w:rsidRPr="00F16751">
        <w:rPr>
          <w:rFonts w:ascii="Times New Roman" w:eastAsia="Calibri" w:hAnsi="Times New Roman" w:cs="Times New Roman"/>
          <w:i/>
          <w:sz w:val="20"/>
          <w:szCs w:val="20"/>
          <w:lang w:eastAsia="en-US"/>
        </w:rPr>
        <w:t xml:space="preserve"> (*podać mającą zastosowanie podstawę wykluczenia spośród art. wymienionych w pkt. 3) niniejszego oświadczenia).</w:t>
      </w:r>
      <w:r w:rsidRPr="00F16751">
        <w:rPr>
          <w:rFonts w:ascii="Times New Roman" w:eastAsia="Calibri" w:hAnsi="Times New Roman" w:cs="Times New Roman"/>
          <w:sz w:val="20"/>
          <w:szCs w:val="20"/>
          <w:lang w:eastAsia="en-US"/>
        </w:rPr>
        <w:t xml:space="preserve"> </w:t>
      </w:r>
    </w:p>
    <w:p w14:paraId="35991636" w14:textId="77777777" w:rsidR="00F16751" w:rsidRPr="00F16751" w:rsidRDefault="00F16751" w:rsidP="00F16751">
      <w:pPr>
        <w:widowControl w:val="0"/>
        <w:numPr>
          <w:ilvl w:val="0"/>
          <w:numId w:val="45"/>
        </w:numPr>
        <w:tabs>
          <w:tab w:val="left" w:pos="0"/>
        </w:tabs>
        <w:suppressAutoHyphens/>
        <w:spacing w:after="0" w:line="240" w:lineRule="auto"/>
        <w:ind w:left="360"/>
        <w:contextualSpacing/>
        <w:jc w:val="both"/>
        <w:rPr>
          <w:rFonts w:ascii="Times New Roman" w:eastAsia="Calibri" w:hAnsi="Times New Roman" w:cs="Times New Roman"/>
          <w:b/>
          <w:bCs/>
          <w:sz w:val="20"/>
          <w:szCs w:val="20"/>
          <w:lang w:eastAsia="en-US"/>
        </w:rPr>
      </w:pPr>
      <w:r w:rsidRPr="00F16751">
        <w:rPr>
          <w:rFonts w:ascii="Times New Roman" w:eastAsia="Calibri" w:hAnsi="Times New Roman" w:cs="Times New Roman"/>
          <w:b/>
          <w:bCs/>
          <w:sz w:val="20"/>
          <w:szCs w:val="20"/>
          <w:lang w:eastAsia="en-US"/>
        </w:rPr>
        <w:t xml:space="preserve">*Oświadczam, że spełniam warunki udziału w postępowaniu określone przez Zamawiającego w niniejszym postępowaniu (jeśli dotyczy). </w:t>
      </w:r>
    </w:p>
    <w:p w14:paraId="4CF5E484" w14:textId="64EE5572" w:rsidR="00F16751" w:rsidRPr="00F16751" w:rsidRDefault="00F16751" w:rsidP="00F16751">
      <w:pPr>
        <w:widowControl w:val="0"/>
        <w:numPr>
          <w:ilvl w:val="0"/>
          <w:numId w:val="45"/>
        </w:numPr>
        <w:tabs>
          <w:tab w:val="left" w:pos="0"/>
        </w:tabs>
        <w:suppressAutoHyphens/>
        <w:spacing w:after="0" w:line="240" w:lineRule="auto"/>
        <w:ind w:left="360"/>
        <w:contextualSpacing/>
        <w:jc w:val="both"/>
        <w:rPr>
          <w:rFonts w:ascii="Times New Roman" w:eastAsia="Calibri" w:hAnsi="Times New Roman" w:cs="Times New Roman"/>
          <w:b/>
          <w:sz w:val="20"/>
          <w:szCs w:val="20"/>
          <w:lang w:eastAsia="en-US"/>
        </w:rPr>
      </w:pPr>
      <w:r w:rsidRPr="00F16751">
        <w:rPr>
          <w:rFonts w:ascii="Times New Roman" w:eastAsia="Calibri" w:hAnsi="Times New Roman" w:cs="Times New Roman"/>
          <w:b/>
          <w:sz w:val="20"/>
          <w:szCs w:val="20"/>
          <w:lang w:eastAsia="en-US"/>
        </w:rPr>
        <w:t>*</w:t>
      </w:r>
      <w:r w:rsidRPr="00F16751">
        <w:rPr>
          <w:rFonts w:ascii="Times New Roman" w:eastAsia="Calibri" w:hAnsi="Times New Roman" w:cs="Times New Roman"/>
          <w:sz w:val="20"/>
          <w:szCs w:val="20"/>
          <w:lang w:eastAsia="en-US"/>
        </w:rPr>
        <w:t>Oświadczam, że w stosunku do następującego/</w:t>
      </w:r>
      <w:proofErr w:type="spellStart"/>
      <w:r w:rsidRPr="00F16751">
        <w:rPr>
          <w:rFonts w:ascii="Times New Roman" w:eastAsia="Calibri" w:hAnsi="Times New Roman" w:cs="Times New Roman"/>
          <w:sz w:val="20"/>
          <w:szCs w:val="20"/>
          <w:lang w:eastAsia="en-US"/>
        </w:rPr>
        <w:t>ych</w:t>
      </w:r>
      <w:proofErr w:type="spellEnd"/>
      <w:r w:rsidRPr="00F16751">
        <w:rPr>
          <w:rFonts w:ascii="Times New Roman" w:eastAsia="Calibri" w:hAnsi="Times New Roman" w:cs="Times New Roman"/>
          <w:sz w:val="20"/>
          <w:szCs w:val="20"/>
          <w:lang w:eastAsia="en-US"/>
        </w:rPr>
        <w:t xml:space="preserve"> podmiotu/</w:t>
      </w:r>
      <w:proofErr w:type="spellStart"/>
      <w:r w:rsidRPr="00F16751">
        <w:rPr>
          <w:rFonts w:ascii="Times New Roman" w:eastAsia="Calibri" w:hAnsi="Times New Roman" w:cs="Times New Roman"/>
          <w:sz w:val="20"/>
          <w:szCs w:val="20"/>
          <w:lang w:eastAsia="en-US"/>
        </w:rPr>
        <w:t>tów</w:t>
      </w:r>
      <w:proofErr w:type="spellEnd"/>
      <w:r w:rsidRPr="00F16751">
        <w:rPr>
          <w:rFonts w:ascii="Times New Roman" w:eastAsia="Calibri" w:hAnsi="Times New Roman" w:cs="Times New Roman"/>
          <w:sz w:val="20"/>
          <w:szCs w:val="20"/>
          <w:lang w:eastAsia="en-US"/>
        </w:rPr>
        <w:t>, na którego/</w:t>
      </w:r>
      <w:proofErr w:type="spellStart"/>
      <w:r w:rsidRPr="00F16751">
        <w:rPr>
          <w:rFonts w:ascii="Times New Roman" w:eastAsia="Calibri" w:hAnsi="Times New Roman" w:cs="Times New Roman"/>
          <w:sz w:val="20"/>
          <w:szCs w:val="20"/>
          <w:lang w:eastAsia="en-US"/>
        </w:rPr>
        <w:t>ych</w:t>
      </w:r>
      <w:proofErr w:type="spellEnd"/>
      <w:r w:rsidRPr="00F16751">
        <w:rPr>
          <w:rFonts w:ascii="Times New Roman" w:eastAsia="Calibri" w:hAnsi="Times New Roman" w:cs="Times New Roman"/>
          <w:sz w:val="20"/>
          <w:szCs w:val="20"/>
          <w:lang w:eastAsia="en-US"/>
        </w:rPr>
        <w:t xml:space="preserve"> zasoby powołuję się w niniejszym postępowaniu, tj.: ………...........................… </w:t>
      </w:r>
      <w:r w:rsidRPr="00F16751">
        <w:rPr>
          <w:rFonts w:ascii="Times New Roman" w:eastAsia="Calibri" w:hAnsi="Times New Roman" w:cs="Times New Roman"/>
          <w:i/>
          <w:sz w:val="20"/>
          <w:szCs w:val="20"/>
          <w:lang w:eastAsia="en-US"/>
        </w:rPr>
        <w:t>(podać pełną nazwę/firmę, adres, a także w zależności od podmiotu: NIP/PESEL, KRS/</w:t>
      </w:r>
      <w:proofErr w:type="spellStart"/>
      <w:r w:rsidRPr="00F16751">
        <w:rPr>
          <w:rFonts w:ascii="Times New Roman" w:eastAsia="Calibri" w:hAnsi="Times New Roman" w:cs="Times New Roman"/>
          <w:i/>
          <w:sz w:val="20"/>
          <w:szCs w:val="20"/>
          <w:lang w:eastAsia="en-US"/>
        </w:rPr>
        <w:t>CEiDG</w:t>
      </w:r>
      <w:proofErr w:type="spellEnd"/>
      <w:r w:rsidRPr="00F16751">
        <w:rPr>
          <w:rFonts w:ascii="Times New Roman" w:eastAsia="Calibri" w:hAnsi="Times New Roman" w:cs="Times New Roman"/>
          <w:i/>
          <w:sz w:val="20"/>
          <w:szCs w:val="20"/>
          <w:lang w:eastAsia="en-US"/>
        </w:rPr>
        <w:t xml:space="preserve">) </w:t>
      </w:r>
      <w:r w:rsidRPr="00F16751">
        <w:rPr>
          <w:rFonts w:ascii="Times New Roman" w:eastAsia="Calibri" w:hAnsi="Times New Roman" w:cs="Times New Roman"/>
          <w:sz w:val="20"/>
          <w:szCs w:val="20"/>
          <w:lang w:eastAsia="en-US"/>
        </w:rPr>
        <w:t xml:space="preserve">nie zachodzą podstawy wykluczenia z </w:t>
      </w:r>
      <w:proofErr w:type="spellStart"/>
      <w:r w:rsidRPr="00F16751">
        <w:rPr>
          <w:rFonts w:ascii="Times New Roman" w:eastAsia="Calibri" w:hAnsi="Times New Roman" w:cs="Times New Roman"/>
          <w:sz w:val="20"/>
          <w:szCs w:val="20"/>
          <w:lang w:eastAsia="en-US"/>
        </w:rPr>
        <w:t>ww</w:t>
      </w:r>
      <w:proofErr w:type="spellEnd"/>
      <w:r w:rsidRPr="00F16751">
        <w:rPr>
          <w:rFonts w:ascii="Times New Roman" w:eastAsia="Calibri" w:hAnsi="Times New Roman" w:cs="Times New Roman"/>
          <w:sz w:val="20"/>
          <w:szCs w:val="20"/>
          <w:lang w:eastAsia="en-US"/>
        </w:rPr>
        <w:t xml:space="preserve"> postępowania o udzielenie zamówienia oraz spełnia on warunki udziału w postępowaniu w zakresie, w jakim powołuj</w:t>
      </w:r>
      <w:r w:rsidR="003303AB">
        <w:rPr>
          <w:rFonts w:ascii="Times New Roman" w:eastAsia="Calibri" w:hAnsi="Times New Roman" w:cs="Times New Roman"/>
          <w:sz w:val="20"/>
          <w:szCs w:val="20"/>
          <w:lang w:eastAsia="en-US"/>
        </w:rPr>
        <w:t>e</w:t>
      </w:r>
      <w:r w:rsidRPr="00F16751">
        <w:rPr>
          <w:rFonts w:ascii="Times New Roman" w:eastAsia="Calibri" w:hAnsi="Times New Roman" w:cs="Times New Roman"/>
          <w:sz w:val="20"/>
          <w:szCs w:val="20"/>
          <w:lang w:eastAsia="en-US"/>
        </w:rPr>
        <w:t xml:space="preserve"> się na jego zasoby. </w:t>
      </w:r>
      <w:r w:rsidRPr="00F16751">
        <w:rPr>
          <w:rFonts w:ascii="Times New Roman" w:eastAsia="Calibri" w:hAnsi="Times New Roman" w:cs="Times New Roman"/>
          <w:b/>
          <w:sz w:val="20"/>
          <w:szCs w:val="20"/>
          <w:lang w:eastAsia="en-US"/>
        </w:rPr>
        <w:t>W załączeniu oświadczenie w/w podmiotu zgodnie z art. 125 ust. 5 ustawy Prawo Zamówień Publicznych (Zał. 3A).</w:t>
      </w:r>
    </w:p>
    <w:p w14:paraId="104C8010" w14:textId="77777777" w:rsidR="00F16751" w:rsidRPr="00F16751" w:rsidRDefault="00F16751" w:rsidP="00F16751">
      <w:pPr>
        <w:widowControl w:val="0"/>
        <w:numPr>
          <w:ilvl w:val="0"/>
          <w:numId w:val="45"/>
        </w:numPr>
        <w:tabs>
          <w:tab w:val="left" w:pos="0"/>
        </w:tabs>
        <w:suppressAutoHyphens/>
        <w:spacing w:after="0" w:line="240" w:lineRule="auto"/>
        <w:ind w:left="360"/>
        <w:contextualSpacing/>
        <w:jc w:val="both"/>
        <w:rPr>
          <w:rFonts w:ascii="Times New Roman" w:eastAsia="Calibri" w:hAnsi="Times New Roman" w:cs="Times New Roman"/>
          <w:b/>
          <w:bCs/>
          <w:sz w:val="20"/>
          <w:szCs w:val="20"/>
          <w:lang w:eastAsia="en-US"/>
        </w:rPr>
      </w:pPr>
      <w:r w:rsidRPr="00F16751">
        <w:rPr>
          <w:rFonts w:ascii="Times New Roman" w:eastAsia="Calibri" w:hAnsi="Times New Roman" w:cs="Times New Roman"/>
          <w:b/>
          <w:bCs/>
          <w:sz w:val="20"/>
          <w:szCs w:val="20"/>
          <w:lang w:eastAsia="en-US"/>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61D98CB3" w14:textId="77777777" w:rsidR="00F16751" w:rsidRPr="00F16751" w:rsidRDefault="00F16751" w:rsidP="00F16751">
      <w:pPr>
        <w:suppressAutoHyphens/>
        <w:spacing w:after="0" w:line="240" w:lineRule="auto"/>
        <w:contextualSpacing/>
        <w:jc w:val="both"/>
        <w:rPr>
          <w:rFonts w:ascii="Times New Roman" w:eastAsia="Calibri" w:hAnsi="Times New Roman" w:cs="Times New Roman"/>
          <w:b/>
          <w:sz w:val="20"/>
          <w:szCs w:val="20"/>
          <w:lang w:eastAsia="en-US"/>
        </w:rPr>
      </w:pPr>
    </w:p>
    <w:p w14:paraId="71F79347" w14:textId="77777777" w:rsidR="00F16751" w:rsidRPr="00F16751" w:rsidRDefault="00F16751" w:rsidP="00F16751">
      <w:pPr>
        <w:suppressAutoHyphens/>
        <w:spacing w:after="0" w:line="240" w:lineRule="auto"/>
        <w:contextualSpacing/>
        <w:jc w:val="both"/>
        <w:rPr>
          <w:rFonts w:ascii="Times New Roman" w:eastAsia="Calibri" w:hAnsi="Times New Roman" w:cs="Times New Roman"/>
          <w:b/>
          <w:sz w:val="20"/>
          <w:szCs w:val="20"/>
          <w:lang w:eastAsia="en-US"/>
        </w:rPr>
      </w:pPr>
      <w:r w:rsidRPr="00F16751">
        <w:rPr>
          <w:rFonts w:ascii="Times New Roman" w:eastAsia="Calibri" w:hAnsi="Times New Roman" w:cs="Times New Roman"/>
          <w:b/>
          <w:sz w:val="20"/>
          <w:szCs w:val="20"/>
          <w:lang w:eastAsia="en-US"/>
        </w:rPr>
        <w:t>*wykreślić stosowne punkty jeśli nie dotyczy</w:t>
      </w:r>
    </w:p>
    <w:p w14:paraId="2E3D764B" w14:textId="4BABEDC1" w:rsidR="00F16751" w:rsidRDefault="00F16751" w:rsidP="00DD5A46">
      <w:pPr>
        <w:suppressAutoHyphens/>
        <w:spacing w:after="0" w:line="240" w:lineRule="auto"/>
        <w:ind w:left="3545"/>
        <w:rPr>
          <w:rFonts w:ascii="Times New Roman" w:eastAsia="Times New Roman" w:hAnsi="Times New Roman" w:cs="Times New Roman"/>
          <w:i/>
          <w:sz w:val="20"/>
          <w:szCs w:val="20"/>
        </w:rPr>
      </w:pPr>
      <w:bookmarkStart w:id="6" w:name="_Hlk138235101"/>
      <w:r w:rsidRPr="00F16751">
        <w:rPr>
          <w:rFonts w:ascii="Times New Roman" w:eastAsia="Times New Roman" w:hAnsi="Times New Roman" w:cs="Times New Roman"/>
          <w:i/>
          <w:sz w:val="20"/>
          <w:szCs w:val="20"/>
        </w:rPr>
        <w:t>/kwalifikowany  podpis elektroniczny, podpis zaufany lub podpis osobisty  osoby upoważnionej</w:t>
      </w:r>
      <w:r w:rsidR="00DD5A46">
        <w:rPr>
          <w:rFonts w:ascii="Times New Roman" w:eastAsia="Times New Roman" w:hAnsi="Times New Roman" w:cs="Times New Roman"/>
          <w:i/>
          <w:sz w:val="20"/>
          <w:szCs w:val="20"/>
        </w:rPr>
        <w:t xml:space="preserve"> do reprezentowania Wykonawcy</w:t>
      </w:r>
      <w:r w:rsidR="003303AB">
        <w:rPr>
          <w:rFonts w:ascii="Times New Roman" w:eastAsia="Times New Roman" w:hAnsi="Times New Roman" w:cs="Times New Roman"/>
          <w:i/>
          <w:sz w:val="20"/>
          <w:szCs w:val="20"/>
        </w:rPr>
        <w:t>/</w:t>
      </w:r>
    </w:p>
    <w:bookmarkEnd w:id="6"/>
    <w:p w14:paraId="3E7D5FF5" w14:textId="3DFD6825" w:rsidR="003303AB" w:rsidRDefault="003303AB" w:rsidP="003303AB">
      <w:pPr>
        <w:suppressAutoHyphens/>
        <w:spacing w:after="0" w:line="240" w:lineRule="auto"/>
        <w:rPr>
          <w:rFonts w:ascii="Times New Roman" w:eastAsia="Times New Roman" w:hAnsi="Times New Roman" w:cs="Times New Roman"/>
          <w:i/>
          <w:sz w:val="20"/>
          <w:szCs w:val="20"/>
        </w:rPr>
      </w:pPr>
    </w:p>
    <w:p w14:paraId="3D91335A" w14:textId="77777777" w:rsidR="00363163" w:rsidRDefault="00363163" w:rsidP="003303AB">
      <w:pPr>
        <w:suppressAutoHyphens/>
        <w:spacing w:after="0" w:line="240" w:lineRule="auto"/>
        <w:rPr>
          <w:rFonts w:ascii="Times New Roman" w:eastAsia="Times New Roman" w:hAnsi="Times New Roman" w:cs="Times New Roman"/>
          <w:i/>
          <w:sz w:val="20"/>
          <w:szCs w:val="20"/>
        </w:rPr>
      </w:pP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EB41F2" w:rsidRPr="00EB41F2" w14:paraId="58203F2F" w14:textId="77777777" w:rsidTr="005F2A06">
        <w:tc>
          <w:tcPr>
            <w:tcW w:w="9422" w:type="dxa"/>
            <w:tcBorders>
              <w:top w:val="single" w:sz="12" w:space="0" w:color="000000"/>
              <w:left w:val="single" w:sz="12" w:space="0" w:color="000000"/>
              <w:bottom w:val="single" w:sz="6" w:space="0" w:color="000000"/>
              <w:right w:val="single" w:sz="12" w:space="0" w:color="000000"/>
            </w:tcBorders>
          </w:tcPr>
          <w:p w14:paraId="3898C73D" w14:textId="77777777" w:rsidR="00EB41F2" w:rsidRPr="00EB41F2" w:rsidRDefault="00EB41F2" w:rsidP="00EB41F2">
            <w:pPr>
              <w:widowControl w:val="0"/>
              <w:suppressAutoHyphens/>
              <w:spacing w:after="0" w:line="240" w:lineRule="auto"/>
              <w:rPr>
                <w:rFonts w:ascii="Times New Roman" w:eastAsia="Times New Roman" w:hAnsi="Times New Roman" w:cs="Times New Roman"/>
                <w:lang w:eastAsia="zh-CN"/>
              </w:rPr>
            </w:pPr>
            <w:r w:rsidRPr="00EB41F2">
              <w:rPr>
                <w:rFonts w:ascii="Times New Roman" w:eastAsia="Times New Roman" w:hAnsi="Times New Roman" w:cs="Times New Roman"/>
                <w:b/>
                <w:lang w:eastAsia="zh-CN"/>
              </w:rPr>
              <w:lastRenderedPageBreak/>
              <w:t>ZAŁĄCZNIK NUMER 3A</w:t>
            </w:r>
          </w:p>
        </w:tc>
      </w:tr>
      <w:tr w:rsidR="00EB41F2" w:rsidRPr="00EB41F2" w14:paraId="016715FD" w14:textId="77777777" w:rsidTr="005F2A06">
        <w:trPr>
          <w:trHeight w:val="840"/>
        </w:trPr>
        <w:tc>
          <w:tcPr>
            <w:tcW w:w="9422" w:type="dxa"/>
            <w:tcBorders>
              <w:top w:val="single" w:sz="6" w:space="0" w:color="000000"/>
              <w:left w:val="single" w:sz="12" w:space="0" w:color="000000"/>
              <w:bottom w:val="single" w:sz="12" w:space="0" w:color="000000"/>
              <w:right w:val="single" w:sz="12" w:space="0" w:color="000000"/>
            </w:tcBorders>
          </w:tcPr>
          <w:p w14:paraId="660AAE32" w14:textId="77777777" w:rsidR="00EB41F2" w:rsidRPr="00EB41F2" w:rsidRDefault="00EB41F2" w:rsidP="00EB41F2">
            <w:pPr>
              <w:widowControl w:val="0"/>
              <w:spacing w:after="0" w:line="240" w:lineRule="auto"/>
              <w:jc w:val="center"/>
              <w:rPr>
                <w:rFonts w:ascii="Times New Roman" w:eastAsia="Times New Roman" w:hAnsi="Times New Roman" w:cs="Times New Roman"/>
                <w:b/>
                <w:bCs/>
              </w:rPr>
            </w:pPr>
            <w:r w:rsidRPr="00EB41F2">
              <w:rPr>
                <w:rFonts w:ascii="Times New Roman" w:eastAsia="Times New Roman" w:hAnsi="Times New Roman" w:cs="Times New Roman"/>
                <w:b/>
                <w:bCs/>
              </w:rPr>
              <w:t>OŚWIADCZENIE PODMIOTU UDOSTĘPNIAJĄCEGO ZASOBY</w:t>
            </w:r>
          </w:p>
          <w:p w14:paraId="42C99E0A" w14:textId="77777777" w:rsidR="00EB41F2" w:rsidRPr="00EB41F2" w:rsidRDefault="00EB41F2" w:rsidP="00EB41F2">
            <w:pPr>
              <w:widowControl w:val="0"/>
              <w:spacing w:after="0" w:line="240" w:lineRule="auto"/>
              <w:jc w:val="center"/>
              <w:rPr>
                <w:rFonts w:ascii="Times New Roman" w:eastAsia="Times New Roman" w:hAnsi="Times New Roman" w:cs="Times New Roman"/>
                <w:b/>
              </w:rPr>
            </w:pPr>
            <w:r w:rsidRPr="00EB41F2">
              <w:rPr>
                <w:rFonts w:ascii="Times New Roman" w:eastAsia="Times New Roman" w:hAnsi="Times New Roman" w:cs="Times New Roman"/>
                <w:b/>
              </w:rPr>
              <w:t>DOTYCZĄCE PRZESŁANEK WYKLUCZENIA Z POSTĘPOWANIA</w:t>
            </w:r>
            <w:r w:rsidRPr="00EB41F2">
              <w:rPr>
                <w:rFonts w:ascii="Times New Roman" w:eastAsia="Times New Roman" w:hAnsi="Times New Roman" w:cs="Times New Roman"/>
              </w:rPr>
              <w:t xml:space="preserve"> </w:t>
            </w:r>
            <w:r w:rsidRPr="00EB41F2">
              <w:rPr>
                <w:rFonts w:ascii="Times New Roman" w:eastAsia="Times New Roman" w:hAnsi="Times New Roman" w:cs="Times New Roman"/>
                <w:b/>
              </w:rPr>
              <w:t>ORAZ SPEŁNIANIA WARUNKÓW UDZIAŁU W POSTĘPOWANIU W ZAKRESIE W JAKIM WYKONAWCA POWOŁUJE SIĘ NA JEGO ZASOBY</w:t>
            </w:r>
          </w:p>
          <w:p w14:paraId="4BC0B25C" w14:textId="77777777" w:rsidR="00EB41F2" w:rsidRPr="00EB41F2" w:rsidRDefault="00EB41F2" w:rsidP="00EB41F2">
            <w:pPr>
              <w:widowControl w:val="0"/>
              <w:spacing w:after="0" w:line="300" w:lineRule="exact"/>
              <w:jc w:val="center"/>
              <w:rPr>
                <w:rFonts w:ascii="Times New Roman" w:eastAsia="Times New Roman" w:hAnsi="Times New Roman" w:cs="Times New Roman"/>
                <w:b/>
                <w:sz w:val="20"/>
                <w:szCs w:val="20"/>
              </w:rPr>
            </w:pPr>
            <w:r w:rsidRPr="00EB41F2">
              <w:rPr>
                <w:rFonts w:ascii="Times New Roman" w:eastAsia="Times New Roman" w:hAnsi="Times New Roman" w:cs="Times New Roman"/>
                <w:b/>
                <w:sz w:val="20"/>
                <w:szCs w:val="20"/>
              </w:rPr>
              <w:t>składane na podstawie art. 125 ust. 5 ustawy Prawo Zamówień Publicznych</w:t>
            </w:r>
          </w:p>
          <w:p w14:paraId="2217AD7B" w14:textId="0E6355C4" w:rsidR="00EB41F2" w:rsidRPr="003303AB" w:rsidRDefault="00EB41F2" w:rsidP="003303AB">
            <w:pPr>
              <w:widowControl w:val="0"/>
              <w:spacing w:after="0" w:line="240" w:lineRule="auto"/>
              <w:jc w:val="center"/>
              <w:rPr>
                <w:rFonts w:ascii="Times New Roman" w:eastAsia="Times New Roman" w:hAnsi="Times New Roman" w:cs="Times New Roman"/>
                <w:b/>
                <w:sz w:val="20"/>
                <w:szCs w:val="20"/>
              </w:rPr>
            </w:pPr>
            <w:r w:rsidRPr="00EB41F2">
              <w:rPr>
                <w:rFonts w:ascii="Times New Roman" w:eastAsia="Times New Roman" w:hAnsi="Times New Roman" w:cs="Times New Roman"/>
                <w:b/>
                <w:sz w:val="20"/>
                <w:szCs w:val="20"/>
              </w:rPr>
              <w:t xml:space="preserve">w postępowaniu na </w:t>
            </w:r>
            <w:r w:rsidR="003303AB">
              <w:rPr>
                <w:rFonts w:ascii="Times New Roman" w:eastAsia="Times New Roman" w:hAnsi="Times New Roman" w:cs="Times New Roman"/>
                <w:b/>
                <w:sz w:val="20"/>
                <w:szCs w:val="20"/>
              </w:rPr>
              <w:t>s</w:t>
            </w:r>
            <w:r w:rsidRPr="00EB41F2">
              <w:rPr>
                <w:rFonts w:ascii="Times New Roman" w:eastAsia="Times New Roman" w:hAnsi="Times New Roman" w:cs="Times New Roman"/>
                <w:b/>
                <w:bCs/>
                <w:kern w:val="2"/>
                <w:sz w:val="20"/>
                <w:szCs w:val="20"/>
                <w:lang w:eastAsia="ar-SA" w:bidi="pl-PL"/>
              </w:rPr>
              <w:t xml:space="preserve">ukcesywne dostawy </w:t>
            </w:r>
            <w:r w:rsidR="00FB2DBC">
              <w:rPr>
                <w:rFonts w:ascii="Times New Roman" w:eastAsia="Times New Roman" w:hAnsi="Times New Roman" w:cs="Times New Roman"/>
                <w:b/>
                <w:bCs/>
                <w:kern w:val="2"/>
                <w:sz w:val="20"/>
                <w:szCs w:val="20"/>
                <w:lang w:eastAsia="ar-SA" w:bidi="pl-PL"/>
              </w:rPr>
              <w:t>środków czystości</w:t>
            </w:r>
            <w:r w:rsidRPr="00EB41F2">
              <w:rPr>
                <w:rFonts w:ascii="Times New Roman" w:eastAsia="Times New Roman" w:hAnsi="Times New Roman" w:cs="Times New Roman"/>
                <w:b/>
                <w:bCs/>
                <w:kern w:val="2"/>
                <w:sz w:val="20"/>
                <w:szCs w:val="20"/>
                <w:lang w:eastAsia="ar-SA" w:bidi="pl-PL"/>
              </w:rPr>
              <w:t xml:space="preserve"> do Pomorskiego Centrum Reumatologicznego im. dr J. </w:t>
            </w:r>
            <w:proofErr w:type="spellStart"/>
            <w:r w:rsidRPr="00EB41F2">
              <w:rPr>
                <w:rFonts w:ascii="Times New Roman" w:eastAsia="Times New Roman" w:hAnsi="Times New Roman" w:cs="Times New Roman"/>
                <w:b/>
                <w:bCs/>
                <w:kern w:val="2"/>
                <w:sz w:val="20"/>
                <w:szCs w:val="20"/>
                <w:lang w:eastAsia="ar-SA" w:bidi="pl-PL"/>
              </w:rPr>
              <w:t>Titz</w:t>
            </w:r>
            <w:proofErr w:type="spellEnd"/>
            <w:r w:rsidRPr="00EB41F2">
              <w:rPr>
                <w:rFonts w:ascii="Times New Roman" w:eastAsia="Times New Roman" w:hAnsi="Times New Roman" w:cs="Times New Roman"/>
                <w:b/>
                <w:bCs/>
                <w:kern w:val="2"/>
                <w:sz w:val="20"/>
                <w:szCs w:val="20"/>
                <w:lang w:eastAsia="ar-SA" w:bidi="pl-PL"/>
              </w:rPr>
              <w:t>-Kosko w Sopocie sp. z o.o</w:t>
            </w:r>
            <w:r w:rsidR="003303AB">
              <w:rPr>
                <w:rFonts w:ascii="Times New Roman" w:eastAsia="Times New Roman" w:hAnsi="Times New Roman" w:cs="Times New Roman"/>
                <w:b/>
                <w:bCs/>
                <w:kern w:val="2"/>
                <w:sz w:val="20"/>
                <w:szCs w:val="20"/>
                <w:lang w:eastAsia="ar-SA" w:bidi="pl-PL"/>
              </w:rPr>
              <w:t>.</w:t>
            </w:r>
            <w:r w:rsidRPr="00EB41F2">
              <w:rPr>
                <w:rFonts w:ascii="Times New Roman" w:eastAsia="Times New Roman" w:hAnsi="Times New Roman" w:cs="Times New Roman"/>
                <w:b/>
                <w:sz w:val="20"/>
                <w:szCs w:val="20"/>
              </w:rPr>
              <w:t xml:space="preserve"> – Znak: </w:t>
            </w:r>
            <w:r w:rsidR="008D5A7B">
              <w:rPr>
                <w:rFonts w:ascii="Times New Roman" w:eastAsia="Times New Roman" w:hAnsi="Times New Roman" w:cs="Times New Roman"/>
                <w:b/>
                <w:sz w:val="20"/>
                <w:szCs w:val="20"/>
              </w:rPr>
              <w:t>7-TP-23</w:t>
            </w:r>
          </w:p>
        </w:tc>
      </w:tr>
    </w:tbl>
    <w:p w14:paraId="6AC33744" w14:textId="77777777" w:rsidR="00EB41F2" w:rsidRPr="00EB41F2" w:rsidRDefault="00EB41F2" w:rsidP="00EB41F2">
      <w:pPr>
        <w:spacing w:after="0" w:line="240" w:lineRule="auto"/>
        <w:ind w:left="2124"/>
        <w:jc w:val="center"/>
        <w:rPr>
          <w:rFonts w:ascii="Times New Roman" w:eastAsia="Times New Roman" w:hAnsi="Times New Roman" w:cs="Times New Roman"/>
          <w:sz w:val="24"/>
          <w:szCs w:val="20"/>
          <w:lang w:eastAsia="zh-CN"/>
        </w:rPr>
      </w:pPr>
      <w:r w:rsidRPr="00EB41F2">
        <w:rPr>
          <w:rFonts w:ascii="Times New Roman" w:eastAsia="Times New Roman" w:hAnsi="Times New Roman" w:cs="Times New Roman"/>
        </w:rPr>
        <w:t xml:space="preserve">                           </w:t>
      </w:r>
    </w:p>
    <w:p w14:paraId="5E2C19EC" w14:textId="77777777" w:rsidR="00EB41F2" w:rsidRPr="003303AB" w:rsidRDefault="00EB41F2" w:rsidP="00EB41F2">
      <w:pPr>
        <w:spacing w:after="0" w:line="240" w:lineRule="auto"/>
        <w:jc w:val="both"/>
        <w:rPr>
          <w:rFonts w:ascii="Times New Roman" w:eastAsia="Times New Roman" w:hAnsi="Times New Roman" w:cs="Times New Roman"/>
          <w:sz w:val="20"/>
          <w:szCs w:val="20"/>
        </w:rPr>
      </w:pPr>
    </w:p>
    <w:p w14:paraId="5CEB5F74" w14:textId="77777777" w:rsidR="00EB41F2" w:rsidRPr="003303AB" w:rsidRDefault="00EB41F2" w:rsidP="00EB41F2">
      <w:pPr>
        <w:spacing w:after="0" w:line="240" w:lineRule="auto"/>
        <w:jc w:val="both"/>
        <w:rPr>
          <w:rFonts w:ascii="Times New Roman" w:eastAsia="Times New Roman" w:hAnsi="Times New Roman" w:cs="Times New Roman"/>
          <w:sz w:val="20"/>
          <w:szCs w:val="20"/>
        </w:rPr>
      </w:pPr>
    </w:p>
    <w:p w14:paraId="4CB9D47C" w14:textId="77777777" w:rsidR="00EB41F2" w:rsidRPr="003303AB" w:rsidRDefault="00EB41F2" w:rsidP="00EB41F2">
      <w:pPr>
        <w:widowControl w:val="0"/>
        <w:spacing w:after="0" w:line="240" w:lineRule="auto"/>
        <w:ind w:left="5954"/>
        <w:jc w:val="both"/>
        <w:rPr>
          <w:rFonts w:ascii="Times New Roman" w:eastAsia="Times New Roman" w:hAnsi="Times New Roman" w:cs="Times New Roman"/>
          <w:sz w:val="20"/>
          <w:szCs w:val="20"/>
          <w:lang w:eastAsia="zh-CN"/>
        </w:rPr>
      </w:pPr>
      <w:r w:rsidRPr="003303AB">
        <w:rPr>
          <w:rFonts w:ascii="Times New Roman" w:eastAsia="Times New Roman" w:hAnsi="Times New Roman" w:cs="Times New Roman"/>
          <w:sz w:val="20"/>
          <w:szCs w:val="20"/>
        </w:rPr>
        <w:t xml:space="preserve">        ....................................................</w:t>
      </w:r>
    </w:p>
    <w:p w14:paraId="5270F8B2" w14:textId="0B2F1C83" w:rsidR="00EB41F2" w:rsidRDefault="00EB41F2" w:rsidP="003303AB">
      <w:pPr>
        <w:widowControl w:val="0"/>
        <w:spacing w:after="0" w:line="240" w:lineRule="auto"/>
        <w:ind w:left="6379"/>
        <w:jc w:val="both"/>
        <w:rPr>
          <w:rFonts w:ascii="Times New Roman" w:eastAsia="Times New Roman" w:hAnsi="Times New Roman" w:cs="Times New Roman"/>
          <w:sz w:val="20"/>
          <w:szCs w:val="20"/>
        </w:rPr>
      </w:pPr>
      <w:r w:rsidRPr="003303AB">
        <w:rPr>
          <w:rFonts w:ascii="Times New Roman" w:eastAsia="Times New Roman" w:hAnsi="Times New Roman" w:cs="Times New Roman"/>
          <w:i/>
          <w:iCs/>
          <w:sz w:val="20"/>
          <w:szCs w:val="20"/>
        </w:rPr>
        <w:t>Podmiot udostępniający zasoby</w:t>
      </w:r>
    </w:p>
    <w:p w14:paraId="29658BEF" w14:textId="77777777" w:rsidR="003303AB" w:rsidRPr="003303AB" w:rsidRDefault="003303AB" w:rsidP="003303AB">
      <w:pPr>
        <w:widowControl w:val="0"/>
        <w:spacing w:after="0" w:line="240" w:lineRule="auto"/>
        <w:ind w:left="6379"/>
        <w:jc w:val="both"/>
        <w:rPr>
          <w:rFonts w:ascii="Times New Roman" w:eastAsia="Times New Roman" w:hAnsi="Times New Roman" w:cs="Times New Roman"/>
          <w:sz w:val="20"/>
          <w:szCs w:val="20"/>
        </w:rPr>
      </w:pPr>
    </w:p>
    <w:p w14:paraId="5301A984" w14:textId="77777777" w:rsidR="00EB41F2" w:rsidRPr="003303AB" w:rsidRDefault="00EB41F2" w:rsidP="00EB41F2">
      <w:pPr>
        <w:spacing w:after="0" w:line="240" w:lineRule="auto"/>
        <w:jc w:val="both"/>
        <w:rPr>
          <w:rFonts w:ascii="Times New Roman" w:eastAsia="Times New Roman" w:hAnsi="Times New Roman" w:cs="Times New Roman"/>
          <w:sz w:val="20"/>
          <w:szCs w:val="20"/>
        </w:rPr>
      </w:pPr>
      <w:r w:rsidRPr="003303AB">
        <w:rPr>
          <w:rFonts w:ascii="Times New Roman" w:eastAsia="Times New Roman" w:hAnsi="Times New Roman" w:cs="Times New Roman"/>
          <w:sz w:val="20"/>
          <w:szCs w:val="20"/>
        </w:rPr>
        <w:t>W związku z zobowiązaniem się do oddania do dyspozycji na rzecz Wykonawcy tj.:</w:t>
      </w:r>
    </w:p>
    <w:p w14:paraId="01D11987" w14:textId="77777777" w:rsidR="00EB41F2" w:rsidRPr="003303AB" w:rsidRDefault="00EB41F2" w:rsidP="00EB41F2">
      <w:pPr>
        <w:spacing w:after="0" w:line="240" w:lineRule="auto"/>
        <w:jc w:val="both"/>
        <w:rPr>
          <w:rFonts w:ascii="Times New Roman" w:eastAsia="Times New Roman" w:hAnsi="Times New Roman" w:cs="Times New Roman"/>
          <w:sz w:val="20"/>
          <w:szCs w:val="20"/>
        </w:rPr>
      </w:pPr>
      <w:r w:rsidRPr="003303AB">
        <w:rPr>
          <w:rFonts w:ascii="Times New Roman" w:eastAsia="Times New Roman" w:hAnsi="Times New Roman" w:cs="Times New Roman"/>
          <w:sz w:val="20"/>
          <w:szCs w:val="20"/>
        </w:rPr>
        <w:t>………………………………………………………………………………………………………………………………………………………………………………………………………………………………</w:t>
      </w:r>
    </w:p>
    <w:p w14:paraId="4DCD0B16" w14:textId="77777777" w:rsidR="00EB41F2" w:rsidRPr="003303AB" w:rsidRDefault="00EB41F2" w:rsidP="00EB41F2">
      <w:pPr>
        <w:spacing w:after="0" w:line="240" w:lineRule="auto"/>
        <w:jc w:val="center"/>
        <w:rPr>
          <w:rFonts w:ascii="Times New Roman" w:eastAsia="Times New Roman" w:hAnsi="Times New Roman" w:cs="Times New Roman"/>
          <w:sz w:val="20"/>
          <w:szCs w:val="20"/>
        </w:rPr>
      </w:pPr>
      <w:r w:rsidRPr="003303AB">
        <w:rPr>
          <w:rFonts w:ascii="Times New Roman" w:eastAsia="Times New Roman" w:hAnsi="Times New Roman" w:cs="Times New Roman"/>
          <w:sz w:val="20"/>
          <w:szCs w:val="20"/>
        </w:rPr>
        <w:t>(nazwa i adres Wykonawcy, któremu zostaną udostępnione zasoby)</w:t>
      </w:r>
    </w:p>
    <w:p w14:paraId="4E2F29EE" w14:textId="77777777" w:rsidR="00EB41F2" w:rsidRPr="003303AB" w:rsidRDefault="00EB41F2" w:rsidP="00EB41F2">
      <w:pPr>
        <w:spacing w:after="0" w:line="240" w:lineRule="auto"/>
        <w:jc w:val="both"/>
        <w:rPr>
          <w:rFonts w:ascii="Times New Roman" w:eastAsia="Times New Roman" w:hAnsi="Times New Roman" w:cs="Times New Roman"/>
          <w:sz w:val="20"/>
          <w:szCs w:val="20"/>
        </w:rPr>
      </w:pPr>
    </w:p>
    <w:p w14:paraId="02685F43" w14:textId="200159F8" w:rsidR="00EB41F2" w:rsidRPr="003303AB" w:rsidRDefault="00EB41F2" w:rsidP="00EB41F2">
      <w:pPr>
        <w:spacing w:after="0" w:line="240" w:lineRule="auto"/>
        <w:jc w:val="both"/>
        <w:rPr>
          <w:rFonts w:ascii="Times New Roman" w:eastAsia="Times New Roman" w:hAnsi="Times New Roman" w:cs="Times New Roman"/>
          <w:sz w:val="20"/>
          <w:szCs w:val="20"/>
        </w:rPr>
      </w:pPr>
      <w:r w:rsidRPr="003303AB">
        <w:rPr>
          <w:rFonts w:ascii="Times New Roman" w:eastAsia="Times New Roman" w:hAnsi="Times New Roman" w:cs="Times New Roman"/>
          <w:sz w:val="20"/>
          <w:szCs w:val="20"/>
        </w:rPr>
        <w:t>na potrzeby postępowania o udzielnie zamówienia publicznego, którego przedmiotem są</w:t>
      </w:r>
      <w:r w:rsidRPr="003303AB">
        <w:rPr>
          <w:rFonts w:ascii="Times New Roman" w:eastAsia="Times New Roman" w:hAnsi="Times New Roman" w:cs="Times New Roman"/>
          <w:b/>
          <w:sz w:val="20"/>
          <w:szCs w:val="20"/>
        </w:rPr>
        <w:t xml:space="preserve"> </w:t>
      </w:r>
      <w:r w:rsidRPr="003303AB">
        <w:rPr>
          <w:rFonts w:ascii="Times New Roman" w:eastAsia="Times New Roman" w:hAnsi="Times New Roman" w:cs="Times New Roman"/>
          <w:kern w:val="2"/>
          <w:sz w:val="20"/>
          <w:szCs w:val="20"/>
          <w:lang w:eastAsia="ar-SA" w:bidi="pl-PL"/>
        </w:rPr>
        <w:t xml:space="preserve">sukcesywne dostawy </w:t>
      </w:r>
      <w:r w:rsidR="00576C3F" w:rsidRPr="003303AB">
        <w:rPr>
          <w:rFonts w:ascii="Times New Roman" w:eastAsia="Times New Roman" w:hAnsi="Times New Roman" w:cs="Times New Roman"/>
          <w:kern w:val="2"/>
          <w:sz w:val="20"/>
          <w:szCs w:val="20"/>
          <w:lang w:eastAsia="ar-SA" w:bidi="pl-PL"/>
        </w:rPr>
        <w:t>środków czystości</w:t>
      </w:r>
      <w:r w:rsidRPr="003303AB">
        <w:rPr>
          <w:rFonts w:ascii="Times New Roman" w:eastAsia="Times New Roman" w:hAnsi="Times New Roman" w:cs="Times New Roman"/>
          <w:kern w:val="2"/>
          <w:sz w:val="20"/>
          <w:szCs w:val="20"/>
          <w:lang w:eastAsia="ar-SA" w:bidi="pl-PL"/>
        </w:rPr>
        <w:t xml:space="preserve"> do Pomorskiego Centrum Reumatologicznego im. dr J. </w:t>
      </w:r>
      <w:proofErr w:type="spellStart"/>
      <w:r w:rsidRPr="003303AB">
        <w:rPr>
          <w:rFonts w:ascii="Times New Roman" w:eastAsia="Times New Roman" w:hAnsi="Times New Roman" w:cs="Times New Roman"/>
          <w:kern w:val="2"/>
          <w:sz w:val="20"/>
          <w:szCs w:val="20"/>
          <w:lang w:eastAsia="ar-SA" w:bidi="pl-PL"/>
        </w:rPr>
        <w:t>Titz</w:t>
      </w:r>
      <w:proofErr w:type="spellEnd"/>
      <w:r w:rsidRPr="003303AB">
        <w:rPr>
          <w:rFonts w:ascii="Times New Roman" w:eastAsia="Times New Roman" w:hAnsi="Times New Roman" w:cs="Times New Roman"/>
          <w:kern w:val="2"/>
          <w:sz w:val="20"/>
          <w:szCs w:val="20"/>
          <w:lang w:eastAsia="ar-SA" w:bidi="pl-PL"/>
        </w:rPr>
        <w:t xml:space="preserve">-Kosko w Sopocie sp. z o.o. </w:t>
      </w:r>
    </w:p>
    <w:p w14:paraId="791B51F9" w14:textId="77777777" w:rsidR="00EB41F2" w:rsidRPr="003303AB" w:rsidRDefault="00EB41F2" w:rsidP="00EB41F2">
      <w:pPr>
        <w:spacing w:after="0" w:line="240" w:lineRule="auto"/>
        <w:jc w:val="both"/>
        <w:rPr>
          <w:rFonts w:ascii="Times New Roman" w:eastAsia="Times New Roman" w:hAnsi="Times New Roman" w:cs="Times New Roman"/>
          <w:sz w:val="20"/>
          <w:szCs w:val="20"/>
        </w:rPr>
      </w:pPr>
    </w:p>
    <w:p w14:paraId="1EDBED05" w14:textId="77777777" w:rsidR="003303AB" w:rsidRPr="003303AB" w:rsidRDefault="003303AB" w:rsidP="003303AB">
      <w:pPr>
        <w:suppressAutoHyphens/>
        <w:spacing w:after="0" w:line="240" w:lineRule="auto"/>
        <w:jc w:val="both"/>
        <w:rPr>
          <w:rFonts w:ascii="Times New Roman" w:eastAsia="Times New Roman" w:hAnsi="Times New Roman" w:cs="Times New Roman"/>
          <w:sz w:val="20"/>
          <w:szCs w:val="20"/>
        </w:rPr>
      </w:pPr>
      <w:r w:rsidRPr="003303AB">
        <w:rPr>
          <w:rFonts w:ascii="Times New Roman" w:eastAsia="Times New Roman" w:hAnsi="Times New Roman" w:cs="Times New Roman"/>
          <w:b/>
          <w:bCs/>
          <w:sz w:val="20"/>
          <w:szCs w:val="20"/>
        </w:rPr>
        <w:t>1)</w:t>
      </w:r>
      <w:r w:rsidRPr="003303AB">
        <w:rPr>
          <w:rFonts w:ascii="Times New Roman" w:eastAsia="Times New Roman" w:hAnsi="Times New Roman" w:cs="Times New Roman"/>
          <w:sz w:val="20"/>
          <w:szCs w:val="20"/>
        </w:rPr>
        <w:t xml:space="preserve"> Oświadczam, że nie podlegam wykluczeniu z postępowania na podstawie art. 108 ust. 1 oraz art. 109 ust. 1 pkt. 1), 4), 5), 7) ustawy Prawo Zamówień Publicznych.</w:t>
      </w:r>
    </w:p>
    <w:p w14:paraId="76209DF9" w14:textId="77777777" w:rsidR="003303AB" w:rsidRPr="003303AB" w:rsidRDefault="003303AB" w:rsidP="003303AB">
      <w:pPr>
        <w:widowControl w:val="0"/>
        <w:tabs>
          <w:tab w:val="left" w:pos="0"/>
        </w:tabs>
        <w:suppressAutoHyphens/>
        <w:spacing w:after="0" w:line="240" w:lineRule="auto"/>
        <w:contextualSpacing/>
        <w:jc w:val="both"/>
        <w:rPr>
          <w:rFonts w:ascii="Times New Roman" w:eastAsia="Calibri" w:hAnsi="Times New Roman" w:cs="Times New Roman"/>
          <w:sz w:val="20"/>
          <w:szCs w:val="20"/>
          <w:lang w:eastAsia="en-US"/>
        </w:rPr>
      </w:pPr>
      <w:r w:rsidRPr="003303AB">
        <w:rPr>
          <w:rFonts w:ascii="Times New Roman" w:eastAsia="Times New Roman" w:hAnsi="Times New Roman" w:cs="Times New Roman"/>
          <w:b/>
          <w:sz w:val="20"/>
          <w:szCs w:val="20"/>
        </w:rPr>
        <w:t>2)</w:t>
      </w:r>
      <w:r w:rsidRPr="003303AB">
        <w:rPr>
          <w:rFonts w:ascii="Times New Roman" w:eastAsia="Times New Roman" w:hAnsi="Times New Roman" w:cs="Times New Roman"/>
          <w:sz w:val="20"/>
          <w:szCs w:val="20"/>
        </w:rPr>
        <w:t xml:space="preserve"> </w:t>
      </w:r>
      <w:r w:rsidRPr="003303AB">
        <w:rPr>
          <w:rFonts w:ascii="Times New Roman" w:eastAsia="Calibri" w:hAnsi="Times New Roman" w:cs="Times New Roman"/>
          <w:sz w:val="20"/>
          <w:szCs w:val="20"/>
          <w:lang w:eastAsia="en-US"/>
        </w:rPr>
        <w:t>Oświadczam</w:t>
      </w:r>
      <w:r w:rsidRPr="003303AB">
        <w:rPr>
          <w:rFonts w:ascii="Times New Roman" w:eastAsia="Calibri" w:hAnsi="Times New Roman" w:cs="Times New Roman"/>
          <w:bCs/>
          <w:sz w:val="20"/>
          <w:szCs w:val="20"/>
          <w:lang w:eastAsia="en-US"/>
        </w:rPr>
        <w:t xml:space="preserve">, że nie podlegam wykluczeniu z art. 1 pkt 3 i art. 7 ust. 1 Ustawy </w:t>
      </w:r>
      <w:r w:rsidRPr="003303AB">
        <w:rPr>
          <w:rFonts w:ascii="Times New Roman" w:eastAsiaTheme="minorHAnsi" w:hAnsi="Times New Roman" w:cs="Times New Roman"/>
          <w:bCs/>
          <w:sz w:val="20"/>
          <w:szCs w:val="20"/>
          <w:lang w:eastAsia="en-US"/>
        </w:rPr>
        <w:t>z dnia 13 kwietnia 2022 r. o szczególnych rozwiązaniach w zakresie przeciwdziałania wspieraniu agresji na Ukrainę oraz służących ochronie bezpieczeństwa narodowego</w:t>
      </w:r>
      <w:r w:rsidRPr="003303AB">
        <w:rPr>
          <w:rFonts w:ascii="Times New Roman" w:eastAsia="Calibri" w:hAnsi="Times New Roman" w:cs="Times New Roman"/>
          <w:bCs/>
          <w:sz w:val="20"/>
          <w:szCs w:val="20"/>
          <w:lang w:eastAsia="en-US"/>
        </w:rPr>
        <w:t>, tzn. nie jestem:</w:t>
      </w:r>
    </w:p>
    <w:p w14:paraId="5C594C65" w14:textId="77777777" w:rsidR="003303AB" w:rsidRPr="003303AB" w:rsidRDefault="003303AB" w:rsidP="003303AB">
      <w:pPr>
        <w:widowControl w:val="0"/>
        <w:suppressAutoHyphens/>
        <w:spacing w:after="0" w:line="240" w:lineRule="auto"/>
        <w:jc w:val="both"/>
        <w:rPr>
          <w:rFonts w:ascii="Times New Roman" w:eastAsia="Calibri" w:hAnsi="Times New Roman" w:cs="Times New Roman"/>
          <w:bCs/>
          <w:sz w:val="20"/>
          <w:szCs w:val="20"/>
          <w:lang w:eastAsia="en-US"/>
        </w:rPr>
      </w:pPr>
      <w:r w:rsidRPr="003303AB">
        <w:rPr>
          <w:rFonts w:ascii="Times New Roman" w:eastAsia="Calibri" w:hAnsi="Times New Roman" w:cs="Times New Roman"/>
          <w:bCs/>
          <w:sz w:val="20"/>
          <w:szCs w:val="20"/>
          <w:lang w:eastAsia="en-US"/>
        </w:rPr>
        <w:t>a) wykonawcą wymienionego w wykazach określonych w rozporządzeniu 765/2006 i rozporządzeniu 269/2014 lub wpisanym na listę na podstawie decyzji w sprawie wpisu na listę rozstrzygającej o zastosowaniu środka, o którym mowa w art. 1 pkt 3 ustawy;</w:t>
      </w:r>
    </w:p>
    <w:p w14:paraId="68D4B11B" w14:textId="77777777" w:rsidR="003303AB" w:rsidRPr="003303AB" w:rsidRDefault="003303AB" w:rsidP="003303AB">
      <w:pPr>
        <w:widowControl w:val="0"/>
        <w:suppressAutoHyphens/>
        <w:spacing w:after="0" w:line="240" w:lineRule="auto"/>
        <w:jc w:val="both"/>
        <w:rPr>
          <w:rFonts w:ascii="Times New Roman" w:eastAsia="Calibri" w:hAnsi="Times New Roman" w:cs="Times New Roman"/>
          <w:bCs/>
          <w:sz w:val="20"/>
          <w:szCs w:val="20"/>
          <w:lang w:eastAsia="en-US"/>
        </w:rPr>
      </w:pPr>
      <w:r w:rsidRPr="003303AB">
        <w:rPr>
          <w:rFonts w:ascii="Times New Roman" w:eastAsia="Calibri" w:hAnsi="Times New Roman" w:cs="Times New Roman"/>
          <w:bCs/>
          <w:sz w:val="20"/>
          <w:szCs w:val="20"/>
          <w:lang w:eastAsia="en-US"/>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429B40A9" w14:textId="77777777" w:rsidR="003303AB" w:rsidRPr="003303AB" w:rsidRDefault="003303AB" w:rsidP="003303AB">
      <w:pPr>
        <w:widowControl w:val="0"/>
        <w:suppressAutoHyphens/>
        <w:spacing w:after="0" w:line="240" w:lineRule="auto"/>
        <w:jc w:val="both"/>
        <w:rPr>
          <w:rFonts w:ascii="Times New Roman" w:eastAsia="Calibri" w:hAnsi="Times New Roman" w:cs="Times New Roman"/>
          <w:bCs/>
          <w:sz w:val="20"/>
          <w:szCs w:val="20"/>
          <w:lang w:eastAsia="en-US"/>
        </w:rPr>
      </w:pPr>
      <w:r w:rsidRPr="003303AB">
        <w:rPr>
          <w:rFonts w:ascii="Times New Roman" w:eastAsia="Calibri" w:hAnsi="Times New Roman" w:cs="Times New Roman"/>
          <w:bCs/>
          <w:sz w:val="20"/>
          <w:szCs w:val="20"/>
          <w:lang w:eastAsia="en-US"/>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90C63CB" w14:textId="77777777" w:rsidR="003303AB" w:rsidRPr="003303AB" w:rsidRDefault="003303AB" w:rsidP="003303AB">
      <w:pPr>
        <w:suppressAutoHyphens/>
        <w:spacing w:after="0" w:line="240" w:lineRule="auto"/>
        <w:jc w:val="both"/>
        <w:rPr>
          <w:rFonts w:ascii="Times New Roman" w:eastAsia="Times New Roman" w:hAnsi="Times New Roman" w:cs="Times New Roman"/>
          <w:sz w:val="20"/>
          <w:szCs w:val="20"/>
        </w:rPr>
      </w:pPr>
      <w:r w:rsidRPr="003303AB">
        <w:rPr>
          <w:rFonts w:ascii="Times New Roman" w:eastAsia="Times New Roman" w:hAnsi="Times New Roman" w:cs="Times New Roman"/>
          <w:b/>
          <w:bCs/>
          <w:sz w:val="20"/>
          <w:szCs w:val="20"/>
        </w:rPr>
        <w:t>3)</w:t>
      </w:r>
      <w:r w:rsidRPr="003303AB">
        <w:rPr>
          <w:rFonts w:ascii="Times New Roman" w:eastAsia="Times New Roman" w:hAnsi="Times New Roman" w:cs="Times New Roman"/>
          <w:sz w:val="20"/>
          <w:szCs w:val="20"/>
        </w:rPr>
        <w:t xml:space="preserve"> </w:t>
      </w:r>
      <w:r w:rsidRPr="003303AB">
        <w:rPr>
          <w:rFonts w:ascii="Times New Roman" w:eastAsia="Calibri" w:hAnsi="Times New Roman" w:cs="Times New Roman"/>
          <w:b/>
          <w:sz w:val="20"/>
          <w:szCs w:val="20"/>
          <w:lang w:eastAsia="en-US"/>
        </w:rPr>
        <w:t>*</w:t>
      </w:r>
      <w:r w:rsidRPr="003303AB">
        <w:rPr>
          <w:rFonts w:ascii="Times New Roman" w:eastAsia="Calibri" w:hAnsi="Times New Roman" w:cs="Times New Roman"/>
          <w:sz w:val="20"/>
          <w:szCs w:val="20"/>
          <w:lang w:eastAsia="en-US"/>
        </w:rPr>
        <w:t xml:space="preserve">Oświadczam, że zachodzą w stosunku do mnie podstawy wykluczenia z postępowania na podstawie art. …………. ustawy Prawo Zamówień Publicznych </w:t>
      </w:r>
      <w:r w:rsidRPr="003303AB">
        <w:rPr>
          <w:rFonts w:ascii="Times New Roman" w:eastAsia="Calibri" w:hAnsi="Times New Roman" w:cs="Times New Roman"/>
          <w:i/>
          <w:sz w:val="20"/>
          <w:szCs w:val="20"/>
          <w:lang w:eastAsia="en-US"/>
        </w:rPr>
        <w:t>(*podać mającą zastosowanie podstawę wykluczenia spośród art. wymienionych w pkt.1) niniejszego oświadczenia).</w:t>
      </w:r>
      <w:r w:rsidRPr="003303AB">
        <w:rPr>
          <w:rFonts w:ascii="Times New Roman" w:eastAsia="Calibri" w:hAnsi="Times New Roman" w:cs="Times New Roman"/>
          <w:sz w:val="20"/>
          <w:szCs w:val="20"/>
          <w:lang w:eastAsia="en-US"/>
        </w:rPr>
        <w:t xml:space="preserve"> </w:t>
      </w:r>
    </w:p>
    <w:p w14:paraId="4B5D38C3" w14:textId="77777777" w:rsidR="003303AB" w:rsidRPr="003303AB" w:rsidRDefault="003303AB" w:rsidP="003303AB">
      <w:pPr>
        <w:suppressAutoHyphens/>
        <w:spacing w:after="0" w:line="240" w:lineRule="auto"/>
        <w:jc w:val="both"/>
        <w:rPr>
          <w:rFonts w:ascii="Times New Roman" w:eastAsia="Calibri" w:hAnsi="Times New Roman" w:cs="Times New Roman"/>
          <w:sz w:val="20"/>
          <w:szCs w:val="20"/>
          <w:lang w:eastAsia="en-US"/>
        </w:rPr>
      </w:pPr>
      <w:r w:rsidRPr="003303AB">
        <w:rPr>
          <w:rFonts w:ascii="Times New Roman" w:eastAsia="Calibri" w:hAnsi="Times New Roman" w:cs="Times New Roman"/>
          <w:sz w:val="20"/>
          <w:szCs w:val="20"/>
          <w:lang w:eastAsia="en-US"/>
        </w:rPr>
        <w:t xml:space="preserve">Jednocześnie oświadczam, że w związku z ww. okolicznością, na podstawie art. 110 ust. 2 ustawy Prawo Zamówień Publicznych podjąłem następujące środki naprawcze </w:t>
      </w:r>
      <w:r w:rsidRPr="003303AB">
        <w:rPr>
          <w:rFonts w:ascii="Times New Roman" w:eastAsia="Calibri" w:hAnsi="Times New Roman" w:cs="Times New Roman"/>
          <w:i/>
          <w:sz w:val="20"/>
          <w:szCs w:val="20"/>
          <w:lang w:eastAsia="en-US"/>
        </w:rPr>
        <w:t>(opisać szczegółowo)</w:t>
      </w:r>
      <w:r w:rsidRPr="003303AB">
        <w:rPr>
          <w:rFonts w:ascii="Times New Roman" w:eastAsia="Calibri" w:hAnsi="Times New Roman" w:cs="Times New Roman"/>
          <w:sz w:val="20"/>
          <w:szCs w:val="20"/>
          <w:lang w:eastAsia="en-US"/>
        </w:rPr>
        <w:t>:</w:t>
      </w:r>
      <w:r w:rsidRPr="003303AB">
        <w:rPr>
          <w:rFonts w:ascii="Times New Roman" w:eastAsia="Calibri" w:hAnsi="Times New Roman" w:cs="Times New Roman"/>
          <w:sz w:val="20"/>
          <w:szCs w:val="20"/>
          <w:lang w:eastAsia="en-US"/>
        </w:rPr>
        <w:tab/>
        <w:t xml:space="preserve"> </w:t>
      </w:r>
    </w:p>
    <w:p w14:paraId="52577EC2" w14:textId="77777777" w:rsidR="003303AB" w:rsidRPr="003303AB" w:rsidRDefault="003303AB" w:rsidP="003303AB">
      <w:pPr>
        <w:suppressAutoHyphens/>
        <w:spacing w:after="0" w:line="240" w:lineRule="auto"/>
        <w:jc w:val="both"/>
        <w:rPr>
          <w:rFonts w:ascii="Times New Roman" w:eastAsia="Calibri" w:hAnsi="Times New Roman" w:cs="Times New Roman"/>
          <w:sz w:val="20"/>
          <w:szCs w:val="20"/>
          <w:lang w:eastAsia="en-US"/>
        </w:rPr>
      </w:pPr>
      <w:r w:rsidRPr="003303AB">
        <w:rPr>
          <w:rFonts w:ascii="Times New Roman" w:eastAsia="Calibri" w:hAnsi="Times New Roman" w:cs="Times New Roman"/>
          <w:sz w:val="20"/>
          <w:szCs w:val="20"/>
          <w:lang w:eastAsia="en-US"/>
        </w:rPr>
        <w:t>………………………………………………………………………………………………………………</w:t>
      </w:r>
    </w:p>
    <w:p w14:paraId="01A6C43A" w14:textId="77777777" w:rsidR="003303AB" w:rsidRPr="003303AB" w:rsidRDefault="003303AB" w:rsidP="003303AB">
      <w:pPr>
        <w:widowControl w:val="0"/>
        <w:tabs>
          <w:tab w:val="left" w:pos="0"/>
        </w:tabs>
        <w:suppressAutoHyphens/>
        <w:spacing w:after="0" w:line="240" w:lineRule="auto"/>
        <w:contextualSpacing/>
        <w:jc w:val="both"/>
        <w:rPr>
          <w:rFonts w:ascii="Times New Roman" w:eastAsia="Calibri" w:hAnsi="Times New Roman" w:cs="Times New Roman"/>
          <w:sz w:val="20"/>
          <w:szCs w:val="20"/>
          <w:lang w:eastAsia="en-US"/>
        </w:rPr>
      </w:pPr>
      <w:r w:rsidRPr="003303AB">
        <w:rPr>
          <w:rFonts w:ascii="Times New Roman" w:eastAsia="Calibri" w:hAnsi="Times New Roman" w:cs="Times New Roman"/>
          <w:b/>
          <w:sz w:val="20"/>
          <w:szCs w:val="20"/>
          <w:lang w:eastAsia="en-US"/>
        </w:rPr>
        <w:t>4) *</w:t>
      </w:r>
      <w:r w:rsidRPr="003303AB">
        <w:rPr>
          <w:rFonts w:ascii="Times New Roman" w:eastAsia="Calibri" w:hAnsi="Times New Roman" w:cs="Times New Roman"/>
          <w:sz w:val="20"/>
          <w:szCs w:val="20"/>
          <w:lang w:eastAsia="en-US"/>
        </w:rPr>
        <w:t>Oświadczam, że zachodzą w stosunku do mnie podstawy wykluczenia z postępowania na podstawie art. …………. u</w:t>
      </w:r>
      <w:r w:rsidRPr="003303AB">
        <w:rPr>
          <w:rFonts w:ascii="Times New Roman" w:eastAsia="Calibri" w:hAnsi="Times New Roman" w:cs="Times New Roman"/>
          <w:bCs/>
          <w:sz w:val="20"/>
          <w:szCs w:val="20"/>
          <w:lang w:eastAsia="en-US"/>
        </w:rPr>
        <w:t xml:space="preserve">stawy </w:t>
      </w:r>
      <w:r w:rsidRPr="003303AB">
        <w:rPr>
          <w:rFonts w:ascii="Times New Roman" w:eastAsiaTheme="minorHAnsi" w:hAnsi="Times New Roman" w:cs="Times New Roman"/>
          <w:bCs/>
          <w:sz w:val="20"/>
          <w:szCs w:val="20"/>
          <w:lang w:eastAsia="en-US"/>
        </w:rPr>
        <w:t>z dnia 13 kwietnia 2022 r. o szczególnych rozwiązaniach w zakresie przeciwdziałania wspieraniu agresji na Ukrainę oraz służących ochronie bezpieczeństwa narodowego</w:t>
      </w:r>
      <w:r w:rsidRPr="003303AB">
        <w:rPr>
          <w:rFonts w:ascii="Times New Roman" w:eastAsia="Calibri" w:hAnsi="Times New Roman" w:cs="Times New Roman"/>
          <w:i/>
          <w:sz w:val="20"/>
          <w:szCs w:val="20"/>
          <w:lang w:eastAsia="en-US"/>
        </w:rPr>
        <w:t xml:space="preserve"> (*podać mającą zastosowanie podstawę wykluczenia spośród art. wymienionych w pkt. 2) niniejszego oświadczenia).</w:t>
      </w:r>
      <w:r w:rsidRPr="003303AB">
        <w:rPr>
          <w:rFonts w:ascii="Times New Roman" w:eastAsia="Calibri" w:hAnsi="Times New Roman" w:cs="Times New Roman"/>
          <w:sz w:val="20"/>
          <w:szCs w:val="20"/>
          <w:lang w:eastAsia="en-US"/>
        </w:rPr>
        <w:t xml:space="preserve"> </w:t>
      </w:r>
    </w:p>
    <w:p w14:paraId="75C2A030" w14:textId="77777777" w:rsidR="003303AB" w:rsidRPr="003303AB" w:rsidRDefault="003303AB" w:rsidP="003303AB">
      <w:pPr>
        <w:tabs>
          <w:tab w:val="left" w:pos="284"/>
        </w:tabs>
        <w:suppressAutoHyphens/>
        <w:spacing w:after="0" w:line="240" w:lineRule="auto"/>
        <w:jc w:val="both"/>
        <w:rPr>
          <w:rFonts w:ascii="Times New Roman" w:eastAsia="Times New Roman" w:hAnsi="Times New Roman" w:cs="Times New Roman"/>
          <w:sz w:val="20"/>
          <w:szCs w:val="20"/>
        </w:rPr>
      </w:pPr>
      <w:r w:rsidRPr="003303AB">
        <w:rPr>
          <w:rFonts w:ascii="Times New Roman" w:eastAsia="Calibri" w:hAnsi="Times New Roman" w:cs="Times New Roman"/>
          <w:b/>
          <w:sz w:val="20"/>
          <w:szCs w:val="20"/>
          <w:lang w:eastAsia="en-US"/>
        </w:rPr>
        <w:t>5)</w:t>
      </w:r>
      <w:r w:rsidRPr="003303AB">
        <w:rPr>
          <w:rFonts w:ascii="Times New Roman" w:eastAsia="Calibri" w:hAnsi="Times New Roman" w:cs="Times New Roman"/>
          <w:sz w:val="20"/>
          <w:szCs w:val="20"/>
          <w:lang w:eastAsia="en-US"/>
        </w:rPr>
        <w:t xml:space="preserve"> Oświadczam, że spełniam warunki udziału w postępowaniu określone przez Zamawiającego w niniejszym postępowaniu, </w:t>
      </w:r>
      <w:r w:rsidRPr="003303AB">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3303AB">
        <w:rPr>
          <w:rFonts w:ascii="Times New Roman" w:eastAsia="Times New Roman" w:hAnsi="Times New Roman" w:cs="Times New Roman"/>
          <w:sz w:val="20"/>
          <w:szCs w:val="20"/>
          <w:lang w:eastAsia="zh-CN"/>
        </w:rPr>
        <w:t>moje zasoby.</w:t>
      </w:r>
    </w:p>
    <w:p w14:paraId="46883757" w14:textId="77777777" w:rsidR="003303AB" w:rsidRPr="003303AB" w:rsidRDefault="003303AB" w:rsidP="003303AB">
      <w:pPr>
        <w:suppressAutoHyphens/>
        <w:spacing w:after="0" w:line="240" w:lineRule="auto"/>
        <w:ind w:left="2124"/>
        <w:jc w:val="center"/>
        <w:rPr>
          <w:rFonts w:ascii="Times New Roman" w:eastAsia="Times New Roman" w:hAnsi="Times New Roman" w:cs="Times New Roman"/>
          <w:sz w:val="20"/>
          <w:szCs w:val="20"/>
        </w:rPr>
      </w:pPr>
    </w:p>
    <w:p w14:paraId="72BFEB2E" w14:textId="77777777" w:rsidR="003303AB" w:rsidRPr="003303AB" w:rsidRDefault="003303AB" w:rsidP="003303AB">
      <w:pPr>
        <w:suppressAutoHyphens/>
        <w:spacing w:after="0" w:line="240" w:lineRule="auto"/>
        <w:rPr>
          <w:rFonts w:ascii="Times New Roman" w:eastAsia="Calibri" w:hAnsi="Times New Roman" w:cs="Times New Roman"/>
          <w:b/>
          <w:sz w:val="20"/>
          <w:szCs w:val="20"/>
          <w:lang w:eastAsia="en-US"/>
        </w:rPr>
      </w:pPr>
      <w:r w:rsidRPr="003303AB">
        <w:rPr>
          <w:rFonts w:ascii="Times New Roman" w:eastAsia="Calibri" w:hAnsi="Times New Roman" w:cs="Times New Roman"/>
          <w:b/>
          <w:sz w:val="20"/>
          <w:szCs w:val="20"/>
          <w:lang w:eastAsia="en-US"/>
        </w:rPr>
        <w:t>*wykreślić stosowne punkty jeśli nie dotyczy</w:t>
      </w:r>
    </w:p>
    <w:p w14:paraId="47AE371A" w14:textId="77777777" w:rsidR="003303AB" w:rsidRPr="003303AB" w:rsidRDefault="003303AB" w:rsidP="003303AB">
      <w:pPr>
        <w:suppressAutoHyphens/>
        <w:spacing w:after="0" w:line="240" w:lineRule="auto"/>
        <w:rPr>
          <w:rFonts w:ascii="Times New Roman" w:eastAsia="Calibri" w:hAnsi="Times New Roman" w:cs="Times New Roman"/>
          <w:b/>
          <w:sz w:val="20"/>
          <w:szCs w:val="20"/>
          <w:lang w:eastAsia="en-US"/>
        </w:rPr>
      </w:pPr>
    </w:p>
    <w:p w14:paraId="0184AFCC" w14:textId="77777777" w:rsidR="003303AB" w:rsidRPr="003303AB" w:rsidRDefault="003303AB" w:rsidP="003303AB">
      <w:pPr>
        <w:suppressAutoHyphens/>
        <w:spacing w:after="0" w:line="240" w:lineRule="auto"/>
        <w:rPr>
          <w:rFonts w:ascii="Times New Roman" w:eastAsia="Times New Roman" w:hAnsi="Times New Roman" w:cs="Times New Roman"/>
          <w:sz w:val="20"/>
          <w:szCs w:val="20"/>
        </w:rPr>
      </w:pPr>
    </w:p>
    <w:p w14:paraId="5A58E64C" w14:textId="77777777" w:rsidR="003303AB" w:rsidRPr="003303AB" w:rsidRDefault="003303AB" w:rsidP="003303AB">
      <w:pPr>
        <w:suppressAutoHyphens/>
        <w:spacing w:after="0" w:line="240" w:lineRule="auto"/>
        <w:ind w:left="2124"/>
        <w:jc w:val="center"/>
        <w:rPr>
          <w:rFonts w:ascii="Times New Roman" w:eastAsia="Times New Roman" w:hAnsi="Times New Roman" w:cs="Times New Roman"/>
          <w:sz w:val="20"/>
          <w:szCs w:val="20"/>
        </w:rPr>
      </w:pPr>
      <w:r w:rsidRPr="003303AB">
        <w:rPr>
          <w:rFonts w:ascii="Times New Roman" w:eastAsia="Times New Roman" w:hAnsi="Times New Roman" w:cs="Times New Roman"/>
          <w:sz w:val="20"/>
          <w:szCs w:val="20"/>
        </w:rPr>
        <w:t xml:space="preserve">                                /</w:t>
      </w:r>
      <w:r w:rsidRPr="003303AB">
        <w:rPr>
          <w:rFonts w:ascii="Times New Roman" w:eastAsia="Times New Roman" w:hAnsi="Times New Roman" w:cs="Times New Roman"/>
          <w:i/>
          <w:sz w:val="20"/>
          <w:szCs w:val="20"/>
        </w:rPr>
        <w:t xml:space="preserve">kwalifikowany  podpis elektroniczny, podpis zaufany </w:t>
      </w:r>
    </w:p>
    <w:p w14:paraId="19A6763C" w14:textId="066BCA5B" w:rsidR="003303AB" w:rsidRDefault="003303AB" w:rsidP="003303AB">
      <w:pPr>
        <w:suppressAutoHyphens/>
        <w:spacing w:after="0" w:line="240" w:lineRule="auto"/>
        <w:ind w:left="4254"/>
        <w:rPr>
          <w:rFonts w:ascii="Times New Roman" w:eastAsia="Times New Roman" w:hAnsi="Times New Roman" w:cs="Times New Roman"/>
          <w:b/>
          <w:bCs/>
          <w:lang w:eastAsia="zh-CN"/>
        </w:rPr>
      </w:pPr>
      <w:r w:rsidRPr="003303AB">
        <w:rPr>
          <w:rFonts w:ascii="Times New Roman" w:eastAsia="Times New Roman" w:hAnsi="Times New Roman" w:cs="Times New Roman"/>
          <w:i/>
          <w:sz w:val="20"/>
          <w:szCs w:val="20"/>
        </w:rPr>
        <w:t xml:space="preserve">             lub podpis osobisty osoby upoważnionej</w:t>
      </w:r>
      <w:r>
        <w:rPr>
          <w:rFonts w:ascii="Times New Roman" w:eastAsia="Times New Roman" w:hAnsi="Times New Roman" w:cs="Times New Roman"/>
          <w:b/>
          <w:bCs/>
          <w:lang w:eastAsia="zh-CN"/>
        </w:rPr>
        <w:t>/</w:t>
      </w:r>
    </w:p>
    <w:p w14:paraId="703EC38C" w14:textId="32E0BE6E" w:rsidR="00363163" w:rsidRDefault="00363163" w:rsidP="003303AB">
      <w:pPr>
        <w:suppressAutoHyphens/>
        <w:spacing w:after="0" w:line="240" w:lineRule="auto"/>
        <w:ind w:left="4254"/>
        <w:rPr>
          <w:rFonts w:ascii="Times New Roman" w:eastAsia="Times New Roman" w:hAnsi="Times New Roman" w:cs="Times New Roman"/>
          <w:b/>
          <w:bCs/>
          <w:lang w:eastAsia="zh-CN"/>
        </w:rPr>
      </w:pPr>
    </w:p>
    <w:p w14:paraId="72F66371" w14:textId="7151CBF3" w:rsidR="00363163" w:rsidRDefault="00363163" w:rsidP="003303AB">
      <w:pPr>
        <w:suppressAutoHyphens/>
        <w:spacing w:after="0" w:line="240" w:lineRule="auto"/>
        <w:ind w:left="4254"/>
        <w:rPr>
          <w:rFonts w:ascii="Times New Roman" w:eastAsia="Times New Roman" w:hAnsi="Times New Roman" w:cs="Times New Roman"/>
          <w:b/>
          <w:bCs/>
          <w:lang w:eastAsia="zh-CN"/>
        </w:rPr>
      </w:pPr>
    </w:p>
    <w:p w14:paraId="569D6B91" w14:textId="70349023" w:rsidR="00363163" w:rsidRDefault="00363163" w:rsidP="003303AB">
      <w:pPr>
        <w:suppressAutoHyphens/>
        <w:spacing w:after="0" w:line="240" w:lineRule="auto"/>
        <w:ind w:left="4254"/>
        <w:rPr>
          <w:rFonts w:ascii="Times New Roman" w:eastAsia="Times New Roman" w:hAnsi="Times New Roman" w:cs="Times New Roman"/>
          <w:b/>
          <w:bCs/>
          <w:lang w:eastAsia="zh-CN"/>
        </w:rPr>
      </w:pPr>
    </w:p>
    <w:p w14:paraId="2B8A6F39" w14:textId="77777777" w:rsidR="00363163" w:rsidRDefault="00363163" w:rsidP="003303AB">
      <w:pPr>
        <w:suppressAutoHyphens/>
        <w:spacing w:after="0" w:line="240" w:lineRule="auto"/>
        <w:ind w:left="4254"/>
        <w:rPr>
          <w:rFonts w:ascii="Times New Roman" w:eastAsia="Times New Roman" w:hAnsi="Times New Roman" w:cs="Times New Roman"/>
          <w:b/>
          <w:bCs/>
          <w:lang w:eastAsia="zh-CN"/>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E71B37" w:rsidRPr="00DD2318" w14:paraId="2EB6EDD8" w14:textId="77777777" w:rsidTr="005F2A06">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2D18E286" w14:textId="2B5E6394" w:rsidR="00E71B37" w:rsidRPr="002B78EF" w:rsidRDefault="00E71B37" w:rsidP="005F2A06">
            <w:pPr>
              <w:suppressAutoHyphens/>
              <w:spacing w:after="0" w:line="240" w:lineRule="auto"/>
              <w:rPr>
                <w:rFonts w:ascii="Times New Roman" w:eastAsia="Times New Roman" w:hAnsi="Times New Roman" w:cs="Times New Roman"/>
                <w:lang w:eastAsia="zh-CN"/>
              </w:rPr>
            </w:pPr>
            <w:r w:rsidRPr="002B78EF">
              <w:rPr>
                <w:rFonts w:ascii="Times New Roman" w:eastAsia="Times New Roman" w:hAnsi="Times New Roman" w:cs="Times New Roman"/>
                <w:b/>
                <w:bCs/>
                <w:lang w:eastAsia="zh-CN"/>
              </w:rPr>
              <w:t xml:space="preserve">ZAŁĄCZNIK NUMER </w:t>
            </w:r>
            <w:r w:rsidR="00D06E39">
              <w:rPr>
                <w:rFonts w:ascii="Times New Roman" w:eastAsia="Times New Roman" w:hAnsi="Times New Roman" w:cs="Times New Roman"/>
                <w:b/>
                <w:bCs/>
                <w:lang w:eastAsia="zh-CN"/>
              </w:rPr>
              <w:t>4</w:t>
            </w:r>
          </w:p>
        </w:tc>
      </w:tr>
      <w:tr w:rsidR="00E71B37" w:rsidRPr="00947CEB" w14:paraId="7BA446EA" w14:textId="77777777" w:rsidTr="005F2A06">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ACF5607" w14:textId="77777777" w:rsidR="00E71B37" w:rsidRPr="00947CEB" w:rsidRDefault="00E71B37" w:rsidP="005F2A06">
            <w:pPr>
              <w:suppressAutoHyphens/>
              <w:spacing w:after="0" w:line="240" w:lineRule="auto"/>
              <w:jc w:val="center"/>
              <w:rPr>
                <w:rFonts w:ascii="Times New Roman" w:eastAsia="Times New Roman" w:hAnsi="Times New Roman" w:cs="Times New Roman"/>
                <w:b/>
                <w:lang w:eastAsia="zh-CN"/>
              </w:rPr>
            </w:pPr>
            <w:r w:rsidRPr="00947CEB">
              <w:rPr>
                <w:rFonts w:ascii="Times New Roman" w:eastAsia="Times New Roman" w:hAnsi="Times New Roman" w:cs="Times New Roman"/>
                <w:b/>
                <w:lang w:eastAsia="zh-CN"/>
              </w:rPr>
              <w:t>WYKAZ DOSTAW</w:t>
            </w:r>
          </w:p>
          <w:p w14:paraId="3F242D39"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r w:rsidRPr="00947CEB">
              <w:rPr>
                <w:rFonts w:ascii="Times New Roman" w:eastAsia="Times New Roman" w:hAnsi="Times New Roman" w:cs="Times New Roman"/>
                <w:b/>
                <w:lang w:eastAsia="zh-CN"/>
              </w:rPr>
              <w:t xml:space="preserve">WYKAZ </w:t>
            </w:r>
            <w:r w:rsidRPr="00947CEB">
              <w:rPr>
                <w:rFonts w:ascii="Times New Roman" w:eastAsia="Times New Roman" w:hAnsi="Times New Roman" w:cs="Times New Roman"/>
                <w:b/>
                <w:iCs/>
                <w:lang w:eastAsia="zh-CN"/>
              </w:rPr>
              <w:t>WYKONANYCH, A W PRZYPADKU ŚWIADCZEŃ POWTARZAJĄCYCH SIĘ LUB CIĄGŁYCH RÓWNIEŻ WYKONYWANYCH CO NAJMNIEJ DWÓCH DOSTAW</w:t>
            </w:r>
            <w:r w:rsidRPr="00947CEB">
              <w:rPr>
                <w:rFonts w:ascii="Times New Roman" w:eastAsia="Times New Roman" w:hAnsi="Times New Roman" w:cs="Times New Roman"/>
                <w:lang w:eastAsia="zh-CN"/>
              </w:rPr>
              <w:t>:</w:t>
            </w:r>
          </w:p>
          <w:p w14:paraId="69E7C603" w14:textId="77777777" w:rsidR="00E71B37" w:rsidRPr="00947CEB" w:rsidRDefault="00E71B37" w:rsidP="005F2A06">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sz w:val="20"/>
                <w:szCs w:val="20"/>
                <w:lang w:eastAsia="zh-CN"/>
              </w:rPr>
              <w:t>środków czystości</w:t>
            </w:r>
            <w:r w:rsidRPr="00C878D7">
              <w:rPr>
                <w:rFonts w:ascii="Times New Roman" w:eastAsia="Times New Roman" w:hAnsi="Times New Roman" w:cs="Times New Roman"/>
                <w:iCs/>
                <w:sz w:val="20"/>
                <w:szCs w:val="20"/>
                <w:lang w:eastAsia="zh-CN"/>
              </w:rPr>
              <w:t xml:space="preserve"> </w:t>
            </w:r>
            <w:r w:rsidRPr="00947CEB">
              <w:rPr>
                <w:rFonts w:ascii="Times New Roman" w:eastAsia="Times New Roman" w:hAnsi="Times New Roman" w:cs="Times New Roman"/>
                <w:iCs/>
                <w:sz w:val="20"/>
                <w:szCs w:val="20"/>
                <w:lang w:eastAsia="zh-CN"/>
              </w:rPr>
              <w:t xml:space="preserve">w okresie ostatnich trzech lat przed upływem terminu składania ofert, </w:t>
            </w:r>
            <w:r w:rsidRPr="00947CEB">
              <w:rPr>
                <w:rFonts w:ascii="Times New Roman" w:eastAsia="Times New Roman" w:hAnsi="Times New Roman" w:cs="Times New Roman"/>
                <w:sz w:val="20"/>
                <w:szCs w:val="20"/>
                <w:lang w:eastAsia="zh-CN"/>
              </w:rPr>
              <w:t>a jeżeli okres prowadzenia działalności jest krótszy – to w tym okresie, z podaniem ich wartości, przedmiotu, dat wykonania oraz podmiotów na rzecz których dostawy były wykonane lub odpowiednio są wykonywane</w:t>
            </w:r>
          </w:p>
        </w:tc>
      </w:tr>
    </w:tbl>
    <w:p w14:paraId="68417970" w14:textId="77777777" w:rsidR="00E71B37" w:rsidRPr="00947CEB" w:rsidRDefault="00E71B37" w:rsidP="00E71B37">
      <w:pPr>
        <w:suppressAutoHyphens/>
        <w:spacing w:after="0" w:line="240" w:lineRule="auto"/>
        <w:rPr>
          <w:rFonts w:ascii="Times New Roman" w:eastAsia="Times New Roman" w:hAnsi="Times New Roman" w:cs="Times New Roman"/>
          <w:b/>
          <w:u w:val="single"/>
          <w:lang w:eastAsia="zh-CN"/>
        </w:rPr>
      </w:pPr>
    </w:p>
    <w:p w14:paraId="32DCB666" w14:textId="26CB6F25" w:rsidR="00E71B37" w:rsidRPr="00947CEB" w:rsidRDefault="00E71B37" w:rsidP="00E71B37">
      <w:pPr>
        <w:suppressAutoHyphens/>
        <w:spacing w:after="0" w:line="240" w:lineRule="auto"/>
        <w:rPr>
          <w:rFonts w:ascii="Times New Roman" w:eastAsia="Times New Roman" w:hAnsi="Times New Roman" w:cs="Times New Roman"/>
          <w:b/>
          <w:lang w:eastAsia="zh-CN"/>
        </w:rPr>
      </w:pPr>
      <w:r w:rsidRPr="00947CEB">
        <w:rPr>
          <w:rFonts w:ascii="Times New Roman" w:eastAsia="Times New Roman" w:hAnsi="Times New Roman" w:cs="Times New Roman"/>
          <w:b/>
          <w:lang w:eastAsia="zh-CN"/>
        </w:rPr>
        <w:t xml:space="preserve">Znak: </w:t>
      </w:r>
      <w:r w:rsidR="008D5A7B">
        <w:rPr>
          <w:rFonts w:ascii="Times New Roman" w:eastAsia="Times New Roman" w:hAnsi="Times New Roman" w:cs="Times New Roman"/>
          <w:b/>
          <w:lang w:eastAsia="zh-CN"/>
        </w:rPr>
        <w:t>7-TP-23</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26"/>
        <w:gridCol w:w="2835"/>
        <w:gridCol w:w="1985"/>
        <w:gridCol w:w="2126"/>
      </w:tblGrid>
      <w:tr w:rsidR="00E71B37" w:rsidRPr="00947CEB" w14:paraId="39FF837A" w14:textId="77777777" w:rsidTr="005F2A06">
        <w:tc>
          <w:tcPr>
            <w:tcW w:w="589" w:type="dxa"/>
            <w:tcBorders>
              <w:top w:val="single" w:sz="4" w:space="0" w:color="000000"/>
              <w:left w:val="single" w:sz="4" w:space="0" w:color="000000"/>
              <w:bottom w:val="single" w:sz="4" w:space="0" w:color="000000"/>
            </w:tcBorders>
            <w:shd w:val="clear" w:color="auto" w:fill="auto"/>
            <w:vAlign w:val="center"/>
          </w:tcPr>
          <w:p w14:paraId="584E326E" w14:textId="77777777" w:rsidR="00E71B37" w:rsidRPr="00947CEB" w:rsidRDefault="00E71B37" w:rsidP="005F2A06">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L.p.</w:t>
            </w:r>
          </w:p>
        </w:tc>
        <w:tc>
          <w:tcPr>
            <w:tcW w:w="2126" w:type="dxa"/>
            <w:tcBorders>
              <w:top w:val="single" w:sz="4" w:space="0" w:color="000000"/>
              <w:left w:val="single" w:sz="4" w:space="0" w:color="000000"/>
              <w:bottom w:val="single" w:sz="4" w:space="0" w:color="000000"/>
            </w:tcBorders>
            <w:shd w:val="clear" w:color="auto" w:fill="auto"/>
            <w:vAlign w:val="center"/>
          </w:tcPr>
          <w:p w14:paraId="4AF19BD3" w14:textId="77777777" w:rsidR="00E71B37" w:rsidRPr="00947CEB" w:rsidRDefault="00E71B37" w:rsidP="005F2A06">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Nazwa, adres i telefon Odbiorcy</w:t>
            </w:r>
          </w:p>
        </w:tc>
        <w:tc>
          <w:tcPr>
            <w:tcW w:w="2835" w:type="dxa"/>
            <w:tcBorders>
              <w:top w:val="single" w:sz="4" w:space="0" w:color="000000"/>
              <w:left w:val="single" w:sz="4" w:space="0" w:color="000000"/>
              <w:bottom w:val="single" w:sz="4" w:space="0" w:color="000000"/>
            </w:tcBorders>
            <w:shd w:val="clear" w:color="auto" w:fill="auto"/>
            <w:vAlign w:val="center"/>
          </w:tcPr>
          <w:p w14:paraId="31F3BCC7" w14:textId="77777777" w:rsidR="00E71B37" w:rsidRPr="00947CEB" w:rsidRDefault="00E71B37" w:rsidP="005F2A06">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 xml:space="preserve">Opis przedmiotu zamówienia:  należy podać realizowane dostawy </w:t>
            </w:r>
            <w:r w:rsidRPr="00947CEB">
              <w:rPr>
                <w:rFonts w:ascii="Times New Roman" w:eastAsia="Times New Roman" w:hAnsi="Times New Roman" w:cs="Times New Roman"/>
                <w:b/>
                <w:bCs/>
                <w:sz w:val="20"/>
                <w:szCs w:val="20"/>
                <w:lang w:eastAsia="zh-CN"/>
              </w:rPr>
              <w:t>oraz wskazać rodzaj</w:t>
            </w:r>
          </w:p>
        </w:tc>
        <w:tc>
          <w:tcPr>
            <w:tcW w:w="1985" w:type="dxa"/>
            <w:tcBorders>
              <w:top w:val="single" w:sz="4" w:space="0" w:color="000000"/>
              <w:left w:val="single" w:sz="4" w:space="0" w:color="000000"/>
              <w:bottom w:val="single" w:sz="4" w:space="0" w:color="000000"/>
            </w:tcBorders>
            <w:shd w:val="clear" w:color="auto" w:fill="auto"/>
            <w:vAlign w:val="center"/>
          </w:tcPr>
          <w:p w14:paraId="6E9DF0F0" w14:textId="77777777" w:rsidR="00E71B37" w:rsidRPr="00947CEB" w:rsidRDefault="00E71B37" w:rsidP="005F2A06">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 xml:space="preserve">Data wykonania dostaw </w:t>
            </w:r>
          </w:p>
          <w:p w14:paraId="3C310E70" w14:textId="77777777" w:rsidR="00E71B37" w:rsidRPr="00947CEB" w:rsidRDefault="00E71B37" w:rsidP="005F2A06">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(od – do)</w:t>
            </w:r>
          </w:p>
          <w:p w14:paraId="4103C437" w14:textId="77777777" w:rsidR="00E71B37" w:rsidRPr="00947CEB" w:rsidRDefault="00E71B37" w:rsidP="005F2A06">
            <w:pPr>
              <w:suppressAutoHyphens/>
              <w:spacing w:after="0" w:line="240" w:lineRule="auto"/>
              <w:jc w:val="center"/>
              <w:rPr>
                <w:rFonts w:ascii="Times New Roman" w:eastAsia="Times New Roman" w:hAnsi="Times New Roman" w:cs="Times New Roman"/>
                <w:sz w:val="20"/>
                <w:szCs w:val="20"/>
                <w:lang w:eastAsia="zh-CN"/>
              </w:rPr>
            </w:pPr>
            <w:r w:rsidRPr="00947CEB">
              <w:rPr>
                <w:rFonts w:ascii="Times New Roman" w:eastAsia="Times New Roman" w:hAnsi="Times New Roman" w:cs="Times New Roman"/>
                <w:sz w:val="20"/>
                <w:szCs w:val="20"/>
                <w:lang w:eastAsia="zh-CN"/>
              </w:rPr>
              <w:t xml:space="preserve">(należy podać datę wykonanych dostaw, </w:t>
            </w:r>
          </w:p>
          <w:p w14:paraId="488B508A" w14:textId="77777777" w:rsidR="00E71B37" w:rsidRPr="00947CEB" w:rsidRDefault="00E71B37" w:rsidP="005F2A06">
            <w:pPr>
              <w:suppressAutoHyphens/>
              <w:spacing w:after="0" w:line="240" w:lineRule="auto"/>
              <w:jc w:val="center"/>
              <w:rPr>
                <w:rFonts w:ascii="Times New Roman" w:eastAsia="Times New Roman" w:hAnsi="Times New Roman" w:cs="Times New Roman"/>
                <w:sz w:val="20"/>
                <w:szCs w:val="20"/>
                <w:lang w:eastAsia="zh-CN"/>
              </w:rPr>
            </w:pPr>
            <w:r w:rsidRPr="00947CEB">
              <w:rPr>
                <w:rFonts w:ascii="Times New Roman" w:eastAsia="Times New Roman" w:hAnsi="Times New Roman" w:cs="Times New Roman"/>
                <w:sz w:val="20"/>
                <w:szCs w:val="20"/>
                <w:lang w:eastAsia="zh-CN"/>
              </w:rPr>
              <w:t>Dzień/miesiąc/rok rozpoczęcia i zakończenia o ile są zakończone)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A0D1" w14:textId="77777777" w:rsidR="00E71B37" w:rsidRPr="00947CEB" w:rsidRDefault="00E71B37" w:rsidP="005F2A06">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Wartość</w:t>
            </w:r>
          </w:p>
          <w:p w14:paraId="712F2DDE" w14:textId="77777777" w:rsidR="00E71B37" w:rsidRPr="00947CEB" w:rsidRDefault="00E71B37" w:rsidP="005F2A06">
            <w:pPr>
              <w:suppressAutoHyphens/>
              <w:spacing w:after="0" w:line="240" w:lineRule="auto"/>
              <w:jc w:val="center"/>
              <w:rPr>
                <w:rFonts w:ascii="Times New Roman" w:eastAsia="Times New Roman" w:hAnsi="Times New Roman" w:cs="Times New Roman"/>
                <w:sz w:val="20"/>
                <w:szCs w:val="20"/>
                <w:lang w:eastAsia="zh-CN"/>
              </w:rPr>
            </w:pPr>
            <w:r w:rsidRPr="00947CEB">
              <w:rPr>
                <w:rFonts w:ascii="Times New Roman" w:eastAsia="Times New Roman" w:hAnsi="Times New Roman" w:cs="Times New Roman"/>
                <w:b/>
                <w:sz w:val="20"/>
                <w:szCs w:val="20"/>
                <w:lang w:eastAsia="zh-CN"/>
              </w:rPr>
              <w:t>brutto</w:t>
            </w:r>
          </w:p>
        </w:tc>
      </w:tr>
      <w:tr w:rsidR="00E71B37" w:rsidRPr="00947CEB" w14:paraId="796D4BD3" w14:textId="77777777" w:rsidTr="005F2A06">
        <w:trPr>
          <w:cantSplit/>
          <w:trHeight w:hRule="exact" w:val="934"/>
        </w:trPr>
        <w:tc>
          <w:tcPr>
            <w:tcW w:w="589" w:type="dxa"/>
            <w:tcBorders>
              <w:left w:val="single" w:sz="4" w:space="0" w:color="000000"/>
              <w:bottom w:val="single" w:sz="4" w:space="0" w:color="000000"/>
            </w:tcBorders>
            <w:shd w:val="clear" w:color="auto" w:fill="auto"/>
          </w:tcPr>
          <w:p w14:paraId="1A63B378"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b/>
                <w:lang w:eastAsia="zh-CN"/>
              </w:rPr>
            </w:pPr>
          </w:p>
          <w:p w14:paraId="7DE8B564"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6383C35F"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50EB1211"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6520E7FF"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3A7108F7"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1D71B1B7"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2DBB85FC"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0E0FD97C"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111721B9"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3F75681C"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1627D2F7"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10D50A93"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58036FC2"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16E354D3"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2A39D2FC"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075FC718"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0065AA61"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574609BA"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34F01125"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78CE81DE"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25592227"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677FF96C"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33909A79"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14:paraId="4D82DF8F"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p w14:paraId="30C7555B"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6A2246D1"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4003BA0F"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14:paraId="6A05AE22"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14:paraId="76F642A3"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14:paraId="606763D2"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tc>
      </w:tr>
      <w:tr w:rsidR="00E71B37" w:rsidRPr="00947CEB" w14:paraId="4E315CC6" w14:textId="77777777" w:rsidTr="005F2A06">
        <w:trPr>
          <w:cantSplit/>
          <w:trHeight w:hRule="exact" w:val="934"/>
        </w:trPr>
        <w:tc>
          <w:tcPr>
            <w:tcW w:w="589" w:type="dxa"/>
            <w:tcBorders>
              <w:left w:val="single" w:sz="4" w:space="0" w:color="000000"/>
              <w:bottom w:val="single" w:sz="4" w:space="0" w:color="000000"/>
            </w:tcBorders>
            <w:shd w:val="clear" w:color="auto" w:fill="auto"/>
          </w:tcPr>
          <w:p w14:paraId="7102C400" w14:textId="77777777" w:rsidR="00E71B37" w:rsidRPr="00947CEB" w:rsidRDefault="00E71B37" w:rsidP="005F2A06">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14:paraId="12263900"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p w14:paraId="5F65785C"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52C74693"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41EB577C"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14:paraId="7C8800F7"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14:paraId="089A0A88"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14:paraId="1892AE31"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tc>
      </w:tr>
      <w:tr w:rsidR="00E71B37" w:rsidRPr="00947CEB" w14:paraId="15547ED3" w14:textId="77777777" w:rsidTr="005F2A06">
        <w:trPr>
          <w:cantSplit/>
          <w:trHeight w:hRule="exact" w:val="934"/>
        </w:trPr>
        <w:tc>
          <w:tcPr>
            <w:tcW w:w="589" w:type="dxa"/>
            <w:tcBorders>
              <w:left w:val="single" w:sz="4" w:space="0" w:color="000000"/>
              <w:bottom w:val="single" w:sz="4" w:space="0" w:color="000000"/>
            </w:tcBorders>
            <w:shd w:val="clear" w:color="auto" w:fill="auto"/>
          </w:tcPr>
          <w:p w14:paraId="56C10300" w14:textId="77777777" w:rsidR="00E71B37" w:rsidRPr="00947CEB" w:rsidRDefault="00E71B37" w:rsidP="005F2A06">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14:paraId="459D067E"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p w14:paraId="340EF467"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3CC2EB16"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p w14:paraId="1CC17267" w14:textId="77777777" w:rsidR="00E71B37" w:rsidRPr="00947CEB" w:rsidRDefault="00E71B37" w:rsidP="005F2A06">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14:paraId="444E90DD"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14:paraId="15185803"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14:paraId="61F529E1" w14:textId="77777777" w:rsidR="00E71B37" w:rsidRPr="00947CEB" w:rsidRDefault="00E71B37" w:rsidP="005F2A06">
            <w:pPr>
              <w:suppressAutoHyphens/>
              <w:snapToGrid w:val="0"/>
              <w:spacing w:after="0" w:line="240" w:lineRule="auto"/>
              <w:jc w:val="both"/>
              <w:rPr>
                <w:rFonts w:ascii="Times New Roman" w:eastAsia="Times New Roman" w:hAnsi="Times New Roman" w:cs="Times New Roman"/>
                <w:lang w:eastAsia="zh-CN"/>
              </w:rPr>
            </w:pPr>
          </w:p>
        </w:tc>
      </w:tr>
    </w:tbl>
    <w:p w14:paraId="65920F36" w14:textId="77777777" w:rsidR="00E71B37" w:rsidRPr="00947CEB" w:rsidRDefault="00E71B37" w:rsidP="00E71B37">
      <w:pPr>
        <w:suppressAutoHyphens/>
        <w:spacing w:after="0" w:line="240" w:lineRule="auto"/>
        <w:rPr>
          <w:rFonts w:ascii="Times New Roman" w:eastAsia="Times New Roman" w:hAnsi="Times New Roman" w:cs="Times New Roman"/>
          <w:lang w:eastAsia="zh-CN"/>
        </w:rPr>
      </w:pPr>
    </w:p>
    <w:p w14:paraId="4345BFE5" w14:textId="77777777" w:rsidR="000730B0" w:rsidRDefault="000730B0" w:rsidP="003303AB">
      <w:pPr>
        <w:spacing w:after="0" w:line="240" w:lineRule="auto"/>
        <w:ind w:left="4254"/>
        <w:rPr>
          <w:rFonts w:ascii="Times New Roman" w:eastAsia="Times New Roman" w:hAnsi="Times New Roman" w:cs="Times New Roman"/>
          <w:i/>
          <w:sz w:val="20"/>
          <w:szCs w:val="20"/>
          <w:lang w:eastAsia="zh-CN"/>
        </w:rPr>
      </w:pPr>
    </w:p>
    <w:p w14:paraId="5609C1DC" w14:textId="38E84FAF" w:rsidR="003303AB" w:rsidRPr="003303AB" w:rsidRDefault="003303AB" w:rsidP="003303AB">
      <w:pPr>
        <w:spacing w:after="0" w:line="240" w:lineRule="auto"/>
        <w:ind w:left="4254"/>
        <w:rPr>
          <w:rFonts w:ascii="Times New Roman" w:eastAsia="Times New Roman" w:hAnsi="Times New Roman" w:cs="Times New Roman"/>
          <w:i/>
          <w:sz w:val="20"/>
          <w:szCs w:val="20"/>
        </w:rPr>
      </w:pPr>
      <w:r w:rsidRPr="003303AB">
        <w:rPr>
          <w:rFonts w:ascii="Times New Roman" w:eastAsia="Times New Roman" w:hAnsi="Times New Roman" w:cs="Times New Roman"/>
          <w:i/>
          <w:sz w:val="20"/>
          <w:szCs w:val="20"/>
          <w:lang w:eastAsia="zh-CN"/>
        </w:rPr>
        <w:t xml:space="preserve">/kwalifikowany </w:t>
      </w:r>
      <w:r w:rsidRPr="003303AB">
        <w:rPr>
          <w:rFonts w:ascii="Times New Roman" w:eastAsia="Times New Roman" w:hAnsi="Times New Roman" w:cs="Times New Roman"/>
          <w:i/>
          <w:sz w:val="20"/>
          <w:szCs w:val="20"/>
        </w:rPr>
        <w:t>podpis elektroniczny, podpis zaufany</w:t>
      </w:r>
    </w:p>
    <w:p w14:paraId="4F5F03E4" w14:textId="77777777" w:rsidR="003303AB" w:rsidRPr="003303AB" w:rsidRDefault="003303AB" w:rsidP="003303AB">
      <w:pPr>
        <w:suppressAutoHyphens/>
        <w:spacing w:after="0" w:line="240" w:lineRule="auto"/>
        <w:ind w:left="3545"/>
        <w:jc w:val="center"/>
        <w:rPr>
          <w:rFonts w:ascii="Times New Roman" w:eastAsia="Times New Roman" w:hAnsi="Times New Roman" w:cs="Times New Roman"/>
          <w:i/>
          <w:sz w:val="20"/>
          <w:szCs w:val="20"/>
          <w:lang w:eastAsia="zh-CN"/>
        </w:rPr>
      </w:pPr>
      <w:r w:rsidRPr="003303AB">
        <w:rPr>
          <w:rFonts w:ascii="Times New Roman" w:eastAsia="Times New Roman" w:hAnsi="Times New Roman" w:cs="Times New Roman"/>
          <w:i/>
          <w:sz w:val="20"/>
          <w:szCs w:val="20"/>
        </w:rPr>
        <w:t>lub podpis osobisty osoby upoważnionej do reprezentowania Wykonawcy/</w:t>
      </w:r>
    </w:p>
    <w:p w14:paraId="2F5E6B0D" w14:textId="0B251C0C" w:rsidR="008B2EF7" w:rsidRDefault="008B2EF7" w:rsidP="00E71B37">
      <w:pPr>
        <w:suppressAutoHyphens/>
        <w:spacing w:after="0" w:line="240" w:lineRule="auto"/>
        <w:rPr>
          <w:rFonts w:ascii="Times New Roman" w:eastAsia="Times New Roman" w:hAnsi="Times New Roman" w:cs="Times New Roman"/>
          <w:shd w:val="clear" w:color="auto" w:fill="00FFFF"/>
          <w:lang w:eastAsia="zh-CN"/>
        </w:rPr>
      </w:pPr>
    </w:p>
    <w:p w14:paraId="072D546A" w14:textId="1BC5E727" w:rsidR="00E71B37" w:rsidRDefault="00E71B37" w:rsidP="00E71B37">
      <w:pPr>
        <w:suppressAutoHyphens/>
        <w:spacing w:after="0" w:line="240" w:lineRule="auto"/>
        <w:rPr>
          <w:rFonts w:ascii="Times New Roman" w:eastAsia="Times New Roman" w:hAnsi="Times New Roman" w:cs="Times New Roman"/>
          <w:shd w:val="clear" w:color="auto" w:fill="00FFFF"/>
          <w:lang w:eastAsia="zh-CN"/>
        </w:rPr>
      </w:pPr>
    </w:p>
    <w:p w14:paraId="124174D9" w14:textId="742C6CB7"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6753980C" w14:textId="0CFCF009"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5E913D6B" w14:textId="04EE1BE6"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3DB0FADB" w14:textId="49947528"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5F5F51F3" w14:textId="66D7CFFC"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0052E84B" w14:textId="07A62E63"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0D4E34BB" w14:textId="0C49A499"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003C2E6C" w14:textId="1FCD9196"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2C56E018" w14:textId="1BDFC749"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72ECED15" w14:textId="0650319C"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4D8BE9FD" w14:textId="0B9C7138"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0BB030D0" w14:textId="014D4946"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0D00AE44" w14:textId="6E2A2425"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61B982AF" w14:textId="3E86450E"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4014123D" w14:textId="5D0C7411"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41CD9C13" w14:textId="77777777"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7340277D" w14:textId="7F37CA49"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1A5857AB" w14:textId="4A280C6B"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7D7141C7" w14:textId="7CF5787C"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701C1D5D" w14:textId="019F5D6B"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p w14:paraId="59CF833F" w14:textId="08EAFCA1" w:rsidR="003303AB" w:rsidRDefault="003303AB" w:rsidP="00E71B37">
      <w:pPr>
        <w:suppressAutoHyphens/>
        <w:spacing w:after="0" w:line="240" w:lineRule="auto"/>
        <w:rPr>
          <w:rFonts w:ascii="Times New Roman" w:eastAsia="Times New Roman" w:hAnsi="Times New Roman" w:cs="Times New Roman"/>
          <w:shd w:val="clear" w:color="auto" w:fill="00FFFF"/>
          <w:lang w:eastAsia="zh-CN"/>
        </w:rPr>
      </w:pPr>
    </w:p>
    <w:tbl>
      <w:tblPr>
        <w:tblW w:w="9848" w:type="dxa"/>
        <w:tblInd w:w="-105" w:type="dxa"/>
        <w:tblLayout w:type="fixed"/>
        <w:tblCellMar>
          <w:left w:w="70" w:type="dxa"/>
          <w:right w:w="70" w:type="dxa"/>
        </w:tblCellMar>
        <w:tblLook w:val="0000" w:firstRow="0" w:lastRow="0" w:firstColumn="0" w:lastColumn="0" w:noHBand="0" w:noVBand="0"/>
      </w:tblPr>
      <w:tblGrid>
        <w:gridCol w:w="9848"/>
      </w:tblGrid>
      <w:tr w:rsidR="008B2EF7" w:rsidRPr="008B2EF7" w14:paraId="294F06A5" w14:textId="77777777" w:rsidTr="00AB1167">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30D890A" w14:textId="77777777" w:rsidR="008B2EF7" w:rsidRPr="008B2EF7" w:rsidRDefault="008B2EF7" w:rsidP="008B2EF7">
            <w:pPr>
              <w:widowControl w:val="0"/>
              <w:suppressAutoHyphens/>
              <w:spacing w:after="0" w:line="240" w:lineRule="auto"/>
              <w:rPr>
                <w:rFonts w:ascii="Times New Roman" w:eastAsia="Times New Roman" w:hAnsi="Times New Roman" w:cs="Times New Roman"/>
                <w:lang w:eastAsia="zh-CN"/>
              </w:rPr>
            </w:pPr>
            <w:r w:rsidRPr="008B2EF7">
              <w:rPr>
                <w:rFonts w:ascii="Times New Roman" w:eastAsia="Times New Roman" w:hAnsi="Times New Roman" w:cs="Times New Roman"/>
                <w:b/>
                <w:bCs/>
                <w:lang w:eastAsia="zh-CN"/>
              </w:rPr>
              <w:lastRenderedPageBreak/>
              <w:t>ZAŁĄCZNIK NUMER 5</w:t>
            </w:r>
          </w:p>
        </w:tc>
      </w:tr>
      <w:tr w:rsidR="008B2EF7" w:rsidRPr="008B2EF7" w14:paraId="2576BB7C" w14:textId="77777777" w:rsidTr="00AB1167">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14:paraId="4566EFF2" w14:textId="77777777" w:rsidR="000730B0" w:rsidRDefault="008B2EF7" w:rsidP="003303AB">
            <w:pPr>
              <w:widowControl w:val="0"/>
              <w:suppressAutoHyphens/>
              <w:spacing w:before="113" w:after="0" w:line="240" w:lineRule="auto"/>
              <w:jc w:val="center"/>
              <w:rPr>
                <w:rFonts w:ascii="Times New Roman" w:eastAsia="Times New Roman" w:hAnsi="Times New Roman" w:cs="Times New Roman"/>
                <w:b/>
                <w:lang w:eastAsia="zh-CN"/>
              </w:rPr>
            </w:pPr>
            <w:r w:rsidRPr="008B2EF7">
              <w:rPr>
                <w:rFonts w:ascii="Times New Roman" w:eastAsia="Times New Roman" w:hAnsi="Times New Roman" w:cs="Times New Roman"/>
                <w:b/>
                <w:lang w:eastAsia="zh-CN"/>
              </w:rPr>
              <w:t xml:space="preserve">OŚWIADCZENIE </w:t>
            </w:r>
            <w:r w:rsidR="003303AB" w:rsidRPr="008B2EF7">
              <w:rPr>
                <w:rFonts w:ascii="Times New Roman" w:eastAsia="Times New Roman" w:hAnsi="Times New Roman" w:cs="Times New Roman"/>
                <w:b/>
                <w:lang w:eastAsia="zh-CN"/>
              </w:rPr>
              <w:t xml:space="preserve">O PRZYNALEŻNOŚCI </w:t>
            </w:r>
            <w:r w:rsidR="003303AB">
              <w:rPr>
                <w:rFonts w:ascii="Times New Roman" w:eastAsia="Times New Roman" w:hAnsi="Times New Roman" w:cs="Times New Roman"/>
                <w:b/>
                <w:lang w:eastAsia="zh-CN"/>
              </w:rPr>
              <w:t xml:space="preserve"> LUB </w:t>
            </w:r>
            <w:r w:rsidRPr="008B2EF7">
              <w:rPr>
                <w:rFonts w:ascii="Times New Roman" w:eastAsia="Times New Roman" w:hAnsi="Times New Roman" w:cs="Times New Roman"/>
                <w:b/>
                <w:lang w:eastAsia="zh-CN"/>
              </w:rPr>
              <w:t xml:space="preserve">BRAKU PRZYNALEŻNOŚCI WYKONAWCY </w:t>
            </w:r>
          </w:p>
          <w:p w14:paraId="4C4245A5" w14:textId="588019B4" w:rsidR="008B2EF7" w:rsidRPr="008B2EF7" w:rsidRDefault="008B2EF7" w:rsidP="003303AB">
            <w:pPr>
              <w:widowControl w:val="0"/>
              <w:suppressAutoHyphens/>
              <w:spacing w:before="113" w:after="0" w:line="240" w:lineRule="auto"/>
              <w:jc w:val="center"/>
              <w:rPr>
                <w:rFonts w:ascii="Times New Roman" w:eastAsia="Times New Roman" w:hAnsi="Times New Roman" w:cs="Times New Roman"/>
                <w:b/>
                <w:lang w:eastAsia="zh-CN"/>
              </w:rPr>
            </w:pPr>
            <w:r w:rsidRPr="008B2EF7">
              <w:rPr>
                <w:rFonts w:ascii="Times New Roman" w:eastAsia="Times New Roman" w:hAnsi="Times New Roman" w:cs="Times New Roman"/>
                <w:b/>
                <w:lang w:eastAsia="zh-CN"/>
              </w:rPr>
              <w:t>DO TEJ SAMEJ GRUPY KAPITAŁOWEJ</w:t>
            </w:r>
          </w:p>
        </w:tc>
      </w:tr>
    </w:tbl>
    <w:p w14:paraId="57035724" w14:textId="77777777" w:rsidR="008B2EF7" w:rsidRPr="008B2EF7" w:rsidRDefault="008B2EF7" w:rsidP="008B2EF7">
      <w:pPr>
        <w:suppressAutoHyphens/>
        <w:spacing w:after="0" w:line="240" w:lineRule="auto"/>
        <w:jc w:val="both"/>
        <w:rPr>
          <w:rFonts w:ascii="Times New Roman" w:eastAsia="Times New Roman" w:hAnsi="Times New Roman" w:cs="Times New Roman"/>
          <w:lang w:eastAsia="zh-CN"/>
        </w:rPr>
      </w:pPr>
      <w:r w:rsidRPr="008B2EF7">
        <w:rPr>
          <w:rFonts w:ascii="Times New Roman" w:eastAsia="Times New Roman" w:hAnsi="Times New Roman" w:cs="Times New Roman"/>
          <w:lang w:eastAsia="zh-CN"/>
        </w:rPr>
        <w:tab/>
      </w:r>
      <w:r w:rsidRPr="008B2EF7">
        <w:rPr>
          <w:rFonts w:ascii="Times New Roman" w:eastAsia="Times New Roman" w:hAnsi="Times New Roman" w:cs="Times New Roman"/>
          <w:lang w:eastAsia="zh-CN"/>
        </w:rPr>
        <w:tab/>
      </w:r>
    </w:p>
    <w:p w14:paraId="02FC9BDC" w14:textId="77777777" w:rsidR="003303AB" w:rsidRDefault="008B2EF7" w:rsidP="003303AB">
      <w:pPr>
        <w:suppressAutoHyphens/>
        <w:spacing w:after="0" w:line="240" w:lineRule="auto"/>
        <w:ind w:left="4254"/>
        <w:jc w:val="both"/>
        <w:rPr>
          <w:rFonts w:ascii="Times New Roman" w:eastAsia="Times New Roman" w:hAnsi="Times New Roman" w:cs="Times New Roman"/>
          <w:lang w:eastAsia="zh-CN"/>
        </w:rPr>
      </w:pPr>
      <w:r w:rsidRPr="008B2EF7">
        <w:rPr>
          <w:rFonts w:ascii="Times New Roman" w:eastAsia="Times New Roman" w:hAnsi="Times New Roman" w:cs="Times New Roman"/>
          <w:lang w:eastAsia="zh-CN"/>
        </w:rPr>
        <w:t xml:space="preserve"> </w:t>
      </w:r>
      <w:r w:rsidR="003303AB">
        <w:rPr>
          <w:rFonts w:ascii="Times New Roman" w:eastAsia="Times New Roman" w:hAnsi="Times New Roman" w:cs="Times New Roman"/>
          <w:lang w:eastAsia="zh-CN"/>
        </w:rPr>
        <w:tab/>
      </w:r>
      <w:r w:rsidR="003303AB">
        <w:rPr>
          <w:rFonts w:ascii="Times New Roman" w:eastAsia="Times New Roman" w:hAnsi="Times New Roman" w:cs="Times New Roman"/>
          <w:lang w:eastAsia="zh-CN"/>
        </w:rPr>
        <w:tab/>
      </w:r>
      <w:r w:rsidR="003303AB">
        <w:rPr>
          <w:rFonts w:ascii="Times New Roman" w:eastAsia="Times New Roman" w:hAnsi="Times New Roman" w:cs="Times New Roman"/>
          <w:lang w:eastAsia="zh-CN"/>
        </w:rPr>
        <w:tab/>
      </w:r>
    </w:p>
    <w:p w14:paraId="3CDCF81C" w14:textId="77777777" w:rsidR="003303AB" w:rsidRDefault="003303AB" w:rsidP="003303AB">
      <w:pPr>
        <w:suppressAutoHyphens/>
        <w:spacing w:after="0" w:line="240" w:lineRule="auto"/>
        <w:ind w:left="4254"/>
        <w:jc w:val="both"/>
        <w:rPr>
          <w:rFonts w:ascii="Times New Roman" w:eastAsia="Times New Roman" w:hAnsi="Times New Roman" w:cs="Times New Roman"/>
          <w:lang w:eastAsia="zh-CN"/>
        </w:rPr>
      </w:pPr>
    </w:p>
    <w:p w14:paraId="07DC36CA" w14:textId="04272597" w:rsidR="008B2EF7" w:rsidRPr="008B2EF7" w:rsidRDefault="008B2EF7" w:rsidP="003303AB">
      <w:pPr>
        <w:suppressAutoHyphens/>
        <w:spacing w:after="0" w:line="240" w:lineRule="auto"/>
        <w:ind w:left="4963" w:firstLine="709"/>
        <w:jc w:val="both"/>
        <w:rPr>
          <w:rFonts w:ascii="Times New Roman" w:eastAsia="Times New Roman" w:hAnsi="Times New Roman" w:cs="Times New Roman"/>
          <w:lang w:eastAsia="zh-CN"/>
        </w:rPr>
      </w:pPr>
      <w:r w:rsidRPr="008B2EF7">
        <w:rPr>
          <w:rFonts w:ascii="Times New Roman" w:eastAsia="Times New Roman" w:hAnsi="Times New Roman" w:cs="Times New Roman"/>
          <w:lang w:eastAsia="zh-CN"/>
        </w:rPr>
        <w:t>..............................................</w:t>
      </w:r>
      <w:r w:rsidRPr="008B2EF7">
        <w:rPr>
          <w:rFonts w:ascii="Times New Roman" w:eastAsia="Times New Roman" w:hAnsi="Times New Roman" w:cs="Times New Roman"/>
          <w:lang w:eastAsia="zh-CN"/>
        </w:rPr>
        <w:tab/>
      </w:r>
      <w:r w:rsidRPr="008B2EF7">
        <w:rPr>
          <w:rFonts w:ascii="Times New Roman" w:eastAsia="Times New Roman" w:hAnsi="Times New Roman" w:cs="Times New Roman"/>
          <w:lang w:eastAsia="zh-CN"/>
        </w:rPr>
        <w:tab/>
      </w:r>
      <w:r w:rsidRPr="008B2EF7">
        <w:rPr>
          <w:rFonts w:ascii="Times New Roman" w:eastAsia="Times New Roman" w:hAnsi="Times New Roman" w:cs="Times New Roman"/>
          <w:lang w:eastAsia="zh-CN"/>
        </w:rPr>
        <w:tab/>
        <w:t>/oznaczenie Wykonawcy /</w:t>
      </w:r>
    </w:p>
    <w:p w14:paraId="262E92D0" w14:textId="22FE7901" w:rsidR="008B2EF7" w:rsidRPr="008B2EF7" w:rsidRDefault="008B2EF7" w:rsidP="008B2EF7">
      <w:pPr>
        <w:suppressAutoHyphens/>
        <w:spacing w:after="0" w:line="240" w:lineRule="auto"/>
        <w:jc w:val="both"/>
        <w:rPr>
          <w:rFonts w:ascii="Times New Roman" w:eastAsia="Times New Roman" w:hAnsi="Times New Roman" w:cs="Times New Roman"/>
          <w:b/>
          <w:lang w:eastAsia="zh-CN"/>
        </w:rPr>
      </w:pPr>
      <w:r w:rsidRPr="008B2EF7">
        <w:rPr>
          <w:rFonts w:ascii="Times New Roman" w:eastAsia="Times New Roman" w:hAnsi="Times New Roman" w:cs="Times New Roman"/>
          <w:b/>
          <w:lang w:eastAsia="zh-CN"/>
        </w:rPr>
        <w:t xml:space="preserve">Znak: </w:t>
      </w:r>
      <w:r w:rsidR="008D5A7B">
        <w:rPr>
          <w:rFonts w:ascii="Times New Roman" w:eastAsia="Times New Roman" w:hAnsi="Times New Roman" w:cs="Times New Roman"/>
          <w:b/>
          <w:lang w:eastAsia="zh-CN"/>
        </w:rPr>
        <w:t>7-TP-23</w:t>
      </w:r>
    </w:p>
    <w:p w14:paraId="63C30E93" w14:textId="77777777" w:rsidR="008B2EF7" w:rsidRPr="008B2EF7" w:rsidRDefault="008B2EF7" w:rsidP="008B2EF7">
      <w:pPr>
        <w:widowControl w:val="0"/>
        <w:suppressAutoHyphens/>
        <w:spacing w:after="0" w:line="240" w:lineRule="auto"/>
        <w:jc w:val="center"/>
        <w:rPr>
          <w:rFonts w:ascii="Times New Roman" w:eastAsia="Times New Roman" w:hAnsi="Times New Roman" w:cs="Times New Roman"/>
          <w:b/>
          <w:lang w:eastAsia="zh-CN"/>
        </w:rPr>
      </w:pPr>
      <w:r w:rsidRPr="008B2EF7">
        <w:rPr>
          <w:rFonts w:ascii="Times New Roman" w:eastAsia="Times New Roman" w:hAnsi="Times New Roman" w:cs="Times New Roman"/>
          <w:b/>
          <w:lang w:eastAsia="zh-CN"/>
        </w:rPr>
        <w:t>Oświadczenie Wykonawcy</w:t>
      </w:r>
    </w:p>
    <w:p w14:paraId="4D131583" w14:textId="77777777" w:rsidR="008B2EF7" w:rsidRPr="008B2EF7" w:rsidRDefault="008B2EF7" w:rsidP="008B2EF7">
      <w:pPr>
        <w:suppressAutoHyphens/>
        <w:spacing w:after="0" w:line="240" w:lineRule="auto"/>
        <w:jc w:val="center"/>
        <w:rPr>
          <w:rFonts w:ascii="Times New Roman" w:eastAsia="Times New Roman" w:hAnsi="Times New Roman" w:cs="Times New Roman"/>
          <w:b/>
          <w:lang w:eastAsia="zh-CN"/>
        </w:rPr>
      </w:pPr>
      <w:r w:rsidRPr="008B2EF7">
        <w:rPr>
          <w:rFonts w:ascii="Times New Roman" w:eastAsia="Times New Roman" w:hAnsi="Times New Roman" w:cs="Times New Roman"/>
          <w:b/>
          <w:lang w:eastAsia="zh-CN"/>
        </w:rPr>
        <w:t xml:space="preserve">w zakresie art. 108 ust. 1 pkt 5 ustawy </w:t>
      </w:r>
      <w:proofErr w:type="spellStart"/>
      <w:r w:rsidRPr="008B2EF7">
        <w:rPr>
          <w:rFonts w:ascii="Times New Roman" w:eastAsia="Times New Roman" w:hAnsi="Times New Roman" w:cs="Times New Roman"/>
          <w:b/>
          <w:lang w:eastAsia="zh-CN"/>
        </w:rPr>
        <w:t>Pzp</w:t>
      </w:r>
      <w:proofErr w:type="spellEnd"/>
    </w:p>
    <w:p w14:paraId="702D22F2" w14:textId="16F321A4" w:rsidR="008B2EF7" w:rsidRPr="008B2EF7" w:rsidRDefault="008B2EF7" w:rsidP="008B2EF7">
      <w:pPr>
        <w:suppressAutoHyphens/>
        <w:spacing w:before="113" w:after="0" w:line="240" w:lineRule="auto"/>
        <w:jc w:val="center"/>
        <w:rPr>
          <w:rFonts w:ascii="Times New Roman" w:eastAsia="Times New Roman" w:hAnsi="Times New Roman" w:cs="Times New Roman"/>
          <w:b/>
          <w:lang w:eastAsia="zh-CN"/>
        </w:rPr>
      </w:pPr>
      <w:r w:rsidRPr="008B2EF7">
        <w:rPr>
          <w:rFonts w:ascii="Times New Roman" w:eastAsia="Times New Roman" w:hAnsi="Times New Roman" w:cs="Times New Roman"/>
          <w:b/>
          <w:lang w:eastAsia="zh-CN"/>
        </w:rPr>
        <w:t>o przynależności</w:t>
      </w:r>
      <w:r w:rsidR="003303AB">
        <w:rPr>
          <w:rFonts w:ascii="Times New Roman" w:eastAsia="Times New Roman" w:hAnsi="Times New Roman" w:cs="Times New Roman"/>
          <w:b/>
          <w:lang w:eastAsia="zh-CN"/>
        </w:rPr>
        <w:t xml:space="preserve"> </w:t>
      </w:r>
      <w:r w:rsidRPr="008B2EF7">
        <w:rPr>
          <w:rFonts w:ascii="Times New Roman" w:eastAsia="Times New Roman" w:hAnsi="Times New Roman" w:cs="Times New Roman"/>
          <w:b/>
          <w:lang w:eastAsia="zh-CN"/>
        </w:rPr>
        <w:t>lub braku przynależności do tej samej grupy kapitałowej</w:t>
      </w:r>
    </w:p>
    <w:p w14:paraId="0EA28E63" w14:textId="77777777" w:rsidR="008B2EF7" w:rsidRPr="008B2EF7" w:rsidRDefault="008B2EF7" w:rsidP="008B2EF7">
      <w:pPr>
        <w:suppressAutoHyphens/>
        <w:spacing w:before="113" w:after="0" w:line="240" w:lineRule="auto"/>
        <w:jc w:val="center"/>
        <w:rPr>
          <w:rFonts w:ascii="Times New Roman" w:eastAsia="Times New Roman" w:hAnsi="Times New Roman" w:cs="Times New Roman"/>
          <w:b/>
          <w:lang w:eastAsia="zh-CN"/>
        </w:rPr>
      </w:pPr>
    </w:p>
    <w:p w14:paraId="0D3D11CF" w14:textId="1F772224" w:rsidR="008B2EF7" w:rsidRPr="008B2EF7" w:rsidRDefault="008B2EF7" w:rsidP="008B2EF7">
      <w:pPr>
        <w:widowControl w:val="0"/>
        <w:suppressAutoHyphens/>
        <w:spacing w:after="0" w:line="240" w:lineRule="auto"/>
        <w:jc w:val="both"/>
        <w:textAlignment w:val="baseline"/>
        <w:rPr>
          <w:rFonts w:ascii="Times New Roman" w:eastAsia="Times New Roman" w:hAnsi="Times New Roman" w:cs="Times New Roman"/>
          <w:lang w:eastAsia="zh-CN"/>
        </w:rPr>
      </w:pPr>
      <w:r w:rsidRPr="008B2EF7">
        <w:rPr>
          <w:rFonts w:ascii="Times New Roman" w:eastAsia="Times New Roman" w:hAnsi="Times New Roman" w:cs="Times New Roman"/>
          <w:lang w:eastAsia="zh-CN"/>
        </w:rPr>
        <w:t xml:space="preserve">Przystępując do udziału w postępowaniu o udzielenie zamówienia publicznego </w:t>
      </w:r>
      <w:r w:rsidRPr="008B2EF7">
        <w:rPr>
          <w:rFonts w:ascii="Times New Roman" w:eastAsia="Times New Roman" w:hAnsi="Times New Roman" w:cs="Times New Roman"/>
          <w:bCs/>
          <w:lang w:eastAsia="zh-CN"/>
        </w:rPr>
        <w:t xml:space="preserve">na sukcesywne </w:t>
      </w:r>
      <w:r w:rsidRPr="008B2EF7">
        <w:rPr>
          <w:rFonts w:ascii="Times New Roman" w:eastAsiaTheme="minorHAnsi" w:hAnsi="Times New Roman" w:cs="Times New Roman"/>
          <w:lang w:eastAsia="en-US"/>
        </w:rPr>
        <w:t xml:space="preserve">dostawy </w:t>
      </w:r>
      <w:r w:rsidR="005717C5">
        <w:rPr>
          <w:rFonts w:ascii="Times New Roman" w:eastAsia="Times New Roman" w:hAnsi="Times New Roman" w:cs="Times New Roman"/>
          <w:kern w:val="2"/>
          <w:lang w:eastAsia="ar-SA" w:bidi="pl-PL"/>
        </w:rPr>
        <w:t>środków czystości</w:t>
      </w:r>
      <w:r w:rsidRPr="008B2EF7">
        <w:rPr>
          <w:rFonts w:ascii="Times New Roman" w:eastAsia="Times New Roman" w:hAnsi="Times New Roman" w:cs="Times New Roman"/>
          <w:kern w:val="2"/>
          <w:lang w:eastAsia="ar-SA" w:bidi="pl-PL"/>
        </w:rPr>
        <w:t xml:space="preserve"> do Pomorskiego Centrum Reumatologicznego im. dr J</w:t>
      </w:r>
      <w:r w:rsidR="000730B0">
        <w:rPr>
          <w:rFonts w:ascii="Times New Roman" w:eastAsia="Times New Roman" w:hAnsi="Times New Roman" w:cs="Times New Roman"/>
          <w:kern w:val="2"/>
          <w:lang w:eastAsia="ar-SA" w:bidi="pl-PL"/>
        </w:rPr>
        <w:t>adwigi</w:t>
      </w:r>
      <w:r w:rsidRPr="008B2EF7">
        <w:rPr>
          <w:rFonts w:ascii="Times New Roman" w:eastAsia="Times New Roman" w:hAnsi="Times New Roman" w:cs="Times New Roman"/>
          <w:kern w:val="2"/>
          <w:lang w:eastAsia="ar-SA" w:bidi="pl-PL"/>
        </w:rPr>
        <w:t xml:space="preserve"> </w:t>
      </w:r>
      <w:proofErr w:type="spellStart"/>
      <w:r w:rsidRPr="008B2EF7">
        <w:rPr>
          <w:rFonts w:ascii="Times New Roman" w:eastAsia="Times New Roman" w:hAnsi="Times New Roman" w:cs="Times New Roman"/>
          <w:kern w:val="2"/>
          <w:lang w:eastAsia="ar-SA" w:bidi="pl-PL"/>
        </w:rPr>
        <w:t>Titz</w:t>
      </w:r>
      <w:proofErr w:type="spellEnd"/>
      <w:r w:rsidRPr="008B2EF7">
        <w:rPr>
          <w:rFonts w:ascii="Times New Roman" w:eastAsia="Times New Roman" w:hAnsi="Times New Roman" w:cs="Times New Roman"/>
          <w:kern w:val="2"/>
          <w:lang w:eastAsia="ar-SA" w:bidi="pl-PL"/>
        </w:rPr>
        <w:t xml:space="preserve">-Kosko w Sopocie sp. z o.o. </w:t>
      </w:r>
      <w:r w:rsidRPr="008B2EF7">
        <w:rPr>
          <w:rFonts w:ascii="Times New Roman" w:eastAsia="Times New Roman" w:hAnsi="Times New Roman" w:cs="Times New Roman"/>
          <w:lang w:eastAsia="zh-CN" w:bidi="pl-PL"/>
        </w:rPr>
        <w:t xml:space="preserve">– postępowanie o udzielenie zamówienia publicznego prowadzone w trybie podstawowym bez negocjacji – Znak: </w:t>
      </w:r>
      <w:r w:rsidR="008D5A7B">
        <w:rPr>
          <w:rFonts w:ascii="Times New Roman" w:eastAsia="Times New Roman" w:hAnsi="Times New Roman" w:cs="Times New Roman"/>
          <w:lang w:eastAsia="zh-CN" w:bidi="pl-PL"/>
        </w:rPr>
        <w:t>7-TP-23</w:t>
      </w:r>
    </w:p>
    <w:p w14:paraId="7AE0DB42" w14:textId="77777777" w:rsidR="008B2EF7" w:rsidRPr="008B2EF7" w:rsidRDefault="008B2EF7" w:rsidP="008B2EF7">
      <w:pPr>
        <w:suppressAutoHyphens/>
        <w:spacing w:after="0" w:line="240" w:lineRule="auto"/>
        <w:jc w:val="both"/>
        <w:rPr>
          <w:rFonts w:ascii="Times New Roman" w:eastAsia="Times New Roman" w:hAnsi="Times New Roman" w:cs="Times New Roman"/>
          <w:lang w:eastAsia="zh-CN"/>
        </w:rPr>
      </w:pPr>
    </w:p>
    <w:p w14:paraId="1F486180" w14:textId="77777777" w:rsidR="008B2EF7" w:rsidRPr="008B2EF7" w:rsidRDefault="008B2EF7" w:rsidP="008B2EF7">
      <w:pPr>
        <w:suppressAutoHyphens/>
        <w:spacing w:after="0" w:line="240" w:lineRule="auto"/>
        <w:jc w:val="both"/>
        <w:rPr>
          <w:rFonts w:ascii="Times New Roman" w:eastAsia="Times New Roman" w:hAnsi="Times New Roman" w:cs="Times New Roman"/>
          <w:b/>
          <w:lang w:eastAsia="zh-CN"/>
        </w:rPr>
      </w:pPr>
      <w:r w:rsidRPr="008B2EF7">
        <w:rPr>
          <w:rFonts w:ascii="Times New Roman" w:eastAsia="Times New Roman" w:hAnsi="Times New Roman" w:cs="Times New Roman"/>
          <w:lang w:eastAsia="zh-CN"/>
        </w:rPr>
        <w:t>oświadczam, że Wykonawca, którego reprezentuję:</w:t>
      </w:r>
    </w:p>
    <w:p w14:paraId="36D11BFB" w14:textId="191003CA" w:rsidR="008B2EF7" w:rsidRPr="008B2EF7" w:rsidRDefault="008B2EF7" w:rsidP="008B2EF7">
      <w:pPr>
        <w:widowControl w:val="0"/>
        <w:suppressAutoHyphens/>
        <w:spacing w:after="0" w:line="240" w:lineRule="auto"/>
        <w:jc w:val="both"/>
        <w:textAlignment w:val="baseline"/>
        <w:rPr>
          <w:rFonts w:ascii="Times New Roman" w:eastAsia="Times New Roman" w:hAnsi="Times New Roman" w:cs="Times New Roman"/>
        </w:rPr>
      </w:pPr>
      <w:r w:rsidRPr="008B2EF7">
        <w:rPr>
          <w:rFonts w:ascii="Times New Roman" w:eastAsia="Times New Roman" w:hAnsi="Times New Roman" w:cs="Times New Roman"/>
        </w:rPr>
        <w:t>1</w:t>
      </w:r>
      <w:r w:rsidRPr="008B2EF7">
        <w:rPr>
          <w:rFonts w:ascii="Times New Roman" w:eastAsia="Times New Roman" w:hAnsi="Times New Roman" w:cs="Times New Roman"/>
          <w:b/>
        </w:rPr>
        <w:t xml:space="preserve">. </w:t>
      </w:r>
      <w:r w:rsidRPr="008B2EF7">
        <w:rPr>
          <w:rFonts w:ascii="Times New Roman" w:eastAsia="Times New Roman" w:hAnsi="Times New Roman" w:cs="Times New Roman"/>
          <w:b/>
          <w:i/>
          <w:iCs/>
        </w:rPr>
        <w:t>należy */ nie należy</w:t>
      </w:r>
      <w:r w:rsidR="000730B0">
        <w:rPr>
          <w:rFonts w:ascii="Times New Roman" w:eastAsia="Times New Roman" w:hAnsi="Times New Roman" w:cs="Times New Roman"/>
          <w:b/>
          <w:i/>
          <w:iCs/>
        </w:rPr>
        <w:t>*</w:t>
      </w:r>
      <w:r w:rsidRPr="008B2EF7">
        <w:rPr>
          <w:rFonts w:ascii="Times New Roman" w:eastAsia="Times New Roman" w:hAnsi="Times New Roman" w:cs="Times New Roman"/>
          <w:b/>
          <w:i/>
          <w:iCs/>
        </w:rPr>
        <w:t xml:space="preserve"> </w:t>
      </w:r>
      <w:r w:rsidRPr="008B2EF7">
        <w:rPr>
          <w:rFonts w:ascii="Times New Roman" w:eastAsia="Times New Roman" w:hAnsi="Times New Roman" w:cs="Times New Roman"/>
        </w:rPr>
        <w:t>do tej samej grupy kapitałowej w rozumieniu ustawy z dnia 16 lutego 2007 roku o ochronie konkurencji i konsumentów (</w:t>
      </w:r>
      <w:proofErr w:type="spellStart"/>
      <w:r w:rsidRPr="008B2EF7">
        <w:rPr>
          <w:rFonts w:ascii="Times New Roman" w:eastAsia="Times New Roman" w:hAnsi="Times New Roman" w:cs="Times New Roman"/>
        </w:rPr>
        <w:t>t.j.Dz.U</w:t>
      </w:r>
      <w:proofErr w:type="spellEnd"/>
      <w:r w:rsidRPr="008B2EF7">
        <w:rPr>
          <w:rFonts w:ascii="Times New Roman" w:eastAsia="Times New Roman" w:hAnsi="Times New Roman" w:cs="Times New Roman"/>
        </w:rPr>
        <w:t>. 2021.275) z innymi Wykonawcami, którzy złożyli odrębne oferty lub oferty częściowe w niniejszym postępowaniu.</w:t>
      </w:r>
    </w:p>
    <w:p w14:paraId="0F2B33AB" w14:textId="77777777" w:rsidR="008B2EF7" w:rsidRPr="008B2EF7" w:rsidRDefault="008B2EF7" w:rsidP="008B2EF7">
      <w:pPr>
        <w:widowControl w:val="0"/>
        <w:suppressAutoHyphens/>
        <w:spacing w:after="0" w:line="240" w:lineRule="auto"/>
        <w:jc w:val="both"/>
        <w:textAlignment w:val="baseline"/>
        <w:rPr>
          <w:rFonts w:ascii="Times New Roman" w:eastAsia="Times New Roman" w:hAnsi="Times New Roman" w:cs="Times New Roman"/>
          <w:i/>
        </w:rPr>
      </w:pPr>
    </w:p>
    <w:p w14:paraId="0769E58A" w14:textId="77777777" w:rsidR="008B2EF7" w:rsidRPr="008B2EF7" w:rsidRDefault="008B2EF7" w:rsidP="008B2EF7">
      <w:pPr>
        <w:widowControl w:val="0"/>
        <w:suppressAutoHyphens/>
        <w:spacing w:after="0" w:line="240" w:lineRule="auto"/>
        <w:jc w:val="both"/>
        <w:textAlignment w:val="baseline"/>
        <w:rPr>
          <w:rFonts w:ascii="Times New Roman" w:eastAsia="Times New Roman" w:hAnsi="Times New Roman" w:cs="Times New Roman"/>
          <w:bCs/>
        </w:rPr>
      </w:pPr>
      <w:r w:rsidRPr="008B2EF7">
        <w:rPr>
          <w:rFonts w:ascii="Times New Roman" w:eastAsia="Times New Roman" w:hAnsi="Times New Roman" w:cs="Times New Roman"/>
          <w:bCs/>
        </w:rPr>
        <w:t>2. Wykaz wykonawców należących do tej samej grupy kapitałowej, którzy złożyli oferty:</w:t>
      </w:r>
    </w:p>
    <w:p w14:paraId="04979E60" w14:textId="77777777" w:rsidR="008B2EF7" w:rsidRPr="008B2EF7" w:rsidRDefault="008B2EF7" w:rsidP="008B2EF7">
      <w:pPr>
        <w:widowControl w:val="0"/>
        <w:suppressAutoHyphens/>
        <w:spacing w:after="0" w:line="240" w:lineRule="auto"/>
        <w:jc w:val="both"/>
        <w:textAlignment w:val="baseline"/>
        <w:rPr>
          <w:rFonts w:ascii="Times New Roman" w:eastAsia="Times New Roman" w:hAnsi="Times New Roman" w:cs="Times New Roman"/>
        </w:rPr>
      </w:pPr>
    </w:p>
    <w:p w14:paraId="47A3880A" w14:textId="77777777" w:rsidR="008B2EF7" w:rsidRPr="008B2EF7" w:rsidRDefault="008B2EF7" w:rsidP="008B2EF7">
      <w:pPr>
        <w:widowControl w:val="0"/>
        <w:suppressAutoHyphens/>
        <w:spacing w:after="0" w:line="240" w:lineRule="auto"/>
        <w:jc w:val="both"/>
        <w:textAlignment w:val="baseline"/>
        <w:rPr>
          <w:rFonts w:ascii="Times New Roman" w:eastAsia="Times New Roman" w:hAnsi="Times New Roman" w:cs="Times New Roman"/>
        </w:rPr>
      </w:pPr>
      <w:r w:rsidRPr="008B2EF7">
        <w:rPr>
          <w:rFonts w:ascii="Times New Roman" w:eastAsia="Times New Roman" w:hAnsi="Times New Roman" w:cs="Times New Roman"/>
          <w:bCs/>
        </w:rPr>
        <w:t>........................................................................................................................................................................................................................................................................................................................................</w:t>
      </w:r>
    </w:p>
    <w:p w14:paraId="67A6C631" w14:textId="77777777" w:rsidR="008B2EF7" w:rsidRPr="008B2EF7" w:rsidRDefault="008B2EF7" w:rsidP="008B2EF7">
      <w:pPr>
        <w:widowControl w:val="0"/>
        <w:suppressAutoHyphens/>
        <w:spacing w:after="0" w:line="240" w:lineRule="auto"/>
        <w:jc w:val="both"/>
        <w:textAlignment w:val="baseline"/>
        <w:rPr>
          <w:rFonts w:ascii="Times New Roman" w:eastAsia="Times New Roman" w:hAnsi="Times New Roman" w:cs="Times New Roman"/>
        </w:rPr>
      </w:pPr>
    </w:p>
    <w:p w14:paraId="040E287C" w14:textId="77777777" w:rsidR="008B2EF7" w:rsidRPr="008B2EF7" w:rsidRDefault="008B2EF7" w:rsidP="008B2EF7">
      <w:pPr>
        <w:widowControl w:val="0"/>
        <w:suppressAutoHyphens/>
        <w:spacing w:after="0" w:line="240" w:lineRule="auto"/>
        <w:jc w:val="both"/>
        <w:textAlignment w:val="baseline"/>
        <w:rPr>
          <w:rFonts w:ascii="Times New Roman" w:eastAsia="Times New Roman" w:hAnsi="Times New Roman" w:cs="Times New Roman"/>
        </w:rPr>
      </w:pPr>
      <w:r w:rsidRPr="008B2EF7">
        <w:rPr>
          <w:rFonts w:ascii="Times New Roman" w:eastAsia="Times New Roman" w:hAnsi="Times New Roman" w:cs="Times New Roman"/>
          <w:bCs/>
          <w:i/>
        </w:rPr>
        <w:t>* niewłaściwe skreślić</w:t>
      </w:r>
    </w:p>
    <w:p w14:paraId="2E33D8FE" w14:textId="77777777" w:rsidR="008B2EF7" w:rsidRPr="008B2EF7" w:rsidRDefault="008B2EF7" w:rsidP="008B2EF7">
      <w:pPr>
        <w:suppressAutoHyphens/>
        <w:spacing w:after="0" w:line="240" w:lineRule="auto"/>
        <w:jc w:val="right"/>
        <w:textAlignment w:val="baseline"/>
        <w:rPr>
          <w:rFonts w:ascii="Times New Roman" w:eastAsia="Times New Roman" w:hAnsi="Times New Roman" w:cs="Times New Roman"/>
          <w:bCs/>
        </w:rPr>
      </w:pPr>
    </w:p>
    <w:p w14:paraId="161847BE" w14:textId="77777777" w:rsidR="008B2EF7" w:rsidRPr="008B2EF7" w:rsidRDefault="008B2EF7" w:rsidP="008B2EF7">
      <w:pPr>
        <w:suppressAutoHyphens/>
        <w:spacing w:after="0" w:line="240" w:lineRule="auto"/>
        <w:jc w:val="right"/>
        <w:textAlignment w:val="baseline"/>
        <w:rPr>
          <w:rFonts w:ascii="Times New Roman" w:eastAsia="Times New Roman" w:hAnsi="Times New Roman" w:cs="Times New Roman"/>
          <w:bCs/>
        </w:rPr>
      </w:pPr>
    </w:p>
    <w:p w14:paraId="3C84F1BB" w14:textId="77777777" w:rsidR="008B2EF7" w:rsidRPr="008B2EF7" w:rsidRDefault="008B2EF7" w:rsidP="008B2EF7">
      <w:pPr>
        <w:suppressAutoHyphens/>
        <w:spacing w:after="0" w:line="240" w:lineRule="auto"/>
        <w:ind w:left="2832"/>
        <w:rPr>
          <w:rFonts w:ascii="Times New Roman" w:eastAsia="Times New Roman" w:hAnsi="Times New Roman" w:cs="Times New Roman"/>
          <w:i/>
          <w:lang w:eastAsia="zh-CN"/>
        </w:rPr>
      </w:pPr>
      <w:r w:rsidRPr="008B2EF7">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533A6521" w14:textId="77777777" w:rsidR="008B2EF7" w:rsidRPr="008B2EF7" w:rsidRDefault="008B2EF7" w:rsidP="008B2EF7">
      <w:pPr>
        <w:suppressAutoHyphens/>
        <w:spacing w:after="0" w:line="240" w:lineRule="auto"/>
        <w:rPr>
          <w:rFonts w:ascii="Times New Roman" w:eastAsia="Times New Roman" w:hAnsi="Times New Roman" w:cs="Times New Roman"/>
          <w:lang w:eastAsia="zh-CN"/>
        </w:rPr>
      </w:pPr>
    </w:p>
    <w:p w14:paraId="024686CC" w14:textId="77777777" w:rsidR="008B2EF7" w:rsidRPr="008B2EF7" w:rsidRDefault="008B2EF7" w:rsidP="008B2EF7">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b/>
        </w:rPr>
      </w:pPr>
    </w:p>
    <w:p w14:paraId="66ADF17C" w14:textId="77777777" w:rsidR="008B2EF7" w:rsidRPr="008B2EF7" w:rsidRDefault="008B2EF7" w:rsidP="008B2EF7">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sz w:val="20"/>
          <w:szCs w:val="20"/>
        </w:rPr>
      </w:pPr>
      <w:r w:rsidRPr="008B2EF7">
        <w:rPr>
          <w:rFonts w:ascii="Times New Roman" w:eastAsia="Times New Roman" w:hAnsi="Times New Roman" w:cs="Times New Roman"/>
          <w:b/>
          <w:sz w:val="20"/>
          <w:szCs w:val="20"/>
        </w:rPr>
        <w:t>Uwaga! Grupa kapitałowa</w:t>
      </w:r>
      <w:r w:rsidRPr="008B2EF7">
        <w:rPr>
          <w:rFonts w:ascii="Times New Roman" w:eastAsia="Times New Roman" w:hAnsi="Times New Roman" w:cs="Times New Roman"/>
          <w:sz w:val="20"/>
          <w:szCs w:val="20"/>
        </w:rPr>
        <w:t xml:space="preserve"> – według ustawy z dnia 16 lutego 2007 r. o ochronie konkurencji i konsumentów (Dz.U.t.j.2021.275) rozumie się przez to wszystkich przedsiębiorców, którzy są kontrolowani w sposób bezpośredni lub pośredni przez jednego przedsiębiorcę, w tym również tego przedsiębiorcę</w:t>
      </w:r>
    </w:p>
    <w:p w14:paraId="3A1616CA" w14:textId="77777777" w:rsidR="008B2EF7" w:rsidRPr="008B2EF7" w:rsidRDefault="008B2EF7" w:rsidP="008B2EF7">
      <w:pPr>
        <w:widowControl w:val="0"/>
        <w:suppressAutoHyphens/>
        <w:spacing w:after="0" w:line="240" w:lineRule="auto"/>
        <w:jc w:val="both"/>
        <w:textAlignment w:val="baseline"/>
        <w:rPr>
          <w:rFonts w:ascii="Times New Roman" w:eastAsia="Times New Roman" w:hAnsi="Times New Roman" w:cs="Times New Roman"/>
          <w:sz w:val="20"/>
          <w:szCs w:val="20"/>
        </w:rPr>
      </w:pPr>
    </w:p>
    <w:p w14:paraId="7C750DB5" w14:textId="77777777" w:rsidR="008B2EF7" w:rsidRPr="008B2EF7" w:rsidRDefault="008B2EF7" w:rsidP="008B2EF7">
      <w:pPr>
        <w:widowControl w:val="0"/>
        <w:suppressAutoHyphens/>
        <w:spacing w:after="0" w:line="240" w:lineRule="auto"/>
        <w:ind w:left="408"/>
        <w:jc w:val="both"/>
        <w:textAlignment w:val="baseline"/>
        <w:rPr>
          <w:rFonts w:ascii="Times New Roman" w:eastAsia="Times New Roman" w:hAnsi="Times New Roman" w:cs="Times New Roman"/>
          <w:sz w:val="20"/>
          <w:szCs w:val="20"/>
        </w:rPr>
      </w:pPr>
      <w:r w:rsidRPr="008B2EF7">
        <w:rPr>
          <w:rFonts w:ascii="Times New Roman" w:eastAsia="Times New Roman" w:hAnsi="Times New Roman" w:cs="Times New Roman"/>
          <w:sz w:val="20"/>
          <w:szCs w:val="20"/>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543DA2CB" w14:textId="77777777" w:rsidR="00E71B37" w:rsidRPr="00947CEB" w:rsidRDefault="00E71B37" w:rsidP="00E71B37">
      <w:pPr>
        <w:suppressAutoHyphens/>
        <w:spacing w:after="0" w:line="240" w:lineRule="auto"/>
        <w:rPr>
          <w:rFonts w:ascii="Times New Roman" w:eastAsia="Times New Roman" w:hAnsi="Times New Roman" w:cs="Times New Roman"/>
          <w:shd w:val="clear" w:color="auto" w:fill="00FFFF"/>
          <w:lang w:eastAsia="zh-CN"/>
        </w:rPr>
      </w:pPr>
    </w:p>
    <w:p w14:paraId="4F396DB0" w14:textId="77777777" w:rsidR="00E71B37" w:rsidRDefault="00E71B37" w:rsidP="000730B0">
      <w:pPr>
        <w:suppressAutoHyphens/>
        <w:spacing w:after="0" w:line="260" w:lineRule="atLeast"/>
        <w:jc w:val="both"/>
        <w:rPr>
          <w:rFonts w:ascii="Times New Roman" w:eastAsia="Times New Roman" w:hAnsi="Times New Roman" w:cs="Times New Roman"/>
          <w:highlight w:val="green"/>
          <w:lang w:eastAsia="zh-CN"/>
        </w:rPr>
      </w:pPr>
    </w:p>
    <w:p w14:paraId="1639A587" w14:textId="65DF8D6E" w:rsidR="00E71B37" w:rsidRDefault="00E71B37" w:rsidP="007126FB">
      <w:pPr>
        <w:spacing w:after="0" w:line="240" w:lineRule="auto"/>
        <w:rPr>
          <w:rFonts w:ascii="Times New Roman" w:hAnsi="Times New Roman" w:cs="Times New Roman"/>
        </w:rPr>
      </w:pPr>
    </w:p>
    <w:p w14:paraId="4C419B9D" w14:textId="78D9B5BF" w:rsidR="000730B0" w:rsidRDefault="000730B0" w:rsidP="007126FB">
      <w:pPr>
        <w:spacing w:after="0" w:line="240" w:lineRule="auto"/>
        <w:rPr>
          <w:rFonts w:ascii="Times New Roman" w:hAnsi="Times New Roman" w:cs="Times New Roman"/>
        </w:rPr>
      </w:pPr>
    </w:p>
    <w:p w14:paraId="531E4AA2" w14:textId="4C221892" w:rsidR="00363163" w:rsidRDefault="00363163" w:rsidP="007126FB">
      <w:pPr>
        <w:spacing w:after="0" w:line="240" w:lineRule="auto"/>
        <w:rPr>
          <w:rFonts w:ascii="Times New Roman" w:hAnsi="Times New Roman" w:cs="Times New Roman"/>
        </w:rPr>
      </w:pPr>
    </w:p>
    <w:p w14:paraId="53156C35" w14:textId="77E51EEB" w:rsidR="00363163" w:rsidRDefault="00363163" w:rsidP="007126FB">
      <w:pPr>
        <w:spacing w:after="0" w:line="240" w:lineRule="auto"/>
        <w:rPr>
          <w:rFonts w:ascii="Times New Roman" w:hAnsi="Times New Roman" w:cs="Times New Roman"/>
        </w:rPr>
      </w:pPr>
    </w:p>
    <w:p w14:paraId="2BE00C44" w14:textId="77777777" w:rsidR="00363163" w:rsidRDefault="00363163" w:rsidP="007126FB">
      <w:pPr>
        <w:spacing w:after="0" w:line="240" w:lineRule="auto"/>
        <w:rPr>
          <w:rFonts w:ascii="Times New Roman" w:hAnsi="Times New Roman" w:cs="Times New Roman"/>
        </w:rPr>
      </w:pPr>
    </w:p>
    <w:p w14:paraId="50B6C022" w14:textId="77777777" w:rsidR="000730B0" w:rsidRDefault="000730B0" w:rsidP="007126FB">
      <w:pPr>
        <w:spacing w:after="0" w:line="240" w:lineRule="auto"/>
        <w:rPr>
          <w:rFonts w:ascii="Times New Roman" w:hAnsi="Times New Roman" w:cs="Times New Roman"/>
        </w:rPr>
      </w:pPr>
    </w:p>
    <w:p w14:paraId="7730FAF8" w14:textId="77777777" w:rsidR="00E71B37" w:rsidRDefault="00E71B37" w:rsidP="007126FB">
      <w:pPr>
        <w:spacing w:after="0" w:line="240" w:lineRule="auto"/>
        <w:rPr>
          <w:rFonts w:ascii="Times New Roman" w:hAnsi="Times New Roman" w:cs="Times New Roman"/>
        </w:rPr>
      </w:pPr>
    </w:p>
    <w:p w14:paraId="76C7D2FF" w14:textId="77777777" w:rsidR="00635E19" w:rsidRPr="000D5A41" w:rsidRDefault="00635E19" w:rsidP="00F23866">
      <w:pPr>
        <w:spacing w:after="0" w:line="240" w:lineRule="auto"/>
        <w:ind w:left="4254"/>
        <w:rPr>
          <w:rFonts w:ascii="Times New Roman" w:hAnsi="Times New Roman" w:cs="Times New Roman"/>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3917EB" w:rsidRPr="000D5A41" w14:paraId="705B1636" w14:textId="77777777" w:rsidTr="00C2320F">
        <w:tc>
          <w:tcPr>
            <w:tcW w:w="9993" w:type="dxa"/>
          </w:tcPr>
          <w:p w14:paraId="112C6CEA" w14:textId="0279BA80" w:rsidR="003917EB" w:rsidRPr="000D5A41" w:rsidRDefault="003917EB" w:rsidP="00C2320F">
            <w:pPr>
              <w:keepNext/>
              <w:widowControl w:val="0"/>
              <w:adjustRightInd w:val="0"/>
              <w:spacing w:after="0" w:line="360" w:lineRule="atLeast"/>
              <w:jc w:val="both"/>
              <w:textAlignment w:val="baseline"/>
              <w:outlineLvl w:val="1"/>
              <w:rPr>
                <w:rFonts w:ascii="Times New Roman" w:eastAsia="Times New Roman" w:hAnsi="Times New Roman" w:cs="Times New Roman"/>
                <w:b/>
              </w:rPr>
            </w:pPr>
            <w:r w:rsidRPr="000D5A41">
              <w:rPr>
                <w:rFonts w:ascii="Times New Roman" w:eastAsia="Times New Roman" w:hAnsi="Times New Roman" w:cs="Times New Roman"/>
                <w:b/>
              </w:rPr>
              <w:lastRenderedPageBreak/>
              <w:t xml:space="preserve">ZAŁĄCZNIK NUMER </w:t>
            </w:r>
            <w:r w:rsidR="003C2F37">
              <w:rPr>
                <w:rFonts w:ascii="Times New Roman" w:eastAsia="Times New Roman" w:hAnsi="Times New Roman" w:cs="Times New Roman"/>
                <w:b/>
              </w:rPr>
              <w:t>6</w:t>
            </w:r>
          </w:p>
        </w:tc>
      </w:tr>
      <w:tr w:rsidR="003917EB" w:rsidRPr="00DD2318" w14:paraId="678870E2" w14:textId="77777777" w:rsidTr="00C2320F">
        <w:trPr>
          <w:trHeight w:val="879"/>
        </w:trPr>
        <w:tc>
          <w:tcPr>
            <w:tcW w:w="9993" w:type="dxa"/>
          </w:tcPr>
          <w:p w14:paraId="71700136" w14:textId="77777777" w:rsidR="003917EB" w:rsidRPr="005B7506" w:rsidRDefault="003917EB" w:rsidP="00C2320F">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5B7506">
              <w:rPr>
                <w:rFonts w:ascii="Times New Roman" w:eastAsia="Times New Roman" w:hAnsi="Times New Roman" w:cs="Times New Roman"/>
                <w:b/>
              </w:rPr>
              <w:t>WZÓR - ZOBOWIĄZANIE PODMIOTU</w:t>
            </w:r>
          </w:p>
          <w:p w14:paraId="70EB6E86" w14:textId="77777777" w:rsidR="003917EB" w:rsidRPr="005B7506" w:rsidRDefault="003917EB" w:rsidP="00C2320F">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5B7506">
              <w:rPr>
                <w:rFonts w:ascii="Times New Roman" w:eastAsia="Times New Roman" w:hAnsi="Times New Roman" w:cs="Times New Roman"/>
                <w:b/>
              </w:rPr>
              <w:t>ODDAJĄCEGO DO DYSPOZYCJI WYKONAWCY NIEZBĘDNE ZASOBY</w:t>
            </w:r>
          </w:p>
          <w:p w14:paraId="12FBF8E7" w14:textId="77777777" w:rsidR="003917EB" w:rsidRPr="005B7506" w:rsidRDefault="003917EB" w:rsidP="00C2320F">
            <w:pPr>
              <w:widowControl w:val="0"/>
              <w:adjustRightInd w:val="0"/>
              <w:spacing w:after="0" w:line="360" w:lineRule="atLeast"/>
              <w:jc w:val="center"/>
              <w:textAlignment w:val="baseline"/>
              <w:rPr>
                <w:rFonts w:ascii="Times New Roman" w:eastAsia="Times New Roman" w:hAnsi="Times New Roman" w:cs="Times New Roman"/>
                <w:b/>
              </w:rPr>
            </w:pPr>
          </w:p>
        </w:tc>
      </w:tr>
    </w:tbl>
    <w:p w14:paraId="785F8C6D" w14:textId="77777777" w:rsidR="003917EB" w:rsidRPr="00DD2318" w:rsidRDefault="003917EB" w:rsidP="003917EB">
      <w:pPr>
        <w:widowControl w:val="0"/>
        <w:adjustRightInd w:val="0"/>
        <w:spacing w:after="0" w:line="240" w:lineRule="auto"/>
        <w:ind w:left="3540"/>
        <w:jc w:val="both"/>
        <w:textAlignment w:val="baseline"/>
        <w:rPr>
          <w:rFonts w:ascii="Times New Roman" w:eastAsia="Times New Roman" w:hAnsi="Times New Roman" w:cs="Times New Roman"/>
          <w:highlight w:val="green"/>
        </w:rPr>
      </w:pPr>
    </w:p>
    <w:p w14:paraId="049B3B3F" w14:textId="47F1AAFC" w:rsidR="003917EB" w:rsidRDefault="003917EB" w:rsidP="003917EB">
      <w:pPr>
        <w:widowControl w:val="0"/>
        <w:adjustRightInd w:val="0"/>
        <w:spacing w:after="0" w:line="240" w:lineRule="auto"/>
        <w:ind w:left="3540" w:firstLine="708"/>
        <w:jc w:val="both"/>
        <w:textAlignment w:val="baseline"/>
        <w:rPr>
          <w:rFonts w:ascii="Times New Roman" w:eastAsia="Times New Roman" w:hAnsi="Times New Roman" w:cs="Times New Roman"/>
          <w:highlight w:val="green"/>
        </w:rPr>
      </w:pPr>
    </w:p>
    <w:p w14:paraId="1D396648" w14:textId="77777777" w:rsidR="000730B0" w:rsidRPr="00DD2318" w:rsidRDefault="000730B0" w:rsidP="003917EB">
      <w:pPr>
        <w:widowControl w:val="0"/>
        <w:adjustRightInd w:val="0"/>
        <w:spacing w:after="0" w:line="240" w:lineRule="auto"/>
        <w:ind w:left="3540" w:firstLine="708"/>
        <w:jc w:val="both"/>
        <w:textAlignment w:val="baseline"/>
        <w:rPr>
          <w:rFonts w:ascii="Times New Roman" w:eastAsia="Times New Roman" w:hAnsi="Times New Roman" w:cs="Times New Roman"/>
          <w:highlight w:val="green"/>
        </w:rPr>
      </w:pPr>
    </w:p>
    <w:p w14:paraId="7710FDEC" w14:textId="139065CB" w:rsidR="003917EB" w:rsidRPr="000664E7" w:rsidRDefault="003917EB" w:rsidP="000730B0">
      <w:pPr>
        <w:widowControl w:val="0"/>
        <w:adjustRightInd w:val="0"/>
        <w:spacing w:after="0" w:line="240" w:lineRule="auto"/>
        <w:ind w:left="5812"/>
        <w:jc w:val="both"/>
        <w:textAlignment w:val="baseline"/>
        <w:rPr>
          <w:rFonts w:ascii="Times New Roman" w:eastAsia="Times New Roman" w:hAnsi="Times New Roman" w:cs="Times New Roman"/>
          <w:i/>
        </w:rPr>
      </w:pPr>
      <w:r w:rsidRPr="000664E7">
        <w:rPr>
          <w:rFonts w:ascii="Times New Roman" w:eastAsia="Times New Roman" w:hAnsi="Times New Roman" w:cs="Times New Roman"/>
        </w:rPr>
        <w:t>...........................................</w:t>
      </w:r>
    </w:p>
    <w:p w14:paraId="72A7C2D4" w14:textId="77777777" w:rsidR="003917EB" w:rsidRPr="000664E7" w:rsidRDefault="003917EB" w:rsidP="000730B0">
      <w:pPr>
        <w:widowControl w:val="0"/>
        <w:adjustRightInd w:val="0"/>
        <w:spacing w:after="0" w:line="240" w:lineRule="auto"/>
        <w:ind w:left="5812"/>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/oznaczenie Podmiotu /</w:t>
      </w:r>
    </w:p>
    <w:p w14:paraId="28EA413E" w14:textId="77777777" w:rsidR="003917EB" w:rsidRPr="000664E7" w:rsidRDefault="003917EB" w:rsidP="003917EB">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p>
    <w:p w14:paraId="3DD5B5AD" w14:textId="77777777" w:rsidR="003917EB" w:rsidRPr="000664E7" w:rsidRDefault="003917EB" w:rsidP="003917EB">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0664E7">
        <w:rPr>
          <w:rFonts w:ascii="Times New Roman" w:eastAsia="Times New Roman" w:hAnsi="Times New Roman" w:cs="Times New Roman"/>
          <w:b/>
        </w:rPr>
        <w:t>ZOBOWIĄZANIE PODMIOTU</w:t>
      </w:r>
    </w:p>
    <w:p w14:paraId="4AA772A2" w14:textId="77777777" w:rsidR="003917EB" w:rsidRPr="000664E7" w:rsidRDefault="003917EB" w:rsidP="003917EB">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0664E7">
        <w:rPr>
          <w:rFonts w:ascii="Times New Roman" w:eastAsia="Times New Roman" w:hAnsi="Times New Roman" w:cs="Times New Roman"/>
          <w:b/>
        </w:rPr>
        <w:t>ODDAJĄCEGO DO DYSPOZYCJI WYKONAWCY NIEZBĘDNE ZASOBY</w:t>
      </w:r>
    </w:p>
    <w:p w14:paraId="14E580F4" w14:textId="77777777"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p>
    <w:p w14:paraId="4390CAC9" w14:textId="77777777" w:rsidR="003917EB" w:rsidRPr="000664E7" w:rsidRDefault="003917EB" w:rsidP="003917EB">
      <w:pPr>
        <w:widowControl w:val="0"/>
        <w:adjustRightInd w:val="0"/>
        <w:spacing w:after="0" w:line="240" w:lineRule="auto"/>
        <w:textAlignment w:val="baseline"/>
        <w:rPr>
          <w:rFonts w:ascii="Times New Roman" w:eastAsia="Times New Roman" w:hAnsi="Times New Roman" w:cs="Times New Roman"/>
        </w:rPr>
      </w:pPr>
      <w:r w:rsidRPr="000664E7">
        <w:rPr>
          <w:rFonts w:ascii="Times New Roman" w:eastAsia="Times New Roman" w:hAnsi="Times New Roman" w:cs="Times New Roman"/>
        </w:rPr>
        <w:t>Działając w imieniu:     ……………………………………………………………………………………………………………</w:t>
      </w:r>
    </w:p>
    <w:p w14:paraId="24C05910" w14:textId="77777777" w:rsidR="003917EB" w:rsidRPr="000664E7" w:rsidRDefault="003917EB" w:rsidP="003917EB">
      <w:pPr>
        <w:widowControl w:val="0"/>
        <w:adjustRightInd w:val="0"/>
        <w:spacing w:after="0" w:line="240" w:lineRule="auto"/>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 ……………………………………………………………………………………………....................… zobowiązuje się do oddania do dyspozycji Wykonawcy pod nazwą: </w:t>
      </w:r>
    </w:p>
    <w:p w14:paraId="02257EB4" w14:textId="77777777"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w:t>
      </w:r>
    </w:p>
    <w:p w14:paraId="737A623B" w14:textId="77777777"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następujących zasobów: </w:t>
      </w:r>
    </w:p>
    <w:p w14:paraId="39175D09" w14:textId="77777777"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w:t>
      </w:r>
    </w:p>
    <w:p w14:paraId="5058E687" w14:textId="29F70184"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bCs/>
          <w:lang w:eastAsia="zh-CN"/>
        </w:rPr>
      </w:pPr>
      <w:r w:rsidRPr="000664E7">
        <w:rPr>
          <w:rFonts w:ascii="Times New Roman" w:eastAsia="Times New Roman" w:hAnsi="Times New Roman" w:cs="Times New Roman"/>
        </w:rPr>
        <w:t xml:space="preserve">niezbędnych do udziału w </w:t>
      </w:r>
      <w:r w:rsidRPr="000730B0">
        <w:rPr>
          <w:rFonts w:ascii="Times New Roman" w:eastAsia="Times New Roman" w:hAnsi="Times New Roman" w:cs="Times New Roman"/>
        </w:rPr>
        <w:t>postępowaniu o udzielenie zamówienia publicznego w trybie p</w:t>
      </w:r>
      <w:r w:rsidR="00B87EC2" w:rsidRPr="000730B0">
        <w:rPr>
          <w:rFonts w:ascii="Times New Roman" w:eastAsia="Times New Roman" w:hAnsi="Times New Roman" w:cs="Times New Roman"/>
        </w:rPr>
        <w:t>odstawowym</w:t>
      </w:r>
      <w:r w:rsidRPr="000730B0">
        <w:rPr>
          <w:rFonts w:ascii="Times New Roman" w:eastAsia="Times New Roman" w:hAnsi="Times New Roman" w:cs="Times New Roman"/>
        </w:rPr>
        <w:t xml:space="preserve"> </w:t>
      </w:r>
      <w:r w:rsidR="000730B0" w:rsidRPr="000730B0">
        <w:rPr>
          <w:rFonts w:ascii="Times New Roman" w:eastAsia="Times New Roman" w:hAnsi="Times New Roman" w:cs="Times New Roman"/>
        </w:rPr>
        <w:t xml:space="preserve">bez negocjacji </w:t>
      </w:r>
      <w:r w:rsidRPr="000730B0">
        <w:rPr>
          <w:rFonts w:ascii="Times New Roman" w:eastAsia="Times New Roman" w:hAnsi="Times New Roman" w:cs="Times New Roman"/>
          <w:kern w:val="1"/>
          <w:lang w:bidi="pl-PL"/>
        </w:rPr>
        <w:t xml:space="preserve">Znak: </w:t>
      </w:r>
      <w:r w:rsidR="008D5A7B" w:rsidRPr="000730B0">
        <w:rPr>
          <w:rFonts w:ascii="Times New Roman" w:eastAsia="Times New Roman" w:hAnsi="Times New Roman" w:cs="Times New Roman"/>
          <w:lang w:eastAsia="zh-CN"/>
        </w:rPr>
        <w:t>7-TP-23</w:t>
      </w:r>
      <w:r w:rsidRPr="000730B0">
        <w:rPr>
          <w:rFonts w:ascii="Times New Roman" w:eastAsia="Times New Roman" w:hAnsi="Times New Roman" w:cs="Times New Roman"/>
          <w:lang w:eastAsia="zh-CN"/>
        </w:rPr>
        <w:t xml:space="preserve"> na </w:t>
      </w:r>
      <w:r w:rsidR="000730B0" w:rsidRPr="000730B0">
        <w:rPr>
          <w:rFonts w:ascii="Times New Roman" w:hAnsi="Times New Roman" w:cs="Times New Roman"/>
        </w:rPr>
        <w:t>s</w:t>
      </w:r>
      <w:r w:rsidRPr="000730B0">
        <w:rPr>
          <w:rFonts w:ascii="Times New Roman" w:hAnsi="Times New Roman" w:cs="Times New Roman"/>
        </w:rPr>
        <w:t xml:space="preserve">ukcesywne dostawy </w:t>
      </w:r>
      <w:r w:rsidR="00490F37" w:rsidRPr="000730B0">
        <w:rPr>
          <w:rFonts w:ascii="Times New Roman" w:hAnsi="Times New Roman" w:cs="Times New Roman"/>
        </w:rPr>
        <w:t>środków czystości</w:t>
      </w:r>
      <w:r w:rsidR="000D5A41" w:rsidRPr="000730B0">
        <w:rPr>
          <w:rFonts w:ascii="Times New Roman" w:hAnsi="Times New Roman" w:cs="Times New Roman"/>
        </w:rPr>
        <w:t xml:space="preserve"> </w:t>
      </w:r>
      <w:r w:rsidRPr="000730B0">
        <w:rPr>
          <w:rFonts w:ascii="Times New Roman" w:hAnsi="Times New Roman" w:cs="Times New Roman"/>
        </w:rPr>
        <w:t>do Pomorskiego Centrum Reumatologicznego im. dr J</w:t>
      </w:r>
      <w:r w:rsidR="000730B0">
        <w:rPr>
          <w:rFonts w:ascii="Times New Roman" w:hAnsi="Times New Roman" w:cs="Times New Roman"/>
        </w:rPr>
        <w:t>adwigi</w:t>
      </w:r>
      <w:r w:rsidRPr="000730B0">
        <w:rPr>
          <w:rFonts w:ascii="Times New Roman" w:hAnsi="Times New Roman" w:cs="Times New Roman"/>
        </w:rPr>
        <w:t xml:space="preserve"> </w:t>
      </w:r>
      <w:proofErr w:type="spellStart"/>
      <w:r w:rsidRPr="000730B0">
        <w:rPr>
          <w:rFonts w:ascii="Times New Roman" w:hAnsi="Times New Roman" w:cs="Times New Roman"/>
        </w:rPr>
        <w:t>Titz</w:t>
      </w:r>
      <w:proofErr w:type="spellEnd"/>
      <w:r w:rsidRPr="000730B0">
        <w:rPr>
          <w:rFonts w:ascii="Times New Roman" w:hAnsi="Times New Roman" w:cs="Times New Roman"/>
        </w:rPr>
        <w:t xml:space="preserve">-Kosko w Sopocie sp. z o.o. </w:t>
      </w:r>
      <w:r w:rsidRPr="000730B0">
        <w:rPr>
          <w:rFonts w:ascii="Times New Roman" w:eastAsia="Times New Roman" w:hAnsi="Times New Roman" w:cs="Times New Roman"/>
        </w:rPr>
        <w:t>na okres konieczny dla wykonania zamówienia w razie zawarcia umowy o zamówienie</w:t>
      </w:r>
      <w:r w:rsidRPr="000664E7">
        <w:rPr>
          <w:rFonts w:ascii="Times New Roman" w:eastAsia="Times New Roman" w:hAnsi="Times New Roman" w:cs="Times New Roman"/>
        </w:rPr>
        <w:t xml:space="preserve"> publiczne z tym Wykonawcą.</w:t>
      </w:r>
    </w:p>
    <w:p w14:paraId="7D90B516" w14:textId="77777777"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p>
    <w:p w14:paraId="33800A59" w14:textId="77777777"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W celu oceny, czy w/w Wykonawca będzie dysponował moimi zasobami w stopniu umożliwiającym należyte wykonanie zamówienia oraz oceny, czy stosunek nas łączący gwarantuje rzeczywisty dostęp do moich zasobów wskazuję:</w:t>
      </w:r>
    </w:p>
    <w:p w14:paraId="5219CDD3" w14:textId="77777777" w:rsidR="000D5A41" w:rsidRDefault="000D5A41" w:rsidP="003917EB">
      <w:pPr>
        <w:widowControl w:val="0"/>
        <w:adjustRightInd w:val="0"/>
        <w:spacing w:after="0" w:line="240" w:lineRule="auto"/>
        <w:jc w:val="both"/>
        <w:textAlignment w:val="baseline"/>
        <w:rPr>
          <w:rFonts w:ascii="Times New Roman" w:eastAsia="Times New Roman" w:hAnsi="Times New Roman" w:cs="Times New Roman"/>
        </w:rPr>
      </w:pPr>
    </w:p>
    <w:p w14:paraId="42F9FB28" w14:textId="77777777" w:rsidR="003917EB" w:rsidRPr="000730B0"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1) zakres moich </w:t>
      </w:r>
      <w:r w:rsidRPr="000730B0">
        <w:rPr>
          <w:rFonts w:ascii="Times New Roman" w:eastAsia="Times New Roman" w:hAnsi="Times New Roman" w:cs="Times New Roman"/>
        </w:rPr>
        <w:t>zasobów dostępnych Wykonawcy:</w:t>
      </w:r>
    </w:p>
    <w:p w14:paraId="0B250FC4" w14:textId="77777777" w:rsidR="000D5A41" w:rsidRPr="000730B0" w:rsidRDefault="000D5A41" w:rsidP="003917EB">
      <w:pPr>
        <w:widowControl w:val="0"/>
        <w:adjustRightInd w:val="0"/>
        <w:spacing w:after="0" w:line="240" w:lineRule="auto"/>
        <w:jc w:val="both"/>
        <w:textAlignment w:val="baseline"/>
        <w:rPr>
          <w:rFonts w:ascii="Times New Roman" w:eastAsia="Times New Roman" w:hAnsi="Times New Roman" w:cs="Times New Roman"/>
        </w:rPr>
      </w:pPr>
    </w:p>
    <w:p w14:paraId="27DA8AB3" w14:textId="77777777" w:rsidR="003917EB" w:rsidRPr="000730B0" w:rsidRDefault="003917EB" w:rsidP="003917EB">
      <w:pPr>
        <w:widowControl w:val="0"/>
        <w:adjustRightInd w:val="0"/>
        <w:spacing w:after="0" w:line="240" w:lineRule="auto"/>
        <w:jc w:val="both"/>
        <w:textAlignment w:val="baseline"/>
        <w:rPr>
          <w:rFonts w:ascii="Times New Roman" w:eastAsia="Times New Roman" w:hAnsi="Times New Roman" w:cs="Times New Roman"/>
          <w:b/>
        </w:rPr>
      </w:pPr>
      <w:r w:rsidRPr="000730B0">
        <w:rPr>
          <w:rFonts w:ascii="Times New Roman" w:eastAsia="Times New Roman" w:hAnsi="Times New Roman" w:cs="Times New Roman"/>
          <w:b/>
        </w:rPr>
        <w:t>……………………………………………………………………………………………………………</w:t>
      </w:r>
    </w:p>
    <w:p w14:paraId="7458AF2A" w14:textId="06C883A2" w:rsidR="000D5A41" w:rsidRPr="000730B0" w:rsidRDefault="0040270E" w:rsidP="000730B0">
      <w:pPr>
        <w:widowControl w:val="0"/>
        <w:adjustRightInd w:val="0"/>
        <w:jc w:val="both"/>
        <w:textAlignment w:val="baseline"/>
        <w:rPr>
          <w:rFonts w:ascii="Times New Roman" w:hAnsi="Times New Roman" w:cs="Times New Roman"/>
        </w:rPr>
      </w:pPr>
      <w:r w:rsidRPr="000730B0">
        <w:rPr>
          <w:rFonts w:ascii="Times New Roman" w:hAnsi="Times New Roman" w:cs="Times New Roman"/>
        </w:rPr>
        <w:t xml:space="preserve">2) </w:t>
      </w:r>
      <w:r w:rsidR="003917EB" w:rsidRPr="000730B0">
        <w:rPr>
          <w:rFonts w:ascii="Times New Roman" w:hAnsi="Times New Roman" w:cs="Times New Roman"/>
        </w:rPr>
        <w:t>sposób udostępnienia i wykorzystania moich zasobów przez Wykonawcę przy wykonywaniu w/w zamówienia</w:t>
      </w:r>
      <w:r w:rsidR="000730B0">
        <w:rPr>
          <w:rFonts w:ascii="Times New Roman" w:hAnsi="Times New Roman" w:cs="Times New Roman"/>
        </w:rPr>
        <w:t>:</w:t>
      </w:r>
    </w:p>
    <w:p w14:paraId="0944C596" w14:textId="77777777" w:rsidR="003917EB" w:rsidRPr="000730B0" w:rsidRDefault="003917EB" w:rsidP="003917EB">
      <w:pPr>
        <w:widowControl w:val="0"/>
        <w:adjustRightInd w:val="0"/>
        <w:spacing w:after="0" w:line="240" w:lineRule="auto"/>
        <w:jc w:val="both"/>
        <w:textAlignment w:val="baseline"/>
        <w:rPr>
          <w:rFonts w:ascii="Times New Roman" w:eastAsia="Times New Roman" w:hAnsi="Times New Roman" w:cs="Times New Roman"/>
          <w:b/>
        </w:rPr>
      </w:pPr>
      <w:r w:rsidRPr="000730B0">
        <w:rPr>
          <w:rFonts w:ascii="Times New Roman" w:eastAsia="Times New Roman" w:hAnsi="Times New Roman" w:cs="Times New Roman"/>
          <w:b/>
        </w:rPr>
        <w:t>……………………………………………………………………………………………………………</w:t>
      </w:r>
    </w:p>
    <w:p w14:paraId="2E5CD18D" w14:textId="77777777" w:rsidR="000D5A41" w:rsidRPr="000730B0" w:rsidRDefault="000D5A41" w:rsidP="003917EB">
      <w:pPr>
        <w:widowControl w:val="0"/>
        <w:adjustRightInd w:val="0"/>
        <w:spacing w:after="0" w:line="240" w:lineRule="auto"/>
        <w:jc w:val="both"/>
        <w:textAlignment w:val="baseline"/>
        <w:rPr>
          <w:rFonts w:ascii="Times New Roman" w:eastAsia="Times New Roman" w:hAnsi="Times New Roman" w:cs="Times New Roman"/>
        </w:rPr>
      </w:pPr>
    </w:p>
    <w:p w14:paraId="39DFE1B2" w14:textId="77777777" w:rsidR="003917EB"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730B0">
        <w:rPr>
          <w:rFonts w:ascii="Times New Roman" w:eastAsia="Times New Roman" w:hAnsi="Times New Roman" w:cs="Times New Roman"/>
        </w:rPr>
        <w:t>3) okres udostępnienia przy wykonywaniu</w:t>
      </w:r>
      <w:r w:rsidRPr="000664E7">
        <w:rPr>
          <w:rFonts w:ascii="Times New Roman" w:eastAsia="Times New Roman" w:hAnsi="Times New Roman" w:cs="Times New Roman"/>
        </w:rPr>
        <w:t xml:space="preserve"> w/w zamówienia: </w:t>
      </w:r>
    </w:p>
    <w:p w14:paraId="5CE22A7A" w14:textId="77777777" w:rsidR="000D5A41" w:rsidRPr="000664E7" w:rsidRDefault="000D5A41" w:rsidP="003917EB">
      <w:pPr>
        <w:widowControl w:val="0"/>
        <w:adjustRightInd w:val="0"/>
        <w:spacing w:after="0" w:line="240" w:lineRule="auto"/>
        <w:jc w:val="both"/>
        <w:textAlignment w:val="baseline"/>
        <w:rPr>
          <w:rFonts w:ascii="Times New Roman" w:eastAsia="Times New Roman" w:hAnsi="Times New Roman" w:cs="Times New Roman"/>
        </w:rPr>
      </w:pPr>
    </w:p>
    <w:p w14:paraId="6B8468BA" w14:textId="77777777"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b/>
        </w:rPr>
        <w:t>……………………………………………………………………………………………………………</w:t>
      </w:r>
    </w:p>
    <w:p w14:paraId="51B2A2AD" w14:textId="77777777" w:rsidR="003917EB" w:rsidRPr="000664E7" w:rsidRDefault="003917EB" w:rsidP="003917EB">
      <w:pPr>
        <w:widowControl w:val="0"/>
        <w:adjustRightInd w:val="0"/>
        <w:spacing w:after="0" w:line="360" w:lineRule="atLeast"/>
        <w:jc w:val="both"/>
        <w:textAlignment w:val="baseline"/>
        <w:rPr>
          <w:rFonts w:ascii="Times New Roman" w:eastAsia="Times New Roman" w:hAnsi="Times New Roman" w:cs="Times New Roman"/>
        </w:rPr>
      </w:pPr>
    </w:p>
    <w:p w14:paraId="4D17B178" w14:textId="77777777" w:rsidR="003917EB" w:rsidRPr="000664E7" w:rsidRDefault="003917EB" w:rsidP="003917EB">
      <w:pPr>
        <w:widowControl w:val="0"/>
        <w:adjustRightInd w:val="0"/>
        <w:spacing w:after="0" w:line="360" w:lineRule="atLeast"/>
        <w:jc w:val="both"/>
        <w:textAlignment w:val="baseline"/>
        <w:rPr>
          <w:rFonts w:ascii="Times New Roman" w:eastAsia="Times New Roman" w:hAnsi="Times New Roman" w:cs="Times New Roman"/>
        </w:rPr>
      </w:pPr>
    </w:p>
    <w:p w14:paraId="210034A4" w14:textId="77777777" w:rsidR="003917EB" w:rsidRPr="000664E7" w:rsidRDefault="003917EB" w:rsidP="003917EB">
      <w:pPr>
        <w:widowControl w:val="0"/>
        <w:adjustRightInd w:val="0"/>
        <w:spacing w:after="0" w:line="360" w:lineRule="atLeast"/>
        <w:ind w:left="2836"/>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                </w:t>
      </w:r>
    </w:p>
    <w:p w14:paraId="1FF04E92" w14:textId="44D00B0F" w:rsidR="00164493" w:rsidRPr="000730B0" w:rsidRDefault="000730B0" w:rsidP="00164493">
      <w:pPr>
        <w:spacing w:after="0" w:line="240" w:lineRule="auto"/>
        <w:ind w:left="4254"/>
        <w:rPr>
          <w:rFonts w:ascii="Times New Roman" w:hAnsi="Times New Roman" w:cs="Times New Roman"/>
          <w:i/>
          <w:iCs/>
        </w:rPr>
      </w:pPr>
      <w:r>
        <w:rPr>
          <w:rFonts w:ascii="Times New Roman" w:eastAsia="Times New Roman" w:hAnsi="Times New Roman" w:cs="Times New Roman"/>
          <w:i/>
          <w:iCs/>
        </w:rPr>
        <w:t xml:space="preserve">/ </w:t>
      </w:r>
      <w:r w:rsidR="00164493" w:rsidRPr="000730B0">
        <w:rPr>
          <w:rFonts w:ascii="Times New Roman" w:eastAsia="Times New Roman" w:hAnsi="Times New Roman" w:cs="Times New Roman"/>
          <w:i/>
          <w:iCs/>
        </w:rPr>
        <w:t>kwalifikowany  podpis elektroniczny, podpis zaufany lub podpis osobisty  osoby upoważnionej</w:t>
      </w:r>
      <w:r>
        <w:rPr>
          <w:rFonts w:ascii="Times New Roman" w:eastAsia="Times New Roman" w:hAnsi="Times New Roman" w:cs="Times New Roman"/>
          <w:i/>
          <w:iCs/>
        </w:rPr>
        <w:t>/</w:t>
      </w:r>
    </w:p>
    <w:p w14:paraId="61030C75" w14:textId="4D435FF3" w:rsidR="008E0BF6" w:rsidRDefault="008E0BF6" w:rsidP="00164493">
      <w:pPr>
        <w:widowControl w:val="0"/>
        <w:adjustRightInd w:val="0"/>
        <w:spacing w:after="0" w:line="260" w:lineRule="atLeast"/>
        <w:ind w:left="2836" w:firstLine="709"/>
        <w:jc w:val="both"/>
        <w:textAlignment w:val="baseline"/>
        <w:rPr>
          <w:rFonts w:ascii="Times New Roman" w:hAnsi="Times New Roman" w:cs="Times New Roman"/>
        </w:rPr>
      </w:pPr>
    </w:p>
    <w:p w14:paraId="2CC4BF8D" w14:textId="12F548A3" w:rsidR="00363163" w:rsidRDefault="00363163" w:rsidP="00164493">
      <w:pPr>
        <w:widowControl w:val="0"/>
        <w:adjustRightInd w:val="0"/>
        <w:spacing w:after="0" w:line="260" w:lineRule="atLeast"/>
        <w:ind w:left="2836" w:firstLine="709"/>
        <w:jc w:val="both"/>
        <w:textAlignment w:val="baseline"/>
        <w:rPr>
          <w:rFonts w:ascii="Times New Roman" w:hAnsi="Times New Roman" w:cs="Times New Roman"/>
        </w:rPr>
      </w:pPr>
    </w:p>
    <w:p w14:paraId="66F04278" w14:textId="2A32EAB5" w:rsidR="00363163" w:rsidRDefault="00363163" w:rsidP="00164493">
      <w:pPr>
        <w:widowControl w:val="0"/>
        <w:adjustRightInd w:val="0"/>
        <w:spacing w:after="0" w:line="260" w:lineRule="atLeast"/>
        <w:ind w:left="2836" w:firstLine="709"/>
        <w:jc w:val="both"/>
        <w:textAlignment w:val="baseline"/>
        <w:rPr>
          <w:rFonts w:ascii="Times New Roman" w:hAnsi="Times New Roman" w:cs="Times New Roman"/>
        </w:rPr>
      </w:pPr>
    </w:p>
    <w:p w14:paraId="7E62F7EB" w14:textId="77777777" w:rsidR="00363163" w:rsidRDefault="00363163" w:rsidP="00164493">
      <w:pPr>
        <w:widowControl w:val="0"/>
        <w:adjustRightInd w:val="0"/>
        <w:spacing w:after="0" w:line="260" w:lineRule="atLeast"/>
        <w:ind w:left="2836" w:firstLine="709"/>
        <w:jc w:val="both"/>
        <w:textAlignment w:val="baseline"/>
        <w:rPr>
          <w:rFonts w:ascii="Times New Roman" w:hAnsi="Times New Roman" w:cs="Times New Roman"/>
        </w:rPr>
      </w:pPr>
    </w:p>
    <w:p w14:paraId="004631A1" w14:textId="77777777" w:rsidR="000730B0" w:rsidRDefault="000730B0" w:rsidP="00164493">
      <w:pPr>
        <w:widowControl w:val="0"/>
        <w:adjustRightInd w:val="0"/>
        <w:spacing w:after="0" w:line="260" w:lineRule="atLeast"/>
        <w:ind w:left="2836" w:firstLine="709"/>
        <w:jc w:val="both"/>
        <w:textAlignment w:val="baseline"/>
        <w:rPr>
          <w:rFonts w:ascii="Times New Roman" w:hAnsi="Times New Roman" w:cs="Times New Roman"/>
        </w:rPr>
      </w:pPr>
    </w:p>
    <w:tbl>
      <w:tblPr>
        <w:tblW w:w="0" w:type="auto"/>
        <w:tblInd w:w="-105" w:type="dxa"/>
        <w:tblLayout w:type="fixed"/>
        <w:tblCellMar>
          <w:left w:w="70" w:type="dxa"/>
          <w:right w:w="70" w:type="dxa"/>
        </w:tblCellMar>
        <w:tblLook w:val="0000" w:firstRow="0" w:lastRow="0" w:firstColumn="0" w:lastColumn="0" w:noHBand="0" w:noVBand="0"/>
      </w:tblPr>
      <w:tblGrid>
        <w:gridCol w:w="9422"/>
      </w:tblGrid>
      <w:tr w:rsidR="002A2535" w:rsidRPr="000730B0" w14:paraId="7AF9DD60" w14:textId="77777777" w:rsidTr="00AB116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780F3890" w14:textId="52A3E610" w:rsidR="002A2535" w:rsidRPr="000730B0" w:rsidRDefault="002A2535" w:rsidP="00AB1167">
            <w:pPr>
              <w:suppressAutoHyphens/>
              <w:spacing w:after="0" w:line="240" w:lineRule="auto"/>
              <w:rPr>
                <w:rFonts w:ascii="Times New Roman" w:eastAsia="Times New Roman" w:hAnsi="Times New Roman" w:cs="Times New Roman"/>
                <w:lang w:eastAsia="zh-CN"/>
              </w:rPr>
            </w:pPr>
            <w:r w:rsidRPr="000730B0">
              <w:rPr>
                <w:rFonts w:ascii="Times New Roman" w:eastAsia="Times New Roman" w:hAnsi="Times New Roman" w:cs="Times New Roman"/>
                <w:b/>
                <w:lang w:eastAsia="zh-CN"/>
              </w:rPr>
              <w:t xml:space="preserve">ZAŁĄCZNIK NUMER </w:t>
            </w:r>
            <w:r w:rsidR="0067515A" w:rsidRPr="000730B0">
              <w:rPr>
                <w:rFonts w:ascii="Times New Roman" w:eastAsia="Times New Roman" w:hAnsi="Times New Roman" w:cs="Times New Roman"/>
                <w:b/>
                <w:lang w:eastAsia="zh-CN"/>
              </w:rPr>
              <w:t>7</w:t>
            </w:r>
          </w:p>
        </w:tc>
      </w:tr>
      <w:tr w:rsidR="002A2535" w:rsidRPr="000730B0" w14:paraId="7FA4BC27" w14:textId="77777777" w:rsidTr="00AB116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5EAEAFD2" w14:textId="77777777" w:rsidR="002A2535" w:rsidRPr="000730B0" w:rsidRDefault="002A2535" w:rsidP="00AB1167">
            <w:pPr>
              <w:widowControl w:val="0"/>
              <w:autoSpaceDE w:val="0"/>
              <w:autoSpaceDN w:val="0"/>
              <w:spacing w:after="0" w:line="240" w:lineRule="auto"/>
              <w:jc w:val="center"/>
              <w:rPr>
                <w:rFonts w:ascii="Times New Roman" w:eastAsia="Times New Roman" w:hAnsi="Times New Roman" w:cs="Times New Roman"/>
                <w:b/>
                <w:lang w:eastAsia="zh-CN"/>
              </w:rPr>
            </w:pPr>
            <w:r w:rsidRPr="000730B0">
              <w:rPr>
                <w:rFonts w:ascii="Times New Roman" w:eastAsia="Times New Roman" w:hAnsi="Times New Roman" w:cs="Times New Roman"/>
                <w:b/>
                <w:lang w:eastAsia="zh-CN"/>
              </w:rPr>
              <w:tab/>
            </w:r>
          </w:p>
          <w:p w14:paraId="38390AA7" w14:textId="77777777" w:rsidR="00363163" w:rsidRDefault="00AE6FFB" w:rsidP="00AB1167">
            <w:pPr>
              <w:widowControl w:val="0"/>
              <w:autoSpaceDE w:val="0"/>
              <w:autoSpaceDN w:val="0"/>
              <w:spacing w:after="0" w:line="240" w:lineRule="auto"/>
              <w:jc w:val="center"/>
              <w:rPr>
                <w:rFonts w:ascii="Times New Roman" w:eastAsia="Times New Roman" w:hAnsi="Times New Roman" w:cs="Times New Roman"/>
                <w:b/>
                <w:bCs/>
              </w:rPr>
            </w:pPr>
            <w:r w:rsidRPr="000730B0">
              <w:rPr>
                <w:rFonts w:ascii="Times New Roman" w:eastAsia="Times New Roman" w:hAnsi="Times New Roman" w:cs="Times New Roman"/>
                <w:b/>
                <w:bCs/>
              </w:rPr>
              <w:t xml:space="preserve">Oświadczenie wykonawcy o aktualności informacji zawartych w oświadczeniu, </w:t>
            </w:r>
          </w:p>
          <w:p w14:paraId="55009E45" w14:textId="35CDEE3A" w:rsidR="00FB52A6" w:rsidRDefault="00AE6FFB" w:rsidP="00AB1167">
            <w:pPr>
              <w:widowControl w:val="0"/>
              <w:autoSpaceDE w:val="0"/>
              <w:autoSpaceDN w:val="0"/>
              <w:spacing w:after="0" w:line="240" w:lineRule="auto"/>
              <w:jc w:val="center"/>
              <w:rPr>
                <w:rFonts w:ascii="Times New Roman" w:eastAsia="Times New Roman" w:hAnsi="Times New Roman" w:cs="Times New Roman"/>
                <w:b/>
              </w:rPr>
            </w:pPr>
            <w:r w:rsidRPr="000730B0">
              <w:rPr>
                <w:rFonts w:ascii="Times New Roman" w:eastAsia="Times New Roman" w:hAnsi="Times New Roman" w:cs="Times New Roman"/>
                <w:b/>
                <w:bCs/>
              </w:rPr>
              <w:t xml:space="preserve">o którym mowa w art. 125 ust. 1 ustawy </w:t>
            </w:r>
            <w:proofErr w:type="spellStart"/>
            <w:r w:rsidRPr="000730B0">
              <w:rPr>
                <w:rFonts w:ascii="Times New Roman" w:eastAsia="Times New Roman" w:hAnsi="Times New Roman" w:cs="Times New Roman"/>
                <w:b/>
                <w:bCs/>
              </w:rPr>
              <w:t>Pzp</w:t>
            </w:r>
            <w:proofErr w:type="spellEnd"/>
            <w:r w:rsidRPr="000730B0">
              <w:rPr>
                <w:rFonts w:ascii="Times New Roman" w:eastAsia="Times New Roman" w:hAnsi="Times New Roman" w:cs="Times New Roman"/>
                <w:b/>
                <w:bCs/>
              </w:rPr>
              <w:t xml:space="preserve"> </w:t>
            </w:r>
            <w:r w:rsidR="002A2535" w:rsidRPr="000730B0">
              <w:rPr>
                <w:rFonts w:ascii="Times New Roman" w:eastAsia="Times New Roman" w:hAnsi="Times New Roman" w:cs="Times New Roman"/>
                <w:b/>
              </w:rPr>
              <w:t>w postępowaniu</w:t>
            </w:r>
            <w:r w:rsidR="002A2535" w:rsidRPr="000730B0">
              <w:rPr>
                <w:rFonts w:ascii="Times New Roman" w:eastAsia="Times New Roman" w:hAnsi="Times New Roman" w:cs="Times New Roman"/>
              </w:rPr>
              <w:t xml:space="preserve"> </w:t>
            </w:r>
            <w:r w:rsidR="002A2535" w:rsidRPr="000730B0">
              <w:rPr>
                <w:rFonts w:ascii="Times New Roman" w:eastAsia="Times New Roman" w:hAnsi="Times New Roman" w:cs="Times New Roman"/>
                <w:b/>
              </w:rPr>
              <w:t xml:space="preserve">na </w:t>
            </w:r>
            <w:r w:rsidR="000730B0" w:rsidRPr="000730B0">
              <w:rPr>
                <w:rFonts w:ascii="Times New Roman" w:eastAsia="Times New Roman" w:hAnsi="Times New Roman" w:cs="Times New Roman"/>
                <w:b/>
              </w:rPr>
              <w:t>s</w:t>
            </w:r>
            <w:r w:rsidR="002A2535" w:rsidRPr="000730B0">
              <w:rPr>
                <w:rFonts w:ascii="Times New Roman" w:eastAsia="Times New Roman" w:hAnsi="Times New Roman" w:cs="Times New Roman"/>
                <w:b/>
              </w:rPr>
              <w:t xml:space="preserve">ukcesywne dostawy środków czystości do Pomorskiego Centrum Reumatologicznego im. dr J. </w:t>
            </w:r>
            <w:proofErr w:type="spellStart"/>
            <w:r w:rsidR="002A2535" w:rsidRPr="000730B0">
              <w:rPr>
                <w:rFonts w:ascii="Times New Roman" w:eastAsia="Times New Roman" w:hAnsi="Times New Roman" w:cs="Times New Roman"/>
                <w:b/>
              </w:rPr>
              <w:t>Titz</w:t>
            </w:r>
            <w:proofErr w:type="spellEnd"/>
            <w:r w:rsidR="002A2535" w:rsidRPr="000730B0">
              <w:rPr>
                <w:rFonts w:ascii="Times New Roman" w:eastAsia="Times New Roman" w:hAnsi="Times New Roman" w:cs="Times New Roman"/>
                <w:b/>
              </w:rPr>
              <w:t xml:space="preserve">-Kosko w Sopocie sp. z o.o. </w:t>
            </w:r>
          </w:p>
          <w:p w14:paraId="7DB04C04" w14:textId="3D7F3AD4" w:rsidR="002A2535" w:rsidRPr="000730B0" w:rsidRDefault="002A2535" w:rsidP="00AB1167">
            <w:pPr>
              <w:widowControl w:val="0"/>
              <w:autoSpaceDE w:val="0"/>
              <w:autoSpaceDN w:val="0"/>
              <w:spacing w:after="0" w:line="240" w:lineRule="auto"/>
              <w:jc w:val="center"/>
              <w:rPr>
                <w:rFonts w:ascii="Times New Roman" w:eastAsia="Times New Roman" w:hAnsi="Times New Roman" w:cs="Times New Roman"/>
                <w:b/>
                <w:i/>
              </w:rPr>
            </w:pPr>
            <w:r w:rsidRPr="000730B0">
              <w:rPr>
                <w:rFonts w:ascii="Times New Roman" w:eastAsia="Times New Roman" w:hAnsi="Times New Roman" w:cs="Times New Roman"/>
                <w:b/>
              </w:rPr>
              <w:t xml:space="preserve">Znak: </w:t>
            </w:r>
            <w:r w:rsidR="008D5A7B" w:rsidRPr="000730B0">
              <w:rPr>
                <w:rFonts w:ascii="Times New Roman" w:eastAsia="Times New Roman" w:hAnsi="Times New Roman" w:cs="Times New Roman"/>
                <w:b/>
              </w:rPr>
              <w:t>7-TP-23</w:t>
            </w:r>
          </w:p>
          <w:p w14:paraId="6F6137C0" w14:textId="77777777" w:rsidR="002A2535" w:rsidRPr="000730B0" w:rsidRDefault="002A2535" w:rsidP="00AB1167">
            <w:pPr>
              <w:suppressAutoHyphens/>
              <w:spacing w:after="0" w:line="240" w:lineRule="auto"/>
              <w:jc w:val="center"/>
              <w:rPr>
                <w:rFonts w:ascii="Times New Roman" w:eastAsia="Times New Roman" w:hAnsi="Times New Roman" w:cs="Times New Roman"/>
                <w:b/>
                <w:lang w:eastAsia="zh-CN"/>
              </w:rPr>
            </w:pPr>
          </w:p>
        </w:tc>
      </w:tr>
    </w:tbl>
    <w:p w14:paraId="6DD32AA9" w14:textId="77777777" w:rsidR="002A2535" w:rsidRPr="000730B0" w:rsidRDefault="002A2535" w:rsidP="002A2535">
      <w:pPr>
        <w:widowControl w:val="0"/>
        <w:autoSpaceDE w:val="0"/>
        <w:autoSpaceDN w:val="0"/>
        <w:spacing w:after="0" w:line="240" w:lineRule="auto"/>
        <w:jc w:val="both"/>
        <w:rPr>
          <w:rFonts w:ascii="Times New Roman" w:eastAsia="Times New Roman" w:hAnsi="Times New Roman" w:cs="Times New Roman"/>
        </w:rPr>
      </w:pPr>
    </w:p>
    <w:p w14:paraId="59189765" w14:textId="7469A347" w:rsidR="002A2535" w:rsidRPr="000730B0" w:rsidRDefault="002A2535" w:rsidP="002A2535">
      <w:pPr>
        <w:widowControl w:val="0"/>
        <w:autoSpaceDE w:val="0"/>
        <w:autoSpaceDN w:val="0"/>
        <w:spacing w:after="0" w:line="240" w:lineRule="auto"/>
        <w:jc w:val="both"/>
        <w:rPr>
          <w:rFonts w:ascii="Times New Roman" w:eastAsia="Times New Roman" w:hAnsi="Times New Roman" w:cs="Times New Roman"/>
        </w:rPr>
      </w:pPr>
    </w:p>
    <w:p w14:paraId="13A9CD83" w14:textId="77777777" w:rsidR="000730B0" w:rsidRPr="000730B0" w:rsidRDefault="000730B0" w:rsidP="002A2535">
      <w:pPr>
        <w:widowControl w:val="0"/>
        <w:autoSpaceDE w:val="0"/>
        <w:autoSpaceDN w:val="0"/>
        <w:spacing w:after="0" w:line="240" w:lineRule="auto"/>
        <w:jc w:val="both"/>
        <w:rPr>
          <w:rFonts w:ascii="Times New Roman" w:eastAsia="Times New Roman" w:hAnsi="Times New Roman" w:cs="Times New Roman"/>
        </w:rPr>
      </w:pPr>
    </w:p>
    <w:p w14:paraId="1F74DD3A" w14:textId="77777777" w:rsidR="002A2535" w:rsidRPr="000730B0" w:rsidRDefault="002A2535" w:rsidP="002A2535">
      <w:pPr>
        <w:widowControl w:val="0"/>
        <w:autoSpaceDE w:val="0"/>
        <w:autoSpaceDN w:val="0"/>
        <w:spacing w:after="0" w:line="240" w:lineRule="auto"/>
        <w:jc w:val="both"/>
        <w:rPr>
          <w:rFonts w:ascii="Times New Roman" w:eastAsia="Times New Roman" w:hAnsi="Times New Roman" w:cs="Times New Roman"/>
        </w:rPr>
      </w:pPr>
    </w:p>
    <w:p w14:paraId="6157C43F" w14:textId="77777777" w:rsidR="002A2535" w:rsidRPr="000730B0" w:rsidRDefault="002A2535" w:rsidP="002A2535">
      <w:pPr>
        <w:widowControl w:val="0"/>
        <w:autoSpaceDE w:val="0"/>
        <w:autoSpaceDN w:val="0"/>
        <w:spacing w:after="0" w:line="240" w:lineRule="auto"/>
        <w:ind w:left="5954"/>
        <w:jc w:val="both"/>
        <w:rPr>
          <w:rFonts w:ascii="Times New Roman" w:eastAsia="Times New Roman" w:hAnsi="Times New Roman" w:cs="Times New Roman"/>
        </w:rPr>
      </w:pPr>
      <w:r w:rsidRPr="000730B0">
        <w:rPr>
          <w:rFonts w:ascii="Times New Roman" w:eastAsia="Times New Roman" w:hAnsi="Times New Roman" w:cs="Times New Roman"/>
        </w:rPr>
        <w:t>....................................................</w:t>
      </w:r>
    </w:p>
    <w:p w14:paraId="7F109E58" w14:textId="77777777" w:rsidR="002A2535" w:rsidRPr="000730B0" w:rsidRDefault="002A2535" w:rsidP="002A2535">
      <w:pPr>
        <w:widowControl w:val="0"/>
        <w:autoSpaceDE w:val="0"/>
        <w:autoSpaceDN w:val="0"/>
        <w:spacing w:after="0" w:line="240" w:lineRule="auto"/>
        <w:ind w:left="6662"/>
        <w:rPr>
          <w:rFonts w:ascii="Times New Roman" w:eastAsia="Times New Roman" w:hAnsi="Times New Roman" w:cs="Times New Roman"/>
        </w:rPr>
      </w:pPr>
      <w:r w:rsidRPr="000730B0">
        <w:rPr>
          <w:rFonts w:ascii="Times New Roman" w:eastAsia="Times New Roman" w:hAnsi="Times New Roman" w:cs="Times New Roman"/>
          <w:i/>
          <w:iCs/>
        </w:rPr>
        <w:t>Wykonawca</w:t>
      </w:r>
    </w:p>
    <w:p w14:paraId="4A723804" w14:textId="77777777" w:rsidR="00B87EC2" w:rsidRPr="000730B0" w:rsidRDefault="00B87EC2" w:rsidP="00F118EE">
      <w:pPr>
        <w:autoSpaceDE w:val="0"/>
        <w:autoSpaceDN w:val="0"/>
        <w:adjustRightInd w:val="0"/>
        <w:spacing w:after="0" w:line="240" w:lineRule="auto"/>
        <w:jc w:val="both"/>
        <w:rPr>
          <w:rFonts w:ascii="Times New Roman" w:hAnsi="Times New Roman" w:cs="Times New Roman"/>
          <w:color w:val="000000"/>
        </w:rPr>
      </w:pPr>
    </w:p>
    <w:p w14:paraId="5148B3D2" w14:textId="7CBC0DBD" w:rsidR="00B87EC2" w:rsidRPr="000730B0" w:rsidRDefault="00B87EC2" w:rsidP="00F118EE">
      <w:pPr>
        <w:autoSpaceDE w:val="0"/>
        <w:autoSpaceDN w:val="0"/>
        <w:adjustRightInd w:val="0"/>
        <w:spacing w:after="0" w:line="240" w:lineRule="auto"/>
        <w:jc w:val="both"/>
        <w:rPr>
          <w:rFonts w:ascii="Times New Roman" w:hAnsi="Times New Roman" w:cs="Times New Roman"/>
          <w:color w:val="000000"/>
        </w:rPr>
      </w:pPr>
      <w:r w:rsidRPr="000730B0">
        <w:rPr>
          <w:rFonts w:ascii="Times New Roman" w:hAnsi="Times New Roman" w:cs="Times New Roman"/>
          <w:color w:val="000000"/>
        </w:rPr>
        <w:t>Oświadczam, że informacje zawarte w oświadczeniu, o którym mowa w art. 125 ust.</w:t>
      </w:r>
      <w:r w:rsidR="000730B0" w:rsidRPr="000730B0">
        <w:rPr>
          <w:rFonts w:ascii="Times New Roman" w:hAnsi="Times New Roman" w:cs="Times New Roman"/>
          <w:color w:val="000000"/>
        </w:rPr>
        <w:t xml:space="preserve"> </w:t>
      </w:r>
      <w:r w:rsidRPr="000730B0">
        <w:rPr>
          <w:rFonts w:ascii="Times New Roman" w:hAnsi="Times New Roman" w:cs="Times New Roman"/>
          <w:color w:val="000000"/>
        </w:rPr>
        <w:t xml:space="preserve">1 </w:t>
      </w:r>
      <w:r w:rsidR="000730B0" w:rsidRPr="000730B0">
        <w:rPr>
          <w:rFonts w:ascii="Times New Roman" w:hAnsi="Times New Roman" w:cs="Times New Roman"/>
          <w:color w:val="000000"/>
        </w:rPr>
        <w:t xml:space="preserve">ustawy </w:t>
      </w:r>
      <w:proofErr w:type="spellStart"/>
      <w:r w:rsidRPr="000730B0">
        <w:rPr>
          <w:rFonts w:ascii="Times New Roman" w:hAnsi="Times New Roman" w:cs="Times New Roman"/>
          <w:color w:val="000000"/>
        </w:rPr>
        <w:t>P</w:t>
      </w:r>
      <w:r w:rsidR="000730B0" w:rsidRPr="000730B0">
        <w:rPr>
          <w:rFonts w:ascii="Times New Roman" w:hAnsi="Times New Roman" w:cs="Times New Roman"/>
          <w:color w:val="000000"/>
        </w:rPr>
        <w:t>zp</w:t>
      </w:r>
      <w:proofErr w:type="spellEnd"/>
      <w:r w:rsidRPr="000730B0">
        <w:rPr>
          <w:rFonts w:ascii="Times New Roman" w:hAnsi="Times New Roman" w:cs="Times New Roman"/>
          <w:color w:val="000000"/>
        </w:rPr>
        <w:t xml:space="preserve">, w zakresie podstaw wykluczenia z postępowania, o których mowa w: </w:t>
      </w:r>
    </w:p>
    <w:p w14:paraId="556801BF" w14:textId="77777777" w:rsidR="000730B0" w:rsidRPr="000730B0" w:rsidRDefault="000730B0" w:rsidP="00F118EE">
      <w:pPr>
        <w:autoSpaceDE w:val="0"/>
        <w:autoSpaceDN w:val="0"/>
        <w:adjustRightInd w:val="0"/>
        <w:spacing w:after="0" w:line="240" w:lineRule="auto"/>
        <w:jc w:val="both"/>
        <w:rPr>
          <w:rFonts w:ascii="Times New Roman" w:hAnsi="Times New Roman" w:cs="Times New Roman"/>
          <w:color w:val="000000"/>
        </w:rPr>
      </w:pPr>
    </w:p>
    <w:p w14:paraId="6D2767E3" w14:textId="01B6FFBB" w:rsidR="00B87EC2" w:rsidRPr="000730B0" w:rsidRDefault="00B87EC2" w:rsidP="00F118EE">
      <w:pPr>
        <w:autoSpaceDE w:val="0"/>
        <w:autoSpaceDN w:val="0"/>
        <w:adjustRightInd w:val="0"/>
        <w:spacing w:after="161" w:line="240" w:lineRule="auto"/>
        <w:jc w:val="both"/>
        <w:rPr>
          <w:rFonts w:ascii="Times New Roman" w:hAnsi="Times New Roman" w:cs="Times New Roman"/>
          <w:color w:val="000000"/>
        </w:rPr>
      </w:pPr>
      <w:r w:rsidRPr="000730B0">
        <w:rPr>
          <w:rFonts w:ascii="Times New Roman" w:hAnsi="Times New Roman" w:cs="Times New Roman"/>
          <w:color w:val="000000"/>
        </w:rPr>
        <w:t>1) Art. 108 ust. 1 pkt 3 ustawy</w:t>
      </w:r>
      <w:r w:rsidR="000730B0" w:rsidRPr="000730B0">
        <w:rPr>
          <w:rFonts w:ascii="Times New Roman" w:hAnsi="Times New Roman" w:cs="Times New Roman"/>
          <w:color w:val="000000"/>
        </w:rPr>
        <w:t xml:space="preserve"> </w:t>
      </w:r>
      <w:proofErr w:type="spellStart"/>
      <w:r w:rsidR="000730B0" w:rsidRPr="000730B0">
        <w:rPr>
          <w:rFonts w:ascii="Times New Roman" w:hAnsi="Times New Roman" w:cs="Times New Roman"/>
          <w:color w:val="000000"/>
        </w:rPr>
        <w:t>Pzp</w:t>
      </w:r>
      <w:proofErr w:type="spellEnd"/>
      <w:r w:rsidRPr="000730B0">
        <w:rPr>
          <w:rFonts w:ascii="Times New Roman" w:hAnsi="Times New Roman" w:cs="Times New Roman"/>
          <w:color w:val="000000"/>
        </w:rPr>
        <w:t xml:space="preserve">; </w:t>
      </w:r>
      <w:r w:rsidR="00F50999" w:rsidRPr="000730B0">
        <w:rPr>
          <w:rFonts w:ascii="Times New Roman" w:hAnsi="Times New Roman" w:cs="Times New Roman"/>
          <w:color w:val="000000"/>
        </w:rPr>
        <w:t>dotyczących wydania prawomocnego wyroku sądu lub ostatecznej decyzji administracyjnej o zaleganiu z uiszczeniem podatków, opłat lub składek na ubezpieczenie społeczne</w:t>
      </w:r>
      <w:r w:rsidR="009164CD" w:rsidRPr="000730B0">
        <w:rPr>
          <w:rFonts w:ascii="Times New Roman" w:hAnsi="Times New Roman" w:cs="Times New Roman"/>
          <w:color w:val="000000"/>
        </w:rPr>
        <w:t xml:space="preserve"> lub zdrowotne,</w:t>
      </w:r>
    </w:p>
    <w:p w14:paraId="1BC95F2F" w14:textId="576FC1DB" w:rsidR="00B87EC2" w:rsidRPr="000730B0" w:rsidRDefault="00B87EC2" w:rsidP="00F118EE">
      <w:pPr>
        <w:autoSpaceDE w:val="0"/>
        <w:autoSpaceDN w:val="0"/>
        <w:adjustRightInd w:val="0"/>
        <w:spacing w:after="161" w:line="240" w:lineRule="auto"/>
        <w:jc w:val="both"/>
        <w:rPr>
          <w:rFonts w:ascii="Times New Roman" w:hAnsi="Times New Roman" w:cs="Times New Roman"/>
          <w:color w:val="000000"/>
        </w:rPr>
      </w:pPr>
      <w:r w:rsidRPr="000730B0">
        <w:rPr>
          <w:rFonts w:ascii="Times New Roman" w:hAnsi="Times New Roman" w:cs="Times New Roman"/>
          <w:color w:val="000000"/>
        </w:rPr>
        <w:t>2) A</w:t>
      </w:r>
      <w:r w:rsidR="000730B0" w:rsidRPr="000730B0">
        <w:rPr>
          <w:rFonts w:ascii="Times New Roman" w:hAnsi="Times New Roman" w:cs="Times New Roman"/>
          <w:color w:val="000000"/>
        </w:rPr>
        <w:t>r</w:t>
      </w:r>
      <w:r w:rsidRPr="000730B0">
        <w:rPr>
          <w:rFonts w:ascii="Times New Roman" w:hAnsi="Times New Roman" w:cs="Times New Roman"/>
          <w:color w:val="000000"/>
        </w:rPr>
        <w:t>t. 108 ust. 1 pkt 4 ustawy</w:t>
      </w:r>
      <w:r w:rsidR="000730B0" w:rsidRPr="000730B0">
        <w:rPr>
          <w:rFonts w:ascii="Times New Roman" w:hAnsi="Times New Roman" w:cs="Times New Roman"/>
          <w:color w:val="000000"/>
        </w:rPr>
        <w:t xml:space="preserve"> </w:t>
      </w:r>
      <w:proofErr w:type="spellStart"/>
      <w:r w:rsidR="000730B0" w:rsidRPr="000730B0">
        <w:rPr>
          <w:rFonts w:ascii="Times New Roman" w:hAnsi="Times New Roman" w:cs="Times New Roman"/>
          <w:color w:val="000000"/>
        </w:rPr>
        <w:t>Pzp</w:t>
      </w:r>
      <w:proofErr w:type="spellEnd"/>
      <w:r w:rsidRPr="000730B0">
        <w:rPr>
          <w:rFonts w:ascii="Times New Roman" w:hAnsi="Times New Roman" w:cs="Times New Roman"/>
          <w:color w:val="000000"/>
        </w:rPr>
        <w:t xml:space="preserve">, dotyczących orzeczenia zakazu ubiegania się o zamówienie publiczne tytułem środka zapobiegawczego; </w:t>
      </w:r>
    </w:p>
    <w:p w14:paraId="17556153" w14:textId="0F42BD4D" w:rsidR="00B87EC2" w:rsidRPr="000730B0" w:rsidRDefault="00B87EC2" w:rsidP="00F118EE">
      <w:pPr>
        <w:autoSpaceDE w:val="0"/>
        <w:autoSpaceDN w:val="0"/>
        <w:adjustRightInd w:val="0"/>
        <w:spacing w:after="161" w:line="240" w:lineRule="auto"/>
        <w:jc w:val="both"/>
        <w:rPr>
          <w:rFonts w:ascii="Times New Roman" w:hAnsi="Times New Roman" w:cs="Times New Roman"/>
          <w:color w:val="000000"/>
        </w:rPr>
      </w:pPr>
      <w:r w:rsidRPr="000730B0">
        <w:rPr>
          <w:rFonts w:ascii="Times New Roman" w:hAnsi="Times New Roman" w:cs="Times New Roman"/>
          <w:color w:val="000000"/>
        </w:rPr>
        <w:t>3) Art. 108 ust. 1 pkt 5 ustawy</w:t>
      </w:r>
      <w:r w:rsidR="000730B0" w:rsidRPr="000730B0">
        <w:rPr>
          <w:rFonts w:ascii="Times New Roman" w:hAnsi="Times New Roman" w:cs="Times New Roman"/>
          <w:color w:val="000000"/>
        </w:rPr>
        <w:t xml:space="preserve"> </w:t>
      </w:r>
      <w:proofErr w:type="spellStart"/>
      <w:r w:rsidR="000730B0" w:rsidRPr="000730B0">
        <w:rPr>
          <w:rFonts w:ascii="Times New Roman" w:hAnsi="Times New Roman" w:cs="Times New Roman"/>
          <w:color w:val="000000"/>
        </w:rPr>
        <w:t>Pzp</w:t>
      </w:r>
      <w:proofErr w:type="spellEnd"/>
      <w:r w:rsidRPr="000730B0">
        <w:rPr>
          <w:rFonts w:ascii="Times New Roman" w:hAnsi="Times New Roman" w:cs="Times New Roman"/>
          <w:color w:val="000000"/>
        </w:rPr>
        <w:t xml:space="preserve">, dotyczących zawarcia z innymi wykonawcami porozumienia mającego na celu zakłócenie konkurencji; </w:t>
      </w:r>
    </w:p>
    <w:p w14:paraId="41835910" w14:textId="3B07C2DA" w:rsidR="00B87EC2" w:rsidRPr="000730B0" w:rsidRDefault="00B87EC2" w:rsidP="00F118EE">
      <w:pPr>
        <w:autoSpaceDE w:val="0"/>
        <w:autoSpaceDN w:val="0"/>
        <w:adjustRightInd w:val="0"/>
        <w:spacing w:after="0" w:line="240" w:lineRule="auto"/>
        <w:jc w:val="both"/>
        <w:rPr>
          <w:rFonts w:ascii="Times New Roman" w:hAnsi="Times New Roman" w:cs="Times New Roman"/>
          <w:color w:val="000000"/>
        </w:rPr>
      </w:pPr>
      <w:r w:rsidRPr="000730B0">
        <w:rPr>
          <w:rFonts w:ascii="Times New Roman" w:hAnsi="Times New Roman" w:cs="Times New Roman"/>
          <w:color w:val="000000"/>
        </w:rPr>
        <w:t>4) Art. 108 ust. 1 pkt 6 ustawy</w:t>
      </w:r>
      <w:r w:rsidR="000730B0" w:rsidRPr="000730B0">
        <w:rPr>
          <w:rFonts w:ascii="Times New Roman" w:hAnsi="Times New Roman" w:cs="Times New Roman"/>
          <w:color w:val="000000"/>
        </w:rPr>
        <w:t xml:space="preserve"> </w:t>
      </w:r>
      <w:proofErr w:type="spellStart"/>
      <w:r w:rsidR="000730B0" w:rsidRPr="000730B0">
        <w:rPr>
          <w:rFonts w:ascii="Times New Roman" w:hAnsi="Times New Roman" w:cs="Times New Roman"/>
          <w:color w:val="000000"/>
        </w:rPr>
        <w:t>Pzp</w:t>
      </w:r>
      <w:proofErr w:type="spellEnd"/>
      <w:r w:rsidRPr="000730B0">
        <w:rPr>
          <w:rFonts w:ascii="Times New Roman" w:hAnsi="Times New Roman" w:cs="Times New Roman"/>
          <w:color w:val="000000"/>
        </w:rPr>
        <w:t xml:space="preserve">; </w:t>
      </w:r>
    </w:p>
    <w:p w14:paraId="68226A96" w14:textId="77777777" w:rsidR="00094EDF" w:rsidRPr="000730B0" w:rsidRDefault="00094EDF" w:rsidP="00F118EE">
      <w:pPr>
        <w:autoSpaceDE w:val="0"/>
        <w:autoSpaceDN w:val="0"/>
        <w:adjustRightInd w:val="0"/>
        <w:spacing w:after="0" w:line="240" w:lineRule="auto"/>
        <w:jc w:val="both"/>
        <w:rPr>
          <w:rFonts w:ascii="Times New Roman" w:hAnsi="Times New Roman" w:cs="Times New Roman"/>
          <w:color w:val="000000"/>
        </w:rPr>
      </w:pPr>
    </w:p>
    <w:p w14:paraId="5A5A564F" w14:textId="025C8E27" w:rsidR="000730B0" w:rsidRPr="000730B0" w:rsidRDefault="00094EDF" w:rsidP="00D149E4">
      <w:pPr>
        <w:autoSpaceDE w:val="0"/>
        <w:autoSpaceDN w:val="0"/>
        <w:adjustRightInd w:val="0"/>
        <w:spacing w:after="0" w:line="240" w:lineRule="auto"/>
        <w:jc w:val="both"/>
        <w:rPr>
          <w:rFonts w:ascii="Times New Roman" w:hAnsi="Times New Roman" w:cs="Times New Roman"/>
          <w:color w:val="000000"/>
        </w:rPr>
      </w:pPr>
      <w:r w:rsidRPr="000730B0">
        <w:rPr>
          <w:rFonts w:ascii="Times New Roman" w:hAnsi="Times New Roman" w:cs="Times New Roman"/>
          <w:color w:val="000000"/>
        </w:rPr>
        <w:t xml:space="preserve">5) </w:t>
      </w:r>
      <w:r w:rsidR="00B87EC2" w:rsidRPr="000730B0">
        <w:rPr>
          <w:rFonts w:ascii="Times New Roman" w:hAnsi="Times New Roman" w:cs="Times New Roman"/>
          <w:color w:val="000000"/>
        </w:rPr>
        <w:t>w zakresie podstaw wykluczenia wskazanych w art. 109 ust. 1 pkt 1,</w:t>
      </w:r>
      <w:r w:rsidR="000730B0" w:rsidRPr="000730B0">
        <w:rPr>
          <w:rFonts w:ascii="Times New Roman" w:hAnsi="Times New Roman" w:cs="Times New Roman"/>
          <w:color w:val="000000"/>
        </w:rPr>
        <w:t xml:space="preserve"> </w:t>
      </w:r>
      <w:r w:rsidR="00B87EC2" w:rsidRPr="000730B0">
        <w:rPr>
          <w:rFonts w:ascii="Times New Roman" w:hAnsi="Times New Roman" w:cs="Times New Roman"/>
          <w:color w:val="000000"/>
        </w:rPr>
        <w:t>5,</w:t>
      </w:r>
      <w:r w:rsidR="000730B0" w:rsidRPr="000730B0">
        <w:rPr>
          <w:rFonts w:ascii="Times New Roman" w:hAnsi="Times New Roman" w:cs="Times New Roman"/>
          <w:color w:val="000000"/>
        </w:rPr>
        <w:t xml:space="preserve"> </w:t>
      </w:r>
      <w:r w:rsidR="00B87EC2" w:rsidRPr="000730B0">
        <w:rPr>
          <w:rFonts w:ascii="Times New Roman" w:hAnsi="Times New Roman" w:cs="Times New Roman"/>
          <w:color w:val="000000"/>
        </w:rPr>
        <w:t>7</w:t>
      </w:r>
      <w:r w:rsidR="006123F0" w:rsidRPr="000730B0">
        <w:rPr>
          <w:rFonts w:ascii="Times New Roman" w:hAnsi="Times New Roman" w:cs="Times New Roman"/>
          <w:color w:val="000000"/>
        </w:rPr>
        <w:t xml:space="preserve"> </w:t>
      </w:r>
      <w:r w:rsidR="00B87EC2" w:rsidRPr="000730B0">
        <w:rPr>
          <w:rFonts w:ascii="Times New Roman" w:hAnsi="Times New Roman" w:cs="Times New Roman"/>
          <w:color w:val="000000"/>
        </w:rPr>
        <w:t xml:space="preserve">ustawy </w:t>
      </w:r>
      <w:proofErr w:type="spellStart"/>
      <w:r w:rsidR="00B87EC2" w:rsidRPr="000730B0">
        <w:rPr>
          <w:rFonts w:ascii="Times New Roman" w:hAnsi="Times New Roman" w:cs="Times New Roman"/>
          <w:color w:val="000000"/>
        </w:rPr>
        <w:t>P</w:t>
      </w:r>
      <w:r w:rsidR="000730B0" w:rsidRPr="000730B0">
        <w:rPr>
          <w:rFonts w:ascii="Times New Roman" w:hAnsi="Times New Roman" w:cs="Times New Roman"/>
          <w:color w:val="000000"/>
        </w:rPr>
        <w:t>zp</w:t>
      </w:r>
      <w:proofErr w:type="spellEnd"/>
      <w:r w:rsidR="00B87EC2" w:rsidRPr="000730B0">
        <w:rPr>
          <w:rFonts w:ascii="Times New Roman" w:hAnsi="Times New Roman" w:cs="Times New Roman"/>
          <w:color w:val="000000"/>
        </w:rPr>
        <w:t xml:space="preserve">, </w:t>
      </w:r>
    </w:p>
    <w:p w14:paraId="6A7F6BF9" w14:textId="77777777" w:rsidR="000730B0" w:rsidRPr="000730B0" w:rsidRDefault="000730B0" w:rsidP="00D149E4">
      <w:pPr>
        <w:autoSpaceDE w:val="0"/>
        <w:autoSpaceDN w:val="0"/>
        <w:adjustRightInd w:val="0"/>
        <w:spacing w:after="0" w:line="240" w:lineRule="auto"/>
        <w:jc w:val="both"/>
        <w:rPr>
          <w:rFonts w:ascii="Times New Roman" w:hAnsi="Times New Roman" w:cs="Times New Roman"/>
          <w:color w:val="000000"/>
        </w:rPr>
      </w:pPr>
    </w:p>
    <w:p w14:paraId="09743C76" w14:textId="56ADF43B" w:rsidR="002A2535" w:rsidRPr="000730B0" w:rsidRDefault="00B87EC2" w:rsidP="00D149E4">
      <w:pPr>
        <w:autoSpaceDE w:val="0"/>
        <w:autoSpaceDN w:val="0"/>
        <w:adjustRightInd w:val="0"/>
        <w:spacing w:after="0" w:line="240" w:lineRule="auto"/>
        <w:jc w:val="both"/>
        <w:rPr>
          <w:rFonts w:ascii="Times New Roman" w:hAnsi="Times New Roman" w:cs="Times New Roman"/>
          <w:color w:val="000000"/>
          <w:u w:val="single"/>
        </w:rPr>
      </w:pPr>
      <w:r w:rsidRPr="000730B0">
        <w:rPr>
          <w:rFonts w:ascii="Times New Roman" w:hAnsi="Times New Roman" w:cs="Times New Roman"/>
          <w:color w:val="000000"/>
          <w:u w:val="single"/>
        </w:rPr>
        <w:t>są aktualne.</w:t>
      </w:r>
    </w:p>
    <w:p w14:paraId="3A558FBF" w14:textId="41BA9186" w:rsidR="00B87EC2" w:rsidRPr="000730B0" w:rsidRDefault="00B87EC2" w:rsidP="00B87EC2">
      <w:pPr>
        <w:spacing w:after="160" w:line="300" w:lineRule="exact"/>
        <w:contextualSpacing/>
        <w:jc w:val="both"/>
        <w:rPr>
          <w:rFonts w:ascii="Times New Roman" w:eastAsia="Calibri" w:hAnsi="Times New Roman" w:cs="Times New Roman"/>
          <w:b/>
          <w:lang w:eastAsia="en-US"/>
        </w:rPr>
      </w:pPr>
    </w:p>
    <w:p w14:paraId="5CCF1950" w14:textId="77777777" w:rsidR="00366DBC" w:rsidRPr="000730B0" w:rsidRDefault="00366DBC" w:rsidP="00B87EC2">
      <w:pPr>
        <w:spacing w:after="160" w:line="300" w:lineRule="exact"/>
        <w:contextualSpacing/>
        <w:jc w:val="both"/>
        <w:rPr>
          <w:rFonts w:ascii="Times New Roman" w:eastAsia="Calibri" w:hAnsi="Times New Roman" w:cs="Times New Roman"/>
          <w:b/>
          <w:lang w:eastAsia="en-US"/>
        </w:rPr>
      </w:pPr>
    </w:p>
    <w:p w14:paraId="4B4025E0" w14:textId="53F14982" w:rsidR="002A2535" w:rsidRPr="000730B0" w:rsidRDefault="000730B0" w:rsidP="002A2535">
      <w:pPr>
        <w:spacing w:after="0" w:line="240" w:lineRule="auto"/>
        <w:ind w:left="4254"/>
        <w:rPr>
          <w:rFonts w:ascii="Times New Roman" w:eastAsia="Times New Roman" w:hAnsi="Times New Roman" w:cs="Times New Roman"/>
          <w:i/>
          <w:iCs/>
        </w:rPr>
      </w:pPr>
      <w:r w:rsidRPr="000730B0">
        <w:rPr>
          <w:rFonts w:ascii="Times New Roman" w:eastAsia="Times New Roman" w:hAnsi="Times New Roman" w:cs="Times New Roman"/>
          <w:i/>
          <w:iCs/>
        </w:rPr>
        <w:t>/</w:t>
      </w:r>
      <w:r w:rsidR="002A2535" w:rsidRPr="000730B0">
        <w:rPr>
          <w:rFonts w:ascii="Times New Roman" w:eastAsia="Times New Roman" w:hAnsi="Times New Roman" w:cs="Times New Roman"/>
          <w:i/>
          <w:iCs/>
        </w:rPr>
        <w:t>kwalifikowany  podpis elektroniczny, podpis zaufany lub podpis osobisty  osoby upoważnionej</w:t>
      </w:r>
      <w:r w:rsidRPr="000730B0">
        <w:rPr>
          <w:rFonts w:ascii="Times New Roman" w:eastAsia="Times New Roman" w:hAnsi="Times New Roman" w:cs="Times New Roman"/>
          <w:i/>
          <w:iCs/>
        </w:rPr>
        <w:t>/</w:t>
      </w:r>
    </w:p>
    <w:p w14:paraId="4D01C10A" w14:textId="77777777" w:rsidR="008E0BF6" w:rsidRDefault="008E0BF6" w:rsidP="00862716">
      <w:pPr>
        <w:spacing w:after="0" w:line="240" w:lineRule="auto"/>
        <w:rPr>
          <w:rFonts w:ascii="Times New Roman" w:hAnsi="Times New Roman" w:cs="Times New Roman"/>
        </w:rPr>
      </w:pPr>
    </w:p>
    <w:p w14:paraId="575782FC" w14:textId="77777777" w:rsidR="008E0BF6" w:rsidRDefault="008E0BF6" w:rsidP="00862716">
      <w:pPr>
        <w:spacing w:after="0" w:line="240" w:lineRule="auto"/>
        <w:rPr>
          <w:rFonts w:ascii="Times New Roman" w:hAnsi="Times New Roman" w:cs="Times New Roman"/>
        </w:rPr>
      </w:pPr>
    </w:p>
    <w:p w14:paraId="5348DC08" w14:textId="77777777" w:rsidR="002943F8" w:rsidRDefault="002943F8" w:rsidP="00862716">
      <w:pPr>
        <w:spacing w:after="0" w:line="240" w:lineRule="auto"/>
        <w:rPr>
          <w:rFonts w:ascii="Times New Roman" w:hAnsi="Times New Roman" w:cs="Times New Roman"/>
        </w:rPr>
      </w:pPr>
    </w:p>
    <w:p w14:paraId="2D2DFA9F" w14:textId="77777777" w:rsidR="002943F8" w:rsidRPr="0048560E" w:rsidRDefault="002943F8" w:rsidP="00862716">
      <w:pPr>
        <w:spacing w:after="0" w:line="240" w:lineRule="auto"/>
        <w:rPr>
          <w:rFonts w:ascii="Times New Roman" w:hAnsi="Times New Roman" w:cs="Times New Roman"/>
        </w:rPr>
      </w:pPr>
    </w:p>
    <w:p w14:paraId="30D92C8B" w14:textId="77777777"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14:paraId="168EA52B" w14:textId="77777777"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14:paraId="79631FD6" w14:textId="77777777"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14:paraId="14F95BD5" w14:textId="77777777"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14:paraId="3D44B6D9" w14:textId="77777777"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14:paraId="10276CB7" w14:textId="77777777"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14:paraId="53825FB4" w14:textId="77777777"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sectPr w:rsidR="00C97F22" w:rsidSect="00363163">
      <w:headerReference w:type="default" r:id="rId30"/>
      <w:footerReference w:type="default" r:id="rId31"/>
      <w:pgSz w:w="11906" w:h="16838"/>
      <w:pgMar w:top="1417" w:right="1133" w:bottom="851"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1425" w14:textId="77777777" w:rsidR="004F2CD8" w:rsidRDefault="004F2CD8" w:rsidP="00AC50B1">
      <w:pPr>
        <w:spacing w:after="0" w:line="240" w:lineRule="auto"/>
      </w:pPr>
      <w:r>
        <w:separator/>
      </w:r>
    </w:p>
  </w:endnote>
  <w:endnote w:type="continuationSeparator" w:id="0">
    <w:p w14:paraId="4E9219A8" w14:textId="77777777" w:rsidR="004F2CD8" w:rsidRDefault="004F2CD8" w:rsidP="00AC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ONEELD+TimesNewRoman">
    <w:charset w:val="EE"/>
    <w:family w:val="roman"/>
    <w:pitch w:val="default"/>
  </w:font>
  <w:font w:name="Arial">
    <w:panose1 w:val="020B0604020202020204"/>
    <w:charset w:val="EE"/>
    <w:family w:val="swiss"/>
    <w:pitch w:val="variable"/>
    <w:sig w:usb0="E0002EFF" w:usb1="C000785B" w:usb2="00000009" w:usb3="00000000" w:csb0="000001FF" w:csb1="00000000"/>
  </w:font>
  <w:font w:name="TTE188D4F0t00">
    <w:altName w:val="MS Mincho"/>
    <w:panose1 w:val="00000000000000000000"/>
    <w:charset w:val="80"/>
    <w:family w:val="auto"/>
    <w:notTrueType/>
    <w:pitch w:val="default"/>
    <w:sig w:usb0="00000000" w:usb1="08070000" w:usb2="00000010" w:usb3="00000000" w:csb0="0002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EE"/>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471121"/>
      <w:docPartObj>
        <w:docPartGallery w:val="Page Numbers (Bottom of Page)"/>
        <w:docPartUnique/>
      </w:docPartObj>
    </w:sdtPr>
    <w:sdtEndPr>
      <w:rPr>
        <w:sz w:val="20"/>
        <w:szCs w:val="20"/>
      </w:rPr>
    </w:sdtEndPr>
    <w:sdtContent>
      <w:p w14:paraId="544567FD" w14:textId="079B92A6" w:rsidR="00363163" w:rsidRPr="00363163" w:rsidRDefault="00363163" w:rsidP="00363163">
        <w:pPr>
          <w:pStyle w:val="Stopka"/>
          <w:jc w:val="center"/>
          <w:rPr>
            <w:sz w:val="20"/>
            <w:szCs w:val="20"/>
          </w:rPr>
        </w:pPr>
        <w:r w:rsidRPr="00363163">
          <w:rPr>
            <w:sz w:val="20"/>
            <w:szCs w:val="20"/>
          </w:rPr>
          <w:fldChar w:fldCharType="begin"/>
        </w:r>
        <w:r w:rsidRPr="00363163">
          <w:rPr>
            <w:sz w:val="20"/>
            <w:szCs w:val="20"/>
          </w:rPr>
          <w:instrText>PAGE   \* MERGEFORMAT</w:instrText>
        </w:r>
        <w:r w:rsidRPr="00363163">
          <w:rPr>
            <w:sz w:val="20"/>
            <w:szCs w:val="20"/>
          </w:rPr>
          <w:fldChar w:fldCharType="separate"/>
        </w:r>
        <w:r w:rsidRPr="00363163">
          <w:rPr>
            <w:sz w:val="20"/>
            <w:szCs w:val="20"/>
          </w:rPr>
          <w:t>2</w:t>
        </w:r>
        <w:r w:rsidRPr="00363163">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0FC2" w14:textId="317F4BAC" w:rsidR="00363163" w:rsidRPr="00363163" w:rsidRDefault="00363163" w:rsidP="00363163">
    <w:pPr>
      <w:pStyle w:val="Stopka"/>
      <w:rPr>
        <w:sz w:val="20"/>
        <w:szCs w:val="20"/>
      </w:rPr>
    </w:pPr>
  </w:p>
  <w:p w14:paraId="30583897" w14:textId="77777777" w:rsidR="00363163" w:rsidRDefault="0036316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559B" w14:textId="77777777" w:rsidR="004F2CD8" w:rsidRDefault="004F2CD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78825844"/>
      <w:docPartObj>
        <w:docPartGallery w:val="Page Numbers (Bottom of Page)"/>
        <w:docPartUnique/>
      </w:docPartObj>
    </w:sdtPr>
    <w:sdtEndPr/>
    <w:sdtContent>
      <w:p w14:paraId="6F504980" w14:textId="157AB844" w:rsidR="004F2CD8" w:rsidRPr="00363163" w:rsidRDefault="00363163" w:rsidP="00363163">
        <w:pPr>
          <w:pStyle w:val="Stopka"/>
          <w:jc w:val="center"/>
          <w:rPr>
            <w:sz w:val="20"/>
            <w:szCs w:val="20"/>
          </w:rPr>
        </w:pPr>
        <w:r w:rsidRPr="00363163">
          <w:rPr>
            <w:sz w:val="20"/>
            <w:szCs w:val="20"/>
          </w:rPr>
          <w:fldChar w:fldCharType="begin"/>
        </w:r>
        <w:r w:rsidRPr="00363163">
          <w:rPr>
            <w:sz w:val="20"/>
            <w:szCs w:val="20"/>
          </w:rPr>
          <w:instrText>PAGE   \* MERGEFORMAT</w:instrText>
        </w:r>
        <w:r w:rsidRPr="00363163">
          <w:rPr>
            <w:sz w:val="20"/>
            <w:szCs w:val="20"/>
          </w:rPr>
          <w:fldChar w:fldCharType="separate"/>
        </w:r>
        <w:r w:rsidRPr="00363163">
          <w:rPr>
            <w:sz w:val="20"/>
            <w:szCs w:val="20"/>
          </w:rPr>
          <w:t>2</w:t>
        </w:r>
        <w:r w:rsidRPr="00363163">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4849" w14:textId="77777777" w:rsidR="004F2CD8" w:rsidRDefault="004F2CD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34743"/>
      <w:docPartObj>
        <w:docPartGallery w:val="Page Numbers (Bottom of Page)"/>
        <w:docPartUnique/>
      </w:docPartObj>
    </w:sdtPr>
    <w:sdtEndPr>
      <w:rPr>
        <w:sz w:val="20"/>
        <w:szCs w:val="20"/>
      </w:rPr>
    </w:sdtEndPr>
    <w:sdtContent>
      <w:p w14:paraId="465462D9" w14:textId="3A2C586A" w:rsidR="003303AB" w:rsidRPr="00363163" w:rsidRDefault="00363163" w:rsidP="00363163">
        <w:pPr>
          <w:pStyle w:val="Stopka"/>
          <w:jc w:val="center"/>
          <w:rPr>
            <w:sz w:val="20"/>
            <w:szCs w:val="20"/>
          </w:rPr>
        </w:pPr>
        <w:r w:rsidRPr="00363163">
          <w:rPr>
            <w:sz w:val="20"/>
            <w:szCs w:val="20"/>
          </w:rPr>
          <w:fldChar w:fldCharType="begin"/>
        </w:r>
        <w:r w:rsidRPr="00363163">
          <w:rPr>
            <w:sz w:val="20"/>
            <w:szCs w:val="20"/>
          </w:rPr>
          <w:instrText>PAGE   \* MERGEFORMAT</w:instrText>
        </w:r>
        <w:r w:rsidRPr="00363163">
          <w:rPr>
            <w:sz w:val="20"/>
            <w:szCs w:val="20"/>
          </w:rPr>
          <w:fldChar w:fldCharType="separate"/>
        </w:r>
        <w:r w:rsidRPr="00363163">
          <w:rPr>
            <w:sz w:val="20"/>
            <w:szCs w:val="20"/>
          </w:rPr>
          <w:t>2</w:t>
        </w:r>
        <w:r w:rsidRPr="0036316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5136" w14:textId="77777777" w:rsidR="004F2CD8" w:rsidRDefault="004F2CD8" w:rsidP="00AC50B1">
      <w:pPr>
        <w:spacing w:after="0" w:line="240" w:lineRule="auto"/>
      </w:pPr>
      <w:r>
        <w:separator/>
      </w:r>
    </w:p>
  </w:footnote>
  <w:footnote w:type="continuationSeparator" w:id="0">
    <w:p w14:paraId="3B671986" w14:textId="77777777" w:rsidR="004F2CD8" w:rsidRDefault="004F2CD8" w:rsidP="00AC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A313" w14:textId="77777777" w:rsidR="004F2CD8" w:rsidRDefault="004F2CD8">
    <w:pPr>
      <w:pStyle w:val="Nagwek"/>
      <w:jc w:val="center"/>
      <w:rPr>
        <w:i/>
        <w:color w:val="FFFFFF"/>
        <w:sz w:val="20"/>
        <w:u w:val="single"/>
      </w:rPr>
    </w:pPr>
  </w:p>
  <w:p w14:paraId="3EE3F3A2" w14:textId="5EFAA7D6" w:rsidR="004F2CD8" w:rsidRDefault="004F2CD8" w:rsidP="00880859">
    <w:pPr>
      <w:pStyle w:val="Nagwek"/>
      <w:jc w:val="right"/>
      <w:rPr>
        <w:i/>
        <w:sz w:val="20"/>
        <w:u w:val="single"/>
      </w:rPr>
    </w:pPr>
    <w:r>
      <w:rPr>
        <w:i/>
        <w:color w:val="FFFFFF"/>
        <w:sz w:val="20"/>
        <w:u w:val="single"/>
      </w:rPr>
      <w:t>.</w:t>
    </w:r>
    <w:r>
      <w:rPr>
        <w:i/>
        <w:sz w:val="20"/>
        <w:u w:val="single"/>
      </w:rPr>
      <w:t>Specyfikacja Warunków Zamówienia –  tryb podstawowy</w:t>
    </w:r>
    <w:r w:rsidR="005E37B4">
      <w:rPr>
        <w:i/>
        <w:sz w:val="20"/>
        <w:u w:val="single"/>
      </w:rPr>
      <w:t xml:space="preserve"> bez negocjacji</w:t>
    </w:r>
    <w:r>
      <w:rPr>
        <w:i/>
        <w:sz w:val="20"/>
        <w:u w:val="single"/>
      </w:rPr>
      <w:t xml:space="preserve"> – znak: </w:t>
    </w:r>
    <w:r w:rsidR="008D5A7B">
      <w:rPr>
        <w:i/>
        <w:sz w:val="20"/>
        <w:u w:val="single"/>
      </w:rPr>
      <w:t>7-TP-23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672B" w14:textId="5A65FC48" w:rsidR="00EE721B" w:rsidRDefault="00EE721B">
    <w:pPr>
      <w:pStyle w:val="Nagwek"/>
    </w:pPr>
    <w:r w:rsidRPr="008F3653">
      <w:rPr>
        <w:rFonts w:ascii="Calibri" w:eastAsia="Calibri" w:hAnsi="Calibri"/>
        <w:noProof/>
        <w:sz w:val="22"/>
        <w:szCs w:val="22"/>
        <w:lang w:eastAsia="pl-PL"/>
      </w:rPr>
      <w:drawing>
        <wp:anchor distT="0" distB="0" distL="114300" distR="114300" simplePos="0" relativeHeight="251659776" behindDoc="0" locked="0" layoutInCell="1" allowOverlap="1" wp14:anchorId="158C4DE5" wp14:editId="787DEE7A">
          <wp:simplePos x="0" y="0"/>
          <wp:positionH relativeFrom="column">
            <wp:posOffset>733425</wp:posOffset>
          </wp:positionH>
          <wp:positionV relativeFrom="paragraph">
            <wp:posOffset>104140</wp:posOffset>
          </wp:positionV>
          <wp:extent cx="4281215" cy="360000"/>
          <wp:effectExtent l="0" t="0" r="0" b="2540"/>
          <wp:wrapThrough wrapText="bothSides">
            <wp:wrapPolygon edited="0">
              <wp:start x="10669" y="0"/>
              <wp:lineTo x="0" y="4580"/>
              <wp:lineTo x="0" y="20608"/>
              <wp:lineTo x="1249" y="20608"/>
              <wp:lineTo x="21433" y="20608"/>
              <wp:lineTo x="21433" y="6869"/>
              <wp:lineTo x="12399" y="0"/>
              <wp:lineTo x="10669" y="0"/>
            </wp:wrapPolygon>
          </wp:wrapThrough>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rotWithShape="1">
                  <a:blip r:embed="rId1" cstate="print">
                    <a:extLst>
                      <a:ext uri="{28A0092B-C50C-407E-A947-70E740481C1C}">
                        <a14:useLocalDpi xmlns:a14="http://schemas.microsoft.com/office/drawing/2010/main" val="0"/>
                      </a:ext>
                    </a:extLst>
                  </a:blip>
                  <a:srcRect l="4169" t="26287" r="4478" b="28005"/>
                  <a:stretch/>
                </pic:blipFill>
                <pic:spPr bwMode="auto">
                  <a:xfrm>
                    <a:off x="0" y="0"/>
                    <a:ext cx="4281215" cy="3600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A185" w14:textId="77777777" w:rsidR="004F2CD8" w:rsidRDefault="004F2C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5057" w14:textId="77777777" w:rsidR="004F2CD8" w:rsidRDefault="004F2CD8" w:rsidP="00AC50B1">
    <w:pPr>
      <w:pStyle w:val="Nagwek"/>
      <w:rPr>
        <w:i/>
        <w:sz w:val="20"/>
        <w:u w:val="single"/>
      </w:rPr>
    </w:pPr>
  </w:p>
  <w:p w14:paraId="58DEE595" w14:textId="5F715829" w:rsidR="004F2CD8" w:rsidRDefault="004F2CD8" w:rsidP="00880859">
    <w:pPr>
      <w:pStyle w:val="Nagwek"/>
      <w:jc w:val="right"/>
    </w:pPr>
    <w:r>
      <w:rPr>
        <w:i/>
        <w:sz w:val="20"/>
        <w:u w:val="single"/>
      </w:rPr>
      <w:t>Specyfikacja Warunków Zamówienia – tryb podstawowy</w:t>
    </w:r>
    <w:r w:rsidR="00EC7F2C">
      <w:rPr>
        <w:i/>
        <w:sz w:val="20"/>
        <w:u w:val="single"/>
      </w:rPr>
      <w:t xml:space="preserve"> bez negocjacji</w:t>
    </w:r>
    <w:r>
      <w:rPr>
        <w:i/>
        <w:sz w:val="20"/>
        <w:u w:val="single"/>
      </w:rPr>
      <w:t xml:space="preserve"> – znak: </w:t>
    </w:r>
    <w:r w:rsidR="008D5A7B">
      <w:rPr>
        <w:i/>
        <w:sz w:val="20"/>
        <w:u w:val="single"/>
      </w:rPr>
      <w:t>7-TP-23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91E1" w14:textId="77777777" w:rsidR="004F2CD8" w:rsidRDefault="004F2CD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161A" w14:textId="0D63F055" w:rsidR="003303AB" w:rsidRDefault="003303AB">
    <w:pPr>
      <w:pStyle w:val="Nagwek10"/>
      <w:jc w:val="right"/>
      <w:rPr>
        <w:rFonts w:ascii="Times New Roman" w:hAnsi="Times New Roman" w:cs="Times New Roman"/>
        <w:sz w:val="20"/>
        <w:szCs w:val="20"/>
      </w:rPr>
    </w:pPr>
    <w:r>
      <w:rPr>
        <w:rFonts w:ascii="Times New Roman" w:hAnsi="Times New Roman" w:cs="Times New Roman"/>
        <w:sz w:val="20"/>
        <w:szCs w:val="20"/>
        <w:u w:val="single"/>
      </w:rPr>
      <w:t>Specyfikacja Warunków Zamówienia – tryb podstawowy bez negocjacji – znak: 7-TP-23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lang w:val="en-U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422"/>
        </w:tabs>
        <w:ind w:left="422" w:hanging="360"/>
      </w:pPr>
      <w:rPr>
        <w:rFonts w:ascii="Times New Roman" w:eastAsia="Times New Roman" w:hAnsi="Times New Roman" w:cs="Times New Roman"/>
        <w:spacing w:val="-4"/>
        <w:sz w:val="22"/>
        <w:szCs w:val="22"/>
        <w:lang w:eastAsia="ar-SA"/>
      </w:rPr>
    </w:lvl>
    <w:lvl w:ilvl="1">
      <w:start w:val="1"/>
      <w:numFmt w:val="lowerLetter"/>
      <w:lvlText w:val="%2)"/>
      <w:lvlJc w:val="left"/>
      <w:pPr>
        <w:tabs>
          <w:tab w:val="num" w:pos="1440"/>
        </w:tabs>
        <w:ind w:left="1440" w:hanging="360"/>
      </w:pPr>
      <w:rPr>
        <w:rFonts w:ascii="Times New Roman" w:eastAsia="Times New Roman" w:hAnsi="Times New Roman" w:cs="Times New Roman"/>
        <w:spacing w:val="-4"/>
        <w:sz w:val="22"/>
        <w:szCs w:val="22"/>
        <w:lang w:eastAsia="ar-S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00000006"/>
    <w:name w:val="WW8Num6"/>
    <w:lvl w:ilvl="0">
      <w:start w:val="9"/>
      <w:numFmt w:val="decimal"/>
      <w:lvlText w:val="%1"/>
      <w:lvlJc w:val="left"/>
      <w:pPr>
        <w:tabs>
          <w:tab w:val="num" w:pos="0"/>
        </w:tabs>
        <w:ind w:left="360" w:hanging="360"/>
      </w:pPr>
      <w:rPr>
        <w:rFonts w:hint="default"/>
        <w:b w:val="0"/>
      </w:rPr>
    </w:lvl>
    <w:lvl w:ilvl="1">
      <w:start w:val="4"/>
      <w:numFmt w:val="decimal"/>
      <w:lvlText w:val="%1.%2"/>
      <w:lvlJc w:val="left"/>
      <w:pPr>
        <w:tabs>
          <w:tab w:val="num" w:pos="0"/>
        </w:tabs>
        <w:ind w:left="360" w:hanging="360"/>
      </w:pPr>
      <w:rPr>
        <w:rFonts w:hint="default"/>
        <w:b/>
        <w:bCs w:val="0"/>
        <w:i/>
        <w:sz w:val="22"/>
        <w:szCs w:val="22"/>
        <w:lang w:eastAsia="pl-PL"/>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6" w15:restartNumberingAfterBreak="0">
    <w:nsid w:val="00000007"/>
    <w:multiLevelType w:val="singleLevel"/>
    <w:tmpl w:val="00000007"/>
    <w:name w:val="WW8Num7"/>
    <w:lvl w:ilvl="0">
      <w:start w:val="4"/>
      <w:numFmt w:val="bullet"/>
      <w:lvlText w:val="-"/>
      <w:lvlJc w:val="left"/>
      <w:pPr>
        <w:tabs>
          <w:tab w:val="num" w:pos="360"/>
        </w:tabs>
        <w:ind w:left="360" w:hanging="360"/>
      </w:pPr>
      <w:rPr>
        <w:rFonts w:ascii="Liberation Serif" w:hAnsi="Liberation Serif" w:cs="Liberation Serif" w:hint="default"/>
      </w:rPr>
    </w:lvl>
  </w:abstractNum>
  <w:abstractNum w:abstractNumId="7" w15:restartNumberingAfterBreak="0">
    <w:nsid w:val="00000008"/>
    <w:multiLevelType w:val="multilevel"/>
    <w:tmpl w:val="00000008"/>
    <w:name w:val="WW8Num8"/>
    <w:lvl w:ilvl="0">
      <w:start w:val="3"/>
      <w:numFmt w:val="decimal"/>
      <w:lvlText w:val="%1."/>
      <w:lvlJc w:val="left"/>
      <w:pPr>
        <w:tabs>
          <w:tab w:val="num" w:pos="2340"/>
        </w:tabs>
        <w:ind w:left="2340" w:hanging="360"/>
      </w:pPr>
      <w:rPr>
        <w:rFonts w:eastAsia="ONEELD+TimesNewRoman" w:hint="default"/>
        <w:color w:val="000000"/>
        <w:sz w:val="22"/>
        <w:szCs w:val="22"/>
        <w:lang w:eastAsia="ar-SA"/>
      </w:rPr>
    </w:lvl>
    <w:lvl w:ilvl="1">
      <w:start w:val="1"/>
      <w:numFmt w:val="lowerLetter"/>
      <w:lvlText w:val="%2)"/>
      <w:lvlJc w:val="left"/>
      <w:pPr>
        <w:tabs>
          <w:tab w:val="num" w:pos="1440"/>
        </w:tabs>
        <w:ind w:left="1440" w:hanging="360"/>
      </w:pPr>
      <w:rPr>
        <w:rFonts w:eastAsia="ONEELD+TimesNewRoman" w:hint="default"/>
        <w:color w:val="000000"/>
        <w:sz w:val="22"/>
        <w:szCs w:val="22"/>
        <w:lang w:eastAsia="ar-SA"/>
      </w:rPr>
    </w:lvl>
    <w:lvl w:ilvl="2">
      <w:start w:val="1"/>
      <w:numFmt w:val="lowerLetter"/>
      <w:lvlText w:val="%3)"/>
      <w:lvlJc w:val="left"/>
      <w:pPr>
        <w:tabs>
          <w:tab w:val="num" w:pos="2340"/>
        </w:tabs>
        <w:ind w:left="2340" w:hanging="360"/>
      </w:pPr>
      <w:rPr>
        <w:rFonts w:eastAsia="ONEELD+TimesNewRoman" w:hint="default"/>
        <w:color w:val="000000"/>
        <w:sz w:val="22"/>
        <w:szCs w:val="22"/>
        <w:lang w:eastAsia="ar-SA"/>
      </w:rPr>
    </w:lvl>
    <w:lvl w:ilvl="3">
      <w:start w:val="1"/>
      <w:numFmt w:val="decimal"/>
      <w:lvlText w:val="%4."/>
      <w:lvlJc w:val="left"/>
      <w:pPr>
        <w:tabs>
          <w:tab w:val="num" w:pos="2880"/>
        </w:tabs>
        <w:ind w:left="2880" w:hanging="360"/>
      </w:pPr>
      <w:rPr>
        <w:rFonts w:eastAsia="ONEELD+TimesNewRoman" w:hint="default"/>
        <w:color w:val="000000"/>
        <w:sz w:val="22"/>
        <w:szCs w:val="22"/>
        <w:lang w:eastAsia="ar-SA"/>
      </w:rPr>
    </w:lvl>
    <w:lvl w:ilvl="4">
      <w:start w:val="1"/>
      <w:numFmt w:val="lowerLetter"/>
      <w:lvlText w:val="%5."/>
      <w:lvlJc w:val="left"/>
      <w:pPr>
        <w:tabs>
          <w:tab w:val="num" w:pos="3600"/>
        </w:tabs>
        <w:ind w:left="3600" w:hanging="360"/>
      </w:pPr>
      <w:rPr>
        <w:rFonts w:eastAsia="ONEELD+TimesNewRoman" w:hint="default"/>
        <w:color w:val="000000"/>
        <w:sz w:val="22"/>
        <w:szCs w:val="22"/>
        <w:lang w:eastAsia="ar-SA"/>
      </w:rPr>
    </w:lvl>
    <w:lvl w:ilvl="5">
      <w:start w:val="1"/>
      <w:numFmt w:val="lowerRoman"/>
      <w:lvlText w:val="%6."/>
      <w:lvlJc w:val="left"/>
      <w:pPr>
        <w:tabs>
          <w:tab w:val="num" w:pos="4320"/>
        </w:tabs>
        <w:ind w:left="4320" w:hanging="180"/>
      </w:pPr>
      <w:rPr>
        <w:rFonts w:eastAsia="ONEELD+TimesNewRoman" w:hint="default"/>
        <w:color w:val="000000"/>
        <w:sz w:val="22"/>
        <w:szCs w:val="22"/>
        <w:lang w:eastAsia="ar-SA"/>
      </w:rPr>
    </w:lvl>
    <w:lvl w:ilvl="6">
      <w:start w:val="1"/>
      <w:numFmt w:val="decimal"/>
      <w:lvlText w:val="%7."/>
      <w:lvlJc w:val="left"/>
      <w:pPr>
        <w:tabs>
          <w:tab w:val="num" w:pos="5040"/>
        </w:tabs>
        <w:ind w:left="5040" w:hanging="360"/>
      </w:pPr>
      <w:rPr>
        <w:rFonts w:eastAsia="ONEELD+TimesNewRoman" w:hint="default"/>
        <w:color w:val="000000"/>
        <w:sz w:val="22"/>
        <w:szCs w:val="22"/>
        <w:lang w:eastAsia="ar-SA"/>
      </w:rPr>
    </w:lvl>
    <w:lvl w:ilvl="7">
      <w:start w:val="1"/>
      <w:numFmt w:val="lowerLetter"/>
      <w:lvlText w:val="%8."/>
      <w:lvlJc w:val="left"/>
      <w:pPr>
        <w:tabs>
          <w:tab w:val="num" w:pos="5760"/>
        </w:tabs>
        <w:ind w:left="5760" w:hanging="360"/>
      </w:pPr>
      <w:rPr>
        <w:rFonts w:eastAsia="ONEELD+TimesNewRoman" w:hint="default"/>
        <w:color w:val="000000"/>
        <w:sz w:val="22"/>
        <w:szCs w:val="22"/>
        <w:lang w:eastAsia="ar-SA"/>
      </w:rPr>
    </w:lvl>
    <w:lvl w:ilvl="8">
      <w:start w:val="1"/>
      <w:numFmt w:val="lowerRoman"/>
      <w:lvlText w:val="%9."/>
      <w:lvlJc w:val="left"/>
      <w:pPr>
        <w:tabs>
          <w:tab w:val="num" w:pos="6480"/>
        </w:tabs>
        <w:ind w:left="6480" w:hanging="180"/>
      </w:pPr>
      <w:rPr>
        <w:rFonts w:eastAsia="ONEELD+TimesNewRoman" w:hint="default"/>
        <w:color w:val="000000"/>
        <w:sz w:val="22"/>
        <w:szCs w:val="2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A6BCE68E"/>
    <w:name w:val="WW8Num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51"/>
        </w:tabs>
        <w:ind w:left="351" w:hanging="360"/>
      </w:pPr>
      <w:rPr>
        <w:rFonts w:hint="default"/>
        <w:b/>
        <w:i w:val="0"/>
        <w:sz w:val="22"/>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368"/>
        </w:tabs>
        <w:ind w:left="1368" w:hanging="1440"/>
      </w:pPr>
      <w:rPr>
        <w:rFonts w:hint="default"/>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0"/>
        </w:tabs>
        <w:ind w:left="1080" w:hanging="720"/>
      </w:pPr>
      <w:rPr>
        <w:rFonts w:hint="default"/>
        <w:b/>
        <w:sz w:val="32"/>
        <w:szCs w:val="3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7172B806"/>
    <w:name w:val="WW8Num12"/>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rPr>
        <w:rFonts w:hint="default"/>
        <w:b/>
        <w:i w:val="0"/>
        <w:iCs/>
        <w:sz w:val="22"/>
        <w:szCs w:val="22"/>
      </w:rPr>
    </w:lvl>
  </w:abstractNum>
  <w:abstractNum w:abstractNumId="13" w15:restartNumberingAfterBreak="0">
    <w:nsid w:val="0000000E"/>
    <w:multiLevelType w:val="singleLevel"/>
    <w:tmpl w:val="323C8982"/>
    <w:name w:val="WW8Num14"/>
    <w:lvl w:ilvl="0">
      <w:start w:val="1"/>
      <w:numFmt w:val="lowerLetter"/>
      <w:lvlText w:val="%1)"/>
      <w:lvlJc w:val="left"/>
      <w:pPr>
        <w:tabs>
          <w:tab w:val="num" w:pos="0"/>
        </w:tabs>
        <w:ind w:left="720" w:hanging="360"/>
      </w:pPr>
      <w:rPr>
        <w:rFonts w:hint="default"/>
        <w:b w:val="0"/>
        <w:sz w:val="22"/>
        <w:szCs w:val="22"/>
      </w:rPr>
    </w:lvl>
  </w:abstractNum>
  <w:abstractNum w:abstractNumId="14" w15:restartNumberingAfterBreak="0">
    <w:nsid w:val="0000000F"/>
    <w:multiLevelType w:val="multilevel"/>
    <w:tmpl w:val="7D386708"/>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0"/>
    <w:multiLevelType w:val="multilevel"/>
    <w:tmpl w:val="32E4D11E"/>
    <w:name w:val="WW8Num1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6" w15:restartNumberingAfterBreak="0">
    <w:nsid w:val="00000011"/>
    <w:multiLevelType w:val="multilevel"/>
    <w:tmpl w:val="00000011"/>
    <w:name w:val="WW8Num17"/>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i/>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00000012"/>
    <w:multiLevelType w:val="multilevel"/>
    <w:tmpl w:val="2004BB9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00000013"/>
    <w:multiLevelType w:val="multilevel"/>
    <w:tmpl w:val="00000013"/>
    <w:name w:val="WW8Num19"/>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singleLevel"/>
    <w:tmpl w:val="00000014"/>
    <w:name w:val="WW8Num20"/>
    <w:lvl w:ilvl="0">
      <w:start w:val="4"/>
      <w:numFmt w:val="bullet"/>
      <w:lvlText w:val="-"/>
      <w:lvlJc w:val="left"/>
      <w:pPr>
        <w:tabs>
          <w:tab w:val="num" w:pos="644"/>
        </w:tabs>
        <w:ind w:left="644" w:hanging="360"/>
      </w:pPr>
      <w:rPr>
        <w:rFonts w:ascii="Liberation Serif" w:hAnsi="Liberation Serif" w:cs="Liberation Serif" w:hint="default"/>
      </w:rPr>
    </w:lvl>
  </w:abstractNum>
  <w:abstractNum w:abstractNumId="20" w15:restartNumberingAfterBreak="0">
    <w:nsid w:val="00000015"/>
    <w:multiLevelType w:val="multilevel"/>
    <w:tmpl w:val="00000015"/>
    <w:name w:val="WW8Num21"/>
    <w:lvl w:ilvl="0">
      <w:start w:val="2"/>
      <w:numFmt w:val="decimal"/>
      <w:lvlText w:val="%1."/>
      <w:lvlJc w:val="left"/>
      <w:pPr>
        <w:tabs>
          <w:tab w:val="num" w:pos="2340"/>
        </w:tabs>
        <w:ind w:left="2340" w:hanging="360"/>
      </w:pPr>
      <w:rPr>
        <w:rFonts w:eastAsia="ONEELD+TimesNewRoman" w:hint="default"/>
        <w:color w:val="000000"/>
      </w:rPr>
    </w:lvl>
    <w:lvl w:ilvl="1">
      <w:start w:val="1"/>
      <w:numFmt w:val="lowerLetter"/>
      <w:lvlText w:val="%2)"/>
      <w:lvlJc w:val="left"/>
      <w:pPr>
        <w:tabs>
          <w:tab w:val="num" w:pos="1440"/>
        </w:tabs>
        <w:ind w:left="1440" w:hanging="360"/>
      </w:pPr>
      <w:rPr>
        <w:rFonts w:eastAsia="ONEELD+TimesNewRoman" w:hint="default"/>
        <w:color w:val="000000"/>
      </w:rPr>
    </w:lvl>
    <w:lvl w:ilvl="2">
      <w:start w:val="1"/>
      <w:numFmt w:val="lowerLetter"/>
      <w:lvlText w:val="%3)"/>
      <w:lvlJc w:val="left"/>
      <w:pPr>
        <w:tabs>
          <w:tab w:val="num" w:pos="2340"/>
        </w:tabs>
        <w:ind w:left="2340" w:hanging="360"/>
      </w:pPr>
      <w:rPr>
        <w:rFonts w:eastAsia="ONEELD+TimesNewRoman" w:hint="default"/>
        <w:color w:val="000000"/>
      </w:rPr>
    </w:lvl>
    <w:lvl w:ilvl="3">
      <w:start w:val="1"/>
      <w:numFmt w:val="decimal"/>
      <w:lvlText w:val="%4."/>
      <w:lvlJc w:val="left"/>
      <w:pPr>
        <w:tabs>
          <w:tab w:val="num" w:pos="2880"/>
        </w:tabs>
        <w:ind w:left="2880" w:hanging="360"/>
      </w:pPr>
      <w:rPr>
        <w:rFonts w:eastAsia="ONEELD+TimesNewRoman" w:hint="default"/>
        <w:color w:val="000000"/>
      </w:rPr>
    </w:lvl>
    <w:lvl w:ilvl="4">
      <w:start w:val="1"/>
      <w:numFmt w:val="lowerLetter"/>
      <w:lvlText w:val="%5."/>
      <w:lvlJc w:val="left"/>
      <w:pPr>
        <w:tabs>
          <w:tab w:val="num" w:pos="3600"/>
        </w:tabs>
        <w:ind w:left="3600" w:hanging="360"/>
      </w:pPr>
      <w:rPr>
        <w:rFonts w:eastAsia="ONEELD+TimesNewRoman" w:hint="default"/>
        <w:color w:val="000000"/>
      </w:rPr>
    </w:lvl>
    <w:lvl w:ilvl="5">
      <w:start w:val="1"/>
      <w:numFmt w:val="lowerRoman"/>
      <w:lvlText w:val="%6."/>
      <w:lvlJc w:val="left"/>
      <w:pPr>
        <w:tabs>
          <w:tab w:val="num" w:pos="4320"/>
        </w:tabs>
        <w:ind w:left="4320" w:hanging="180"/>
      </w:pPr>
      <w:rPr>
        <w:rFonts w:eastAsia="ONEELD+TimesNewRoman" w:hint="default"/>
        <w:color w:val="000000"/>
      </w:rPr>
    </w:lvl>
    <w:lvl w:ilvl="6">
      <w:start w:val="1"/>
      <w:numFmt w:val="decimal"/>
      <w:lvlText w:val="%7."/>
      <w:lvlJc w:val="left"/>
      <w:pPr>
        <w:tabs>
          <w:tab w:val="num" w:pos="5040"/>
        </w:tabs>
        <w:ind w:left="5040" w:hanging="360"/>
      </w:pPr>
      <w:rPr>
        <w:rFonts w:eastAsia="ONEELD+TimesNewRoman" w:hint="default"/>
        <w:color w:val="000000"/>
      </w:rPr>
    </w:lvl>
    <w:lvl w:ilvl="7">
      <w:start w:val="1"/>
      <w:numFmt w:val="lowerLetter"/>
      <w:lvlText w:val="%8."/>
      <w:lvlJc w:val="left"/>
      <w:pPr>
        <w:tabs>
          <w:tab w:val="num" w:pos="5760"/>
        </w:tabs>
        <w:ind w:left="5760" w:hanging="360"/>
      </w:pPr>
      <w:rPr>
        <w:rFonts w:eastAsia="ONEELD+TimesNewRoman" w:hint="default"/>
        <w:color w:val="000000"/>
      </w:rPr>
    </w:lvl>
    <w:lvl w:ilvl="8">
      <w:start w:val="1"/>
      <w:numFmt w:val="lowerRoman"/>
      <w:lvlText w:val="%9."/>
      <w:lvlJc w:val="left"/>
      <w:pPr>
        <w:tabs>
          <w:tab w:val="num" w:pos="6480"/>
        </w:tabs>
        <w:ind w:left="6480" w:hanging="180"/>
      </w:pPr>
      <w:rPr>
        <w:rFonts w:eastAsia="ONEELD+TimesNewRoman" w:hint="default"/>
        <w:color w:val="00000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rPr>
        <w:rFonts w:hint="default"/>
        <w:color w:val="auto"/>
        <w:lang w:eastAsia="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F"/>
    <w:multiLevelType w:val="multilevel"/>
    <w:tmpl w:val="882A513C"/>
    <w:name w:val="WW8Num3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6"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multilevel"/>
    <w:tmpl w:val="00000026"/>
    <w:name w:val="WW8Num44"/>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15:restartNumberingAfterBreak="0">
    <w:nsid w:val="00000041"/>
    <w:multiLevelType w:val="multilevel"/>
    <w:tmpl w:val="7A3CC386"/>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00F038B7"/>
    <w:multiLevelType w:val="multilevel"/>
    <w:tmpl w:val="334A14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027D148C"/>
    <w:multiLevelType w:val="singleLevel"/>
    <w:tmpl w:val="323C8982"/>
    <w:lvl w:ilvl="0">
      <w:start w:val="1"/>
      <w:numFmt w:val="lowerLetter"/>
      <w:lvlText w:val="%1)"/>
      <w:lvlJc w:val="left"/>
      <w:pPr>
        <w:tabs>
          <w:tab w:val="num" w:pos="-360"/>
        </w:tabs>
        <w:ind w:left="360" w:hanging="360"/>
      </w:pPr>
      <w:rPr>
        <w:rFonts w:hint="default"/>
        <w:b w:val="0"/>
        <w:sz w:val="22"/>
        <w:szCs w:val="22"/>
      </w:rPr>
    </w:lvl>
  </w:abstractNum>
  <w:abstractNum w:abstractNumId="34" w15:restartNumberingAfterBreak="0">
    <w:nsid w:val="04E9122A"/>
    <w:multiLevelType w:val="multilevel"/>
    <w:tmpl w:val="FA6A3914"/>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5" w15:restartNumberingAfterBreak="0">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27422B5"/>
    <w:multiLevelType w:val="hybridMultilevel"/>
    <w:tmpl w:val="02281568"/>
    <w:lvl w:ilvl="0" w:tplc="ACA24A94">
      <w:start w:val="1"/>
      <w:numFmt w:val="decimal"/>
      <w:lvlText w:val="%1."/>
      <w:lvlJc w:val="left"/>
      <w:pPr>
        <w:ind w:left="927" w:hanging="360"/>
      </w:pPr>
      <w:rPr>
        <w:rFonts w:eastAsia="Times New Roman"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653F8C"/>
    <w:multiLevelType w:val="hybridMultilevel"/>
    <w:tmpl w:val="F4F4CE08"/>
    <w:lvl w:ilvl="0" w:tplc="BACCD916">
      <w:start w:val="1"/>
      <w:numFmt w:val="decimal"/>
      <w:lvlText w:val="%1."/>
      <w:lvlJc w:val="left"/>
      <w:pPr>
        <w:ind w:left="360"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13E86921"/>
    <w:multiLevelType w:val="singleLevel"/>
    <w:tmpl w:val="6F56DA16"/>
    <w:lvl w:ilvl="0">
      <w:start w:val="1"/>
      <w:numFmt w:val="lowerLetter"/>
      <w:lvlText w:val="%1)"/>
      <w:lvlJc w:val="left"/>
      <w:pPr>
        <w:tabs>
          <w:tab w:val="num" w:pos="0"/>
        </w:tabs>
        <w:ind w:left="720" w:hanging="360"/>
      </w:pPr>
      <w:rPr>
        <w:rFonts w:hint="default"/>
        <w:b w:val="0"/>
        <w:sz w:val="20"/>
        <w:szCs w:val="20"/>
      </w:rPr>
    </w:lvl>
  </w:abstractNum>
  <w:abstractNum w:abstractNumId="39" w15:restartNumberingAfterBreak="0">
    <w:nsid w:val="16032FCF"/>
    <w:multiLevelType w:val="hybridMultilevel"/>
    <w:tmpl w:val="BEE62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DF0DB1"/>
    <w:multiLevelType w:val="hybridMultilevel"/>
    <w:tmpl w:val="7714C784"/>
    <w:lvl w:ilvl="0" w:tplc="FFFFFFFF">
      <w:start w:val="1"/>
      <w:numFmt w:val="decimal"/>
      <w:lvlText w:val="%1."/>
      <w:lvlJc w:val="left"/>
      <w:pPr>
        <w:ind w:left="720" w:hanging="360"/>
      </w:pPr>
      <w:rPr>
        <w:rFonts w:hint="default"/>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rFonts w:hint="default"/>
        <w:b/>
      </w:rPr>
    </w:lvl>
    <w:lvl w:ilvl="3" w:tplc="FFFFFFFF">
      <w:start w:val="5"/>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CD12973"/>
    <w:multiLevelType w:val="hybridMultilevel"/>
    <w:tmpl w:val="5C1519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01F09EF"/>
    <w:multiLevelType w:val="multilevel"/>
    <w:tmpl w:val="A3DA835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214A3D2D"/>
    <w:multiLevelType w:val="multilevel"/>
    <w:tmpl w:val="5972FED8"/>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18A7344"/>
    <w:multiLevelType w:val="hybridMultilevel"/>
    <w:tmpl w:val="01AA1332"/>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8140F590">
      <w:start w:val="1"/>
      <w:numFmt w:val="lowerLetter"/>
      <w:lvlText w:val="%3)"/>
      <w:lvlJc w:val="left"/>
      <w:pPr>
        <w:ind w:left="501" w:hanging="360"/>
      </w:pPr>
      <w:rPr>
        <w:rFonts w:hint="default"/>
        <w:b/>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651422"/>
    <w:multiLevelType w:val="multilevel"/>
    <w:tmpl w:val="EDC2ED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274E1EF3"/>
    <w:multiLevelType w:val="multilevel"/>
    <w:tmpl w:val="226A9CAA"/>
    <w:lvl w:ilvl="0">
      <w:start w:val="12"/>
      <w:numFmt w:val="decimal"/>
      <w:lvlText w:val="%1"/>
      <w:lvlJc w:val="left"/>
      <w:pPr>
        <w:tabs>
          <w:tab w:val="num" w:pos="0"/>
        </w:tabs>
        <w:ind w:left="420" w:hanging="420"/>
      </w:pPr>
    </w:lvl>
    <w:lvl w:ilvl="1">
      <w:start w:val="1"/>
      <w:numFmt w:val="decimal"/>
      <w:lvlText w:val="%1.%2"/>
      <w:lvlJc w:val="left"/>
      <w:pPr>
        <w:tabs>
          <w:tab w:val="num" w:pos="0"/>
        </w:tabs>
        <w:ind w:left="420" w:hanging="420"/>
      </w:pPr>
      <w:rPr>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8" w15:restartNumberingAfterBreak="0">
    <w:nsid w:val="28D41800"/>
    <w:multiLevelType w:val="hybridMultilevel"/>
    <w:tmpl w:val="15663B10"/>
    <w:lvl w:ilvl="0" w:tplc="A026691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6C19BA"/>
    <w:multiLevelType w:val="singleLevel"/>
    <w:tmpl w:val="28689136"/>
    <w:lvl w:ilvl="0">
      <w:start w:val="1"/>
      <w:numFmt w:val="decimal"/>
      <w:lvlText w:val="%1)"/>
      <w:lvlJc w:val="left"/>
      <w:pPr>
        <w:tabs>
          <w:tab w:val="num" w:pos="780"/>
        </w:tabs>
        <w:ind w:left="780" w:hanging="420"/>
      </w:pPr>
      <w:rPr>
        <w:b/>
        <w:sz w:val="22"/>
      </w:rPr>
    </w:lvl>
  </w:abstractNum>
  <w:abstractNum w:abstractNumId="50" w15:restartNumberingAfterBreak="0">
    <w:nsid w:val="2CE339EB"/>
    <w:multiLevelType w:val="hybridMultilevel"/>
    <w:tmpl w:val="F468DB56"/>
    <w:lvl w:ilvl="0" w:tplc="C2E8C138">
      <w:start w:val="1"/>
      <w:numFmt w:val="decimal"/>
      <w:lvlText w:val="1.%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6E77F3A"/>
    <w:multiLevelType w:val="multilevel"/>
    <w:tmpl w:val="4A447E82"/>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3A6F6F23"/>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D0567E"/>
    <w:multiLevelType w:val="hybridMultilevel"/>
    <w:tmpl w:val="7F9E734C"/>
    <w:lvl w:ilvl="0" w:tplc="7E22477A">
      <w:start w:val="8"/>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5B6C27"/>
    <w:multiLevelType w:val="multilevel"/>
    <w:tmpl w:val="A4804D12"/>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upperLetter"/>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7E26251"/>
    <w:multiLevelType w:val="hybridMultilevel"/>
    <w:tmpl w:val="7682F636"/>
    <w:lvl w:ilvl="0" w:tplc="04150017">
      <w:start w:val="1"/>
      <w:numFmt w:val="lowerLetter"/>
      <w:lvlText w:val="%1)"/>
      <w:lvlJc w:val="left"/>
      <w:pPr>
        <w:ind w:left="1080" w:hanging="360"/>
      </w:pPr>
    </w:lvl>
    <w:lvl w:ilvl="1" w:tplc="29D4F4B8">
      <w:start w:val="1"/>
      <w:numFmt w:val="decimal"/>
      <w:lvlText w:val="%2)"/>
      <w:lvlJc w:val="left"/>
      <w:pPr>
        <w:ind w:left="1875" w:hanging="435"/>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C84207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DAA3C8B"/>
    <w:multiLevelType w:val="hybridMultilevel"/>
    <w:tmpl w:val="D6BC79D8"/>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086C58C6">
      <w:start w:val="1"/>
      <w:numFmt w:val="lowerLetter"/>
      <w:lvlText w:val="%3)"/>
      <w:lvlJc w:val="left"/>
      <w:pPr>
        <w:ind w:left="360" w:hanging="360"/>
      </w:pPr>
      <w:rPr>
        <w:rFonts w:hint="default"/>
        <w:b w:val="0"/>
        <w:i w:val="0"/>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842018"/>
    <w:multiLevelType w:val="multilevel"/>
    <w:tmpl w:val="E5489F5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0" w15:restartNumberingAfterBreak="0">
    <w:nsid w:val="595145C4"/>
    <w:multiLevelType w:val="multilevel"/>
    <w:tmpl w:val="5B485A3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1" w15:restartNumberingAfterBreak="0">
    <w:nsid w:val="59804972"/>
    <w:multiLevelType w:val="multilevel"/>
    <w:tmpl w:val="DBEEC90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2" w15:restartNumberingAfterBreak="0">
    <w:nsid w:val="5AD0172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B941727"/>
    <w:multiLevelType w:val="multilevel"/>
    <w:tmpl w:val="EB9A15E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CC2568"/>
    <w:multiLevelType w:val="singleLevel"/>
    <w:tmpl w:val="C734B9C8"/>
    <w:lvl w:ilvl="0">
      <w:start w:val="1"/>
      <w:numFmt w:val="lowerLetter"/>
      <w:lvlText w:val="%1)"/>
      <w:lvlJc w:val="left"/>
      <w:pPr>
        <w:tabs>
          <w:tab w:val="num" w:pos="-360"/>
        </w:tabs>
        <w:ind w:left="360" w:hanging="360"/>
      </w:pPr>
      <w:rPr>
        <w:rFonts w:hint="default"/>
        <w:b/>
        <w:bCs w:val="0"/>
        <w:sz w:val="22"/>
        <w:szCs w:val="22"/>
      </w:rPr>
    </w:lvl>
  </w:abstractNum>
  <w:abstractNum w:abstractNumId="66" w15:restartNumberingAfterBreak="0">
    <w:nsid w:val="5E290D49"/>
    <w:multiLevelType w:val="multilevel"/>
    <w:tmpl w:val="D4BCBFA6"/>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67" w15:restartNumberingAfterBreak="0">
    <w:nsid w:val="5E442725"/>
    <w:multiLevelType w:val="hybridMultilevel"/>
    <w:tmpl w:val="005ACFA2"/>
    <w:lvl w:ilvl="0" w:tplc="FFFFFFFF">
      <w:start w:val="1"/>
      <w:numFmt w:val="decimal"/>
      <w:lvlText w:val="%1."/>
      <w:lvlJc w:val="left"/>
      <w:pPr>
        <w:ind w:left="720" w:hanging="360"/>
      </w:pPr>
      <w:rPr>
        <w:rFonts w:hint="default"/>
        <w:b/>
      </w:rPr>
    </w:lvl>
    <w:lvl w:ilvl="1" w:tplc="086C58C6">
      <w:start w:val="1"/>
      <w:numFmt w:val="lowerLetter"/>
      <w:lvlText w:val="%2)"/>
      <w:lvlJc w:val="left"/>
      <w:pPr>
        <w:ind w:left="1440" w:hanging="360"/>
      </w:pPr>
      <w:rPr>
        <w:rFonts w:hint="default"/>
        <w:b w:val="0"/>
        <w:i w:val="0"/>
      </w:rPr>
    </w:lvl>
    <w:lvl w:ilvl="2" w:tplc="FFFFFFFF">
      <w:start w:val="1"/>
      <w:numFmt w:val="lowerLetter"/>
      <w:lvlText w:val="%3)"/>
      <w:lvlJc w:val="left"/>
      <w:pPr>
        <w:ind w:left="501" w:hanging="360"/>
      </w:pPr>
      <w:rPr>
        <w:rFonts w:hint="default"/>
        <w:b/>
      </w:rPr>
    </w:lvl>
    <w:lvl w:ilvl="3" w:tplc="FFFFFFFF">
      <w:start w:val="5"/>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5F94B7B"/>
    <w:multiLevelType w:val="hybridMultilevel"/>
    <w:tmpl w:val="A2089E9C"/>
    <w:lvl w:ilvl="0" w:tplc="8DCA26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FB41385"/>
    <w:multiLevelType w:val="hybridMultilevel"/>
    <w:tmpl w:val="DA6030C0"/>
    <w:lvl w:ilvl="0" w:tplc="04150017">
      <w:start w:val="1"/>
      <w:numFmt w:val="lowerLetter"/>
      <w:lvlText w:val="%1)"/>
      <w:lvlJc w:val="left"/>
      <w:pPr>
        <w:ind w:left="786" w:hanging="360"/>
      </w:pPr>
    </w:lvl>
    <w:lvl w:ilvl="1" w:tplc="04150017">
      <w:start w:val="1"/>
      <w:numFmt w:val="lowerLetter"/>
      <w:lvlText w:val="%2)"/>
      <w:lvlJc w:val="left"/>
      <w:pPr>
        <w:ind w:left="1866" w:hanging="360"/>
      </w:pPr>
    </w:lvl>
    <w:lvl w:ilvl="2" w:tplc="A1D4CD1A">
      <w:start w:val="1"/>
      <w:numFmt w:val="upperRoman"/>
      <w:lvlText w:val="%3."/>
      <w:lvlJc w:val="left"/>
      <w:pPr>
        <w:ind w:left="3126" w:hanging="72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73FC6675"/>
    <w:multiLevelType w:val="multilevel"/>
    <w:tmpl w:val="D086259E"/>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2" w15:restartNumberingAfterBreak="0">
    <w:nsid w:val="7BEB3943"/>
    <w:multiLevelType w:val="hybridMultilevel"/>
    <w:tmpl w:val="26C00C42"/>
    <w:lvl w:ilvl="0" w:tplc="ADB6AD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5A6BDD"/>
    <w:multiLevelType w:val="hybridMultilevel"/>
    <w:tmpl w:val="0B90EFC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8"/>
  </w:num>
  <w:num w:numId="3">
    <w:abstractNumId w:val="64"/>
    <w:lvlOverride w:ilvl="0">
      <w:startOverride w:val="1"/>
    </w:lvlOverride>
  </w:num>
  <w:num w:numId="4">
    <w:abstractNumId w:val="55"/>
    <w:lvlOverride w:ilvl="0">
      <w:startOverride w:val="1"/>
    </w:lvlOverride>
  </w:num>
  <w:num w:numId="5">
    <w:abstractNumId w:val="45"/>
  </w:num>
  <w:num w:numId="6">
    <w:abstractNumId w:val="44"/>
  </w:num>
  <w:num w:numId="7">
    <w:abstractNumId w:val="62"/>
  </w:num>
  <w:num w:numId="8">
    <w:abstractNumId w:val="72"/>
  </w:num>
  <w:num w:numId="9">
    <w:abstractNumId w:val="69"/>
  </w:num>
  <w:num w:numId="10">
    <w:abstractNumId w:val="33"/>
  </w:num>
  <w:num w:numId="11">
    <w:abstractNumId w:val="54"/>
  </w:num>
  <w:num w:numId="12">
    <w:abstractNumId w:val="57"/>
  </w:num>
  <w:num w:numId="13">
    <w:abstractNumId w:val="36"/>
  </w:num>
  <w:num w:numId="14">
    <w:abstractNumId w:val="41"/>
  </w:num>
  <w:num w:numId="15">
    <w:abstractNumId w:val="56"/>
  </w:num>
  <w:num w:numId="16">
    <w:abstractNumId w:val="70"/>
  </w:num>
  <w:num w:numId="17">
    <w:abstractNumId w:val="52"/>
  </w:num>
  <w:num w:numId="18">
    <w:abstractNumId w:val="38"/>
  </w:num>
  <w:num w:numId="19">
    <w:abstractNumId w:val="60"/>
  </w:num>
  <w:num w:numId="20">
    <w:abstractNumId w:val="35"/>
  </w:num>
  <w:num w:numId="21">
    <w:abstractNumId w:val="46"/>
  </w:num>
  <w:num w:numId="22">
    <w:abstractNumId w:val="32"/>
  </w:num>
  <w:num w:numId="23">
    <w:abstractNumId w:val="48"/>
  </w:num>
  <w:num w:numId="24">
    <w:abstractNumId w:val="50"/>
  </w:num>
  <w:num w:numId="25">
    <w:abstractNumId w:val="2"/>
  </w:num>
  <w:num w:numId="26">
    <w:abstractNumId w:val="73"/>
  </w:num>
  <w:num w:numId="27">
    <w:abstractNumId w:val="17"/>
  </w:num>
  <w:num w:numId="28">
    <w:abstractNumId w:val="42"/>
  </w:num>
  <w:num w:numId="29">
    <w:abstractNumId w:val="31"/>
  </w:num>
  <w:num w:numId="30">
    <w:abstractNumId w:val="51"/>
  </w:num>
  <w:num w:numId="31">
    <w:abstractNumId w:val="39"/>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71"/>
  </w:num>
  <w:num w:numId="35">
    <w:abstractNumId w:val="47"/>
  </w:num>
  <w:num w:numId="36">
    <w:abstractNumId w:val="67"/>
  </w:num>
  <w:num w:numId="37">
    <w:abstractNumId w:val="40"/>
  </w:num>
  <w:num w:numId="38">
    <w:abstractNumId w:val="49"/>
  </w:num>
  <w:num w:numId="39">
    <w:abstractNumId w:val="53"/>
  </w:num>
  <w:num w:numId="40">
    <w:abstractNumId w:val="61"/>
  </w:num>
  <w:num w:numId="41">
    <w:abstractNumId w:val="34"/>
  </w:num>
  <w:num w:numId="42">
    <w:abstractNumId w:val="59"/>
  </w:num>
  <w:num w:numId="43">
    <w:abstractNumId w:val="63"/>
  </w:num>
  <w:num w:numId="44">
    <w:abstractNumId w:val="65"/>
  </w:num>
  <w:num w:numId="45">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A5D"/>
    <w:rsid w:val="00000388"/>
    <w:rsid w:val="000006CD"/>
    <w:rsid w:val="00000A1B"/>
    <w:rsid w:val="00000B0C"/>
    <w:rsid w:val="00000E15"/>
    <w:rsid w:val="00001E55"/>
    <w:rsid w:val="0000201D"/>
    <w:rsid w:val="0000262F"/>
    <w:rsid w:val="000026EF"/>
    <w:rsid w:val="000027CC"/>
    <w:rsid w:val="00002977"/>
    <w:rsid w:val="00002CBF"/>
    <w:rsid w:val="00002F54"/>
    <w:rsid w:val="000036BF"/>
    <w:rsid w:val="00004484"/>
    <w:rsid w:val="0000470D"/>
    <w:rsid w:val="00004A58"/>
    <w:rsid w:val="00004CB5"/>
    <w:rsid w:val="00004F09"/>
    <w:rsid w:val="00005366"/>
    <w:rsid w:val="0000583D"/>
    <w:rsid w:val="00006335"/>
    <w:rsid w:val="00007080"/>
    <w:rsid w:val="000077A6"/>
    <w:rsid w:val="00007FF4"/>
    <w:rsid w:val="00010F85"/>
    <w:rsid w:val="000118E1"/>
    <w:rsid w:val="00012639"/>
    <w:rsid w:val="000128D3"/>
    <w:rsid w:val="00012966"/>
    <w:rsid w:val="00014300"/>
    <w:rsid w:val="000144E1"/>
    <w:rsid w:val="00014EA1"/>
    <w:rsid w:val="00014FAE"/>
    <w:rsid w:val="00014FC4"/>
    <w:rsid w:val="000153E5"/>
    <w:rsid w:val="00015965"/>
    <w:rsid w:val="00016101"/>
    <w:rsid w:val="000164EC"/>
    <w:rsid w:val="0001653C"/>
    <w:rsid w:val="000167F2"/>
    <w:rsid w:val="00016E6C"/>
    <w:rsid w:val="00017410"/>
    <w:rsid w:val="000174C0"/>
    <w:rsid w:val="00017507"/>
    <w:rsid w:val="00017E4F"/>
    <w:rsid w:val="0002039F"/>
    <w:rsid w:val="00020449"/>
    <w:rsid w:val="00020472"/>
    <w:rsid w:val="000204FF"/>
    <w:rsid w:val="000208BA"/>
    <w:rsid w:val="0002093C"/>
    <w:rsid w:val="00020A73"/>
    <w:rsid w:val="00021E23"/>
    <w:rsid w:val="000220A4"/>
    <w:rsid w:val="00022353"/>
    <w:rsid w:val="000224B6"/>
    <w:rsid w:val="00022817"/>
    <w:rsid w:val="00022943"/>
    <w:rsid w:val="00022FEE"/>
    <w:rsid w:val="000232BD"/>
    <w:rsid w:val="000238EE"/>
    <w:rsid w:val="000240BF"/>
    <w:rsid w:val="0002467D"/>
    <w:rsid w:val="00024F42"/>
    <w:rsid w:val="00025A08"/>
    <w:rsid w:val="00025CEA"/>
    <w:rsid w:val="00026313"/>
    <w:rsid w:val="00026525"/>
    <w:rsid w:val="00026952"/>
    <w:rsid w:val="00026DA8"/>
    <w:rsid w:val="00026F70"/>
    <w:rsid w:val="000275AF"/>
    <w:rsid w:val="00027D19"/>
    <w:rsid w:val="0003071B"/>
    <w:rsid w:val="00031507"/>
    <w:rsid w:val="00031627"/>
    <w:rsid w:val="00031D45"/>
    <w:rsid w:val="00031E2B"/>
    <w:rsid w:val="00031EDD"/>
    <w:rsid w:val="00032102"/>
    <w:rsid w:val="0003230F"/>
    <w:rsid w:val="00032384"/>
    <w:rsid w:val="00032A8A"/>
    <w:rsid w:val="00033A96"/>
    <w:rsid w:val="00034333"/>
    <w:rsid w:val="00034F42"/>
    <w:rsid w:val="00035253"/>
    <w:rsid w:val="0003567C"/>
    <w:rsid w:val="0003597B"/>
    <w:rsid w:val="00035D96"/>
    <w:rsid w:val="00035DB3"/>
    <w:rsid w:val="000366AE"/>
    <w:rsid w:val="00037068"/>
    <w:rsid w:val="000372B9"/>
    <w:rsid w:val="00037465"/>
    <w:rsid w:val="0003790C"/>
    <w:rsid w:val="00037D6F"/>
    <w:rsid w:val="0004026F"/>
    <w:rsid w:val="0004035B"/>
    <w:rsid w:val="0004049B"/>
    <w:rsid w:val="000415B4"/>
    <w:rsid w:val="0004255E"/>
    <w:rsid w:val="000425A7"/>
    <w:rsid w:val="000429CB"/>
    <w:rsid w:val="00042AD8"/>
    <w:rsid w:val="00042AF2"/>
    <w:rsid w:val="000430B0"/>
    <w:rsid w:val="0004462F"/>
    <w:rsid w:val="000446A8"/>
    <w:rsid w:val="000452A6"/>
    <w:rsid w:val="000456CC"/>
    <w:rsid w:val="00045A76"/>
    <w:rsid w:val="000462A2"/>
    <w:rsid w:val="00046A9F"/>
    <w:rsid w:val="00046C2F"/>
    <w:rsid w:val="0004749B"/>
    <w:rsid w:val="000475D2"/>
    <w:rsid w:val="0004766A"/>
    <w:rsid w:val="000500C4"/>
    <w:rsid w:val="00050104"/>
    <w:rsid w:val="000503FC"/>
    <w:rsid w:val="00050F40"/>
    <w:rsid w:val="00051060"/>
    <w:rsid w:val="00051095"/>
    <w:rsid w:val="00051DD5"/>
    <w:rsid w:val="00052546"/>
    <w:rsid w:val="000532E0"/>
    <w:rsid w:val="00053862"/>
    <w:rsid w:val="00054045"/>
    <w:rsid w:val="0005409A"/>
    <w:rsid w:val="00054175"/>
    <w:rsid w:val="00054A09"/>
    <w:rsid w:val="00055005"/>
    <w:rsid w:val="000554CF"/>
    <w:rsid w:val="0005553B"/>
    <w:rsid w:val="000557F8"/>
    <w:rsid w:val="00055BC4"/>
    <w:rsid w:val="00056383"/>
    <w:rsid w:val="00056DF1"/>
    <w:rsid w:val="00056F03"/>
    <w:rsid w:val="0005721E"/>
    <w:rsid w:val="00057362"/>
    <w:rsid w:val="0005768E"/>
    <w:rsid w:val="00057978"/>
    <w:rsid w:val="00057D40"/>
    <w:rsid w:val="00060107"/>
    <w:rsid w:val="000608F9"/>
    <w:rsid w:val="00061CB0"/>
    <w:rsid w:val="00062093"/>
    <w:rsid w:val="0006223F"/>
    <w:rsid w:val="0006283C"/>
    <w:rsid w:val="00062CF2"/>
    <w:rsid w:val="00063D24"/>
    <w:rsid w:val="000644B7"/>
    <w:rsid w:val="000648CF"/>
    <w:rsid w:val="00064FD2"/>
    <w:rsid w:val="0006548C"/>
    <w:rsid w:val="000655E1"/>
    <w:rsid w:val="000656BE"/>
    <w:rsid w:val="000664E7"/>
    <w:rsid w:val="0006694B"/>
    <w:rsid w:val="00066B15"/>
    <w:rsid w:val="000672DC"/>
    <w:rsid w:val="000679A3"/>
    <w:rsid w:val="00067E1E"/>
    <w:rsid w:val="00070093"/>
    <w:rsid w:val="0007022C"/>
    <w:rsid w:val="0007033B"/>
    <w:rsid w:val="000704F8"/>
    <w:rsid w:val="000707D7"/>
    <w:rsid w:val="0007089A"/>
    <w:rsid w:val="00070DA2"/>
    <w:rsid w:val="00071016"/>
    <w:rsid w:val="00071449"/>
    <w:rsid w:val="000716B7"/>
    <w:rsid w:val="000719B3"/>
    <w:rsid w:val="00072878"/>
    <w:rsid w:val="00072DC7"/>
    <w:rsid w:val="00072E55"/>
    <w:rsid w:val="000730B0"/>
    <w:rsid w:val="00073845"/>
    <w:rsid w:val="00073890"/>
    <w:rsid w:val="00073B50"/>
    <w:rsid w:val="00073C7B"/>
    <w:rsid w:val="00073FC2"/>
    <w:rsid w:val="00074723"/>
    <w:rsid w:val="00074F79"/>
    <w:rsid w:val="00075CA9"/>
    <w:rsid w:val="00075CC3"/>
    <w:rsid w:val="00075F05"/>
    <w:rsid w:val="0007651C"/>
    <w:rsid w:val="00076A79"/>
    <w:rsid w:val="00077488"/>
    <w:rsid w:val="0007753C"/>
    <w:rsid w:val="00077643"/>
    <w:rsid w:val="0007794C"/>
    <w:rsid w:val="00080AAF"/>
    <w:rsid w:val="00080DBB"/>
    <w:rsid w:val="000811C2"/>
    <w:rsid w:val="00081BE5"/>
    <w:rsid w:val="00082CB9"/>
    <w:rsid w:val="00082D3B"/>
    <w:rsid w:val="00083E7A"/>
    <w:rsid w:val="00083F21"/>
    <w:rsid w:val="00083FC9"/>
    <w:rsid w:val="00083FDD"/>
    <w:rsid w:val="00084699"/>
    <w:rsid w:val="00084A43"/>
    <w:rsid w:val="00084AF0"/>
    <w:rsid w:val="00084E69"/>
    <w:rsid w:val="00084F3B"/>
    <w:rsid w:val="0008501A"/>
    <w:rsid w:val="0008575C"/>
    <w:rsid w:val="000862F6"/>
    <w:rsid w:val="00086DCC"/>
    <w:rsid w:val="00087299"/>
    <w:rsid w:val="00087949"/>
    <w:rsid w:val="000906BD"/>
    <w:rsid w:val="00091B67"/>
    <w:rsid w:val="00091DFC"/>
    <w:rsid w:val="0009251F"/>
    <w:rsid w:val="00092C72"/>
    <w:rsid w:val="00092D79"/>
    <w:rsid w:val="000931E5"/>
    <w:rsid w:val="000932F4"/>
    <w:rsid w:val="000939FC"/>
    <w:rsid w:val="00093F9A"/>
    <w:rsid w:val="000949B2"/>
    <w:rsid w:val="00094EDF"/>
    <w:rsid w:val="00094F65"/>
    <w:rsid w:val="00094F84"/>
    <w:rsid w:val="0009538C"/>
    <w:rsid w:val="00095626"/>
    <w:rsid w:val="00095A51"/>
    <w:rsid w:val="00096312"/>
    <w:rsid w:val="0009647D"/>
    <w:rsid w:val="000976BA"/>
    <w:rsid w:val="00097C09"/>
    <w:rsid w:val="000A046A"/>
    <w:rsid w:val="000A0639"/>
    <w:rsid w:val="000A07D1"/>
    <w:rsid w:val="000A0BD3"/>
    <w:rsid w:val="000A0C89"/>
    <w:rsid w:val="000A1525"/>
    <w:rsid w:val="000A1A37"/>
    <w:rsid w:val="000A1ED5"/>
    <w:rsid w:val="000A2091"/>
    <w:rsid w:val="000A2648"/>
    <w:rsid w:val="000A2948"/>
    <w:rsid w:val="000A2C9A"/>
    <w:rsid w:val="000A3444"/>
    <w:rsid w:val="000A3648"/>
    <w:rsid w:val="000A3D65"/>
    <w:rsid w:val="000A3FA3"/>
    <w:rsid w:val="000A4595"/>
    <w:rsid w:val="000A4B2B"/>
    <w:rsid w:val="000A4F57"/>
    <w:rsid w:val="000A54DA"/>
    <w:rsid w:val="000A56C4"/>
    <w:rsid w:val="000A66AD"/>
    <w:rsid w:val="000A69B4"/>
    <w:rsid w:val="000A6C14"/>
    <w:rsid w:val="000A7610"/>
    <w:rsid w:val="000A764A"/>
    <w:rsid w:val="000A79EA"/>
    <w:rsid w:val="000B28A1"/>
    <w:rsid w:val="000B40DA"/>
    <w:rsid w:val="000B51FE"/>
    <w:rsid w:val="000B5F53"/>
    <w:rsid w:val="000B7747"/>
    <w:rsid w:val="000B7D02"/>
    <w:rsid w:val="000C0974"/>
    <w:rsid w:val="000C0991"/>
    <w:rsid w:val="000C1437"/>
    <w:rsid w:val="000C21A9"/>
    <w:rsid w:val="000C28B8"/>
    <w:rsid w:val="000C46B4"/>
    <w:rsid w:val="000C4EA3"/>
    <w:rsid w:val="000C515C"/>
    <w:rsid w:val="000C607C"/>
    <w:rsid w:val="000C69E8"/>
    <w:rsid w:val="000C6CDD"/>
    <w:rsid w:val="000D0074"/>
    <w:rsid w:val="000D0164"/>
    <w:rsid w:val="000D0425"/>
    <w:rsid w:val="000D133B"/>
    <w:rsid w:val="000D1D91"/>
    <w:rsid w:val="000D2669"/>
    <w:rsid w:val="000D279E"/>
    <w:rsid w:val="000D2DDE"/>
    <w:rsid w:val="000D33B2"/>
    <w:rsid w:val="000D3766"/>
    <w:rsid w:val="000D3E68"/>
    <w:rsid w:val="000D440D"/>
    <w:rsid w:val="000D4703"/>
    <w:rsid w:val="000D57A8"/>
    <w:rsid w:val="000D5A41"/>
    <w:rsid w:val="000D5EBD"/>
    <w:rsid w:val="000D625D"/>
    <w:rsid w:val="000D69EF"/>
    <w:rsid w:val="000D6F7F"/>
    <w:rsid w:val="000D7268"/>
    <w:rsid w:val="000D72D7"/>
    <w:rsid w:val="000D768A"/>
    <w:rsid w:val="000D7EDC"/>
    <w:rsid w:val="000E0939"/>
    <w:rsid w:val="000E1582"/>
    <w:rsid w:val="000E1ACE"/>
    <w:rsid w:val="000E1F13"/>
    <w:rsid w:val="000E29DF"/>
    <w:rsid w:val="000E2C66"/>
    <w:rsid w:val="000E2CD2"/>
    <w:rsid w:val="000E3128"/>
    <w:rsid w:val="000E330A"/>
    <w:rsid w:val="000E35C6"/>
    <w:rsid w:val="000E387A"/>
    <w:rsid w:val="000E3CCC"/>
    <w:rsid w:val="000E3F88"/>
    <w:rsid w:val="000E43E3"/>
    <w:rsid w:val="000E465E"/>
    <w:rsid w:val="000E46CC"/>
    <w:rsid w:val="000E4D0E"/>
    <w:rsid w:val="000E4F56"/>
    <w:rsid w:val="000E51E9"/>
    <w:rsid w:val="000E533D"/>
    <w:rsid w:val="000E5A58"/>
    <w:rsid w:val="000E5F35"/>
    <w:rsid w:val="000E6381"/>
    <w:rsid w:val="000E6388"/>
    <w:rsid w:val="000E63DF"/>
    <w:rsid w:val="000E64C1"/>
    <w:rsid w:val="000E6850"/>
    <w:rsid w:val="000E6AF9"/>
    <w:rsid w:val="000E6CFC"/>
    <w:rsid w:val="000E70F1"/>
    <w:rsid w:val="000E7A81"/>
    <w:rsid w:val="000E7B42"/>
    <w:rsid w:val="000F0184"/>
    <w:rsid w:val="000F08E8"/>
    <w:rsid w:val="000F0CD4"/>
    <w:rsid w:val="000F15F8"/>
    <w:rsid w:val="000F29C4"/>
    <w:rsid w:val="000F2E01"/>
    <w:rsid w:val="000F414E"/>
    <w:rsid w:val="000F44EE"/>
    <w:rsid w:val="000F4581"/>
    <w:rsid w:val="000F48B4"/>
    <w:rsid w:val="000F4CC6"/>
    <w:rsid w:val="000F55FB"/>
    <w:rsid w:val="000F5C39"/>
    <w:rsid w:val="000F5C9D"/>
    <w:rsid w:val="000F5D38"/>
    <w:rsid w:val="000F6AA6"/>
    <w:rsid w:val="000F6D3D"/>
    <w:rsid w:val="000F794C"/>
    <w:rsid w:val="000F7CA8"/>
    <w:rsid w:val="000F7D3F"/>
    <w:rsid w:val="00100127"/>
    <w:rsid w:val="00100160"/>
    <w:rsid w:val="0010063F"/>
    <w:rsid w:val="00100714"/>
    <w:rsid w:val="00100E50"/>
    <w:rsid w:val="00101105"/>
    <w:rsid w:val="00101376"/>
    <w:rsid w:val="00101481"/>
    <w:rsid w:val="00101593"/>
    <w:rsid w:val="001019B0"/>
    <w:rsid w:val="00101C19"/>
    <w:rsid w:val="001020F0"/>
    <w:rsid w:val="00102424"/>
    <w:rsid w:val="00102D3D"/>
    <w:rsid w:val="001039F6"/>
    <w:rsid w:val="00103A14"/>
    <w:rsid w:val="00103D09"/>
    <w:rsid w:val="001042DD"/>
    <w:rsid w:val="001046AE"/>
    <w:rsid w:val="00104886"/>
    <w:rsid w:val="00105315"/>
    <w:rsid w:val="001055EC"/>
    <w:rsid w:val="0010563B"/>
    <w:rsid w:val="00105F8F"/>
    <w:rsid w:val="00106309"/>
    <w:rsid w:val="00106C9B"/>
    <w:rsid w:val="00107708"/>
    <w:rsid w:val="001079B4"/>
    <w:rsid w:val="00107B79"/>
    <w:rsid w:val="00107CF4"/>
    <w:rsid w:val="00107EF6"/>
    <w:rsid w:val="00110156"/>
    <w:rsid w:val="0011027E"/>
    <w:rsid w:val="001105C0"/>
    <w:rsid w:val="00110BC5"/>
    <w:rsid w:val="0011126F"/>
    <w:rsid w:val="00111651"/>
    <w:rsid w:val="00111FE4"/>
    <w:rsid w:val="001120E2"/>
    <w:rsid w:val="0011220F"/>
    <w:rsid w:val="00113199"/>
    <w:rsid w:val="0011349B"/>
    <w:rsid w:val="00113B71"/>
    <w:rsid w:val="00114009"/>
    <w:rsid w:val="00114504"/>
    <w:rsid w:val="00114E0A"/>
    <w:rsid w:val="00115307"/>
    <w:rsid w:val="00115DBB"/>
    <w:rsid w:val="001166CD"/>
    <w:rsid w:val="00116749"/>
    <w:rsid w:val="0011678D"/>
    <w:rsid w:val="0011692E"/>
    <w:rsid w:val="001170FE"/>
    <w:rsid w:val="00117A67"/>
    <w:rsid w:val="00120169"/>
    <w:rsid w:val="00120892"/>
    <w:rsid w:val="00120E45"/>
    <w:rsid w:val="00120E8C"/>
    <w:rsid w:val="00120F1B"/>
    <w:rsid w:val="001218B3"/>
    <w:rsid w:val="0012272B"/>
    <w:rsid w:val="00122AE2"/>
    <w:rsid w:val="00122B33"/>
    <w:rsid w:val="00122D8C"/>
    <w:rsid w:val="001232D7"/>
    <w:rsid w:val="001234B0"/>
    <w:rsid w:val="00123DF7"/>
    <w:rsid w:val="001246F2"/>
    <w:rsid w:val="00124911"/>
    <w:rsid w:val="00124A61"/>
    <w:rsid w:val="00124AB4"/>
    <w:rsid w:val="00124D24"/>
    <w:rsid w:val="00124E09"/>
    <w:rsid w:val="00125B78"/>
    <w:rsid w:val="00125CEF"/>
    <w:rsid w:val="00125D1E"/>
    <w:rsid w:val="00125E54"/>
    <w:rsid w:val="001269D4"/>
    <w:rsid w:val="00126BB4"/>
    <w:rsid w:val="00126EF7"/>
    <w:rsid w:val="0012762C"/>
    <w:rsid w:val="00130E66"/>
    <w:rsid w:val="0013107A"/>
    <w:rsid w:val="0013107B"/>
    <w:rsid w:val="001312EC"/>
    <w:rsid w:val="00131AE1"/>
    <w:rsid w:val="00132EBE"/>
    <w:rsid w:val="0013341B"/>
    <w:rsid w:val="00133891"/>
    <w:rsid w:val="001340C4"/>
    <w:rsid w:val="00134E30"/>
    <w:rsid w:val="00135ABB"/>
    <w:rsid w:val="00135C06"/>
    <w:rsid w:val="00136309"/>
    <w:rsid w:val="00136566"/>
    <w:rsid w:val="00136CDE"/>
    <w:rsid w:val="00136EA7"/>
    <w:rsid w:val="00140405"/>
    <w:rsid w:val="00141495"/>
    <w:rsid w:val="00141A33"/>
    <w:rsid w:val="00141A8F"/>
    <w:rsid w:val="00141B45"/>
    <w:rsid w:val="00141D39"/>
    <w:rsid w:val="0014204E"/>
    <w:rsid w:val="0014243D"/>
    <w:rsid w:val="001425D9"/>
    <w:rsid w:val="001429B8"/>
    <w:rsid w:val="00142BB3"/>
    <w:rsid w:val="00142E10"/>
    <w:rsid w:val="001430B6"/>
    <w:rsid w:val="001436A4"/>
    <w:rsid w:val="00143CAF"/>
    <w:rsid w:val="00144C11"/>
    <w:rsid w:val="00145552"/>
    <w:rsid w:val="001457C3"/>
    <w:rsid w:val="001458CF"/>
    <w:rsid w:val="00145E44"/>
    <w:rsid w:val="0014615D"/>
    <w:rsid w:val="001478BF"/>
    <w:rsid w:val="00147D9E"/>
    <w:rsid w:val="001500D0"/>
    <w:rsid w:val="00150217"/>
    <w:rsid w:val="00150472"/>
    <w:rsid w:val="00151C06"/>
    <w:rsid w:val="0015220F"/>
    <w:rsid w:val="00152A12"/>
    <w:rsid w:val="00154052"/>
    <w:rsid w:val="001542C0"/>
    <w:rsid w:val="0015529D"/>
    <w:rsid w:val="001554F3"/>
    <w:rsid w:val="0015578A"/>
    <w:rsid w:val="00155B04"/>
    <w:rsid w:val="00155E1C"/>
    <w:rsid w:val="00156406"/>
    <w:rsid w:val="001565B9"/>
    <w:rsid w:val="0015670F"/>
    <w:rsid w:val="001570F0"/>
    <w:rsid w:val="001577F3"/>
    <w:rsid w:val="0015798A"/>
    <w:rsid w:val="00157F2D"/>
    <w:rsid w:val="001603E1"/>
    <w:rsid w:val="001609EE"/>
    <w:rsid w:val="0016200F"/>
    <w:rsid w:val="001621D7"/>
    <w:rsid w:val="00162B11"/>
    <w:rsid w:val="00162B71"/>
    <w:rsid w:val="00162BF4"/>
    <w:rsid w:val="001631F3"/>
    <w:rsid w:val="00163B6B"/>
    <w:rsid w:val="001643C5"/>
    <w:rsid w:val="00164493"/>
    <w:rsid w:val="0016471E"/>
    <w:rsid w:val="0016594A"/>
    <w:rsid w:val="00165C57"/>
    <w:rsid w:val="0016668F"/>
    <w:rsid w:val="0016679C"/>
    <w:rsid w:val="00166C9F"/>
    <w:rsid w:val="00166D38"/>
    <w:rsid w:val="00166D52"/>
    <w:rsid w:val="0016752E"/>
    <w:rsid w:val="0017004B"/>
    <w:rsid w:val="001704F2"/>
    <w:rsid w:val="0017080F"/>
    <w:rsid w:val="00172829"/>
    <w:rsid w:val="00172BDB"/>
    <w:rsid w:val="00172CAD"/>
    <w:rsid w:val="00172D16"/>
    <w:rsid w:val="00172F95"/>
    <w:rsid w:val="001730FE"/>
    <w:rsid w:val="0017386A"/>
    <w:rsid w:val="001738A0"/>
    <w:rsid w:val="00173929"/>
    <w:rsid w:val="00173AD1"/>
    <w:rsid w:val="00173BEC"/>
    <w:rsid w:val="0017413B"/>
    <w:rsid w:val="00174312"/>
    <w:rsid w:val="00174B42"/>
    <w:rsid w:val="00174E04"/>
    <w:rsid w:val="001750B1"/>
    <w:rsid w:val="0017563A"/>
    <w:rsid w:val="00175827"/>
    <w:rsid w:val="00175D1E"/>
    <w:rsid w:val="0017651B"/>
    <w:rsid w:val="0018032B"/>
    <w:rsid w:val="001809BA"/>
    <w:rsid w:val="00180A41"/>
    <w:rsid w:val="00180BE0"/>
    <w:rsid w:val="00180D19"/>
    <w:rsid w:val="00180FC8"/>
    <w:rsid w:val="00181AFD"/>
    <w:rsid w:val="00181B5B"/>
    <w:rsid w:val="00182496"/>
    <w:rsid w:val="00183023"/>
    <w:rsid w:val="001839FC"/>
    <w:rsid w:val="00183DBA"/>
    <w:rsid w:val="00183DEA"/>
    <w:rsid w:val="00183E0A"/>
    <w:rsid w:val="00184A6A"/>
    <w:rsid w:val="00185820"/>
    <w:rsid w:val="0018660C"/>
    <w:rsid w:val="001873D1"/>
    <w:rsid w:val="001875E3"/>
    <w:rsid w:val="001878B0"/>
    <w:rsid w:val="00187A0D"/>
    <w:rsid w:val="00187A6D"/>
    <w:rsid w:val="0019004D"/>
    <w:rsid w:val="00190316"/>
    <w:rsid w:val="00190751"/>
    <w:rsid w:val="001908DB"/>
    <w:rsid w:val="001913F2"/>
    <w:rsid w:val="00191811"/>
    <w:rsid w:val="0019203E"/>
    <w:rsid w:val="001920E6"/>
    <w:rsid w:val="001921C5"/>
    <w:rsid w:val="0019226C"/>
    <w:rsid w:val="001933D7"/>
    <w:rsid w:val="00194A7F"/>
    <w:rsid w:val="00194E8B"/>
    <w:rsid w:val="001953AB"/>
    <w:rsid w:val="00195DF5"/>
    <w:rsid w:val="0019612A"/>
    <w:rsid w:val="0019621A"/>
    <w:rsid w:val="00196B6C"/>
    <w:rsid w:val="00196E60"/>
    <w:rsid w:val="00197269"/>
    <w:rsid w:val="00197810"/>
    <w:rsid w:val="00197B76"/>
    <w:rsid w:val="001A145E"/>
    <w:rsid w:val="001A14E0"/>
    <w:rsid w:val="001A2047"/>
    <w:rsid w:val="001A248A"/>
    <w:rsid w:val="001A2AB2"/>
    <w:rsid w:val="001A39AD"/>
    <w:rsid w:val="001A3B76"/>
    <w:rsid w:val="001A3FCE"/>
    <w:rsid w:val="001A41DC"/>
    <w:rsid w:val="001A43F0"/>
    <w:rsid w:val="001A45A1"/>
    <w:rsid w:val="001A4788"/>
    <w:rsid w:val="001A4B5B"/>
    <w:rsid w:val="001A4BF1"/>
    <w:rsid w:val="001A4DB4"/>
    <w:rsid w:val="001A51CE"/>
    <w:rsid w:val="001A520A"/>
    <w:rsid w:val="001A5833"/>
    <w:rsid w:val="001A5A58"/>
    <w:rsid w:val="001A5BAF"/>
    <w:rsid w:val="001A5DB9"/>
    <w:rsid w:val="001A66BD"/>
    <w:rsid w:val="001A67D8"/>
    <w:rsid w:val="001A7647"/>
    <w:rsid w:val="001A7895"/>
    <w:rsid w:val="001B010B"/>
    <w:rsid w:val="001B061D"/>
    <w:rsid w:val="001B0737"/>
    <w:rsid w:val="001B096D"/>
    <w:rsid w:val="001B0EFD"/>
    <w:rsid w:val="001B13F1"/>
    <w:rsid w:val="001B161B"/>
    <w:rsid w:val="001B1C5F"/>
    <w:rsid w:val="001B1CD7"/>
    <w:rsid w:val="001B26FA"/>
    <w:rsid w:val="001B27BB"/>
    <w:rsid w:val="001B34B4"/>
    <w:rsid w:val="001B4355"/>
    <w:rsid w:val="001B46D5"/>
    <w:rsid w:val="001B4998"/>
    <w:rsid w:val="001B4C47"/>
    <w:rsid w:val="001B5863"/>
    <w:rsid w:val="001B5E36"/>
    <w:rsid w:val="001B653A"/>
    <w:rsid w:val="001B6C6A"/>
    <w:rsid w:val="001B7283"/>
    <w:rsid w:val="001B7619"/>
    <w:rsid w:val="001C0C96"/>
    <w:rsid w:val="001C0F5B"/>
    <w:rsid w:val="001C102D"/>
    <w:rsid w:val="001C13D8"/>
    <w:rsid w:val="001C1460"/>
    <w:rsid w:val="001C1FE7"/>
    <w:rsid w:val="001C21CA"/>
    <w:rsid w:val="001C322D"/>
    <w:rsid w:val="001C378A"/>
    <w:rsid w:val="001C3C6C"/>
    <w:rsid w:val="001C436D"/>
    <w:rsid w:val="001C5547"/>
    <w:rsid w:val="001C5883"/>
    <w:rsid w:val="001C589D"/>
    <w:rsid w:val="001C58B3"/>
    <w:rsid w:val="001C5E9E"/>
    <w:rsid w:val="001C6D89"/>
    <w:rsid w:val="001C6ED0"/>
    <w:rsid w:val="001C7080"/>
    <w:rsid w:val="001C72F2"/>
    <w:rsid w:val="001C73D4"/>
    <w:rsid w:val="001D0083"/>
    <w:rsid w:val="001D0326"/>
    <w:rsid w:val="001D0330"/>
    <w:rsid w:val="001D0586"/>
    <w:rsid w:val="001D0649"/>
    <w:rsid w:val="001D079F"/>
    <w:rsid w:val="001D1088"/>
    <w:rsid w:val="001D1249"/>
    <w:rsid w:val="001D20A9"/>
    <w:rsid w:val="001D2246"/>
    <w:rsid w:val="001D2378"/>
    <w:rsid w:val="001D271D"/>
    <w:rsid w:val="001D2DF2"/>
    <w:rsid w:val="001D35DF"/>
    <w:rsid w:val="001D3E68"/>
    <w:rsid w:val="001D459F"/>
    <w:rsid w:val="001D47F6"/>
    <w:rsid w:val="001D48FD"/>
    <w:rsid w:val="001D4BB4"/>
    <w:rsid w:val="001D5508"/>
    <w:rsid w:val="001D589F"/>
    <w:rsid w:val="001D5932"/>
    <w:rsid w:val="001D5A0F"/>
    <w:rsid w:val="001D5C06"/>
    <w:rsid w:val="001D60CB"/>
    <w:rsid w:val="001D6427"/>
    <w:rsid w:val="001D6675"/>
    <w:rsid w:val="001D6A63"/>
    <w:rsid w:val="001D6B3A"/>
    <w:rsid w:val="001D71A5"/>
    <w:rsid w:val="001D7598"/>
    <w:rsid w:val="001D7936"/>
    <w:rsid w:val="001D7DB7"/>
    <w:rsid w:val="001E01CF"/>
    <w:rsid w:val="001E0241"/>
    <w:rsid w:val="001E09C5"/>
    <w:rsid w:val="001E0A97"/>
    <w:rsid w:val="001E0EBC"/>
    <w:rsid w:val="001E0FB7"/>
    <w:rsid w:val="001E1AE4"/>
    <w:rsid w:val="001E1D5E"/>
    <w:rsid w:val="001E2023"/>
    <w:rsid w:val="001E31BE"/>
    <w:rsid w:val="001E33AC"/>
    <w:rsid w:val="001E354F"/>
    <w:rsid w:val="001E3CE7"/>
    <w:rsid w:val="001E45D1"/>
    <w:rsid w:val="001E4DF6"/>
    <w:rsid w:val="001E5552"/>
    <w:rsid w:val="001E628C"/>
    <w:rsid w:val="001E6542"/>
    <w:rsid w:val="001E7151"/>
    <w:rsid w:val="001E759D"/>
    <w:rsid w:val="001E7B8F"/>
    <w:rsid w:val="001F0132"/>
    <w:rsid w:val="001F058F"/>
    <w:rsid w:val="001F086C"/>
    <w:rsid w:val="001F0FA6"/>
    <w:rsid w:val="001F1337"/>
    <w:rsid w:val="001F1EA2"/>
    <w:rsid w:val="001F1EFE"/>
    <w:rsid w:val="001F2388"/>
    <w:rsid w:val="001F2930"/>
    <w:rsid w:val="001F2E68"/>
    <w:rsid w:val="001F3633"/>
    <w:rsid w:val="001F3B22"/>
    <w:rsid w:val="001F3B88"/>
    <w:rsid w:val="001F4B98"/>
    <w:rsid w:val="001F502D"/>
    <w:rsid w:val="001F514A"/>
    <w:rsid w:val="001F559E"/>
    <w:rsid w:val="001F627C"/>
    <w:rsid w:val="001F6988"/>
    <w:rsid w:val="001F7087"/>
    <w:rsid w:val="001F7AEB"/>
    <w:rsid w:val="00200094"/>
    <w:rsid w:val="00200740"/>
    <w:rsid w:val="00201145"/>
    <w:rsid w:val="00201411"/>
    <w:rsid w:val="0020156D"/>
    <w:rsid w:val="0020178C"/>
    <w:rsid w:val="00201BA1"/>
    <w:rsid w:val="00201F51"/>
    <w:rsid w:val="00201FE8"/>
    <w:rsid w:val="00202192"/>
    <w:rsid w:val="0020275A"/>
    <w:rsid w:val="002029AD"/>
    <w:rsid w:val="00202C90"/>
    <w:rsid w:val="002038C4"/>
    <w:rsid w:val="00203A2A"/>
    <w:rsid w:val="0020446B"/>
    <w:rsid w:val="002054FC"/>
    <w:rsid w:val="0020634A"/>
    <w:rsid w:val="00206ADA"/>
    <w:rsid w:val="00206C1F"/>
    <w:rsid w:val="00207149"/>
    <w:rsid w:val="002072D2"/>
    <w:rsid w:val="00207363"/>
    <w:rsid w:val="002078E2"/>
    <w:rsid w:val="0020792D"/>
    <w:rsid w:val="00210B7A"/>
    <w:rsid w:val="002110EF"/>
    <w:rsid w:val="0021194B"/>
    <w:rsid w:val="00211A13"/>
    <w:rsid w:val="00211D2A"/>
    <w:rsid w:val="00211E93"/>
    <w:rsid w:val="002122B0"/>
    <w:rsid w:val="002126F2"/>
    <w:rsid w:val="002134CD"/>
    <w:rsid w:val="002138A9"/>
    <w:rsid w:val="00214264"/>
    <w:rsid w:val="002144DC"/>
    <w:rsid w:val="00214AC0"/>
    <w:rsid w:val="00214E27"/>
    <w:rsid w:val="00214E36"/>
    <w:rsid w:val="002154FD"/>
    <w:rsid w:val="00215EE6"/>
    <w:rsid w:val="00216134"/>
    <w:rsid w:val="0022051F"/>
    <w:rsid w:val="0022152A"/>
    <w:rsid w:val="002217CE"/>
    <w:rsid w:val="00221B25"/>
    <w:rsid w:val="00221C1E"/>
    <w:rsid w:val="00221C8D"/>
    <w:rsid w:val="00221DF7"/>
    <w:rsid w:val="00221E1D"/>
    <w:rsid w:val="00221F9C"/>
    <w:rsid w:val="002223DB"/>
    <w:rsid w:val="00222400"/>
    <w:rsid w:val="002225D4"/>
    <w:rsid w:val="00222689"/>
    <w:rsid w:val="00222727"/>
    <w:rsid w:val="00222A44"/>
    <w:rsid w:val="00222E8E"/>
    <w:rsid w:val="002232A8"/>
    <w:rsid w:val="00223699"/>
    <w:rsid w:val="0022414D"/>
    <w:rsid w:val="00224413"/>
    <w:rsid w:val="00224485"/>
    <w:rsid w:val="00224B04"/>
    <w:rsid w:val="002258DD"/>
    <w:rsid w:val="00225A26"/>
    <w:rsid w:val="00226398"/>
    <w:rsid w:val="00226D18"/>
    <w:rsid w:val="002271B6"/>
    <w:rsid w:val="00227F72"/>
    <w:rsid w:val="00227FC9"/>
    <w:rsid w:val="00230636"/>
    <w:rsid w:val="0023081D"/>
    <w:rsid w:val="00230AD2"/>
    <w:rsid w:val="00230AFD"/>
    <w:rsid w:val="00230CAD"/>
    <w:rsid w:val="002312DB"/>
    <w:rsid w:val="00231ED1"/>
    <w:rsid w:val="002320FD"/>
    <w:rsid w:val="00232425"/>
    <w:rsid w:val="00232505"/>
    <w:rsid w:val="00232A93"/>
    <w:rsid w:val="00233162"/>
    <w:rsid w:val="00233AE0"/>
    <w:rsid w:val="00234101"/>
    <w:rsid w:val="002348DB"/>
    <w:rsid w:val="00235106"/>
    <w:rsid w:val="00235990"/>
    <w:rsid w:val="002361D4"/>
    <w:rsid w:val="00236551"/>
    <w:rsid w:val="00236650"/>
    <w:rsid w:val="002369BC"/>
    <w:rsid w:val="00236D2D"/>
    <w:rsid w:val="002379D4"/>
    <w:rsid w:val="00237ED7"/>
    <w:rsid w:val="002401A4"/>
    <w:rsid w:val="002404A6"/>
    <w:rsid w:val="00241A8A"/>
    <w:rsid w:val="00241B8D"/>
    <w:rsid w:val="00241C35"/>
    <w:rsid w:val="00241CBC"/>
    <w:rsid w:val="002426AD"/>
    <w:rsid w:val="00243652"/>
    <w:rsid w:val="00243817"/>
    <w:rsid w:val="00243BBD"/>
    <w:rsid w:val="002461F2"/>
    <w:rsid w:val="00246AE2"/>
    <w:rsid w:val="002507CE"/>
    <w:rsid w:val="002513A4"/>
    <w:rsid w:val="00251417"/>
    <w:rsid w:val="002516D2"/>
    <w:rsid w:val="0025197D"/>
    <w:rsid w:val="00251B5E"/>
    <w:rsid w:val="00251EF3"/>
    <w:rsid w:val="002524C7"/>
    <w:rsid w:val="002533CE"/>
    <w:rsid w:val="00253695"/>
    <w:rsid w:val="00254472"/>
    <w:rsid w:val="0025483C"/>
    <w:rsid w:val="00254CDA"/>
    <w:rsid w:val="0025534A"/>
    <w:rsid w:val="0025598B"/>
    <w:rsid w:val="0025599E"/>
    <w:rsid w:val="00255B4C"/>
    <w:rsid w:val="002562DB"/>
    <w:rsid w:val="00256318"/>
    <w:rsid w:val="0025638D"/>
    <w:rsid w:val="00256672"/>
    <w:rsid w:val="002566EA"/>
    <w:rsid w:val="00257085"/>
    <w:rsid w:val="0025749A"/>
    <w:rsid w:val="00257829"/>
    <w:rsid w:val="00257DF2"/>
    <w:rsid w:val="0026064E"/>
    <w:rsid w:val="002606AB"/>
    <w:rsid w:val="00260AD6"/>
    <w:rsid w:val="0026140C"/>
    <w:rsid w:val="00261577"/>
    <w:rsid w:val="002617CA"/>
    <w:rsid w:val="002626B6"/>
    <w:rsid w:val="002627A5"/>
    <w:rsid w:val="00263247"/>
    <w:rsid w:val="0026397A"/>
    <w:rsid w:val="00264233"/>
    <w:rsid w:val="00264494"/>
    <w:rsid w:val="002646D6"/>
    <w:rsid w:val="00264AEA"/>
    <w:rsid w:val="002651B5"/>
    <w:rsid w:val="0026550D"/>
    <w:rsid w:val="0026571C"/>
    <w:rsid w:val="00265772"/>
    <w:rsid w:val="00266157"/>
    <w:rsid w:val="002665D2"/>
    <w:rsid w:val="00266DF6"/>
    <w:rsid w:val="00267050"/>
    <w:rsid w:val="002675B5"/>
    <w:rsid w:val="002675C1"/>
    <w:rsid w:val="002703B2"/>
    <w:rsid w:val="0027284C"/>
    <w:rsid w:val="00272DA2"/>
    <w:rsid w:val="00272E40"/>
    <w:rsid w:val="00273628"/>
    <w:rsid w:val="00273B82"/>
    <w:rsid w:val="00273F59"/>
    <w:rsid w:val="0027422F"/>
    <w:rsid w:val="00274C7E"/>
    <w:rsid w:val="00277D50"/>
    <w:rsid w:val="00280019"/>
    <w:rsid w:val="002803EE"/>
    <w:rsid w:val="0028041B"/>
    <w:rsid w:val="00280B7F"/>
    <w:rsid w:val="00280D9C"/>
    <w:rsid w:val="0028109F"/>
    <w:rsid w:val="0028167F"/>
    <w:rsid w:val="002819A8"/>
    <w:rsid w:val="00281D01"/>
    <w:rsid w:val="00281FEC"/>
    <w:rsid w:val="002821F2"/>
    <w:rsid w:val="00282583"/>
    <w:rsid w:val="002843FA"/>
    <w:rsid w:val="00284CFB"/>
    <w:rsid w:val="002854A5"/>
    <w:rsid w:val="00285C50"/>
    <w:rsid w:val="00285E0D"/>
    <w:rsid w:val="002868E2"/>
    <w:rsid w:val="00286B65"/>
    <w:rsid w:val="00286C5C"/>
    <w:rsid w:val="00287556"/>
    <w:rsid w:val="00287906"/>
    <w:rsid w:val="00287C95"/>
    <w:rsid w:val="00287F64"/>
    <w:rsid w:val="00290810"/>
    <w:rsid w:val="00290A45"/>
    <w:rsid w:val="00290AAD"/>
    <w:rsid w:val="00290ADC"/>
    <w:rsid w:val="0029212E"/>
    <w:rsid w:val="002923DD"/>
    <w:rsid w:val="00292F1F"/>
    <w:rsid w:val="00293176"/>
    <w:rsid w:val="002932AB"/>
    <w:rsid w:val="0029377A"/>
    <w:rsid w:val="002938F9"/>
    <w:rsid w:val="002942DF"/>
    <w:rsid w:val="002943F8"/>
    <w:rsid w:val="002948C5"/>
    <w:rsid w:val="00294D52"/>
    <w:rsid w:val="00294E38"/>
    <w:rsid w:val="002951D2"/>
    <w:rsid w:val="0029582E"/>
    <w:rsid w:val="00295EB4"/>
    <w:rsid w:val="00296486"/>
    <w:rsid w:val="0029677F"/>
    <w:rsid w:val="00297074"/>
    <w:rsid w:val="002971F0"/>
    <w:rsid w:val="00297673"/>
    <w:rsid w:val="00297AA3"/>
    <w:rsid w:val="00297ED6"/>
    <w:rsid w:val="002A0D73"/>
    <w:rsid w:val="002A18BE"/>
    <w:rsid w:val="002A18DD"/>
    <w:rsid w:val="002A1B29"/>
    <w:rsid w:val="002A1CB3"/>
    <w:rsid w:val="002A233E"/>
    <w:rsid w:val="002A2360"/>
    <w:rsid w:val="002A2535"/>
    <w:rsid w:val="002A2664"/>
    <w:rsid w:val="002A2A9E"/>
    <w:rsid w:val="002A2E28"/>
    <w:rsid w:val="002A2FF6"/>
    <w:rsid w:val="002A3053"/>
    <w:rsid w:val="002A33C0"/>
    <w:rsid w:val="002A3D66"/>
    <w:rsid w:val="002A43CD"/>
    <w:rsid w:val="002A4497"/>
    <w:rsid w:val="002A49C8"/>
    <w:rsid w:val="002A4B2D"/>
    <w:rsid w:val="002A530B"/>
    <w:rsid w:val="002A6055"/>
    <w:rsid w:val="002A605B"/>
    <w:rsid w:val="002A62C7"/>
    <w:rsid w:val="002A6B2A"/>
    <w:rsid w:val="002A6E80"/>
    <w:rsid w:val="002A6FE9"/>
    <w:rsid w:val="002A7742"/>
    <w:rsid w:val="002A7B9F"/>
    <w:rsid w:val="002B0925"/>
    <w:rsid w:val="002B093F"/>
    <w:rsid w:val="002B18C6"/>
    <w:rsid w:val="002B199A"/>
    <w:rsid w:val="002B1CB4"/>
    <w:rsid w:val="002B230B"/>
    <w:rsid w:val="002B234D"/>
    <w:rsid w:val="002B2799"/>
    <w:rsid w:val="002B2C46"/>
    <w:rsid w:val="002B2D80"/>
    <w:rsid w:val="002B43DC"/>
    <w:rsid w:val="002B5B10"/>
    <w:rsid w:val="002B675C"/>
    <w:rsid w:val="002B765A"/>
    <w:rsid w:val="002B78EF"/>
    <w:rsid w:val="002B7D79"/>
    <w:rsid w:val="002C01E6"/>
    <w:rsid w:val="002C1F71"/>
    <w:rsid w:val="002C2D06"/>
    <w:rsid w:val="002C471E"/>
    <w:rsid w:val="002C4B19"/>
    <w:rsid w:val="002C4BDA"/>
    <w:rsid w:val="002C4D9E"/>
    <w:rsid w:val="002C4E22"/>
    <w:rsid w:val="002C4F3C"/>
    <w:rsid w:val="002C615C"/>
    <w:rsid w:val="002C63EF"/>
    <w:rsid w:val="002C640D"/>
    <w:rsid w:val="002C65BB"/>
    <w:rsid w:val="002C6DEB"/>
    <w:rsid w:val="002C7213"/>
    <w:rsid w:val="002C7900"/>
    <w:rsid w:val="002C79C4"/>
    <w:rsid w:val="002C7C4A"/>
    <w:rsid w:val="002D01BB"/>
    <w:rsid w:val="002D08C3"/>
    <w:rsid w:val="002D0DF6"/>
    <w:rsid w:val="002D221D"/>
    <w:rsid w:val="002D2247"/>
    <w:rsid w:val="002D2C00"/>
    <w:rsid w:val="002D2E75"/>
    <w:rsid w:val="002D3B11"/>
    <w:rsid w:val="002D4359"/>
    <w:rsid w:val="002D4635"/>
    <w:rsid w:val="002D480B"/>
    <w:rsid w:val="002D4A09"/>
    <w:rsid w:val="002D4AB5"/>
    <w:rsid w:val="002D5E23"/>
    <w:rsid w:val="002D604A"/>
    <w:rsid w:val="002D6281"/>
    <w:rsid w:val="002D6919"/>
    <w:rsid w:val="002D6A76"/>
    <w:rsid w:val="002D74C7"/>
    <w:rsid w:val="002D7530"/>
    <w:rsid w:val="002D7BC7"/>
    <w:rsid w:val="002E04D3"/>
    <w:rsid w:val="002E0BE0"/>
    <w:rsid w:val="002E109D"/>
    <w:rsid w:val="002E14C5"/>
    <w:rsid w:val="002E1602"/>
    <w:rsid w:val="002E1BE7"/>
    <w:rsid w:val="002E2144"/>
    <w:rsid w:val="002E32EF"/>
    <w:rsid w:val="002E339B"/>
    <w:rsid w:val="002E3AE9"/>
    <w:rsid w:val="002E442E"/>
    <w:rsid w:val="002E4FEC"/>
    <w:rsid w:val="002E5E3D"/>
    <w:rsid w:val="002E6111"/>
    <w:rsid w:val="002E6426"/>
    <w:rsid w:val="002E658C"/>
    <w:rsid w:val="002E6871"/>
    <w:rsid w:val="002E6B6E"/>
    <w:rsid w:val="002E6C85"/>
    <w:rsid w:val="002E728E"/>
    <w:rsid w:val="002E733A"/>
    <w:rsid w:val="002E7F77"/>
    <w:rsid w:val="002F019D"/>
    <w:rsid w:val="002F076C"/>
    <w:rsid w:val="002F0A9F"/>
    <w:rsid w:val="002F18FB"/>
    <w:rsid w:val="002F1949"/>
    <w:rsid w:val="002F1990"/>
    <w:rsid w:val="002F19C6"/>
    <w:rsid w:val="002F1A99"/>
    <w:rsid w:val="002F1CD3"/>
    <w:rsid w:val="002F1EDE"/>
    <w:rsid w:val="002F2036"/>
    <w:rsid w:val="002F2481"/>
    <w:rsid w:val="002F2915"/>
    <w:rsid w:val="002F2B2B"/>
    <w:rsid w:val="002F2B7C"/>
    <w:rsid w:val="002F2E8C"/>
    <w:rsid w:val="002F3458"/>
    <w:rsid w:val="002F4CF1"/>
    <w:rsid w:val="002F4E9B"/>
    <w:rsid w:val="002F5425"/>
    <w:rsid w:val="002F5526"/>
    <w:rsid w:val="002F5A01"/>
    <w:rsid w:val="002F5B6E"/>
    <w:rsid w:val="002F63E1"/>
    <w:rsid w:val="002F6427"/>
    <w:rsid w:val="002F69D0"/>
    <w:rsid w:val="002F6E5A"/>
    <w:rsid w:val="002F71C7"/>
    <w:rsid w:val="002F7A20"/>
    <w:rsid w:val="003003DB"/>
    <w:rsid w:val="00301BF1"/>
    <w:rsid w:val="0030224D"/>
    <w:rsid w:val="00302B59"/>
    <w:rsid w:val="00302DCE"/>
    <w:rsid w:val="0030390E"/>
    <w:rsid w:val="00304026"/>
    <w:rsid w:val="003045C3"/>
    <w:rsid w:val="003047B9"/>
    <w:rsid w:val="00304805"/>
    <w:rsid w:val="00304DC6"/>
    <w:rsid w:val="00305335"/>
    <w:rsid w:val="0030572A"/>
    <w:rsid w:val="003057F7"/>
    <w:rsid w:val="00305906"/>
    <w:rsid w:val="00306332"/>
    <w:rsid w:val="003064DA"/>
    <w:rsid w:val="003066A0"/>
    <w:rsid w:val="00306996"/>
    <w:rsid w:val="00307336"/>
    <w:rsid w:val="00307D37"/>
    <w:rsid w:val="00307D59"/>
    <w:rsid w:val="00310114"/>
    <w:rsid w:val="00310349"/>
    <w:rsid w:val="00310723"/>
    <w:rsid w:val="003107C1"/>
    <w:rsid w:val="0031089D"/>
    <w:rsid w:val="00310D9C"/>
    <w:rsid w:val="0031128C"/>
    <w:rsid w:val="00311531"/>
    <w:rsid w:val="00311B14"/>
    <w:rsid w:val="003123E4"/>
    <w:rsid w:val="0031245E"/>
    <w:rsid w:val="003126B7"/>
    <w:rsid w:val="0031280A"/>
    <w:rsid w:val="00312AA4"/>
    <w:rsid w:val="0031340A"/>
    <w:rsid w:val="00313A90"/>
    <w:rsid w:val="00313F78"/>
    <w:rsid w:val="00314070"/>
    <w:rsid w:val="0031459F"/>
    <w:rsid w:val="00314AF9"/>
    <w:rsid w:val="003152BA"/>
    <w:rsid w:val="003156E9"/>
    <w:rsid w:val="00315B36"/>
    <w:rsid w:val="00315C0D"/>
    <w:rsid w:val="00315EBD"/>
    <w:rsid w:val="00315FAA"/>
    <w:rsid w:val="003165FF"/>
    <w:rsid w:val="00316AC8"/>
    <w:rsid w:val="003170EF"/>
    <w:rsid w:val="00317363"/>
    <w:rsid w:val="003206F8"/>
    <w:rsid w:val="00320C41"/>
    <w:rsid w:val="00320CB0"/>
    <w:rsid w:val="003215CE"/>
    <w:rsid w:val="0032200A"/>
    <w:rsid w:val="0032282D"/>
    <w:rsid w:val="00322B21"/>
    <w:rsid w:val="00323034"/>
    <w:rsid w:val="003233BA"/>
    <w:rsid w:val="003233F9"/>
    <w:rsid w:val="00323CD2"/>
    <w:rsid w:val="00324508"/>
    <w:rsid w:val="00324668"/>
    <w:rsid w:val="003249DE"/>
    <w:rsid w:val="00324C0C"/>
    <w:rsid w:val="00325449"/>
    <w:rsid w:val="00325D6D"/>
    <w:rsid w:val="003261AA"/>
    <w:rsid w:val="00326426"/>
    <w:rsid w:val="003267EA"/>
    <w:rsid w:val="00326C91"/>
    <w:rsid w:val="00326FF5"/>
    <w:rsid w:val="00327A07"/>
    <w:rsid w:val="00327BF3"/>
    <w:rsid w:val="003303AB"/>
    <w:rsid w:val="00330C82"/>
    <w:rsid w:val="00331641"/>
    <w:rsid w:val="00331991"/>
    <w:rsid w:val="0033199D"/>
    <w:rsid w:val="0033202B"/>
    <w:rsid w:val="003324D6"/>
    <w:rsid w:val="00332FB2"/>
    <w:rsid w:val="00333DE5"/>
    <w:rsid w:val="00333EC7"/>
    <w:rsid w:val="003346D3"/>
    <w:rsid w:val="0033494A"/>
    <w:rsid w:val="00334AAA"/>
    <w:rsid w:val="0033592F"/>
    <w:rsid w:val="00336411"/>
    <w:rsid w:val="00336A46"/>
    <w:rsid w:val="00336AFF"/>
    <w:rsid w:val="00337103"/>
    <w:rsid w:val="00337870"/>
    <w:rsid w:val="003379E0"/>
    <w:rsid w:val="00337DD8"/>
    <w:rsid w:val="003409EA"/>
    <w:rsid w:val="00340F42"/>
    <w:rsid w:val="00341C0D"/>
    <w:rsid w:val="003423F0"/>
    <w:rsid w:val="00342E48"/>
    <w:rsid w:val="00342E97"/>
    <w:rsid w:val="00344030"/>
    <w:rsid w:val="003442FD"/>
    <w:rsid w:val="00344E0A"/>
    <w:rsid w:val="003459B5"/>
    <w:rsid w:val="00345E59"/>
    <w:rsid w:val="00346BB1"/>
    <w:rsid w:val="00346C48"/>
    <w:rsid w:val="003471BD"/>
    <w:rsid w:val="00347458"/>
    <w:rsid w:val="00347605"/>
    <w:rsid w:val="00347CB6"/>
    <w:rsid w:val="0035081F"/>
    <w:rsid w:val="003508AB"/>
    <w:rsid w:val="00350EF2"/>
    <w:rsid w:val="003511A2"/>
    <w:rsid w:val="00351276"/>
    <w:rsid w:val="00351378"/>
    <w:rsid w:val="0035154C"/>
    <w:rsid w:val="00352250"/>
    <w:rsid w:val="00352ECC"/>
    <w:rsid w:val="00353488"/>
    <w:rsid w:val="003535E3"/>
    <w:rsid w:val="00353869"/>
    <w:rsid w:val="00353AC0"/>
    <w:rsid w:val="0035486F"/>
    <w:rsid w:val="003549BA"/>
    <w:rsid w:val="00354ACA"/>
    <w:rsid w:val="00354AED"/>
    <w:rsid w:val="003559BA"/>
    <w:rsid w:val="00355D1C"/>
    <w:rsid w:val="00356225"/>
    <w:rsid w:val="003564B1"/>
    <w:rsid w:val="00356A5E"/>
    <w:rsid w:val="0035702F"/>
    <w:rsid w:val="003574CA"/>
    <w:rsid w:val="0035751F"/>
    <w:rsid w:val="00357A11"/>
    <w:rsid w:val="00360220"/>
    <w:rsid w:val="00360563"/>
    <w:rsid w:val="003609A9"/>
    <w:rsid w:val="00360E2D"/>
    <w:rsid w:val="00361292"/>
    <w:rsid w:val="00361B55"/>
    <w:rsid w:val="0036266F"/>
    <w:rsid w:val="00362D9F"/>
    <w:rsid w:val="00363163"/>
    <w:rsid w:val="00363184"/>
    <w:rsid w:val="0036398B"/>
    <w:rsid w:val="00363C6C"/>
    <w:rsid w:val="0036407B"/>
    <w:rsid w:val="00364142"/>
    <w:rsid w:val="003642F4"/>
    <w:rsid w:val="003648FF"/>
    <w:rsid w:val="00365072"/>
    <w:rsid w:val="00365BCC"/>
    <w:rsid w:val="00365DD6"/>
    <w:rsid w:val="0036651C"/>
    <w:rsid w:val="00366536"/>
    <w:rsid w:val="00366715"/>
    <w:rsid w:val="0036694B"/>
    <w:rsid w:val="00366DBC"/>
    <w:rsid w:val="00367065"/>
    <w:rsid w:val="00367FE0"/>
    <w:rsid w:val="00370249"/>
    <w:rsid w:val="00370283"/>
    <w:rsid w:val="00371448"/>
    <w:rsid w:val="0037168B"/>
    <w:rsid w:val="003719B9"/>
    <w:rsid w:val="00371AD3"/>
    <w:rsid w:val="00371DC3"/>
    <w:rsid w:val="00372308"/>
    <w:rsid w:val="00372AF2"/>
    <w:rsid w:val="00372CE0"/>
    <w:rsid w:val="00372D2C"/>
    <w:rsid w:val="00373E18"/>
    <w:rsid w:val="003746E2"/>
    <w:rsid w:val="0037492F"/>
    <w:rsid w:val="00374D46"/>
    <w:rsid w:val="00374E4B"/>
    <w:rsid w:val="00375B5D"/>
    <w:rsid w:val="003760DE"/>
    <w:rsid w:val="00376145"/>
    <w:rsid w:val="003766A2"/>
    <w:rsid w:val="00376D5E"/>
    <w:rsid w:val="003778B3"/>
    <w:rsid w:val="00380578"/>
    <w:rsid w:val="00380678"/>
    <w:rsid w:val="00380FA5"/>
    <w:rsid w:val="00381557"/>
    <w:rsid w:val="00381CA6"/>
    <w:rsid w:val="00382034"/>
    <w:rsid w:val="0038304B"/>
    <w:rsid w:val="003833CF"/>
    <w:rsid w:val="00383E0F"/>
    <w:rsid w:val="00384987"/>
    <w:rsid w:val="003849EA"/>
    <w:rsid w:val="00384C43"/>
    <w:rsid w:val="0038507D"/>
    <w:rsid w:val="0038578F"/>
    <w:rsid w:val="00386497"/>
    <w:rsid w:val="00386D17"/>
    <w:rsid w:val="003875E3"/>
    <w:rsid w:val="00387751"/>
    <w:rsid w:val="00387E59"/>
    <w:rsid w:val="00387EF5"/>
    <w:rsid w:val="0039055E"/>
    <w:rsid w:val="0039069A"/>
    <w:rsid w:val="00391499"/>
    <w:rsid w:val="003917EB"/>
    <w:rsid w:val="00391C52"/>
    <w:rsid w:val="00391CFC"/>
    <w:rsid w:val="00391D99"/>
    <w:rsid w:val="003920E2"/>
    <w:rsid w:val="00393222"/>
    <w:rsid w:val="003932FD"/>
    <w:rsid w:val="00393DC0"/>
    <w:rsid w:val="00394753"/>
    <w:rsid w:val="00394953"/>
    <w:rsid w:val="0039506A"/>
    <w:rsid w:val="0039512A"/>
    <w:rsid w:val="00395CB6"/>
    <w:rsid w:val="00396806"/>
    <w:rsid w:val="003977E9"/>
    <w:rsid w:val="00397ACD"/>
    <w:rsid w:val="003A064B"/>
    <w:rsid w:val="003A0EA5"/>
    <w:rsid w:val="003A1286"/>
    <w:rsid w:val="003A1491"/>
    <w:rsid w:val="003A1CEB"/>
    <w:rsid w:val="003A1EB2"/>
    <w:rsid w:val="003A1EB6"/>
    <w:rsid w:val="003A1F7C"/>
    <w:rsid w:val="003A22E1"/>
    <w:rsid w:val="003A241C"/>
    <w:rsid w:val="003A3339"/>
    <w:rsid w:val="003A398F"/>
    <w:rsid w:val="003A3A35"/>
    <w:rsid w:val="003A528B"/>
    <w:rsid w:val="003A5719"/>
    <w:rsid w:val="003A5E25"/>
    <w:rsid w:val="003A698B"/>
    <w:rsid w:val="003A772E"/>
    <w:rsid w:val="003A79F1"/>
    <w:rsid w:val="003A7B14"/>
    <w:rsid w:val="003B00E9"/>
    <w:rsid w:val="003B0B2B"/>
    <w:rsid w:val="003B0BE0"/>
    <w:rsid w:val="003B0F50"/>
    <w:rsid w:val="003B1335"/>
    <w:rsid w:val="003B18FB"/>
    <w:rsid w:val="003B1A0D"/>
    <w:rsid w:val="003B24D8"/>
    <w:rsid w:val="003B2BE4"/>
    <w:rsid w:val="003B3092"/>
    <w:rsid w:val="003B3AB9"/>
    <w:rsid w:val="003B3DBD"/>
    <w:rsid w:val="003B404F"/>
    <w:rsid w:val="003B414F"/>
    <w:rsid w:val="003B4209"/>
    <w:rsid w:val="003B436E"/>
    <w:rsid w:val="003B4724"/>
    <w:rsid w:val="003B48B8"/>
    <w:rsid w:val="003B4C73"/>
    <w:rsid w:val="003B60EA"/>
    <w:rsid w:val="003B613F"/>
    <w:rsid w:val="003B71A2"/>
    <w:rsid w:val="003B793A"/>
    <w:rsid w:val="003B7CA9"/>
    <w:rsid w:val="003B7E1F"/>
    <w:rsid w:val="003C05E2"/>
    <w:rsid w:val="003C0BDA"/>
    <w:rsid w:val="003C230A"/>
    <w:rsid w:val="003C2452"/>
    <w:rsid w:val="003C2766"/>
    <w:rsid w:val="003C2F37"/>
    <w:rsid w:val="003C33A5"/>
    <w:rsid w:val="003C3717"/>
    <w:rsid w:val="003C3C20"/>
    <w:rsid w:val="003C402E"/>
    <w:rsid w:val="003C4330"/>
    <w:rsid w:val="003C436E"/>
    <w:rsid w:val="003C4732"/>
    <w:rsid w:val="003C5FD3"/>
    <w:rsid w:val="003C612F"/>
    <w:rsid w:val="003C667E"/>
    <w:rsid w:val="003C6794"/>
    <w:rsid w:val="003C6D24"/>
    <w:rsid w:val="003C7028"/>
    <w:rsid w:val="003C71CB"/>
    <w:rsid w:val="003C797A"/>
    <w:rsid w:val="003C7CA7"/>
    <w:rsid w:val="003D0465"/>
    <w:rsid w:val="003D0D4F"/>
    <w:rsid w:val="003D1A3D"/>
    <w:rsid w:val="003D1ACB"/>
    <w:rsid w:val="003D2023"/>
    <w:rsid w:val="003D271B"/>
    <w:rsid w:val="003D2A20"/>
    <w:rsid w:val="003D2BF5"/>
    <w:rsid w:val="003D2D32"/>
    <w:rsid w:val="003D3818"/>
    <w:rsid w:val="003D4CA1"/>
    <w:rsid w:val="003D4DCC"/>
    <w:rsid w:val="003D5321"/>
    <w:rsid w:val="003D5553"/>
    <w:rsid w:val="003D5B84"/>
    <w:rsid w:val="003D5CEE"/>
    <w:rsid w:val="003D5D86"/>
    <w:rsid w:val="003D5F08"/>
    <w:rsid w:val="003D6101"/>
    <w:rsid w:val="003D62CC"/>
    <w:rsid w:val="003D69F9"/>
    <w:rsid w:val="003D6EDF"/>
    <w:rsid w:val="003D7129"/>
    <w:rsid w:val="003D7256"/>
    <w:rsid w:val="003D72C1"/>
    <w:rsid w:val="003D7734"/>
    <w:rsid w:val="003D7D8A"/>
    <w:rsid w:val="003E09CA"/>
    <w:rsid w:val="003E0B38"/>
    <w:rsid w:val="003E0CAC"/>
    <w:rsid w:val="003E0F79"/>
    <w:rsid w:val="003E11B9"/>
    <w:rsid w:val="003E12B0"/>
    <w:rsid w:val="003E14A4"/>
    <w:rsid w:val="003E2507"/>
    <w:rsid w:val="003E2788"/>
    <w:rsid w:val="003E2B6C"/>
    <w:rsid w:val="003E3643"/>
    <w:rsid w:val="003E3D58"/>
    <w:rsid w:val="003E45AF"/>
    <w:rsid w:val="003E49B1"/>
    <w:rsid w:val="003E4A5D"/>
    <w:rsid w:val="003E4F66"/>
    <w:rsid w:val="003E536F"/>
    <w:rsid w:val="003E575C"/>
    <w:rsid w:val="003E5B32"/>
    <w:rsid w:val="003E5ECC"/>
    <w:rsid w:val="003E652E"/>
    <w:rsid w:val="003E6AC9"/>
    <w:rsid w:val="003E73B3"/>
    <w:rsid w:val="003E74C0"/>
    <w:rsid w:val="003E76F1"/>
    <w:rsid w:val="003E77D7"/>
    <w:rsid w:val="003E7F34"/>
    <w:rsid w:val="003F05DA"/>
    <w:rsid w:val="003F05DE"/>
    <w:rsid w:val="003F13A9"/>
    <w:rsid w:val="003F1840"/>
    <w:rsid w:val="003F2072"/>
    <w:rsid w:val="003F23C6"/>
    <w:rsid w:val="003F24E8"/>
    <w:rsid w:val="003F2EBB"/>
    <w:rsid w:val="003F3C0A"/>
    <w:rsid w:val="003F3EB8"/>
    <w:rsid w:val="003F4124"/>
    <w:rsid w:val="003F41B0"/>
    <w:rsid w:val="003F4645"/>
    <w:rsid w:val="003F4A39"/>
    <w:rsid w:val="003F4AAA"/>
    <w:rsid w:val="003F4FAA"/>
    <w:rsid w:val="003F58F8"/>
    <w:rsid w:val="003F5D2B"/>
    <w:rsid w:val="003F5DFF"/>
    <w:rsid w:val="003F5F10"/>
    <w:rsid w:val="003F62D8"/>
    <w:rsid w:val="003F657D"/>
    <w:rsid w:val="003F6A2F"/>
    <w:rsid w:val="003F7137"/>
    <w:rsid w:val="003F72F0"/>
    <w:rsid w:val="003F7555"/>
    <w:rsid w:val="003F79DF"/>
    <w:rsid w:val="0040046C"/>
    <w:rsid w:val="00400914"/>
    <w:rsid w:val="004016D1"/>
    <w:rsid w:val="00401D99"/>
    <w:rsid w:val="00402382"/>
    <w:rsid w:val="004026DE"/>
    <w:rsid w:val="0040270E"/>
    <w:rsid w:val="00402B78"/>
    <w:rsid w:val="004030E7"/>
    <w:rsid w:val="00403E9C"/>
    <w:rsid w:val="00403FE0"/>
    <w:rsid w:val="004042E8"/>
    <w:rsid w:val="00404526"/>
    <w:rsid w:val="00404A3E"/>
    <w:rsid w:val="00404ABE"/>
    <w:rsid w:val="004050F6"/>
    <w:rsid w:val="00405C17"/>
    <w:rsid w:val="00405E58"/>
    <w:rsid w:val="004062DC"/>
    <w:rsid w:val="00406B0D"/>
    <w:rsid w:val="00406D6F"/>
    <w:rsid w:val="00406EA7"/>
    <w:rsid w:val="00407B20"/>
    <w:rsid w:val="00410391"/>
    <w:rsid w:val="00412B32"/>
    <w:rsid w:val="00412B69"/>
    <w:rsid w:val="0041312D"/>
    <w:rsid w:val="004133B9"/>
    <w:rsid w:val="00414A02"/>
    <w:rsid w:val="00414A30"/>
    <w:rsid w:val="00414C3D"/>
    <w:rsid w:val="00414CF3"/>
    <w:rsid w:val="0041527A"/>
    <w:rsid w:val="00415374"/>
    <w:rsid w:val="00415754"/>
    <w:rsid w:val="00416AFD"/>
    <w:rsid w:val="00416F23"/>
    <w:rsid w:val="004172FE"/>
    <w:rsid w:val="0041739F"/>
    <w:rsid w:val="0041742C"/>
    <w:rsid w:val="0041793B"/>
    <w:rsid w:val="004204F0"/>
    <w:rsid w:val="00420E45"/>
    <w:rsid w:val="00420E62"/>
    <w:rsid w:val="00421515"/>
    <w:rsid w:val="00421985"/>
    <w:rsid w:val="004224D0"/>
    <w:rsid w:val="00422BDA"/>
    <w:rsid w:val="00422E8E"/>
    <w:rsid w:val="004230DC"/>
    <w:rsid w:val="00423679"/>
    <w:rsid w:val="00423985"/>
    <w:rsid w:val="004239B0"/>
    <w:rsid w:val="00423A67"/>
    <w:rsid w:val="00423F7D"/>
    <w:rsid w:val="0042469B"/>
    <w:rsid w:val="00424BA8"/>
    <w:rsid w:val="00425135"/>
    <w:rsid w:val="0042584B"/>
    <w:rsid w:val="004259BB"/>
    <w:rsid w:val="00425E00"/>
    <w:rsid w:val="00425E36"/>
    <w:rsid w:val="00426111"/>
    <w:rsid w:val="004261C1"/>
    <w:rsid w:val="00426251"/>
    <w:rsid w:val="0042632F"/>
    <w:rsid w:val="00426425"/>
    <w:rsid w:val="00426436"/>
    <w:rsid w:val="00426887"/>
    <w:rsid w:val="00426947"/>
    <w:rsid w:val="00427EEC"/>
    <w:rsid w:val="0043076E"/>
    <w:rsid w:val="004313C6"/>
    <w:rsid w:val="004313D1"/>
    <w:rsid w:val="00431591"/>
    <w:rsid w:val="00431845"/>
    <w:rsid w:val="0043216F"/>
    <w:rsid w:val="00434213"/>
    <w:rsid w:val="004356FE"/>
    <w:rsid w:val="004358C2"/>
    <w:rsid w:val="0043610D"/>
    <w:rsid w:val="00436342"/>
    <w:rsid w:val="00436E87"/>
    <w:rsid w:val="00437075"/>
    <w:rsid w:val="004371FA"/>
    <w:rsid w:val="0043747B"/>
    <w:rsid w:val="00437B79"/>
    <w:rsid w:val="00437BC7"/>
    <w:rsid w:val="00440AD7"/>
    <w:rsid w:val="0044173C"/>
    <w:rsid w:val="00441F52"/>
    <w:rsid w:val="00442184"/>
    <w:rsid w:val="004422C2"/>
    <w:rsid w:val="004423B4"/>
    <w:rsid w:val="004426F8"/>
    <w:rsid w:val="004437C5"/>
    <w:rsid w:val="0044393E"/>
    <w:rsid w:val="00444F4E"/>
    <w:rsid w:val="004450BD"/>
    <w:rsid w:val="00445959"/>
    <w:rsid w:val="004460DE"/>
    <w:rsid w:val="00446439"/>
    <w:rsid w:val="004469FA"/>
    <w:rsid w:val="00446B64"/>
    <w:rsid w:val="00446CFE"/>
    <w:rsid w:val="00447412"/>
    <w:rsid w:val="00447801"/>
    <w:rsid w:val="00447A28"/>
    <w:rsid w:val="00447F52"/>
    <w:rsid w:val="0045021A"/>
    <w:rsid w:val="0045034E"/>
    <w:rsid w:val="004505E9"/>
    <w:rsid w:val="004509E5"/>
    <w:rsid w:val="00450D4B"/>
    <w:rsid w:val="00451AD1"/>
    <w:rsid w:val="00451C69"/>
    <w:rsid w:val="00451D9A"/>
    <w:rsid w:val="00451E36"/>
    <w:rsid w:val="0045283A"/>
    <w:rsid w:val="00452A46"/>
    <w:rsid w:val="004532AA"/>
    <w:rsid w:val="00453C15"/>
    <w:rsid w:val="00453F18"/>
    <w:rsid w:val="00454519"/>
    <w:rsid w:val="00454578"/>
    <w:rsid w:val="0045461E"/>
    <w:rsid w:val="00454D74"/>
    <w:rsid w:val="00454FC7"/>
    <w:rsid w:val="004550CA"/>
    <w:rsid w:val="004555E1"/>
    <w:rsid w:val="00455B15"/>
    <w:rsid w:val="00456346"/>
    <w:rsid w:val="004565F6"/>
    <w:rsid w:val="00456F85"/>
    <w:rsid w:val="004576F3"/>
    <w:rsid w:val="004577E7"/>
    <w:rsid w:val="00460AB7"/>
    <w:rsid w:val="0046168E"/>
    <w:rsid w:val="00463167"/>
    <w:rsid w:val="004634AB"/>
    <w:rsid w:val="004637EB"/>
    <w:rsid w:val="00463904"/>
    <w:rsid w:val="00463D57"/>
    <w:rsid w:val="00464526"/>
    <w:rsid w:val="00464664"/>
    <w:rsid w:val="00464731"/>
    <w:rsid w:val="004656A2"/>
    <w:rsid w:val="0046679D"/>
    <w:rsid w:val="0046769A"/>
    <w:rsid w:val="00467FF2"/>
    <w:rsid w:val="00470B4B"/>
    <w:rsid w:val="00470BB5"/>
    <w:rsid w:val="00470E81"/>
    <w:rsid w:val="0047100F"/>
    <w:rsid w:val="004710C1"/>
    <w:rsid w:val="00471277"/>
    <w:rsid w:val="00471506"/>
    <w:rsid w:val="004716B7"/>
    <w:rsid w:val="0047192F"/>
    <w:rsid w:val="00471EE0"/>
    <w:rsid w:val="00472665"/>
    <w:rsid w:val="00472AFF"/>
    <w:rsid w:val="00472EAC"/>
    <w:rsid w:val="00473521"/>
    <w:rsid w:val="00474058"/>
    <w:rsid w:val="004741E2"/>
    <w:rsid w:val="00474347"/>
    <w:rsid w:val="00474669"/>
    <w:rsid w:val="00476020"/>
    <w:rsid w:val="00476E54"/>
    <w:rsid w:val="00476F8B"/>
    <w:rsid w:val="00477261"/>
    <w:rsid w:val="00477397"/>
    <w:rsid w:val="004776B6"/>
    <w:rsid w:val="00477D33"/>
    <w:rsid w:val="00477F55"/>
    <w:rsid w:val="0048011D"/>
    <w:rsid w:val="00480661"/>
    <w:rsid w:val="00480D13"/>
    <w:rsid w:val="00480E82"/>
    <w:rsid w:val="004811C9"/>
    <w:rsid w:val="0048176E"/>
    <w:rsid w:val="00481AD8"/>
    <w:rsid w:val="00481E92"/>
    <w:rsid w:val="00481FA0"/>
    <w:rsid w:val="0048224E"/>
    <w:rsid w:val="0048266F"/>
    <w:rsid w:val="004827B7"/>
    <w:rsid w:val="0048359A"/>
    <w:rsid w:val="00484214"/>
    <w:rsid w:val="004842AC"/>
    <w:rsid w:val="004847A1"/>
    <w:rsid w:val="00484EBA"/>
    <w:rsid w:val="0048501D"/>
    <w:rsid w:val="004851B9"/>
    <w:rsid w:val="0048560E"/>
    <w:rsid w:val="00485A02"/>
    <w:rsid w:val="00486039"/>
    <w:rsid w:val="0048622B"/>
    <w:rsid w:val="00486627"/>
    <w:rsid w:val="0048698B"/>
    <w:rsid w:val="00486C05"/>
    <w:rsid w:val="004872AE"/>
    <w:rsid w:val="004874A4"/>
    <w:rsid w:val="00487ABA"/>
    <w:rsid w:val="004904F5"/>
    <w:rsid w:val="004905CA"/>
    <w:rsid w:val="00490E91"/>
    <w:rsid w:val="00490F37"/>
    <w:rsid w:val="00490F87"/>
    <w:rsid w:val="0049127D"/>
    <w:rsid w:val="004912E8"/>
    <w:rsid w:val="00491549"/>
    <w:rsid w:val="004931E2"/>
    <w:rsid w:val="00493B52"/>
    <w:rsid w:val="00493EC3"/>
    <w:rsid w:val="00493F09"/>
    <w:rsid w:val="004944FC"/>
    <w:rsid w:val="00494795"/>
    <w:rsid w:val="00494C8A"/>
    <w:rsid w:val="00495774"/>
    <w:rsid w:val="004958C7"/>
    <w:rsid w:val="00495B26"/>
    <w:rsid w:val="00495B7E"/>
    <w:rsid w:val="00495D3C"/>
    <w:rsid w:val="00496737"/>
    <w:rsid w:val="00496FE3"/>
    <w:rsid w:val="004971B8"/>
    <w:rsid w:val="0049726E"/>
    <w:rsid w:val="00497287"/>
    <w:rsid w:val="004976AD"/>
    <w:rsid w:val="004976C8"/>
    <w:rsid w:val="004A0448"/>
    <w:rsid w:val="004A0FEF"/>
    <w:rsid w:val="004A100B"/>
    <w:rsid w:val="004A1401"/>
    <w:rsid w:val="004A1732"/>
    <w:rsid w:val="004A1CAE"/>
    <w:rsid w:val="004A1FCD"/>
    <w:rsid w:val="004A279A"/>
    <w:rsid w:val="004A2E89"/>
    <w:rsid w:val="004A2E93"/>
    <w:rsid w:val="004A35F3"/>
    <w:rsid w:val="004A423E"/>
    <w:rsid w:val="004A43E2"/>
    <w:rsid w:val="004A44FD"/>
    <w:rsid w:val="004A46A6"/>
    <w:rsid w:val="004A47D8"/>
    <w:rsid w:val="004A53C8"/>
    <w:rsid w:val="004A5955"/>
    <w:rsid w:val="004A637A"/>
    <w:rsid w:val="004A68BC"/>
    <w:rsid w:val="004A7231"/>
    <w:rsid w:val="004A72CB"/>
    <w:rsid w:val="004A77C9"/>
    <w:rsid w:val="004A7CE4"/>
    <w:rsid w:val="004B075A"/>
    <w:rsid w:val="004B0DB9"/>
    <w:rsid w:val="004B1057"/>
    <w:rsid w:val="004B13FA"/>
    <w:rsid w:val="004B1BB0"/>
    <w:rsid w:val="004B238C"/>
    <w:rsid w:val="004B5C10"/>
    <w:rsid w:val="004B5EC6"/>
    <w:rsid w:val="004B72F6"/>
    <w:rsid w:val="004B74CF"/>
    <w:rsid w:val="004B7E33"/>
    <w:rsid w:val="004C0F31"/>
    <w:rsid w:val="004C1323"/>
    <w:rsid w:val="004C1AF5"/>
    <w:rsid w:val="004C23C6"/>
    <w:rsid w:val="004C24E8"/>
    <w:rsid w:val="004C275C"/>
    <w:rsid w:val="004C2EF4"/>
    <w:rsid w:val="004C3049"/>
    <w:rsid w:val="004C3211"/>
    <w:rsid w:val="004C34EF"/>
    <w:rsid w:val="004C47EF"/>
    <w:rsid w:val="004C5056"/>
    <w:rsid w:val="004C5470"/>
    <w:rsid w:val="004C5EA0"/>
    <w:rsid w:val="004C5F8D"/>
    <w:rsid w:val="004C61B7"/>
    <w:rsid w:val="004C6957"/>
    <w:rsid w:val="004C6C3E"/>
    <w:rsid w:val="004C711C"/>
    <w:rsid w:val="004C75A9"/>
    <w:rsid w:val="004C7E18"/>
    <w:rsid w:val="004D0050"/>
    <w:rsid w:val="004D031F"/>
    <w:rsid w:val="004D0874"/>
    <w:rsid w:val="004D0CA8"/>
    <w:rsid w:val="004D1873"/>
    <w:rsid w:val="004D2816"/>
    <w:rsid w:val="004D2983"/>
    <w:rsid w:val="004D36D3"/>
    <w:rsid w:val="004D4528"/>
    <w:rsid w:val="004D55FD"/>
    <w:rsid w:val="004D5DA9"/>
    <w:rsid w:val="004D63C4"/>
    <w:rsid w:val="004D68F9"/>
    <w:rsid w:val="004D6920"/>
    <w:rsid w:val="004D6F4B"/>
    <w:rsid w:val="004D733E"/>
    <w:rsid w:val="004D76BC"/>
    <w:rsid w:val="004E0520"/>
    <w:rsid w:val="004E106F"/>
    <w:rsid w:val="004E115C"/>
    <w:rsid w:val="004E1930"/>
    <w:rsid w:val="004E1A91"/>
    <w:rsid w:val="004E1BB0"/>
    <w:rsid w:val="004E1C19"/>
    <w:rsid w:val="004E222E"/>
    <w:rsid w:val="004E22CA"/>
    <w:rsid w:val="004E3FBA"/>
    <w:rsid w:val="004E4113"/>
    <w:rsid w:val="004E413F"/>
    <w:rsid w:val="004E43B6"/>
    <w:rsid w:val="004E443E"/>
    <w:rsid w:val="004E4475"/>
    <w:rsid w:val="004E4A52"/>
    <w:rsid w:val="004E4E94"/>
    <w:rsid w:val="004E5341"/>
    <w:rsid w:val="004E5FFA"/>
    <w:rsid w:val="004E62C3"/>
    <w:rsid w:val="004E75DD"/>
    <w:rsid w:val="004E7E6F"/>
    <w:rsid w:val="004F0F34"/>
    <w:rsid w:val="004F1561"/>
    <w:rsid w:val="004F181D"/>
    <w:rsid w:val="004F24E5"/>
    <w:rsid w:val="004F2A86"/>
    <w:rsid w:val="004F2A9E"/>
    <w:rsid w:val="004F2CD8"/>
    <w:rsid w:val="004F4018"/>
    <w:rsid w:val="004F45FD"/>
    <w:rsid w:val="004F47E3"/>
    <w:rsid w:val="004F4953"/>
    <w:rsid w:val="004F4B88"/>
    <w:rsid w:val="004F5153"/>
    <w:rsid w:val="004F53F1"/>
    <w:rsid w:val="004F555D"/>
    <w:rsid w:val="004F5B0A"/>
    <w:rsid w:val="004F5E07"/>
    <w:rsid w:val="004F6032"/>
    <w:rsid w:val="004F678F"/>
    <w:rsid w:val="004F6E29"/>
    <w:rsid w:val="004F6F28"/>
    <w:rsid w:val="004F70A3"/>
    <w:rsid w:val="004F70D0"/>
    <w:rsid w:val="004F7D26"/>
    <w:rsid w:val="00500059"/>
    <w:rsid w:val="00500619"/>
    <w:rsid w:val="005022AE"/>
    <w:rsid w:val="00502AEF"/>
    <w:rsid w:val="005032AF"/>
    <w:rsid w:val="005032CE"/>
    <w:rsid w:val="00503446"/>
    <w:rsid w:val="0050349C"/>
    <w:rsid w:val="00503DBB"/>
    <w:rsid w:val="005050DE"/>
    <w:rsid w:val="0050516A"/>
    <w:rsid w:val="005053A9"/>
    <w:rsid w:val="0050553C"/>
    <w:rsid w:val="0050586C"/>
    <w:rsid w:val="005058C7"/>
    <w:rsid w:val="00505EB7"/>
    <w:rsid w:val="005063FE"/>
    <w:rsid w:val="005064CA"/>
    <w:rsid w:val="00506EA5"/>
    <w:rsid w:val="00506F1E"/>
    <w:rsid w:val="00507997"/>
    <w:rsid w:val="00507B7F"/>
    <w:rsid w:val="0051087A"/>
    <w:rsid w:val="00510DA5"/>
    <w:rsid w:val="00510E27"/>
    <w:rsid w:val="00510F8A"/>
    <w:rsid w:val="005112A3"/>
    <w:rsid w:val="00511C03"/>
    <w:rsid w:val="00511D9D"/>
    <w:rsid w:val="005120B8"/>
    <w:rsid w:val="005124D9"/>
    <w:rsid w:val="00512DEF"/>
    <w:rsid w:val="0051411E"/>
    <w:rsid w:val="00515010"/>
    <w:rsid w:val="005153E5"/>
    <w:rsid w:val="005167DE"/>
    <w:rsid w:val="005168FB"/>
    <w:rsid w:val="00516C54"/>
    <w:rsid w:val="00516F77"/>
    <w:rsid w:val="005176AD"/>
    <w:rsid w:val="00517C16"/>
    <w:rsid w:val="00517D92"/>
    <w:rsid w:val="005201DD"/>
    <w:rsid w:val="00520B3E"/>
    <w:rsid w:val="005210CB"/>
    <w:rsid w:val="00521234"/>
    <w:rsid w:val="00521B45"/>
    <w:rsid w:val="00521D79"/>
    <w:rsid w:val="00521FD5"/>
    <w:rsid w:val="0052243D"/>
    <w:rsid w:val="0052260D"/>
    <w:rsid w:val="005227AA"/>
    <w:rsid w:val="00522F1C"/>
    <w:rsid w:val="0052383D"/>
    <w:rsid w:val="00523E1A"/>
    <w:rsid w:val="0052434B"/>
    <w:rsid w:val="0052517B"/>
    <w:rsid w:val="00525633"/>
    <w:rsid w:val="00525AD5"/>
    <w:rsid w:val="00525D74"/>
    <w:rsid w:val="005263AF"/>
    <w:rsid w:val="00526403"/>
    <w:rsid w:val="0052721F"/>
    <w:rsid w:val="005272E0"/>
    <w:rsid w:val="00527A1B"/>
    <w:rsid w:val="005308B3"/>
    <w:rsid w:val="00530E4C"/>
    <w:rsid w:val="005313DD"/>
    <w:rsid w:val="0053159C"/>
    <w:rsid w:val="005317FE"/>
    <w:rsid w:val="00531D13"/>
    <w:rsid w:val="00531DB6"/>
    <w:rsid w:val="005320FE"/>
    <w:rsid w:val="00532147"/>
    <w:rsid w:val="00532395"/>
    <w:rsid w:val="005323A5"/>
    <w:rsid w:val="0053272F"/>
    <w:rsid w:val="00532C03"/>
    <w:rsid w:val="00533123"/>
    <w:rsid w:val="00533363"/>
    <w:rsid w:val="005334C0"/>
    <w:rsid w:val="0053383F"/>
    <w:rsid w:val="005339A6"/>
    <w:rsid w:val="00533C00"/>
    <w:rsid w:val="00533D3A"/>
    <w:rsid w:val="0053414A"/>
    <w:rsid w:val="00534634"/>
    <w:rsid w:val="0053499F"/>
    <w:rsid w:val="00535204"/>
    <w:rsid w:val="00535250"/>
    <w:rsid w:val="005355D1"/>
    <w:rsid w:val="0053593A"/>
    <w:rsid w:val="005361ED"/>
    <w:rsid w:val="00536385"/>
    <w:rsid w:val="00536708"/>
    <w:rsid w:val="00536DB6"/>
    <w:rsid w:val="00537058"/>
    <w:rsid w:val="0053715F"/>
    <w:rsid w:val="00537DBA"/>
    <w:rsid w:val="00540045"/>
    <w:rsid w:val="005409BB"/>
    <w:rsid w:val="00540D8B"/>
    <w:rsid w:val="00540ED0"/>
    <w:rsid w:val="005416D1"/>
    <w:rsid w:val="00541C7C"/>
    <w:rsid w:val="00542A74"/>
    <w:rsid w:val="00542ABC"/>
    <w:rsid w:val="00542C3B"/>
    <w:rsid w:val="005433EF"/>
    <w:rsid w:val="0054470E"/>
    <w:rsid w:val="00544778"/>
    <w:rsid w:val="005447B1"/>
    <w:rsid w:val="00544B1B"/>
    <w:rsid w:val="00544BE9"/>
    <w:rsid w:val="005456A3"/>
    <w:rsid w:val="00545EDB"/>
    <w:rsid w:val="00546016"/>
    <w:rsid w:val="0054628E"/>
    <w:rsid w:val="00546E17"/>
    <w:rsid w:val="005472E3"/>
    <w:rsid w:val="00550011"/>
    <w:rsid w:val="0055008D"/>
    <w:rsid w:val="00550F35"/>
    <w:rsid w:val="00550F59"/>
    <w:rsid w:val="0055102C"/>
    <w:rsid w:val="00551BCE"/>
    <w:rsid w:val="00551CA4"/>
    <w:rsid w:val="005525B6"/>
    <w:rsid w:val="005531B1"/>
    <w:rsid w:val="00553D2F"/>
    <w:rsid w:val="00553F43"/>
    <w:rsid w:val="0055405C"/>
    <w:rsid w:val="00554A0B"/>
    <w:rsid w:val="00554D7E"/>
    <w:rsid w:val="00554DCC"/>
    <w:rsid w:val="00555443"/>
    <w:rsid w:val="005556B6"/>
    <w:rsid w:val="00555BC6"/>
    <w:rsid w:val="00556B86"/>
    <w:rsid w:val="00557B15"/>
    <w:rsid w:val="00560602"/>
    <w:rsid w:val="00560675"/>
    <w:rsid w:val="005606AF"/>
    <w:rsid w:val="0056134A"/>
    <w:rsid w:val="00562883"/>
    <w:rsid w:val="00562F4A"/>
    <w:rsid w:val="00562FD7"/>
    <w:rsid w:val="00563019"/>
    <w:rsid w:val="00563075"/>
    <w:rsid w:val="00563607"/>
    <w:rsid w:val="00563669"/>
    <w:rsid w:val="005637D1"/>
    <w:rsid w:val="005639E5"/>
    <w:rsid w:val="00563F28"/>
    <w:rsid w:val="005643E5"/>
    <w:rsid w:val="00566172"/>
    <w:rsid w:val="005666DF"/>
    <w:rsid w:val="005673AC"/>
    <w:rsid w:val="00567C32"/>
    <w:rsid w:val="00570E57"/>
    <w:rsid w:val="0057112C"/>
    <w:rsid w:val="005711A7"/>
    <w:rsid w:val="005717C5"/>
    <w:rsid w:val="00571CD2"/>
    <w:rsid w:val="00571CEE"/>
    <w:rsid w:val="00571E72"/>
    <w:rsid w:val="0057244A"/>
    <w:rsid w:val="005725C1"/>
    <w:rsid w:val="005728CB"/>
    <w:rsid w:val="00573156"/>
    <w:rsid w:val="00573711"/>
    <w:rsid w:val="00573826"/>
    <w:rsid w:val="005738AB"/>
    <w:rsid w:val="00574464"/>
    <w:rsid w:val="00574FB3"/>
    <w:rsid w:val="0057511F"/>
    <w:rsid w:val="0057691A"/>
    <w:rsid w:val="0057693C"/>
    <w:rsid w:val="00576C3F"/>
    <w:rsid w:val="00577A16"/>
    <w:rsid w:val="00577B49"/>
    <w:rsid w:val="00577FC0"/>
    <w:rsid w:val="005808C1"/>
    <w:rsid w:val="00580DEE"/>
    <w:rsid w:val="00581386"/>
    <w:rsid w:val="00581A80"/>
    <w:rsid w:val="0058227D"/>
    <w:rsid w:val="00582CE0"/>
    <w:rsid w:val="00582D03"/>
    <w:rsid w:val="005830CC"/>
    <w:rsid w:val="005831A7"/>
    <w:rsid w:val="00583867"/>
    <w:rsid w:val="005846E6"/>
    <w:rsid w:val="005847F4"/>
    <w:rsid w:val="005855FD"/>
    <w:rsid w:val="00585C2A"/>
    <w:rsid w:val="00585C6F"/>
    <w:rsid w:val="00585D56"/>
    <w:rsid w:val="00586FF9"/>
    <w:rsid w:val="0058726C"/>
    <w:rsid w:val="00587538"/>
    <w:rsid w:val="0058761E"/>
    <w:rsid w:val="00590316"/>
    <w:rsid w:val="005908EA"/>
    <w:rsid w:val="005913B8"/>
    <w:rsid w:val="005916AE"/>
    <w:rsid w:val="00591AD4"/>
    <w:rsid w:val="00591DF3"/>
    <w:rsid w:val="00592561"/>
    <w:rsid w:val="00593429"/>
    <w:rsid w:val="00593838"/>
    <w:rsid w:val="0059400E"/>
    <w:rsid w:val="00594396"/>
    <w:rsid w:val="0059443A"/>
    <w:rsid w:val="00594F5B"/>
    <w:rsid w:val="00595214"/>
    <w:rsid w:val="00596A5D"/>
    <w:rsid w:val="00596B7D"/>
    <w:rsid w:val="00597088"/>
    <w:rsid w:val="005976CB"/>
    <w:rsid w:val="00597E0B"/>
    <w:rsid w:val="00597F0A"/>
    <w:rsid w:val="005A0136"/>
    <w:rsid w:val="005A0676"/>
    <w:rsid w:val="005A0EE7"/>
    <w:rsid w:val="005A1BE5"/>
    <w:rsid w:val="005A216F"/>
    <w:rsid w:val="005A21A8"/>
    <w:rsid w:val="005A22CB"/>
    <w:rsid w:val="005A22DC"/>
    <w:rsid w:val="005A2917"/>
    <w:rsid w:val="005A2A6F"/>
    <w:rsid w:val="005A3091"/>
    <w:rsid w:val="005A33BF"/>
    <w:rsid w:val="005A367F"/>
    <w:rsid w:val="005A387B"/>
    <w:rsid w:val="005A3A3B"/>
    <w:rsid w:val="005A3A42"/>
    <w:rsid w:val="005A4DE0"/>
    <w:rsid w:val="005A56CD"/>
    <w:rsid w:val="005A57B4"/>
    <w:rsid w:val="005A57BF"/>
    <w:rsid w:val="005A5998"/>
    <w:rsid w:val="005A5ADF"/>
    <w:rsid w:val="005A5DB8"/>
    <w:rsid w:val="005A64EB"/>
    <w:rsid w:val="005A6A0F"/>
    <w:rsid w:val="005A733C"/>
    <w:rsid w:val="005A739F"/>
    <w:rsid w:val="005A7701"/>
    <w:rsid w:val="005A7BE2"/>
    <w:rsid w:val="005B02C2"/>
    <w:rsid w:val="005B093D"/>
    <w:rsid w:val="005B1876"/>
    <w:rsid w:val="005B1AF6"/>
    <w:rsid w:val="005B24B2"/>
    <w:rsid w:val="005B2564"/>
    <w:rsid w:val="005B28CA"/>
    <w:rsid w:val="005B295F"/>
    <w:rsid w:val="005B2B23"/>
    <w:rsid w:val="005B341F"/>
    <w:rsid w:val="005B47C2"/>
    <w:rsid w:val="005B499C"/>
    <w:rsid w:val="005B541E"/>
    <w:rsid w:val="005B5BF5"/>
    <w:rsid w:val="005B5F89"/>
    <w:rsid w:val="005B60CA"/>
    <w:rsid w:val="005B6790"/>
    <w:rsid w:val="005B67D9"/>
    <w:rsid w:val="005B7258"/>
    <w:rsid w:val="005B7506"/>
    <w:rsid w:val="005B76A1"/>
    <w:rsid w:val="005B7886"/>
    <w:rsid w:val="005C09C7"/>
    <w:rsid w:val="005C0B16"/>
    <w:rsid w:val="005C0C69"/>
    <w:rsid w:val="005C137E"/>
    <w:rsid w:val="005C1B5E"/>
    <w:rsid w:val="005C1FE9"/>
    <w:rsid w:val="005C2497"/>
    <w:rsid w:val="005C28F5"/>
    <w:rsid w:val="005C2FB7"/>
    <w:rsid w:val="005C30F6"/>
    <w:rsid w:val="005C31A3"/>
    <w:rsid w:val="005C3D4F"/>
    <w:rsid w:val="005C3F2D"/>
    <w:rsid w:val="005C49B8"/>
    <w:rsid w:val="005C4FBE"/>
    <w:rsid w:val="005C552B"/>
    <w:rsid w:val="005C5582"/>
    <w:rsid w:val="005C55DF"/>
    <w:rsid w:val="005C56A6"/>
    <w:rsid w:val="005C5B60"/>
    <w:rsid w:val="005C5CDE"/>
    <w:rsid w:val="005C6E68"/>
    <w:rsid w:val="005C744E"/>
    <w:rsid w:val="005C79E9"/>
    <w:rsid w:val="005C7BE1"/>
    <w:rsid w:val="005C7C6C"/>
    <w:rsid w:val="005C7CD5"/>
    <w:rsid w:val="005D001C"/>
    <w:rsid w:val="005D0285"/>
    <w:rsid w:val="005D058C"/>
    <w:rsid w:val="005D0D44"/>
    <w:rsid w:val="005D13E3"/>
    <w:rsid w:val="005D1834"/>
    <w:rsid w:val="005D1A74"/>
    <w:rsid w:val="005D2944"/>
    <w:rsid w:val="005D366C"/>
    <w:rsid w:val="005D424C"/>
    <w:rsid w:val="005D54B8"/>
    <w:rsid w:val="005D5858"/>
    <w:rsid w:val="005D5893"/>
    <w:rsid w:val="005D5D53"/>
    <w:rsid w:val="005D656E"/>
    <w:rsid w:val="005D690F"/>
    <w:rsid w:val="005D6B0A"/>
    <w:rsid w:val="005D6FC9"/>
    <w:rsid w:val="005D73DE"/>
    <w:rsid w:val="005D7627"/>
    <w:rsid w:val="005D79AF"/>
    <w:rsid w:val="005D7B2F"/>
    <w:rsid w:val="005D7B98"/>
    <w:rsid w:val="005E070F"/>
    <w:rsid w:val="005E088B"/>
    <w:rsid w:val="005E12F9"/>
    <w:rsid w:val="005E15B2"/>
    <w:rsid w:val="005E1ADC"/>
    <w:rsid w:val="005E1CB7"/>
    <w:rsid w:val="005E2674"/>
    <w:rsid w:val="005E2A64"/>
    <w:rsid w:val="005E2ACD"/>
    <w:rsid w:val="005E2E60"/>
    <w:rsid w:val="005E2EB3"/>
    <w:rsid w:val="005E2FAA"/>
    <w:rsid w:val="005E31D1"/>
    <w:rsid w:val="005E3506"/>
    <w:rsid w:val="005E366D"/>
    <w:rsid w:val="005E37B4"/>
    <w:rsid w:val="005E3CCD"/>
    <w:rsid w:val="005E3D8D"/>
    <w:rsid w:val="005E4283"/>
    <w:rsid w:val="005E49FB"/>
    <w:rsid w:val="005E54D8"/>
    <w:rsid w:val="005E5627"/>
    <w:rsid w:val="005E5652"/>
    <w:rsid w:val="005E652E"/>
    <w:rsid w:val="005E6908"/>
    <w:rsid w:val="005E70E3"/>
    <w:rsid w:val="005E7399"/>
    <w:rsid w:val="005F00E6"/>
    <w:rsid w:val="005F1750"/>
    <w:rsid w:val="005F17EE"/>
    <w:rsid w:val="005F28A0"/>
    <w:rsid w:val="005F2BAB"/>
    <w:rsid w:val="005F2E5E"/>
    <w:rsid w:val="005F34CA"/>
    <w:rsid w:val="005F4F6C"/>
    <w:rsid w:val="005F590D"/>
    <w:rsid w:val="005F5ADC"/>
    <w:rsid w:val="005F6F73"/>
    <w:rsid w:val="005F749A"/>
    <w:rsid w:val="005F752A"/>
    <w:rsid w:val="005F7891"/>
    <w:rsid w:val="005F7C62"/>
    <w:rsid w:val="005F7CFE"/>
    <w:rsid w:val="006006F6"/>
    <w:rsid w:val="00600994"/>
    <w:rsid w:val="00600B9C"/>
    <w:rsid w:val="00600BBB"/>
    <w:rsid w:val="006021F4"/>
    <w:rsid w:val="00602377"/>
    <w:rsid w:val="006024A7"/>
    <w:rsid w:val="006030C3"/>
    <w:rsid w:val="006037C1"/>
    <w:rsid w:val="00604FC9"/>
    <w:rsid w:val="00606209"/>
    <w:rsid w:val="00606945"/>
    <w:rsid w:val="0060697B"/>
    <w:rsid w:val="00606B5B"/>
    <w:rsid w:val="006102A4"/>
    <w:rsid w:val="00610491"/>
    <w:rsid w:val="00610B74"/>
    <w:rsid w:val="0061120D"/>
    <w:rsid w:val="006119C8"/>
    <w:rsid w:val="00611F1B"/>
    <w:rsid w:val="006122A7"/>
    <w:rsid w:val="006123F0"/>
    <w:rsid w:val="00612E3B"/>
    <w:rsid w:val="006134DA"/>
    <w:rsid w:val="00614014"/>
    <w:rsid w:val="006147C9"/>
    <w:rsid w:val="00614F86"/>
    <w:rsid w:val="00615936"/>
    <w:rsid w:val="006167D7"/>
    <w:rsid w:val="00617857"/>
    <w:rsid w:val="0062067C"/>
    <w:rsid w:val="00621093"/>
    <w:rsid w:val="006211DF"/>
    <w:rsid w:val="00621336"/>
    <w:rsid w:val="0062143B"/>
    <w:rsid w:val="00621AD2"/>
    <w:rsid w:val="00622576"/>
    <w:rsid w:val="006229F0"/>
    <w:rsid w:val="00623BA0"/>
    <w:rsid w:val="0062474F"/>
    <w:rsid w:val="00624BDC"/>
    <w:rsid w:val="00625062"/>
    <w:rsid w:val="006252C3"/>
    <w:rsid w:val="0062560B"/>
    <w:rsid w:val="00625CD3"/>
    <w:rsid w:val="00625E83"/>
    <w:rsid w:val="0062666D"/>
    <w:rsid w:val="006272F9"/>
    <w:rsid w:val="00627429"/>
    <w:rsid w:val="00627552"/>
    <w:rsid w:val="0062767F"/>
    <w:rsid w:val="00627ADC"/>
    <w:rsid w:val="00627B71"/>
    <w:rsid w:val="00627CB7"/>
    <w:rsid w:val="006300FB"/>
    <w:rsid w:val="00630AB7"/>
    <w:rsid w:val="00630E6C"/>
    <w:rsid w:val="00630F9E"/>
    <w:rsid w:val="00631684"/>
    <w:rsid w:val="00631958"/>
    <w:rsid w:val="00631BEA"/>
    <w:rsid w:val="00633EB7"/>
    <w:rsid w:val="0063400D"/>
    <w:rsid w:val="0063410F"/>
    <w:rsid w:val="006342AB"/>
    <w:rsid w:val="00634842"/>
    <w:rsid w:val="00634A0C"/>
    <w:rsid w:val="006351AC"/>
    <w:rsid w:val="0063595C"/>
    <w:rsid w:val="00635A91"/>
    <w:rsid w:val="00635BB0"/>
    <w:rsid w:val="00635E19"/>
    <w:rsid w:val="00635E66"/>
    <w:rsid w:val="0063632D"/>
    <w:rsid w:val="00636D62"/>
    <w:rsid w:val="0063721F"/>
    <w:rsid w:val="006372EF"/>
    <w:rsid w:val="00637B6A"/>
    <w:rsid w:val="006401D3"/>
    <w:rsid w:val="006413BD"/>
    <w:rsid w:val="006416AB"/>
    <w:rsid w:val="00641842"/>
    <w:rsid w:val="00641EAE"/>
    <w:rsid w:val="006420D8"/>
    <w:rsid w:val="0064210B"/>
    <w:rsid w:val="006426FE"/>
    <w:rsid w:val="006429D0"/>
    <w:rsid w:val="006442E5"/>
    <w:rsid w:val="00644945"/>
    <w:rsid w:val="00644BB0"/>
    <w:rsid w:val="0064513F"/>
    <w:rsid w:val="00645798"/>
    <w:rsid w:val="00645E7A"/>
    <w:rsid w:val="00646983"/>
    <w:rsid w:val="00646ACC"/>
    <w:rsid w:val="00647B6D"/>
    <w:rsid w:val="00647D92"/>
    <w:rsid w:val="00647E79"/>
    <w:rsid w:val="0065047C"/>
    <w:rsid w:val="00651D14"/>
    <w:rsid w:val="00652051"/>
    <w:rsid w:val="0065222F"/>
    <w:rsid w:val="00652288"/>
    <w:rsid w:val="00652AAB"/>
    <w:rsid w:val="006543CD"/>
    <w:rsid w:val="00654905"/>
    <w:rsid w:val="0065562F"/>
    <w:rsid w:val="00655D0C"/>
    <w:rsid w:val="00655DB4"/>
    <w:rsid w:val="00655FE5"/>
    <w:rsid w:val="006562A4"/>
    <w:rsid w:val="006566B4"/>
    <w:rsid w:val="0065702F"/>
    <w:rsid w:val="006573EF"/>
    <w:rsid w:val="0066022D"/>
    <w:rsid w:val="006607C1"/>
    <w:rsid w:val="00660980"/>
    <w:rsid w:val="0066109A"/>
    <w:rsid w:val="0066114D"/>
    <w:rsid w:val="00661622"/>
    <w:rsid w:val="00661FA7"/>
    <w:rsid w:val="00663753"/>
    <w:rsid w:val="006644B8"/>
    <w:rsid w:val="00665009"/>
    <w:rsid w:val="00665C84"/>
    <w:rsid w:val="00666512"/>
    <w:rsid w:val="00667630"/>
    <w:rsid w:val="006677C4"/>
    <w:rsid w:val="00667974"/>
    <w:rsid w:val="00667E64"/>
    <w:rsid w:val="00670237"/>
    <w:rsid w:val="0067066A"/>
    <w:rsid w:val="00670CFF"/>
    <w:rsid w:val="00670EBC"/>
    <w:rsid w:val="0067153A"/>
    <w:rsid w:val="0067197C"/>
    <w:rsid w:val="00671CD7"/>
    <w:rsid w:val="0067235D"/>
    <w:rsid w:val="0067238D"/>
    <w:rsid w:val="00672671"/>
    <w:rsid w:val="00672679"/>
    <w:rsid w:val="00672779"/>
    <w:rsid w:val="00672913"/>
    <w:rsid w:val="00672B1E"/>
    <w:rsid w:val="00672B44"/>
    <w:rsid w:val="00673460"/>
    <w:rsid w:val="00673A91"/>
    <w:rsid w:val="00673BD9"/>
    <w:rsid w:val="00673E75"/>
    <w:rsid w:val="00673EA9"/>
    <w:rsid w:val="00674113"/>
    <w:rsid w:val="0067515A"/>
    <w:rsid w:val="00676037"/>
    <w:rsid w:val="0067686B"/>
    <w:rsid w:val="00676B0A"/>
    <w:rsid w:val="00676B82"/>
    <w:rsid w:val="006770D0"/>
    <w:rsid w:val="00677606"/>
    <w:rsid w:val="00677F85"/>
    <w:rsid w:val="006801C1"/>
    <w:rsid w:val="006806F0"/>
    <w:rsid w:val="00680E91"/>
    <w:rsid w:val="006815F0"/>
    <w:rsid w:val="006816DA"/>
    <w:rsid w:val="00681AB1"/>
    <w:rsid w:val="00681D47"/>
    <w:rsid w:val="006822E2"/>
    <w:rsid w:val="00682C7A"/>
    <w:rsid w:val="00684356"/>
    <w:rsid w:val="00684872"/>
    <w:rsid w:val="00684B8F"/>
    <w:rsid w:val="00684EFE"/>
    <w:rsid w:val="00685325"/>
    <w:rsid w:val="00686443"/>
    <w:rsid w:val="006865D0"/>
    <w:rsid w:val="00686E80"/>
    <w:rsid w:val="006874B6"/>
    <w:rsid w:val="006912F6"/>
    <w:rsid w:val="00691F2D"/>
    <w:rsid w:val="00692846"/>
    <w:rsid w:val="00692D76"/>
    <w:rsid w:val="00692FF3"/>
    <w:rsid w:val="00693F4C"/>
    <w:rsid w:val="00693F56"/>
    <w:rsid w:val="00693FA0"/>
    <w:rsid w:val="006944D0"/>
    <w:rsid w:val="0069492A"/>
    <w:rsid w:val="00694DAB"/>
    <w:rsid w:val="00694ED8"/>
    <w:rsid w:val="006951E0"/>
    <w:rsid w:val="00695B66"/>
    <w:rsid w:val="00695F75"/>
    <w:rsid w:val="0069646C"/>
    <w:rsid w:val="006967DF"/>
    <w:rsid w:val="00697310"/>
    <w:rsid w:val="006A0277"/>
    <w:rsid w:val="006A061F"/>
    <w:rsid w:val="006A0716"/>
    <w:rsid w:val="006A0A41"/>
    <w:rsid w:val="006A0E36"/>
    <w:rsid w:val="006A1824"/>
    <w:rsid w:val="006A1869"/>
    <w:rsid w:val="006A22D1"/>
    <w:rsid w:val="006A2A31"/>
    <w:rsid w:val="006A31AE"/>
    <w:rsid w:val="006A3380"/>
    <w:rsid w:val="006A41D8"/>
    <w:rsid w:val="006A41E6"/>
    <w:rsid w:val="006A4DBF"/>
    <w:rsid w:val="006A5C41"/>
    <w:rsid w:val="006A607D"/>
    <w:rsid w:val="006A67A0"/>
    <w:rsid w:val="006A6CCA"/>
    <w:rsid w:val="006A6D33"/>
    <w:rsid w:val="006A709D"/>
    <w:rsid w:val="006A74AB"/>
    <w:rsid w:val="006A793A"/>
    <w:rsid w:val="006A7B2F"/>
    <w:rsid w:val="006B00CE"/>
    <w:rsid w:val="006B00F7"/>
    <w:rsid w:val="006B01E9"/>
    <w:rsid w:val="006B1AD4"/>
    <w:rsid w:val="006B1D32"/>
    <w:rsid w:val="006B1FD2"/>
    <w:rsid w:val="006B24B2"/>
    <w:rsid w:val="006B27FC"/>
    <w:rsid w:val="006B338A"/>
    <w:rsid w:val="006B38F9"/>
    <w:rsid w:val="006B39AD"/>
    <w:rsid w:val="006B3B4B"/>
    <w:rsid w:val="006B43E1"/>
    <w:rsid w:val="006B4816"/>
    <w:rsid w:val="006B4873"/>
    <w:rsid w:val="006B48FC"/>
    <w:rsid w:val="006B5653"/>
    <w:rsid w:val="006B5EAB"/>
    <w:rsid w:val="006B5F43"/>
    <w:rsid w:val="006B609C"/>
    <w:rsid w:val="006B6286"/>
    <w:rsid w:val="006B6F4F"/>
    <w:rsid w:val="006B71FA"/>
    <w:rsid w:val="006B79A9"/>
    <w:rsid w:val="006B7C7D"/>
    <w:rsid w:val="006C0674"/>
    <w:rsid w:val="006C0E3A"/>
    <w:rsid w:val="006C11F1"/>
    <w:rsid w:val="006C20D2"/>
    <w:rsid w:val="006C21AF"/>
    <w:rsid w:val="006C2A22"/>
    <w:rsid w:val="006C2D15"/>
    <w:rsid w:val="006C3132"/>
    <w:rsid w:val="006C39A4"/>
    <w:rsid w:val="006C3AAF"/>
    <w:rsid w:val="006C4E51"/>
    <w:rsid w:val="006C53DB"/>
    <w:rsid w:val="006C5756"/>
    <w:rsid w:val="006C5A93"/>
    <w:rsid w:val="006C6415"/>
    <w:rsid w:val="006C649E"/>
    <w:rsid w:val="006C65E9"/>
    <w:rsid w:val="006C6F83"/>
    <w:rsid w:val="006D0A93"/>
    <w:rsid w:val="006D0B8B"/>
    <w:rsid w:val="006D11C3"/>
    <w:rsid w:val="006D1433"/>
    <w:rsid w:val="006D1E6C"/>
    <w:rsid w:val="006D21F1"/>
    <w:rsid w:val="006D25F9"/>
    <w:rsid w:val="006D28A3"/>
    <w:rsid w:val="006D2ABE"/>
    <w:rsid w:val="006D345D"/>
    <w:rsid w:val="006D3728"/>
    <w:rsid w:val="006D3858"/>
    <w:rsid w:val="006D3B5F"/>
    <w:rsid w:val="006D3EC4"/>
    <w:rsid w:val="006D4266"/>
    <w:rsid w:val="006D4620"/>
    <w:rsid w:val="006D4D17"/>
    <w:rsid w:val="006D5077"/>
    <w:rsid w:val="006D5375"/>
    <w:rsid w:val="006D5850"/>
    <w:rsid w:val="006D5C66"/>
    <w:rsid w:val="006D5F58"/>
    <w:rsid w:val="006D62D1"/>
    <w:rsid w:val="006D664B"/>
    <w:rsid w:val="006D6FA0"/>
    <w:rsid w:val="006D71CF"/>
    <w:rsid w:val="006D7255"/>
    <w:rsid w:val="006D7BE2"/>
    <w:rsid w:val="006E03B8"/>
    <w:rsid w:val="006E0432"/>
    <w:rsid w:val="006E0899"/>
    <w:rsid w:val="006E169A"/>
    <w:rsid w:val="006E1971"/>
    <w:rsid w:val="006E1DAB"/>
    <w:rsid w:val="006E2582"/>
    <w:rsid w:val="006E2826"/>
    <w:rsid w:val="006E3BA3"/>
    <w:rsid w:val="006E3F17"/>
    <w:rsid w:val="006E4726"/>
    <w:rsid w:val="006E554E"/>
    <w:rsid w:val="006E5564"/>
    <w:rsid w:val="006E579D"/>
    <w:rsid w:val="006E5AA8"/>
    <w:rsid w:val="006E6238"/>
    <w:rsid w:val="006E633F"/>
    <w:rsid w:val="006E6547"/>
    <w:rsid w:val="006E6D09"/>
    <w:rsid w:val="006E6DD3"/>
    <w:rsid w:val="006E6F6F"/>
    <w:rsid w:val="006E73FC"/>
    <w:rsid w:val="006E7861"/>
    <w:rsid w:val="006E7A2E"/>
    <w:rsid w:val="006E7B47"/>
    <w:rsid w:val="006E7E46"/>
    <w:rsid w:val="006E7E77"/>
    <w:rsid w:val="006F07E9"/>
    <w:rsid w:val="006F09B0"/>
    <w:rsid w:val="006F1089"/>
    <w:rsid w:val="006F142B"/>
    <w:rsid w:val="006F1F09"/>
    <w:rsid w:val="006F2661"/>
    <w:rsid w:val="006F346A"/>
    <w:rsid w:val="006F3DFF"/>
    <w:rsid w:val="006F3FF8"/>
    <w:rsid w:val="006F4A33"/>
    <w:rsid w:val="006F4A45"/>
    <w:rsid w:val="006F4C17"/>
    <w:rsid w:val="006F4F33"/>
    <w:rsid w:val="006F5048"/>
    <w:rsid w:val="006F58BD"/>
    <w:rsid w:val="006F5AC8"/>
    <w:rsid w:val="006F5D72"/>
    <w:rsid w:val="006F6D50"/>
    <w:rsid w:val="006F6F8F"/>
    <w:rsid w:val="006F75E0"/>
    <w:rsid w:val="006F7817"/>
    <w:rsid w:val="006F78F7"/>
    <w:rsid w:val="006F79F0"/>
    <w:rsid w:val="006F7A9E"/>
    <w:rsid w:val="006F7C6A"/>
    <w:rsid w:val="0070042D"/>
    <w:rsid w:val="0070085A"/>
    <w:rsid w:val="00700A65"/>
    <w:rsid w:val="00701196"/>
    <w:rsid w:val="007013D2"/>
    <w:rsid w:val="00701713"/>
    <w:rsid w:val="00702A0F"/>
    <w:rsid w:val="0070362A"/>
    <w:rsid w:val="00703842"/>
    <w:rsid w:val="00703FE4"/>
    <w:rsid w:val="007041CD"/>
    <w:rsid w:val="007042B3"/>
    <w:rsid w:val="00704E7E"/>
    <w:rsid w:val="00706277"/>
    <w:rsid w:val="007065B2"/>
    <w:rsid w:val="00706C5E"/>
    <w:rsid w:val="007106FF"/>
    <w:rsid w:val="00711494"/>
    <w:rsid w:val="007118CD"/>
    <w:rsid w:val="00711BCB"/>
    <w:rsid w:val="007126FB"/>
    <w:rsid w:val="00712832"/>
    <w:rsid w:val="0071336C"/>
    <w:rsid w:val="007137C9"/>
    <w:rsid w:val="007143A2"/>
    <w:rsid w:val="007145B8"/>
    <w:rsid w:val="00714BFC"/>
    <w:rsid w:val="00715FB7"/>
    <w:rsid w:val="007161AF"/>
    <w:rsid w:val="007164CA"/>
    <w:rsid w:val="007168E1"/>
    <w:rsid w:val="007178D0"/>
    <w:rsid w:val="00717D64"/>
    <w:rsid w:val="00717E44"/>
    <w:rsid w:val="00717FA8"/>
    <w:rsid w:val="007206EA"/>
    <w:rsid w:val="00720FB8"/>
    <w:rsid w:val="007217FC"/>
    <w:rsid w:val="00721988"/>
    <w:rsid w:val="0072217E"/>
    <w:rsid w:val="007224A7"/>
    <w:rsid w:val="00722D64"/>
    <w:rsid w:val="00722ECD"/>
    <w:rsid w:val="00723183"/>
    <w:rsid w:val="00723D01"/>
    <w:rsid w:val="00723D91"/>
    <w:rsid w:val="0072493D"/>
    <w:rsid w:val="00724E48"/>
    <w:rsid w:val="007255C2"/>
    <w:rsid w:val="007260E2"/>
    <w:rsid w:val="0072682A"/>
    <w:rsid w:val="00726A2B"/>
    <w:rsid w:val="00727173"/>
    <w:rsid w:val="0072761E"/>
    <w:rsid w:val="007300F4"/>
    <w:rsid w:val="0073016A"/>
    <w:rsid w:val="007301CC"/>
    <w:rsid w:val="007305B5"/>
    <w:rsid w:val="007307EA"/>
    <w:rsid w:val="00731B8D"/>
    <w:rsid w:val="00731D97"/>
    <w:rsid w:val="00731EE1"/>
    <w:rsid w:val="00732567"/>
    <w:rsid w:val="00732920"/>
    <w:rsid w:val="00732F04"/>
    <w:rsid w:val="00733CE9"/>
    <w:rsid w:val="00733E35"/>
    <w:rsid w:val="00734C81"/>
    <w:rsid w:val="0073599C"/>
    <w:rsid w:val="00735ABB"/>
    <w:rsid w:val="007364AE"/>
    <w:rsid w:val="0073677A"/>
    <w:rsid w:val="00736E2D"/>
    <w:rsid w:val="00736E72"/>
    <w:rsid w:val="007371E6"/>
    <w:rsid w:val="007403C4"/>
    <w:rsid w:val="0074082D"/>
    <w:rsid w:val="0074099B"/>
    <w:rsid w:val="00740A67"/>
    <w:rsid w:val="00740EEA"/>
    <w:rsid w:val="007410C7"/>
    <w:rsid w:val="007420A2"/>
    <w:rsid w:val="00742430"/>
    <w:rsid w:val="0074388B"/>
    <w:rsid w:val="00743A50"/>
    <w:rsid w:val="00743A5E"/>
    <w:rsid w:val="00743C28"/>
    <w:rsid w:val="007440C4"/>
    <w:rsid w:val="00744471"/>
    <w:rsid w:val="0074502F"/>
    <w:rsid w:val="007455A0"/>
    <w:rsid w:val="00745607"/>
    <w:rsid w:val="00745B57"/>
    <w:rsid w:val="00745BCE"/>
    <w:rsid w:val="00745C93"/>
    <w:rsid w:val="00746209"/>
    <w:rsid w:val="007462DE"/>
    <w:rsid w:val="007464AE"/>
    <w:rsid w:val="00746712"/>
    <w:rsid w:val="00747663"/>
    <w:rsid w:val="007478E8"/>
    <w:rsid w:val="007500DD"/>
    <w:rsid w:val="00750F67"/>
    <w:rsid w:val="00752451"/>
    <w:rsid w:val="00752F9E"/>
    <w:rsid w:val="0075330C"/>
    <w:rsid w:val="0075368B"/>
    <w:rsid w:val="00753C66"/>
    <w:rsid w:val="00753DF1"/>
    <w:rsid w:val="00753E06"/>
    <w:rsid w:val="00754D48"/>
    <w:rsid w:val="00755325"/>
    <w:rsid w:val="007553B4"/>
    <w:rsid w:val="00755BBC"/>
    <w:rsid w:val="00755E0C"/>
    <w:rsid w:val="007565A0"/>
    <w:rsid w:val="00756812"/>
    <w:rsid w:val="00756936"/>
    <w:rsid w:val="00756995"/>
    <w:rsid w:val="00756A2E"/>
    <w:rsid w:val="00756EA4"/>
    <w:rsid w:val="0075716C"/>
    <w:rsid w:val="0075745B"/>
    <w:rsid w:val="007577B4"/>
    <w:rsid w:val="00757DF9"/>
    <w:rsid w:val="007604E1"/>
    <w:rsid w:val="00760DA6"/>
    <w:rsid w:val="00761A66"/>
    <w:rsid w:val="007627A0"/>
    <w:rsid w:val="00763158"/>
    <w:rsid w:val="0076328B"/>
    <w:rsid w:val="0076352E"/>
    <w:rsid w:val="00764672"/>
    <w:rsid w:val="007646D9"/>
    <w:rsid w:val="00764A4E"/>
    <w:rsid w:val="00764A87"/>
    <w:rsid w:val="007650CB"/>
    <w:rsid w:val="00765A1C"/>
    <w:rsid w:val="007663EB"/>
    <w:rsid w:val="0076645C"/>
    <w:rsid w:val="00766A49"/>
    <w:rsid w:val="00767CB1"/>
    <w:rsid w:val="00767D67"/>
    <w:rsid w:val="00770086"/>
    <w:rsid w:val="007702CF"/>
    <w:rsid w:val="00770500"/>
    <w:rsid w:val="00770AD5"/>
    <w:rsid w:val="007710F3"/>
    <w:rsid w:val="0077165B"/>
    <w:rsid w:val="00771B67"/>
    <w:rsid w:val="0077295A"/>
    <w:rsid w:val="00772AFF"/>
    <w:rsid w:val="00772B60"/>
    <w:rsid w:val="0077345F"/>
    <w:rsid w:val="00773C29"/>
    <w:rsid w:val="00774E59"/>
    <w:rsid w:val="00775784"/>
    <w:rsid w:val="00775890"/>
    <w:rsid w:val="00775B8E"/>
    <w:rsid w:val="00775F01"/>
    <w:rsid w:val="00776259"/>
    <w:rsid w:val="00776365"/>
    <w:rsid w:val="00776794"/>
    <w:rsid w:val="00776936"/>
    <w:rsid w:val="00776A81"/>
    <w:rsid w:val="0077798F"/>
    <w:rsid w:val="00777BD3"/>
    <w:rsid w:val="007800E6"/>
    <w:rsid w:val="007818F5"/>
    <w:rsid w:val="00781D17"/>
    <w:rsid w:val="007821CF"/>
    <w:rsid w:val="007829C6"/>
    <w:rsid w:val="00782EB1"/>
    <w:rsid w:val="0078313C"/>
    <w:rsid w:val="00783709"/>
    <w:rsid w:val="00783DE9"/>
    <w:rsid w:val="00784651"/>
    <w:rsid w:val="00784DD4"/>
    <w:rsid w:val="00785F01"/>
    <w:rsid w:val="007874BF"/>
    <w:rsid w:val="0078795C"/>
    <w:rsid w:val="00787B22"/>
    <w:rsid w:val="00787DA2"/>
    <w:rsid w:val="0079005A"/>
    <w:rsid w:val="00790590"/>
    <w:rsid w:val="007907C3"/>
    <w:rsid w:val="00790C81"/>
    <w:rsid w:val="00790D26"/>
    <w:rsid w:val="00791A59"/>
    <w:rsid w:val="0079204D"/>
    <w:rsid w:val="0079225F"/>
    <w:rsid w:val="00792D0A"/>
    <w:rsid w:val="00793543"/>
    <w:rsid w:val="007935FD"/>
    <w:rsid w:val="007936BE"/>
    <w:rsid w:val="007936CF"/>
    <w:rsid w:val="0079408C"/>
    <w:rsid w:val="00794393"/>
    <w:rsid w:val="0079445E"/>
    <w:rsid w:val="007954B6"/>
    <w:rsid w:val="007956C2"/>
    <w:rsid w:val="00795D46"/>
    <w:rsid w:val="00795D5D"/>
    <w:rsid w:val="007960F6"/>
    <w:rsid w:val="007962E0"/>
    <w:rsid w:val="00796716"/>
    <w:rsid w:val="00797288"/>
    <w:rsid w:val="007978C5"/>
    <w:rsid w:val="007A0872"/>
    <w:rsid w:val="007A1372"/>
    <w:rsid w:val="007A248C"/>
    <w:rsid w:val="007A276A"/>
    <w:rsid w:val="007A2EB0"/>
    <w:rsid w:val="007A357C"/>
    <w:rsid w:val="007A3748"/>
    <w:rsid w:val="007A37C6"/>
    <w:rsid w:val="007A4161"/>
    <w:rsid w:val="007A443D"/>
    <w:rsid w:val="007A5A98"/>
    <w:rsid w:val="007A5E18"/>
    <w:rsid w:val="007A6597"/>
    <w:rsid w:val="007A6A07"/>
    <w:rsid w:val="007A6F78"/>
    <w:rsid w:val="007A74AA"/>
    <w:rsid w:val="007A7A32"/>
    <w:rsid w:val="007B049E"/>
    <w:rsid w:val="007B0679"/>
    <w:rsid w:val="007B0881"/>
    <w:rsid w:val="007B0A3F"/>
    <w:rsid w:val="007B0F0E"/>
    <w:rsid w:val="007B1630"/>
    <w:rsid w:val="007B1C0D"/>
    <w:rsid w:val="007B1D9F"/>
    <w:rsid w:val="007B1DC3"/>
    <w:rsid w:val="007B261C"/>
    <w:rsid w:val="007B2C6E"/>
    <w:rsid w:val="007B3AD5"/>
    <w:rsid w:val="007B3DA0"/>
    <w:rsid w:val="007B53D1"/>
    <w:rsid w:val="007B56D9"/>
    <w:rsid w:val="007B5B65"/>
    <w:rsid w:val="007B776C"/>
    <w:rsid w:val="007B7DB4"/>
    <w:rsid w:val="007C0289"/>
    <w:rsid w:val="007C0CB8"/>
    <w:rsid w:val="007C0FFA"/>
    <w:rsid w:val="007C119B"/>
    <w:rsid w:val="007C1AEA"/>
    <w:rsid w:val="007C1EF9"/>
    <w:rsid w:val="007C1FAC"/>
    <w:rsid w:val="007C252B"/>
    <w:rsid w:val="007C2550"/>
    <w:rsid w:val="007C3044"/>
    <w:rsid w:val="007C37BD"/>
    <w:rsid w:val="007C3E0D"/>
    <w:rsid w:val="007C3EB0"/>
    <w:rsid w:val="007C437A"/>
    <w:rsid w:val="007C45AF"/>
    <w:rsid w:val="007C47FF"/>
    <w:rsid w:val="007C5201"/>
    <w:rsid w:val="007C55E2"/>
    <w:rsid w:val="007C59BB"/>
    <w:rsid w:val="007C6C1C"/>
    <w:rsid w:val="007C7C8B"/>
    <w:rsid w:val="007D0502"/>
    <w:rsid w:val="007D0AFF"/>
    <w:rsid w:val="007D0CBF"/>
    <w:rsid w:val="007D0CF7"/>
    <w:rsid w:val="007D0E75"/>
    <w:rsid w:val="007D12CB"/>
    <w:rsid w:val="007D1392"/>
    <w:rsid w:val="007D295C"/>
    <w:rsid w:val="007D2F3A"/>
    <w:rsid w:val="007D3334"/>
    <w:rsid w:val="007D3714"/>
    <w:rsid w:val="007D3AE1"/>
    <w:rsid w:val="007D3E8F"/>
    <w:rsid w:val="007D420E"/>
    <w:rsid w:val="007D4FAE"/>
    <w:rsid w:val="007D5124"/>
    <w:rsid w:val="007D522D"/>
    <w:rsid w:val="007D541B"/>
    <w:rsid w:val="007D5632"/>
    <w:rsid w:val="007D580C"/>
    <w:rsid w:val="007D5E2E"/>
    <w:rsid w:val="007D65B6"/>
    <w:rsid w:val="007D6CCF"/>
    <w:rsid w:val="007D713A"/>
    <w:rsid w:val="007D7377"/>
    <w:rsid w:val="007E058D"/>
    <w:rsid w:val="007E16CD"/>
    <w:rsid w:val="007E2295"/>
    <w:rsid w:val="007E25FD"/>
    <w:rsid w:val="007E2699"/>
    <w:rsid w:val="007E33F1"/>
    <w:rsid w:val="007E39EA"/>
    <w:rsid w:val="007E3A7A"/>
    <w:rsid w:val="007E3FE1"/>
    <w:rsid w:val="007E46BB"/>
    <w:rsid w:val="007E5906"/>
    <w:rsid w:val="007E6039"/>
    <w:rsid w:val="007E62BF"/>
    <w:rsid w:val="007E6478"/>
    <w:rsid w:val="007E6555"/>
    <w:rsid w:val="007E6D44"/>
    <w:rsid w:val="007E6FDE"/>
    <w:rsid w:val="007E7A6C"/>
    <w:rsid w:val="007F030C"/>
    <w:rsid w:val="007F0463"/>
    <w:rsid w:val="007F0836"/>
    <w:rsid w:val="007F0B0A"/>
    <w:rsid w:val="007F0B36"/>
    <w:rsid w:val="007F0E52"/>
    <w:rsid w:val="007F1A88"/>
    <w:rsid w:val="007F1C9C"/>
    <w:rsid w:val="007F2896"/>
    <w:rsid w:val="007F3148"/>
    <w:rsid w:val="007F3996"/>
    <w:rsid w:val="007F3ABB"/>
    <w:rsid w:val="007F4776"/>
    <w:rsid w:val="007F4CB0"/>
    <w:rsid w:val="007F50F8"/>
    <w:rsid w:val="007F5169"/>
    <w:rsid w:val="007F5728"/>
    <w:rsid w:val="007F60FF"/>
    <w:rsid w:val="007F610D"/>
    <w:rsid w:val="007F6E63"/>
    <w:rsid w:val="007F6EAD"/>
    <w:rsid w:val="007F75B2"/>
    <w:rsid w:val="007F7A41"/>
    <w:rsid w:val="007F7C10"/>
    <w:rsid w:val="0080001C"/>
    <w:rsid w:val="00800C72"/>
    <w:rsid w:val="00800DCF"/>
    <w:rsid w:val="008011BD"/>
    <w:rsid w:val="00801233"/>
    <w:rsid w:val="00801602"/>
    <w:rsid w:val="00801AF3"/>
    <w:rsid w:val="00801DDA"/>
    <w:rsid w:val="00802196"/>
    <w:rsid w:val="00802CFF"/>
    <w:rsid w:val="00803B3F"/>
    <w:rsid w:val="00804A7A"/>
    <w:rsid w:val="008059C2"/>
    <w:rsid w:val="00805CD6"/>
    <w:rsid w:val="008060F8"/>
    <w:rsid w:val="008064F1"/>
    <w:rsid w:val="008067DB"/>
    <w:rsid w:val="00807133"/>
    <w:rsid w:val="00807482"/>
    <w:rsid w:val="00807744"/>
    <w:rsid w:val="0080774F"/>
    <w:rsid w:val="00807C75"/>
    <w:rsid w:val="008103DE"/>
    <w:rsid w:val="0081043A"/>
    <w:rsid w:val="008108FA"/>
    <w:rsid w:val="00810C58"/>
    <w:rsid w:val="00810C80"/>
    <w:rsid w:val="00810D35"/>
    <w:rsid w:val="00810DBE"/>
    <w:rsid w:val="00811601"/>
    <w:rsid w:val="00811746"/>
    <w:rsid w:val="00811926"/>
    <w:rsid w:val="008127BC"/>
    <w:rsid w:val="008129DD"/>
    <w:rsid w:val="008134AB"/>
    <w:rsid w:val="00813A65"/>
    <w:rsid w:val="00813B5C"/>
    <w:rsid w:val="0081402E"/>
    <w:rsid w:val="00814035"/>
    <w:rsid w:val="00814240"/>
    <w:rsid w:val="00814643"/>
    <w:rsid w:val="008147B2"/>
    <w:rsid w:val="008149FA"/>
    <w:rsid w:val="00814F6A"/>
    <w:rsid w:val="0081567A"/>
    <w:rsid w:val="00816407"/>
    <w:rsid w:val="00816832"/>
    <w:rsid w:val="00816B5B"/>
    <w:rsid w:val="0081709E"/>
    <w:rsid w:val="008177C4"/>
    <w:rsid w:val="008200EF"/>
    <w:rsid w:val="008213EF"/>
    <w:rsid w:val="00821440"/>
    <w:rsid w:val="008215F1"/>
    <w:rsid w:val="008217DE"/>
    <w:rsid w:val="00821DEF"/>
    <w:rsid w:val="00822D13"/>
    <w:rsid w:val="00823095"/>
    <w:rsid w:val="00823D84"/>
    <w:rsid w:val="00824793"/>
    <w:rsid w:val="00824A5F"/>
    <w:rsid w:val="00824E6A"/>
    <w:rsid w:val="00824EE3"/>
    <w:rsid w:val="00824FA1"/>
    <w:rsid w:val="008256C9"/>
    <w:rsid w:val="00825B70"/>
    <w:rsid w:val="00825DCB"/>
    <w:rsid w:val="00826633"/>
    <w:rsid w:val="00827B28"/>
    <w:rsid w:val="00830E82"/>
    <w:rsid w:val="008313D0"/>
    <w:rsid w:val="008314D7"/>
    <w:rsid w:val="00831B33"/>
    <w:rsid w:val="0083214E"/>
    <w:rsid w:val="00832180"/>
    <w:rsid w:val="00832BEC"/>
    <w:rsid w:val="00832CD7"/>
    <w:rsid w:val="00832F76"/>
    <w:rsid w:val="0083345F"/>
    <w:rsid w:val="0083363E"/>
    <w:rsid w:val="00833A98"/>
    <w:rsid w:val="00833B00"/>
    <w:rsid w:val="0083567C"/>
    <w:rsid w:val="00835870"/>
    <w:rsid w:val="00835A4A"/>
    <w:rsid w:val="00835EAE"/>
    <w:rsid w:val="008361BE"/>
    <w:rsid w:val="00836B0E"/>
    <w:rsid w:val="00836DDD"/>
    <w:rsid w:val="00836F6F"/>
    <w:rsid w:val="00837710"/>
    <w:rsid w:val="00840679"/>
    <w:rsid w:val="008406DD"/>
    <w:rsid w:val="008407E1"/>
    <w:rsid w:val="00840BA5"/>
    <w:rsid w:val="00841A0D"/>
    <w:rsid w:val="00842162"/>
    <w:rsid w:val="00842A51"/>
    <w:rsid w:val="00842BA2"/>
    <w:rsid w:val="00842D61"/>
    <w:rsid w:val="00842EBB"/>
    <w:rsid w:val="00843191"/>
    <w:rsid w:val="008433E7"/>
    <w:rsid w:val="008436B1"/>
    <w:rsid w:val="00843A6F"/>
    <w:rsid w:val="00843D0A"/>
    <w:rsid w:val="00844115"/>
    <w:rsid w:val="008446D1"/>
    <w:rsid w:val="00845339"/>
    <w:rsid w:val="008453A4"/>
    <w:rsid w:val="00845B61"/>
    <w:rsid w:val="00846430"/>
    <w:rsid w:val="008464C4"/>
    <w:rsid w:val="008464CE"/>
    <w:rsid w:val="00846623"/>
    <w:rsid w:val="00846B74"/>
    <w:rsid w:val="008470D7"/>
    <w:rsid w:val="008476E0"/>
    <w:rsid w:val="008477D8"/>
    <w:rsid w:val="0085004D"/>
    <w:rsid w:val="0085025F"/>
    <w:rsid w:val="00850530"/>
    <w:rsid w:val="0085072F"/>
    <w:rsid w:val="0085167C"/>
    <w:rsid w:val="0085216F"/>
    <w:rsid w:val="00852673"/>
    <w:rsid w:val="0085283D"/>
    <w:rsid w:val="008542A6"/>
    <w:rsid w:val="00854E7B"/>
    <w:rsid w:val="008558B9"/>
    <w:rsid w:val="00855949"/>
    <w:rsid w:val="008559B3"/>
    <w:rsid w:val="00856428"/>
    <w:rsid w:val="00856437"/>
    <w:rsid w:val="00856C52"/>
    <w:rsid w:val="00856DB3"/>
    <w:rsid w:val="00856F37"/>
    <w:rsid w:val="00860408"/>
    <w:rsid w:val="00860472"/>
    <w:rsid w:val="008609A5"/>
    <w:rsid w:val="00860FA3"/>
    <w:rsid w:val="00862716"/>
    <w:rsid w:val="00862897"/>
    <w:rsid w:val="00862907"/>
    <w:rsid w:val="00862A6F"/>
    <w:rsid w:val="00862F01"/>
    <w:rsid w:val="0086300D"/>
    <w:rsid w:val="00865CAA"/>
    <w:rsid w:val="00865D2E"/>
    <w:rsid w:val="00866391"/>
    <w:rsid w:val="00866533"/>
    <w:rsid w:val="00866FEE"/>
    <w:rsid w:val="00867142"/>
    <w:rsid w:val="00867411"/>
    <w:rsid w:val="00867572"/>
    <w:rsid w:val="00867F8B"/>
    <w:rsid w:val="00870630"/>
    <w:rsid w:val="00870833"/>
    <w:rsid w:val="00870ABB"/>
    <w:rsid w:val="00872689"/>
    <w:rsid w:val="008727B8"/>
    <w:rsid w:val="008729E9"/>
    <w:rsid w:val="0087301B"/>
    <w:rsid w:val="008730C7"/>
    <w:rsid w:val="00873784"/>
    <w:rsid w:val="00873DBE"/>
    <w:rsid w:val="00874402"/>
    <w:rsid w:val="00874D6F"/>
    <w:rsid w:val="00874EC4"/>
    <w:rsid w:val="00875490"/>
    <w:rsid w:val="008755C4"/>
    <w:rsid w:val="00876334"/>
    <w:rsid w:val="00876B67"/>
    <w:rsid w:val="00877602"/>
    <w:rsid w:val="00877ED1"/>
    <w:rsid w:val="008804A4"/>
    <w:rsid w:val="00880548"/>
    <w:rsid w:val="00880859"/>
    <w:rsid w:val="008812D2"/>
    <w:rsid w:val="008818A7"/>
    <w:rsid w:val="008819D4"/>
    <w:rsid w:val="00881C86"/>
    <w:rsid w:val="00881F43"/>
    <w:rsid w:val="00881F9B"/>
    <w:rsid w:val="008848DF"/>
    <w:rsid w:val="00884CE0"/>
    <w:rsid w:val="00885106"/>
    <w:rsid w:val="00885592"/>
    <w:rsid w:val="008866E6"/>
    <w:rsid w:val="00887424"/>
    <w:rsid w:val="00887709"/>
    <w:rsid w:val="00887832"/>
    <w:rsid w:val="00890E20"/>
    <w:rsid w:val="00890EC5"/>
    <w:rsid w:val="00891544"/>
    <w:rsid w:val="0089161D"/>
    <w:rsid w:val="00891A21"/>
    <w:rsid w:val="00891D90"/>
    <w:rsid w:val="00892357"/>
    <w:rsid w:val="0089289A"/>
    <w:rsid w:val="00893939"/>
    <w:rsid w:val="00893D2F"/>
    <w:rsid w:val="00893D4B"/>
    <w:rsid w:val="00895491"/>
    <w:rsid w:val="0089775F"/>
    <w:rsid w:val="00897FD2"/>
    <w:rsid w:val="008A0CE5"/>
    <w:rsid w:val="008A0EF1"/>
    <w:rsid w:val="008A1393"/>
    <w:rsid w:val="008A1838"/>
    <w:rsid w:val="008A1E13"/>
    <w:rsid w:val="008A2ED5"/>
    <w:rsid w:val="008A363F"/>
    <w:rsid w:val="008A4D26"/>
    <w:rsid w:val="008A52FE"/>
    <w:rsid w:val="008A5F10"/>
    <w:rsid w:val="008A63F8"/>
    <w:rsid w:val="008A670F"/>
    <w:rsid w:val="008A6C9C"/>
    <w:rsid w:val="008A6F80"/>
    <w:rsid w:val="008A7005"/>
    <w:rsid w:val="008A7EC5"/>
    <w:rsid w:val="008B07DD"/>
    <w:rsid w:val="008B0A44"/>
    <w:rsid w:val="008B16B6"/>
    <w:rsid w:val="008B18F0"/>
    <w:rsid w:val="008B254C"/>
    <w:rsid w:val="008B276B"/>
    <w:rsid w:val="008B2EF7"/>
    <w:rsid w:val="008B3453"/>
    <w:rsid w:val="008B353E"/>
    <w:rsid w:val="008B361A"/>
    <w:rsid w:val="008B36A6"/>
    <w:rsid w:val="008B3A0C"/>
    <w:rsid w:val="008B3D9D"/>
    <w:rsid w:val="008B434D"/>
    <w:rsid w:val="008B444C"/>
    <w:rsid w:val="008B5BF2"/>
    <w:rsid w:val="008B5C6B"/>
    <w:rsid w:val="008B7225"/>
    <w:rsid w:val="008B74C2"/>
    <w:rsid w:val="008B7719"/>
    <w:rsid w:val="008B7FBF"/>
    <w:rsid w:val="008C0232"/>
    <w:rsid w:val="008C05D5"/>
    <w:rsid w:val="008C0C31"/>
    <w:rsid w:val="008C196B"/>
    <w:rsid w:val="008C1A29"/>
    <w:rsid w:val="008C1C6E"/>
    <w:rsid w:val="008C1DFE"/>
    <w:rsid w:val="008C1E38"/>
    <w:rsid w:val="008C2906"/>
    <w:rsid w:val="008C2C69"/>
    <w:rsid w:val="008C3DE4"/>
    <w:rsid w:val="008C4102"/>
    <w:rsid w:val="008C59D9"/>
    <w:rsid w:val="008C5EC7"/>
    <w:rsid w:val="008C61C1"/>
    <w:rsid w:val="008C636E"/>
    <w:rsid w:val="008C6813"/>
    <w:rsid w:val="008C6A05"/>
    <w:rsid w:val="008C6CF7"/>
    <w:rsid w:val="008C75F7"/>
    <w:rsid w:val="008C7866"/>
    <w:rsid w:val="008C7B4D"/>
    <w:rsid w:val="008C7E63"/>
    <w:rsid w:val="008D074F"/>
    <w:rsid w:val="008D089B"/>
    <w:rsid w:val="008D0980"/>
    <w:rsid w:val="008D12B1"/>
    <w:rsid w:val="008D1A16"/>
    <w:rsid w:val="008D1B14"/>
    <w:rsid w:val="008D1D5A"/>
    <w:rsid w:val="008D2406"/>
    <w:rsid w:val="008D2535"/>
    <w:rsid w:val="008D2EA0"/>
    <w:rsid w:val="008D3A30"/>
    <w:rsid w:val="008D3EB4"/>
    <w:rsid w:val="008D47DE"/>
    <w:rsid w:val="008D4874"/>
    <w:rsid w:val="008D4BAA"/>
    <w:rsid w:val="008D5211"/>
    <w:rsid w:val="008D5812"/>
    <w:rsid w:val="008D5A7B"/>
    <w:rsid w:val="008D5B38"/>
    <w:rsid w:val="008D5BA4"/>
    <w:rsid w:val="008D5C0E"/>
    <w:rsid w:val="008D6257"/>
    <w:rsid w:val="008D662F"/>
    <w:rsid w:val="008D6927"/>
    <w:rsid w:val="008D6FD6"/>
    <w:rsid w:val="008D7898"/>
    <w:rsid w:val="008D7C6A"/>
    <w:rsid w:val="008D7FB6"/>
    <w:rsid w:val="008E0BF6"/>
    <w:rsid w:val="008E0CC7"/>
    <w:rsid w:val="008E0D25"/>
    <w:rsid w:val="008E0DFF"/>
    <w:rsid w:val="008E1005"/>
    <w:rsid w:val="008E1335"/>
    <w:rsid w:val="008E17AB"/>
    <w:rsid w:val="008E17BF"/>
    <w:rsid w:val="008E1ABE"/>
    <w:rsid w:val="008E1BFB"/>
    <w:rsid w:val="008E20D5"/>
    <w:rsid w:val="008E2346"/>
    <w:rsid w:val="008E2651"/>
    <w:rsid w:val="008E2ACB"/>
    <w:rsid w:val="008E2C80"/>
    <w:rsid w:val="008E31AC"/>
    <w:rsid w:val="008E3E04"/>
    <w:rsid w:val="008E3F6C"/>
    <w:rsid w:val="008E497A"/>
    <w:rsid w:val="008E4AA4"/>
    <w:rsid w:val="008E4ECE"/>
    <w:rsid w:val="008E4F43"/>
    <w:rsid w:val="008E59DF"/>
    <w:rsid w:val="008E5C38"/>
    <w:rsid w:val="008E6316"/>
    <w:rsid w:val="008E7492"/>
    <w:rsid w:val="008E759C"/>
    <w:rsid w:val="008E76DE"/>
    <w:rsid w:val="008E7CD0"/>
    <w:rsid w:val="008F00EE"/>
    <w:rsid w:val="008F0825"/>
    <w:rsid w:val="008F0E2C"/>
    <w:rsid w:val="008F0EDD"/>
    <w:rsid w:val="008F1103"/>
    <w:rsid w:val="008F188F"/>
    <w:rsid w:val="008F1FDD"/>
    <w:rsid w:val="008F2FD3"/>
    <w:rsid w:val="008F2FEF"/>
    <w:rsid w:val="008F3149"/>
    <w:rsid w:val="008F324F"/>
    <w:rsid w:val="008F368E"/>
    <w:rsid w:val="008F3C3C"/>
    <w:rsid w:val="008F3DB8"/>
    <w:rsid w:val="008F423A"/>
    <w:rsid w:val="008F42DA"/>
    <w:rsid w:val="008F455C"/>
    <w:rsid w:val="008F4935"/>
    <w:rsid w:val="008F4D04"/>
    <w:rsid w:val="008F50F0"/>
    <w:rsid w:val="008F585F"/>
    <w:rsid w:val="008F5885"/>
    <w:rsid w:val="008F5B99"/>
    <w:rsid w:val="008F670E"/>
    <w:rsid w:val="008F6720"/>
    <w:rsid w:val="008F75F7"/>
    <w:rsid w:val="008F76DE"/>
    <w:rsid w:val="009005E4"/>
    <w:rsid w:val="0090078D"/>
    <w:rsid w:val="009009FC"/>
    <w:rsid w:val="00900E5E"/>
    <w:rsid w:val="00902B04"/>
    <w:rsid w:val="00903780"/>
    <w:rsid w:val="00903E7C"/>
    <w:rsid w:val="009042B1"/>
    <w:rsid w:val="0090459A"/>
    <w:rsid w:val="00904A4A"/>
    <w:rsid w:val="00904B3A"/>
    <w:rsid w:val="00904D0A"/>
    <w:rsid w:val="00904D4C"/>
    <w:rsid w:val="0090527E"/>
    <w:rsid w:val="00905CBD"/>
    <w:rsid w:val="00906693"/>
    <w:rsid w:val="00906A1A"/>
    <w:rsid w:val="00907B59"/>
    <w:rsid w:val="00907C33"/>
    <w:rsid w:val="00907E78"/>
    <w:rsid w:val="00910314"/>
    <w:rsid w:val="0091066E"/>
    <w:rsid w:val="009109D3"/>
    <w:rsid w:val="00910CB6"/>
    <w:rsid w:val="0091148B"/>
    <w:rsid w:val="0091162E"/>
    <w:rsid w:val="00911A0B"/>
    <w:rsid w:val="00911C9E"/>
    <w:rsid w:val="00911DE5"/>
    <w:rsid w:val="009121D8"/>
    <w:rsid w:val="00912FC5"/>
    <w:rsid w:val="009136C5"/>
    <w:rsid w:val="00913A85"/>
    <w:rsid w:val="00913C35"/>
    <w:rsid w:val="00913CF6"/>
    <w:rsid w:val="00913FD8"/>
    <w:rsid w:val="00914E1C"/>
    <w:rsid w:val="00914F4D"/>
    <w:rsid w:val="00915082"/>
    <w:rsid w:val="0091583C"/>
    <w:rsid w:val="00915BC6"/>
    <w:rsid w:val="00916250"/>
    <w:rsid w:val="009164CD"/>
    <w:rsid w:val="00916BFD"/>
    <w:rsid w:val="0092018C"/>
    <w:rsid w:val="00920B5A"/>
    <w:rsid w:val="00920C8F"/>
    <w:rsid w:val="00920E6A"/>
    <w:rsid w:val="009223C5"/>
    <w:rsid w:val="00922474"/>
    <w:rsid w:val="009225F9"/>
    <w:rsid w:val="009229C1"/>
    <w:rsid w:val="00922FB4"/>
    <w:rsid w:val="00922FF5"/>
    <w:rsid w:val="009238EB"/>
    <w:rsid w:val="00923972"/>
    <w:rsid w:val="00923FA7"/>
    <w:rsid w:val="00924E4B"/>
    <w:rsid w:val="00924E70"/>
    <w:rsid w:val="00924FFE"/>
    <w:rsid w:val="00925472"/>
    <w:rsid w:val="00925714"/>
    <w:rsid w:val="0092581A"/>
    <w:rsid w:val="009259A2"/>
    <w:rsid w:val="00926884"/>
    <w:rsid w:val="0092690A"/>
    <w:rsid w:val="00926AE3"/>
    <w:rsid w:val="00926BAC"/>
    <w:rsid w:val="00926DA4"/>
    <w:rsid w:val="009270E3"/>
    <w:rsid w:val="0092710F"/>
    <w:rsid w:val="009276DF"/>
    <w:rsid w:val="009302C8"/>
    <w:rsid w:val="009306CB"/>
    <w:rsid w:val="00930D96"/>
    <w:rsid w:val="00930DF8"/>
    <w:rsid w:val="009310A4"/>
    <w:rsid w:val="00931349"/>
    <w:rsid w:val="00931920"/>
    <w:rsid w:val="00931C0F"/>
    <w:rsid w:val="00931CAD"/>
    <w:rsid w:val="00931CF4"/>
    <w:rsid w:val="00931DD4"/>
    <w:rsid w:val="00931E3A"/>
    <w:rsid w:val="00931F76"/>
    <w:rsid w:val="0093206E"/>
    <w:rsid w:val="00932F50"/>
    <w:rsid w:val="009330AF"/>
    <w:rsid w:val="009345CB"/>
    <w:rsid w:val="00934A15"/>
    <w:rsid w:val="00934D40"/>
    <w:rsid w:val="009353AA"/>
    <w:rsid w:val="00935438"/>
    <w:rsid w:val="00935559"/>
    <w:rsid w:val="00936438"/>
    <w:rsid w:val="009367AD"/>
    <w:rsid w:val="00937B6B"/>
    <w:rsid w:val="00937EF8"/>
    <w:rsid w:val="00941103"/>
    <w:rsid w:val="00941DFD"/>
    <w:rsid w:val="0094286E"/>
    <w:rsid w:val="009432E5"/>
    <w:rsid w:val="0094394B"/>
    <w:rsid w:val="00943BB2"/>
    <w:rsid w:val="0094451E"/>
    <w:rsid w:val="009447DB"/>
    <w:rsid w:val="00944811"/>
    <w:rsid w:val="00944CB9"/>
    <w:rsid w:val="009456DA"/>
    <w:rsid w:val="00945B8E"/>
    <w:rsid w:val="00945F59"/>
    <w:rsid w:val="0094611A"/>
    <w:rsid w:val="009467C0"/>
    <w:rsid w:val="00947311"/>
    <w:rsid w:val="009475B0"/>
    <w:rsid w:val="009479ED"/>
    <w:rsid w:val="00947CEB"/>
    <w:rsid w:val="00947ECA"/>
    <w:rsid w:val="00947F36"/>
    <w:rsid w:val="0095016D"/>
    <w:rsid w:val="00950661"/>
    <w:rsid w:val="00950862"/>
    <w:rsid w:val="00950A93"/>
    <w:rsid w:val="00950FBB"/>
    <w:rsid w:val="009521B4"/>
    <w:rsid w:val="009526E3"/>
    <w:rsid w:val="0095347D"/>
    <w:rsid w:val="00954938"/>
    <w:rsid w:val="00954A2D"/>
    <w:rsid w:val="00954B1E"/>
    <w:rsid w:val="00954F85"/>
    <w:rsid w:val="0095517C"/>
    <w:rsid w:val="0095553D"/>
    <w:rsid w:val="00955638"/>
    <w:rsid w:val="00955AFB"/>
    <w:rsid w:val="00955E42"/>
    <w:rsid w:val="009562BC"/>
    <w:rsid w:val="009564EA"/>
    <w:rsid w:val="00956B2E"/>
    <w:rsid w:val="00957C9E"/>
    <w:rsid w:val="00960C46"/>
    <w:rsid w:val="00960E62"/>
    <w:rsid w:val="00960E9F"/>
    <w:rsid w:val="00961044"/>
    <w:rsid w:val="009619C4"/>
    <w:rsid w:val="00961B2A"/>
    <w:rsid w:val="009629BF"/>
    <w:rsid w:val="00962A24"/>
    <w:rsid w:val="0096321E"/>
    <w:rsid w:val="009637C6"/>
    <w:rsid w:val="00963A9F"/>
    <w:rsid w:val="00963C0D"/>
    <w:rsid w:val="009643EE"/>
    <w:rsid w:val="00965292"/>
    <w:rsid w:val="009652E1"/>
    <w:rsid w:val="00965807"/>
    <w:rsid w:val="00965936"/>
    <w:rsid w:val="0096620C"/>
    <w:rsid w:val="0096672D"/>
    <w:rsid w:val="0096682D"/>
    <w:rsid w:val="0096697A"/>
    <w:rsid w:val="00966BA5"/>
    <w:rsid w:val="00967077"/>
    <w:rsid w:val="009675AA"/>
    <w:rsid w:val="0097068D"/>
    <w:rsid w:val="00970A88"/>
    <w:rsid w:val="00970CA6"/>
    <w:rsid w:val="009714D4"/>
    <w:rsid w:val="0097184B"/>
    <w:rsid w:val="009725A6"/>
    <w:rsid w:val="0097278C"/>
    <w:rsid w:val="0097284D"/>
    <w:rsid w:val="009728CF"/>
    <w:rsid w:val="00973633"/>
    <w:rsid w:val="0097391D"/>
    <w:rsid w:val="00973E83"/>
    <w:rsid w:val="009742B1"/>
    <w:rsid w:val="009742D1"/>
    <w:rsid w:val="009746D8"/>
    <w:rsid w:val="0097499A"/>
    <w:rsid w:val="00974ABC"/>
    <w:rsid w:val="009751D9"/>
    <w:rsid w:val="0097657A"/>
    <w:rsid w:val="00976BEB"/>
    <w:rsid w:val="00976D48"/>
    <w:rsid w:val="00976E64"/>
    <w:rsid w:val="009775DE"/>
    <w:rsid w:val="00977FA5"/>
    <w:rsid w:val="00980112"/>
    <w:rsid w:val="00980CF5"/>
    <w:rsid w:val="0098167A"/>
    <w:rsid w:val="00982D61"/>
    <w:rsid w:val="009830F2"/>
    <w:rsid w:val="009832CB"/>
    <w:rsid w:val="009837FC"/>
    <w:rsid w:val="00983919"/>
    <w:rsid w:val="00984466"/>
    <w:rsid w:val="00984482"/>
    <w:rsid w:val="00985512"/>
    <w:rsid w:val="00985C5B"/>
    <w:rsid w:val="0098663F"/>
    <w:rsid w:val="00986645"/>
    <w:rsid w:val="009872D3"/>
    <w:rsid w:val="009873B6"/>
    <w:rsid w:val="00987A58"/>
    <w:rsid w:val="0099006F"/>
    <w:rsid w:val="009906D6"/>
    <w:rsid w:val="00990C8D"/>
    <w:rsid w:val="00990E98"/>
    <w:rsid w:val="00991033"/>
    <w:rsid w:val="00991B01"/>
    <w:rsid w:val="00991E05"/>
    <w:rsid w:val="0099261A"/>
    <w:rsid w:val="00992CE6"/>
    <w:rsid w:val="00992F57"/>
    <w:rsid w:val="00993342"/>
    <w:rsid w:val="0099378C"/>
    <w:rsid w:val="00993990"/>
    <w:rsid w:val="00993B7F"/>
    <w:rsid w:val="00994040"/>
    <w:rsid w:val="00994170"/>
    <w:rsid w:val="00994223"/>
    <w:rsid w:val="0099458B"/>
    <w:rsid w:val="009945C2"/>
    <w:rsid w:val="00994625"/>
    <w:rsid w:val="00994631"/>
    <w:rsid w:val="00994CD2"/>
    <w:rsid w:val="00994E58"/>
    <w:rsid w:val="0099589C"/>
    <w:rsid w:val="0099661A"/>
    <w:rsid w:val="009976A4"/>
    <w:rsid w:val="009977A5"/>
    <w:rsid w:val="00997FAC"/>
    <w:rsid w:val="009A06D1"/>
    <w:rsid w:val="009A08E0"/>
    <w:rsid w:val="009A095E"/>
    <w:rsid w:val="009A0A2D"/>
    <w:rsid w:val="009A1FC0"/>
    <w:rsid w:val="009A24AA"/>
    <w:rsid w:val="009A269A"/>
    <w:rsid w:val="009A27B9"/>
    <w:rsid w:val="009A30E0"/>
    <w:rsid w:val="009A4042"/>
    <w:rsid w:val="009A433B"/>
    <w:rsid w:val="009A48E6"/>
    <w:rsid w:val="009A4C8C"/>
    <w:rsid w:val="009A4EC2"/>
    <w:rsid w:val="009A55F9"/>
    <w:rsid w:val="009A5636"/>
    <w:rsid w:val="009A602B"/>
    <w:rsid w:val="009A68CA"/>
    <w:rsid w:val="009A6D60"/>
    <w:rsid w:val="009A6EA6"/>
    <w:rsid w:val="009A7102"/>
    <w:rsid w:val="009A7884"/>
    <w:rsid w:val="009A7DAA"/>
    <w:rsid w:val="009B0428"/>
    <w:rsid w:val="009B09FB"/>
    <w:rsid w:val="009B112F"/>
    <w:rsid w:val="009B136C"/>
    <w:rsid w:val="009B1400"/>
    <w:rsid w:val="009B1720"/>
    <w:rsid w:val="009B188D"/>
    <w:rsid w:val="009B189B"/>
    <w:rsid w:val="009B21C2"/>
    <w:rsid w:val="009B29FD"/>
    <w:rsid w:val="009B2B99"/>
    <w:rsid w:val="009B2BC5"/>
    <w:rsid w:val="009B3C5C"/>
    <w:rsid w:val="009B3E11"/>
    <w:rsid w:val="009B410B"/>
    <w:rsid w:val="009B4A96"/>
    <w:rsid w:val="009B636E"/>
    <w:rsid w:val="009B6A52"/>
    <w:rsid w:val="009B6B52"/>
    <w:rsid w:val="009B6D71"/>
    <w:rsid w:val="009B6EC0"/>
    <w:rsid w:val="009B6FE9"/>
    <w:rsid w:val="009B7006"/>
    <w:rsid w:val="009B7274"/>
    <w:rsid w:val="009B7A52"/>
    <w:rsid w:val="009B7E5F"/>
    <w:rsid w:val="009C0245"/>
    <w:rsid w:val="009C0F3C"/>
    <w:rsid w:val="009C12F8"/>
    <w:rsid w:val="009C1307"/>
    <w:rsid w:val="009C131F"/>
    <w:rsid w:val="009C13C6"/>
    <w:rsid w:val="009C3295"/>
    <w:rsid w:val="009C3353"/>
    <w:rsid w:val="009C34A1"/>
    <w:rsid w:val="009C4293"/>
    <w:rsid w:val="009C4819"/>
    <w:rsid w:val="009C4FF4"/>
    <w:rsid w:val="009C5B84"/>
    <w:rsid w:val="009C6127"/>
    <w:rsid w:val="009C77AD"/>
    <w:rsid w:val="009D0D4D"/>
    <w:rsid w:val="009D0F79"/>
    <w:rsid w:val="009D1249"/>
    <w:rsid w:val="009D168C"/>
    <w:rsid w:val="009D28EE"/>
    <w:rsid w:val="009D297B"/>
    <w:rsid w:val="009D2D14"/>
    <w:rsid w:val="009D3576"/>
    <w:rsid w:val="009D3A23"/>
    <w:rsid w:val="009D3D16"/>
    <w:rsid w:val="009D3E26"/>
    <w:rsid w:val="009D46AE"/>
    <w:rsid w:val="009D4D86"/>
    <w:rsid w:val="009D52DF"/>
    <w:rsid w:val="009D576C"/>
    <w:rsid w:val="009D5FFE"/>
    <w:rsid w:val="009D629B"/>
    <w:rsid w:val="009D6533"/>
    <w:rsid w:val="009D7261"/>
    <w:rsid w:val="009D7D3A"/>
    <w:rsid w:val="009D7FFD"/>
    <w:rsid w:val="009E0864"/>
    <w:rsid w:val="009E09E6"/>
    <w:rsid w:val="009E09F8"/>
    <w:rsid w:val="009E1502"/>
    <w:rsid w:val="009E1DDB"/>
    <w:rsid w:val="009E2371"/>
    <w:rsid w:val="009E2437"/>
    <w:rsid w:val="009E344D"/>
    <w:rsid w:val="009E358B"/>
    <w:rsid w:val="009E399F"/>
    <w:rsid w:val="009E3D5B"/>
    <w:rsid w:val="009E4E7F"/>
    <w:rsid w:val="009E50F4"/>
    <w:rsid w:val="009E5687"/>
    <w:rsid w:val="009E58D2"/>
    <w:rsid w:val="009E5C07"/>
    <w:rsid w:val="009E5ED4"/>
    <w:rsid w:val="009E61C8"/>
    <w:rsid w:val="009E6562"/>
    <w:rsid w:val="009E6AD4"/>
    <w:rsid w:val="009E6D67"/>
    <w:rsid w:val="009E6DB8"/>
    <w:rsid w:val="009E7FC4"/>
    <w:rsid w:val="009F09CE"/>
    <w:rsid w:val="009F1475"/>
    <w:rsid w:val="009F1EE5"/>
    <w:rsid w:val="009F2270"/>
    <w:rsid w:val="009F351D"/>
    <w:rsid w:val="009F38DE"/>
    <w:rsid w:val="009F3AA2"/>
    <w:rsid w:val="009F3DD2"/>
    <w:rsid w:val="009F465F"/>
    <w:rsid w:val="009F476A"/>
    <w:rsid w:val="009F50B6"/>
    <w:rsid w:val="009F5554"/>
    <w:rsid w:val="009F5871"/>
    <w:rsid w:val="009F5B2A"/>
    <w:rsid w:val="009F5C4B"/>
    <w:rsid w:val="009F654E"/>
    <w:rsid w:val="009F6DF2"/>
    <w:rsid w:val="009F726B"/>
    <w:rsid w:val="009F7335"/>
    <w:rsid w:val="009F75F5"/>
    <w:rsid w:val="009F7718"/>
    <w:rsid w:val="00A001EB"/>
    <w:rsid w:val="00A00A2B"/>
    <w:rsid w:val="00A00AEB"/>
    <w:rsid w:val="00A00DE4"/>
    <w:rsid w:val="00A00DEB"/>
    <w:rsid w:val="00A0108A"/>
    <w:rsid w:val="00A01269"/>
    <w:rsid w:val="00A01849"/>
    <w:rsid w:val="00A02017"/>
    <w:rsid w:val="00A02D10"/>
    <w:rsid w:val="00A032B2"/>
    <w:rsid w:val="00A03B2D"/>
    <w:rsid w:val="00A03C09"/>
    <w:rsid w:val="00A05264"/>
    <w:rsid w:val="00A0568B"/>
    <w:rsid w:val="00A05832"/>
    <w:rsid w:val="00A06260"/>
    <w:rsid w:val="00A062B6"/>
    <w:rsid w:val="00A06399"/>
    <w:rsid w:val="00A063F8"/>
    <w:rsid w:val="00A06AE1"/>
    <w:rsid w:val="00A06EB8"/>
    <w:rsid w:val="00A075E1"/>
    <w:rsid w:val="00A07DEF"/>
    <w:rsid w:val="00A07E91"/>
    <w:rsid w:val="00A1070C"/>
    <w:rsid w:val="00A1109D"/>
    <w:rsid w:val="00A11B33"/>
    <w:rsid w:val="00A11C03"/>
    <w:rsid w:val="00A12020"/>
    <w:rsid w:val="00A12371"/>
    <w:rsid w:val="00A12768"/>
    <w:rsid w:val="00A12BC9"/>
    <w:rsid w:val="00A1370D"/>
    <w:rsid w:val="00A13C20"/>
    <w:rsid w:val="00A14E97"/>
    <w:rsid w:val="00A14F53"/>
    <w:rsid w:val="00A14F8F"/>
    <w:rsid w:val="00A15CB0"/>
    <w:rsid w:val="00A176DA"/>
    <w:rsid w:val="00A206C2"/>
    <w:rsid w:val="00A219BE"/>
    <w:rsid w:val="00A2213D"/>
    <w:rsid w:val="00A22C02"/>
    <w:rsid w:val="00A23038"/>
    <w:rsid w:val="00A23ECC"/>
    <w:rsid w:val="00A2490B"/>
    <w:rsid w:val="00A256AA"/>
    <w:rsid w:val="00A257ED"/>
    <w:rsid w:val="00A2607F"/>
    <w:rsid w:val="00A268AB"/>
    <w:rsid w:val="00A27404"/>
    <w:rsid w:val="00A27A81"/>
    <w:rsid w:val="00A3020A"/>
    <w:rsid w:val="00A30244"/>
    <w:rsid w:val="00A303D4"/>
    <w:rsid w:val="00A304CA"/>
    <w:rsid w:val="00A30892"/>
    <w:rsid w:val="00A30ABF"/>
    <w:rsid w:val="00A30B79"/>
    <w:rsid w:val="00A311A7"/>
    <w:rsid w:val="00A314D8"/>
    <w:rsid w:val="00A32568"/>
    <w:rsid w:val="00A32768"/>
    <w:rsid w:val="00A32B06"/>
    <w:rsid w:val="00A32E29"/>
    <w:rsid w:val="00A33C07"/>
    <w:rsid w:val="00A341BE"/>
    <w:rsid w:val="00A34921"/>
    <w:rsid w:val="00A34CD6"/>
    <w:rsid w:val="00A35540"/>
    <w:rsid w:val="00A356A2"/>
    <w:rsid w:val="00A358C7"/>
    <w:rsid w:val="00A35E75"/>
    <w:rsid w:val="00A35FA4"/>
    <w:rsid w:val="00A36764"/>
    <w:rsid w:val="00A36A98"/>
    <w:rsid w:val="00A3757D"/>
    <w:rsid w:val="00A376FB"/>
    <w:rsid w:val="00A37934"/>
    <w:rsid w:val="00A37AC2"/>
    <w:rsid w:val="00A37F28"/>
    <w:rsid w:val="00A40381"/>
    <w:rsid w:val="00A407C3"/>
    <w:rsid w:val="00A40ED3"/>
    <w:rsid w:val="00A4107F"/>
    <w:rsid w:val="00A41D95"/>
    <w:rsid w:val="00A42654"/>
    <w:rsid w:val="00A42A9C"/>
    <w:rsid w:val="00A42B6A"/>
    <w:rsid w:val="00A439E0"/>
    <w:rsid w:val="00A43B62"/>
    <w:rsid w:val="00A4418F"/>
    <w:rsid w:val="00A4454B"/>
    <w:rsid w:val="00A44A6C"/>
    <w:rsid w:val="00A44DB4"/>
    <w:rsid w:val="00A44FC8"/>
    <w:rsid w:val="00A4513E"/>
    <w:rsid w:val="00A45B4B"/>
    <w:rsid w:val="00A46325"/>
    <w:rsid w:val="00A46333"/>
    <w:rsid w:val="00A468AC"/>
    <w:rsid w:val="00A46ACF"/>
    <w:rsid w:val="00A46BA2"/>
    <w:rsid w:val="00A47101"/>
    <w:rsid w:val="00A47604"/>
    <w:rsid w:val="00A50316"/>
    <w:rsid w:val="00A50CF1"/>
    <w:rsid w:val="00A50DF1"/>
    <w:rsid w:val="00A51658"/>
    <w:rsid w:val="00A51DC0"/>
    <w:rsid w:val="00A52040"/>
    <w:rsid w:val="00A52878"/>
    <w:rsid w:val="00A52AFF"/>
    <w:rsid w:val="00A52FD1"/>
    <w:rsid w:val="00A533EF"/>
    <w:rsid w:val="00A53B3B"/>
    <w:rsid w:val="00A53CAF"/>
    <w:rsid w:val="00A54100"/>
    <w:rsid w:val="00A548DC"/>
    <w:rsid w:val="00A54D0B"/>
    <w:rsid w:val="00A55787"/>
    <w:rsid w:val="00A560EF"/>
    <w:rsid w:val="00A56F0F"/>
    <w:rsid w:val="00A5752C"/>
    <w:rsid w:val="00A57708"/>
    <w:rsid w:val="00A605D5"/>
    <w:rsid w:val="00A60B8D"/>
    <w:rsid w:val="00A61426"/>
    <w:rsid w:val="00A6164A"/>
    <w:rsid w:val="00A61AA9"/>
    <w:rsid w:val="00A61C80"/>
    <w:rsid w:val="00A61D27"/>
    <w:rsid w:val="00A6254D"/>
    <w:rsid w:val="00A62802"/>
    <w:rsid w:val="00A62C34"/>
    <w:rsid w:val="00A646E5"/>
    <w:rsid w:val="00A648FE"/>
    <w:rsid w:val="00A65085"/>
    <w:rsid w:val="00A65342"/>
    <w:rsid w:val="00A657A0"/>
    <w:rsid w:val="00A657D5"/>
    <w:rsid w:val="00A65A5F"/>
    <w:rsid w:val="00A65C74"/>
    <w:rsid w:val="00A662FB"/>
    <w:rsid w:val="00A6657D"/>
    <w:rsid w:val="00A66677"/>
    <w:rsid w:val="00A666AE"/>
    <w:rsid w:val="00A66FAF"/>
    <w:rsid w:val="00A6753D"/>
    <w:rsid w:val="00A67D4C"/>
    <w:rsid w:val="00A67D81"/>
    <w:rsid w:val="00A701EB"/>
    <w:rsid w:val="00A702B5"/>
    <w:rsid w:val="00A70409"/>
    <w:rsid w:val="00A70F09"/>
    <w:rsid w:val="00A72002"/>
    <w:rsid w:val="00A72923"/>
    <w:rsid w:val="00A73A0B"/>
    <w:rsid w:val="00A73B37"/>
    <w:rsid w:val="00A73C42"/>
    <w:rsid w:val="00A73E37"/>
    <w:rsid w:val="00A7413E"/>
    <w:rsid w:val="00A74FDE"/>
    <w:rsid w:val="00A75837"/>
    <w:rsid w:val="00A75852"/>
    <w:rsid w:val="00A76372"/>
    <w:rsid w:val="00A764FE"/>
    <w:rsid w:val="00A76DB2"/>
    <w:rsid w:val="00A774C0"/>
    <w:rsid w:val="00A776BD"/>
    <w:rsid w:val="00A80ACD"/>
    <w:rsid w:val="00A81547"/>
    <w:rsid w:val="00A8159E"/>
    <w:rsid w:val="00A81783"/>
    <w:rsid w:val="00A818C3"/>
    <w:rsid w:val="00A81AD3"/>
    <w:rsid w:val="00A82189"/>
    <w:rsid w:val="00A829E0"/>
    <w:rsid w:val="00A82CCF"/>
    <w:rsid w:val="00A82E50"/>
    <w:rsid w:val="00A83267"/>
    <w:rsid w:val="00A8391B"/>
    <w:rsid w:val="00A839A9"/>
    <w:rsid w:val="00A841EA"/>
    <w:rsid w:val="00A8429A"/>
    <w:rsid w:val="00A8432A"/>
    <w:rsid w:val="00A8470B"/>
    <w:rsid w:val="00A84C6D"/>
    <w:rsid w:val="00A84FD1"/>
    <w:rsid w:val="00A851E9"/>
    <w:rsid w:val="00A8522E"/>
    <w:rsid w:val="00A85394"/>
    <w:rsid w:val="00A85974"/>
    <w:rsid w:val="00A8628F"/>
    <w:rsid w:val="00A87314"/>
    <w:rsid w:val="00A87456"/>
    <w:rsid w:val="00A87AE6"/>
    <w:rsid w:val="00A90146"/>
    <w:rsid w:val="00A903AC"/>
    <w:rsid w:val="00A903B0"/>
    <w:rsid w:val="00A90D3A"/>
    <w:rsid w:val="00A91249"/>
    <w:rsid w:val="00A9142C"/>
    <w:rsid w:val="00A9191C"/>
    <w:rsid w:val="00A92564"/>
    <w:rsid w:val="00A92D19"/>
    <w:rsid w:val="00A9316F"/>
    <w:rsid w:val="00A9323D"/>
    <w:rsid w:val="00A9368E"/>
    <w:rsid w:val="00A939CA"/>
    <w:rsid w:val="00A9491E"/>
    <w:rsid w:val="00A94970"/>
    <w:rsid w:val="00A94AD5"/>
    <w:rsid w:val="00A94D16"/>
    <w:rsid w:val="00A95491"/>
    <w:rsid w:val="00A95EF1"/>
    <w:rsid w:val="00A9618C"/>
    <w:rsid w:val="00A96C41"/>
    <w:rsid w:val="00A97972"/>
    <w:rsid w:val="00AA1169"/>
    <w:rsid w:val="00AA16AC"/>
    <w:rsid w:val="00AA1A08"/>
    <w:rsid w:val="00AA21CE"/>
    <w:rsid w:val="00AA240C"/>
    <w:rsid w:val="00AA2D6A"/>
    <w:rsid w:val="00AA2FC5"/>
    <w:rsid w:val="00AA334C"/>
    <w:rsid w:val="00AA3FA4"/>
    <w:rsid w:val="00AA4005"/>
    <w:rsid w:val="00AA4868"/>
    <w:rsid w:val="00AA4A1A"/>
    <w:rsid w:val="00AA5504"/>
    <w:rsid w:val="00AA5522"/>
    <w:rsid w:val="00AA58B8"/>
    <w:rsid w:val="00AA6B66"/>
    <w:rsid w:val="00AA6D40"/>
    <w:rsid w:val="00AA6FAA"/>
    <w:rsid w:val="00AA7120"/>
    <w:rsid w:val="00AA7315"/>
    <w:rsid w:val="00AA74A8"/>
    <w:rsid w:val="00AA756A"/>
    <w:rsid w:val="00AA7D29"/>
    <w:rsid w:val="00AB2D80"/>
    <w:rsid w:val="00AB39A1"/>
    <w:rsid w:val="00AB3B42"/>
    <w:rsid w:val="00AB3F56"/>
    <w:rsid w:val="00AB42E3"/>
    <w:rsid w:val="00AB4585"/>
    <w:rsid w:val="00AB4D6E"/>
    <w:rsid w:val="00AB5BD6"/>
    <w:rsid w:val="00AB61CE"/>
    <w:rsid w:val="00AB6F3E"/>
    <w:rsid w:val="00AB74CC"/>
    <w:rsid w:val="00AB7747"/>
    <w:rsid w:val="00AB777B"/>
    <w:rsid w:val="00AB7B99"/>
    <w:rsid w:val="00AB7D81"/>
    <w:rsid w:val="00AB7EB7"/>
    <w:rsid w:val="00AC03D3"/>
    <w:rsid w:val="00AC0DDE"/>
    <w:rsid w:val="00AC0F1F"/>
    <w:rsid w:val="00AC143F"/>
    <w:rsid w:val="00AC1488"/>
    <w:rsid w:val="00AC182C"/>
    <w:rsid w:val="00AC1B07"/>
    <w:rsid w:val="00AC1CDA"/>
    <w:rsid w:val="00AC1E57"/>
    <w:rsid w:val="00AC1EB7"/>
    <w:rsid w:val="00AC2507"/>
    <w:rsid w:val="00AC2E2E"/>
    <w:rsid w:val="00AC3762"/>
    <w:rsid w:val="00AC483A"/>
    <w:rsid w:val="00AC4D3C"/>
    <w:rsid w:val="00AC50B1"/>
    <w:rsid w:val="00AC53E8"/>
    <w:rsid w:val="00AC5779"/>
    <w:rsid w:val="00AC5B21"/>
    <w:rsid w:val="00AC5E7B"/>
    <w:rsid w:val="00AC5F0A"/>
    <w:rsid w:val="00AC6270"/>
    <w:rsid w:val="00AC6823"/>
    <w:rsid w:val="00AC6F69"/>
    <w:rsid w:val="00AC753C"/>
    <w:rsid w:val="00AC7690"/>
    <w:rsid w:val="00AC78A5"/>
    <w:rsid w:val="00AC7ACD"/>
    <w:rsid w:val="00AC7B7C"/>
    <w:rsid w:val="00AC7F1D"/>
    <w:rsid w:val="00AD0D8F"/>
    <w:rsid w:val="00AD13C2"/>
    <w:rsid w:val="00AD1BA6"/>
    <w:rsid w:val="00AD1C80"/>
    <w:rsid w:val="00AD1D93"/>
    <w:rsid w:val="00AD2D28"/>
    <w:rsid w:val="00AD31D2"/>
    <w:rsid w:val="00AD3618"/>
    <w:rsid w:val="00AD3EF0"/>
    <w:rsid w:val="00AD4D43"/>
    <w:rsid w:val="00AD55FD"/>
    <w:rsid w:val="00AD5854"/>
    <w:rsid w:val="00AD5DAD"/>
    <w:rsid w:val="00AD66FA"/>
    <w:rsid w:val="00AD6F9F"/>
    <w:rsid w:val="00AD7735"/>
    <w:rsid w:val="00AD7E00"/>
    <w:rsid w:val="00AE080B"/>
    <w:rsid w:val="00AE1016"/>
    <w:rsid w:val="00AE1F6D"/>
    <w:rsid w:val="00AE26C0"/>
    <w:rsid w:val="00AE2C73"/>
    <w:rsid w:val="00AE3181"/>
    <w:rsid w:val="00AE37A1"/>
    <w:rsid w:val="00AE39CD"/>
    <w:rsid w:val="00AE3C2B"/>
    <w:rsid w:val="00AE4249"/>
    <w:rsid w:val="00AE443D"/>
    <w:rsid w:val="00AE47E0"/>
    <w:rsid w:val="00AE483D"/>
    <w:rsid w:val="00AE4D3F"/>
    <w:rsid w:val="00AE5229"/>
    <w:rsid w:val="00AE56DB"/>
    <w:rsid w:val="00AE645A"/>
    <w:rsid w:val="00AE65F0"/>
    <w:rsid w:val="00AE69A9"/>
    <w:rsid w:val="00AE6AEE"/>
    <w:rsid w:val="00AE6B29"/>
    <w:rsid w:val="00AE6C4F"/>
    <w:rsid w:val="00AE6FFB"/>
    <w:rsid w:val="00AE7441"/>
    <w:rsid w:val="00AF08B6"/>
    <w:rsid w:val="00AF10B6"/>
    <w:rsid w:val="00AF10EC"/>
    <w:rsid w:val="00AF136C"/>
    <w:rsid w:val="00AF1511"/>
    <w:rsid w:val="00AF1842"/>
    <w:rsid w:val="00AF1E80"/>
    <w:rsid w:val="00AF1F3B"/>
    <w:rsid w:val="00AF2A24"/>
    <w:rsid w:val="00AF2B74"/>
    <w:rsid w:val="00AF2C8F"/>
    <w:rsid w:val="00AF2EE4"/>
    <w:rsid w:val="00AF2F43"/>
    <w:rsid w:val="00AF3327"/>
    <w:rsid w:val="00AF35A6"/>
    <w:rsid w:val="00AF3738"/>
    <w:rsid w:val="00AF37AB"/>
    <w:rsid w:val="00AF3E59"/>
    <w:rsid w:val="00AF4D29"/>
    <w:rsid w:val="00AF4F0A"/>
    <w:rsid w:val="00AF5165"/>
    <w:rsid w:val="00AF5951"/>
    <w:rsid w:val="00AF7229"/>
    <w:rsid w:val="00AF7863"/>
    <w:rsid w:val="00B00829"/>
    <w:rsid w:val="00B00A06"/>
    <w:rsid w:val="00B00E40"/>
    <w:rsid w:val="00B0100A"/>
    <w:rsid w:val="00B01A4B"/>
    <w:rsid w:val="00B01A6F"/>
    <w:rsid w:val="00B01B9F"/>
    <w:rsid w:val="00B0237E"/>
    <w:rsid w:val="00B02612"/>
    <w:rsid w:val="00B02D10"/>
    <w:rsid w:val="00B02D19"/>
    <w:rsid w:val="00B02EEB"/>
    <w:rsid w:val="00B02FC6"/>
    <w:rsid w:val="00B03394"/>
    <w:rsid w:val="00B03786"/>
    <w:rsid w:val="00B03E4E"/>
    <w:rsid w:val="00B04E27"/>
    <w:rsid w:val="00B05517"/>
    <w:rsid w:val="00B0596F"/>
    <w:rsid w:val="00B05E39"/>
    <w:rsid w:val="00B078F4"/>
    <w:rsid w:val="00B10497"/>
    <w:rsid w:val="00B104AA"/>
    <w:rsid w:val="00B105A2"/>
    <w:rsid w:val="00B10FA3"/>
    <w:rsid w:val="00B11792"/>
    <w:rsid w:val="00B1193F"/>
    <w:rsid w:val="00B11C55"/>
    <w:rsid w:val="00B11DDD"/>
    <w:rsid w:val="00B11E0C"/>
    <w:rsid w:val="00B12223"/>
    <w:rsid w:val="00B127E4"/>
    <w:rsid w:val="00B128C2"/>
    <w:rsid w:val="00B143F7"/>
    <w:rsid w:val="00B14580"/>
    <w:rsid w:val="00B152C5"/>
    <w:rsid w:val="00B15361"/>
    <w:rsid w:val="00B16ACA"/>
    <w:rsid w:val="00B16DC8"/>
    <w:rsid w:val="00B17102"/>
    <w:rsid w:val="00B1747A"/>
    <w:rsid w:val="00B1767E"/>
    <w:rsid w:val="00B17E39"/>
    <w:rsid w:val="00B20582"/>
    <w:rsid w:val="00B20583"/>
    <w:rsid w:val="00B21362"/>
    <w:rsid w:val="00B21858"/>
    <w:rsid w:val="00B219DC"/>
    <w:rsid w:val="00B21AB4"/>
    <w:rsid w:val="00B22272"/>
    <w:rsid w:val="00B22E2A"/>
    <w:rsid w:val="00B2417F"/>
    <w:rsid w:val="00B24B24"/>
    <w:rsid w:val="00B25BEA"/>
    <w:rsid w:val="00B26162"/>
    <w:rsid w:val="00B263BD"/>
    <w:rsid w:val="00B26E85"/>
    <w:rsid w:val="00B26F41"/>
    <w:rsid w:val="00B27508"/>
    <w:rsid w:val="00B30819"/>
    <w:rsid w:val="00B3148C"/>
    <w:rsid w:val="00B31BE2"/>
    <w:rsid w:val="00B32813"/>
    <w:rsid w:val="00B32D5F"/>
    <w:rsid w:val="00B32E14"/>
    <w:rsid w:val="00B332B3"/>
    <w:rsid w:val="00B33504"/>
    <w:rsid w:val="00B33BCD"/>
    <w:rsid w:val="00B3425C"/>
    <w:rsid w:val="00B3440C"/>
    <w:rsid w:val="00B34DD5"/>
    <w:rsid w:val="00B35B61"/>
    <w:rsid w:val="00B35B90"/>
    <w:rsid w:val="00B37103"/>
    <w:rsid w:val="00B3729E"/>
    <w:rsid w:val="00B3787A"/>
    <w:rsid w:val="00B4019C"/>
    <w:rsid w:val="00B40A1E"/>
    <w:rsid w:val="00B41FB0"/>
    <w:rsid w:val="00B420E4"/>
    <w:rsid w:val="00B42CCF"/>
    <w:rsid w:val="00B42EBD"/>
    <w:rsid w:val="00B4343D"/>
    <w:rsid w:val="00B43723"/>
    <w:rsid w:val="00B43A5D"/>
    <w:rsid w:val="00B43B8E"/>
    <w:rsid w:val="00B44050"/>
    <w:rsid w:val="00B441B5"/>
    <w:rsid w:val="00B44406"/>
    <w:rsid w:val="00B44569"/>
    <w:rsid w:val="00B4457C"/>
    <w:rsid w:val="00B450C7"/>
    <w:rsid w:val="00B46D98"/>
    <w:rsid w:val="00B46F45"/>
    <w:rsid w:val="00B472F3"/>
    <w:rsid w:val="00B473B8"/>
    <w:rsid w:val="00B47443"/>
    <w:rsid w:val="00B47B59"/>
    <w:rsid w:val="00B502C7"/>
    <w:rsid w:val="00B50D1F"/>
    <w:rsid w:val="00B50E17"/>
    <w:rsid w:val="00B510F3"/>
    <w:rsid w:val="00B5149C"/>
    <w:rsid w:val="00B5168F"/>
    <w:rsid w:val="00B52BAC"/>
    <w:rsid w:val="00B5375A"/>
    <w:rsid w:val="00B539FA"/>
    <w:rsid w:val="00B54A05"/>
    <w:rsid w:val="00B5505F"/>
    <w:rsid w:val="00B55A41"/>
    <w:rsid w:val="00B55AEE"/>
    <w:rsid w:val="00B56AF9"/>
    <w:rsid w:val="00B57AB6"/>
    <w:rsid w:val="00B57AE6"/>
    <w:rsid w:val="00B602EE"/>
    <w:rsid w:val="00B6079D"/>
    <w:rsid w:val="00B60F20"/>
    <w:rsid w:val="00B613D3"/>
    <w:rsid w:val="00B6160F"/>
    <w:rsid w:val="00B61DC7"/>
    <w:rsid w:val="00B61E0D"/>
    <w:rsid w:val="00B6218C"/>
    <w:rsid w:val="00B62F9F"/>
    <w:rsid w:val="00B63E6B"/>
    <w:rsid w:val="00B64252"/>
    <w:rsid w:val="00B6428B"/>
    <w:rsid w:val="00B64B33"/>
    <w:rsid w:val="00B65149"/>
    <w:rsid w:val="00B6575D"/>
    <w:rsid w:val="00B65817"/>
    <w:rsid w:val="00B65987"/>
    <w:rsid w:val="00B65AD3"/>
    <w:rsid w:val="00B66D8D"/>
    <w:rsid w:val="00B70480"/>
    <w:rsid w:val="00B7051C"/>
    <w:rsid w:val="00B7056C"/>
    <w:rsid w:val="00B71CD1"/>
    <w:rsid w:val="00B7263C"/>
    <w:rsid w:val="00B73676"/>
    <w:rsid w:val="00B74758"/>
    <w:rsid w:val="00B7554F"/>
    <w:rsid w:val="00B75707"/>
    <w:rsid w:val="00B75C3A"/>
    <w:rsid w:val="00B75CB3"/>
    <w:rsid w:val="00B75CDA"/>
    <w:rsid w:val="00B77968"/>
    <w:rsid w:val="00B80735"/>
    <w:rsid w:val="00B80ABB"/>
    <w:rsid w:val="00B80EF2"/>
    <w:rsid w:val="00B8135F"/>
    <w:rsid w:val="00B81FDF"/>
    <w:rsid w:val="00B820EB"/>
    <w:rsid w:val="00B825E8"/>
    <w:rsid w:val="00B8267A"/>
    <w:rsid w:val="00B82916"/>
    <w:rsid w:val="00B82B3A"/>
    <w:rsid w:val="00B83275"/>
    <w:rsid w:val="00B832C8"/>
    <w:rsid w:val="00B8343D"/>
    <w:rsid w:val="00B83502"/>
    <w:rsid w:val="00B83A17"/>
    <w:rsid w:val="00B83C0A"/>
    <w:rsid w:val="00B83DEA"/>
    <w:rsid w:val="00B84227"/>
    <w:rsid w:val="00B844E2"/>
    <w:rsid w:val="00B84BD9"/>
    <w:rsid w:val="00B85CB3"/>
    <w:rsid w:val="00B863E9"/>
    <w:rsid w:val="00B86B00"/>
    <w:rsid w:val="00B86B4C"/>
    <w:rsid w:val="00B87580"/>
    <w:rsid w:val="00B875A8"/>
    <w:rsid w:val="00B87B66"/>
    <w:rsid w:val="00B87CE0"/>
    <w:rsid w:val="00B87EC2"/>
    <w:rsid w:val="00B902B3"/>
    <w:rsid w:val="00B9045D"/>
    <w:rsid w:val="00B90488"/>
    <w:rsid w:val="00B9089C"/>
    <w:rsid w:val="00B908FD"/>
    <w:rsid w:val="00B90AC2"/>
    <w:rsid w:val="00B91DEF"/>
    <w:rsid w:val="00B91FD9"/>
    <w:rsid w:val="00B9333E"/>
    <w:rsid w:val="00B934F6"/>
    <w:rsid w:val="00B94013"/>
    <w:rsid w:val="00B941CD"/>
    <w:rsid w:val="00B94460"/>
    <w:rsid w:val="00B96CC8"/>
    <w:rsid w:val="00B97785"/>
    <w:rsid w:val="00BA0B2E"/>
    <w:rsid w:val="00BA230B"/>
    <w:rsid w:val="00BA2D3F"/>
    <w:rsid w:val="00BA3718"/>
    <w:rsid w:val="00BA3923"/>
    <w:rsid w:val="00BA44BE"/>
    <w:rsid w:val="00BA5065"/>
    <w:rsid w:val="00BA516C"/>
    <w:rsid w:val="00BA55AC"/>
    <w:rsid w:val="00BA5DB8"/>
    <w:rsid w:val="00BA601E"/>
    <w:rsid w:val="00BA6624"/>
    <w:rsid w:val="00BA69D6"/>
    <w:rsid w:val="00BA7329"/>
    <w:rsid w:val="00BB01DA"/>
    <w:rsid w:val="00BB06C6"/>
    <w:rsid w:val="00BB1194"/>
    <w:rsid w:val="00BB13C6"/>
    <w:rsid w:val="00BB171C"/>
    <w:rsid w:val="00BB1776"/>
    <w:rsid w:val="00BB1784"/>
    <w:rsid w:val="00BB1D46"/>
    <w:rsid w:val="00BB2828"/>
    <w:rsid w:val="00BB2C95"/>
    <w:rsid w:val="00BB3284"/>
    <w:rsid w:val="00BB385D"/>
    <w:rsid w:val="00BB3F30"/>
    <w:rsid w:val="00BB414C"/>
    <w:rsid w:val="00BB4605"/>
    <w:rsid w:val="00BB4B8D"/>
    <w:rsid w:val="00BB4F78"/>
    <w:rsid w:val="00BB52AD"/>
    <w:rsid w:val="00BB52B2"/>
    <w:rsid w:val="00BB55EB"/>
    <w:rsid w:val="00BB579D"/>
    <w:rsid w:val="00BB62AF"/>
    <w:rsid w:val="00BB72B0"/>
    <w:rsid w:val="00BB7318"/>
    <w:rsid w:val="00BB7E25"/>
    <w:rsid w:val="00BC02D6"/>
    <w:rsid w:val="00BC0371"/>
    <w:rsid w:val="00BC1D3A"/>
    <w:rsid w:val="00BC1DF2"/>
    <w:rsid w:val="00BC1FAC"/>
    <w:rsid w:val="00BC2109"/>
    <w:rsid w:val="00BC3A13"/>
    <w:rsid w:val="00BC3FC5"/>
    <w:rsid w:val="00BC49DC"/>
    <w:rsid w:val="00BC4AF6"/>
    <w:rsid w:val="00BC4B38"/>
    <w:rsid w:val="00BC5051"/>
    <w:rsid w:val="00BC5742"/>
    <w:rsid w:val="00BC5786"/>
    <w:rsid w:val="00BC59D0"/>
    <w:rsid w:val="00BC5A59"/>
    <w:rsid w:val="00BC5B55"/>
    <w:rsid w:val="00BC605B"/>
    <w:rsid w:val="00BC66A3"/>
    <w:rsid w:val="00BC6A32"/>
    <w:rsid w:val="00BC73A8"/>
    <w:rsid w:val="00BC79E0"/>
    <w:rsid w:val="00BC7F33"/>
    <w:rsid w:val="00BC7F5C"/>
    <w:rsid w:val="00BD0598"/>
    <w:rsid w:val="00BD0DB3"/>
    <w:rsid w:val="00BD0EE2"/>
    <w:rsid w:val="00BD1C55"/>
    <w:rsid w:val="00BD1C60"/>
    <w:rsid w:val="00BD1D20"/>
    <w:rsid w:val="00BD1FEF"/>
    <w:rsid w:val="00BD2FE2"/>
    <w:rsid w:val="00BD32A0"/>
    <w:rsid w:val="00BD3731"/>
    <w:rsid w:val="00BD37C3"/>
    <w:rsid w:val="00BD3A8D"/>
    <w:rsid w:val="00BD3E89"/>
    <w:rsid w:val="00BD490D"/>
    <w:rsid w:val="00BD521F"/>
    <w:rsid w:val="00BD548E"/>
    <w:rsid w:val="00BD5734"/>
    <w:rsid w:val="00BD59BF"/>
    <w:rsid w:val="00BD6283"/>
    <w:rsid w:val="00BD644C"/>
    <w:rsid w:val="00BD6453"/>
    <w:rsid w:val="00BD7089"/>
    <w:rsid w:val="00BD7818"/>
    <w:rsid w:val="00BD7D23"/>
    <w:rsid w:val="00BE0900"/>
    <w:rsid w:val="00BE09A7"/>
    <w:rsid w:val="00BE1EC9"/>
    <w:rsid w:val="00BE21CC"/>
    <w:rsid w:val="00BE22B1"/>
    <w:rsid w:val="00BE27CB"/>
    <w:rsid w:val="00BE3788"/>
    <w:rsid w:val="00BE3D1B"/>
    <w:rsid w:val="00BE4573"/>
    <w:rsid w:val="00BE4D0B"/>
    <w:rsid w:val="00BE511C"/>
    <w:rsid w:val="00BE548E"/>
    <w:rsid w:val="00BE54FB"/>
    <w:rsid w:val="00BE5924"/>
    <w:rsid w:val="00BE5EE2"/>
    <w:rsid w:val="00BE5FF6"/>
    <w:rsid w:val="00BE6107"/>
    <w:rsid w:val="00BE61E6"/>
    <w:rsid w:val="00BE6CCE"/>
    <w:rsid w:val="00BE6D8C"/>
    <w:rsid w:val="00BE6F01"/>
    <w:rsid w:val="00BE6F35"/>
    <w:rsid w:val="00BE76CB"/>
    <w:rsid w:val="00BE76EA"/>
    <w:rsid w:val="00BE79F3"/>
    <w:rsid w:val="00BE7ECE"/>
    <w:rsid w:val="00BF0328"/>
    <w:rsid w:val="00BF0B6B"/>
    <w:rsid w:val="00BF0E7E"/>
    <w:rsid w:val="00BF1002"/>
    <w:rsid w:val="00BF118D"/>
    <w:rsid w:val="00BF1871"/>
    <w:rsid w:val="00BF3180"/>
    <w:rsid w:val="00BF3318"/>
    <w:rsid w:val="00BF4C46"/>
    <w:rsid w:val="00BF50EC"/>
    <w:rsid w:val="00BF51C7"/>
    <w:rsid w:val="00BF52E3"/>
    <w:rsid w:val="00BF5D0F"/>
    <w:rsid w:val="00BF5D67"/>
    <w:rsid w:val="00BF6125"/>
    <w:rsid w:val="00BF6E41"/>
    <w:rsid w:val="00BF7C8A"/>
    <w:rsid w:val="00C00039"/>
    <w:rsid w:val="00C00241"/>
    <w:rsid w:val="00C0090D"/>
    <w:rsid w:val="00C00C0A"/>
    <w:rsid w:val="00C00C33"/>
    <w:rsid w:val="00C013C9"/>
    <w:rsid w:val="00C01608"/>
    <w:rsid w:val="00C016C4"/>
    <w:rsid w:val="00C024E9"/>
    <w:rsid w:val="00C02FE2"/>
    <w:rsid w:val="00C03B41"/>
    <w:rsid w:val="00C03DC4"/>
    <w:rsid w:val="00C052C1"/>
    <w:rsid w:val="00C0531E"/>
    <w:rsid w:val="00C058D8"/>
    <w:rsid w:val="00C05F25"/>
    <w:rsid w:val="00C06595"/>
    <w:rsid w:val="00C06E4B"/>
    <w:rsid w:val="00C101D0"/>
    <w:rsid w:val="00C102E7"/>
    <w:rsid w:val="00C10388"/>
    <w:rsid w:val="00C105A0"/>
    <w:rsid w:val="00C10660"/>
    <w:rsid w:val="00C10974"/>
    <w:rsid w:val="00C10A65"/>
    <w:rsid w:val="00C11664"/>
    <w:rsid w:val="00C11941"/>
    <w:rsid w:val="00C11FC9"/>
    <w:rsid w:val="00C128EB"/>
    <w:rsid w:val="00C13548"/>
    <w:rsid w:val="00C13627"/>
    <w:rsid w:val="00C13705"/>
    <w:rsid w:val="00C138A7"/>
    <w:rsid w:val="00C138DE"/>
    <w:rsid w:val="00C13C3D"/>
    <w:rsid w:val="00C14E8E"/>
    <w:rsid w:val="00C15C68"/>
    <w:rsid w:val="00C15D80"/>
    <w:rsid w:val="00C162B8"/>
    <w:rsid w:val="00C165F3"/>
    <w:rsid w:val="00C16835"/>
    <w:rsid w:val="00C169A1"/>
    <w:rsid w:val="00C1718B"/>
    <w:rsid w:val="00C17475"/>
    <w:rsid w:val="00C17875"/>
    <w:rsid w:val="00C20778"/>
    <w:rsid w:val="00C208BA"/>
    <w:rsid w:val="00C21060"/>
    <w:rsid w:val="00C21092"/>
    <w:rsid w:val="00C2148A"/>
    <w:rsid w:val="00C21C27"/>
    <w:rsid w:val="00C21E62"/>
    <w:rsid w:val="00C21EDA"/>
    <w:rsid w:val="00C22787"/>
    <w:rsid w:val="00C22A2E"/>
    <w:rsid w:val="00C22DF7"/>
    <w:rsid w:val="00C23197"/>
    <w:rsid w:val="00C2320F"/>
    <w:rsid w:val="00C23369"/>
    <w:rsid w:val="00C23755"/>
    <w:rsid w:val="00C2431F"/>
    <w:rsid w:val="00C24759"/>
    <w:rsid w:val="00C2489D"/>
    <w:rsid w:val="00C259EC"/>
    <w:rsid w:val="00C25E28"/>
    <w:rsid w:val="00C25FB5"/>
    <w:rsid w:val="00C2606B"/>
    <w:rsid w:val="00C26419"/>
    <w:rsid w:val="00C26D60"/>
    <w:rsid w:val="00C2705C"/>
    <w:rsid w:val="00C27706"/>
    <w:rsid w:val="00C278CA"/>
    <w:rsid w:val="00C27AD7"/>
    <w:rsid w:val="00C300D8"/>
    <w:rsid w:val="00C301DD"/>
    <w:rsid w:val="00C30A32"/>
    <w:rsid w:val="00C30A69"/>
    <w:rsid w:val="00C30B82"/>
    <w:rsid w:val="00C31348"/>
    <w:rsid w:val="00C328AD"/>
    <w:rsid w:val="00C33748"/>
    <w:rsid w:val="00C33CF3"/>
    <w:rsid w:val="00C34C45"/>
    <w:rsid w:val="00C34FB5"/>
    <w:rsid w:val="00C3527E"/>
    <w:rsid w:val="00C354AC"/>
    <w:rsid w:val="00C356F8"/>
    <w:rsid w:val="00C358E5"/>
    <w:rsid w:val="00C35E71"/>
    <w:rsid w:val="00C35FB7"/>
    <w:rsid w:val="00C3628A"/>
    <w:rsid w:val="00C3666C"/>
    <w:rsid w:val="00C36945"/>
    <w:rsid w:val="00C37422"/>
    <w:rsid w:val="00C406A3"/>
    <w:rsid w:val="00C419B1"/>
    <w:rsid w:val="00C41F3C"/>
    <w:rsid w:val="00C42046"/>
    <w:rsid w:val="00C428A5"/>
    <w:rsid w:val="00C42BC8"/>
    <w:rsid w:val="00C4311B"/>
    <w:rsid w:val="00C43187"/>
    <w:rsid w:val="00C43373"/>
    <w:rsid w:val="00C43908"/>
    <w:rsid w:val="00C43F69"/>
    <w:rsid w:val="00C43F71"/>
    <w:rsid w:val="00C447CC"/>
    <w:rsid w:val="00C45002"/>
    <w:rsid w:val="00C45367"/>
    <w:rsid w:val="00C45584"/>
    <w:rsid w:val="00C4622D"/>
    <w:rsid w:val="00C4625A"/>
    <w:rsid w:val="00C463D0"/>
    <w:rsid w:val="00C47653"/>
    <w:rsid w:val="00C47B8B"/>
    <w:rsid w:val="00C5038B"/>
    <w:rsid w:val="00C5061E"/>
    <w:rsid w:val="00C51905"/>
    <w:rsid w:val="00C5211A"/>
    <w:rsid w:val="00C52494"/>
    <w:rsid w:val="00C527DF"/>
    <w:rsid w:val="00C53332"/>
    <w:rsid w:val="00C53A48"/>
    <w:rsid w:val="00C54740"/>
    <w:rsid w:val="00C55A00"/>
    <w:rsid w:val="00C55BC1"/>
    <w:rsid w:val="00C55F7F"/>
    <w:rsid w:val="00C56923"/>
    <w:rsid w:val="00C56AA8"/>
    <w:rsid w:val="00C56EE9"/>
    <w:rsid w:val="00C602C9"/>
    <w:rsid w:val="00C60F1B"/>
    <w:rsid w:val="00C63473"/>
    <w:rsid w:val="00C648F2"/>
    <w:rsid w:val="00C64ED0"/>
    <w:rsid w:val="00C654AC"/>
    <w:rsid w:val="00C6551A"/>
    <w:rsid w:val="00C65627"/>
    <w:rsid w:val="00C66667"/>
    <w:rsid w:val="00C66746"/>
    <w:rsid w:val="00C66777"/>
    <w:rsid w:val="00C667B8"/>
    <w:rsid w:val="00C66E40"/>
    <w:rsid w:val="00C67261"/>
    <w:rsid w:val="00C676A8"/>
    <w:rsid w:val="00C67B40"/>
    <w:rsid w:val="00C67CE8"/>
    <w:rsid w:val="00C70779"/>
    <w:rsid w:val="00C70B1B"/>
    <w:rsid w:val="00C70E9F"/>
    <w:rsid w:val="00C711E4"/>
    <w:rsid w:val="00C71B2A"/>
    <w:rsid w:val="00C72903"/>
    <w:rsid w:val="00C72BE6"/>
    <w:rsid w:val="00C72C79"/>
    <w:rsid w:val="00C72D38"/>
    <w:rsid w:val="00C734C9"/>
    <w:rsid w:val="00C73662"/>
    <w:rsid w:val="00C740E5"/>
    <w:rsid w:val="00C743F5"/>
    <w:rsid w:val="00C74E85"/>
    <w:rsid w:val="00C75713"/>
    <w:rsid w:val="00C757FA"/>
    <w:rsid w:val="00C7599C"/>
    <w:rsid w:val="00C75CC0"/>
    <w:rsid w:val="00C77744"/>
    <w:rsid w:val="00C77802"/>
    <w:rsid w:val="00C778AC"/>
    <w:rsid w:val="00C8027B"/>
    <w:rsid w:val="00C804D0"/>
    <w:rsid w:val="00C80812"/>
    <w:rsid w:val="00C80C97"/>
    <w:rsid w:val="00C80CEE"/>
    <w:rsid w:val="00C8110C"/>
    <w:rsid w:val="00C81146"/>
    <w:rsid w:val="00C815D2"/>
    <w:rsid w:val="00C8187A"/>
    <w:rsid w:val="00C824C8"/>
    <w:rsid w:val="00C82795"/>
    <w:rsid w:val="00C82D92"/>
    <w:rsid w:val="00C831F7"/>
    <w:rsid w:val="00C83798"/>
    <w:rsid w:val="00C841F1"/>
    <w:rsid w:val="00C8452A"/>
    <w:rsid w:val="00C84B94"/>
    <w:rsid w:val="00C85368"/>
    <w:rsid w:val="00C85453"/>
    <w:rsid w:val="00C860B4"/>
    <w:rsid w:val="00C868B9"/>
    <w:rsid w:val="00C86EAE"/>
    <w:rsid w:val="00C870C5"/>
    <w:rsid w:val="00C8754F"/>
    <w:rsid w:val="00C8786A"/>
    <w:rsid w:val="00C878D7"/>
    <w:rsid w:val="00C9023D"/>
    <w:rsid w:val="00C90514"/>
    <w:rsid w:val="00C90575"/>
    <w:rsid w:val="00C911F7"/>
    <w:rsid w:val="00C9123C"/>
    <w:rsid w:val="00C91ACA"/>
    <w:rsid w:val="00C91ACF"/>
    <w:rsid w:val="00C92553"/>
    <w:rsid w:val="00C92DB8"/>
    <w:rsid w:val="00C92FFD"/>
    <w:rsid w:val="00C93371"/>
    <w:rsid w:val="00C93664"/>
    <w:rsid w:val="00C93C14"/>
    <w:rsid w:val="00C946D2"/>
    <w:rsid w:val="00C94951"/>
    <w:rsid w:val="00C9564B"/>
    <w:rsid w:val="00C95918"/>
    <w:rsid w:val="00C95F2E"/>
    <w:rsid w:val="00C9627E"/>
    <w:rsid w:val="00C96844"/>
    <w:rsid w:val="00C9725A"/>
    <w:rsid w:val="00C97641"/>
    <w:rsid w:val="00C97EE2"/>
    <w:rsid w:val="00C97F22"/>
    <w:rsid w:val="00CA0264"/>
    <w:rsid w:val="00CA06CD"/>
    <w:rsid w:val="00CA0F25"/>
    <w:rsid w:val="00CA0F4E"/>
    <w:rsid w:val="00CA143D"/>
    <w:rsid w:val="00CA15F9"/>
    <w:rsid w:val="00CA1CC1"/>
    <w:rsid w:val="00CA1DAD"/>
    <w:rsid w:val="00CA1F27"/>
    <w:rsid w:val="00CA20AF"/>
    <w:rsid w:val="00CA20CB"/>
    <w:rsid w:val="00CA2715"/>
    <w:rsid w:val="00CA27B7"/>
    <w:rsid w:val="00CA27ED"/>
    <w:rsid w:val="00CA2F6D"/>
    <w:rsid w:val="00CA3309"/>
    <w:rsid w:val="00CA3E84"/>
    <w:rsid w:val="00CA3F5E"/>
    <w:rsid w:val="00CA4025"/>
    <w:rsid w:val="00CA4792"/>
    <w:rsid w:val="00CA4F8E"/>
    <w:rsid w:val="00CA52F7"/>
    <w:rsid w:val="00CA5410"/>
    <w:rsid w:val="00CA557D"/>
    <w:rsid w:val="00CA594F"/>
    <w:rsid w:val="00CA612D"/>
    <w:rsid w:val="00CA6578"/>
    <w:rsid w:val="00CA6CD2"/>
    <w:rsid w:val="00CA7043"/>
    <w:rsid w:val="00CA7571"/>
    <w:rsid w:val="00CA7D59"/>
    <w:rsid w:val="00CA7E0C"/>
    <w:rsid w:val="00CB0194"/>
    <w:rsid w:val="00CB029D"/>
    <w:rsid w:val="00CB038F"/>
    <w:rsid w:val="00CB03A4"/>
    <w:rsid w:val="00CB072D"/>
    <w:rsid w:val="00CB0E7A"/>
    <w:rsid w:val="00CB13A1"/>
    <w:rsid w:val="00CB160C"/>
    <w:rsid w:val="00CB1776"/>
    <w:rsid w:val="00CB185B"/>
    <w:rsid w:val="00CB246B"/>
    <w:rsid w:val="00CB249C"/>
    <w:rsid w:val="00CB2802"/>
    <w:rsid w:val="00CB2864"/>
    <w:rsid w:val="00CB2B8E"/>
    <w:rsid w:val="00CB2D8F"/>
    <w:rsid w:val="00CB30D4"/>
    <w:rsid w:val="00CB3309"/>
    <w:rsid w:val="00CB36DC"/>
    <w:rsid w:val="00CB38AA"/>
    <w:rsid w:val="00CB476A"/>
    <w:rsid w:val="00CB4B73"/>
    <w:rsid w:val="00CB4F18"/>
    <w:rsid w:val="00CB5443"/>
    <w:rsid w:val="00CB5A05"/>
    <w:rsid w:val="00CB65E1"/>
    <w:rsid w:val="00CB6BCC"/>
    <w:rsid w:val="00CB7EBF"/>
    <w:rsid w:val="00CC034F"/>
    <w:rsid w:val="00CC0C91"/>
    <w:rsid w:val="00CC0F65"/>
    <w:rsid w:val="00CC1262"/>
    <w:rsid w:val="00CC1498"/>
    <w:rsid w:val="00CC1DAE"/>
    <w:rsid w:val="00CC28F1"/>
    <w:rsid w:val="00CC2DAD"/>
    <w:rsid w:val="00CC2FD3"/>
    <w:rsid w:val="00CC306F"/>
    <w:rsid w:val="00CC30B8"/>
    <w:rsid w:val="00CC3497"/>
    <w:rsid w:val="00CC3E07"/>
    <w:rsid w:val="00CC47B4"/>
    <w:rsid w:val="00CC55B5"/>
    <w:rsid w:val="00CC56DB"/>
    <w:rsid w:val="00CC5870"/>
    <w:rsid w:val="00CC5A1B"/>
    <w:rsid w:val="00CC5BF1"/>
    <w:rsid w:val="00CC7178"/>
    <w:rsid w:val="00CC76C2"/>
    <w:rsid w:val="00CD01CA"/>
    <w:rsid w:val="00CD050F"/>
    <w:rsid w:val="00CD0707"/>
    <w:rsid w:val="00CD0BE7"/>
    <w:rsid w:val="00CD0D70"/>
    <w:rsid w:val="00CD0F8C"/>
    <w:rsid w:val="00CD2F4E"/>
    <w:rsid w:val="00CD3215"/>
    <w:rsid w:val="00CD329C"/>
    <w:rsid w:val="00CD3D22"/>
    <w:rsid w:val="00CD427A"/>
    <w:rsid w:val="00CD4BA8"/>
    <w:rsid w:val="00CD4BAA"/>
    <w:rsid w:val="00CD5066"/>
    <w:rsid w:val="00CD6037"/>
    <w:rsid w:val="00CD6199"/>
    <w:rsid w:val="00CD61EE"/>
    <w:rsid w:val="00CD621C"/>
    <w:rsid w:val="00CD65E0"/>
    <w:rsid w:val="00CD6710"/>
    <w:rsid w:val="00CD6800"/>
    <w:rsid w:val="00CD68D3"/>
    <w:rsid w:val="00CD6953"/>
    <w:rsid w:val="00CD6A8D"/>
    <w:rsid w:val="00CD6EED"/>
    <w:rsid w:val="00CD7813"/>
    <w:rsid w:val="00CD78CB"/>
    <w:rsid w:val="00CD7AB6"/>
    <w:rsid w:val="00CE0E55"/>
    <w:rsid w:val="00CE183E"/>
    <w:rsid w:val="00CE1BEC"/>
    <w:rsid w:val="00CE1CAD"/>
    <w:rsid w:val="00CE2202"/>
    <w:rsid w:val="00CE22F3"/>
    <w:rsid w:val="00CE235B"/>
    <w:rsid w:val="00CE2A13"/>
    <w:rsid w:val="00CE3006"/>
    <w:rsid w:val="00CE3344"/>
    <w:rsid w:val="00CE3CE2"/>
    <w:rsid w:val="00CE4246"/>
    <w:rsid w:val="00CE44B1"/>
    <w:rsid w:val="00CE4F89"/>
    <w:rsid w:val="00CE62D0"/>
    <w:rsid w:val="00CE6534"/>
    <w:rsid w:val="00CE6564"/>
    <w:rsid w:val="00CE6683"/>
    <w:rsid w:val="00CE6CC0"/>
    <w:rsid w:val="00CE7B66"/>
    <w:rsid w:val="00CF03B2"/>
    <w:rsid w:val="00CF12E1"/>
    <w:rsid w:val="00CF16AB"/>
    <w:rsid w:val="00CF2403"/>
    <w:rsid w:val="00CF2744"/>
    <w:rsid w:val="00CF2ED8"/>
    <w:rsid w:val="00CF309A"/>
    <w:rsid w:val="00CF38A7"/>
    <w:rsid w:val="00CF39B7"/>
    <w:rsid w:val="00CF4049"/>
    <w:rsid w:val="00CF4AC4"/>
    <w:rsid w:val="00CF4ADC"/>
    <w:rsid w:val="00CF4C13"/>
    <w:rsid w:val="00CF56B7"/>
    <w:rsid w:val="00CF57D0"/>
    <w:rsid w:val="00CF5F36"/>
    <w:rsid w:val="00CF6333"/>
    <w:rsid w:val="00CF67F4"/>
    <w:rsid w:val="00CF6ABB"/>
    <w:rsid w:val="00CF6BE6"/>
    <w:rsid w:val="00D00352"/>
    <w:rsid w:val="00D0062F"/>
    <w:rsid w:val="00D0089D"/>
    <w:rsid w:val="00D01370"/>
    <w:rsid w:val="00D01822"/>
    <w:rsid w:val="00D023BE"/>
    <w:rsid w:val="00D023EF"/>
    <w:rsid w:val="00D027E2"/>
    <w:rsid w:val="00D02E39"/>
    <w:rsid w:val="00D03087"/>
    <w:rsid w:val="00D03C36"/>
    <w:rsid w:val="00D0493D"/>
    <w:rsid w:val="00D04B36"/>
    <w:rsid w:val="00D04B37"/>
    <w:rsid w:val="00D0526C"/>
    <w:rsid w:val="00D058B5"/>
    <w:rsid w:val="00D05F86"/>
    <w:rsid w:val="00D05FCF"/>
    <w:rsid w:val="00D0619F"/>
    <w:rsid w:val="00D06E39"/>
    <w:rsid w:val="00D071A7"/>
    <w:rsid w:val="00D07F65"/>
    <w:rsid w:val="00D1024D"/>
    <w:rsid w:val="00D110CF"/>
    <w:rsid w:val="00D12079"/>
    <w:rsid w:val="00D12EE2"/>
    <w:rsid w:val="00D12EE3"/>
    <w:rsid w:val="00D1300E"/>
    <w:rsid w:val="00D13110"/>
    <w:rsid w:val="00D1318A"/>
    <w:rsid w:val="00D1383C"/>
    <w:rsid w:val="00D13952"/>
    <w:rsid w:val="00D142E4"/>
    <w:rsid w:val="00D144F0"/>
    <w:rsid w:val="00D149E4"/>
    <w:rsid w:val="00D14AE6"/>
    <w:rsid w:val="00D15C7D"/>
    <w:rsid w:val="00D15D00"/>
    <w:rsid w:val="00D15ED0"/>
    <w:rsid w:val="00D15FA3"/>
    <w:rsid w:val="00D16E6B"/>
    <w:rsid w:val="00D17949"/>
    <w:rsid w:val="00D17C44"/>
    <w:rsid w:val="00D200BF"/>
    <w:rsid w:val="00D20103"/>
    <w:rsid w:val="00D2034E"/>
    <w:rsid w:val="00D20761"/>
    <w:rsid w:val="00D21292"/>
    <w:rsid w:val="00D2146A"/>
    <w:rsid w:val="00D2146B"/>
    <w:rsid w:val="00D21872"/>
    <w:rsid w:val="00D21C6E"/>
    <w:rsid w:val="00D22B39"/>
    <w:rsid w:val="00D231FA"/>
    <w:rsid w:val="00D242AD"/>
    <w:rsid w:val="00D242C2"/>
    <w:rsid w:val="00D2467C"/>
    <w:rsid w:val="00D246E5"/>
    <w:rsid w:val="00D24A97"/>
    <w:rsid w:val="00D24EDB"/>
    <w:rsid w:val="00D24F0C"/>
    <w:rsid w:val="00D25B97"/>
    <w:rsid w:val="00D25BD8"/>
    <w:rsid w:val="00D25CF3"/>
    <w:rsid w:val="00D25D78"/>
    <w:rsid w:val="00D25E4C"/>
    <w:rsid w:val="00D25F09"/>
    <w:rsid w:val="00D25F27"/>
    <w:rsid w:val="00D26F92"/>
    <w:rsid w:val="00D26FFF"/>
    <w:rsid w:val="00D271C0"/>
    <w:rsid w:val="00D27418"/>
    <w:rsid w:val="00D27470"/>
    <w:rsid w:val="00D27980"/>
    <w:rsid w:val="00D27FB6"/>
    <w:rsid w:val="00D302CA"/>
    <w:rsid w:val="00D30602"/>
    <w:rsid w:val="00D307BE"/>
    <w:rsid w:val="00D309EB"/>
    <w:rsid w:val="00D30CD2"/>
    <w:rsid w:val="00D310E5"/>
    <w:rsid w:val="00D31185"/>
    <w:rsid w:val="00D31B8D"/>
    <w:rsid w:val="00D31E59"/>
    <w:rsid w:val="00D320C2"/>
    <w:rsid w:val="00D324F3"/>
    <w:rsid w:val="00D325CD"/>
    <w:rsid w:val="00D3288F"/>
    <w:rsid w:val="00D32CD1"/>
    <w:rsid w:val="00D3337C"/>
    <w:rsid w:val="00D335AA"/>
    <w:rsid w:val="00D33C73"/>
    <w:rsid w:val="00D34EBA"/>
    <w:rsid w:val="00D351B4"/>
    <w:rsid w:val="00D35495"/>
    <w:rsid w:val="00D35797"/>
    <w:rsid w:val="00D35CDA"/>
    <w:rsid w:val="00D36B62"/>
    <w:rsid w:val="00D371AC"/>
    <w:rsid w:val="00D376E6"/>
    <w:rsid w:val="00D40819"/>
    <w:rsid w:val="00D40ABD"/>
    <w:rsid w:val="00D40D9C"/>
    <w:rsid w:val="00D415B1"/>
    <w:rsid w:val="00D41A5B"/>
    <w:rsid w:val="00D41D73"/>
    <w:rsid w:val="00D420BC"/>
    <w:rsid w:val="00D42BF0"/>
    <w:rsid w:val="00D43227"/>
    <w:rsid w:val="00D43283"/>
    <w:rsid w:val="00D43804"/>
    <w:rsid w:val="00D43AFD"/>
    <w:rsid w:val="00D43BBB"/>
    <w:rsid w:val="00D43BCE"/>
    <w:rsid w:val="00D44006"/>
    <w:rsid w:val="00D440FA"/>
    <w:rsid w:val="00D44924"/>
    <w:rsid w:val="00D44C9A"/>
    <w:rsid w:val="00D45354"/>
    <w:rsid w:val="00D45533"/>
    <w:rsid w:val="00D457C9"/>
    <w:rsid w:val="00D45B89"/>
    <w:rsid w:val="00D4653E"/>
    <w:rsid w:val="00D4691D"/>
    <w:rsid w:val="00D4698E"/>
    <w:rsid w:val="00D47424"/>
    <w:rsid w:val="00D474DA"/>
    <w:rsid w:val="00D47567"/>
    <w:rsid w:val="00D47A69"/>
    <w:rsid w:val="00D5004E"/>
    <w:rsid w:val="00D506BF"/>
    <w:rsid w:val="00D5095B"/>
    <w:rsid w:val="00D50A71"/>
    <w:rsid w:val="00D50C57"/>
    <w:rsid w:val="00D511AB"/>
    <w:rsid w:val="00D519A1"/>
    <w:rsid w:val="00D51C65"/>
    <w:rsid w:val="00D527E9"/>
    <w:rsid w:val="00D52D94"/>
    <w:rsid w:val="00D5340C"/>
    <w:rsid w:val="00D53FC1"/>
    <w:rsid w:val="00D540AE"/>
    <w:rsid w:val="00D540C9"/>
    <w:rsid w:val="00D540F9"/>
    <w:rsid w:val="00D54452"/>
    <w:rsid w:val="00D54BAF"/>
    <w:rsid w:val="00D54D31"/>
    <w:rsid w:val="00D5507B"/>
    <w:rsid w:val="00D551B3"/>
    <w:rsid w:val="00D56842"/>
    <w:rsid w:val="00D56937"/>
    <w:rsid w:val="00D57390"/>
    <w:rsid w:val="00D57B4E"/>
    <w:rsid w:val="00D57DB9"/>
    <w:rsid w:val="00D57E6E"/>
    <w:rsid w:val="00D57F0E"/>
    <w:rsid w:val="00D60063"/>
    <w:rsid w:val="00D6057E"/>
    <w:rsid w:val="00D60701"/>
    <w:rsid w:val="00D60A47"/>
    <w:rsid w:val="00D60AF3"/>
    <w:rsid w:val="00D60F2F"/>
    <w:rsid w:val="00D611C3"/>
    <w:rsid w:val="00D61645"/>
    <w:rsid w:val="00D6192F"/>
    <w:rsid w:val="00D61C61"/>
    <w:rsid w:val="00D629F4"/>
    <w:rsid w:val="00D62CD1"/>
    <w:rsid w:val="00D63890"/>
    <w:rsid w:val="00D63A9A"/>
    <w:rsid w:val="00D63EE2"/>
    <w:rsid w:val="00D64085"/>
    <w:rsid w:val="00D648F5"/>
    <w:rsid w:val="00D64B59"/>
    <w:rsid w:val="00D64FE3"/>
    <w:rsid w:val="00D6560D"/>
    <w:rsid w:val="00D65A77"/>
    <w:rsid w:val="00D65EC6"/>
    <w:rsid w:val="00D664DB"/>
    <w:rsid w:val="00D66BDA"/>
    <w:rsid w:val="00D6729B"/>
    <w:rsid w:val="00D6771A"/>
    <w:rsid w:val="00D700A8"/>
    <w:rsid w:val="00D703BE"/>
    <w:rsid w:val="00D707D2"/>
    <w:rsid w:val="00D7121F"/>
    <w:rsid w:val="00D712CC"/>
    <w:rsid w:val="00D713C9"/>
    <w:rsid w:val="00D71598"/>
    <w:rsid w:val="00D716B4"/>
    <w:rsid w:val="00D718DA"/>
    <w:rsid w:val="00D71B1A"/>
    <w:rsid w:val="00D722AE"/>
    <w:rsid w:val="00D722E5"/>
    <w:rsid w:val="00D728C0"/>
    <w:rsid w:val="00D72FE4"/>
    <w:rsid w:val="00D73599"/>
    <w:rsid w:val="00D73D16"/>
    <w:rsid w:val="00D73EC4"/>
    <w:rsid w:val="00D74460"/>
    <w:rsid w:val="00D748E6"/>
    <w:rsid w:val="00D7502F"/>
    <w:rsid w:val="00D756DD"/>
    <w:rsid w:val="00D75A30"/>
    <w:rsid w:val="00D75CE3"/>
    <w:rsid w:val="00D75EF1"/>
    <w:rsid w:val="00D7676C"/>
    <w:rsid w:val="00D76A09"/>
    <w:rsid w:val="00D76B95"/>
    <w:rsid w:val="00D76D14"/>
    <w:rsid w:val="00D7759B"/>
    <w:rsid w:val="00D77645"/>
    <w:rsid w:val="00D77686"/>
    <w:rsid w:val="00D776BA"/>
    <w:rsid w:val="00D8019F"/>
    <w:rsid w:val="00D80291"/>
    <w:rsid w:val="00D80ED0"/>
    <w:rsid w:val="00D81316"/>
    <w:rsid w:val="00D815EF"/>
    <w:rsid w:val="00D81BAE"/>
    <w:rsid w:val="00D821A4"/>
    <w:rsid w:val="00D8277C"/>
    <w:rsid w:val="00D8288D"/>
    <w:rsid w:val="00D82CEB"/>
    <w:rsid w:val="00D82D88"/>
    <w:rsid w:val="00D848C0"/>
    <w:rsid w:val="00D84CF3"/>
    <w:rsid w:val="00D85043"/>
    <w:rsid w:val="00D8572B"/>
    <w:rsid w:val="00D85CD5"/>
    <w:rsid w:val="00D86BCA"/>
    <w:rsid w:val="00D870FF"/>
    <w:rsid w:val="00D875EA"/>
    <w:rsid w:val="00D87989"/>
    <w:rsid w:val="00D87C5E"/>
    <w:rsid w:val="00D87D3D"/>
    <w:rsid w:val="00D90601"/>
    <w:rsid w:val="00D90E94"/>
    <w:rsid w:val="00D90F70"/>
    <w:rsid w:val="00D91920"/>
    <w:rsid w:val="00D92951"/>
    <w:rsid w:val="00D92A87"/>
    <w:rsid w:val="00D92B74"/>
    <w:rsid w:val="00D9484C"/>
    <w:rsid w:val="00D94B47"/>
    <w:rsid w:val="00D95975"/>
    <w:rsid w:val="00D9604E"/>
    <w:rsid w:val="00D961AC"/>
    <w:rsid w:val="00D9676B"/>
    <w:rsid w:val="00D96A32"/>
    <w:rsid w:val="00D96C4D"/>
    <w:rsid w:val="00D97038"/>
    <w:rsid w:val="00DA00DB"/>
    <w:rsid w:val="00DA0215"/>
    <w:rsid w:val="00DA0D75"/>
    <w:rsid w:val="00DA193C"/>
    <w:rsid w:val="00DA1E81"/>
    <w:rsid w:val="00DA2AC0"/>
    <w:rsid w:val="00DA2B6E"/>
    <w:rsid w:val="00DA2F3E"/>
    <w:rsid w:val="00DA35E5"/>
    <w:rsid w:val="00DA389F"/>
    <w:rsid w:val="00DA3B86"/>
    <w:rsid w:val="00DA4858"/>
    <w:rsid w:val="00DA4C34"/>
    <w:rsid w:val="00DA5C0E"/>
    <w:rsid w:val="00DA64B8"/>
    <w:rsid w:val="00DA7C0A"/>
    <w:rsid w:val="00DB0486"/>
    <w:rsid w:val="00DB0F5C"/>
    <w:rsid w:val="00DB12A8"/>
    <w:rsid w:val="00DB148D"/>
    <w:rsid w:val="00DB14BF"/>
    <w:rsid w:val="00DB178E"/>
    <w:rsid w:val="00DB17A1"/>
    <w:rsid w:val="00DB1AB5"/>
    <w:rsid w:val="00DB3B8F"/>
    <w:rsid w:val="00DB3D3B"/>
    <w:rsid w:val="00DB44E5"/>
    <w:rsid w:val="00DB4557"/>
    <w:rsid w:val="00DB4701"/>
    <w:rsid w:val="00DB49AC"/>
    <w:rsid w:val="00DB4EED"/>
    <w:rsid w:val="00DB5016"/>
    <w:rsid w:val="00DB5A1F"/>
    <w:rsid w:val="00DB5D99"/>
    <w:rsid w:val="00DB5E4C"/>
    <w:rsid w:val="00DB5E8C"/>
    <w:rsid w:val="00DB6016"/>
    <w:rsid w:val="00DB6975"/>
    <w:rsid w:val="00DB7D3C"/>
    <w:rsid w:val="00DB7EDC"/>
    <w:rsid w:val="00DC0ADC"/>
    <w:rsid w:val="00DC10D5"/>
    <w:rsid w:val="00DC1A63"/>
    <w:rsid w:val="00DC1EE5"/>
    <w:rsid w:val="00DC20F3"/>
    <w:rsid w:val="00DC220B"/>
    <w:rsid w:val="00DC26A2"/>
    <w:rsid w:val="00DC2E3C"/>
    <w:rsid w:val="00DC32E4"/>
    <w:rsid w:val="00DC40A3"/>
    <w:rsid w:val="00DC4370"/>
    <w:rsid w:val="00DC4955"/>
    <w:rsid w:val="00DC4A19"/>
    <w:rsid w:val="00DC5058"/>
    <w:rsid w:val="00DC5379"/>
    <w:rsid w:val="00DC5490"/>
    <w:rsid w:val="00DC5E2A"/>
    <w:rsid w:val="00DC6935"/>
    <w:rsid w:val="00DD0020"/>
    <w:rsid w:val="00DD04C7"/>
    <w:rsid w:val="00DD0649"/>
    <w:rsid w:val="00DD0F63"/>
    <w:rsid w:val="00DD1796"/>
    <w:rsid w:val="00DD1B1D"/>
    <w:rsid w:val="00DD1BEE"/>
    <w:rsid w:val="00DD211E"/>
    <w:rsid w:val="00DD2318"/>
    <w:rsid w:val="00DD24C9"/>
    <w:rsid w:val="00DD2AA3"/>
    <w:rsid w:val="00DD3328"/>
    <w:rsid w:val="00DD3EDC"/>
    <w:rsid w:val="00DD3EE9"/>
    <w:rsid w:val="00DD4AC6"/>
    <w:rsid w:val="00DD4B9F"/>
    <w:rsid w:val="00DD5A46"/>
    <w:rsid w:val="00DD5DE0"/>
    <w:rsid w:val="00DD7036"/>
    <w:rsid w:val="00DD72C3"/>
    <w:rsid w:val="00DD77FF"/>
    <w:rsid w:val="00DD7A4F"/>
    <w:rsid w:val="00DE0634"/>
    <w:rsid w:val="00DE0735"/>
    <w:rsid w:val="00DE110A"/>
    <w:rsid w:val="00DE1118"/>
    <w:rsid w:val="00DE113C"/>
    <w:rsid w:val="00DE161B"/>
    <w:rsid w:val="00DE1828"/>
    <w:rsid w:val="00DE22C0"/>
    <w:rsid w:val="00DE27B5"/>
    <w:rsid w:val="00DE2A47"/>
    <w:rsid w:val="00DE2C39"/>
    <w:rsid w:val="00DE36B0"/>
    <w:rsid w:val="00DE36CD"/>
    <w:rsid w:val="00DE37CA"/>
    <w:rsid w:val="00DE3964"/>
    <w:rsid w:val="00DE4212"/>
    <w:rsid w:val="00DE42F1"/>
    <w:rsid w:val="00DE5860"/>
    <w:rsid w:val="00DE59E8"/>
    <w:rsid w:val="00DE5C0E"/>
    <w:rsid w:val="00DE5E34"/>
    <w:rsid w:val="00DE6158"/>
    <w:rsid w:val="00DE62A7"/>
    <w:rsid w:val="00DE63E2"/>
    <w:rsid w:val="00DE6D93"/>
    <w:rsid w:val="00DE716E"/>
    <w:rsid w:val="00DE7DB5"/>
    <w:rsid w:val="00DE7EB8"/>
    <w:rsid w:val="00DF05F7"/>
    <w:rsid w:val="00DF0E50"/>
    <w:rsid w:val="00DF157E"/>
    <w:rsid w:val="00DF1A7B"/>
    <w:rsid w:val="00DF1C5B"/>
    <w:rsid w:val="00DF1CE0"/>
    <w:rsid w:val="00DF1E3F"/>
    <w:rsid w:val="00DF2D09"/>
    <w:rsid w:val="00DF34C4"/>
    <w:rsid w:val="00DF3533"/>
    <w:rsid w:val="00DF35F3"/>
    <w:rsid w:val="00DF39B0"/>
    <w:rsid w:val="00DF3C58"/>
    <w:rsid w:val="00DF3D65"/>
    <w:rsid w:val="00DF41E7"/>
    <w:rsid w:val="00DF45DD"/>
    <w:rsid w:val="00DF4C67"/>
    <w:rsid w:val="00DF4CED"/>
    <w:rsid w:val="00DF51E1"/>
    <w:rsid w:val="00DF5660"/>
    <w:rsid w:val="00DF5B11"/>
    <w:rsid w:val="00DF5CB3"/>
    <w:rsid w:val="00DF60DA"/>
    <w:rsid w:val="00DF6A50"/>
    <w:rsid w:val="00DF6C71"/>
    <w:rsid w:val="00DF706A"/>
    <w:rsid w:val="00DF7205"/>
    <w:rsid w:val="00DF7CFF"/>
    <w:rsid w:val="00DF7E01"/>
    <w:rsid w:val="00DF7E9B"/>
    <w:rsid w:val="00E00146"/>
    <w:rsid w:val="00E00364"/>
    <w:rsid w:val="00E007A7"/>
    <w:rsid w:val="00E00A8B"/>
    <w:rsid w:val="00E00E0F"/>
    <w:rsid w:val="00E00FF8"/>
    <w:rsid w:val="00E011EA"/>
    <w:rsid w:val="00E0155D"/>
    <w:rsid w:val="00E01A78"/>
    <w:rsid w:val="00E01B43"/>
    <w:rsid w:val="00E01CB5"/>
    <w:rsid w:val="00E01D97"/>
    <w:rsid w:val="00E032DB"/>
    <w:rsid w:val="00E03483"/>
    <w:rsid w:val="00E0370C"/>
    <w:rsid w:val="00E03DAE"/>
    <w:rsid w:val="00E046A5"/>
    <w:rsid w:val="00E049A9"/>
    <w:rsid w:val="00E05755"/>
    <w:rsid w:val="00E05835"/>
    <w:rsid w:val="00E05DAD"/>
    <w:rsid w:val="00E06072"/>
    <w:rsid w:val="00E068A4"/>
    <w:rsid w:val="00E06952"/>
    <w:rsid w:val="00E075E4"/>
    <w:rsid w:val="00E075F3"/>
    <w:rsid w:val="00E076F9"/>
    <w:rsid w:val="00E07792"/>
    <w:rsid w:val="00E10125"/>
    <w:rsid w:val="00E1116E"/>
    <w:rsid w:val="00E11330"/>
    <w:rsid w:val="00E117AD"/>
    <w:rsid w:val="00E12060"/>
    <w:rsid w:val="00E12182"/>
    <w:rsid w:val="00E121D3"/>
    <w:rsid w:val="00E12292"/>
    <w:rsid w:val="00E12A0F"/>
    <w:rsid w:val="00E12BD9"/>
    <w:rsid w:val="00E12EF3"/>
    <w:rsid w:val="00E13240"/>
    <w:rsid w:val="00E13980"/>
    <w:rsid w:val="00E14360"/>
    <w:rsid w:val="00E14456"/>
    <w:rsid w:val="00E14772"/>
    <w:rsid w:val="00E153A3"/>
    <w:rsid w:val="00E157BA"/>
    <w:rsid w:val="00E1586D"/>
    <w:rsid w:val="00E15A0B"/>
    <w:rsid w:val="00E15CCC"/>
    <w:rsid w:val="00E161F4"/>
    <w:rsid w:val="00E16200"/>
    <w:rsid w:val="00E1680A"/>
    <w:rsid w:val="00E16965"/>
    <w:rsid w:val="00E174CC"/>
    <w:rsid w:val="00E17862"/>
    <w:rsid w:val="00E17D14"/>
    <w:rsid w:val="00E17E10"/>
    <w:rsid w:val="00E20599"/>
    <w:rsid w:val="00E20AA4"/>
    <w:rsid w:val="00E20ACB"/>
    <w:rsid w:val="00E2156F"/>
    <w:rsid w:val="00E21D3A"/>
    <w:rsid w:val="00E22CAD"/>
    <w:rsid w:val="00E237C7"/>
    <w:rsid w:val="00E237D4"/>
    <w:rsid w:val="00E23AF2"/>
    <w:rsid w:val="00E23CA9"/>
    <w:rsid w:val="00E2455F"/>
    <w:rsid w:val="00E24C83"/>
    <w:rsid w:val="00E24C87"/>
    <w:rsid w:val="00E24D07"/>
    <w:rsid w:val="00E25121"/>
    <w:rsid w:val="00E25529"/>
    <w:rsid w:val="00E259FC"/>
    <w:rsid w:val="00E25D02"/>
    <w:rsid w:val="00E26B6B"/>
    <w:rsid w:val="00E26F6F"/>
    <w:rsid w:val="00E27672"/>
    <w:rsid w:val="00E27873"/>
    <w:rsid w:val="00E278D5"/>
    <w:rsid w:val="00E27B2A"/>
    <w:rsid w:val="00E304E3"/>
    <w:rsid w:val="00E3213F"/>
    <w:rsid w:val="00E3233F"/>
    <w:rsid w:val="00E3304B"/>
    <w:rsid w:val="00E330AF"/>
    <w:rsid w:val="00E332B2"/>
    <w:rsid w:val="00E3344C"/>
    <w:rsid w:val="00E3384A"/>
    <w:rsid w:val="00E338DE"/>
    <w:rsid w:val="00E34E80"/>
    <w:rsid w:val="00E35B60"/>
    <w:rsid w:val="00E37B2E"/>
    <w:rsid w:val="00E37CE4"/>
    <w:rsid w:val="00E40891"/>
    <w:rsid w:val="00E42844"/>
    <w:rsid w:val="00E42A1E"/>
    <w:rsid w:val="00E42A5F"/>
    <w:rsid w:val="00E430E8"/>
    <w:rsid w:val="00E43311"/>
    <w:rsid w:val="00E43C4C"/>
    <w:rsid w:val="00E44127"/>
    <w:rsid w:val="00E4433A"/>
    <w:rsid w:val="00E44CF8"/>
    <w:rsid w:val="00E4512C"/>
    <w:rsid w:val="00E45394"/>
    <w:rsid w:val="00E45A38"/>
    <w:rsid w:val="00E45E54"/>
    <w:rsid w:val="00E4645B"/>
    <w:rsid w:val="00E467A9"/>
    <w:rsid w:val="00E467F4"/>
    <w:rsid w:val="00E4683A"/>
    <w:rsid w:val="00E4692F"/>
    <w:rsid w:val="00E46936"/>
    <w:rsid w:val="00E46953"/>
    <w:rsid w:val="00E47213"/>
    <w:rsid w:val="00E50C22"/>
    <w:rsid w:val="00E50D06"/>
    <w:rsid w:val="00E50F56"/>
    <w:rsid w:val="00E512EF"/>
    <w:rsid w:val="00E519C5"/>
    <w:rsid w:val="00E51F9D"/>
    <w:rsid w:val="00E524F4"/>
    <w:rsid w:val="00E53387"/>
    <w:rsid w:val="00E545EA"/>
    <w:rsid w:val="00E54821"/>
    <w:rsid w:val="00E55B75"/>
    <w:rsid w:val="00E55E09"/>
    <w:rsid w:val="00E55F6F"/>
    <w:rsid w:val="00E55FAA"/>
    <w:rsid w:val="00E561B7"/>
    <w:rsid w:val="00E573C9"/>
    <w:rsid w:val="00E57B69"/>
    <w:rsid w:val="00E57DD4"/>
    <w:rsid w:val="00E600CD"/>
    <w:rsid w:val="00E6046E"/>
    <w:rsid w:val="00E60D8D"/>
    <w:rsid w:val="00E61086"/>
    <w:rsid w:val="00E621DC"/>
    <w:rsid w:val="00E62AEC"/>
    <w:rsid w:val="00E63AF6"/>
    <w:rsid w:val="00E646EC"/>
    <w:rsid w:val="00E64B40"/>
    <w:rsid w:val="00E65144"/>
    <w:rsid w:val="00E65149"/>
    <w:rsid w:val="00E654D2"/>
    <w:rsid w:val="00E66010"/>
    <w:rsid w:val="00E66011"/>
    <w:rsid w:val="00E660B5"/>
    <w:rsid w:val="00E6718B"/>
    <w:rsid w:val="00E67627"/>
    <w:rsid w:val="00E67C1F"/>
    <w:rsid w:val="00E70100"/>
    <w:rsid w:val="00E7059D"/>
    <w:rsid w:val="00E70667"/>
    <w:rsid w:val="00E70CC1"/>
    <w:rsid w:val="00E70E76"/>
    <w:rsid w:val="00E70EDB"/>
    <w:rsid w:val="00E712F3"/>
    <w:rsid w:val="00E71312"/>
    <w:rsid w:val="00E715CC"/>
    <w:rsid w:val="00E718EB"/>
    <w:rsid w:val="00E71911"/>
    <w:rsid w:val="00E71B37"/>
    <w:rsid w:val="00E727D9"/>
    <w:rsid w:val="00E732FF"/>
    <w:rsid w:val="00E7364D"/>
    <w:rsid w:val="00E73CDE"/>
    <w:rsid w:val="00E74308"/>
    <w:rsid w:val="00E754A6"/>
    <w:rsid w:val="00E755A7"/>
    <w:rsid w:val="00E75D25"/>
    <w:rsid w:val="00E765C6"/>
    <w:rsid w:val="00E769F4"/>
    <w:rsid w:val="00E769F7"/>
    <w:rsid w:val="00E76B27"/>
    <w:rsid w:val="00E7728B"/>
    <w:rsid w:val="00E77A68"/>
    <w:rsid w:val="00E77AD8"/>
    <w:rsid w:val="00E77BBE"/>
    <w:rsid w:val="00E802F4"/>
    <w:rsid w:val="00E80696"/>
    <w:rsid w:val="00E80877"/>
    <w:rsid w:val="00E80B82"/>
    <w:rsid w:val="00E80D69"/>
    <w:rsid w:val="00E80E4A"/>
    <w:rsid w:val="00E813B9"/>
    <w:rsid w:val="00E814A1"/>
    <w:rsid w:val="00E8158F"/>
    <w:rsid w:val="00E81B98"/>
    <w:rsid w:val="00E828D7"/>
    <w:rsid w:val="00E83757"/>
    <w:rsid w:val="00E849A5"/>
    <w:rsid w:val="00E84F8C"/>
    <w:rsid w:val="00E85736"/>
    <w:rsid w:val="00E862E1"/>
    <w:rsid w:val="00E865EC"/>
    <w:rsid w:val="00E871C2"/>
    <w:rsid w:val="00E8773E"/>
    <w:rsid w:val="00E90172"/>
    <w:rsid w:val="00E905B4"/>
    <w:rsid w:val="00E9092D"/>
    <w:rsid w:val="00E90A79"/>
    <w:rsid w:val="00E90D68"/>
    <w:rsid w:val="00E91016"/>
    <w:rsid w:val="00E91362"/>
    <w:rsid w:val="00E9229C"/>
    <w:rsid w:val="00E92F0B"/>
    <w:rsid w:val="00E92FB0"/>
    <w:rsid w:val="00E92FC4"/>
    <w:rsid w:val="00E93D9D"/>
    <w:rsid w:val="00E94001"/>
    <w:rsid w:val="00E9470D"/>
    <w:rsid w:val="00E94950"/>
    <w:rsid w:val="00E94C9A"/>
    <w:rsid w:val="00E956C7"/>
    <w:rsid w:val="00E95C3B"/>
    <w:rsid w:val="00E95DB2"/>
    <w:rsid w:val="00E960C6"/>
    <w:rsid w:val="00E9737E"/>
    <w:rsid w:val="00E97ACF"/>
    <w:rsid w:val="00EA03E4"/>
    <w:rsid w:val="00EA0446"/>
    <w:rsid w:val="00EA059A"/>
    <w:rsid w:val="00EA1EA7"/>
    <w:rsid w:val="00EA272F"/>
    <w:rsid w:val="00EA2773"/>
    <w:rsid w:val="00EA2C64"/>
    <w:rsid w:val="00EA32C1"/>
    <w:rsid w:val="00EA3797"/>
    <w:rsid w:val="00EA3E3A"/>
    <w:rsid w:val="00EA4A2D"/>
    <w:rsid w:val="00EA4AA7"/>
    <w:rsid w:val="00EA4DBF"/>
    <w:rsid w:val="00EA4EFE"/>
    <w:rsid w:val="00EA59B0"/>
    <w:rsid w:val="00EA695F"/>
    <w:rsid w:val="00EA7341"/>
    <w:rsid w:val="00EA76B3"/>
    <w:rsid w:val="00EA7B0C"/>
    <w:rsid w:val="00EB028F"/>
    <w:rsid w:val="00EB0373"/>
    <w:rsid w:val="00EB09BD"/>
    <w:rsid w:val="00EB0E7B"/>
    <w:rsid w:val="00EB1693"/>
    <w:rsid w:val="00EB18EB"/>
    <w:rsid w:val="00EB23D8"/>
    <w:rsid w:val="00EB258C"/>
    <w:rsid w:val="00EB2629"/>
    <w:rsid w:val="00EB2A5E"/>
    <w:rsid w:val="00EB35AC"/>
    <w:rsid w:val="00EB3621"/>
    <w:rsid w:val="00EB3C1E"/>
    <w:rsid w:val="00EB40D4"/>
    <w:rsid w:val="00EB41F2"/>
    <w:rsid w:val="00EB4852"/>
    <w:rsid w:val="00EB4934"/>
    <w:rsid w:val="00EB501F"/>
    <w:rsid w:val="00EB53DE"/>
    <w:rsid w:val="00EB5794"/>
    <w:rsid w:val="00EB63CD"/>
    <w:rsid w:val="00EB6815"/>
    <w:rsid w:val="00EB69D9"/>
    <w:rsid w:val="00EB6FD1"/>
    <w:rsid w:val="00EB7130"/>
    <w:rsid w:val="00EB78D5"/>
    <w:rsid w:val="00EB79A1"/>
    <w:rsid w:val="00EC00F4"/>
    <w:rsid w:val="00EC091E"/>
    <w:rsid w:val="00EC10C6"/>
    <w:rsid w:val="00EC1144"/>
    <w:rsid w:val="00EC1C27"/>
    <w:rsid w:val="00EC2CEC"/>
    <w:rsid w:val="00EC3146"/>
    <w:rsid w:val="00EC3781"/>
    <w:rsid w:val="00EC3D45"/>
    <w:rsid w:val="00EC432F"/>
    <w:rsid w:val="00EC43D3"/>
    <w:rsid w:val="00EC464D"/>
    <w:rsid w:val="00EC491E"/>
    <w:rsid w:val="00EC51F3"/>
    <w:rsid w:val="00EC541F"/>
    <w:rsid w:val="00EC5E7C"/>
    <w:rsid w:val="00EC6638"/>
    <w:rsid w:val="00EC6741"/>
    <w:rsid w:val="00EC72E8"/>
    <w:rsid w:val="00EC772D"/>
    <w:rsid w:val="00EC7F2C"/>
    <w:rsid w:val="00ED04AF"/>
    <w:rsid w:val="00ED0A19"/>
    <w:rsid w:val="00ED0D5F"/>
    <w:rsid w:val="00ED0DA2"/>
    <w:rsid w:val="00ED138B"/>
    <w:rsid w:val="00ED153C"/>
    <w:rsid w:val="00ED185F"/>
    <w:rsid w:val="00ED1B46"/>
    <w:rsid w:val="00ED1FB5"/>
    <w:rsid w:val="00ED2206"/>
    <w:rsid w:val="00ED2DF5"/>
    <w:rsid w:val="00ED2E73"/>
    <w:rsid w:val="00ED3015"/>
    <w:rsid w:val="00ED30DE"/>
    <w:rsid w:val="00ED3238"/>
    <w:rsid w:val="00ED3299"/>
    <w:rsid w:val="00ED3594"/>
    <w:rsid w:val="00ED41BE"/>
    <w:rsid w:val="00ED467B"/>
    <w:rsid w:val="00ED470A"/>
    <w:rsid w:val="00ED4A70"/>
    <w:rsid w:val="00ED4E2C"/>
    <w:rsid w:val="00ED52F2"/>
    <w:rsid w:val="00ED5389"/>
    <w:rsid w:val="00ED555E"/>
    <w:rsid w:val="00ED5FE8"/>
    <w:rsid w:val="00ED6391"/>
    <w:rsid w:val="00ED63E0"/>
    <w:rsid w:val="00ED6938"/>
    <w:rsid w:val="00ED6EFD"/>
    <w:rsid w:val="00ED72B3"/>
    <w:rsid w:val="00ED7F81"/>
    <w:rsid w:val="00EE077B"/>
    <w:rsid w:val="00EE0C24"/>
    <w:rsid w:val="00EE0CEE"/>
    <w:rsid w:val="00EE1056"/>
    <w:rsid w:val="00EE179C"/>
    <w:rsid w:val="00EE245E"/>
    <w:rsid w:val="00EE258C"/>
    <w:rsid w:val="00EE2CB5"/>
    <w:rsid w:val="00EE316C"/>
    <w:rsid w:val="00EE42AA"/>
    <w:rsid w:val="00EE5A4B"/>
    <w:rsid w:val="00EE6129"/>
    <w:rsid w:val="00EE659D"/>
    <w:rsid w:val="00EE67AE"/>
    <w:rsid w:val="00EE6B82"/>
    <w:rsid w:val="00EE6FA8"/>
    <w:rsid w:val="00EE71F9"/>
    <w:rsid w:val="00EE721B"/>
    <w:rsid w:val="00EE749E"/>
    <w:rsid w:val="00EE75FD"/>
    <w:rsid w:val="00EE784F"/>
    <w:rsid w:val="00EF02AF"/>
    <w:rsid w:val="00EF059F"/>
    <w:rsid w:val="00EF090C"/>
    <w:rsid w:val="00EF14A3"/>
    <w:rsid w:val="00EF1523"/>
    <w:rsid w:val="00EF1C59"/>
    <w:rsid w:val="00EF1DD4"/>
    <w:rsid w:val="00EF24CF"/>
    <w:rsid w:val="00EF2D29"/>
    <w:rsid w:val="00EF4033"/>
    <w:rsid w:val="00EF457D"/>
    <w:rsid w:val="00EF5168"/>
    <w:rsid w:val="00EF5A62"/>
    <w:rsid w:val="00EF6E45"/>
    <w:rsid w:val="00EF6E79"/>
    <w:rsid w:val="00F00858"/>
    <w:rsid w:val="00F00EC3"/>
    <w:rsid w:val="00F010EA"/>
    <w:rsid w:val="00F021BD"/>
    <w:rsid w:val="00F02717"/>
    <w:rsid w:val="00F028C8"/>
    <w:rsid w:val="00F02AA4"/>
    <w:rsid w:val="00F039C5"/>
    <w:rsid w:val="00F03C0F"/>
    <w:rsid w:val="00F04F34"/>
    <w:rsid w:val="00F0569A"/>
    <w:rsid w:val="00F05BCA"/>
    <w:rsid w:val="00F0653F"/>
    <w:rsid w:val="00F0658C"/>
    <w:rsid w:val="00F065D9"/>
    <w:rsid w:val="00F06663"/>
    <w:rsid w:val="00F06EC4"/>
    <w:rsid w:val="00F06F64"/>
    <w:rsid w:val="00F07A1F"/>
    <w:rsid w:val="00F07C33"/>
    <w:rsid w:val="00F07E86"/>
    <w:rsid w:val="00F105BF"/>
    <w:rsid w:val="00F10872"/>
    <w:rsid w:val="00F10B8A"/>
    <w:rsid w:val="00F118EE"/>
    <w:rsid w:val="00F12229"/>
    <w:rsid w:val="00F12791"/>
    <w:rsid w:val="00F12C8B"/>
    <w:rsid w:val="00F13334"/>
    <w:rsid w:val="00F13AC0"/>
    <w:rsid w:val="00F13F66"/>
    <w:rsid w:val="00F14342"/>
    <w:rsid w:val="00F1435E"/>
    <w:rsid w:val="00F15061"/>
    <w:rsid w:val="00F15566"/>
    <w:rsid w:val="00F16751"/>
    <w:rsid w:val="00F16E28"/>
    <w:rsid w:val="00F17259"/>
    <w:rsid w:val="00F1785B"/>
    <w:rsid w:val="00F17B40"/>
    <w:rsid w:val="00F17D1D"/>
    <w:rsid w:val="00F201CE"/>
    <w:rsid w:val="00F2036E"/>
    <w:rsid w:val="00F2084F"/>
    <w:rsid w:val="00F22076"/>
    <w:rsid w:val="00F23311"/>
    <w:rsid w:val="00F23466"/>
    <w:rsid w:val="00F23712"/>
    <w:rsid w:val="00F23866"/>
    <w:rsid w:val="00F249E8"/>
    <w:rsid w:val="00F24E19"/>
    <w:rsid w:val="00F254B1"/>
    <w:rsid w:val="00F25655"/>
    <w:rsid w:val="00F257C4"/>
    <w:rsid w:val="00F26801"/>
    <w:rsid w:val="00F279C0"/>
    <w:rsid w:val="00F27D9A"/>
    <w:rsid w:val="00F27F6D"/>
    <w:rsid w:val="00F30369"/>
    <w:rsid w:val="00F31567"/>
    <w:rsid w:val="00F31D7E"/>
    <w:rsid w:val="00F321AF"/>
    <w:rsid w:val="00F326FF"/>
    <w:rsid w:val="00F32D40"/>
    <w:rsid w:val="00F3333E"/>
    <w:rsid w:val="00F33E80"/>
    <w:rsid w:val="00F35073"/>
    <w:rsid w:val="00F35584"/>
    <w:rsid w:val="00F359CD"/>
    <w:rsid w:val="00F35A5D"/>
    <w:rsid w:val="00F35B77"/>
    <w:rsid w:val="00F361B5"/>
    <w:rsid w:val="00F363E6"/>
    <w:rsid w:val="00F36904"/>
    <w:rsid w:val="00F36AA6"/>
    <w:rsid w:val="00F36C1D"/>
    <w:rsid w:val="00F37408"/>
    <w:rsid w:val="00F37C54"/>
    <w:rsid w:val="00F37D38"/>
    <w:rsid w:val="00F37D63"/>
    <w:rsid w:val="00F40023"/>
    <w:rsid w:val="00F4287B"/>
    <w:rsid w:val="00F42906"/>
    <w:rsid w:val="00F42972"/>
    <w:rsid w:val="00F42C31"/>
    <w:rsid w:val="00F42D79"/>
    <w:rsid w:val="00F42DE7"/>
    <w:rsid w:val="00F43605"/>
    <w:rsid w:val="00F43A01"/>
    <w:rsid w:val="00F449A5"/>
    <w:rsid w:val="00F44F9A"/>
    <w:rsid w:val="00F452DE"/>
    <w:rsid w:val="00F45596"/>
    <w:rsid w:val="00F460B6"/>
    <w:rsid w:val="00F46385"/>
    <w:rsid w:val="00F46478"/>
    <w:rsid w:val="00F4660A"/>
    <w:rsid w:val="00F46750"/>
    <w:rsid w:val="00F46EE1"/>
    <w:rsid w:val="00F47587"/>
    <w:rsid w:val="00F47748"/>
    <w:rsid w:val="00F5065A"/>
    <w:rsid w:val="00F50999"/>
    <w:rsid w:val="00F50A1A"/>
    <w:rsid w:val="00F50CD8"/>
    <w:rsid w:val="00F512DE"/>
    <w:rsid w:val="00F514DD"/>
    <w:rsid w:val="00F524A5"/>
    <w:rsid w:val="00F526F3"/>
    <w:rsid w:val="00F5279B"/>
    <w:rsid w:val="00F52E60"/>
    <w:rsid w:val="00F52F9E"/>
    <w:rsid w:val="00F531C6"/>
    <w:rsid w:val="00F53B96"/>
    <w:rsid w:val="00F53BFE"/>
    <w:rsid w:val="00F53F54"/>
    <w:rsid w:val="00F547CE"/>
    <w:rsid w:val="00F54EC4"/>
    <w:rsid w:val="00F5501D"/>
    <w:rsid w:val="00F550B9"/>
    <w:rsid w:val="00F55209"/>
    <w:rsid w:val="00F5530F"/>
    <w:rsid w:val="00F55614"/>
    <w:rsid w:val="00F55713"/>
    <w:rsid w:val="00F558D9"/>
    <w:rsid w:val="00F5657B"/>
    <w:rsid w:val="00F5713F"/>
    <w:rsid w:val="00F57228"/>
    <w:rsid w:val="00F57436"/>
    <w:rsid w:val="00F57E4D"/>
    <w:rsid w:val="00F604A1"/>
    <w:rsid w:val="00F6061D"/>
    <w:rsid w:val="00F60C18"/>
    <w:rsid w:val="00F60E7C"/>
    <w:rsid w:val="00F61575"/>
    <w:rsid w:val="00F61739"/>
    <w:rsid w:val="00F61762"/>
    <w:rsid w:val="00F61E62"/>
    <w:rsid w:val="00F61F80"/>
    <w:rsid w:val="00F6218D"/>
    <w:rsid w:val="00F62702"/>
    <w:rsid w:val="00F62E04"/>
    <w:rsid w:val="00F62E41"/>
    <w:rsid w:val="00F632C6"/>
    <w:rsid w:val="00F63433"/>
    <w:rsid w:val="00F648AC"/>
    <w:rsid w:val="00F64D4C"/>
    <w:rsid w:val="00F65071"/>
    <w:rsid w:val="00F6568C"/>
    <w:rsid w:val="00F66AD4"/>
    <w:rsid w:val="00F67464"/>
    <w:rsid w:val="00F67839"/>
    <w:rsid w:val="00F67938"/>
    <w:rsid w:val="00F67BDE"/>
    <w:rsid w:val="00F67D08"/>
    <w:rsid w:val="00F67DF3"/>
    <w:rsid w:val="00F7015A"/>
    <w:rsid w:val="00F70726"/>
    <w:rsid w:val="00F708E9"/>
    <w:rsid w:val="00F70FDA"/>
    <w:rsid w:val="00F70FE6"/>
    <w:rsid w:val="00F71BD6"/>
    <w:rsid w:val="00F732C6"/>
    <w:rsid w:val="00F74852"/>
    <w:rsid w:val="00F74BE1"/>
    <w:rsid w:val="00F74C27"/>
    <w:rsid w:val="00F74E96"/>
    <w:rsid w:val="00F75B46"/>
    <w:rsid w:val="00F75D20"/>
    <w:rsid w:val="00F75DDD"/>
    <w:rsid w:val="00F76225"/>
    <w:rsid w:val="00F776B8"/>
    <w:rsid w:val="00F777F4"/>
    <w:rsid w:val="00F80095"/>
    <w:rsid w:val="00F8115F"/>
    <w:rsid w:val="00F8127A"/>
    <w:rsid w:val="00F814BC"/>
    <w:rsid w:val="00F81553"/>
    <w:rsid w:val="00F816CA"/>
    <w:rsid w:val="00F820BB"/>
    <w:rsid w:val="00F82FC1"/>
    <w:rsid w:val="00F8325C"/>
    <w:rsid w:val="00F83420"/>
    <w:rsid w:val="00F83997"/>
    <w:rsid w:val="00F83B5D"/>
    <w:rsid w:val="00F8432C"/>
    <w:rsid w:val="00F8449D"/>
    <w:rsid w:val="00F84C46"/>
    <w:rsid w:val="00F85466"/>
    <w:rsid w:val="00F8566E"/>
    <w:rsid w:val="00F86601"/>
    <w:rsid w:val="00F86699"/>
    <w:rsid w:val="00F86763"/>
    <w:rsid w:val="00F86894"/>
    <w:rsid w:val="00F871B7"/>
    <w:rsid w:val="00F8782A"/>
    <w:rsid w:val="00F87FFD"/>
    <w:rsid w:val="00F9170E"/>
    <w:rsid w:val="00F92A8A"/>
    <w:rsid w:val="00F93A10"/>
    <w:rsid w:val="00F93B56"/>
    <w:rsid w:val="00F945D5"/>
    <w:rsid w:val="00F94653"/>
    <w:rsid w:val="00F94E28"/>
    <w:rsid w:val="00F953BD"/>
    <w:rsid w:val="00F958BD"/>
    <w:rsid w:val="00F9596D"/>
    <w:rsid w:val="00F963FD"/>
    <w:rsid w:val="00F96CF9"/>
    <w:rsid w:val="00F97204"/>
    <w:rsid w:val="00F975A1"/>
    <w:rsid w:val="00F97836"/>
    <w:rsid w:val="00FA0161"/>
    <w:rsid w:val="00FA035B"/>
    <w:rsid w:val="00FA03BF"/>
    <w:rsid w:val="00FA042A"/>
    <w:rsid w:val="00FA0689"/>
    <w:rsid w:val="00FA08DF"/>
    <w:rsid w:val="00FA0D2B"/>
    <w:rsid w:val="00FA0E30"/>
    <w:rsid w:val="00FA10C1"/>
    <w:rsid w:val="00FA131A"/>
    <w:rsid w:val="00FA17E2"/>
    <w:rsid w:val="00FA1A00"/>
    <w:rsid w:val="00FA1A69"/>
    <w:rsid w:val="00FA275B"/>
    <w:rsid w:val="00FA2E07"/>
    <w:rsid w:val="00FA3612"/>
    <w:rsid w:val="00FA39EB"/>
    <w:rsid w:val="00FA3EC6"/>
    <w:rsid w:val="00FA470E"/>
    <w:rsid w:val="00FA47E7"/>
    <w:rsid w:val="00FA4CBB"/>
    <w:rsid w:val="00FA4E6A"/>
    <w:rsid w:val="00FA6005"/>
    <w:rsid w:val="00FA6058"/>
    <w:rsid w:val="00FA6210"/>
    <w:rsid w:val="00FA63AE"/>
    <w:rsid w:val="00FA65DE"/>
    <w:rsid w:val="00FA7F84"/>
    <w:rsid w:val="00FB0581"/>
    <w:rsid w:val="00FB087E"/>
    <w:rsid w:val="00FB08D4"/>
    <w:rsid w:val="00FB09E6"/>
    <w:rsid w:val="00FB108D"/>
    <w:rsid w:val="00FB14C8"/>
    <w:rsid w:val="00FB1668"/>
    <w:rsid w:val="00FB16B4"/>
    <w:rsid w:val="00FB1B3D"/>
    <w:rsid w:val="00FB1B46"/>
    <w:rsid w:val="00FB2213"/>
    <w:rsid w:val="00FB245F"/>
    <w:rsid w:val="00FB2CCE"/>
    <w:rsid w:val="00FB2CE6"/>
    <w:rsid w:val="00FB2DBC"/>
    <w:rsid w:val="00FB2FED"/>
    <w:rsid w:val="00FB4843"/>
    <w:rsid w:val="00FB5001"/>
    <w:rsid w:val="00FB5016"/>
    <w:rsid w:val="00FB5032"/>
    <w:rsid w:val="00FB52A6"/>
    <w:rsid w:val="00FB537D"/>
    <w:rsid w:val="00FB5636"/>
    <w:rsid w:val="00FB5E8A"/>
    <w:rsid w:val="00FB5FBE"/>
    <w:rsid w:val="00FB65FA"/>
    <w:rsid w:val="00FB6660"/>
    <w:rsid w:val="00FB6C15"/>
    <w:rsid w:val="00FC0381"/>
    <w:rsid w:val="00FC0969"/>
    <w:rsid w:val="00FC0ACB"/>
    <w:rsid w:val="00FC0D17"/>
    <w:rsid w:val="00FC10E3"/>
    <w:rsid w:val="00FC19A5"/>
    <w:rsid w:val="00FC21D6"/>
    <w:rsid w:val="00FC2BA7"/>
    <w:rsid w:val="00FC377E"/>
    <w:rsid w:val="00FC421D"/>
    <w:rsid w:val="00FC49B2"/>
    <w:rsid w:val="00FC4B10"/>
    <w:rsid w:val="00FC4CF2"/>
    <w:rsid w:val="00FC4E82"/>
    <w:rsid w:val="00FC5745"/>
    <w:rsid w:val="00FC5D5D"/>
    <w:rsid w:val="00FC694A"/>
    <w:rsid w:val="00FC6B7F"/>
    <w:rsid w:val="00FC71F0"/>
    <w:rsid w:val="00FC724C"/>
    <w:rsid w:val="00FD156F"/>
    <w:rsid w:val="00FD16FF"/>
    <w:rsid w:val="00FD27E1"/>
    <w:rsid w:val="00FD2BC5"/>
    <w:rsid w:val="00FD2D69"/>
    <w:rsid w:val="00FD2F81"/>
    <w:rsid w:val="00FD3196"/>
    <w:rsid w:val="00FD3691"/>
    <w:rsid w:val="00FD394A"/>
    <w:rsid w:val="00FD4748"/>
    <w:rsid w:val="00FD516E"/>
    <w:rsid w:val="00FD5A20"/>
    <w:rsid w:val="00FD6CE9"/>
    <w:rsid w:val="00FD72A6"/>
    <w:rsid w:val="00FD7B48"/>
    <w:rsid w:val="00FD7C03"/>
    <w:rsid w:val="00FE00E3"/>
    <w:rsid w:val="00FE0246"/>
    <w:rsid w:val="00FE0478"/>
    <w:rsid w:val="00FE065D"/>
    <w:rsid w:val="00FE155E"/>
    <w:rsid w:val="00FE17A4"/>
    <w:rsid w:val="00FE28F9"/>
    <w:rsid w:val="00FE2B16"/>
    <w:rsid w:val="00FE2C46"/>
    <w:rsid w:val="00FE2C48"/>
    <w:rsid w:val="00FE3567"/>
    <w:rsid w:val="00FE360E"/>
    <w:rsid w:val="00FE3BA0"/>
    <w:rsid w:val="00FE63FA"/>
    <w:rsid w:val="00FE647D"/>
    <w:rsid w:val="00FE65F8"/>
    <w:rsid w:val="00FE6BFF"/>
    <w:rsid w:val="00FE6C5C"/>
    <w:rsid w:val="00FE714E"/>
    <w:rsid w:val="00FE7DF8"/>
    <w:rsid w:val="00FF065D"/>
    <w:rsid w:val="00FF06E3"/>
    <w:rsid w:val="00FF0A5E"/>
    <w:rsid w:val="00FF0D5B"/>
    <w:rsid w:val="00FF17B4"/>
    <w:rsid w:val="00FF1ACF"/>
    <w:rsid w:val="00FF1B59"/>
    <w:rsid w:val="00FF1BCE"/>
    <w:rsid w:val="00FF2355"/>
    <w:rsid w:val="00FF266A"/>
    <w:rsid w:val="00FF2A95"/>
    <w:rsid w:val="00FF34E8"/>
    <w:rsid w:val="00FF38CC"/>
    <w:rsid w:val="00FF3A53"/>
    <w:rsid w:val="00FF3E62"/>
    <w:rsid w:val="00FF44DF"/>
    <w:rsid w:val="00FF451C"/>
    <w:rsid w:val="00FF456E"/>
    <w:rsid w:val="00FF4863"/>
    <w:rsid w:val="00FF553A"/>
    <w:rsid w:val="00FF563B"/>
    <w:rsid w:val="00FF586E"/>
    <w:rsid w:val="00FF6711"/>
    <w:rsid w:val="00FF6AB1"/>
    <w:rsid w:val="00FF6BA2"/>
    <w:rsid w:val="00FF7177"/>
    <w:rsid w:val="00FF79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29ADD415"/>
  <w15:docId w15:val="{0395E60E-97DF-4800-BBE4-DDAA2486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35D"/>
  </w:style>
  <w:style w:type="paragraph" w:styleId="Nagwek1">
    <w:name w:val="heading 1"/>
    <w:basedOn w:val="Normalny"/>
    <w:next w:val="Normalny"/>
    <w:link w:val="Nagwek1Znak"/>
    <w:qFormat/>
    <w:rsid w:val="00396806"/>
    <w:pPr>
      <w:keepNext/>
      <w:tabs>
        <w:tab w:val="num" w:pos="0"/>
      </w:tabs>
      <w:suppressAutoHyphen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num" w:pos="0"/>
      </w:tabs>
      <w:suppressAutoHyphen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num" w:pos="0"/>
      </w:tabs>
      <w:suppressAutoHyphen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rsid w:val="00396806"/>
    <w:rPr>
      <w:rFonts w:ascii="Times New Roman" w:eastAsia="Times New Roman" w:hAnsi="Times New Roman" w:cs="Times New Roman"/>
      <w:b/>
      <w:sz w:val="24"/>
      <w:szCs w:val="24"/>
      <w:lang w:eastAsia="zh-CN"/>
    </w:rPr>
  </w:style>
  <w:style w:type="numbering" w:customStyle="1" w:styleId="Bezlisty1">
    <w:name w:val="Bez listy1"/>
    <w:next w:val="Bezlisty"/>
    <w:uiPriority w:val="99"/>
    <w:semiHidden/>
    <w:unhideWhenUsed/>
    <w:rsid w:val="00396806"/>
  </w:style>
  <w:style w:type="character" w:customStyle="1" w:styleId="WW8Num1z0">
    <w:name w:val="WW8Num1z0"/>
    <w:rsid w:val="00396806"/>
  </w:style>
  <w:style w:type="character" w:customStyle="1" w:styleId="WW8Num1z1">
    <w:name w:val="WW8Num1z1"/>
    <w:rsid w:val="00396806"/>
  </w:style>
  <w:style w:type="character" w:customStyle="1" w:styleId="WW8Num1z2">
    <w:name w:val="WW8Num1z2"/>
    <w:rsid w:val="00396806"/>
  </w:style>
  <w:style w:type="character" w:customStyle="1" w:styleId="WW8Num1z3">
    <w:name w:val="WW8Num1z3"/>
    <w:rsid w:val="00396806"/>
  </w:style>
  <w:style w:type="character" w:customStyle="1" w:styleId="WW8Num1z4">
    <w:name w:val="WW8Num1z4"/>
    <w:rsid w:val="00396806"/>
  </w:style>
  <w:style w:type="character" w:customStyle="1" w:styleId="WW8Num1z5">
    <w:name w:val="WW8Num1z5"/>
    <w:rsid w:val="00396806"/>
  </w:style>
  <w:style w:type="character" w:customStyle="1" w:styleId="WW8Num1z6">
    <w:name w:val="WW8Num1z6"/>
    <w:rsid w:val="00396806"/>
  </w:style>
  <w:style w:type="character" w:customStyle="1" w:styleId="WW8Num1z7">
    <w:name w:val="WW8Num1z7"/>
    <w:rsid w:val="00396806"/>
  </w:style>
  <w:style w:type="character" w:customStyle="1" w:styleId="WW8Num1z8">
    <w:name w:val="WW8Num1z8"/>
    <w:rsid w:val="00396806"/>
  </w:style>
  <w:style w:type="character" w:customStyle="1" w:styleId="WW8Num2z0">
    <w:name w:val="WW8Num2z0"/>
    <w:rsid w:val="00396806"/>
  </w:style>
  <w:style w:type="character" w:customStyle="1" w:styleId="WW8Num2z1">
    <w:name w:val="WW8Num2z1"/>
    <w:rsid w:val="00396806"/>
  </w:style>
  <w:style w:type="character" w:customStyle="1" w:styleId="WW8Num2z2">
    <w:name w:val="WW8Num2z2"/>
    <w:rsid w:val="00396806"/>
  </w:style>
  <w:style w:type="character" w:customStyle="1" w:styleId="WW8Num2z3">
    <w:name w:val="WW8Num2z3"/>
    <w:rsid w:val="00396806"/>
  </w:style>
  <w:style w:type="character" w:customStyle="1" w:styleId="WW8Num2z4">
    <w:name w:val="WW8Num2z4"/>
    <w:rsid w:val="00396806"/>
  </w:style>
  <w:style w:type="character" w:customStyle="1" w:styleId="WW8Num2z5">
    <w:name w:val="WW8Num2z5"/>
    <w:rsid w:val="00396806"/>
  </w:style>
  <w:style w:type="character" w:customStyle="1" w:styleId="WW8Num2z6">
    <w:name w:val="WW8Num2z6"/>
    <w:rsid w:val="00396806"/>
  </w:style>
  <w:style w:type="character" w:customStyle="1" w:styleId="WW8Num2z7">
    <w:name w:val="WW8Num2z7"/>
    <w:rsid w:val="00396806"/>
  </w:style>
  <w:style w:type="character" w:customStyle="1" w:styleId="WW8Num2z8">
    <w:name w:val="WW8Num2z8"/>
    <w:rsid w:val="00396806"/>
  </w:style>
  <w:style w:type="character" w:customStyle="1" w:styleId="WW8Num3z0">
    <w:name w:val="WW8Num3z0"/>
    <w:rsid w:val="00396806"/>
    <w:rPr>
      <w:sz w:val="22"/>
    </w:rPr>
  </w:style>
  <w:style w:type="character" w:customStyle="1" w:styleId="WW8Num4z0">
    <w:name w:val="WW8Num4z0"/>
    <w:rsid w:val="00396806"/>
  </w:style>
  <w:style w:type="character" w:customStyle="1" w:styleId="WW8Num4z1">
    <w:name w:val="WW8Num4z1"/>
    <w:rsid w:val="00396806"/>
    <w:rPr>
      <w:lang w:val="en-US"/>
    </w:rPr>
  </w:style>
  <w:style w:type="character" w:customStyle="1" w:styleId="WW8Num4z2">
    <w:name w:val="WW8Num4z2"/>
    <w:rsid w:val="00396806"/>
  </w:style>
  <w:style w:type="character" w:customStyle="1" w:styleId="WW8Num4z3">
    <w:name w:val="WW8Num4z3"/>
    <w:rsid w:val="00396806"/>
  </w:style>
  <w:style w:type="character" w:customStyle="1" w:styleId="WW8Num4z4">
    <w:name w:val="WW8Num4z4"/>
    <w:rsid w:val="00396806"/>
  </w:style>
  <w:style w:type="character" w:customStyle="1" w:styleId="WW8Num4z5">
    <w:name w:val="WW8Num4z5"/>
    <w:rsid w:val="00396806"/>
  </w:style>
  <w:style w:type="character" w:customStyle="1" w:styleId="WW8Num4z6">
    <w:name w:val="WW8Num4z6"/>
    <w:rsid w:val="00396806"/>
  </w:style>
  <w:style w:type="character" w:customStyle="1" w:styleId="WW8Num4z7">
    <w:name w:val="WW8Num4z7"/>
    <w:rsid w:val="00396806"/>
  </w:style>
  <w:style w:type="character" w:customStyle="1" w:styleId="WW8Num4z8">
    <w:name w:val="WW8Num4z8"/>
    <w:rsid w:val="00396806"/>
  </w:style>
  <w:style w:type="character" w:customStyle="1" w:styleId="WW8Num5z0">
    <w:name w:val="WW8Num5z0"/>
    <w:rsid w:val="00396806"/>
    <w:rPr>
      <w:rFonts w:ascii="Times New Roman" w:eastAsia="Times New Roman" w:hAnsi="Times New Roman" w:cs="Times New Roman"/>
      <w:spacing w:val="-4"/>
      <w:sz w:val="22"/>
      <w:szCs w:val="22"/>
      <w:lang w:eastAsia="ar-SA"/>
    </w:rPr>
  </w:style>
  <w:style w:type="character" w:customStyle="1" w:styleId="WW8Num5z2">
    <w:name w:val="WW8Num5z2"/>
    <w:rsid w:val="00396806"/>
  </w:style>
  <w:style w:type="character" w:customStyle="1" w:styleId="WW8Num5z3">
    <w:name w:val="WW8Num5z3"/>
    <w:rsid w:val="00396806"/>
  </w:style>
  <w:style w:type="character" w:customStyle="1" w:styleId="WW8Num5z4">
    <w:name w:val="WW8Num5z4"/>
    <w:rsid w:val="00396806"/>
  </w:style>
  <w:style w:type="character" w:customStyle="1" w:styleId="WW8Num5z5">
    <w:name w:val="WW8Num5z5"/>
    <w:rsid w:val="00396806"/>
  </w:style>
  <w:style w:type="character" w:customStyle="1" w:styleId="WW8Num5z6">
    <w:name w:val="WW8Num5z6"/>
    <w:rsid w:val="00396806"/>
  </w:style>
  <w:style w:type="character" w:customStyle="1" w:styleId="WW8Num5z7">
    <w:name w:val="WW8Num5z7"/>
    <w:rsid w:val="00396806"/>
  </w:style>
  <w:style w:type="character" w:customStyle="1" w:styleId="WW8Num5z8">
    <w:name w:val="WW8Num5z8"/>
    <w:rsid w:val="00396806"/>
  </w:style>
  <w:style w:type="character" w:customStyle="1" w:styleId="WW8Num6z0">
    <w:name w:val="WW8Num6z0"/>
    <w:rsid w:val="00396806"/>
    <w:rPr>
      <w:rFonts w:hint="default"/>
      <w:b w:val="0"/>
    </w:rPr>
  </w:style>
  <w:style w:type="character" w:customStyle="1" w:styleId="WW8Num6z1">
    <w:name w:val="WW8Num6z1"/>
    <w:rsid w:val="00396806"/>
    <w:rPr>
      <w:rFonts w:hint="default"/>
      <w:b/>
      <w:bCs w:val="0"/>
      <w:i/>
      <w:sz w:val="22"/>
      <w:szCs w:val="22"/>
      <w:lang w:eastAsia="pl-PL"/>
    </w:rPr>
  </w:style>
  <w:style w:type="character" w:customStyle="1" w:styleId="WW8Num7z0">
    <w:name w:val="WW8Num7z0"/>
    <w:rsid w:val="00396806"/>
    <w:rPr>
      <w:rFonts w:ascii="Liberation Serif" w:hAnsi="Liberation Serif" w:cs="Liberation Serif" w:hint="default"/>
    </w:rPr>
  </w:style>
  <w:style w:type="character" w:customStyle="1" w:styleId="WW8Num8z0">
    <w:name w:val="WW8Num8z0"/>
    <w:rsid w:val="00396806"/>
    <w:rPr>
      <w:rFonts w:eastAsia="ONEELD+TimesNewRoman" w:hint="default"/>
      <w:color w:val="000000"/>
      <w:sz w:val="22"/>
      <w:szCs w:val="22"/>
      <w:lang w:eastAsia="ar-SA"/>
    </w:rPr>
  </w:style>
  <w:style w:type="character" w:customStyle="1" w:styleId="WW8Num9z0">
    <w:name w:val="WW8Num9z0"/>
    <w:rsid w:val="00396806"/>
    <w:rPr>
      <w:rFonts w:hint="default"/>
      <w:b w:val="0"/>
      <w:color w:val="auto"/>
    </w:rPr>
  </w:style>
  <w:style w:type="character" w:customStyle="1" w:styleId="WW8Num9z1">
    <w:name w:val="WW8Num9z1"/>
    <w:rsid w:val="00396806"/>
    <w:rPr>
      <w:rFonts w:hint="default"/>
    </w:rPr>
  </w:style>
  <w:style w:type="character" w:customStyle="1" w:styleId="WW8Num9z2">
    <w:name w:val="WW8Num9z2"/>
    <w:rsid w:val="00396806"/>
    <w:rPr>
      <w:rFonts w:hint="default"/>
      <w:i w:val="0"/>
      <w:iCs/>
      <w:color w:val="auto"/>
      <w:sz w:val="22"/>
      <w:szCs w:val="22"/>
    </w:rPr>
  </w:style>
  <w:style w:type="character" w:customStyle="1" w:styleId="WW8Num9z3">
    <w:name w:val="WW8Num9z3"/>
    <w:rsid w:val="00396806"/>
  </w:style>
  <w:style w:type="character" w:customStyle="1" w:styleId="WW8Num9z4">
    <w:name w:val="WW8Num9z4"/>
    <w:rsid w:val="00396806"/>
  </w:style>
  <w:style w:type="character" w:customStyle="1" w:styleId="WW8Num9z5">
    <w:name w:val="WW8Num9z5"/>
    <w:rsid w:val="00396806"/>
  </w:style>
  <w:style w:type="character" w:customStyle="1" w:styleId="WW8Num9z6">
    <w:name w:val="WW8Num9z6"/>
    <w:rsid w:val="00396806"/>
  </w:style>
  <w:style w:type="character" w:customStyle="1" w:styleId="WW8Num9z7">
    <w:name w:val="WW8Num9z7"/>
    <w:rsid w:val="00396806"/>
  </w:style>
  <w:style w:type="character" w:customStyle="1" w:styleId="WW8Num9z8">
    <w:name w:val="WW8Num9z8"/>
    <w:rsid w:val="00396806"/>
  </w:style>
  <w:style w:type="character" w:customStyle="1" w:styleId="WW8Num10z0">
    <w:name w:val="WW8Num10z0"/>
    <w:rsid w:val="00396806"/>
    <w:rPr>
      <w:rFonts w:hint="default"/>
    </w:rPr>
  </w:style>
  <w:style w:type="character" w:customStyle="1" w:styleId="WW8Num10z1">
    <w:name w:val="WW8Num10z1"/>
    <w:rsid w:val="00396806"/>
    <w:rPr>
      <w:rFonts w:hint="default"/>
      <w:b/>
      <w:sz w:val="22"/>
    </w:rPr>
  </w:style>
  <w:style w:type="character" w:customStyle="1" w:styleId="WW8Num11z0">
    <w:name w:val="WW8Num11z0"/>
    <w:rsid w:val="00396806"/>
    <w:rPr>
      <w:rFonts w:hint="default"/>
      <w:b/>
      <w:sz w:val="32"/>
      <w:szCs w:val="32"/>
    </w:rPr>
  </w:style>
  <w:style w:type="character" w:customStyle="1" w:styleId="WW8Num11z1">
    <w:name w:val="WW8Num11z1"/>
    <w:rsid w:val="00396806"/>
  </w:style>
  <w:style w:type="character" w:customStyle="1" w:styleId="WW8Num11z2">
    <w:name w:val="WW8Num11z2"/>
    <w:rsid w:val="00396806"/>
    <w:rPr>
      <w:szCs w:val="22"/>
    </w:rPr>
  </w:style>
  <w:style w:type="character" w:customStyle="1" w:styleId="WW8Num11z3">
    <w:name w:val="WW8Num11z3"/>
    <w:rsid w:val="00396806"/>
  </w:style>
  <w:style w:type="character" w:customStyle="1" w:styleId="WW8Num11z4">
    <w:name w:val="WW8Num11z4"/>
    <w:rsid w:val="00396806"/>
  </w:style>
  <w:style w:type="character" w:customStyle="1" w:styleId="WW8Num11z5">
    <w:name w:val="WW8Num11z5"/>
    <w:rsid w:val="00396806"/>
  </w:style>
  <w:style w:type="character" w:customStyle="1" w:styleId="WW8Num11z6">
    <w:name w:val="WW8Num11z6"/>
    <w:rsid w:val="00396806"/>
  </w:style>
  <w:style w:type="character" w:customStyle="1" w:styleId="WW8Num11z7">
    <w:name w:val="WW8Num11z7"/>
    <w:rsid w:val="00396806"/>
  </w:style>
  <w:style w:type="character" w:customStyle="1" w:styleId="WW8Num11z8">
    <w:name w:val="WW8Num11z8"/>
    <w:rsid w:val="00396806"/>
  </w:style>
  <w:style w:type="character" w:customStyle="1" w:styleId="WW8Num12z0">
    <w:name w:val="WW8Num12z0"/>
    <w:rsid w:val="00396806"/>
    <w:rPr>
      <w:rFonts w:hint="default"/>
      <w:b/>
      <w:sz w:val="22"/>
      <w:szCs w:val="22"/>
    </w:rPr>
  </w:style>
  <w:style w:type="character" w:customStyle="1" w:styleId="WW8Num12z3">
    <w:name w:val="WW8Num12z3"/>
    <w:rsid w:val="00396806"/>
  </w:style>
  <w:style w:type="character" w:customStyle="1" w:styleId="WW8Num12z4">
    <w:name w:val="WW8Num12z4"/>
    <w:rsid w:val="00396806"/>
  </w:style>
  <w:style w:type="character" w:customStyle="1" w:styleId="WW8Num12z5">
    <w:name w:val="WW8Num12z5"/>
    <w:rsid w:val="00396806"/>
  </w:style>
  <w:style w:type="character" w:customStyle="1" w:styleId="WW8Num12z6">
    <w:name w:val="WW8Num12z6"/>
    <w:rsid w:val="00396806"/>
  </w:style>
  <w:style w:type="character" w:customStyle="1" w:styleId="WW8Num12z7">
    <w:name w:val="WW8Num12z7"/>
    <w:rsid w:val="00396806"/>
  </w:style>
  <w:style w:type="character" w:customStyle="1" w:styleId="WW8Num12z8">
    <w:name w:val="WW8Num12z8"/>
    <w:rsid w:val="00396806"/>
  </w:style>
  <w:style w:type="character" w:customStyle="1" w:styleId="WW8Num13z0">
    <w:name w:val="WW8Num13z0"/>
    <w:rsid w:val="00396806"/>
    <w:rPr>
      <w:rFonts w:hint="default"/>
      <w:b/>
      <w:i w:val="0"/>
      <w:iCs/>
      <w:sz w:val="22"/>
      <w:szCs w:val="22"/>
    </w:rPr>
  </w:style>
  <w:style w:type="character" w:customStyle="1" w:styleId="WW8Num14z0">
    <w:name w:val="WW8Num14z0"/>
    <w:rsid w:val="00396806"/>
    <w:rPr>
      <w:rFonts w:hint="default"/>
      <w:b/>
      <w:sz w:val="22"/>
      <w:szCs w:val="22"/>
    </w:rPr>
  </w:style>
  <w:style w:type="character" w:customStyle="1" w:styleId="WW8Num15z0">
    <w:name w:val="WW8Num15z0"/>
    <w:rsid w:val="00396806"/>
    <w:rPr>
      <w:rFonts w:ascii="Symbol" w:hAnsi="Symbol" w:cs="Symbol" w:hint="default"/>
      <w:color w:val="auto"/>
    </w:rPr>
  </w:style>
  <w:style w:type="character" w:customStyle="1" w:styleId="WW8Num15z1">
    <w:name w:val="WW8Num15z1"/>
    <w:rsid w:val="00396806"/>
    <w:rPr>
      <w:rFonts w:hint="default"/>
      <w:b/>
      <w:color w:val="auto"/>
      <w:sz w:val="22"/>
    </w:rPr>
  </w:style>
  <w:style w:type="character" w:customStyle="1" w:styleId="WW8Num15z2">
    <w:name w:val="WW8Num15z2"/>
    <w:rsid w:val="00396806"/>
  </w:style>
  <w:style w:type="character" w:customStyle="1" w:styleId="WW8Num15z3">
    <w:name w:val="WW8Num15z3"/>
    <w:rsid w:val="00396806"/>
  </w:style>
  <w:style w:type="character" w:customStyle="1" w:styleId="WW8Num15z4">
    <w:name w:val="WW8Num15z4"/>
    <w:rsid w:val="00396806"/>
  </w:style>
  <w:style w:type="character" w:customStyle="1" w:styleId="WW8Num15z5">
    <w:name w:val="WW8Num15z5"/>
    <w:rsid w:val="00396806"/>
  </w:style>
  <w:style w:type="character" w:customStyle="1" w:styleId="WW8Num15z6">
    <w:name w:val="WW8Num15z6"/>
    <w:rsid w:val="00396806"/>
  </w:style>
  <w:style w:type="character" w:customStyle="1" w:styleId="WW8Num15z7">
    <w:name w:val="WW8Num15z7"/>
    <w:rsid w:val="00396806"/>
  </w:style>
  <w:style w:type="character" w:customStyle="1" w:styleId="WW8Num15z8">
    <w:name w:val="WW8Num15z8"/>
    <w:rsid w:val="00396806"/>
  </w:style>
  <w:style w:type="character" w:customStyle="1" w:styleId="WW8Num16z0">
    <w:name w:val="WW8Num16z0"/>
    <w:rsid w:val="00396806"/>
    <w:rPr>
      <w:sz w:val="20"/>
      <w:szCs w:val="20"/>
    </w:rPr>
  </w:style>
  <w:style w:type="character" w:customStyle="1" w:styleId="WW8Num16z1">
    <w:name w:val="WW8Num16z1"/>
    <w:rsid w:val="00396806"/>
    <w:rPr>
      <w:rFonts w:eastAsia="Arial"/>
      <w:color w:val="auto"/>
    </w:rPr>
  </w:style>
  <w:style w:type="character" w:customStyle="1" w:styleId="WW8Num16z2">
    <w:name w:val="WW8Num16z2"/>
    <w:rsid w:val="00396806"/>
  </w:style>
  <w:style w:type="character" w:customStyle="1" w:styleId="WW8Num16z3">
    <w:name w:val="WW8Num16z3"/>
    <w:rsid w:val="00396806"/>
  </w:style>
  <w:style w:type="character" w:customStyle="1" w:styleId="WW8Num16z4">
    <w:name w:val="WW8Num16z4"/>
    <w:rsid w:val="00396806"/>
  </w:style>
  <w:style w:type="character" w:customStyle="1" w:styleId="WW8Num16z5">
    <w:name w:val="WW8Num16z5"/>
    <w:rsid w:val="00396806"/>
  </w:style>
  <w:style w:type="character" w:customStyle="1" w:styleId="WW8Num16z6">
    <w:name w:val="WW8Num16z6"/>
    <w:rsid w:val="00396806"/>
  </w:style>
  <w:style w:type="character" w:customStyle="1" w:styleId="WW8Num16z7">
    <w:name w:val="WW8Num16z7"/>
    <w:rsid w:val="00396806"/>
  </w:style>
  <w:style w:type="character" w:customStyle="1" w:styleId="WW8Num16z8">
    <w:name w:val="WW8Num16z8"/>
    <w:rsid w:val="00396806"/>
  </w:style>
  <w:style w:type="character" w:customStyle="1" w:styleId="WW8Num17z0">
    <w:name w:val="WW8Num17z0"/>
    <w:rsid w:val="00396806"/>
    <w:rPr>
      <w:rFonts w:hint="default"/>
      <w:b w:val="0"/>
    </w:rPr>
  </w:style>
  <w:style w:type="character" w:customStyle="1" w:styleId="WW8Num17z1">
    <w:name w:val="WW8Num17z1"/>
    <w:rsid w:val="00396806"/>
    <w:rPr>
      <w:rFonts w:hint="default"/>
      <w:b/>
      <w:i/>
      <w:sz w:val="22"/>
      <w:szCs w:val="22"/>
    </w:rPr>
  </w:style>
  <w:style w:type="character" w:customStyle="1" w:styleId="WW8Num18z0">
    <w:name w:val="WW8Num18z0"/>
    <w:rsid w:val="00396806"/>
    <w:rPr>
      <w:rFonts w:hint="default"/>
      <w:b/>
      <w:color w:val="000000"/>
      <w:sz w:val="22"/>
      <w:szCs w:val="22"/>
      <w:lang w:eastAsia="zh-CN"/>
    </w:rPr>
  </w:style>
  <w:style w:type="character" w:customStyle="1" w:styleId="WW8Num18z2">
    <w:name w:val="WW8Num18z2"/>
    <w:rsid w:val="00396806"/>
    <w:rPr>
      <w:rFonts w:hint="default"/>
    </w:rPr>
  </w:style>
  <w:style w:type="character" w:customStyle="1" w:styleId="WW8Num19z0">
    <w:name w:val="WW8Num19z0"/>
    <w:rsid w:val="00396806"/>
  </w:style>
  <w:style w:type="character" w:customStyle="1" w:styleId="WW8Num19z1">
    <w:name w:val="WW8Num19z1"/>
    <w:rsid w:val="00396806"/>
  </w:style>
  <w:style w:type="character" w:customStyle="1" w:styleId="WW8Num19z2">
    <w:name w:val="WW8Num19z2"/>
    <w:rsid w:val="00396806"/>
  </w:style>
  <w:style w:type="character" w:customStyle="1" w:styleId="WW8Num19z3">
    <w:name w:val="WW8Num19z3"/>
    <w:rsid w:val="00396806"/>
  </w:style>
  <w:style w:type="character" w:customStyle="1" w:styleId="WW8Num19z4">
    <w:name w:val="WW8Num19z4"/>
    <w:rsid w:val="00396806"/>
  </w:style>
  <w:style w:type="character" w:customStyle="1" w:styleId="WW8Num19z5">
    <w:name w:val="WW8Num19z5"/>
    <w:rsid w:val="00396806"/>
  </w:style>
  <w:style w:type="character" w:customStyle="1" w:styleId="WW8Num19z6">
    <w:name w:val="WW8Num19z6"/>
    <w:rsid w:val="00396806"/>
  </w:style>
  <w:style w:type="character" w:customStyle="1" w:styleId="WW8Num19z7">
    <w:name w:val="WW8Num19z7"/>
    <w:rsid w:val="00396806"/>
  </w:style>
  <w:style w:type="character" w:customStyle="1" w:styleId="WW8Num19z8">
    <w:name w:val="WW8Num19z8"/>
    <w:rsid w:val="00396806"/>
  </w:style>
  <w:style w:type="character" w:customStyle="1" w:styleId="WW8Num20z0">
    <w:name w:val="WW8Num20z0"/>
    <w:rsid w:val="00396806"/>
    <w:rPr>
      <w:rFonts w:ascii="Liberation Serif" w:hAnsi="Liberation Serif" w:cs="Liberation Serif" w:hint="default"/>
    </w:rPr>
  </w:style>
  <w:style w:type="character" w:customStyle="1" w:styleId="WW8Num21z0">
    <w:name w:val="WW8Num21z0"/>
    <w:rsid w:val="00396806"/>
    <w:rPr>
      <w:rFonts w:eastAsia="ONEELD+TimesNewRoman" w:hint="default"/>
      <w:color w:val="000000"/>
    </w:rPr>
  </w:style>
  <w:style w:type="character" w:customStyle="1" w:styleId="WW8Num3z1">
    <w:name w:val="WW8Num3z1"/>
    <w:rsid w:val="00396806"/>
    <w:rPr>
      <w:lang w:val="en-US"/>
    </w:rPr>
  </w:style>
  <w:style w:type="character" w:customStyle="1" w:styleId="WW8Num3z2">
    <w:name w:val="WW8Num3z2"/>
    <w:rsid w:val="00396806"/>
  </w:style>
  <w:style w:type="character" w:customStyle="1" w:styleId="WW8Num3z3">
    <w:name w:val="WW8Num3z3"/>
    <w:rsid w:val="00396806"/>
  </w:style>
  <w:style w:type="character" w:customStyle="1" w:styleId="WW8Num3z4">
    <w:name w:val="WW8Num3z4"/>
    <w:rsid w:val="00396806"/>
  </w:style>
  <w:style w:type="character" w:customStyle="1" w:styleId="WW8Num3z5">
    <w:name w:val="WW8Num3z5"/>
    <w:rsid w:val="00396806"/>
  </w:style>
  <w:style w:type="character" w:customStyle="1" w:styleId="WW8Num3z6">
    <w:name w:val="WW8Num3z6"/>
    <w:rsid w:val="00396806"/>
  </w:style>
  <w:style w:type="character" w:customStyle="1" w:styleId="WW8Num3z7">
    <w:name w:val="WW8Num3z7"/>
    <w:rsid w:val="00396806"/>
  </w:style>
  <w:style w:type="character" w:customStyle="1" w:styleId="WW8Num3z8">
    <w:name w:val="WW8Num3z8"/>
    <w:rsid w:val="00396806"/>
  </w:style>
  <w:style w:type="character" w:customStyle="1" w:styleId="WW8Num5z1">
    <w:name w:val="WW8Num5z1"/>
    <w:rsid w:val="00396806"/>
    <w:rPr>
      <w:rFonts w:hint="default"/>
      <w:b/>
      <w:bCs w:val="0"/>
      <w:i/>
      <w:sz w:val="22"/>
      <w:szCs w:val="22"/>
      <w:lang w:eastAsia="pl-PL"/>
    </w:rPr>
  </w:style>
  <w:style w:type="character" w:customStyle="1" w:styleId="WW8Num8z1">
    <w:name w:val="WW8Num8z1"/>
    <w:rsid w:val="00396806"/>
    <w:rPr>
      <w:rFonts w:hint="default"/>
    </w:rPr>
  </w:style>
  <w:style w:type="character" w:customStyle="1" w:styleId="WW8Num8z2">
    <w:name w:val="WW8Num8z2"/>
    <w:rsid w:val="00396806"/>
    <w:rPr>
      <w:rFonts w:hint="default"/>
      <w:i w:val="0"/>
      <w:iCs/>
      <w:color w:val="auto"/>
      <w:sz w:val="22"/>
      <w:szCs w:val="22"/>
    </w:rPr>
  </w:style>
  <w:style w:type="character" w:customStyle="1" w:styleId="WW8Num8z3">
    <w:name w:val="WW8Num8z3"/>
    <w:rsid w:val="00396806"/>
  </w:style>
  <w:style w:type="character" w:customStyle="1" w:styleId="WW8Num8z4">
    <w:name w:val="WW8Num8z4"/>
    <w:rsid w:val="00396806"/>
  </w:style>
  <w:style w:type="character" w:customStyle="1" w:styleId="WW8Num8z5">
    <w:name w:val="WW8Num8z5"/>
    <w:rsid w:val="00396806"/>
  </w:style>
  <w:style w:type="character" w:customStyle="1" w:styleId="WW8Num8z6">
    <w:name w:val="WW8Num8z6"/>
    <w:rsid w:val="00396806"/>
  </w:style>
  <w:style w:type="character" w:customStyle="1" w:styleId="WW8Num8z7">
    <w:name w:val="WW8Num8z7"/>
    <w:rsid w:val="00396806"/>
  </w:style>
  <w:style w:type="character" w:customStyle="1" w:styleId="WW8Num8z8">
    <w:name w:val="WW8Num8z8"/>
    <w:rsid w:val="00396806"/>
  </w:style>
  <w:style w:type="character" w:customStyle="1" w:styleId="WW8Num10z2">
    <w:name w:val="WW8Num10z2"/>
    <w:rsid w:val="00396806"/>
    <w:rPr>
      <w:szCs w:val="22"/>
    </w:rPr>
  </w:style>
  <w:style w:type="character" w:customStyle="1" w:styleId="WW8Num10z3">
    <w:name w:val="WW8Num10z3"/>
    <w:rsid w:val="00396806"/>
  </w:style>
  <w:style w:type="character" w:customStyle="1" w:styleId="WW8Num10z4">
    <w:name w:val="WW8Num10z4"/>
    <w:rsid w:val="00396806"/>
  </w:style>
  <w:style w:type="character" w:customStyle="1" w:styleId="WW8Num10z5">
    <w:name w:val="WW8Num10z5"/>
    <w:rsid w:val="00396806"/>
  </w:style>
  <w:style w:type="character" w:customStyle="1" w:styleId="WW8Num10z6">
    <w:name w:val="WW8Num10z6"/>
    <w:rsid w:val="00396806"/>
  </w:style>
  <w:style w:type="character" w:customStyle="1" w:styleId="WW8Num10z7">
    <w:name w:val="WW8Num10z7"/>
    <w:rsid w:val="00396806"/>
  </w:style>
  <w:style w:type="character" w:customStyle="1" w:styleId="WW8Num10z8">
    <w:name w:val="WW8Num10z8"/>
    <w:rsid w:val="00396806"/>
  </w:style>
  <w:style w:type="character" w:customStyle="1" w:styleId="WW8Num14z1">
    <w:name w:val="WW8Num14z1"/>
    <w:rsid w:val="00396806"/>
    <w:rPr>
      <w:rFonts w:hint="default"/>
      <w:b/>
      <w:color w:val="auto"/>
      <w:sz w:val="22"/>
    </w:rPr>
  </w:style>
  <w:style w:type="character" w:customStyle="1" w:styleId="WW8Num14z2">
    <w:name w:val="WW8Num14z2"/>
    <w:rsid w:val="00396806"/>
  </w:style>
  <w:style w:type="character" w:customStyle="1" w:styleId="WW8Num14z3">
    <w:name w:val="WW8Num14z3"/>
    <w:rsid w:val="00396806"/>
  </w:style>
  <w:style w:type="character" w:customStyle="1" w:styleId="WW8Num14z4">
    <w:name w:val="WW8Num14z4"/>
    <w:rsid w:val="00396806"/>
  </w:style>
  <w:style w:type="character" w:customStyle="1" w:styleId="WW8Num14z5">
    <w:name w:val="WW8Num14z5"/>
    <w:rsid w:val="00396806"/>
  </w:style>
  <w:style w:type="character" w:customStyle="1" w:styleId="WW8Num14z6">
    <w:name w:val="WW8Num14z6"/>
    <w:rsid w:val="00396806"/>
  </w:style>
  <w:style w:type="character" w:customStyle="1" w:styleId="WW8Num14z7">
    <w:name w:val="WW8Num14z7"/>
    <w:rsid w:val="00396806"/>
  </w:style>
  <w:style w:type="character" w:customStyle="1" w:styleId="WW8Num14z8">
    <w:name w:val="WW8Num14z8"/>
    <w:rsid w:val="00396806"/>
  </w:style>
  <w:style w:type="character" w:customStyle="1" w:styleId="WW8Num17z2">
    <w:name w:val="WW8Num17z2"/>
    <w:rsid w:val="00396806"/>
    <w:rPr>
      <w:rFonts w:hint="default"/>
    </w:rPr>
  </w:style>
  <w:style w:type="character" w:customStyle="1" w:styleId="WW8Num18z1">
    <w:name w:val="WW8Num18z1"/>
    <w:rsid w:val="00396806"/>
  </w:style>
  <w:style w:type="character" w:customStyle="1" w:styleId="WW8Num18z3">
    <w:name w:val="WW8Num18z3"/>
    <w:rsid w:val="00396806"/>
  </w:style>
  <w:style w:type="character" w:customStyle="1" w:styleId="WW8Num18z4">
    <w:name w:val="WW8Num18z4"/>
    <w:rsid w:val="00396806"/>
  </w:style>
  <w:style w:type="character" w:customStyle="1" w:styleId="WW8Num18z5">
    <w:name w:val="WW8Num18z5"/>
    <w:rsid w:val="00396806"/>
  </w:style>
  <w:style w:type="character" w:customStyle="1" w:styleId="WW8Num18z6">
    <w:name w:val="WW8Num18z6"/>
    <w:rsid w:val="00396806"/>
  </w:style>
  <w:style w:type="character" w:customStyle="1" w:styleId="WW8Num18z7">
    <w:name w:val="WW8Num18z7"/>
    <w:rsid w:val="00396806"/>
  </w:style>
  <w:style w:type="character" w:customStyle="1" w:styleId="WW8Num18z8">
    <w:name w:val="WW8Num18z8"/>
    <w:rsid w:val="00396806"/>
  </w:style>
  <w:style w:type="character" w:customStyle="1" w:styleId="WW8Num12z1">
    <w:name w:val="WW8Num12z1"/>
    <w:rsid w:val="00396806"/>
  </w:style>
  <w:style w:type="character" w:customStyle="1" w:styleId="WW8Num12z2">
    <w:name w:val="WW8Num12z2"/>
    <w:rsid w:val="00396806"/>
  </w:style>
  <w:style w:type="character" w:customStyle="1" w:styleId="WW8Num13z1">
    <w:name w:val="WW8Num13z1"/>
    <w:rsid w:val="00396806"/>
  </w:style>
  <w:style w:type="character" w:customStyle="1" w:styleId="WW8Num13z2">
    <w:name w:val="WW8Num13z2"/>
    <w:rsid w:val="00396806"/>
  </w:style>
  <w:style w:type="character" w:customStyle="1" w:styleId="WW8Num13z3">
    <w:name w:val="WW8Num13z3"/>
    <w:rsid w:val="00396806"/>
  </w:style>
  <w:style w:type="character" w:customStyle="1" w:styleId="WW8Num13z4">
    <w:name w:val="WW8Num13z4"/>
    <w:rsid w:val="00396806"/>
  </w:style>
  <w:style w:type="character" w:customStyle="1" w:styleId="WW8Num13z5">
    <w:name w:val="WW8Num13z5"/>
    <w:rsid w:val="00396806"/>
  </w:style>
  <w:style w:type="character" w:customStyle="1" w:styleId="WW8Num13z6">
    <w:name w:val="WW8Num13z6"/>
    <w:rsid w:val="00396806"/>
  </w:style>
  <w:style w:type="character" w:customStyle="1" w:styleId="WW8Num13z7">
    <w:name w:val="WW8Num13z7"/>
    <w:rsid w:val="00396806"/>
  </w:style>
  <w:style w:type="character" w:customStyle="1" w:styleId="WW8Num13z8">
    <w:name w:val="WW8Num13z8"/>
    <w:rsid w:val="00396806"/>
  </w:style>
  <w:style w:type="character" w:customStyle="1" w:styleId="WW8Num17z3">
    <w:name w:val="WW8Num17z3"/>
    <w:rsid w:val="00396806"/>
  </w:style>
  <w:style w:type="character" w:customStyle="1" w:styleId="WW8Num17z4">
    <w:name w:val="WW8Num17z4"/>
    <w:rsid w:val="00396806"/>
  </w:style>
  <w:style w:type="character" w:customStyle="1" w:styleId="WW8Num17z5">
    <w:name w:val="WW8Num17z5"/>
    <w:rsid w:val="00396806"/>
  </w:style>
  <w:style w:type="character" w:customStyle="1" w:styleId="WW8Num17z6">
    <w:name w:val="WW8Num17z6"/>
    <w:rsid w:val="00396806"/>
  </w:style>
  <w:style w:type="character" w:customStyle="1" w:styleId="WW8Num17z7">
    <w:name w:val="WW8Num17z7"/>
    <w:rsid w:val="00396806"/>
  </w:style>
  <w:style w:type="character" w:customStyle="1" w:styleId="WW8Num17z8">
    <w:name w:val="WW8Num17z8"/>
    <w:rsid w:val="00396806"/>
  </w:style>
  <w:style w:type="character" w:customStyle="1" w:styleId="WW8Num22z0">
    <w:name w:val="WW8Num22z0"/>
    <w:rsid w:val="00396806"/>
    <w:rPr>
      <w:rFonts w:hint="default"/>
      <w:b w:val="0"/>
      <w:color w:val="auto"/>
    </w:rPr>
  </w:style>
  <w:style w:type="character" w:customStyle="1" w:styleId="WW8Num22z1">
    <w:name w:val="WW8Num22z1"/>
    <w:rsid w:val="00396806"/>
    <w:rPr>
      <w:rFonts w:hint="default"/>
    </w:rPr>
  </w:style>
  <w:style w:type="character" w:customStyle="1" w:styleId="WW8Num22z2">
    <w:name w:val="WW8Num22z2"/>
    <w:rsid w:val="00396806"/>
    <w:rPr>
      <w:rFonts w:hint="default"/>
      <w:i w:val="0"/>
      <w:iCs/>
      <w:color w:val="auto"/>
      <w:sz w:val="22"/>
      <w:szCs w:val="22"/>
    </w:rPr>
  </w:style>
  <w:style w:type="character" w:customStyle="1" w:styleId="WW8Num22z3">
    <w:name w:val="WW8Num22z3"/>
    <w:rsid w:val="00396806"/>
  </w:style>
  <w:style w:type="character" w:customStyle="1" w:styleId="WW8Num22z4">
    <w:name w:val="WW8Num22z4"/>
    <w:rsid w:val="00396806"/>
  </w:style>
  <w:style w:type="character" w:customStyle="1" w:styleId="WW8Num22z5">
    <w:name w:val="WW8Num22z5"/>
    <w:rsid w:val="00396806"/>
  </w:style>
  <w:style w:type="character" w:customStyle="1" w:styleId="WW8Num22z6">
    <w:name w:val="WW8Num22z6"/>
    <w:rsid w:val="00396806"/>
  </w:style>
  <w:style w:type="character" w:customStyle="1" w:styleId="WW8Num22z7">
    <w:name w:val="WW8Num22z7"/>
    <w:rsid w:val="00396806"/>
  </w:style>
  <w:style w:type="character" w:customStyle="1" w:styleId="WW8Num22z8">
    <w:name w:val="WW8Num22z8"/>
    <w:rsid w:val="00396806"/>
  </w:style>
  <w:style w:type="character" w:customStyle="1" w:styleId="WW8Num23z0">
    <w:name w:val="WW8Num23z0"/>
    <w:rsid w:val="00396806"/>
    <w:rPr>
      <w:rFonts w:hint="default"/>
    </w:rPr>
  </w:style>
  <w:style w:type="character" w:customStyle="1" w:styleId="WW8Num23z1">
    <w:name w:val="WW8Num23z1"/>
    <w:rsid w:val="00396806"/>
    <w:rPr>
      <w:rFonts w:hint="default"/>
      <w:b/>
      <w:sz w:val="22"/>
    </w:rPr>
  </w:style>
  <w:style w:type="character" w:customStyle="1" w:styleId="WW8Num24z0">
    <w:name w:val="WW8Num24z0"/>
    <w:rsid w:val="00396806"/>
    <w:rPr>
      <w:rFonts w:hint="default"/>
      <w:b/>
      <w:sz w:val="32"/>
      <w:szCs w:val="32"/>
    </w:rPr>
  </w:style>
  <w:style w:type="character" w:customStyle="1" w:styleId="WW8Num24z1">
    <w:name w:val="WW8Num24z1"/>
    <w:rsid w:val="00396806"/>
  </w:style>
  <w:style w:type="character" w:customStyle="1" w:styleId="WW8Num24z2">
    <w:name w:val="WW8Num24z2"/>
    <w:rsid w:val="00396806"/>
    <w:rPr>
      <w:szCs w:val="22"/>
    </w:rPr>
  </w:style>
  <w:style w:type="character" w:customStyle="1" w:styleId="WW8Num24z3">
    <w:name w:val="WW8Num24z3"/>
    <w:rsid w:val="00396806"/>
  </w:style>
  <w:style w:type="character" w:customStyle="1" w:styleId="WW8Num24z4">
    <w:name w:val="WW8Num24z4"/>
    <w:rsid w:val="00396806"/>
  </w:style>
  <w:style w:type="character" w:customStyle="1" w:styleId="WW8Num24z5">
    <w:name w:val="WW8Num24z5"/>
    <w:rsid w:val="00396806"/>
  </w:style>
  <w:style w:type="character" w:customStyle="1" w:styleId="WW8Num24z6">
    <w:name w:val="WW8Num24z6"/>
    <w:rsid w:val="00396806"/>
  </w:style>
  <w:style w:type="character" w:customStyle="1" w:styleId="WW8Num24z7">
    <w:name w:val="WW8Num24z7"/>
    <w:rsid w:val="00396806"/>
  </w:style>
  <w:style w:type="character" w:customStyle="1" w:styleId="WW8Num24z8">
    <w:name w:val="WW8Num24z8"/>
    <w:rsid w:val="00396806"/>
  </w:style>
  <w:style w:type="character" w:customStyle="1" w:styleId="WW8Num25z0">
    <w:name w:val="WW8Num25z0"/>
    <w:rsid w:val="00396806"/>
    <w:rPr>
      <w:rFonts w:hint="default"/>
      <w:sz w:val="22"/>
      <w:szCs w:val="22"/>
    </w:rPr>
  </w:style>
  <w:style w:type="character" w:customStyle="1" w:styleId="WW8Num25z3">
    <w:name w:val="WW8Num25z3"/>
    <w:rsid w:val="00396806"/>
  </w:style>
  <w:style w:type="character" w:customStyle="1" w:styleId="WW8Num25z4">
    <w:name w:val="WW8Num25z4"/>
    <w:rsid w:val="00396806"/>
  </w:style>
  <w:style w:type="character" w:customStyle="1" w:styleId="WW8Num25z5">
    <w:name w:val="WW8Num25z5"/>
    <w:rsid w:val="00396806"/>
  </w:style>
  <w:style w:type="character" w:customStyle="1" w:styleId="WW8Num25z6">
    <w:name w:val="WW8Num25z6"/>
    <w:rsid w:val="00396806"/>
  </w:style>
  <w:style w:type="character" w:customStyle="1" w:styleId="WW8Num25z7">
    <w:name w:val="WW8Num25z7"/>
    <w:rsid w:val="00396806"/>
  </w:style>
  <w:style w:type="character" w:customStyle="1" w:styleId="WW8Num25z8">
    <w:name w:val="WW8Num25z8"/>
    <w:rsid w:val="00396806"/>
  </w:style>
  <w:style w:type="character" w:customStyle="1" w:styleId="WW8Num26z0">
    <w:name w:val="WW8Num26z0"/>
    <w:rsid w:val="00396806"/>
    <w:rPr>
      <w:rFonts w:hint="default"/>
      <w:i w:val="0"/>
      <w:iCs/>
      <w:sz w:val="22"/>
      <w:szCs w:val="22"/>
    </w:rPr>
  </w:style>
  <w:style w:type="character" w:customStyle="1" w:styleId="WW8Num26z1">
    <w:name w:val="WW8Num26z1"/>
    <w:rsid w:val="00396806"/>
    <w:rPr>
      <w:rFonts w:hint="default"/>
    </w:rPr>
  </w:style>
  <w:style w:type="character" w:customStyle="1" w:styleId="WW8Num26z3">
    <w:name w:val="WW8Num26z3"/>
    <w:rsid w:val="00396806"/>
  </w:style>
  <w:style w:type="character" w:customStyle="1" w:styleId="WW8Num26z4">
    <w:name w:val="WW8Num26z4"/>
    <w:rsid w:val="00396806"/>
  </w:style>
  <w:style w:type="character" w:customStyle="1" w:styleId="WW8Num26z5">
    <w:name w:val="WW8Num26z5"/>
    <w:rsid w:val="00396806"/>
  </w:style>
  <w:style w:type="character" w:customStyle="1" w:styleId="WW8Num26z6">
    <w:name w:val="WW8Num26z6"/>
    <w:rsid w:val="00396806"/>
  </w:style>
  <w:style w:type="character" w:customStyle="1" w:styleId="WW8Num26z7">
    <w:name w:val="WW8Num26z7"/>
    <w:rsid w:val="00396806"/>
  </w:style>
  <w:style w:type="character" w:customStyle="1" w:styleId="WW8Num26z8">
    <w:name w:val="WW8Num26z8"/>
    <w:rsid w:val="00396806"/>
  </w:style>
  <w:style w:type="character" w:customStyle="1" w:styleId="WW8Num27z0">
    <w:name w:val="WW8Num27z0"/>
    <w:rsid w:val="00396806"/>
    <w:rPr>
      <w:rFonts w:hint="default"/>
      <w:b/>
      <w:sz w:val="22"/>
      <w:szCs w:val="22"/>
    </w:rPr>
  </w:style>
  <w:style w:type="character" w:customStyle="1" w:styleId="WW8Num27z1">
    <w:name w:val="WW8Num27z1"/>
    <w:rsid w:val="00396806"/>
  </w:style>
  <w:style w:type="character" w:customStyle="1" w:styleId="WW8Num27z2">
    <w:name w:val="WW8Num27z2"/>
    <w:rsid w:val="00396806"/>
  </w:style>
  <w:style w:type="character" w:customStyle="1" w:styleId="WW8Num27z3">
    <w:name w:val="WW8Num27z3"/>
    <w:rsid w:val="00396806"/>
  </w:style>
  <w:style w:type="character" w:customStyle="1" w:styleId="WW8Num27z4">
    <w:name w:val="WW8Num27z4"/>
    <w:rsid w:val="00396806"/>
  </w:style>
  <w:style w:type="character" w:customStyle="1" w:styleId="WW8Num27z5">
    <w:name w:val="WW8Num27z5"/>
    <w:rsid w:val="00396806"/>
  </w:style>
  <w:style w:type="character" w:customStyle="1" w:styleId="WW8Num27z6">
    <w:name w:val="WW8Num27z6"/>
    <w:rsid w:val="00396806"/>
  </w:style>
  <w:style w:type="character" w:customStyle="1" w:styleId="WW8Num27z7">
    <w:name w:val="WW8Num27z7"/>
    <w:rsid w:val="00396806"/>
  </w:style>
  <w:style w:type="character" w:customStyle="1" w:styleId="WW8Num27z8">
    <w:name w:val="WW8Num27z8"/>
    <w:rsid w:val="00396806"/>
  </w:style>
  <w:style w:type="character" w:customStyle="1" w:styleId="WW8Num28z0">
    <w:name w:val="WW8Num28z0"/>
    <w:rsid w:val="00396806"/>
    <w:rPr>
      <w:rFonts w:hint="default"/>
    </w:rPr>
  </w:style>
  <w:style w:type="character" w:customStyle="1" w:styleId="WW8Num28z1">
    <w:name w:val="WW8Num28z1"/>
    <w:rsid w:val="00396806"/>
  </w:style>
  <w:style w:type="character" w:customStyle="1" w:styleId="WW8Num28z2">
    <w:name w:val="WW8Num28z2"/>
    <w:rsid w:val="00396806"/>
  </w:style>
  <w:style w:type="character" w:customStyle="1" w:styleId="WW8Num28z3">
    <w:name w:val="WW8Num28z3"/>
    <w:rsid w:val="00396806"/>
  </w:style>
  <w:style w:type="character" w:customStyle="1" w:styleId="WW8Num28z4">
    <w:name w:val="WW8Num28z4"/>
    <w:rsid w:val="00396806"/>
  </w:style>
  <w:style w:type="character" w:customStyle="1" w:styleId="WW8Num28z5">
    <w:name w:val="WW8Num28z5"/>
    <w:rsid w:val="00396806"/>
  </w:style>
  <w:style w:type="character" w:customStyle="1" w:styleId="WW8Num28z6">
    <w:name w:val="WW8Num28z6"/>
    <w:rsid w:val="00396806"/>
  </w:style>
  <w:style w:type="character" w:customStyle="1" w:styleId="WW8Num28z7">
    <w:name w:val="WW8Num28z7"/>
    <w:rsid w:val="00396806"/>
  </w:style>
  <w:style w:type="character" w:customStyle="1" w:styleId="WW8Num28z8">
    <w:name w:val="WW8Num28z8"/>
    <w:rsid w:val="00396806"/>
  </w:style>
  <w:style w:type="character" w:customStyle="1" w:styleId="WW8Num29z0">
    <w:name w:val="WW8Num29z0"/>
    <w:rsid w:val="00396806"/>
    <w:rPr>
      <w:rFonts w:ascii="Symbol" w:hAnsi="Symbol" w:cs="Symbol" w:hint="default"/>
      <w:color w:val="auto"/>
    </w:rPr>
  </w:style>
  <w:style w:type="character" w:customStyle="1" w:styleId="WW8Num29z1">
    <w:name w:val="WW8Num29z1"/>
    <w:rsid w:val="00396806"/>
    <w:rPr>
      <w:rFonts w:hint="default"/>
      <w:b/>
      <w:color w:val="auto"/>
      <w:sz w:val="22"/>
    </w:rPr>
  </w:style>
  <w:style w:type="character" w:customStyle="1" w:styleId="WW8Num29z2">
    <w:name w:val="WW8Num29z2"/>
    <w:rsid w:val="00396806"/>
  </w:style>
  <w:style w:type="character" w:customStyle="1" w:styleId="WW8Num29z3">
    <w:name w:val="WW8Num29z3"/>
    <w:rsid w:val="00396806"/>
  </w:style>
  <w:style w:type="character" w:customStyle="1" w:styleId="WW8Num29z4">
    <w:name w:val="WW8Num29z4"/>
    <w:rsid w:val="00396806"/>
  </w:style>
  <w:style w:type="character" w:customStyle="1" w:styleId="WW8Num29z5">
    <w:name w:val="WW8Num29z5"/>
    <w:rsid w:val="00396806"/>
  </w:style>
  <w:style w:type="character" w:customStyle="1" w:styleId="WW8Num29z6">
    <w:name w:val="WW8Num29z6"/>
    <w:rsid w:val="00396806"/>
  </w:style>
  <w:style w:type="character" w:customStyle="1" w:styleId="WW8Num29z7">
    <w:name w:val="WW8Num29z7"/>
    <w:rsid w:val="00396806"/>
  </w:style>
  <w:style w:type="character" w:customStyle="1" w:styleId="WW8Num29z8">
    <w:name w:val="WW8Num29z8"/>
    <w:rsid w:val="00396806"/>
  </w:style>
  <w:style w:type="character" w:customStyle="1" w:styleId="WW8Num30z0">
    <w:name w:val="WW8Num30z0"/>
    <w:rsid w:val="00396806"/>
    <w:rPr>
      <w:sz w:val="20"/>
      <w:szCs w:val="20"/>
    </w:rPr>
  </w:style>
  <w:style w:type="character" w:customStyle="1" w:styleId="WW8Num30z1">
    <w:name w:val="WW8Num30z1"/>
    <w:rsid w:val="00396806"/>
    <w:rPr>
      <w:color w:val="auto"/>
    </w:rPr>
  </w:style>
  <w:style w:type="character" w:customStyle="1" w:styleId="WW8Num30z2">
    <w:name w:val="WW8Num30z2"/>
    <w:rsid w:val="00396806"/>
  </w:style>
  <w:style w:type="character" w:customStyle="1" w:styleId="WW8Num30z3">
    <w:name w:val="WW8Num30z3"/>
    <w:rsid w:val="00396806"/>
  </w:style>
  <w:style w:type="character" w:customStyle="1" w:styleId="WW8Num30z4">
    <w:name w:val="WW8Num30z4"/>
    <w:rsid w:val="00396806"/>
  </w:style>
  <w:style w:type="character" w:customStyle="1" w:styleId="WW8Num30z5">
    <w:name w:val="WW8Num30z5"/>
    <w:rsid w:val="00396806"/>
  </w:style>
  <w:style w:type="character" w:customStyle="1" w:styleId="WW8Num30z6">
    <w:name w:val="WW8Num30z6"/>
    <w:rsid w:val="00396806"/>
  </w:style>
  <w:style w:type="character" w:customStyle="1" w:styleId="WW8Num30z7">
    <w:name w:val="WW8Num30z7"/>
    <w:rsid w:val="00396806"/>
  </w:style>
  <w:style w:type="character" w:customStyle="1" w:styleId="WW8Num30z8">
    <w:name w:val="WW8Num30z8"/>
    <w:rsid w:val="00396806"/>
  </w:style>
  <w:style w:type="character" w:customStyle="1" w:styleId="WW8Num31z0">
    <w:name w:val="WW8Num31z0"/>
    <w:rsid w:val="00396806"/>
    <w:rPr>
      <w:rFonts w:hint="default"/>
      <w:b w:val="0"/>
    </w:rPr>
  </w:style>
  <w:style w:type="character" w:customStyle="1" w:styleId="WW8Num31z1">
    <w:name w:val="WW8Num31z1"/>
    <w:rsid w:val="00396806"/>
    <w:rPr>
      <w:rFonts w:hint="default"/>
      <w:b/>
      <w:i/>
      <w:sz w:val="22"/>
      <w:szCs w:val="22"/>
    </w:rPr>
  </w:style>
  <w:style w:type="character" w:customStyle="1" w:styleId="WW8Num32z0">
    <w:name w:val="WW8Num32z0"/>
    <w:rsid w:val="00396806"/>
    <w:rPr>
      <w:rFonts w:hint="default"/>
      <w:b/>
      <w:sz w:val="22"/>
      <w:szCs w:val="22"/>
    </w:rPr>
  </w:style>
  <w:style w:type="character" w:customStyle="1" w:styleId="WW8Num32z2">
    <w:name w:val="WW8Num32z2"/>
    <w:rsid w:val="00396806"/>
    <w:rPr>
      <w:rFonts w:hint="default"/>
    </w:rPr>
  </w:style>
  <w:style w:type="character" w:customStyle="1" w:styleId="WW8Num33z0">
    <w:name w:val="WW8Num33z0"/>
    <w:rsid w:val="00396806"/>
  </w:style>
  <w:style w:type="character" w:customStyle="1" w:styleId="WW8Num33z1">
    <w:name w:val="WW8Num33z1"/>
    <w:rsid w:val="00396806"/>
  </w:style>
  <w:style w:type="character" w:customStyle="1" w:styleId="WW8Num33z2">
    <w:name w:val="WW8Num33z2"/>
    <w:rsid w:val="00396806"/>
  </w:style>
  <w:style w:type="character" w:customStyle="1" w:styleId="WW8Num33z3">
    <w:name w:val="WW8Num33z3"/>
    <w:rsid w:val="00396806"/>
  </w:style>
  <w:style w:type="character" w:customStyle="1" w:styleId="WW8Num33z4">
    <w:name w:val="WW8Num33z4"/>
    <w:rsid w:val="00396806"/>
  </w:style>
  <w:style w:type="character" w:customStyle="1" w:styleId="WW8Num33z5">
    <w:name w:val="WW8Num33z5"/>
    <w:rsid w:val="00396806"/>
  </w:style>
  <w:style w:type="character" w:customStyle="1" w:styleId="WW8Num33z6">
    <w:name w:val="WW8Num33z6"/>
    <w:rsid w:val="00396806"/>
  </w:style>
  <w:style w:type="character" w:customStyle="1" w:styleId="WW8Num33z7">
    <w:name w:val="WW8Num33z7"/>
    <w:rsid w:val="00396806"/>
  </w:style>
  <w:style w:type="character" w:customStyle="1" w:styleId="WW8Num33z8">
    <w:name w:val="WW8Num33z8"/>
    <w:rsid w:val="00396806"/>
  </w:style>
  <w:style w:type="character" w:customStyle="1" w:styleId="WW8Num34z0">
    <w:name w:val="WW8Num34z0"/>
    <w:rsid w:val="00396806"/>
    <w:rPr>
      <w:rFonts w:hint="default"/>
    </w:rPr>
  </w:style>
  <w:style w:type="character" w:customStyle="1" w:styleId="WW8Num35z0">
    <w:name w:val="WW8Num35z0"/>
    <w:rsid w:val="00396806"/>
    <w:rPr>
      <w:rFonts w:hint="default"/>
    </w:rPr>
  </w:style>
  <w:style w:type="character" w:customStyle="1" w:styleId="WW8Num35z3">
    <w:name w:val="WW8Num35z3"/>
    <w:rsid w:val="00396806"/>
    <w:rPr>
      <w:rFonts w:ascii="Times New Roman" w:eastAsia="Times New Roman" w:hAnsi="Times New Roman" w:cs="Times New Roman" w:hint="default"/>
    </w:rPr>
  </w:style>
  <w:style w:type="character" w:customStyle="1" w:styleId="WW8Num36z0">
    <w:name w:val="WW8Num36z0"/>
    <w:rsid w:val="00396806"/>
    <w:rPr>
      <w:rFonts w:hint="default"/>
    </w:rPr>
  </w:style>
  <w:style w:type="character" w:customStyle="1" w:styleId="Domylnaczcionkaakapitu2">
    <w:name w:val="Domyślna czcionka akapitu2"/>
    <w:rsid w:val="00396806"/>
  </w:style>
  <w:style w:type="character" w:styleId="Numerstrony">
    <w:name w:val="page number"/>
    <w:basedOn w:val="Domylnaczcionkaakapitu2"/>
    <w:qFormat/>
    <w:rsid w:val="00396806"/>
  </w:style>
  <w:style w:type="character" w:customStyle="1" w:styleId="Absatz-Standardschriftart">
    <w:name w:val="Absatz-Standardschriftart"/>
    <w:rsid w:val="00396806"/>
  </w:style>
  <w:style w:type="character" w:customStyle="1" w:styleId="WW-Absatz-Standardschriftart">
    <w:name w:val="WW-Absatz-Standardschriftart"/>
    <w:rsid w:val="00396806"/>
  </w:style>
  <w:style w:type="character" w:customStyle="1" w:styleId="WW-Absatz-Standardschriftart1">
    <w:name w:val="WW-Absatz-Standardschriftart1"/>
    <w:rsid w:val="00396806"/>
  </w:style>
  <w:style w:type="character" w:customStyle="1" w:styleId="WW8Num7z1">
    <w:name w:val="WW8Num7z1"/>
    <w:rsid w:val="00396806"/>
    <w:rPr>
      <w:rFonts w:ascii="Courier New" w:hAnsi="Courier New" w:cs="Courier New"/>
    </w:rPr>
  </w:style>
  <w:style w:type="character" w:customStyle="1" w:styleId="WW8Num7z2">
    <w:name w:val="WW8Num7z2"/>
    <w:rsid w:val="00396806"/>
    <w:rPr>
      <w:rFonts w:ascii="Wingdings" w:hAnsi="Wingdings" w:cs="Wingdings"/>
    </w:rPr>
  </w:style>
  <w:style w:type="character" w:customStyle="1" w:styleId="Domylnaczcionkaakapitu1">
    <w:name w:val="Domyślna czcionka akapitu1"/>
    <w:rsid w:val="00396806"/>
  </w:style>
  <w:style w:type="character" w:customStyle="1" w:styleId="Tekstpodstawowy2Znak">
    <w:name w:val="Tekst podstawowy 2 Znak"/>
    <w:rsid w:val="00396806"/>
    <w:rPr>
      <w:sz w:val="22"/>
    </w:rPr>
  </w:style>
  <w:style w:type="character" w:customStyle="1" w:styleId="StopkaZnak">
    <w:name w:val="Stopka Znak"/>
    <w:uiPriority w:val="99"/>
    <w:rsid w:val="00396806"/>
    <w:rPr>
      <w:sz w:val="24"/>
      <w:szCs w:val="24"/>
    </w:rPr>
  </w:style>
  <w:style w:type="character" w:styleId="Hipercze">
    <w:name w:val="Hyperlink"/>
    <w:rsid w:val="00396806"/>
    <w:rPr>
      <w:color w:val="0000FF"/>
      <w:u w:val="single"/>
    </w:rPr>
  </w:style>
  <w:style w:type="character" w:styleId="UyteHipercze">
    <w:name w:val="FollowedHyperlink"/>
    <w:rsid w:val="00396806"/>
    <w:rPr>
      <w:color w:val="800080"/>
      <w:u w:val="single"/>
    </w:rPr>
  </w:style>
  <w:style w:type="character" w:customStyle="1" w:styleId="Odwoaniedokomentarza1">
    <w:name w:val="Odwołanie do komentarza1"/>
    <w:rsid w:val="00396806"/>
    <w:rPr>
      <w:sz w:val="16"/>
      <w:szCs w:val="16"/>
    </w:rPr>
  </w:style>
  <w:style w:type="character" w:customStyle="1" w:styleId="TekstkomentarzaZnak">
    <w:name w:val="Tekst komentarza Znak"/>
    <w:basedOn w:val="Domylnaczcionkaakapitu2"/>
    <w:rsid w:val="00396806"/>
  </w:style>
  <w:style w:type="character" w:customStyle="1" w:styleId="TematkomentarzaZnak">
    <w:name w:val="Temat komentarza Znak"/>
    <w:rsid w:val="00396806"/>
    <w:rPr>
      <w:b/>
      <w:bCs/>
    </w:rPr>
  </w:style>
  <w:style w:type="paragraph" w:customStyle="1" w:styleId="Nagwek20">
    <w:name w:val="Nagłówek2"/>
    <w:basedOn w:val="Normalny"/>
    <w:next w:val="Tekstpodstawowy"/>
    <w:rsid w:val="0039680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basedOn w:val="Normalny"/>
    <w:link w:val="TekstpodstawowyZnak"/>
    <w:rsid w:val="00396806"/>
    <w:pPr>
      <w:suppressAutoHyphens/>
      <w:spacing w:after="0" w:line="240" w:lineRule="auto"/>
    </w:pPr>
    <w:rPr>
      <w:rFonts w:ascii="Times New Roman" w:eastAsia="Times New Roman" w:hAnsi="Times New Roman" w:cs="Times New Roman"/>
      <w:b/>
      <w:szCs w:val="20"/>
      <w:lang w:eastAsia="zh-CN"/>
    </w:rPr>
  </w:style>
  <w:style w:type="character" w:customStyle="1" w:styleId="TekstpodstawowyZnak">
    <w:name w:val="Tekst podstawowy Znak"/>
    <w:basedOn w:val="Domylnaczcionkaakapitu"/>
    <w:link w:val="Tekstpodstawowy"/>
    <w:uiPriority w:val="99"/>
    <w:rsid w:val="00396806"/>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396806"/>
    <w:pPr>
      <w:suppressLineNumbers/>
      <w:suppressAutoHyphens/>
      <w:spacing w:after="0" w:line="240" w:lineRule="auto"/>
    </w:pPr>
    <w:rPr>
      <w:rFonts w:ascii="Times New Roman" w:eastAsia="Times New Roman" w:hAnsi="Times New Roman" w:cs="Arial Narrow"/>
      <w:sz w:val="24"/>
      <w:szCs w:val="24"/>
      <w:lang w:eastAsia="zh-CN"/>
    </w:rPr>
  </w:style>
  <w:style w:type="paragraph" w:customStyle="1" w:styleId="Default">
    <w:name w:val="Default"/>
    <w:qFormat/>
    <w:rsid w:val="0039680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rsid w:val="00396806"/>
    <w:pPr>
      <w:keepNext/>
      <w:jc w:val="center"/>
    </w:pPr>
    <w:rPr>
      <w:b/>
      <w:bCs/>
      <w:sz w:val="32"/>
      <w:szCs w:val="32"/>
    </w:rPr>
  </w:style>
  <w:style w:type="paragraph" w:customStyle="1" w:styleId="Tekstpodstawowy22">
    <w:name w:val="Tekst podstawowy 22"/>
    <w:basedOn w:val="Normalny"/>
    <w:qFormat/>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rsid w:val="00396806"/>
    <w:pPr>
      <w:suppressAutoHyphens/>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uppressAutoHyphens/>
      <w:spacing w:after="0" w:line="240" w:lineRule="auto"/>
      <w:ind w:left="567"/>
      <w:jc w:val="both"/>
    </w:pPr>
    <w:rPr>
      <w:rFonts w:ascii="Times New Roman" w:eastAsia="Times New Roman" w:hAnsi="Times New Roman" w:cs="Times New Roman"/>
      <w:sz w:val="23"/>
      <w:szCs w:val="20"/>
      <w:lang w:eastAsia="zh-CN"/>
    </w:rPr>
  </w:style>
  <w:style w:type="character" w:customStyle="1" w:styleId="TekstpodstawowywcityZnak">
    <w:name w:val="Tekst podstawowy wcięty Znak"/>
    <w:basedOn w:val="Domylnaczcionkaakapitu"/>
    <w:link w:val="Tekstpodstawowywcity"/>
    <w:rsid w:val="00396806"/>
    <w:rPr>
      <w:rFonts w:ascii="Times New Roman" w:eastAsia="Times New Roman" w:hAnsi="Times New Roman" w:cs="Times New Roman"/>
      <w:sz w:val="23"/>
      <w:szCs w:val="20"/>
      <w:lang w:eastAsia="zh-CN"/>
    </w:rPr>
  </w:style>
  <w:style w:type="paragraph" w:styleId="Nagwek">
    <w:name w:val="header"/>
    <w:basedOn w:val="Normalny"/>
    <w:link w:val="NagwekZnak"/>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396806"/>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qFormat/>
    <w:rsid w:val="00396806"/>
    <w:rPr>
      <w:rFonts w:ascii="Times New Roman" w:eastAsia="Times New Roman" w:hAnsi="Times New Roman" w:cs="Times New Roman"/>
      <w:sz w:val="24"/>
      <w:szCs w:val="24"/>
      <w:lang w:eastAsia="zh-CN"/>
    </w:rPr>
  </w:style>
  <w:style w:type="paragraph" w:customStyle="1" w:styleId="Nagwek31">
    <w:name w:val="Nagłówek 31"/>
    <w:basedOn w:val="Default"/>
    <w:next w:val="Default"/>
    <w:rsid w:val="00396806"/>
    <w:pPr>
      <w:keepNext/>
      <w:jc w:val="center"/>
    </w:pPr>
    <w:rPr>
      <w:b/>
      <w:bCs/>
      <w:sz w:val="22"/>
      <w:szCs w:val="22"/>
    </w:rPr>
  </w:style>
  <w:style w:type="paragraph" w:customStyle="1" w:styleId="Tekstpodstawowywcity32">
    <w:name w:val="Tekst podstawowy wcięty 32"/>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rsid w:val="00396806"/>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rsid w:val="00396806"/>
    <w:pPr>
      <w:ind w:hanging="1035"/>
      <w:jc w:val="both"/>
    </w:pPr>
    <w:rPr>
      <w:sz w:val="22"/>
      <w:szCs w:val="22"/>
    </w:rPr>
  </w:style>
  <w:style w:type="paragraph" w:customStyle="1" w:styleId="Tekstpodstawowy32">
    <w:name w:val="Tekst podstawowy 32"/>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rsid w:val="00396806"/>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rsid w:val="00396806"/>
    <w:pPr>
      <w:spacing w:before="120"/>
      <w:ind w:left="284" w:hanging="284"/>
    </w:pPr>
  </w:style>
  <w:style w:type="paragraph" w:customStyle="1" w:styleId="WW-Legenda">
    <w:name w:val="WW-Legenda"/>
    <w:basedOn w:val="Default"/>
    <w:next w:val="Default"/>
    <w:rsid w:val="00396806"/>
    <w:rPr>
      <w:rFonts w:ascii="Arial" w:hAnsi="Arial" w:cs="Arial"/>
      <w:b/>
      <w:bCs/>
      <w:sz w:val="18"/>
      <w:szCs w:val="18"/>
    </w:rPr>
  </w:style>
  <w:style w:type="paragraph" w:customStyle="1" w:styleId="Nagwek21">
    <w:name w:val="Nagłówek 21"/>
    <w:basedOn w:val="Default"/>
    <w:next w:val="Default"/>
    <w:rsid w:val="00396806"/>
    <w:pPr>
      <w:keepNext/>
      <w:jc w:val="both"/>
    </w:pPr>
    <w:rPr>
      <w:b/>
      <w:bCs/>
    </w:rPr>
  </w:style>
  <w:style w:type="paragraph" w:customStyle="1" w:styleId="Lista-kontynuacja32">
    <w:name w:val="Lista - kontynuacja 32"/>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rsid w:val="00396806"/>
    <w:pPr>
      <w:suppressAutoHyphens/>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rsid w:val="00396806"/>
    <w:pPr>
      <w:tabs>
        <w:tab w:val="right" w:pos="9072"/>
      </w:tabs>
      <w:suppressAutoHyphen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rsid w:val="00396806"/>
    <w:pPr>
      <w:suppressAutoHyphens/>
      <w:spacing w:after="0" w:line="240" w:lineRule="auto"/>
    </w:pPr>
    <w:rPr>
      <w:rFonts w:ascii="Tahoma" w:eastAsia="Times New Roman" w:hAnsi="Tahoma" w:cs="Arial Narrow"/>
      <w:sz w:val="16"/>
      <w:szCs w:val="16"/>
      <w:lang w:eastAsia="zh-CN"/>
    </w:rPr>
  </w:style>
  <w:style w:type="character" w:customStyle="1" w:styleId="TekstdymkaZnak">
    <w:name w:val="Tekst dymka Znak"/>
    <w:basedOn w:val="Domylnaczcionkaakapitu"/>
    <w:link w:val="Tekstdymka"/>
    <w:uiPriority w:val="99"/>
    <w:rsid w:val="00396806"/>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uppressAutoHyphens/>
      <w:spacing w:after="0" w:line="240" w:lineRule="auto"/>
      <w:jc w:val="center"/>
    </w:pPr>
    <w:rPr>
      <w:rFonts w:ascii="Times New Roman" w:eastAsia="Times New Roman" w:hAnsi="Times New Roman" w:cs="Times New Roman"/>
      <w:b/>
      <w:bCs/>
      <w:i/>
      <w:iCs/>
      <w:sz w:val="28"/>
      <w:szCs w:val="24"/>
      <w:u w:val="single"/>
      <w:lang w:eastAsia="zh-CN"/>
    </w:rPr>
  </w:style>
  <w:style w:type="character" w:customStyle="1" w:styleId="PodtytuZnak">
    <w:name w:val="Podtytuł Znak"/>
    <w:basedOn w:val="Domylnaczcionkaakapitu"/>
    <w:link w:val="Podtytu"/>
    <w:rsid w:val="00396806"/>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rsid w:val="00396806"/>
    <w:pPr>
      <w:suppressAutoHyphens/>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qFormat/>
    <w:rsid w:val="00396806"/>
    <w:pPr>
      <w:keepNext/>
      <w:suppressAutoHyphens/>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rsid w:val="00396806"/>
    <w:pPr>
      <w:suppressLineNumbers/>
      <w:suppressAutoHyphen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rsid w:val="00396806"/>
    <w:pPr>
      <w:suppressAutoHyphens/>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rsid w:val="0039680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396806"/>
    <w:pPr>
      <w:jc w:val="center"/>
    </w:pPr>
    <w:rPr>
      <w:b/>
      <w:bCs/>
    </w:rPr>
  </w:style>
  <w:style w:type="paragraph" w:customStyle="1" w:styleId="Zawartoramki">
    <w:name w:val="Zawartość ramki"/>
    <w:basedOn w:val="Tekstpodstawowy"/>
    <w:rsid w:val="00396806"/>
  </w:style>
  <w:style w:type="paragraph" w:customStyle="1" w:styleId="Tekstkomentarza1">
    <w:name w:val="Tekst komentarza1"/>
    <w:basedOn w:val="Normalny"/>
    <w:rsid w:val="00396806"/>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rsid w:val="00396806"/>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396806"/>
    <w:rPr>
      <w:b/>
      <w:bCs/>
    </w:rPr>
  </w:style>
  <w:style w:type="character" w:customStyle="1" w:styleId="TematkomentarzaZnak1">
    <w:name w:val="Temat komentarza Znak1"/>
    <w:basedOn w:val="TekstkomentarzaZnak1"/>
    <w:link w:val="Tematkomentarza"/>
    <w:rsid w:val="00396806"/>
    <w:rPr>
      <w:rFonts w:ascii="Times New Roman" w:eastAsia="Times New Roman" w:hAnsi="Times New Roman" w:cs="Times New Roman"/>
      <w:b/>
      <w:bCs/>
      <w:sz w:val="20"/>
      <w:szCs w:val="20"/>
      <w:lang w:eastAsia="zh-CN"/>
    </w:rPr>
  </w:style>
  <w:style w:type="paragraph" w:styleId="Akapitzlist">
    <w:name w:val="List Paragraph"/>
    <w:aliases w:val="CW_Lista"/>
    <w:basedOn w:val="Normalny"/>
    <w:link w:val="AkapitzlistZnak"/>
    <w:uiPriority w:val="34"/>
    <w:qFormat/>
    <w:rsid w:val="0039680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96806"/>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96806"/>
    <w:rPr>
      <w:vertAlign w:val="superscript"/>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rPr>
  </w:style>
  <w:style w:type="character" w:customStyle="1" w:styleId="TekstprzypisudolnegoZnak">
    <w:name w:val="Tekst przypisu dolnego Znak"/>
    <w:basedOn w:val="Domylnaczcionkaakapitu"/>
    <w:link w:val="Tekstprzypisudolnego"/>
    <w:uiPriority w:val="99"/>
    <w:semiHidden/>
    <w:rsid w:val="00396806"/>
    <w:rPr>
      <w:rFonts w:ascii="Tahoma" w:eastAsia="Times New Roman" w:hAnsi="Tahoma" w:cs="Tahoma"/>
      <w:sz w:val="20"/>
      <w:szCs w:val="20"/>
      <w:lang w:eastAsia="pl-PL"/>
    </w:rPr>
  </w:style>
  <w:style w:type="character" w:styleId="Odwoanieprzypisudolnego">
    <w:name w:val="footnote reference"/>
    <w:uiPriority w:val="99"/>
    <w:semiHidden/>
    <w:unhideWhenUsed/>
    <w:rsid w:val="00396806"/>
    <w:rPr>
      <w:vertAlign w:val="superscript"/>
    </w:rPr>
  </w:style>
  <w:style w:type="paragraph" w:customStyle="1" w:styleId="NormalBold">
    <w:name w:val="NormalBold"/>
    <w:basedOn w:val="Normalny"/>
    <w:link w:val="NormalBoldChar"/>
    <w:rsid w:val="003968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96806"/>
    <w:rPr>
      <w:rFonts w:ascii="Times New Roman" w:eastAsia="Times New Roman" w:hAnsi="Times New Roman" w:cs="Times New Roman"/>
      <w:b/>
      <w:sz w:val="24"/>
      <w:lang w:eastAsia="en-GB"/>
    </w:rPr>
  </w:style>
  <w:style w:type="character" w:customStyle="1" w:styleId="DeltaViewInsertion">
    <w:name w:val="DeltaView Insertion"/>
    <w:rsid w:val="00396806"/>
    <w:rPr>
      <w:b/>
      <w:i/>
      <w:spacing w:val="0"/>
    </w:rPr>
  </w:style>
  <w:style w:type="paragraph" w:customStyle="1" w:styleId="Text1">
    <w:name w:val="Text 1"/>
    <w:basedOn w:val="Normalny"/>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96806"/>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96806"/>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96806"/>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96806"/>
    <w:pPr>
      <w:spacing w:before="120" w:after="120" w:line="240" w:lineRule="auto"/>
      <w:jc w:val="center"/>
    </w:pPr>
    <w:rPr>
      <w:rFonts w:ascii="Times New Roman" w:eastAsia="Calibri" w:hAnsi="Times New Roman" w:cs="Times New Roman"/>
      <w:b/>
      <w:sz w:val="24"/>
      <w:u w:val="single"/>
      <w:lang w:eastAsia="en-GB"/>
    </w:rPr>
  </w:style>
  <w:style w:type="table" w:styleId="Tabela-Siatka">
    <w:name w:val="Table Grid"/>
    <w:basedOn w:val="Standardowy"/>
    <w:uiPriority w:val="59"/>
    <w:rsid w:val="003968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taaszeroko">
    <w:name w:val="HTML Typewriter"/>
    <w:basedOn w:val="Domylnaczcionkaakapitu"/>
    <w:uiPriority w:val="99"/>
    <w:semiHidden/>
    <w:unhideWhenUsed/>
    <w:rsid w:val="00396806"/>
    <w:rPr>
      <w:rFonts w:ascii="Courier New" w:eastAsiaTheme="minorHAnsi" w:hAnsi="Courier New" w:cs="Courier New" w:hint="default"/>
      <w:sz w:val="20"/>
      <w:szCs w:val="20"/>
    </w:rPr>
  </w:style>
  <w:style w:type="paragraph" w:customStyle="1" w:styleId="LO-Normal">
    <w:name w:val="LO-Normal"/>
    <w:rsid w:val="00396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rsid w:val="00396806"/>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rsid w:val="002E6C85"/>
    <w:rPr>
      <w:rFonts w:ascii="Times New Roman" w:hAnsi="Times New Roman" w:cs="Times New Roman"/>
      <w:b/>
      <w:bCs/>
      <w:sz w:val="20"/>
      <w:szCs w:val="20"/>
    </w:rPr>
  </w:style>
  <w:style w:type="paragraph" w:customStyle="1" w:styleId="Style24">
    <w:name w:val="Style24"/>
    <w:basedOn w:val="Normalny"/>
    <w:uiPriority w:val="99"/>
    <w:qFormat/>
    <w:rsid w:val="00E2767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rPr>
  </w:style>
  <w:style w:type="character" w:customStyle="1" w:styleId="FontStyle49">
    <w:name w:val="Font Style49"/>
    <w:uiPriority w:val="99"/>
    <w:rsid w:val="00E27672"/>
    <w:rPr>
      <w:rFonts w:ascii="Times New Roman" w:hAnsi="Times New Roman" w:cs="Times New Roman"/>
      <w:sz w:val="20"/>
      <w:szCs w:val="20"/>
    </w:rPr>
  </w:style>
  <w:style w:type="paragraph" w:customStyle="1" w:styleId="Style6">
    <w:name w:val="Style6"/>
    <w:basedOn w:val="Normalny"/>
    <w:uiPriority w:val="99"/>
    <w:rsid w:val="00BE54FB"/>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7">
    <w:name w:val="Style7"/>
    <w:basedOn w:val="Normalny"/>
    <w:uiPriority w:val="99"/>
    <w:rsid w:val="00BE54F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Normalny"/>
    <w:uiPriority w:val="99"/>
    <w:rsid w:val="00BE54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Znak14">
    <w:name w:val="Znak Znak14"/>
    <w:basedOn w:val="Normalny"/>
    <w:rsid w:val="008129DD"/>
    <w:pPr>
      <w:spacing w:after="0" w:line="240" w:lineRule="auto"/>
    </w:pPr>
    <w:rPr>
      <w:rFonts w:ascii="Times New Roman" w:eastAsia="Times New Roman" w:hAnsi="Times New Roman" w:cs="Times New Roman"/>
      <w:sz w:val="24"/>
      <w:szCs w:val="24"/>
    </w:rPr>
  </w:style>
  <w:style w:type="character" w:customStyle="1" w:styleId="alb">
    <w:name w:val="a_lb"/>
    <w:basedOn w:val="Domylnaczcionkaakapitu"/>
    <w:rsid w:val="000A66AD"/>
  </w:style>
  <w:style w:type="paragraph" w:customStyle="1" w:styleId="text-justify">
    <w:name w:val="text-justify"/>
    <w:basedOn w:val="Normalny"/>
    <w:rsid w:val="000A6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mylnie">
    <w:name w:val="Domyślnie"/>
    <w:rsid w:val="006A41D8"/>
    <w:pPr>
      <w:suppressAutoHyphens/>
    </w:pPr>
    <w:rPr>
      <w:rFonts w:ascii="Calibri" w:eastAsia="SimSun" w:hAnsi="Calibri" w:cs="Calibri"/>
    </w:rPr>
  </w:style>
  <w:style w:type="paragraph" w:customStyle="1" w:styleId="Tekst">
    <w:name w:val="Tekst"/>
    <w:basedOn w:val="Domylnie"/>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rsid w:val="00731EE1"/>
    <w:pPr>
      <w:suppressAutoHyphens/>
      <w:ind w:left="720"/>
    </w:pPr>
    <w:rPr>
      <w:rFonts w:ascii="Calibri" w:eastAsia="Times New Roman" w:hAnsi="Calibri" w:cs="Calibri"/>
      <w:lang w:eastAsia="ar-SA"/>
    </w:rPr>
  </w:style>
  <w:style w:type="character" w:styleId="Pogrubienie">
    <w:name w:val="Strong"/>
    <w:qFormat/>
    <w:rsid w:val="00CC7178"/>
    <w:rPr>
      <w:b/>
      <w:bCs/>
    </w:rPr>
  </w:style>
  <w:style w:type="paragraph" w:customStyle="1" w:styleId="Tre">
    <w:name w:val="Treść"/>
    <w:rsid w:val="00E40891"/>
    <w:pPr>
      <w:suppressAutoHyphens/>
      <w:spacing w:after="0" w:line="240" w:lineRule="auto"/>
    </w:pPr>
    <w:rPr>
      <w:rFonts w:ascii="Helvetica Neue" w:eastAsia="Arial Unicode MS" w:hAnsi="Helvetica Neue" w:cs="Arial Unicode MS"/>
      <w:color w:val="000000"/>
      <w:lang w:eastAsia="ar-SA"/>
    </w:rPr>
  </w:style>
  <w:style w:type="paragraph" w:customStyle="1" w:styleId="TableParagraph">
    <w:name w:val="Table Paragraph"/>
    <w:basedOn w:val="Normalny"/>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rsid w:val="00033A96"/>
    <w:pPr>
      <w:spacing w:after="0" w:line="240" w:lineRule="auto"/>
    </w:pPr>
    <w:rPr>
      <w:rFonts w:ascii="Times New Roman" w:eastAsia="Calibri" w:hAnsi="Times New Roman" w:cs="Times New Roman"/>
      <w:sz w:val="24"/>
      <w:szCs w:val="24"/>
      <w:lang w:eastAsia="ar-SA"/>
    </w:rPr>
  </w:style>
  <w:style w:type="character" w:styleId="Odwoaniedokomentarza">
    <w:name w:val="annotation reference"/>
    <w:basedOn w:val="Domylnaczcionkaakapitu"/>
    <w:uiPriority w:val="99"/>
    <w:semiHidden/>
    <w:unhideWhenUsed/>
    <w:rsid w:val="00E9229C"/>
    <w:rPr>
      <w:sz w:val="16"/>
      <w:szCs w:val="16"/>
    </w:rPr>
  </w:style>
  <w:style w:type="character" w:customStyle="1" w:styleId="floatboxiefixfloats">
    <w:name w:val="floatbox ie_fix_floats"/>
    <w:basedOn w:val="Domylnaczcionkaakapitu1"/>
    <w:rsid w:val="00B105A2"/>
  </w:style>
  <w:style w:type="character" w:customStyle="1" w:styleId="Nierozpoznanawzmianka1">
    <w:name w:val="Nierozpoznana wzmianka1"/>
    <w:basedOn w:val="Domylnaczcionkaakapitu"/>
    <w:uiPriority w:val="99"/>
    <w:semiHidden/>
    <w:unhideWhenUsed/>
    <w:rsid w:val="0089775F"/>
    <w:rPr>
      <w:color w:val="605E5C"/>
      <w:shd w:val="clear" w:color="auto" w:fill="E1DFDD"/>
    </w:rPr>
  </w:style>
  <w:style w:type="character" w:customStyle="1" w:styleId="Nierozpoznanawzmianka2">
    <w:name w:val="Nierozpoznana wzmianka2"/>
    <w:basedOn w:val="Domylnaczcionkaakapitu"/>
    <w:uiPriority w:val="99"/>
    <w:semiHidden/>
    <w:unhideWhenUsed/>
    <w:rsid w:val="00B02D10"/>
    <w:rPr>
      <w:color w:val="605E5C"/>
      <w:shd w:val="clear" w:color="auto" w:fill="E1DFDD"/>
    </w:rPr>
  </w:style>
  <w:style w:type="character" w:customStyle="1" w:styleId="txt-new">
    <w:name w:val="txt-new"/>
    <w:basedOn w:val="Domylnaczcionkaakapitu"/>
    <w:rsid w:val="002C01E6"/>
  </w:style>
  <w:style w:type="character" w:customStyle="1" w:styleId="txt-old">
    <w:name w:val="txt-old"/>
    <w:basedOn w:val="Domylnaczcionkaakapitu"/>
    <w:rsid w:val="00A605D5"/>
  </w:style>
  <w:style w:type="character" w:customStyle="1" w:styleId="Nierozpoznanawzmianka3">
    <w:name w:val="Nierozpoznana wzmianka3"/>
    <w:basedOn w:val="Domylnaczcionkaakapitu"/>
    <w:uiPriority w:val="99"/>
    <w:semiHidden/>
    <w:unhideWhenUsed/>
    <w:rsid w:val="00027D19"/>
    <w:rPr>
      <w:color w:val="605E5C"/>
      <w:shd w:val="clear" w:color="auto" w:fill="E1DFDD"/>
    </w:rPr>
  </w:style>
  <w:style w:type="paragraph" w:styleId="Zwykytekst">
    <w:name w:val="Plain Text"/>
    <w:basedOn w:val="Normalny"/>
    <w:link w:val="ZwykytekstZnak"/>
    <w:uiPriority w:val="99"/>
    <w:semiHidden/>
    <w:unhideWhenUsed/>
    <w:rsid w:val="000A063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0A0639"/>
    <w:rPr>
      <w:rFonts w:ascii="Consolas" w:hAnsi="Consolas"/>
      <w:sz w:val="21"/>
      <w:szCs w:val="21"/>
    </w:rPr>
  </w:style>
  <w:style w:type="character" w:customStyle="1" w:styleId="cpvvoccodes">
    <w:name w:val="cpvvoccodes"/>
    <w:basedOn w:val="Domylnaczcionkaakapitu"/>
    <w:rsid w:val="005E5627"/>
  </w:style>
  <w:style w:type="paragraph" w:customStyle="1" w:styleId="pkt">
    <w:name w:val="pkt"/>
    <w:basedOn w:val="Normalny"/>
    <w:link w:val="pktZnak"/>
    <w:qFormat/>
    <w:rsid w:val="000644B7"/>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rsid w:val="006B71FA"/>
    <w:rPr>
      <w:color w:val="605E5C"/>
      <w:shd w:val="clear" w:color="auto" w:fill="E1DFDD"/>
    </w:rPr>
  </w:style>
  <w:style w:type="table" w:customStyle="1" w:styleId="Tabela-Siatka1">
    <w:name w:val="Tabela - Siatka1"/>
    <w:basedOn w:val="Standardowy"/>
    <w:next w:val="Tabela-Siatka"/>
    <w:uiPriority w:val="39"/>
    <w:rsid w:val="00CA026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Bezlisty"/>
    <w:rsid w:val="00CA0264"/>
    <w:pPr>
      <w:numPr>
        <w:numId w:val="19"/>
      </w:numPr>
    </w:pPr>
  </w:style>
  <w:style w:type="numbering" w:customStyle="1" w:styleId="Bezlisty2">
    <w:name w:val="Bez listy2"/>
    <w:next w:val="Bezlisty"/>
    <w:uiPriority w:val="99"/>
    <w:semiHidden/>
    <w:unhideWhenUsed/>
    <w:rsid w:val="006F09B0"/>
  </w:style>
  <w:style w:type="numbering" w:customStyle="1" w:styleId="WWNum28">
    <w:name w:val="WWNum28"/>
    <w:basedOn w:val="Bezlisty"/>
    <w:rsid w:val="00637B6A"/>
    <w:pPr>
      <w:numPr>
        <w:numId w:val="20"/>
      </w:numPr>
    </w:pPr>
  </w:style>
  <w:style w:type="character" w:customStyle="1" w:styleId="fn-ref">
    <w:name w:val="fn-ref"/>
    <w:basedOn w:val="Domylnaczcionkaakapitu"/>
    <w:rsid w:val="00B32813"/>
  </w:style>
  <w:style w:type="character" w:customStyle="1" w:styleId="czeinternetowe">
    <w:name w:val="Łącze internetowe"/>
    <w:rsid w:val="00C77744"/>
    <w:rPr>
      <w:color w:val="0000FF"/>
      <w:u w:val="single"/>
    </w:rPr>
  </w:style>
  <w:style w:type="paragraph" w:customStyle="1" w:styleId="Stopka1">
    <w:name w:val="Stopka1"/>
    <w:basedOn w:val="Normalny"/>
    <w:uiPriority w:val="99"/>
    <w:qFormat/>
    <w:rsid w:val="00F1675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0862">
      <w:bodyDiv w:val="1"/>
      <w:marLeft w:val="0"/>
      <w:marRight w:val="0"/>
      <w:marTop w:val="0"/>
      <w:marBottom w:val="0"/>
      <w:divBdr>
        <w:top w:val="none" w:sz="0" w:space="0" w:color="auto"/>
        <w:left w:val="none" w:sz="0" w:space="0" w:color="auto"/>
        <w:bottom w:val="none" w:sz="0" w:space="0" w:color="auto"/>
        <w:right w:val="none" w:sz="0" w:space="0" w:color="auto"/>
      </w:divBdr>
    </w:div>
    <w:div w:id="55788095">
      <w:bodyDiv w:val="1"/>
      <w:marLeft w:val="0"/>
      <w:marRight w:val="0"/>
      <w:marTop w:val="0"/>
      <w:marBottom w:val="0"/>
      <w:divBdr>
        <w:top w:val="none" w:sz="0" w:space="0" w:color="auto"/>
        <w:left w:val="none" w:sz="0" w:space="0" w:color="auto"/>
        <w:bottom w:val="none" w:sz="0" w:space="0" w:color="auto"/>
        <w:right w:val="none" w:sz="0" w:space="0" w:color="auto"/>
      </w:divBdr>
      <w:divsChild>
        <w:div w:id="1610963704">
          <w:marLeft w:val="0"/>
          <w:marRight w:val="0"/>
          <w:marTop w:val="0"/>
          <w:marBottom w:val="0"/>
          <w:divBdr>
            <w:top w:val="none" w:sz="0" w:space="0" w:color="auto"/>
            <w:left w:val="none" w:sz="0" w:space="0" w:color="auto"/>
            <w:bottom w:val="none" w:sz="0" w:space="0" w:color="auto"/>
            <w:right w:val="none" w:sz="0" w:space="0" w:color="auto"/>
          </w:divBdr>
        </w:div>
      </w:divsChild>
    </w:div>
    <w:div w:id="83571992">
      <w:bodyDiv w:val="1"/>
      <w:marLeft w:val="0"/>
      <w:marRight w:val="0"/>
      <w:marTop w:val="0"/>
      <w:marBottom w:val="0"/>
      <w:divBdr>
        <w:top w:val="none" w:sz="0" w:space="0" w:color="auto"/>
        <w:left w:val="none" w:sz="0" w:space="0" w:color="auto"/>
        <w:bottom w:val="none" w:sz="0" w:space="0" w:color="auto"/>
        <w:right w:val="none" w:sz="0" w:space="0" w:color="auto"/>
      </w:divBdr>
    </w:div>
    <w:div w:id="85032198">
      <w:bodyDiv w:val="1"/>
      <w:marLeft w:val="0"/>
      <w:marRight w:val="0"/>
      <w:marTop w:val="0"/>
      <w:marBottom w:val="0"/>
      <w:divBdr>
        <w:top w:val="none" w:sz="0" w:space="0" w:color="auto"/>
        <w:left w:val="none" w:sz="0" w:space="0" w:color="auto"/>
        <w:bottom w:val="none" w:sz="0" w:space="0" w:color="auto"/>
        <w:right w:val="none" w:sz="0" w:space="0" w:color="auto"/>
      </w:divBdr>
    </w:div>
    <w:div w:id="117070936">
      <w:bodyDiv w:val="1"/>
      <w:marLeft w:val="0"/>
      <w:marRight w:val="0"/>
      <w:marTop w:val="0"/>
      <w:marBottom w:val="0"/>
      <w:divBdr>
        <w:top w:val="none" w:sz="0" w:space="0" w:color="auto"/>
        <w:left w:val="none" w:sz="0" w:space="0" w:color="auto"/>
        <w:bottom w:val="none" w:sz="0" w:space="0" w:color="auto"/>
        <w:right w:val="none" w:sz="0" w:space="0" w:color="auto"/>
      </w:divBdr>
    </w:div>
    <w:div w:id="130833184">
      <w:bodyDiv w:val="1"/>
      <w:marLeft w:val="0"/>
      <w:marRight w:val="0"/>
      <w:marTop w:val="0"/>
      <w:marBottom w:val="0"/>
      <w:divBdr>
        <w:top w:val="none" w:sz="0" w:space="0" w:color="auto"/>
        <w:left w:val="none" w:sz="0" w:space="0" w:color="auto"/>
        <w:bottom w:val="none" w:sz="0" w:space="0" w:color="auto"/>
        <w:right w:val="none" w:sz="0" w:space="0" w:color="auto"/>
      </w:divBdr>
    </w:div>
    <w:div w:id="151409737">
      <w:bodyDiv w:val="1"/>
      <w:marLeft w:val="0"/>
      <w:marRight w:val="0"/>
      <w:marTop w:val="0"/>
      <w:marBottom w:val="0"/>
      <w:divBdr>
        <w:top w:val="none" w:sz="0" w:space="0" w:color="auto"/>
        <w:left w:val="none" w:sz="0" w:space="0" w:color="auto"/>
        <w:bottom w:val="none" w:sz="0" w:space="0" w:color="auto"/>
        <w:right w:val="none" w:sz="0" w:space="0" w:color="auto"/>
      </w:divBdr>
      <w:divsChild>
        <w:div w:id="278803023">
          <w:marLeft w:val="360"/>
          <w:marRight w:val="0"/>
          <w:marTop w:val="72"/>
          <w:marBottom w:val="72"/>
          <w:divBdr>
            <w:top w:val="none" w:sz="0" w:space="0" w:color="auto"/>
            <w:left w:val="none" w:sz="0" w:space="0" w:color="auto"/>
            <w:bottom w:val="none" w:sz="0" w:space="0" w:color="auto"/>
            <w:right w:val="none" w:sz="0" w:space="0" w:color="auto"/>
          </w:divBdr>
        </w:div>
      </w:divsChild>
    </w:div>
    <w:div w:id="176845942">
      <w:bodyDiv w:val="1"/>
      <w:marLeft w:val="0"/>
      <w:marRight w:val="0"/>
      <w:marTop w:val="0"/>
      <w:marBottom w:val="0"/>
      <w:divBdr>
        <w:top w:val="none" w:sz="0" w:space="0" w:color="auto"/>
        <w:left w:val="none" w:sz="0" w:space="0" w:color="auto"/>
        <w:bottom w:val="none" w:sz="0" w:space="0" w:color="auto"/>
        <w:right w:val="none" w:sz="0" w:space="0" w:color="auto"/>
      </w:divBdr>
    </w:div>
    <w:div w:id="179900768">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89149809">
      <w:bodyDiv w:val="1"/>
      <w:marLeft w:val="0"/>
      <w:marRight w:val="0"/>
      <w:marTop w:val="0"/>
      <w:marBottom w:val="0"/>
      <w:divBdr>
        <w:top w:val="none" w:sz="0" w:space="0" w:color="auto"/>
        <w:left w:val="none" w:sz="0" w:space="0" w:color="auto"/>
        <w:bottom w:val="none" w:sz="0" w:space="0" w:color="auto"/>
        <w:right w:val="none" w:sz="0" w:space="0" w:color="auto"/>
      </w:divBdr>
    </w:div>
    <w:div w:id="208612791">
      <w:bodyDiv w:val="1"/>
      <w:marLeft w:val="0"/>
      <w:marRight w:val="0"/>
      <w:marTop w:val="0"/>
      <w:marBottom w:val="0"/>
      <w:divBdr>
        <w:top w:val="none" w:sz="0" w:space="0" w:color="auto"/>
        <w:left w:val="none" w:sz="0" w:space="0" w:color="auto"/>
        <w:bottom w:val="none" w:sz="0" w:space="0" w:color="auto"/>
        <w:right w:val="none" w:sz="0" w:space="0" w:color="auto"/>
      </w:divBdr>
    </w:div>
    <w:div w:id="239486404">
      <w:bodyDiv w:val="1"/>
      <w:marLeft w:val="0"/>
      <w:marRight w:val="0"/>
      <w:marTop w:val="0"/>
      <w:marBottom w:val="0"/>
      <w:divBdr>
        <w:top w:val="none" w:sz="0" w:space="0" w:color="auto"/>
        <w:left w:val="none" w:sz="0" w:space="0" w:color="auto"/>
        <w:bottom w:val="none" w:sz="0" w:space="0" w:color="auto"/>
        <w:right w:val="none" w:sz="0" w:space="0" w:color="auto"/>
      </w:divBdr>
    </w:div>
    <w:div w:id="246620396">
      <w:bodyDiv w:val="1"/>
      <w:marLeft w:val="0"/>
      <w:marRight w:val="0"/>
      <w:marTop w:val="0"/>
      <w:marBottom w:val="0"/>
      <w:divBdr>
        <w:top w:val="none" w:sz="0" w:space="0" w:color="auto"/>
        <w:left w:val="none" w:sz="0" w:space="0" w:color="auto"/>
        <w:bottom w:val="none" w:sz="0" w:space="0" w:color="auto"/>
        <w:right w:val="none" w:sz="0" w:space="0" w:color="auto"/>
      </w:divBdr>
    </w:div>
    <w:div w:id="259720863">
      <w:bodyDiv w:val="1"/>
      <w:marLeft w:val="0"/>
      <w:marRight w:val="0"/>
      <w:marTop w:val="0"/>
      <w:marBottom w:val="0"/>
      <w:divBdr>
        <w:top w:val="none" w:sz="0" w:space="0" w:color="auto"/>
        <w:left w:val="none" w:sz="0" w:space="0" w:color="auto"/>
        <w:bottom w:val="none" w:sz="0" w:space="0" w:color="auto"/>
        <w:right w:val="none" w:sz="0" w:space="0" w:color="auto"/>
      </w:divBdr>
    </w:div>
    <w:div w:id="292249836">
      <w:bodyDiv w:val="1"/>
      <w:marLeft w:val="0"/>
      <w:marRight w:val="0"/>
      <w:marTop w:val="0"/>
      <w:marBottom w:val="0"/>
      <w:divBdr>
        <w:top w:val="none" w:sz="0" w:space="0" w:color="auto"/>
        <w:left w:val="none" w:sz="0" w:space="0" w:color="auto"/>
        <w:bottom w:val="none" w:sz="0" w:space="0" w:color="auto"/>
        <w:right w:val="none" w:sz="0" w:space="0" w:color="auto"/>
      </w:divBdr>
    </w:div>
    <w:div w:id="300619965">
      <w:bodyDiv w:val="1"/>
      <w:marLeft w:val="0"/>
      <w:marRight w:val="0"/>
      <w:marTop w:val="0"/>
      <w:marBottom w:val="0"/>
      <w:divBdr>
        <w:top w:val="none" w:sz="0" w:space="0" w:color="auto"/>
        <w:left w:val="none" w:sz="0" w:space="0" w:color="auto"/>
        <w:bottom w:val="none" w:sz="0" w:space="0" w:color="auto"/>
        <w:right w:val="none" w:sz="0" w:space="0" w:color="auto"/>
      </w:divBdr>
    </w:div>
    <w:div w:id="309675152">
      <w:bodyDiv w:val="1"/>
      <w:marLeft w:val="0"/>
      <w:marRight w:val="0"/>
      <w:marTop w:val="0"/>
      <w:marBottom w:val="0"/>
      <w:divBdr>
        <w:top w:val="none" w:sz="0" w:space="0" w:color="auto"/>
        <w:left w:val="none" w:sz="0" w:space="0" w:color="auto"/>
        <w:bottom w:val="none" w:sz="0" w:space="0" w:color="auto"/>
        <w:right w:val="none" w:sz="0" w:space="0" w:color="auto"/>
      </w:divBdr>
    </w:div>
    <w:div w:id="319239311">
      <w:bodyDiv w:val="1"/>
      <w:marLeft w:val="0"/>
      <w:marRight w:val="0"/>
      <w:marTop w:val="0"/>
      <w:marBottom w:val="0"/>
      <w:divBdr>
        <w:top w:val="none" w:sz="0" w:space="0" w:color="auto"/>
        <w:left w:val="none" w:sz="0" w:space="0" w:color="auto"/>
        <w:bottom w:val="none" w:sz="0" w:space="0" w:color="auto"/>
        <w:right w:val="none" w:sz="0" w:space="0" w:color="auto"/>
      </w:divBdr>
    </w:div>
    <w:div w:id="329721358">
      <w:bodyDiv w:val="1"/>
      <w:marLeft w:val="0"/>
      <w:marRight w:val="0"/>
      <w:marTop w:val="0"/>
      <w:marBottom w:val="0"/>
      <w:divBdr>
        <w:top w:val="none" w:sz="0" w:space="0" w:color="auto"/>
        <w:left w:val="none" w:sz="0" w:space="0" w:color="auto"/>
        <w:bottom w:val="none" w:sz="0" w:space="0" w:color="auto"/>
        <w:right w:val="none" w:sz="0" w:space="0" w:color="auto"/>
      </w:divBdr>
    </w:div>
    <w:div w:id="381488173">
      <w:bodyDiv w:val="1"/>
      <w:marLeft w:val="0"/>
      <w:marRight w:val="0"/>
      <w:marTop w:val="0"/>
      <w:marBottom w:val="0"/>
      <w:divBdr>
        <w:top w:val="none" w:sz="0" w:space="0" w:color="auto"/>
        <w:left w:val="none" w:sz="0" w:space="0" w:color="auto"/>
        <w:bottom w:val="none" w:sz="0" w:space="0" w:color="auto"/>
        <w:right w:val="none" w:sz="0" w:space="0" w:color="auto"/>
      </w:divBdr>
    </w:div>
    <w:div w:id="387193046">
      <w:bodyDiv w:val="1"/>
      <w:marLeft w:val="0"/>
      <w:marRight w:val="0"/>
      <w:marTop w:val="0"/>
      <w:marBottom w:val="0"/>
      <w:divBdr>
        <w:top w:val="none" w:sz="0" w:space="0" w:color="auto"/>
        <w:left w:val="none" w:sz="0" w:space="0" w:color="auto"/>
        <w:bottom w:val="none" w:sz="0" w:space="0" w:color="auto"/>
        <w:right w:val="none" w:sz="0" w:space="0" w:color="auto"/>
      </w:divBdr>
    </w:div>
    <w:div w:id="402919368">
      <w:bodyDiv w:val="1"/>
      <w:marLeft w:val="0"/>
      <w:marRight w:val="0"/>
      <w:marTop w:val="0"/>
      <w:marBottom w:val="0"/>
      <w:divBdr>
        <w:top w:val="none" w:sz="0" w:space="0" w:color="auto"/>
        <w:left w:val="none" w:sz="0" w:space="0" w:color="auto"/>
        <w:bottom w:val="none" w:sz="0" w:space="0" w:color="auto"/>
        <w:right w:val="none" w:sz="0" w:space="0" w:color="auto"/>
      </w:divBdr>
    </w:div>
    <w:div w:id="442768094">
      <w:bodyDiv w:val="1"/>
      <w:marLeft w:val="0"/>
      <w:marRight w:val="0"/>
      <w:marTop w:val="0"/>
      <w:marBottom w:val="0"/>
      <w:divBdr>
        <w:top w:val="none" w:sz="0" w:space="0" w:color="auto"/>
        <w:left w:val="none" w:sz="0" w:space="0" w:color="auto"/>
        <w:bottom w:val="none" w:sz="0" w:space="0" w:color="auto"/>
        <w:right w:val="none" w:sz="0" w:space="0" w:color="auto"/>
      </w:divBdr>
    </w:div>
    <w:div w:id="469985134">
      <w:bodyDiv w:val="1"/>
      <w:marLeft w:val="0"/>
      <w:marRight w:val="0"/>
      <w:marTop w:val="0"/>
      <w:marBottom w:val="0"/>
      <w:divBdr>
        <w:top w:val="none" w:sz="0" w:space="0" w:color="auto"/>
        <w:left w:val="none" w:sz="0" w:space="0" w:color="auto"/>
        <w:bottom w:val="none" w:sz="0" w:space="0" w:color="auto"/>
        <w:right w:val="none" w:sz="0" w:space="0" w:color="auto"/>
      </w:divBdr>
    </w:div>
    <w:div w:id="521819255">
      <w:bodyDiv w:val="1"/>
      <w:marLeft w:val="0"/>
      <w:marRight w:val="0"/>
      <w:marTop w:val="0"/>
      <w:marBottom w:val="0"/>
      <w:divBdr>
        <w:top w:val="none" w:sz="0" w:space="0" w:color="auto"/>
        <w:left w:val="none" w:sz="0" w:space="0" w:color="auto"/>
        <w:bottom w:val="none" w:sz="0" w:space="0" w:color="auto"/>
        <w:right w:val="none" w:sz="0" w:space="0" w:color="auto"/>
      </w:divBdr>
      <w:divsChild>
        <w:div w:id="1806696512">
          <w:marLeft w:val="0"/>
          <w:marRight w:val="0"/>
          <w:marTop w:val="0"/>
          <w:marBottom w:val="0"/>
          <w:divBdr>
            <w:top w:val="none" w:sz="0" w:space="0" w:color="auto"/>
            <w:left w:val="none" w:sz="0" w:space="0" w:color="auto"/>
            <w:bottom w:val="none" w:sz="0" w:space="0" w:color="auto"/>
            <w:right w:val="none" w:sz="0" w:space="0" w:color="auto"/>
          </w:divBdr>
          <w:divsChild>
            <w:div w:id="1735083146">
              <w:marLeft w:val="0"/>
              <w:marRight w:val="0"/>
              <w:marTop w:val="0"/>
              <w:marBottom w:val="0"/>
              <w:divBdr>
                <w:top w:val="none" w:sz="0" w:space="0" w:color="auto"/>
                <w:left w:val="none" w:sz="0" w:space="0" w:color="auto"/>
                <w:bottom w:val="none" w:sz="0" w:space="0" w:color="auto"/>
                <w:right w:val="none" w:sz="0" w:space="0" w:color="auto"/>
              </w:divBdr>
              <w:divsChild>
                <w:div w:id="740979426">
                  <w:marLeft w:val="0"/>
                  <w:marRight w:val="0"/>
                  <w:marTop w:val="0"/>
                  <w:marBottom w:val="0"/>
                  <w:divBdr>
                    <w:top w:val="none" w:sz="0" w:space="0" w:color="auto"/>
                    <w:left w:val="none" w:sz="0" w:space="0" w:color="auto"/>
                    <w:bottom w:val="none" w:sz="0" w:space="0" w:color="auto"/>
                    <w:right w:val="none" w:sz="0" w:space="0" w:color="auto"/>
                  </w:divBdr>
                </w:div>
              </w:divsChild>
            </w:div>
            <w:div w:id="286354274">
              <w:marLeft w:val="0"/>
              <w:marRight w:val="0"/>
              <w:marTop w:val="0"/>
              <w:marBottom w:val="0"/>
              <w:divBdr>
                <w:top w:val="none" w:sz="0" w:space="0" w:color="auto"/>
                <w:left w:val="none" w:sz="0" w:space="0" w:color="auto"/>
                <w:bottom w:val="none" w:sz="0" w:space="0" w:color="auto"/>
                <w:right w:val="none" w:sz="0" w:space="0" w:color="auto"/>
              </w:divBdr>
              <w:divsChild>
                <w:div w:id="2044791529">
                  <w:marLeft w:val="0"/>
                  <w:marRight w:val="0"/>
                  <w:marTop w:val="0"/>
                  <w:marBottom w:val="0"/>
                  <w:divBdr>
                    <w:top w:val="none" w:sz="0" w:space="0" w:color="auto"/>
                    <w:left w:val="none" w:sz="0" w:space="0" w:color="auto"/>
                    <w:bottom w:val="none" w:sz="0" w:space="0" w:color="auto"/>
                    <w:right w:val="none" w:sz="0" w:space="0" w:color="auto"/>
                  </w:divBdr>
                </w:div>
              </w:divsChild>
            </w:div>
            <w:div w:id="565382842">
              <w:marLeft w:val="0"/>
              <w:marRight w:val="0"/>
              <w:marTop w:val="0"/>
              <w:marBottom w:val="0"/>
              <w:divBdr>
                <w:top w:val="none" w:sz="0" w:space="0" w:color="auto"/>
                <w:left w:val="none" w:sz="0" w:space="0" w:color="auto"/>
                <w:bottom w:val="none" w:sz="0" w:space="0" w:color="auto"/>
                <w:right w:val="none" w:sz="0" w:space="0" w:color="auto"/>
              </w:divBdr>
              <w:divsChild>
                <w:div w:id="1028216642">
                  <w:marLeft w:val="0"/>
                  <w:marRight w:val="0"/>
                  <w:marTop w:val="0"/>
                  <w:marBottom w:val="0"/>
                  <w:divBdr>
                    <w:top w:val="none" w:sz="0" w:space="0" w:color="auto"/>
                    <w:left w:val="none" w:sz="0" w:space="0" w:color="auto"/>
                    <w:bottom w:val="none" w:sz="0" w:space="0" w:color="auto"/>
                    <w:right w:val="none" w:sz="0" w:space="0" w:color="auto"/>
                  </w:divBdr>
                </w:div>
              </w:divsChild>
            </w:div>
            <w:div w:id="1800105877">
              <w:marLeft w:val="0"/>
              <w:marRight w:val="0"/>
              <w:marTop w:val="0"/>
              <w:marBottom w:val="0"/>
              <w:divBdr>
                <w:top w:val="none" w:sz="0" w:space="0" w:color="auto"/>
                <w:left w:val="none" w:sz="0" w:space="0" w:color="auto"/>
                <w:bottom w:val="none" w:sz="0" w:space="0" w:color="auto"/>
                <w:right w:val="none" w:sz="0" w:space="0" w:color="auto"/>
              </w:divBdr>
              <w:divsChild>
                <w:div w:id="1962420568">
                  <w:marLeft w:val="0"/>
                  <w:marRight w:val="0"/>
                  <w:marTop w:val="0"/>
                  <w:marBottom w:val="0"/>
                  <w:divBdr>
                    <w:top w:val="none" w:sz="0" w:space="0" w:color="auto"/>
                    <w:left w:val="none" w:sz="0" w:space="0" w:color="auto"/>
                    <w:bottom w:val="none" w:sz="0" w:space="0" w:color="auto"/>
                    <w:right w:val="none" w:sz="0" w:space="0" w:color="auto"/>
                  </w:divBdr>
                </w:div>
                <w:div w:id="754326389">
                  <w:marLeft w:val="0"/>
                  <w:marRight w:val="0"/>
                  <w:marTop w:val="0"/>
                  <w:marBottom w:val="0"/>
                  <w:divBdr>
                    <w:top w:val="none" w:sz="0" w:space="0" w:color="auto"/>
                    <w:left w:val="none" w:sz="0" w:space="0" w:color="auto"/>
                    <w:bottom w:val="none" w:sz="0" w:space="0" w:color="auto"/>
                    <w:right w:val="none" w:sz="0" w:space="0" w:color="auto"/>
                  </w:divBdr>
                </w:div>
              </w:divsChild>
            </w:div>
            <w:div w:id="561185218">
              <w:marLeft w:val="0"/>
              <w:marRight w:val="0"/>
              <w:marTop w:val="0"/>
              <w:marBottom w:val="0"/>
              <w:divBdr>
                <w:top w:val="none" w:sz="0" w:space="0" w:color="auto"/>
                <w:left w:val="none" w:sz="0" w:space="0" w:color="auto"/>
                <w:bottom w:val="none" w:sz="0" w:space="0" w:color="auto"/>
                <w:right w:val="none" w:sz="0" w:space="0" w:color="auto"/>
              </w:divBdr>
              <w:divsChild>
                <w:div w:id="1081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5880">
      <w:bodyDiv w:val="1"/>
      <w:marLeft w:val="0"/>
      <w:marRight w:val="0"/>
      <w:marTop w:val="0"/>
      <w:marBottom w:val="0"/>
      <w:divBdr>
        <w:top w:val="none" w:sz="0" w:space="0" w:color="auto"/>
        <w:left w:val="none" w:sz="0" w:space="0" w:color="auto"/>
        <w:bottom w:val="none" w:sz="0" w:space="0" w:color="auto"/>
        <w:right w:val="none" w:sz="0" w:space="0" w:color="auto"/>
      </w:divBdr>
    </w:div>
    <w:div w:id="590433892">
      <w:bodyDiv w:val="1"/>
      <w:marLeft w:val="0"/>
      <w:marRight w:val="0"/>
      <w:marTop w:val="0"/>
      <w:marBottom w:val="0"/>
      <w:divBdr>
        <w:top w:val="none" w:sz="0" w:space="0" w:color="auto"/>
        <w:left w:val="none" w:sz="0" w:space="0" w:color="auto"/>
        <w:bottom w:val="none" w:sz="0" w:space="0" w:color="auto"/>
        <w:right w:val="none" w:sz="0" w:space="0" w:color="auto"/>
      </w:divBdr>
    </w:div>
    <w:div w:id="631447652">
      <w:bodyDiv w:val="1"/>
      <w:marLeft w:val="0"/>
      <w:marRight w:val="0"/>
      <w:marTop w:val="0"/>
      <w:marBottom w:val="0"/>
      <w:divBdr>
        <w:top w:val="none" w:sz="0" w:space="0" w:color="auto"/>
        <w:left w:val="none" w:sz="0" w:space="0" w:color="auto"/>
        <w:bottom w:val="none" w:sz="0" w:space="0" w:color="auto"/>
        <w:right w:val="none" w:sz="0" w:space="0" w:color="auto"/>
      </w:divBdr>
    </w:div>
    <w:div w:id="648099219">
      <w:bodyDiv w:val="1"/>
      <w:marLeft w:val="0"/>
      <w:marRight w:val="0"/>
      <w:marTop w:val="0"/>
      <w:marBottom w:val="0"/>
      <w:divBdr>
        <w:top w:val="none" w:sz="0" w:space="0" w:color="auto"/>
        <w:left w:val="none" w:sz="0" w:space="0" w:color="auto"/>
        <w:bottom w:val="none" w:sz="0" w:space="0" w:color="auto"/>
        <w:right w:val="none" w:sz="0" w:space="0" w:color="auto"/>
      </w:divBdr>
    </w:div>
    <w:div w:id="652415333">
      <w:bodyDiv w:val="1"/>
      <w:marLeft w:val="0"/>
      <w:marRight w:val="0"/>
      <w:marTop w:val="0"/>
      <w:marBottom w:val="0"/>
      <w:divBdr>
        <w:top w:val="none" w:sz="0" w:space="0" w:color="auto"/>
        <w:left w:val="none" w:sz="0" w:space="0" w:color="auto"/>
        <w:bottom w:val="none" w:sz="0" w:space="0" w:color="auto"/>
        <w:right w:val="none" w:sz="0" w:space="0" w:color="auto"/>
      </w:divBdr>
    </w:div>
    <w:div w:id="685905388">
      <w:bodyDiv w:val="1"/>
      <w:marLeft w:val="0"/>
      <w:marRight w:val="0"/>
      <w:marTop w:val="0"/>
      <w:marBottom w:val="0"/>
      <w:divBdr>
        <w:top w:val="none" w:sz="0" w:space="0" w:color="auto"/>
        <w:left w:val="none" w:sz="0" w:space="0" w:color="auto"/>
        <w:bottom w:val="none" w:sz="0" w:space="0" w:color="auto"/>
        <w:right w:val="none" w:sz="0" w:space="0" w:color="auto"/>
      </w:divBdr>
    </w:div>
    <w:div w:id="695740666">
      <w:bodyDiv w:val="1"/>
      <w:marLeft w:val="0"/>
      <w:marRight w:val="0"/>
      <w:marTop w:val="0"/>
      <w:marBottom w:val="0"/>
      <w:divBdr>
        <w:top w:val="none" w:sz="0" w:space="0" w:color="auto"/>
        <w:left w:val="none" w:sz="0" w:space="0" w:color="auto"/>
        <w:bottom w:val="none" w:sz="0" w:space="0" w:color="auto"/>
        <w:right w:val="none" w:sz="0" w:space="0" w:color="auto"/>
      </w:divBdr>
    </w:div>
    <w:div w:id="848375789">
      <w:bodyDiv w:val="1"/>
      <w:marLeft w:val="0"/>
      <w:marRight w:val="0"/>
      <w:marTop w:val="0"/>
      <w:marBottom w:val="0"/>
      <w:divBdr>
        <w:top w:val="none" w:sz="0" w:space="0" w:color="auto"/>
        <w:left w:val="none" w:sz="0" w:space="0" w:color="auto"/>
        <w:bottom w:val="none" w:sz="0" w:space="0" w:color="auto"/>
        <w:right w:val="none" w:sz="0" w:space="0" w:color="auto"/>
      </w:divBdr>
      <w:divsChild>
        <w:div w:id="873231664">
          <w:marLeft w:val="360"/>
          <w:marRight w:val="0"/>
          <w:marTop w:val="72"/>
          <w:marBottom w:val="72"/>
          <w:divBdr>
            <w:top w:val="none" w:sz="0" w:space="0" w:color="auto"/>
            <w:left w:val="none" w:sz="0" w:space="0" w:color="auto"/>
            <w:bottom w:val="none" w:sz="0" w:space="0" w:color="auto"/>
            <w:right w:val="none" w:sz="0" w:space="0" w:color="auto"/>
          </w:divBdr>
        </w:div>
        <w:div w:id="698119352">
          <w:marLeft w:val="360"/>
          <w:marRight w:val="0"/>
          <w:marTop w:val="0"/>
          <w:marBottom w:val="72"/>
          <w:divBdr>
            <w:top w:val="none" w:sz="0" w:space="0" w:color="auto"/>
            <w:left w:val="none" w:sz="0" w:space="0" w:color="auto"/>
            <w:bottom w:val="none" w:sz="0" w:space="0" w:color="auto"/>
            <w:right w:val="none" w:sz="0" w:space="0" w:color="auto"/>
          </w:divBdr>
          <w:divsChild>
            <w:div w:id="1848135128">
              <w:marLeft w:val="360"/>
              <w:marRight w:val="0"/>
              <w:marTop w:val="0"/>
              <w:marBottom w:val="0"/>
              <w:divBdr>
                <w:top w:val="none" w:sz="0" w:space="0" w:color="auto"/>
                <w:left w:val="none" w:sz="0" w:space="0" w:color="auto"/>
                <w:bottom w:val="none" w:sz="0" w:space="0" w:color="auto"/>
                <w:right w:val="none" w:sz="0" w:space="0" w:color="auto"/>
              </w:divBdr>
            </w:div>
            <w:div w:id="1881628630">
              <w:marLeft w:val="360"/>
              <w:marRight w:val="0"/>
              <w:marTop w:val="0"/>
              <w:marBottom w:val="0"/>
              <w:divBdr>
                <w:top w:val="none" w:sz="0" w:space="0" w:color="auto"/>
                <w:left w:val="none" w:sz="0" w:space="0" w:color="auto"/>
                <w:bottom w:val="none" w:sz="0" w:space="0" w:color="auto"/>
                <w:right w:val="none" w:sz="0" w:space="0" w:color="auto"/>
              </w:divBdr>
            </w:div>
          </w:divsChild>
        </w:div>
        <w:div w:id="100729437">
          <w:marLeft w:val="360"/>
          <w:marRight w:val="0"/>
          <w:marTop w:val="0"/>
          <w:marBottom w:val="72"/>
          <w:divBdr>
            <w:top w:val="none" w:sz="0" w:space="0" w:color="auto"/>
            <w:left w:val="none" w:sz="0" w:space="0" w:color="auto"/>
            <w:bottom w:val="none" w:sz="0" w:space="0" w:color="auto"/>
            <w:right w:val="none" w:sz="0" w:space="0" w:color="auto"/>
          </w:divBdr>
          <w:divsChild>
            <w:div w:id="1672372580">
              <w:marLeft w:val="360"/>
              <w:marRight w:val="0"/>
              <w:marTop w:val="0"/>
              <w:marBottom w:val="0"/>
              <w:divBdr>
                <w:top w:val="none" w:sz="0" w:space="0" w:color="auto"/>
                <w:left w:val="none" w:sz="0" w:space="0" w:color="auto"/>
                <w:bottom w:val="none" w:sz="0" w:space="0" w:color="auto"/>
                <w:right w:val="none" w:sz="0" w:space="0" w:color="auto"/>
              </w:divBdr>
            </w:div>
            <w:div w:id="18668621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3449722">
      <w:bodyDiv w:val="1"/>
      <w:marLeft w:val="0"/>
      <w:marRight w:val="0"/>
      <w:marTop w:val="0"/>
      <w:marBottom w:val="0"/>
      <w:divBdr>
        <w:top w:val="none" w:sz="0" w:space="0" w:color="auto"/>
        <w:left w:val="none" w:sz="0" w:space="0" w:color="auto"/>
        <w:bottom w:val="none" w:sz="0" w:space="0" w:color="auto"/>
        <w:right w:val="none" w:sz="0" w:space="0" w:color="auto"/>
      </w:divBdr>
    </w:div>
    <w:div w:id="885415532">
      <w:bodyDiv w:val="1"/>
      <w:marLeft w:val="0"/>
      <w:marRight w:val="0"/>
      <w:marTop w:val="0"/>
      <w:marBottom w:val="0"/>
      <w:divBdr>
        <w:top w:val="none" w:sz="0" w:space="0" w:color="auto"/>
        <w:left w:val="none" w:sz="0" w:space="0" w:color="auto"/>
        <w:bottom w:val="none" w:sz="0" w:space="0" w:color="auto"/>
        <w:right w:val="none" w:sz="0" w:space="0" w:color="auto"/>
      </w:divBdr>
    </w:div>
    <w:div w:id="898322435">
      <w:bodyDiv w:val="1"/>
      <w:marLeft w:val="0"/>
      <w:marRight w:val="0"/>
      <w:marTop w:val="0"/>
      <w:marBottom w:val="0"/>
      <w:divBdr>
        <w:top w:val="none" w:sz="0" w:space="0" w:color="auto"/>
        <w:left w:val="none" w:sz="0" w:space="0" w:color="auto"/>
        <w:bottom w:val="none" w:sz="0" w:space="0" w:color="auto"/>
        <w:right w:val="none" w:sz="0" w:space="0" w:color="auto"/>
      </w:divBdr>
    </w:div>
    <w:div w:id="932083437">
      <w:bodyDiv w:val="1"/>
      <w:marLeft w:val="0"/>
      <w:marRight w:val="0"/>
      <w:marTop w:val="0"/>
      <w:marBottom w:val="0"/>
      <w:divBdr>
        <w:top w:val="none" w:sz="0" w:space="0" w:color="auto"/>
        <w:left w:val="none" w:sz="0" w:space="0" w:color="auto"/>
        <w:bottom w:val="none" w:sz="0" w:space="0" w:color="auto"/>
        <w:right w:val="none" w:sz="0" w:space="0" w:color="auto"/>
      </w:divBdr>
    </w:div>
    <w:div w:id="963854886">
      <w:bodyDiv w:val="1"/>
      <w:marLeft w:val="0"/>
      <w:marRight w:val="0"/>
      <w:marTop w:val="0"/>
      <w:marBottom w:val="0"/>
      <w:divBdr>
        <w:top w:val="none" w:sz="0" w:space="0" w:color="auto"/>
        <w:left w:val="none" w:sz="0" w:space="0" w:color="auto"/>
        <w:bottom w:val="none" w:sz="0" w:space="0" w:color="auto"/>
        <w:right w:val="none" w:sz="0" w:space="0" w:color="auto"/>
      </w:divBdr>
    </w:div>
    <w:div w:id="986591235">
      <w:bodyDiv w:val="1"/>
      <w:marLeft w:val="0"/>
      <w:marRight w:val="0"/>
      <w:marTop w:val="0"/>
      <w:marBottom w:val="0"/>
      <w:divBdr>
        <w:top w:val="none" w:sz="0" w:space="0" w:color="auto"/>
        <w:left w:val="none" w:sz="0" w:space="0" w:color="auto"/>
        <w:bottom w:val="none" w:sz="0" w:space="0" w:color="auto"/>
        <w:right w:val="none" w:sz="0" w:space="0" w:color="auto"/>
      </w:divBdr>
    </w:div>
    <w:div w:id="1013725347">
      <w:bodyDiv w:val="1"/>
      <w:marLeft w:val="0"/>
      <w:marRight w:val="0"/>
      <w:marTop w:val="0"/>
      <w:marBottom w:val="0"/>
      <w:divBdr>
        <w:top w:val="none" w:sz="0" w:space="0" w:color="auto"/>
        <w:left w:val="none" w:sz="0" w:space="0" w:color="auto"/>
        <w:bottom w:val="none" w:sz="0" w:space="0" w:color="auto"/>
        <w:right w:val="none" w:sz="0" w:space="0" w:color="auto"/>
      </w:divBdr>
    </w:div>
    <w:div w:id="1046686933">
      <w:bodyDiv w:val="1"/>
      <w:marLeft w:val="0"/>
      <w:marRight w:val="0"/>
      <w:marTop w:val="0"/>
      <w:marBottom w:val="0"/>
      <w:divBdr>
        <w:top w:val="none" w:sz="0" w:space="0" w:color="auto"/>
        <w:left w:val="none" w:sz="0" w:space="0" w:color="auto"/>
        <w:bottom w:val="none" w:sz="0" w:space="0" w:color="auto"/>
        <w:right w:val="none" w:sz="0" w:space="0" w:color="auto"/>
      </w:divBdr>
    </w:div>
    <w:div w:id="1103846269">
      <w:bodyDiv w:val="1"/>
      <w:marLeft w:val="0"/>
      <w:marRight w:val="0"/>
      <w:marTop w:val="0"/>
      <w:marBottom w:val="0"/>
      <w:divBdr>
        <w:top w:val="none" w:sz="0" w:space="0" w:color="auto"/>
        <w:left w:val="none" w:sz="0" w:space="0" w:color="auto"/>
        <w:bottom w:val="none" w:sz="0" w:space="0" w:color="auto"/>
        <w:right w:val="none" w:sz="0" w:space="0" w:color="auto"/>
      </w:divBdr>
    </w:div>
    <w:div w:id="1105267464">
      <w:bodyDiv w:val="1"/>
      <w:marLeft w:val="0"/>
      <w:marRight w:val="0"/>
      <w:marTop w:val="0"/>
      <w:marBottom w:val="0"/>
      <w:divBdr>
        <w:top w:val="none" w:sz="0" w:space="0" w:color="auto"/>
        <w:left w:val="none" w:sz="0" w:space="0" w:color="auto"/>
        <w:bottom w:val="none" w:sz="0" w:space="0" w:color="auto"/>
        <w:right w:val="none" w:sz="0" w:space="0" w:color="auto"/>
      </w:divBdr>
    </w:div>
    <w:div w:id="1120879283">
      <w:bodyDiv w:val="1"/>
      <w:marLeft w:val="0"/>
      <w:marRight w:val="0"/>
      <w:marTop w:val="0"/>
      <w:marBottom w:val="0"/>
      <w:divBdr>
        <w:top w:val="none" w:sz="0" w:space="0" w:color="auto"/>
        <w:left w:val="none" w:sz="0" w:space="0" w:color="auto"/>
        <w:bottom w:val="none" w:sz="0" w:space="0" w:color="auto"/>
        <w:right w:val="none" w:sz="0" w:space="0" w:color="auto"/>
      </w:divBdr>
    </w:div>
    <w:div w:id="1123622411">
      <w:bodyDiv w:val="1"/>
      <w:marLeft w:val="0"/>
      <w:marRight w:val="0"/>
      <w:marTop w:val="0"/>
      <w:marBottom w:val="0"/>
      <w:divBdr>
        <w:top w:val="none" w:sz="0" w:space="0" w:color="auto"/>
        <w:left w:val="none" w:sz="0" w:space="0" w:color="auto"/>
        <w:bottom w:val="none" w:sz="0" w:space="0" w:color="auto"/>
        <w:right w:val="none" w:sz="0" w:space="0" w:color="auto"/>
      </w:divBdr>
      <w:divsChild>
        <w:div w:id="1617906828">
          <w:marLeft w:val="360"/>
          <w:marRight w:val="0"/>
          <w:marTop w:val="0"/>
          <w:marBottom w:val="0"/>
          <w:divBdr>
            <w:top w:val="none" w:sz="0" w:space="0" w:color="auto"/>
            <w:left w:val="none" w:sz="0" w:space="0" w:color="auto"/>
            <w:bottom w:val="none" w:sz="0" w:space="0" w:color="auto"/>
            <w:right w:val="none" w:sz="0" w:space="0" w:color="auto"/>
          </w:divBdr>
        </w:div>
        <w:div w:id="1070276173">
          <w:marLeft w:val="360"/>
          <w:marRight w:val="0"/>
          <w:marTop w:val="0"/>
          <w:marBottom w:val="0"/>
          <w:divBdr>
            <w:top w:val="none" w:sz="0" w:space="0" w:color="auto"/>
            <w:left w:val="none" w:sz="0" w:space="0" w:color="auto"/>
            <w:bottom w:val="none" w:sz="0" w:space="0" w:color="auto"/>
            <w:right w:val="none" w:sz="0" w:space="0" w:color="auto"/>
          </w:divBdr>
        </w:div>
        <w:div w:id="306128543">
          <w:marLeft w:val="360"/>
          <w:marRight w:val="0"/>
          <w:marTop w:val="0"/>
          <w:marBottom w:val="0"/>
          <w:divBdr>
            <w:top w:val="none" w:sz="0" w:space="0" w:color="auto"/>
            <w:left w:val="none" w:sz="0" w:space="0" w:color="auto"/>
            <w:bottom w:val="none" w:sz="0" w:space="0" w:color="auto"/>
            <w:right w:val="none" w:sz="0" w:space="0" w:color="auto"/>
          </w:divBdr>
        </w:div>
        <w:div w:id="616064802">
          <w:marLeft w:val="360"/>
          <w:marRight w:val="0"/>
          <w:marTop w:val="0"/>
          <w:marBottom w:val="0"/>
          <w:divBdr>
            <w:top w:val="none" w:sz="0" w:space="0" w:color="auto"/>
            <w:left w:val="none" w:sz="0" w:space="0" w:color="auto"/>
            <w:bottom w:val="none" w:sz="0" w:space="0" w:color="auto"/>
            <w:right w:val="none" w:sz="0" w:space="0" w:color="auto"/>
          </w:divBdr>
        </w:div>
        <w:div w:id="832836104">
          <w:marLeft w:val="360"/>
          <w:marRight w:val="0"/>
          <w:marTop w:val="0"/>
          <w:marBottom w:val="0"/>
          <w:divBdr>
            <w:top w:val="none" w:sz="0" w:space="0" w:color="auto"/>
            <w:left w:val="none" w:sz="0" w:space="0" w:color="auto"/>
            <w:bottom w:val="none" w:sz="0" w:space="0" w:color="auto"/>
            <w:right w:val="none" w:sz="0" w:space="0" w:color="auto"/>
          </w:divBdr>
        </w:div>
      </w:divsChild>
    </w:div>
    <w:div w:id="1139567606">
      <w:bodyDiv w:val="1"/>
      <w:marLeft w:val="0"/>
      <w:marRight w:val="0"/>
      <w:marTop w:val="0"/>
      <w:marBottom w:val="0"/>
      <w:divBdr>
        <w:top w:val="none" w:sz="0" w:space="0" w:color="auto"/>
        <w:left w:val="none" w:sz="0" w:space="0" w:color="auto"/>
        <w:bottom w:val="none" w:sz="0" w:space="0" w:color="auto"/>
        <w:right w:val="none" w:sz="0" w:space="0" w:color="auto"/>
      </w:divBdr>
    </w:div>
    <w:div w:id="1182015140">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211652339">
      <w:bodyDiv w:val="1"/>
      <w:marLeft w:val="0"/>
      <w:marRight w:val="0"/>
      <w:marTop w:val="0"/>
      <w:marBottom w:val="0"/>
      <w:divBdr>
        <w:top w:val="none" w:sz="0" w:space="0" w:color="auto"/>
        <w:left w:val="none" w:sz="0" w:space="0" w:color="auto"/>
        <w:bottom w:val="none" w:sz="0" w:space="0" w:color="auto"/>
        <w:right w:val="none" w:sz="0" w:space="0" w:color="auto"/>
      </w:divBdr>
    </w:div>
    <w:div w:id="1216309201">
      <w:bodyDiv w:val="1"/>
      <w:marLeft w:val="0"/>
      <w:marRight w:val="0"/>
      <w:marTop w:val="0"/>
      <w:marBottom w:val="0"/>
      <w:divBdr>
        <w:top w:val="none" w:sz="0" w:space="0" w:color="auto"/>
        <w:left w:val="none" w:sz="0" w:space="0" w:color="auto"/>
        <w:bottom w:val="none" w:sz="0" w:space="0" w:color="auto"/>
        <w:right w:val="none" w:sz="0" w:space="0" w:color="auto"/>
      </w:divBdr>
    </w:div>
    <w:div w:id="1274483046">
      <w:bodyDiv w:val="1"/>
      <w:marLeft w:val="0"/>
      <w:marRight w:val="0"/>
      <w:marTop w:val="0"/>
      <w:marBottom w:val="0"/>
      <w:divBdr>
        <w:top w:val="none" w:sz="0" w:space="0" w:color="auto"/>
        <w:left w:val="none" w:sz="0" w:space="0" w:color="auto"/>
        <w:bottom w:val="none" w:sz="0" w:space="0" w:color="auto"/>
        <w:right w:val="none" w:sz="0" w:space="0" w:color="auto"/>
      </w:divBdr>
    </w:div>
    <w:div w:id="1277637800">
      <w:bodyDiv w:val="1"/>
      <w:marLeft w:val="0"/>
      <w:marRight w:val="0"/>
      <w:marTop w:val="0"/>
      <w:marBottom w:val="0"/>
      <w:divBdr>
        <w:top w:val="none" w:sz="0" w:space="0" w:color="auto"/>
        <w:left w:val="none" w:sz="0" w:space="0" w:color="auto"/>
        <w:bottom w:val="none" w:sz="0" w:space="0" w:color="auto"/>
        <w:right w:val="none" w:sz="0" w:space="0" w:color="auto"/>
      </w:divBdr>
    </w:div>
    <w:div w:id="1312100591">
      <w:bodyDiv w:val="1"/>
      <w:marLeft w:val="0"/>
      <w:marRight w:val="0"/>
      <w:marTop w:val="0"/>
      <w:marBottom w:val="0"/>
      <w:divBdr>
        <w:top w:val="none" w:sz="0" w:space="0" w:color="auto"/>
        <w:left w:val="none" w:sz="0" w:space="0" w:color="auto"/>
        <w:bottom w:val="none" w:sz="0" w:space="0" w:color="auto"/>
        <w:right w:val="none" w:sz="0" w:space="0" w:color="auto"/>
      </w:divBdr>
    </w:div>
    <w:div w:id="1351494165">
      <w:bodyDiv w:val="1"/>
      <w:marLeft w:val="0"/>
      <w:marRight w:val="0"/>
      <w:marTop w:val="0"/>
      <w:marBottom w:val="0"/>
      <w:divBdr>
        <w:top w:val="none" w:sz="0" w:space="0" w:color="auto"/>
        <w:left w:val="none" w:sz="0" w:space="0" w:color="auto"/>
        <w:bottom w:val="none" w:sz="0" w:space="0" w:color="auto"/>
        <w:right w:val="none" w:sz="0" w:space="0" w:color="auto"/>
      </w:divBdr>
    </w:div>
    <w:div w:id="1365446923">
      <w:bodyDiv w:val="1"/>
      <w:marLeft w:val="0"/>
      <w:marRight w:val="0"/>
      <w:marTop w:val="0"/>
      <w:marBottom w:val="0"/>
      <w:divBdr>
        <w:top w:val="none" w:sz="0" w:space="0" w:color="auto"/>
        <w:left w:val="none" w:sz="0" w:space="0" w:color="auto"/>
        <w:bottom w:val="none" w:sz="0" w:space="0" w:color="auto"/>
        <w:right w:val="none" w:sz="0" w:space="0" w:color="auto"/>
      </w:divBdr>
    </w:div>
    <w:div w:id="1390616234">
      <w:bodyDiv w:val="1"/>
      <w:marLeft w:val="0"/>
      <w:marRight w:val="0"/>
      <w:marTop w:val="0"/>
      <w:marBottom w:val="0"/>
      <w:divBdr>
        <w:top w:val="none" w:sz="0" w:space="0" w:color="auto"/>
        <w:left w:val="none" w:sz="0" w:space="0" w:color="auto"/>
        <w:bottom w:val="none" w:sz="0" w:space="0" w:color="auto"/>
        <w:right w:val="none" w:sz="0" w:space="0" w:color="auto"/>
      </w:divBdr>
      <w:divsChild>
        <w:div w:id="1571306342">
          <w:marLeft w:val="0"/>
          <w:marRight w:val="0"/>
          <w:marTop w:val="72"/>
          <w:marBottom w:val="0"/>
          <w:divBdr>
            <w:top w:val="none" w:sz="0" w:space="0" w:color="auto"/>
            <w:left w:val="none" w:sz="0" w:space="0" w:color="auto"/>
            <w:bottom w:val="none" w:sz="0" w:space="0" w:color="auto"/>
            <w:right w:val="none" w:sz="0" w:space="0" w:color="auto"/>
          </w:divBdr>
        </w:div>
        <w:div w:id="1082678703">
          <w:marLeft w:val="0"/>
          <w:marRight w:val="0"/>
          <w:marTop w:val="72"/>
          <w:marBottom w:val="0"/>
          <w:divBdr>
            <w:top w:val="none" w:sz="0" w:space="0" w:color="auto"/>
            <w:left w:val="none" w:sz="0" w:space="0" w:color="auto"/>
            <w:bottom w:val="none" w:sz="0" w:space="0" w:color="auto"/>
            <w:right w:val="none" w:sz="0" w:space="0" w:color="auto"/>
          </w:divBdr>
        </w:div>
        <w:div w:id="803088005">
          <w:marLeft w:val="0"/>
          <w:marRight w:val="0"/>
          <w:marTop w:val="72"/>
          <w:marBottom w:val="0"/>
          <w:divBdr>
            <w:top w:val="none" w:sz="0" w:space="0" w:color="auto"/>
            <w:left w:val="none" w:sz="0" w:space="0" w:color="auto"/>
            <w:bottom w:val="none" w:sz="0" w:space="0" w:color="auto"/>
            <w:right w:val="none" w:sz="0" w:space="0" w:color="auto"/>
          </w:divBdr>
        </w:div>
      </w:divsChild>
    </w:div>
    <w:div w:id="1391462300">
      <w:bodyDiv w:val="1"/>
      <w:marLeft w:val="0"/>
      <w:marRight w:val="0"/>
      <w:marTop w:val="0"/>
      <w:marBottom w:val="0"/>
      <w:divBdr>
        <w:top w:val="none" w:sz="0" w:space="0" w:color="auto"/>
        <w:left w:val="none" w:sz="0" w:space="0" w:color="auto"/>
        <w:bottom w:val="none" w:sz="0" w:space="0" w:color="auto"/>
        <w:right w:val="none" w:sz="0" w:space="0" w:color="auto"/>
      </w:divBdr>
    </w:div>
    <w:div w:id="1433286494">
      <w:bodyDiv w:val="1"/>
      <w:marLeft w:val="0"/>
      <w:marRight w:val="0"/>
      <w:marTop w:val="0"/>
      <w:marBottom w:val="0"/>
      <w:divBdr>
        <w:top w:val="none" w:sz="0" w:space="0" w:color="auto"/>
        <w:left w:val="none" w:sz="0" w:space="0" w:color="auto"/>
        <w:bottom w:val="none" w:sz="0" w:space="0" w:color="auto"/>
        <w:right w:val="none" w:sz="0" w:space="0" w:color="auto"/>
      </w:divBdr>
    </w:div>
    <w:div w:id="1443767524">
      <w:bodyDiv w:val="1"/>
      <w:marLeft w:val="0"/>
      <w:marRight w:val="0"/>
      <w:marTop w:val="0"/>
      <w:marBottom w:val="0"/>
      <w:divBdr>
        <w:top w:val="none" w:sz="0" w:space="0" w:color="auto"/>
        <w:left w:val="none" w:sz="0" w:space="0" w:color="auto"/>
        <w:bottom w:val="none" w:sz="0" w:space="0" w:color="auto"/>
        <w:right w:val="none" w:sz="0" w:space="0" w:color="auto"/>
      </w:divBdr>
    </w:div>
    <w:div w:id="1474908371">
      <w:bodyDiv w:val="1"/>
      <w:marLeft w:val="0"/>
      <w:marRight w:val="0"/>
      <w:marTop w:val="0"/>
      <w:marBottom w:val="0"/>
      <w:divBdr>
        <w:top w:val="none" w:sz="0" w:space="0" w:color="auto"/>
        <w:left w:val="none" w:sz="0" w:space="0" w:color="auto"/>
        <w:bottom w:val="none" w:sz="0" w:space="0" w:color="auto"/>
        <w:right w:val="none" w:sz="0" w:space="0" w:color="auto"/>
      </w:divBdr>
    </w:div>
    <w:div w:id="1475903281">
      <w:bodyDiv w:val="1"/>
      <w:marLeft w:val="0"/>
      <w:marRight w:val="0"/>
      <w:marTop w:val="0"/>
      <w:marBottom w:val="0"/>
      <w:divBdr>
        <w:top w:val="none" w:sz="0" w:space="0" w:color="auto"/>
        <w:left w:val="none" w:sz="0" w:space="0" w:color="auto"/>
        <w:bottom w:val="none" w:sz="0" w:space="0" w:color="auto"/>
        <w:right w:val="none" w:sz="0" w:space="0" w:color="auto"/>
      </w:divBdr>
    </w:div>
    <w:div w:id="1497649923">
      <w:bodyDiv w:val="1"/>
      <w:marLeft w:val="0"/>
      <w:marRight w:val="0"/>
      <w:marTop w:val="0"/>
      <w:marBottom w:val="0"/>
      <w:divBdr>
        <w:top w:val="none" w:sz="0" w:space="0" w:color="auto"/>
        <w:left w:val="none" w:sz="0" w:space="0" w:color="auto"/>
        <w:bottom w:val="none" w:sz="0" w:space="0" w:color="auto"/>
        <w:right w:val="none" w:sz="0" w:space="0" w:color="auto"/>
      </w:divBdr>
    </w:div>
    <w:div w:id="1501850201">
      <w:bodyDiv w:val="1"/>
      <w:marLeft w:val="0"/>
      <w:marRight w:val="0"/>
      <w:marTop w:val="0"/>
      <w:marBottom w:val="0"/>
      <w:divBdr>
        <w:top w:val="none" w:sz="0" w:space="0" w:color="auto"/>
        <w:left w:val="none" w:sz="0" w:space="0" w:color="auto"/>
        <w:bottom w:val="none" w:sz="0" w:space="0" w:color="auto"/>
        <w:right w:val="none" w:sz="0" w:space="0" w:color="auto"/>
      </w:divBdr>
    </w:div>
    <w:div w:id="1535003836">
      <w:bodyDiv w:val="1"/>
      <w:marLeft w:val="0"/>
      <w:marRight w:val="0"/>
      <w:marTop w:val="0"/>
      <w:marBottom w:val="0"/>
      <w:divBdr>
        <w:top w:val="none" w:sz="0" w:space="0" w:color="auto"/>
        <w:left w:val="none" w:sz="0" w:space="0" w:color="auto"/>
        <w:bottom w:val="none" w:sz="0" w:space="0" w:color="auto"/>
        <w:right w:val="none" w:sz="0" w:space="0" w:color="auto"/>
      </w:divBdr>
    </w:div>
    <w:div w:id="1589534605">
      <w:bodyDiv w:val="1"/>
      <w:marLeft w:val="0"/>
      <w:marRight w:val="0"/>
      <w:marTop w:val="0"/>
      <w:marBottom w:val="0"/>
      <w:divBdr>
        <w:top w:val="none" w:sz="0" w:space="0" w:color="auto"/>
        <w:left w:val="none" w:sz="0" w:space="0" w:color="auto"/>
        <w:bottom w:val="none" w:sz="0" w:space="0" w:color="auto"/>
        <w:right w:val="none" w:sz="0" w:space="0" w:color="auto"/>
      </w:divBdr>
    </w:div>
    <w:div w:id="1593513915">
      <w:bodyDiv w:val="1"/>
      <w:marLeft w:val="0"/>
      <w:marRight w:val="0"/>
      <w:marTop w:val="0"/>
      <w:marBottom w:val="0"/>
      <w:divBdr>
        <w:top w:val="none" w:sz="0" w:space="0" w:color="auto"/>
        <w:left w:val="none" w:sz="0" w:space="0" w:color="auto"/>
        <w:bottom w:val="none" w:sz="0" w:space="0" w:color="auto"/>
        <w:right w:val="none" w:sz="0" w:space="0" w:color="auto"/>
      </w:divBdr>
    </w:div>
    <w:div w:id="1600794440">
      <w:bodyDiv w:val="1"/>
      <w:marLeft w:val="0"/>
      <w:marRight w:val="0"/>
      <w:marTop w:val="0"/>
      <w:marBottom w:val="0"/>
      <w:divBdr>
        <w:top w:val="none" w:sz="0" w:space="0" w:color="auto"/>
        <w:left w:val="none" w:sz="0" w:space="0" w:color="auto"/>
        <w:bottom w:val="none" w:sz="0" w:space="0" w:color="auto"/>
        <w:right w:val="none" w:sz="0" w:space="0" w:color="auto"/>
      </w:divBdr>
    </w:div>
    <w:div w:id="1622371501">
      <w:bodyDiv w:val="1"/>
      <w:marLeft w:val="0"/>
      <w:marRight w:val="0"/>
      <w:marTop w:val="0"/>
      <w:marBottom w:val="0"/>
      <w:divBdr>
        <w:top w:val="none" w:sz="0" w:space="0" w:color="auto"/>
        <w:left w:val="none" w:sz="0" w:space="0" w:color="auto"/>
        <w:bottom w:val="none" w:sz="0" w:space="0" w:color="auto"/>
        <w:right w:val="none" w:sz="0" w:space="0" w:color="auto"/>
      </w:divBdr>
    </w:div>
    <w:div w:id="1626421181">
      <w:bodyDiv w:val="1"/>
      <w:marLeft w:val="0"/>
      <w:marRight w:val="0"/>
      <w:marTop w:val="0"/>
      <w:marBottom w:val="0"/>
      <w:divBdr>
        <w:top w:val="none" w:sz="0" w:space="0" w:color="auto"/>
        <w:left w:val="none" w:sz="0" w:space="0" w:color="auto"/>
        <w:bottom w:val="none" w:sz="0" w:space="0" w:color="auto"/>
        <w:right w:val="none" w:sz="0" w:space="0" w:color="auto"/>
      </w:divBdr>
    </w:div>
    <w:div w:id="1723409729">
      <w:bodyDiv w:val="1"/>
      <w:marLeft w:val="0"/>
      <w:marRight w:val="0"/>
      <w:marTop w:val="0"/>
      <w:marBottom w:val="0"/>
      <w:divBdr>
        <w:top w:val="none" w:sz="0" w:space="0" w:color="auto"/>
        <w:left w:val="none" w:sz="0" w:space="0" w:color="auto"/>
        <w:bottom w:val="none" w:sz="0" w:space="0" w:color="auto"/>
        <w:right w:val="none" w:sz="0" w:space="0" w:color="auto"/>
      </w:divBdr>
    </w:div>
    <w:div w:id="1734691899">
      <w:bodyDiv w:val="1"/>
      <w:marLeft w:val="0"/>
      <w:marRight w:val="0"/>
      <w:marTop w:val="0"/>
      <w:marBottom w:val="0"/>
      <w:divBdr>
        <w:top w:val="none" w:sz="0" w:space="0" w:color="auto"/>
        <w:left w:val="none" w:sz="0" w:space="0" w:color="auto"/>
        <w:bottom w:val="none" w:sz="0" w:space="0" w:color="auto"/>
        <w:right w:val="none" w:sz="0" w:space="0" w:color="auto"/>
      </w:divBdr>
    </w:div>
    <w:div w:id="1752191076">
      <w:bodyDiv w:val="1"/>
      <w:marLeft w:val="0"/>
      <w:marRight w:val="0"/>
      <w:marTop w:val="0"/>
      <w:marBottom w:val="0"/>
      <w:divBdr>
        <w:top w:val="none" w:sz="0" w:space="0" w:color="auto"/>
        <w:left w:val="none" w:sz="0" w:space="0" w:color="auto"/>
        <w:bottom w:val="none" w:sz="0" w:space="0" w:color="auto"/>
        <w:right w:val="none" w:sz="0" w:space="0" w:color="auto"/>
      </w:divBdr>
    </w:div>
    <w:div w:id="1760640494">
      <w:bodyDiv w:val="1"/>
      <w:marLeft w:val="0"/>
      <w:marRight w:val="0"/>
      <w:marTop w:val="0"/>
      <w:marBottom w:val="0"/>
      <w:divBdr>
        <w:top w:val="none" w:sz="0" w:space="0" w:color="auto"/>
        <w:left w:val="none" w:sz="0" w:space="0" w:color="auto"/>
        <w:bottom w:val="none" w:sz="0" w:space="0" w:color="auto"/>
        <w:right w:val="none" w:sz="0" w:space="0" w:color="auto"/>
      </w:divBdr>
    </w:div>
    <w:div w:id="1782607110">
      <w:bodyDiv w:val="1"/>
      <w:marLeft w:val="0"/>
      <w:marRight w:val="0"/>
      <w:marTop w:val="0"/>
      <w:marBottom w:val="0"/>
      <w:divBdr>
        <w:top w:val="none" w:sz="0" w:space="0" w:color="auto"/>
        <w:left w:val="none" w:sz="0" w:space="0" w:color="auto"/>
        <w:bottom w:val="none" w:sz="0" w:space="0" w:color="auto"/>
        <w:right w:val="none" w:sz="0" w:space="0" w:color="auto"/>
      </w:divBdr>
    </w:div>
    <w:div w:id="1787775296">
      <w:bodyDiv w:val="1"/>
      <w:marLeft w:val="0"/>
      <w:marRight w:val="0"/>
      <w:marTop w:val="0"/>
      <w:marBottom w:val="0"/>
      <w:divBdr>
        <w:top w:val="none" w:sz="0" w:space="0" w:color="auto"/>
        <w:left w:val="none" w:sz="0" w:space="0" w:color="auto"/>
        <w:bottom w:val="none" w:sz="0" w:space="0" w:color="auto"/>
        <w:right w:val="none" w:sz="0" w:space="0" w:color="auto"/>
      </w:divBdr>
    </w:div>
    <w:div w:id="1788041089">
      <w:bodyDiv w:val="1"/>
      <w:marLeft w:val="0"/>
      <w:marRight w:val="0"/>
      <w:marTop w:val="0"/>
      <w:marBottom w:val="0"/>
      <w:divBdr>
        <w:top w:val="none" w:sz="0" w:space="0" w:color="auto"/>
        <w:left w:val="none" w:sz="0" w:space="0" w:color="auto"/>
        <w:bottom w:val="none" w:sz="0" w:space="0" w:color="auto"/>
        <w:right w:val="none" w:sz="0" w:space="0" w:color="auto"/>
      </w:divBdr>
    </w:div>
    <w:div w:id="1842549713">
      <w:bodyDiv w:val="1"/>
      <w:marLeft w:val="0"/>
      <w:marRight w:val="0"/>
      <w:marTop w:val="0"/>
      <w:marBottom w:val="0"/>
      <w:divBdr>
        <w:top w:val="none" w:sz="0" w:space="0" w:color="auto"/>
        <w:left w:val="none" w:sz="0" w:space="0" w:color="auto"/>
        <w:bottom w:val="none" w:sz="0" w:space="0" w:color="auto"/>
        <w:right w:val="none" w:sz="0" w:space="0" w:color="auto"/>
      </w:divBdr>
      <w:divsChild>
        <w:div w:id="315112671">
          <w:marLeft w:val="0"/>
          <w:marRight w:val="0"/>
          <w:marTop w:val="72"/>
          <w:marBottom w:val="0"/>
          <w:divBdr>
            <w:top w:val="none" w:sz="0" w:space="0" w:color="auto"/>
            <w:left w:val="none" w:sz="0" w:space="0" w:color="auto"/>
            <w:bottom w:val="none" w:sz="0" w:space="0" w:color="auto"/>
            <w:right w:val="none" w:sz="0" w:space="0" w:color="auto"/>
          </w:divBdr>
        </w:div>
        <w:div w:id="1641225862">
          <w:marLeft w:val="0"/>
          <w:marRight w:val="0"/>
          <w:marTop w:val="72"/>
          <w:marBottom w:val="0"/>
          <w:divBdr>
            <w:top w:val="none" w:sz="0" w:space="0" w:color="auto"/>
            <w:left w:val="none" w:sz="0" w:space="0" w:color="auto"/>
            <w:bottom w:val="none" w:sz="0" w:space="0" w:color="auto"/>
            <w:right w:val="none" w:sz="0" w:space="0" w:color="auto"/>
          </w:divBdr>
        </w:div>
        <w:div w:id="158809759">
          <w:marLeft w:val="0"/>
          <w:marRight w:val="0"/>
          <w:marTop w:val="72"/>
          <w:marBottom w:val="0"/>
          <w:divBdr>
            <w:top w:val="none" w:sz="0" w:space="0" w:color="auto"/>
            <w:left w:val="none" w:sz="0" w:space="0" w:color="auto"/>
            <w:bottom w:val="none" w:sz="0" w:space="0" w:color="auto"/>
            <w:right w:val="none" w:sz="0" w:space="0" w:color="auto"/>
          </w:divBdr>
        </w:div>
      </w:divsChild>
    </w:div>
    <w:div w:id="1844083342">
      <w:bodyDiv w:val="1"/>
      <w:marLeft w:val="0"/>
      <w:marRight w:val="0"/>
      <w:marTop w:val="0"/>
      <w:marBottom w:val="0"/>
      <w:divBdr>
        <w:top w:val="none" w:sz="0" w:space="0" w:color="auto"/>
        <w:left w:val="none" w:sz="0" w:space="0" w:color="auto"/>
        <w:bottom w:val="none" w:sz="0" w:space="0" w:color="auto"/>
        <w:right w:val="none" w:sz="0" w:space="0" w:color="auto"/>
      </w:divBdr>
    </w:div>
    <w:div w:id="1849907493">
      <w:bodyDiv w:val="1"/>
      <w:marLeft w:val="0"/>
      <w:marRight w:val="0"/>
      <w:marTop w:val="0"/>
      <w:marBottom w:val="0"/>
      <w:divBdr>
        <w:top w:val="none" w:sz="0" w:space="0" w:color="auto"/>
        <w:left w:val="none" w:sz="0" w:space="0" w:color="auto"/>
        <w:bottom w:val="none" w:sz="0" w:space="0" w:color="auto"/>
        <w:right w:val="none" w:sz="0" w:space="0" w:color="auto"/>
      </w:divBdr>
    </w:div>
    <w:div w:id="1877233222">
      <w:bodyDiv w:val="1"/>
      <w:marLeft w:val="0"/>
      <w:marRight w:val="0"/>
      <w:marTop w:val="0"/>
      <w:marBottom w:val="0"/>
      <w:divBdr>
        <w:top w:val="none" w:sz="0" w:space="0" w:color="auto"/>
        <w:left w:val="none" w:sz="0" w:space="0" w:color="auto"/>
        <w:bottom w:val="none" w:sz="0" w:space="0" w:color="auto"/>
        <w:right w:val="none" w:sz="0" w:space="0" w:color="auto"/>
      </w:divBdr>
    </w:div>
    <w:div w:id="1877814547">
      <w:bodyDiv w:val="1"/>
      <w:marLeft w:val="0"/>
      <w:marRight w:val="0"/>
      <w:marTop w:val="0"/>
      <w:marBottom w:val="0"/>
      <w:divBdr>
        <w:top w:val="none" w:sz="0" w:space="0" w:color="auto"/>
        <w:left w:val="none" w:sz="0" w:space="0" w:color="auto"/>
        <w:bottom w:val="none" w:sz="0" w:space="0" w:color="auto"/>
        <w:right w:val="none" w:sz="0" w:space="0" w:color="auto"/>
      </w:divBdr>
    </w:div>
    <w:div w:id="1949314585">
      <w:bodyDiv w:val="1"/>
      <w:marLeft w:val="0"/>
      <w:marRight w:val="0"/>
      <w:marTop w:val="0"/>
      <w:marBottom w:val="0"/>
      <w:divBdr>
        <w:top w:val="none" w:sz="0" w:space="0" w:color="auto"/>
        <w:left w:val="none" w:sz="0" w:space="0" w:color="auto"/>
        <w:bottom w:val="none" w:sz="0" w:space="0" w:color="auto"/>
        <w:right w:val="none" w:sz="0" w:space="0" w:color="auto"/>
      </w:divBdr>
    </w:div>
    <w:div w:id="1951038728">
      <w:bodyDiv w:val="1"/>
      <w:marLeft w:val="0"/>
      <w:marRight w:val="0"/>
      <w:marTop w:val="0"/>
      <w:marBottom w:val="0"/>
      <w:divBdr>
        <w:top w:val="none" w:sz="0" w:space="0" w:color="auto"/>
        <w:left w:val="none" w:sz="0" w:space="0" w:color="auto"/>
        <w:bottom w:val="none" w:sz="0" w:space="0" w:color="auto"/>
        <w:right w:val="none" w:sz="0" w:space="0" w:color="auto"/>
      </w:divBdr>
    </w:div>
    <w:div w:id="1962302149">
      <w:bodyDiv w:val="1"/>
      <w:marLeft w:val="0"/>
      <w:marRight w:val="0"/>
      <w:marTop w:val="0"/>
      <w:marBottom w:val="0"/>
      <w:divBdr>
        <w:top w:val="none" w:sz="0" w:space="0" w:color="auto"/>
        <w:left w:val="none" w:sz="0" w:space="0" w:color="auto"/>
        <w:bottom w:val="none" w:sz="0" w:space="0" w:color="auto"/>
        <w:right w:val="none" w:sz="0" w:space="0" w:color="auto"/>
      </w:divBdr>
    </w:div>
    <w:div w:id="1990287104">
      <w:bodyDiv w:val="1"/>
      <w:marLeft w:val="0"/>
      <w:marRight w:val="0"/>
      <w:marTop w:val="0"/>
      <w:marBottom w:val="0"/>
      <w:divBdr>
        <w:top w:val="none" w:sz="0" w:space="0" w:color="auto"/>
        <w:left w:val="none" w:sz="0" w:space="0" w:color="auto"/>
        <w:bottom w:val="none" w:sz="0" w:space="0" w:color="auto"/>
        <w:right w:val="none" w:sz="0" w:space="0" w:color="auto"/>
      </w:divBdr>
    </w:div>
    <w:div w:id="1995716890">
      <w:bodyDiv w:val="1"/>
      <w:marLeft w:val="0"/>
      <w:marRight w:val="0"/>
      <w:marTop w:val="0"/>
      <w:marBottom w:val="0"/>
      <w:divBdr>
        <w:top w:val="none" w:sz="0" w:space="0" w:color="auto"/>
        <w:left w:val="none" w:sz="0" w:space="0" w:color="auto"/>
        <w:bottom w:val="none" w:sz="0" w:space="0" w:color="auto"/>
        <w:right w:val="none" w:sz="0" w:space="0" w:color="auto"/>
      </w:divBdr>
    </w:div>
    <w:div w:id="2001081226">
      <w:bodyDiv w:val="1"/>
      <w:marLeft w:val="0"/>
      <w:marRight w:val="0"/>
      <w:marTop w:val="0"/>
      <w:marBottom w:val="0"/>
      <w:divBdr>
        <w:top w:val="none" w:sz="0" w:space="0" w:color="auto"/>
        <w:left w:val="none" w:sz="0" w:space="0" w:color="auto"/>
        <w:bottom w:val="none" w:sz="0" w:space="0" w:color="auto"/>
        <w:right w:val="none" w:sz="0" w:space="0" w:color="auto"/>
      </w:divBdr>
    </w:div>
    <w:div w:id="2007856688">
      <w:bodyDiv w:val="1"/>
      <w:marLeft w:val="0"/>
      <w:marRight w:val="0"/>
      <w:marTop w:val="0"/>
      <w:marBottom w:val="0"/>
      <w:divBdr>
        <w:top w:val="none" w:sz="0" w:space="0" w:color="auto"/>
        <w:left w:val="none" w:sz="0" w:space="0" w:color="auto"/>
        <w:bottom w:val="none" w:sz="0" w:space="0" w:color="auto"/>
        <w:right w:val="none" w:sz="0" w:space="0" w:color="auto"/>
      </w:divBdr>
    </w:div>
    <w:div w:id="2025740290">
      <w:bodyDiv w:val="1"/>
      <w:marLeft w:val="0"/>
      <w:marRight w:val="0"/>
      <w:marTop w:val="0"/>
      <w:marBottom w:val="0"/>
      <w:divBdr>
        <w:top w:val="none" w:sz="0" w:space="0" w:color="auto"/>
        <w:left w:val="none" w:sz="0" w:space="0" w:color="auto"/>
        <w:bottom w:val="none" w:sz="0" w:space="0" w:color="auto"/>
        <w:right w:val="none" w:sz="0" w:space="0" w:color="auto"/>
      </w:divBdr>
    </w:div>
    <w:div w:id="2062511139">
      <w:bodyDiv w:val="1"/>
      <w:marLeft w:val="0"/>
      <w:marRight w:val="0"/>
      <w:marTop w:val="0"/>
      <w:marBottom w:val="0"/>
      <w:divBdr>
        <w:top w:val="none" w:sz="0" w:space="0" w:color="auto"/>
        <w:left w:val="none" w:sz="0" w:space="0" w:color="auto"/>
        <w:bottom w:val="none" w:sz="0" w:space="0" w:color="auto"/>
        <w:right w:val="none" w:sz="0" w:space="0" w:color="auto"/>
      </w:divBdr>
    </w:div>
    <w:div w:id="2073381728">
      <w:bodyDiv w:val="1"/>
      <w:marLeft w:val="0"/>
      <w:marRight w:val="0"/>
      <w:marTop w:val="0"/>
      <w:marBottom w:val="0"/>
      <w:divBdr>
        <w:top w:val="none" w:sz="0" w:space="0" w:color="auto"/>
        <w:left w:val="none" w:sz="0" w:space="0" w:color="auto"/>
        <w:bottom w:val="none" w:sz="0" w:space="0" w:color="auto"/>
        <w:right w:val="none" w:sz="0" w:space="0" w:color="auto"/>
      </w:divBdr>
    </w:div>
    <w:div w:id="21106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cr_sopot" TargetMode="External"/><Relationship Id="rId18" Type="http://schemas.openxmlformats.org/officeDocument/2006/relationships/hyperlink" Target="mailto:iod@pcrsopot.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crsopot.pl" TargetMode="External"/><Relationship Id="rId17" Type="http://schemas.openxmlformats.org/officeDocument/2006/relationships/hyperlink" Target="https://platformazakupowa.pl/pn/pcr_sopot"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iod@pcrsopot.pl" TargetMode="External"/><Relationship Id="rId28" Type="http://schemas.openxmlformats.org/officeDocument/2006/relationships/header" Target="header5.xml"/><Relationship Id="rId10" Type="http://schemas.openxmlformats.org/officeDocument/2006/relationships/hyperlink" Target="https://drive.google.com/file/d/1Kd1DttbBeiNWt4q4slS4t76lZVKPbkyD/view"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platformazakupowa.pl/pn/pcr_sopot" TargetMode="External"/><Relationship Id="rId14" Type="http://schemas.openxmlformats.org/officeDocument/2006/relationships/hyperlink" Target="https://sip.lex.pl/"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6.xml"/><Relationship Id="rId8" Type="http://schemas.openxmlformats.org/officeDocument/2006/relationships/hyperlink" Target="https://platformazakupowa.pl/pn/pcr_sop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6434-BE2D-473D-957C-B09EF55C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39</Pages>
  <Words>18899</Words>
  <Characters>113398</Characters>
  <Application>Microsoft Office Word</Application>
  <DocSecurity>0</DocSecurity>
  <Lines>944</Lines>
  <Paragraphs>264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Katarzyna Kotowicz</cp:lastModifiedBy>
  <cp:revision>168</cp:revision>
  <cp:lastPrinted>2023-06-20T08:37:00Z</cp:lastPrinted>
  <dcterms:created xsi:type="dcterms:W3CDTF">2021-05-14T11:03:00Z</dcterms:created>
  <dcterms:modified xsi:type="dcterms:W3CDTF">2023-06-22T06:54:00Z</dcterms:modified>
</cp:coreProperties>
</file>