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41E8B" w14:textId="77777777" w:rsidR="00DC7D83" w:rsidRPr="00F32E7E" w:rsidRDefault="00DC7D83" w:rsidP="00DC7D83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32E7E">
        <w:rPr>
          <w:rFonts w:asciiTheme="minorHAnsi" w:hAnsiTheme="minorHAnsi" w:cstheme="minorHAnsi"/>
          <w:b/>
          <w:sz w:val="20"/>
          <w:szCs w:val="20"/>
        </w:rPr>
        <w:t>Załącznik nr 3.1 do SWZ</w:t>
      </w:r>
    </w:p>
    <w:p w14:paraId="50748B31" w14:textId="77777777" w:rsidR="00DC7D83" w:rsidRPr="00F32E7E" w:rsidRDefault="00DC7D83" w:rsidP="00DC7D83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1CFDC7CF" w14:textId="3085D1CD" w:rsidR="00F56012" w:rsidRPr="00DC7D83" w:rsidRDefault="00DC7D83" w:rsidP="00DC7D83">
      <w:pPr>
        <w:tabs>
          <w:tab w:val="left" w:pos="18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32E7E">
        <w:rPr>
          <w:rFonts w:asciiTheme="minorHAnsi" w:hAnsiTheme="minorHAnsi" w:cstheme="minorHAnsi"/>
          <w:b/>
          <w:bCs/>
          <w:sz w:val="20"/>
          <w:szCs w:val="20"/>
        </w:rPr>
        <w:t xml:space="preserve">PAKIET </w:t>
      </w:r>
      <w:r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4EE6FEE1" w14:textId="77777777" w:rsidR="00F56012" w:rsidRPr="00B61BFE" w:rsidRDefault="00F56012" w:rsidP="00F56012">
      <w:pPr>
        <w:jc w:val="center"/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2"/>
        <w:gridCol w:w="1560"/>
        <w:gridCol w:w="1984"/>
        <w:gridCol w:w="1531"/>
      </w:tblGrid>
      <w:tr w:rsidR="00F56012" w:rsidRPr="00DC7D83" w14:paraId="649AA284" w14:textId="77777777" w:rsidTr="004F3B77">
        <w:trPr>
          <w:trHeight w:val="666"/>
          <w:jc w:val="center"/>
        </w:trPr>
        <w:tc>
          <w:tcPr>
            <w:tcW w:w="597" w:type="dxa"/>
            <w:shd w:val="clear" w:color="auto" w:fill="auto"/>
            <w:vAlign w:val="center"/>
          </w:tcPr>
          <w:p w14:paraId="0ECCDDCD" w14:textId="77777777" w:rsidR="00F56012" w:rsidRPr="00DC7D83" w:rsidRDefault="00F56012" w:rsidP="002D71E7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465AFB4" w14:textId="77777777" w:rsidR="00F56012" w:rsidRPr="00DC7D83" w:rsidRDefault="00F56012" w:rsidP="002D71E7">
            <w:pPr>
              <w:pStyle w:val="Stopka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b/>
                <w:sz w:val="20"/>
                <w:szCs w:val="20"/>
              </w:rPr>
              <w:t>OCENIANE PARAMETRY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C126901" w14:textId="77777777" w:rsidR="00F56012" w:rsidRPr="00DC7D83" w:rsidRDefault="00F56012" w:rsidP="002D71E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b/>
                <w:sz w:val="20"/>
                <w:szCs w:val="20"/>
              </w:rPr>
              <w:t>WYMAGANA ODPOWIEDŹ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531252" w14:textId="77777777" w:rsidR="00F56012" w:rsidRPr="00DC7D83" w:rsidRDefault="00F56012" w:rsidP="002D71E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SZCZEGÓŁOWY OPIS </w:t>
            </w:r>
          </w:p>
          <w:p w14:paraId="62F2AE27" w14:textId="77777777" w:rsidR="00F56012" w:rsidRPr="00DC7D83" w:rsidRDefault="00F56012" w:rsidP="002D71E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OCENIANYCH </w:t>
            </w:r>
            <w:r w:rsidRPr="00DC7D83">
              <w:rPr>
                <w:rFonts w:asciiTheme="minorHAnsi" w:hAnsiTheme="minorHAnsi" w:cstheme="minorHAnsi"/>
                <w:b/>
                <w:sz w:val="20"/>
                <w:szCs w:val="20"/>
              </w:rPr>
              <w:t>PARAMETRÓW OFEROWANEGO PRZEDMIOTU ZAMOWIENIA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30FEA42" w14:textId="77777777" w:rsidR="00F56012" w:rsidRPr="00DC7D83" w:rsidRDefault="00F56012" w:rsidP="00DC7D8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b/>
                <w:sz w:val="20"/>
                <w:szCs w:val="20"/>
              </w:rPr>
              <w:t>PUNKTACJA</w:t>
            </w:r>
          </w:p>
        </w:tc>
      </w:tr>
      <w:tr w:rsidR="00F56012" w:rsidRPr="00DC7D83" w14:paraId="71AD1743" w14:textId="77777777" w:rsidTr="004F3B77">
        <w:trPr>
          <w:trHeight w:val="259"/>
          <w:jc w:val="center"/>
        </w:trPr>
        <w:tc>
          <w:tcPr>
            <w:tcW w:w="597" w:type="dxa"/>
            <w:shd w:val="clear" w:color="auto" w:fill="auto"/>
          </w:tcPr>
          <w:p w14:paraId="1B59992B" w14:textId="77777777" w:rsidR="00F56012" w:rsidRPr="00DC7D83" w:rsidRDefault="00F56012" w:rsidP="002D71E7">
            <w:pPr>
              <w:ind w:left="18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b/>
                <w:sz w:val="20"/>
                <w:szCs w:val="20"/>
              </w:rPr>
              <w:t>I.</w:t>
            </w:r>
          </w:p>
        </w:tc>
        <w:tc>
          <w:tcPr>
            <w:tcW w:w="4252" w:type="dxa"/>
            <w:shd w:val="clear" w:color="auto" w:fill="auto"/>
          </w:tcPr>
          <w:p w14:paraId="5755B9B9" w14:textId="77777777" w:rsidR="00F56012" w:rsidRPr="00DC7D83" w:rsidRDefault="00F56012" w:rsidP="002D71E7">
            <w:pPr>
              <w:jc w:val="both"/>
              <w:rPr>
                <w:rFonts w:asciiTheme="minorHAnsi" w:eastAsia="Arial" w:hAnsiTheme="minorHAnsi" w:cstheme="minorHAnsi"/>
                <w:b/>
                <w:spacing w:val="-1"/>
                <w:sz w:val="20"/>
                <w:szCs w:val="20"/>
              </w:rPr>
            </w:pPr>
            <w:r w:rsidRPr="00DC7D83">
              <w:rPr>
                <w:rFonts w:asciiTheme="minorHAnsi" w:eastAsia="Arial" w:hAnsiTheme="minorHAnsi" w:cstheme="minorHAnsi"/>
                <w:b/>
                <w:spacing w:val="-1"/>
                <w:sz w:val="20"/>
                <w:szCs w:val="20"/>
              </w:rPr>
              <w:t>Aparat EKG – 4 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C2C367" w14:textId="77777777" w:rsidR="00F56012" w:rsidRPr="00DC7D83" w:rsidRDefault="00F56012" w:rsidP="002D71E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0CF0E0C" w14:textId="77777777" w:rsidR="00F56012" w:rsidRPr="00DC7D83" w:rsidRDefault="00F56012" w:rsidP="002D71E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</w:tcPr>
          <w:p w14:paraId="025AD514" w14:textId="77777777" w:rsidR="00F56012" w:rsidRPr="00DC7D83" w:rsidRDefault="00F56012" w:rsidP="002D71E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56012" w:rsidRPr="00DC7D83" w14:paraId="7DBD69A7" w14:textId="77777777" w:rsidTr="004F3B77">
        <w:trPr>
          <w:trHeight w:val="473"/>
          <w:jc w:val="center"/>
        </w:trPr>
        <w:tc>
          <w:tcPr>
            <w:tcW w:w="597" w:type="dxa"/>
            <w:shd w:val="clear" w:color="auto" w:fill="auto"/>
            <w:vAlign w:val="center"/>
          </w:tcPr>
          <w:p w14:paraId="18624B9F" w14:textId="77777777" w:rsidR="00F56012" w:rsidRPr="00DC7D83" w:rsidRDefault="00F56012" w:rsidP="00DC7D83">
            <w:pPr>
              <w:ind w:left="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DFBDAEC" w14:textId="77777777" w:rsidR="00F56012" w:rsidRPr="00DC7D83" w:rsidRDefault="00F56012" w:rsidP="00DC7D83">
            <w:pPr>
              <w:widowControl w:val="0"/>
              <w:suppressAutoHyphen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Sygnał dźwiękowy informujący o wykryciu pobudzenia stymulatora serca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20A4024" w14:textId="77777777" w:rsidR="00F56012" w:rsidRPr="00DC7D83" w:rsidRDefault="00F56012" w:rsidP="002D71E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4B6598" w14:textId="77777777" w:rsidR="00F56012" w:rsidRPr="00DC7D83" w:rsidRDefault="00F56012" w:rsidP="002D71E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</w:tcPr>
          <w:p w14:paraId="1D853AC2" w14:textId="77777777" w:rsidR="00F56012" w:rsidRPr="00DC7D83" w:rsidRDefault="00F56012" w:rsidP="002D71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TAK – 10 pkt</w:t>
            </w:r>
          </w:p>
          <w:p w14:paraId="1B2BE358" w14:textId="77777777" w:rsidR="00F56012" w:rsidRPr="00DC7D83" w:rsidRDefault="00F56012" w:rsidP="002D71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NIE – 0 pkt</w:t>
            </w:r>
          </w:p>
        </w:tc>
      </w:tr>
      <w:tr w:rsidR="00F56012" w:rsidRPr="00DC7D83" w14:paraId="20A7257D" w14:textId="77777777" w:rsidTr="004F3B77">
        <w:trPr>
          <w:trHeight w:val="270"/>
          <w:jc w:val="center"/>
        </w:trPr>
        <w:tc>
          <w:tcPr>
            <w:tcW w:w="597" w:type="dxa"/>
            <w:shd w:val="clear" w:color="auto" w:fill="auto"/>
            <w:vAlign w:val="center"/>
          </w:tcPr>
          <w:p w14:paraId="668B1ED5" w14:textId="77777777" w:rsidR="00F56012" w:rsidRPr="00DC7D83" w:rsidRDefault="00F56012" w:rsidP="00DC7D83">
            <w:pPr>
              <w:ind w:left="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22AB244" w14:textId="77777777" w:rsidR="00F56012" w:rsidRPr="00DC7D83" w:rsidRDefault="00F56012" w:rsidP="00DC7D83">
            <w:pPr>
              <w:widowControl w:val="0"/>
              <w:suppressAutoHyphen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 xml:space="preserve">Funkcja drukowania w czasie rzeczywistym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B0588DC" w14:textId="77777777" w:rsidR="00F56012" w:rsidRPr="00DC7D83" w:rsidRDefault="00F56012" w:rsidP="002D71E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603591" w14:textId="77777777" w:rsidR="00F56012" w:rsidRPr="00DC7D83" w:rsidRDefault="00F56012" w:rsidP="002D71E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</w:tcPr>
          <w:p w14:paraId="2BF3DDC2" w14:textId="77777777" w:rsidR="00F56012" w:rsidRPr="00DC7D83" w:rsidRDefault="00F56012" w:rsidP="002D71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TAK – 10 pkt</w:t>
            </w:r>
          </w:p>
          <w:p w14:paraId="458F2C66" w14:textId="77777777" w:rsidR="00F56012" w:rsidRPr="00DC7D83" w:rsidRDefault="00F56012" w:rsidP="002D71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NIE – 0 pkt</w:t>
            </w:r>
          </w:p>
        </w:tc>
      </w:tr>
      <w:tr w:rsidR="00F56012" w:rsidRPr="00DC7D83" w14:paraId="0711D26E" w14:textId="77777777" w:rsidTr="004F3B77">
        <w:trPr>
          <w:trHeight w:val="270"/>
          <w:jc w:val="center"/>
        </w:trPr>
        <w:tc>
          <w:tcPr>
            <w:tcW w:w="597" w:type="dxa"/>
            <w:shd w:val="clear" w:color="auto" w:fill="auto"/>
            <w:vAlign w:val="center"/>
          </w:tcPr>
          <w:p w14:paraId="4755FD7C" w14:textId="77777777" w:rsidR="00F56012" w:rsidRPr="00DC7D83" w:rsidRDefault="00F56012" w:rsidP="00DC7D83">
            <w:pPr>
              <w:ind w:left="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8EA460E" w14:textId="77777777" w:rsidR="00F56012" w:rsidRPr="00DC7D83" w:rsidRDefault="00F56012" w:rsidP="00DC7D83">
            <w:pPr>
              <w:widowControl w:val="0"/>
              <w:suppressAutoHyphen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Bateria pozwalająca na przeprowadzenie co najmniej 150 badań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E8E4FEA" w14:textId="77777777" w:rsidR="00F56012" w:rsidRPr="00DC7D83" w:rsidRDefault="00F56012" w:rsidP="002D71E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9CB321" w14:textId="77777777" w:rsidR="00F56012" w:rsidRPr="00DC7D83" w:rsidRDefault="00F56012" w:rsidP="002D71E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31" w:type="dxa"/>
            <w:shd w:val="clear" w:color="auto" w:fill="auto"/>
          </w:tcPr>
          <w:p w14:paraId="5A90BAC6" w14:textId="77777777" w:rsidR="00F56012" w:rsidRPr="00DC7D83" w:rsidRDefault="00F56012" w:rsidP="002D71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TAK – 10 pkt</w:t>
            </w:r>
          </w:p>
          <w:p w14:paraId="7D5A2A33" w14:textId="77777777" w:rsidR="00F56012" w:rsidRPr="00DC7D83" w:rsidRDefault="00F56012" w:rsidP="002D71E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C7D83">
              <w:rPr>
                <w:rFonts w:asciiTheme="minorHAnsi" w:hAnsiTheme="minorHAnsi" w:cstheme="minorHAnsi"/>
                <w:sz w:val="20"/>
                <w:szCs w:val="20"/>
              </w:rPr>
              <w:t>NIE – 0 pkt</w:t>
            </w:r>
          </w:p>
        </w:tc>
      </w:tr>
    </w:tbl>
    <w:p w14:paraId="5F591197" w14:textId="77777777" w:rsidR="00FE24C3" w:rsidRDefault="00FE24C3">
      <w:bookmarkStart w:id="0" w:name="_GoBack"/>
      <w:bookmarkEnd w:id="0"/>
    </w:p>
    <w:sectPr w:rsidR="00FE24C3" w:rsidSect="004F3B7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012"/>
    <w:rsid w:val="004F3B77"/>
    <w:rsid w:val="00DC7D83"/>
    <w:rsid w:val="00F56012"/>
    <w:rsid w:val="00FE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88AD2"/>
  <w15:chartTrackingRefBased/>
  <w15:docId w15:val="{E7BAFDF6-BD33-4DE6-BAE8-0017D984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6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560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60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414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Jedynak</dc:creator>
  <cp:keywords/>
  <dc:description/>
  <cp:lastModifiedBy>GUMed</cp:lastModifiedBy>
  <cp:revision>3</cp:revision>
  <dcterms:created xsi:type="dcterms:W3CDTF">2024-05-14T07:24:00Z</dcterms:created>
  <dcterms:modified xsi:type="dcterms:W3CDTF">2024-05-22T10:21:00Z</dcterms:modified>
</cp:coreProperties>
</file>