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40" w:rsidRPr="00F32E7E" w:rsidRDefault="00CA4340" w:rsidP="00CA4340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32E7E">
        <w:rPr>
          <w:rFonts w:asciiTheme="minorHAnsi" w:hAnsiTheme="minorHAnsi" w:cstheme="minorHAnsi"/>
          <w:b/>
          <w:sz w:val="20"/>
          <w:szCs w:val="20"/>
        </w:rPr>
        <w:t>Załącznik nr 3.1 do SWZ</w:t>
      </w:r>
    </w:p>
    <w:p w:rsidR="00CA4340" w:rsidRPr="00F32E7E" w:rsidRDefault="00CA4340" w:rsidP="00CA4340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CA4340" w:rsidRPr="00F32E7E" w:rsidRDefault="00CA4340" w:rsidP="00CA4340">
      <w:pPr>
        <w:tabs>
          <w:tab w:val="left" w:pos="180"/>
        </w:tabs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32E7E">
        <w:rPr>
          <w:rFonts w:asciiTheme="minorHAnsi" w:hAnsiTheme="minorHAnsi" w:cstheme="minorHAnsi"/>
          <w:b/>
          <w:bCs/>
          <w:sz w:val="20"/>
          <w:szCs w:val="20"/>
        </w:rPr>
        <w:t xml:space="preserve">PAKIET </w:t>
      </w:r>
      <w:r w:rsidR="009B064E" w:rsidRPr="00F32E7E">
        <w:rPr>
          <w:rFonts w:asciiTheme="minorHAnsi" w:hAnsiTheme="minorHAnsi" w:cstheme="minorHAnsi"/>
          <w:b/>
          <w:bCs/>
          <w:sz w:val="20"/>
          <w:szCs w:val="20"/>
        </w:rPr>
        <w:t>2</w:t>
      </w:r>
    </w:p>
    <w:p w:rsidR="00CA4340" w:rsidRPr="00F32E7E" w:rsidRDefault="00CA4340" w:rsidP="00CA4340">
      <w:pPr>
        <w:tabs>
          <w:tab w:val="left" w:pos="885"/>
        </w:tabs>
        <w:rPr>
          <w:rFonts w:asciiTheme="minorHAnsi" w:hAnsiTheme="minorHAnsi" w:cstheme="minorHAnsi"/>
          <w:sz w:val="20"/>
          <w:szCs w:val="20"/>
        </w:rPr>
      </w:pPr>
      <w:r w:rsidRPr="00F32E7E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536"/>
        <w:gridCol w:w="1389"/>
        <w:gridCol w:w="2013"/>
        <w:gridCol w:w="1276"/>
      </w:tblGrid>
      <w:tr w:rsidR="00CA4340" w:rsidRPr="00F32E7E" w:rsidTr="00F33241">
        <w:trPr>
          <w:trHeight w:val="66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340" w:rsidRPr="00F32E7E" w:rsidRDefault="00CA4340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0" w:name="_GoBack" w:colFirst="4" w:colLast="4"/>
            <w:r w:rsidRPr="00F32E7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340" w:rsidRPr="00F32E7E" w:rsidRDefault="00CA4340">
            <w:pPr>
              <w:pStyle w:val="Stopka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F32E7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WYMAGANE PARAMETRY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340" w:rsidRPr="00F32E7E" w:rsidRDefault="00CA434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WYMAGANA ODPOWIEDŹ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340" w:rsidRPr="00F32E7E" w:rsidRDefault="00CA434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SZCZEGÓŁOWY OPIS PARAMETRÓW </w:t>
            </w:r>
            <w:r w:rsidRPr="00F32E7E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OCENIANYCH</w:t>
            </w:r>
            <w:r w:rsidRPr="00F32E7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OFEROWANEGO PRZEDMIOTU ZAMOWIENIA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340" w:rsidRPr="00F32E7E" w:rsidRDefault="00CA4340" w:rsidP="00F3324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b/>
                <w:sz w:val="20"/>
                <w:szCs w:val="20"/>
              </w:rPr>
              <w:t>PUNKTACJA</w:t>
            </w:r>
          </w:p>
        </w:tc>
      </w:tr>
      <w:bookmarkEnd w:id="0"/>
      <w:tr w:rsidR="00CA4340" w:rsidRPr="00F32E7E" w:rsidTr="00F32E7E">
        <w:trPr>
          <w:trHeight w:val="37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340" w:rsidRPr="00F32E7E" w:rsidRDefault="00CA4340" w:rsidP="00F32E7E">
            <w:pPr>
              <w:ind w:left="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b/>
                <w:sz w:val="20"/>
                <w:szCs w:val="20"/>
              </w:rPr>
              <w:t>I.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340" w:rsidRPr="00F32E7E" w:rsidRDefault="00CA43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System awaryjnego podtrzymywania temperatury w zamrażarce niskotemperaturowej </w:t>
            </w:r>
          </w:p>
        </w:tc>
      </w:tr>
      <w:tr w:rsidR="00CA4340" w:rsidRPr="00F32E7E" w:rsidTr="00F32E7E">
        <w:trPr>
          <w:trHeight w:val="42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40" w:rsidRPr="00F32E7E" w:rsidRDefault="00CA4340" w:rsidP="00F32E7E">
            <w:pPr>
              <w:pStyle w:val="Akapitzlist"/>
              <w:widowControl/>
              <w:numPr>
                <w:ilvl w:val="0"/>
                <w:numId w:val="1"/>
              </w:numPr>
              <w:autoSpaceDE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340" w:rsidRPr="00F32E7E" w:rsidRDefault="00CA43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sz w:val="20"/>
                <w:szCs w:val="20"/>
              </w:rPr>
              <w:t>System podtrzymywania temperatury w przypadku awarii zintegrowany z zamrażarką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340" w:rsidRPr="00F32E7E" w:rsidRDefault="00CA43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40" w:rsidRPr="00F32E7E" w:rsidRDefault="00CA43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340" w:rsidRPr="00F32E7E" w:rsidRDefault="00CA43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sz w:val="20"/>
                <w:szCs w:val="20"/>
              </w:rPr>
              <w:t>TAK – 15 pkt</w:t>
            </w:r>
          </w:p>
          <w:p w:rsidR="00CA4340" w:rsidRPr="00F32E7E" w:rsidRDefault="00CA43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sz w:val="20"/>
                <w:szCs w:val="20"/>
              </w:rPr>
              <w:t>NIE – 0 pkt</w:t>
            </w:r>
          </w:p>
        </w:tc>
      </w:tr>
      <w:tr w:rsidR="00CA4340" w:rsidRPr="00F32E7E" w:rsidTr="00F32E7E">
        <w:trPr>
          <w:trHeight w:val="55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40" w:rsidRPr="00F32E7E" w:rsidRDefault="00CA4340" w:rsidP="00F32E7E">
            <w:pPr>
              <w:pStyle w:val="Akapitzlist"/>
              <w:widowControl/>
              <w:numPr>
                <w:ilvl w:val="0"/>
                <w:numId w:val="1"/>
              </w:numPr>
              <w:autoSpaceDE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340" w:rsidRPr="00F32E7E" w:rsidRDefault="00CA43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sz w:val="20"/>
                <w:szCs w:val="20"/>
              </w:rPr>
              <w:t>Zasilanie bateryjne przez okres co najmniej 72 godz.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340" w:rsidRPr="00F32E7E" w:rsidRDefault="00CA43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340" w:rsidRPr="00F32E7E" w:rsidRDefault="00CA43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340" w:rsidRPr="00F32E7E" w:rsidRDefault="00CA43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sz w:val="20"/>
                <w:szCs w:val="20"/>
              </w:rPr>
              <w:t>TAK – 5 pkt</w:t>
            </w:r>
          </w:p>
          <w:p w:rsidR="00CA4340" w:rsidRPr="00F32E7E" w:rsidRDefault="00CA43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32E7E">
              <w:rPr>
                <w:rFonts w:asciiTheme="minorHAnsi" w:hAnsiTheme="minorHAnsi" w:cstheme="minorHAnsi"/>
                <w:sz w:val="20"/>
                <w:szCs w:val="20"/>
              </w:rPr>
              <w:t>NIE – 0 pkt</w:t>
            </w:r>
          </w:p>
        </w:tc>
      </w:tr>
    </w:tbl>
    <w:p w:rsidR="00CA4340" w:rsidRPr="00F32E7E" w:rsidRDefault="00CA4340" w:rsidP="00CA4340">
      <w:pPr>
        <w:rPr>
          <w:rFonts w:asciiTheme="minorHAnsi" w:hAnsiTheme="minorHAnsi" w:cstheme="minorHAnsi"/>
          <w:sz w:val="20"/>
          <w:szCs w:val="20"/>
        </w:rPr>
      </w:pPr>
    </w:p>
    <w:p w:rsidR="00CA4340" w:rsidRPr="00F32E7E" w:rsidRDefault="00CA4340" w:rsidP="00CA4340">
      <w:pPr>
        <w:pStyle w:val="Tekstpodstawowy"/>
        <w:spacing w:before="17"/>
        <w:ind w:left="390" w:right="782"/>
        <w:rPr>
          <w:rFonts w:asciiTheme="minorHAnsi" w:hAnsiTheme="minorHAnsi" w:cstheme="minorHAnsi"/>
        </w:rPr>
      </w:pPr>
    </w:p>
    <w:p w:rsidR="00A72186" w:rsidRDefault="00F33241"/>
    <w:sectPr w:rsidR="00A72186" w:rsidSect="00F32E7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C13E3"/>
    <w:multiLevelType w:val="hybridMultilevel"/>
    <w:tmpl w:val="5ECE9432"/>
    <w:lvl w:ilvl="0" w:tplc="E1DEB80E">
      <w:start w:val="1"/>
      <w:numFmt w:val="decimal"/>
      <w:lvlText w:val="%1."/>
      <w:lvlJc w:val="center"/>
      <w:pPr>
        <w:ind w:left="663" w:hanging="360"/>
      </w:pPr>
    </w:lvl>
    <w:lvl w:ilvl="1" w:tplc="04150019">
      <w:start w:val="1"/>
      <w:numFmt w:val="lowerLetter"/>
      <w:lvlText w:val="%2."/>
      <w:lvlJc w:val="left"/>
      <w:pPr>
        <w:ind w:left="1383" w:hanging="360"/>
      </w:pPr>
    </w:lvl>
    <w:lvl w:ilvl="2" w:tplc="0415001B">
      <w:start w:val="1"/>
      <w:numFmt w:val="lowerRoman"/>
      <w:lvlText w:val="%3."/>
      <w:lvlJc w:val="right"/>
      <w:pPr>
        <w:ind w:left="2103" w:hanging="180"/>
      </w:pPr>
    </w:lvl>
    <w:lvl w:ilvl="3" w:tplc="0415000F">
      <w:start w:val="1"/>
      <w:numFmt w:val="decimal"/>
      <w:lvlText w:val="%4."/>
      <w:lvlJc w:val="left"/>
      <w:pPr>
        <w:ind w:left="2823" w:hanging="360"/>
      </w:pPr>
    </w:lvl>
    <w:lvl w:ilvl="4" w:tplc="04150019">
      <w:start w:val="1"/>
      <w:numFmt w:val="lowerLetter"/>
      <w:lvlText w:val="%5."/>
      <w:lvlJc w:val="left"/>
      <w:pPr>
        <w:ind w:left="3543" w:hanging="360"/>
      </w:pPr>
    </w:lvl>
    <w:lvl w:ilvl="5" w:tplc="0415001B">
      <w:start w:val="1"/>
      <w:numFmt w:val="lowerRoman"/>
      <w:lvlText w:val="%6."/>
      <w:lvlJc w:val="right"/>
      <w:pPr>
        <w:ind w:left="4263" w:hanging="180"/>
      </w:pPr>
    </w:lvl>
    <w:lvl w:ilvl="6" w:tplc="0415000F">
      <w:start w:val="1"/>
      <w:numFmt w:val="decimal"/>
      <w:lvlText w:val="%7."/>
      <w:lvlJc w:val="left"/>
      <w:pPr>
        <w:ind w:left="4983" w:hanging="360"/>
      </w:pPr>
    </w:lvl>
    <w:lvl w:ilvl="7" w:tplc="04150019">
      <w:start w:val="1"/>
      <w:numFmt w:val="lowerLetter"/>
      <w:lvlText w:val="%8."/>
      <w:lvlJc w:val="left"/>
      <w:pPr>
        <w:ind w:left="5703" w:hanging="360"/>
      </w:pPr>
    </w:lvl>
    <w:lvl w:ilvl="8" w:tplc="0415001B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04C"/>
    <w:rsid w:val="001C697B"/>
    <w:rsid w:val="009B064E"/>
    <w:rsid w:val="00CA4340"/>
    <w:rsid w:val="00E2304C"/>
    <w:rsid w:val="00E277BF"/>
    <w:rsid w:val="00F32E7E"/>
    <w:rsid w:val="00F3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A884A-9AB6-44F3-9C39-B4555C8F6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CA43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A4340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CA434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qFormat/>
    <w:rsid w:val="00CA4340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A4340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99"/>
    <w:qFormat/>
    <w:rsid w:val="00CA4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9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387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Deptuła</dc:creator>
  <cp:keywords/>
  <dc:description/>
  <cp:lastModifiedBy>GUMed</cp:lastModifiedBy>
  <cp:revision>6</cp:revision>
  <dcterms:created xsi:type="dcterms:W3CDTF">2024-05-14T07:53:00Z</dcterms:created>
  <dcterms:modified xsi:type="dcterms:W3CDTF">2024-05-22T10:19:00Z</dcterms:modified>
</cp:coreProperties>
</file>