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color w:val="000000"/>
          <w:sz w:val="20"/>
          <w:szCs w:val="20"/>
          <w:lang w:eastAsia="pl-PL"/>
        </w:rPr>
        <w:t>Ogłoszenie nr 569567-N-2020 z dnia 2020-08-04 r.</w:t>
      </w:r>
      <w:r w:rsidRPr="00CF14EC">
        <w:rPr>
          <w:rFonts w:ascii="Arial" w:eastAsia="Times New Roman" w:hAnsi="Arial" w:cs="Arial"/>
          <w:color w:val="000000"/>
          <w:sz w:val="20"/>
          <w:szCs w:val="20"/>
          <w:lang w:eastAsia="pl-PL"/>
        </w:rPr>
        <w:br/>
      </w:r>
    </w:p>
    <w:p w:rsidR="00CF14EC" w:rsidRDefault="00CF14EC" w:rsidP="00CF14EC">
      <w:pPr>
        <w:spacing w:after="0" w:line="240" w:lineRule="auto"/>
        <w:jc w:val="center"/>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lang w:eastAsia="pl-PL"/>
        </w:rPr>
        <w:t>18 Wojskowy Oddział Gospodarczy: REMONT BUDYNKU NR 30 W KOMPLEKSIE WOJSKOWYM 4033 GDYNIA GRABÓWEK – ETAP I</w:t>
      </w:r>
      <w:r w:rsidRPr="00CF14EC">
        <w:rPr>
          <w:rFonts w:ascii="Arial" w:eastAsia="Times New Roman" w:hAnsi="Arial" w:cs="Arial"/>
          <w:b/>
          <w:bCs/>
          <w:color w:val="000000"/>
          <w:sz w:val="20"/>
          <w:szCs w:val="20"/>
          <w:lang w:eastAsia="pl-PL"/>
        </w:rPr>
        <w:br/>
      </w:r>
    </w:p>
    <w:p w:rsidR="00CF14EC" w:rsidRPr="00CF14EC" w:rsidRDefault="00CF14EC" w:rsidP="00CF14EC">
      <w:pPr>
        <w:spacing w:after="0" w:line="240" w:lineRule="auto"/>
        <w:jc w:val="center"/>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lang w:eastAsia="pl-PL"/>
        </w:rPr>
        <w:t>OGŁOSZENIE O ZAMÓWIENIU - Roboty budowlane</w:t>
      </w:r>
    </w:p>
    <w:p w:rsidR="00CF14EC" w:rsidRDefault="00CF14EC" w:rsidP="00CF14EC">
      <w:pPr>
        <w:spacing w:after="0" w:line="240" w:lineRule="auto"/>
        <w:rPr>
          <w:rFonts w:ascii="Arial" w:eastAsia="Times New Roman" w:hAnsi="Arial" w:cs="Arial"/>
          <w:b/>
          <w:bCs/>
          <w:color w:val="000000"/>
          <w:sz w:val="20"/>
          <w:szCs w:val="20"/>
          <w:lang w:eastAsia="pl-PL"/>
        </w:rPr>
      </w:pP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Zamieszczanie ogłoszenia:</w:t>
      </w:r>
      <w:r w:rsidRPr="00CF14EC">
        <w:rPr>
          <w:rFonts w:ascii="Arial" w:eastAsia="Times New Roman" w:hAnsi="Arial" w:cs="Arial"/>
          <w:color w:val="000000"/>
          <w:sz w:val="20"/>
          <w:szCs w:val="20"/>
          <w:lang w:eastAsia="pl-PL"/>
        </w:rPr>
        <w:t> Zamieszczanie obowiązkowe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Ogłoszenie dotyczy:</w:t>
      </w:r>
      <w:r w:rsidRPr="00CF14EC">
        <w:rPr>
          <w:rFonts w:ascii="Arial" w:eastAsia="Times New Roman" w:hAnsi="Arial" w:cs="Arial"/>
          <w:color w:val="000000"/>
          <w:sz w:val="20"/>
          <w:szCs w:val="20"/>
          <w:lang w:eastAsia="pl-PL"/>
        </w:rPr>
        <w:t> Zamówienia publicznego</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Zamówienie dotyczy projektu lub programu współfinansowanego ze środków Unii Europejskiej</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Nazwa projektu lub programu</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 nie mniejszy niż 30%, osób zatrudnionych przez zakłady pracy chronionej lub wykonawców albo ich jednostki (w %)</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u w:val="single"/>
          <w:lang w:eastAsia="pl-PL"/>
        </w:rPr>
        <w:t>SEKCJA I: ZAMAWIAJĄCY</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Postępowanie przeprowadza centralny zamawiający</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Postępowanie przeprowadza podmiot, któremu zamawiający powierzył/powierzyli przeprowadzenie postępowania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Informacje na temat podmiotu któremu zamawiający powierzył/powierzyli prowadzenie postępowania:</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Postępowanie jest przeprowadzane wspólnie przez zamawiających</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Postępowanie jest przeprowadzane wspólnie z zamawiającymi z innych państw członkowskich Unii Europejskiej</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Informacje dodatkowe: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 1) NAZWA I ADRES: </w:t>
      </w:r>
      <w:r w:rsidRPr="00CF14EC">
        <w:rPr>
          <w:rFonts w:ascii="Arial" w:eastAsia="Times New Roman" w:hAnsi="Arial" w:cs="Arial"/>
          <w:color w:val="000000"/>
          <w:sz w:val="20"/>
          <w:szCs w:val="20"/>
          <w:lang w:eastAsia="pl-PL"/>
        </w:rPr>
        <w:t>18 Wojskowy Oddział Gospodarczy, krajowy numer identyfikacyjny 22210650200000, ul. ul. Jana III Sobieskiego  277 , 84-200  Wejherowo, woj. pomorskie, państwo Polska, tel. 26 1251621, e-mail 18wog.przetargi@ron.mil.pl, faks 26 1251787.</w:t>
      </w:r>
      <w:r w:rsidRPr="00CF14EC">
        <w:rPr>
          <w:rFonts w:ascii="Arial" w:eastAsia="Times New Roman" w:hAnsi="Arial" w:cs="Arial"/>
          <w:color w:val="000000"/>
          <w:sz w:val="20"/>
          <w:szCs w:val="20"/>
          <w:lang w:eastAsia="pl-PL"/>
        </w:rPr>
        <w:br/>
        <w:t>Adres strony internetowej (URL): www.18wog.wp.mil.pl</w:t>
      </w:r>
      <w:r w:rsidRPr="00CF14EC">
        <w:rPr>
          <w:rFonts w:ascii="Arial" w:eastAsia="Times New Roman" w:hAnsi="Arial" w:cs="Arial"/>
          <w:color w:val="000000"/>
          <w:sz w:val="20"/>
          <w:szCs w:val="20"/>
          <w:lang w:eastAsia="pl-PL"/>
        </w:rPr>
        <w:br/>
        <w:t>Adres profilu nabywcy:</w:t>
      </w:r>
      <w:r w:rsidRPr="00CF14EC">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 2) RODZAJ ZAMAWIAJĄCEGO: </w:t>
      </w:r>
      <w:r w:rsidRPr="00CF14EC">
        <w:rPr>
          <w:rFonts w:ascii="Arial" w:eastAsia="Times New Roman" w:hAnsi="Arial" w:cs="Arial"/>
          <w:color w:val="000000"/>
          <w:sz w:val="20"/>
          <w:szCs w:val="20"/>
          <w:lang w:eastAsia="pl-PL"/>
        </w:rPr>
        <w:t>Administracja rządowa terenowa</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I.3) WSPÓLNE UDZIELANIE ZAMÓWIENIA </w:t>
      </w:r>
      <w:r w:rsidRPr="00CF14EC">
        <w:rPr>
          <w:rFonts w:ascii="Arial" w:eastAsia="Times New Roman" w:hAnsi="Arial" w:cs="Arial"/>
          <w:b/>
          <w:bCs/>
          <w:i/>
          <w:iCs/>
          <w:color w:val="000000"/>
          <w:sz w:val="20"/>
          <w:szCs w:val="20"/>
          <w:lang w:eastAsia="pl-PL"/>
        </w:rPr>
        <w:t>(jeżeli dotyczy)</w:t>
      </w:r>
      <w:r w:rsidRPr="00CF14EC">
        <w:rPr>
          <w:rFonts w:ascii="Arial" w:eastAsia="Times New Roman" w:hAnsi="Arial" w:cs="Arial"/>
          <w:b/>
          <w:bCs/>
          <w:color w:val="000000"/>
          <w:sz w:val="20"/>
          <w:szCs w:val="20"/>
          <w:lang w:eastAsia="pl-PL"/>
        </w:rPr>
        <w:t>:</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CF14EC">
        <w:rPr>
          <w:rFonts w:ascii="Arial" w:eastAsia="Times New Roman" w:hAnsi="Arial" w:cs="Arial"/>
          <w:color w:val="000000"/>
          <w:sz w:val="20"/>
          <w:szCs w:val="2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I.4) KOMUNIKACJA:</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Nieograniczony, pełny i bezpośredni dostęp do dokumentów z postępowania można uzyskać pod adresem (URL)</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Tak</w:t>
      </w:r>
      <w:r w:rsidRPr="00CF14EC">
        <w:rPr>
          <w:rFonts w:ascii="Arial" w:eastAsia="Times New Roman" w:hAnsi="Arial" w:cs="Arial"/>
          <w:color w:val="000000"/>
          <w:sz w:val="20"/>
          <w:szCs w:val="20"/>
          <w:lang w:eastAsia="pl-PL"/>
        </w:rPr>
        <w:br/>
        <w:t>https://platformazakupowa.pl/pn/18wog</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Adres strony internetowej, na której zamieszczona będzie specyfikacja istotnych warunków zamówienia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Tak</w:t>
      </w:r>
      <w:r w:rsidRPr="00CF14EC">
        <w:rPr>
          <w:rFonts w:ascii="Arial" w:eastAsia="Times New Roman" w:hAnsi="Arial" w:cs="Arial"/>
          <w:color w:val="000000"/>
          <w:sz w:val="20"/>
          <w:szCs w:val="20"/>
          <w:lang w:eastAsia="pl-PL"/>
        </w:rPr>
        <w:br/>
        <w:t>https://platformazakupowa.pl/pn/18wog</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Dostęp do dokumentów z postępowania jest ograniczony - więcej informacji można uzyskać pod adresem</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Oferty lub wnioski o dopuszczenie do udziału w postępowaniu należy przesyłać:</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Elektronicznie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Tak</w:t>
      </w:r>
      <w:r w:rsidRPr="00CF14EC">
        <w:rPr>
          <w:rFonts w:ascii="Arial" w:eastAsia="Times New Roman" w:hAnsi="Arial" w:cs="Arial"/>
          <w:color w:val="000000"/>
          <w:sz w:val="20"/>
          <w:szCs w:val="20"/>
          <w:lang w:eastAsia="pl-PL"/>
        </w:rPr>
        <w:br/>
        <w:t>adres</w:t>
      </w:r>
      <w:r w:rsidRPr="00CF14EC">
        <w:rPr>
          <w:rFonts w:ascii="Arial" w:eastAsia="Times New Roman" w:hAnsi="Arial" w:cs="Arial"/>
          <w:color w:val="000000"/>
          <w:sz w:val="20"/>
          <w:szCs w:val="20"/>
          <w:lang w:eastAsia="pl-PL"/>
        </w:rPr>
        <w:br/>
        <w:t>https://platformazakupowa.pl/pn/18wog</w:t>
      </w:r>
    </w:p>
    <w:p w:rsidR="00CF14EC" w:rsidRPr="00CF14EC" w:rsidRDefault="00CF14EC" w:rsidP="00CF14EC">
      <w:pPr>
        <w:spacing w:after="0" w:line="240" w:lineRule="auto"/>
        <w:rPr>
          <w:rFonts w:ascii="Arial" w:eastAsia="Times New Roman" w:hAnsi="Arial" w:cs="Arial"/>
          <w:color w:val="000000"/>
          <w:sz w:val="20"/>
          <w:szCs w:val="20"/>
          <w:lang w:eastAsia="pl-PL"/>
        </w:rPr>
      </w:pP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Dopuszczone jest przesłanie ofert lub wniosków o dopuszczenie do udziału w postępowaniu w inny sposób:</w:t>
      </w:r>
      <w:r w:rsidRPr="00CF14EC">
        <w:rPr>
          <w:rFonts w:ascii="Arial" w:eastAsia="Times New Roman" w:hAnsi="Arial" w:cs="Arial"/>
          <w:color w:val="000000"/>
          <w:sz w:val="20"/>
          <w:szCs w:val="20"/>
          <w:lang w:eastAsia="pl-PL"/>
        </w:rPr>
        <w:br/>
        <w:t>Tak</w:t>
      </w:r>
      <w:r w:rsidRPr="00CF14EC">
        <w:rPr>
          <w:rFonts w:ascii="Arial" w:eastAsia="Times New Roman" w:hAnsi="Arial" w:cs="Arial"/>
          <w:color w:val="000000"/>
          <w:sz w:val="20"/>
          <w:szCs w:val="20"/>
          <w:lang w:eastAsia="pl-PL"/>
        </w:rPr>
        <w:br/>
        <w:t>Inny sposób:</w:t>
      </w:r>
      <w:r w:rsidRPr="00CF14EC">
        <w:rPr>
          <w:rFonts w:ascii="Arial" w:eastAsia="Times New Roman" w:hAnsi="Arial" w:cs="Arial"/>
          <w:color w:val="000000"/>
          <w:sz w:val="20"/>
          <w:szCs w:val="20"/>
          <w:lang w:eastAsia="pl-PL"/>
        </w:rPr>
        <w:br/>
        <w:t>w formie pisemnej - za pośrednictwem operatora pocztowego, osobiście, za pośrednictwem kuriera</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Wymagane jest przesłanie ofert lub wniosków o dopuszczenie do udziału w postępowaniu w inny sposób:</w:t>
      </w:r>
      <w:r w:rsidRPr="00CF14EC">
        <w:rPr>
          <w:rFonts w:ascii="Arial" w:eastAsia="Times New Roman" w:hAnsi="Arial" w:cs="Arial"/>
          <w:color w:val="000000"/>
          <w:sz w:val="20"/>
          <w:szCs w:val="20"/>
          <w:lang w:eastAsia="pl-PL"/>
        </w:rPr>
        <w:br/>
        <w:t>Nie</w:t>
      </w:r>
      <w:r w:rsidRPr="00CF14EC">
        <w:rPr>
          <w:rFonts w:ascii="Arial" w:eastAsia="Times New Roman" w:hAnsi="Arial" w:cs="Arial"/>
          <w:color w:val="000000"/>
          <w:sz w:val="20"/>
          <w:szCs w:val="20"/>
          <w:lang w:eastAsia="pl-PL"/>
        </w:rPr>
        <w:br/>
        <w:t>Inny sposób:</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Adres:</w:t>
      </w:r>
      <w:r w:rsidRPr="00CF14EC">
        <w:rPr>
          <w:rFonts w:ascii="Arial" w:eastAsia="Times New Roman" w:hAnsi="Arial" w:cs="Arial"/>
          <w:color w:val="000000"/>
          <w:sz w:val="20"/>
          <w:szCs w:val="20"/>
          <w:lang w:eastAsia="pl-PL"/>
        </w:rPr>
        <w:br/>
        <w:t>18 Wojskowy Oddział Gospodarczy, ul. Jana III Sobieskiego 277, 84-200 Wejherowo, Kancelaria jawna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Nieograniczony, pełny, bezpośredni i bezpłatny dostęp do tych narzędzi można uzyskać pod adresem: (URL)</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u w:val="single"/>
          <w:lang w:eastAsia="pl-PL"/>
        </w:rPr>
        <w:t>SEKCJA II: PRZEDMIOT ZAMÓWIENIA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II.1) Nazwa nadana zamówieniu przez zamawiającego: </w:t>
      </w:r>
      <w:r w:rsidRPr="00CF14EC">
        <w:rPr>
          <w:rFonts w:ascii="Arial" w:eastAsia="Times New Roman" w:hAnsi="Arial" w:cs="Arial"/>
          <w:color w:val="000000"/>
          <w:sz w:val="20"/>
          <w:szCs w:val="20"/>
          <w:lang w:eastAsia="pl-PL"/>
        </w:rPr>
        <w:t>REMONT BUDYNKU NR 30 W KOMPLEKSIE WOJSKOWYM 4033 GDYNIA GRABÓWEK – ETAP I</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Numer referencyjny: </w:t>
      </w:r>
      <w:r w:rsidRPr="00CF14EC">
        <w:rPr>
          <w:rFonts w:ascii="Arial" w:eastAsia="Times New Roman" w:hAnsi="Arial" w:cs="Arial"/>
          <w:color w:val="000000"/>
          <w:sz w:val="20"/>
          <w:szCs w:val="20"/>
          <w:lang w:eastAsia="pl-PL"/>
        </w:rPr>
        <w:t>18WOG-SZP.2712.35.2020</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Przed wszczęciem postępowania o udzielenie zamówienia przeprowadzono dialog techniczny</w:t>
      </w:r>
    </w:p>
    <w:p w:rsidR="00CF14EC" w:rsidRPr="00CF14EC" w:rsidRDefault="00CF14EC" w:rsidP="00CF14EC">
      <w:pPr>
        <w:spacing w:after="0" w:line="240" w:lineRule="auto"/>
        <w:jc w:val="both"/>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II.2) Rodzaj zamówienia: </w:t>
      </w:r>
      <w:r w:rsidRPr="00CF14EC">
        <w:rPr>
          <w:rFonts w:ascii="Arial" w:eastAsia="Times New Roman" w:hAnsi="Arial" w:cs="Arial"/>
          <w:color w:val="000000"/>
          <w:sz w:val="20"/>
          <w:szCs w:val="20"/>
          <w:lang w:eastAsia="pl-PL"/>
        </w:rPr>
        <w:t>Roboty budowlane</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II.3) Informacja o możliwości składania ofert częściowych</w:t>
      </w:r>
      <w:r w:rsidRPr="00CF14EC">
        <w:rPr>
          <w:rFonts w:ascii="Arial" w:eastAsia="Times New Roman" w:hAnsi="Arial" w:cs="Arial"/>
          <w:color w:val="000000"/>
          <w:sz w:val="20"/>
          <w:szCs w:val="20"/>
          <w:lang w:eastAsia="pl-PL"/>
        </w:rPr>
        <w:br/>
        <w:t>Zamówienie podzielone jest na części:</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Oferty lub wnioski o dopuszczenie do udziału w postępowaniu można składać w odniesieniu do:</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Maksymalna liczba części zamówienia, na które może zostać udzielone zamówienie jednemu wykonawcy:</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II.4) Krótki opis przedmiotu zamówienia </w:t>
      </w:r>
      <w:r w:rsidRPr="00CF14EC">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CF14EC">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CF14EC">
        <w:rPr>
          <w:rFonts w:ascii="Arial" w:eastAsia="Times New Roman" w:hAnsi="Arial" w:cs="Arial"/>
          <w:color w:val="000000"/>
          <w:sz w:val="20"/>
          <w:szCs w:val="20"/>
          <w:lang w:eastAsia="pl-PL"/>
        </w:rPr>
        <w:t xml:space="preserve">1. Przedmiotem zamówienia jest wykonanie remontu budynku magazynowego w bud. nr 30 w kompleksie wojskowym 4033 Gdynia Grabówek – etap I. 2. Zamawiający przewiduje wykonanie remontu pomieszczeń budynku w dwóch etapach (I </w:t>
      </w:r>
      <w:proofErr w:type="spellStart"/>
      <w:r w:rsidRPr="00CF14EC">
        <w:rPr>
          <w:rFonts w:ascii="Arial" w:eastAsia="Times New Roman" w:hAnsi="Arial" w:cs="Arial"/>
          <w:color w:val="000000"/>
          <w:sz w:val="20"/>
          <w:szCs w:val="20"/>
          <w:lang w:eastAsia="pl-PL"/>
        </w:rPr>
        <w:t>i</w:t>
      </w:r>
      <w:proofErr w:type="spellEnd"/>
      <w:r w:rsidRPr="00CF14EC">
        <w:rPr>
          <w:rFonts w:ascii="Arial" w:eastAsia="Times New Roman" w:hAnsi="Arial" w:cs="Arial"/>
          <w:color w:val="000000"/>
          <w:sz w:val="20"/>
          <w:szCs w:val="20"/>
          <w:lang w:eastAsia="pl-PL"/>
        </w:rPr>
        <w:t xml:space="preserve"> II). 3. Przedmiot zamówienia obejmuje I Etap związany z wykonaniem: • instalacji elektrycznej (w całym budynku zgodnie z załączoną dokumentacją), • instalacji wod.-kan. (w całym budynku zgodnie z załączoną dokumentacją), • remontu pomieszczeń magazynu mundurowego na pierwszym piętrze, • remontu pomieszczeń sanitarnych i pokoju socjalnego na parterze, • wymianą stolarki drzwiowej. Szczegółowy wykaz robót i ich zakres zawiera załączona dokumentacja. 4. Szczegółowy opis przedmiotu zamówienia określa dokumentacja projektowa, specyfikacje techniczne wykonania i odbioru robót budowlanych oraz przedmiary robót stanowiące załączniki do niniejszej SIWZ. Zamawiający dołącza do SIWZ przedmiar robót. Stanowi on wyłącznie materiał pomocniczy do sporządzenia kosztorysu ofertowego (do obliczenia ceny oferty). Przedmiar robót powinien być analizowany w powiązaniu z dokumentacją projektową, specyfikacją techniczną wykonania i odbioru robót budowlanych, wiedzą techniczną, sztuką budowlaną oraz niniejszą SIWZ. 5. Zamawiający informuje, że wykonawca wybrany w postępowaniu będzie mógł realizować roboty w godzinach od 07:30 do 15:30. Zamawiający wymaga aby pracownicy wykonawcy byli wyposażeni w jednolity ubiór roboczy identyfikujący wykonawcę. 6. Zamawiający wymaga aby Wykonawca na zrealizowany przedmiot zamówienia udzielił gwarancji w wymiarze nie krótszym niż 60 miesięcy, licząc od dnia podpisania bezusterkowego protokołu końcowego odbioru robót. 7. Na podstawie art. 29 ust. 3a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 xml:space="preserve"> Zamawiający wymaga przy realizacji zamówienia zatrudnienia przez Wykonawcę lub podwykonawcę na podstawie umowy o pracę osób wykonujących czynności: • roboty rozbiórkowe i przygotowawcze, • roboty ogólnobudowlane, • roboty montażowe. Sposób udokumentowania zatrudnienia osób oraz uprawnienia Zamawiającego w zakresie kontroli zostały określone w projekcie umowy (zał. nr 5 do SIWZ).</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II.5) Główny kod CPV: </w:t>
      </w:r>
      <w:r w:rsidRPr="00CF14EC">
        <w:rPr>
          <w:rFonts w:ascii="Arial" w:eastAsia="Times New Roman" w:hAnsi="Arial" w:cs="Arial"/>
          <w:color w:val="000000"/>
          <w:sz w:val="20"/>
          <w:szCs w:val="20"/>
          <w:lang w:eastAsia="pl-PL"/>
        </w:rPr>
        <w:t>45000000-7</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Kod CPV</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45442300-0</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45262310-7</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45262311-4</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45262000-1</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45400000-1</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45421000-4</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45442100-8</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45421130-4</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45300000-0</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45310000-3</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45314300-4</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45314310-7</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45315100-9</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45315300-1</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45315600-4</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45311100-1</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45311200-2</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45312311-0</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lastRenderedPageBreak/>
              <w:t>45315000-8</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45316000-5</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45330000-9</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45331000-6</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45331200-8</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45331210-1</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45331220-4</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45320000-6</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45321000-3</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45232410-9</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45332000-3</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51900000-1</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45332200-5</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45230000-8</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45232000-2</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45232100-3</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45332400-7</w:t>
            </w:r>
          </w:p>
        </w:tc>
      </w:tr>
    </w:tbl>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II.6) Całkowita wartość zamówienia </w:t>
      </w:r>
      <w:r w:rsidRPr="00CF14EC">
        <w:rPr>
          <w:rFonts w:ascii="Arial" w:eastAsia="Times New Roman" w:hAnsi="Arial" w:cs="Arial"/>
          <w:i/>
          <w:iCs/>
          <w:color w:val="000000"/>
          <w:sz w:val="20"/>
          <w:szCs w:val="20"/>
          <w:lang w:eastAsia="pl-PL"/>
        </w:rPr>
        <w:t>(jeżeli zamawiający podaje informacje o wartości zamówienia)</w:t>
      </w:r>
      <w:r w:rsidRPr="00CF14EC">
        <w:rPr>
          <w:rFonts w:ascii="Arial" w:eastAsia="Times New Roman" w:hAnsi="Arial" w:cs="Arial"/>
          <w:color w:val="000000"/>
          <w:sz w:val="20"/>
          <w:szCs w:val="20"/>
          <w:lang w:eastAsia="pl-PL"/>
        </w:rPr>
        <w:t>:</w:t>
      </w:r>
      <w:r w:rsidRPr="00CF14EC">
        <w:rPr>
          <w:rFonts w:ascii="Arial" w:eastAsia="Times New Roman" w:hAnsi="Arial" w:cs="Arial"/>
          <w:color w:val="000000"/>
          <w:sz w:val="20"/>
          <w:szCs w:val="20"/>
          <w:lang w:eastAsia="pl-PL"/>
        </w:rPr>
        <w:br/>
        <w:t>Wartość bez VAT:</w:t>
      </w:r>
      <w:r w:rsidRPr="00CF14EC">
        <w:rPr>
          <w:rFonts w:ascii="Arial" w:eastAsia="Times New Roman" w:hAnsi="Arial" w:cs="Arial"/>
          <w:color w:val="000000"/>
          <w:sz w:val="20"/>
          <w:szCs w:val="20"/>
          <w:lang w:eastAsia="pl-PL"/>
        </w:rPr>
        <w:br/>
        <w:t>Waluta: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CF14EC">
        <w:rPr>
          <w:rFonts w:ascii="Arial" w:eastAsia="Times New Roman" w:hAnsi="Arial" w:cs="Arial"/>
          <w:b/>
          <w:bCs/>
          <w:color w:val="000000"/>
          <w:sz w:val="20"/>
          <w:szCs w:val="20"/>
          <w:lang w:eastAsia="pl-PL"/>
        </w:rPr>
        <w:t>Pzp</w:t>
      </w:r>
      <w:proofErr w:type="spellEnd"/>
      <w:r w:rsidRPr="00CF14EC">
        <w:rPr>
          <w:rFonts w:ascii="Arial" w:eastAsia="Times New Roman" w:hAnsi="Arial" w:cs="Arial"/>
          <w:b/>
          <w:bCs/>
          <w:color w:val="000000"/>
          <w:sz w:val="20"/>
          <w:szCs w:val="20"/>
          <w:lang w:eastAsia="pl-PL"/>
        </w:rPr>
        <w:t>: </w:t>
      </w: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CF14EC">
        <w:rPr>
          <w:rFonts w:ascii="Arial" w:eastAsia="Times New Roman" w:hAnsi="Arial" w:cs="Arial"/>
          <w:color w:val="000000"/>
          <w:sz w:val="20"/>
          <w:szCs w:val="20"/>
          <w:lang w:eastAsia="pl-PL"/>
        </w:rPr>
        <w:br/>
        <w:t>miesiącach:   </w:t>
      </w:r>
      <w:r w:rsidRPr="00CF14EC">
        <w:rPr>
          <w:rFonts w:ascii="Arial" w:eastAsia="Times New Roman" w:hAnsi="Arial" w:cs="Arial"/>
          <w:i/>
          <w:iCs/>
          <w:color w:val="000000"/>
          <w:sz w:val="20"/>
          <w:szCs w:val="20"/>
          <w:lang w:eastAsia="pl-PL"/>
        </w:rPr>
        <w:t> lub </w:t>
      </w:r>
      <w:r w:rsidRPr="00CF14EC">
        <w:rPr>
          <w:rFonts w:ascii="Arial" w:eastAsia="Times New Roman" w:hAnsi="Arial" w:cs="Arial"/>
          <w:b/>
          <w:bCs/>
          <w:color w:val="000000"/>
          <w:sz w:val="20"/>
          <w:szCs w:val="20"/>
          <w:lang w:eastAsia="pl-PL"/>
        </w:rPr>
        <w:t>dniach:</w:t>
      </w:r>
      <w:r w:rsidRPr="00CF14EC">
        <w:rPr>
          <w:rFonts w:ascii="Arial" w:eastAsia="Times New Roman" w:hAnsi="Arial" w:cs="Arial"/>
          <w:color w:val="000000"/>
          <w:sz w:val="20"/>
          <w:szCs w:val="20"/>
          <w:lang w:eastAsia="pl-PL"/>
        </w:rPr>
        <w:br/>
      </w:r>
      <w:r w:rsidRPr="00CF14EC">
        <w:rPr>
          <w:rFonts w:ascii="Arial" w:eastAsia="Times New Roman" w:hAnsi="Arial" w:cs="Arial"/>
          <w:i/>
          <w:iCs/>
          <w:color w:val="000000"/>
          <w:sz w:val="20"/>
          <w:szCs w:val="20"/>
          <w:lang w:eastAsia="pl-PL"/>
        </w:rPr>
        <w:t>lub</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data rozpoczęcia: </w:t>
      </w:r>
      <w:r w:rsidRPr="00CF14EC">
        <w:rPr>
          <w:rFonts w:ascii="Arial" w:eastAsia="Times New Roman" w:hAnsi="Arial" w:cs="Arial"/>
          <w:color w:val="000000"/>
          <w:sz w:val="20"/>
          <w:szCs w:val="20"/>
          <w:lang w:eastAsia="pl-PL"/>
        </w:rPr>
        <w:t> </w:t>
      </w:r>
      <w:r w:rsidRPr="00CF14EC">
        <w:rPr>
          <w:rFonts w:ascii="Arial" w:eastAsia="Times New Roman" w:hAnsi="Arial" w:cs="Arial"/>
          <w:i/>
          <w:iCs/>
          <w:color w:val="000000"/>
          <w:sz w:val="20"/>
          <w:szCs w:val="20"/>
          <w:lang w:eastAsia="pl-PL"/>
        </w:rPr>
        <w:t> lub </w:t>
      </w:r>
      <w:r w:rsidRPr="00CF14EC">
        <w:rPr>
          <w:rFonts w:ascii="Arial" w:eastAsia="Times New Roman" w:hAnsi="Arial" w:cs="Arial"/>
          <w:b/>
          <w:bCs/>
          <w:color w:val="000000"/>
          <w:sz w:val="20"/>
          <w:szCs w:val="20"/>
          <w:lang w:eastAsia="pl-PL"/>
        </w:rPr>
        <w:t>zakończenia: </w:t>
      </w:r>
      <w:r w:rsidRPr="00CF14EC">
        <w:rPr>
          <w:rFonts w:ascii="Arial" w:eastAsia="Times New Roman" w:hAnsi="Arial" w:cs="Arial"/>
          <w:color w:val="000000"/>
          <w:sz w:val="20"/>
          <w:szCs w:val="20"/>
          <w:lang w:eastAsia="pl-PL"/>
        </w:rPr>
        <w:t>2020-12-04</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II.9) Informacje dodatkowe:</w:t>
      </w:r>
    </w:p>
    <w:p w:rsidR="00CF14EC" w:rsidRPr="00CF14EC" w:rsidRDefault="00CF14EC" w:rsidP="00CF14EC">
      <w:pPr>
        <w:spacing w:after="0" w:line="240" w:lineRule="auto"/>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u w:val="single"/>
          <w:lang w:eastAsia="pl-PL"/>
        </w:rPr>
        <w:t>SEKCJA III: INFORMACJE O CHARAKTERZE PRAWNYM, EKONOMICZNYM, FINANSOWYM I TECHNICZNYM</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III.1) WARUNKI UDZIAŁU W POSTĘPOWANIU</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CF14EC">
        <w:rPr>
          <w:rFonts w:ascii="Arial" w:eastAsia="Times New Roman" w:hAnsi="Arial" w:cs="Arial"/>
          <w:color w:val="000000"/>
          <w:sz w:val="20"/>
          <w:szCs w:val="20"/>
          <w:lang w:eastAsia="pl-PL"/>
        </w:rPr>
        <w:br/>
        <w:t>Określenie warunków:</w:t>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III.1.2) Sytuacja finansowa lub ekonomiczna</w:t>
      </w:r>
      <w:r w:rsidRPr="00CF14EC">
        <w:rPr>
          <w:rFonts w:ascii="Arial" w:eastAsia="Times New Roman" w:hAnsi="Arial" w:cs="Arial"/>
          <w:color w:val="000000"/>
          <w:sz w:val="20"/>
          <w:szCs w:val="20"/>
          <w:lang w:eastAsia="pl-PL"/>
        </w:rPr>
        <w:br/>
        <w:t>Określenie warunków: W ramach tego warunku wykonawca zobowiązany jest do wykazania, że: posiada środki finansowe lub zdolność kredytową w wysokości co najmniej 1.500.000,00 zł (słownie: jeden milion pięćset tysięcy złotych).</w:t>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III.1.3) Zdolność techniczna lub zawodowa</w:t>
      </w:r>
      <w:r w:rsidRPr="00CF14EC">
        <w:rPr>
          <w:rFonts w:ascii="Arial" w:eastAsia="Times New Roman" w:hAnsi="Arial" w:cs="Arial"/>
          <w:color w:val="000000"/>
          <w:sz w:val="20"/>
          <w:szCs w:val="20"/>
          <w:lang w:eastAsia="pl-PL"/>
        </w:rPr>
        <w:br/>
        <w:t xml:space="preserve">Określenie warunków: W ramach tego warunku wykonawca zobowiązany jest do wykazania, że: • wykonał w okresie ostatnich 5 lat przed upływem terminu składania ofert (a jeżeli okres prowadzenia działalności jest krótszy – w tym okresie) co najmniej dwa zamówienia polegające na wykonaniu wielobranżowej roboty budowlanej każda o wartości nie mniejszej niż 550.000,00 zł (słownie: pięćset pięćdziesiąt tysięcy złotych) brutto. · dysponuje co najmniej jedną osobą, która pełnić będzie obowiązki kierownika budowy, posiadającą uprawnienia budowlane do kierowania robotami budowlanymi w specjalności konstrukcyjno-budowlanej bez ograniczeń z min 5-cio letnią praktyką </w:t>
      </w:r>
      <w:r w:rsidRPr="00CF14EC">
        <w:rPr>
          <w:rFonts w:ascii="Arial" w:eastAsia="Times New Roman" w:hAnsi="Arial" w:cs="Arial"/>
          <w:color w:val="000000"/>
          <w:sz w:val="20"/>
          <w:szCs w:val="20"/>
          <w:lang w:eastAsia="pl-PL"/>
        </w:rPr>
        <w:lastRenderedPageBreak/>
        <w:t>zawodową.</w:t>
      </w:r>
      <w:r w:rsidRPr="00CF14EC">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F14EC">
        <w:rPr>
          <w:rFonts w:ascii="Arial" w:eastAsia="Times New Roman" w:hAnsi="Arial" w:cs="Arial"/>
          <w:color w:val="000000"/>
          <w:sz w:val="20"/>
          <w:szCs w:val="20"/>
          <w:lang w:eastAsia="pl-PL"/>
        </w:rPr>
        <w:br/>
        <w:t>Informacje dodatkowe: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III.2) PODSTAWY WYKLUCZENIA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 xml:space="preserve">III.2.1) Podstawy wykluczenia określone w art. 24 ust. 1 ustawy </w:t>
      </w:r>
      <w:proofErr w:type="spellStart"/>
      <w:r w:rsidRPr="00CF14EC">
        <w:rPr>
          <w:rFonts w:ascii="Arial" w:eastAsia="Times New Roman" w:hAnsi="Arial" w:cs="Arial"/>
          <w:b/>
          <w:bCs/>
          <w:color w:val="000000"/>
          <w:sz w:val="20"/>
          <w:szCs w:val="20"/>
          <w:lang w:eastAsia="pl-PL"/>
        </w:rPr>
        <w:t>Pzp</w:t>
      </w:r>
      <w:proofErr w:type="spellEnd"/>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CF14EC">
        <w:rPr>
          <w:rFonts w:ascii="Arial" w:eastAsia="Times New Roman" w:hAnsi="Arial" w:cs="Arial"/>
          <w:b/>
          <w:bCs/>
          <w:color w:val="000000"/>
          <w:sz w:val="20"/>
          <w:szCs w:val="20"/>
          <w:lang w:eastAsia="pl-PL"/>
        </w:rPr>
        <w:t>Pzp</w:t>
      </w:r>
      <w:proofErr w:type="spellEnd"/>
      <w:r w:rsidRPr="00CF14EC">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w:t>
      </w:r>
      <w:r w:rsidRPr="00CF14EC">
        <w:rPr>
          <w:rFonts w:ascii="Arial" w:eastAsia="Times New Roman" w:hAnsi="Arial" w:cs="Arial"/>
          <w:color w:val="000000"/>
          <w:sz w:val="20"/>
          <w:szCs w:val="20"/>
          <w:lang w:eastAsia="pl-PL"/>
        </w:rPr>
        <w:br/>
        <w:t xml:space="preserve">Tak (podstawa wykluczenia określona w art. 24 ust. 5 pkt 2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 xml:space="preserve">Tak (podstawa wykluczenia określona w art. 24 ust. 5 pkt 4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Oświadczenie o niepodleganiu wykluczeniu oraz spełnianiu warunków udziału w postępowaniu</w:t>
      </w:r>
      <w:r w:rsidRPr="00CF14EC">
        <w:rPr>
          <w:rFonts w:ascii="Arial" w:eastAsia="Times New Roman" w:hAnsi="Arial" w:cs="Arial"/>
          <w:color w:val="000000"/>
          <w:sz w:val="20"/>
          <w:szCs w:val="20"/>
          <w:lang w:eastAsia="pl-PL"/>
        </w:rPr>
        <w:br/>
        <w:t>Tak</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Oświadczenie o spełnianiu kryteriów selekcji</w:t>
      </w:r>
      <w:r w:rsidRPr="00CF14EC">
        <w:rPr>
          <w:rFonts w:ascii="Arial" w:eastAsia="Times New Roman" w:hAnsi="Arial" w:cs="Arial"/>
          <w:color w:val="000000"/>
          <w:sz w:val="20"/>
          <w:szCs w:val="20"/>
          <w:lang w:eastAsia="pl-PL"/>
        </w:rPr>
        <w:b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III.5.1) W ZAKRESIE SPEŁNIANIA WARUNKÓW UDZIAŁU W POSTĘPOWANIU:</w:t>
      </w:r>
      <w:r w:rsidRPr="00CF14EC">
        <w:rPr>
          <w:rFonts w:ascii="Arial" w:eastAsia="Times New Roman" w:hAnsi="Arial" w:cs="Arial"/>
          <w:color w:val="000000"/>
          <w:sz w:val="20"/>
          <w:szCs w:val="20"/>
          <w:lang w:eastAsia="pl-PL"/>
        </w:rPr>
        <w:br/>
        <w:t>a) informacja banku lub spółdzielczej kasy oszczędnościowo-kredytowej potwierdzającej wysokość posiadanych środków finansowych lub zdolność kredytową wykonawcy, w okresie nie wcześniejszym niż jeden miesiąc przed upływem terminu składania ofert,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3 do SIWZ), c)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4 do SIWZ),</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III.5.2) W ZAKRESIE KRYTERIÓW SELEKCJI:</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III.7) INNE DOKUMENTY NIE WYMIENIONE W pkt III.3) - III.6)</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 xml:space="preserve">Wykonawca w terminie 3 dni od dnia zamieszczenia na stronie internetowej informacji, o której mowa w art. 86 ust. 3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CF14EC">
        <w:rPr>
          <w:rFonts w:ascii="Arial" w:eastAsia="Times New Roman" w:hAnsi="Arial" w:cs="Arial"/>
          <w:color w:val="000000"/>
          <w:sz w:val="20"/>
          <w:szCs w:val="20"/>
          <w:lang w:eastAsia="pl-PL"/>
        </w:rPr>
        <w:t>Pzp</w:t>
      </w:r>
      <w:proofErr w:type="spellEnd"/>
      <w:r w:rsidRPr="00CF14EC">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 Wzór oświadczenia w załączniku nr 5 do SIWZ.</w:t>
      </w:r>
    </w:p>
    <w:p w:rsidR="00CF14EC" w:rsidRPr="00CF14EC" w:rsidRDefault="00CF14EC" w:rsidP="00CF14EC">
      <w:pPr>
        <w:spacing w:after="0" w:line="240" w:lineRule="auto"/>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u w:val="single"/>
          <w:lang w:eastAsia="pl-PL"/>
        </w:rPr>
        <w:lastRenderedPageBreak/>
        <w:t>SEKCJA IV: PROCEDURA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IV.1) OPIS</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IV.1.1) Tryb udzielenia zamówienia: </w:t>
      </w:r>
      <w:r w:rsidRPr="00CF14EC">
        <w:rPr>
          <w:rFonts w:ascii="Arial" w:eastAsia="Times New Roman" w:hAnsi="Arial" w:cs="Arial"/>
          <w:color w:val="000000"/>
          <w:sz w:val="20"/>
          <w:szCs w:val="20"/>
          <w:lang w:eastAsia="pl-PL"/>
        </w:rPr>
        <w:t>Przetarg nieograniczony</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IV.1.2) Zamawiający żąda wniesienia wadium:</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Informacja na temat wadium</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IV.1.3) Przewiduje się udzielenie zaliczek na poczet wykonania zamówienia: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Należy podać informacje na temat udzielania zaliczek:</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Dopuszcza się złożenie ofert w postaci katalogów elektronicznych lub dołączenia do ofert katalogów elektronicznych:</w:t>
      </w:r>
      <w:r w:rsidRPr="00CF14EC">
        <w:rPr>
          <w:rFonts w:ascii="Arial" w:eastAsia="Times New Roman" w:hAnsi="Arial" w:cs="Arial"/>
          <w:color w:val="000000"/>
          <w:sz w:val="20"/>
          <w:szCs w:val="20"/>
          <w:lang w:eastAsia="pl-PL"/>
        </w:rPr>
        <w:br/>
        <w:t>Nie</w:t>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IV.1.5.) Wymaga się złożenia oferty wariantowej:</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Dopuszcza się złożenie oferty wariantowej</w:t>
      </w:r>
      <w:r w:rsidRPr="00CF14EC">
        <w:rPr>
          <w:rFonts w:ascii="Arial" w:eastAsia="Times New Roman" w:hAnsi="Arial" w:cs="Arial"/>
          <w:color w:val="000000"/>
          <w:sz w:val="20"/>
          <w:szCs w:val="20"/>
          <w:lang w:eastAsia="pl-PL"/>
        </w:rPr>
        <w:br/>
        <w:t>Nie</w:t>
      </w:r>
      <w:r w:rsidRPr="00CF14EC">
        <w:rPr>
          <w:rFonts w:ascii="Arial" w:eastAsia="Times New Roman" w:hAnsi="Arial" w:cs="Arial"/>
          <w:color w:val="000000"/>
          <w:sz w:val="20"/>
          <w:szCs w:val="20"/>
          <w:lang w:eastAsia="pl-PL"/>
        </w:rPr>
        <w:br/>
        <w:t>Złożenie oferty wariantowej dopuszcza się tylko z jednoczesnym złożeniem oferty zasadniczej:</w:t>
      </w:r>
      <w:r w:rsidRPr="00CF14EC">
        <w:rPr>
          <w:rFonts w:ascii="Arial" w:eastAsia="Times New Roman" w:hAnsi="Arial" w:cs="Arial"/>
          <w:color w:val="000000"/>
          <w:sz w:val="20"/>
          <w:szCs w:val="20"/>
          <w:lang w:eastAsia="pl-PL"/>
        </w:rPr>
        <w:br/>
        <w:t>Nie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IV.1.6) Przewidywana liczba wykonawców, którzy zostaną zaproszeni do udziału w postępowaniu</w:t>
      </w:r>
      <w:r w:rsidRPr="00CF14EC">
        <w:rPr>
          <w:rFonts w:ascii="Arial" w:eastAsia="Times New Roman" w:hAnsi="Arial" w:cs="Arial"/>
          <w:color w:val="000000"/>
          <w:sz w:val="20"/>
          <w:szCs w:val="20"/>
          <w:lang w:eastAsia="pl-PL"/>
        </w:rPr>
        <w:br/>
      </w:r>
      <w:r w:rsidRPr="00CF14EC">
        <w:rPr>
          <w:rFonts w:ascii="Arial" w:eastAsia="Times New Roman" w:hAnsi="Arial" w:cs="Arial"/>
          <w:i/>
          <w:iCs/>
          <w:color w:val="000000"/>
          <w:sz w:val="20"/>
          <w:szCs w:val="20"/>
          <w:lang w:eastAsia="pl-PL"/>
        </w:rPr>
        <w:t>(przetarg ograniczony, negocjacje z ogłoszeniem, dialog konkurencyjny, partnerstwo innowacyjne)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Liczba wykonawców  </w:t>
      </w:r>
      <w:r w:rsidRPr="00CF14EC">
        <w:rPr>
          <w:rFonts w:ascii="Arial" w:eastAsia="Times New Roman" w:hAnsi="Arial" w:cs="Arial"/>
          <w:color w:val="000000"/>
          <w:sz w:val="20"/>
          <w:szCs w:val="20"/>
          <w:lang w:eastAsia="pl-PL"/>
        </w:rPr>
        <w:br/>
        <w:t>Przewidywana minimalna liczba wykonawców</w:t>
      </w:r>
      <w:r w:rsidRPr="00CF14EC">
        <w:rPr>
          <w:rFonts w:ascii="Arial" w:eastAsia="Times New Roman" w:hAnsi="Arial" w:cs="Arial"/>
          <w:color w:val="000000"/>
          <w:sz w:val="20"/>
          <w:szCs w:val="20"/>
          <w:lang w:eastAsia="pl-PL"/>
        </w:rPr>
        <w:br/>
        <w:t>Maksymalna liczba wykonawców  </w:t>
      </w:r>
      <w:r w:rsidRPr="00CF14EC">
        <w:rPr>
          <w:rFonts w:ascii="Arial" w:eastAsia="Times New Roman" w:hAnsi="Arial" w:cs="Arial"/>
          <w:color w:val="000000"/>
          <w:sz w:val="20"/>
          <w:szCs w:val="20"/>
          <w:lang w:eastAsia="pl-PL"/>
        </w:rPr>
        <w:br/>
        <w:t>Kryteria selekcji wykonawców:</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IV.1.7) Informacje na temat umowy ramowej lub dynamicznego systemu zakupów:</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Umowa ramowa będzie zawarta:</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Czy przewiduje się ograniczenie liczby uczestników umowy ramowej:</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Przewidziana maksymalna liczba uczestników umowy ramowej:</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Zamówienie obejmuje ustanowienie dynamicznego systemu zakupów:</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Adres strony internetowej, na której będą zamieszczone dodatkowe informacje dotyczące dynamicznego systemu zakupów:</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W ramach umowy ramowej/dynamicznego systemu zakupów dopuszcza się złożenie ofert w formie katalogów elektronicznych:</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IV.1.8) Aukcja elektroniczna</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Przewidziane jest przeprowadzenie aukcji elektronicznej </w:t>
      </w:r>
      <w:r w:rsidRPr="00CF14EC">
        <w:rPr>
          <w:rFonts w:ascii="Arial" w:eastAsia="Times New Roman" w:hAnsi="Arial" w:cs="Arial"/>
          <w:i/>
          <w:iCs/>
          <w:color w:val="000000"/>
          <w:sz w:val="20"/>
          <w:szCs w:val="20"/>
          <w:lang w:eastAsia="pl-PL"/>
        </w:rPr>
        <w:t>(przetarg nieograniczony, przetarg ograniczony, negocjacje z ogłoszeniem) </w:t>
      </w:r>
      <w:r w:rsidRPr="00CF14EC">
        <w:rPr>
          <w:rFonts w:ascii="Arial" w:eastAsia="Times New Roman" w:hAnsi="Arial" w:cs="Arial"/>
          <w:color w:val="000000"/>
          <w:sz w:val="20"/>
          <w:szCs w:val="20"/>
          <w:lang w:eastAsia="pl-PL"/>
        </w:rPr>
        <w:t>Nie</w:t>
      </w:r>
      <w:r w:rsidRPr="00CF14EC">
        <w:rPr>
          <w:rFonts w:ascii="Arial" w:eastAsia="Times New Roman" w:hAnsi="Arial" w:cs="Arial"/>
          <w:color w:val="000000"/>
          <w:sz w:val="20"/>
          <w:szCs w:val="20"/>
          <w:lang w:eastAsia="pl-PL"/>
        </w:rPr>
        <w:br/>
        <w:t>Należy podać adres strony internetowej, na której aukcja będzie prowadzona:</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lastRenderedPageBreak/>
        <w:t>Należy wskazać elementy, których wartości będą przedmiotem aukcji elektronicznej:</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Przewiduje się ograniczenia co do przedstawionych wartości, wynikające z opisu przedmiotu zamówienia:</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CF14EC">
        <w:rPr>
          <w:rFonts w:ascii="Arial" w:eastAsia="Times New Roman" w:hAnsi="Arial" w:cs="Arial"/>
          <w:color w:val="000000"/>
          <w:sz w:val="20"/>
          <w:szCs w:val="20"/>
          <w:lang w:eastAsia="pl-PL"/>
        </w:rPr>
        <w:br/>
        <w:t>Informacje dotyczące przebiegu aukcji elektronicznej:</w:t>
      </w:r>
      <w:r w:rsidRPr="00CF14EC">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CF14EC">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CF14EC">
        <w:rPr>
          <w:rFonts w:ascii="Arial" w:eastAsia="Times New Roman" w:hAnsi="Arial" w:cs="Arial"/>
          <w:color w:val="000000"/>
          <w:sz w:val="20"/>
          <w:szCs w:val="20"/>
          <w:lang w:eastAsia="pl-PL"/>
        </w:rPr>
        <w:br/>
        <w:t>Wymagania dotyczące rejestracji i identyfikacji wykonawców w aukcji elektronicznej:</w:t>
      </w:r>
      <w:r w:rsidRPr="00CF14EC">
        <w:rPr>
          <w:rFonts w:ascii="Arial" w:eastAsia="Times New Roman" w:hAnsi="Arial" w:cs="Arial"/>
          <w:color w:val="000000"/>
          <w:sz w:val="20"/>
          <w:szCs w:val="20"/>
          <w:lang w:eastAsia="pl-PL"/>
        </w:rPr>
        <w:br/>
        <w:t>Informacje o liczbie etapów aukcji elektronicznej i czasie ich trwania: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t>Czas trwania:</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Czy wykonawcy, którzy nie złożyli nowych postąpień, zostaną zakwalifikowani do następnego etapu:</w:t>
      </w:r>
      <w:r w:rsidRPr="00CF14EC">
        <w:rPr>
          <w:rFonts w:ascii="Arial" w:eastAsia="Times New Roman" w:hAnsi="Arial" w:cs="Arial"/>
          <w:color w:val="000000"/>
          <w:sz w:val="20"/>
          <w:szCs w:val="20"/>
          <w:lang w:eastAsia="pl-PL"/>
        </w:rPr>
        <w:br/>
        <w:t>Warunki zamknięcia aukcji elektronicznej:</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IV.2) KRYTERIA OCENY OFERT</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IV.2.1) Kryteria oceny ofert:</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Znaczenie</w:t>
            </w:r>
          </w:p>
        </w:tc>
      </w:tr>
      <w:tr w:rsidR="00CF14EC" w:rsidRPr="00CF14EC" w:rsidTr="00CF14E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4EC" w:rsidRPr="00CF14EC" w:rsidRDefault="00CF14EC" w:rsidP="00CF14EC">
            <w:pPr>
              <w:spacing w:after="0" w:line="240" w:lineRule="auto"/>
              <w:rPr>
                <w:rFonts w:ascii="Arial" w:eastAsia="Times New Roman" w:hAnsi="Arial" w:cs="Arial"/>
                <w:sz w:val="20"/>
                <w:szCs w:val="20"/>
                <w:lang w:eastAsia="pl-PL"/>
              </w:rPr>
            </w:pPr>
            <w:r w:rsidRPr="00CF14EC">
              <w:rPr>
                <w:rFonts w:ascii="Arial" w:eastAsia="Times New Roman" w:hAnsi="Arial" w:cs="Arial"/>
                <w:sz w:val="20"/>
                <w:szCs w:val="20"/>
                <w:lang w:eastAsia="pl-PL"/>
              </w:rPr>
              <w:t>100,00</w:t>
            </w:r>
          </w:p>
        </w:tc>
      </w:tr>
    </w:tbl>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 xml:space="preserve">IV.2.3) Zastosowanie procedury, o której mowa w art. 24aa ust. 1 ustawy </w:t>
      </w:r>
      <w:proofErr w:type="spellStart"/>
      <w:r w:rsidRPr="00CF14EC">
        <w:rPr>
          <w:rFonts w:ascii="Arial" w:eastAsia="Times New Roman" w:hAnsi="Arial" w:cs="Arial"/>
          <w:b/>
          <w:bCs/>
          <w:color w:val="000000"/>
          <w:sz w:val="20"/>
          <w:szCs w:val="20"/>
          <w:lang w:eastAsia="pl-PL"/>
        </w:rPr>
        <w:t>Pzp</w:t>
      </w:r>
      <w:proofErr w:type="spellEnd"/>
      <w:r w:rsidRPr="00CF14EC">
        <w:rPr>
          <w:rFonts w:ascii="Arial" w:eastAsia="Times New Roman" w:hAnsi="Arial" w:cs="Arial"/>
          <w:b/>
          <w:bCs/>
          <w:color w:val="000000"/>
          <w:sz w:val="20"/>
          <w:szCs w:val="20"/>
          <w:lang w:eastAsia="pl-PL"/>
        </w:rPr>
        <w:t> </w:t>
      </w:r>
      <w:r w:rsidRPr="00CF14EC">
        <w:rPr>
          <w:rFonts w:ascii="Arial" w:eastAsia="Times New Roman" w:hAnsi="Arial" w:cs="Arial"/>
          <w:color w:val="000000"/>
          <w:sz w:val="20"/>
          <w:szCs w:val="20"/>
          <w:lang w:eastAsia="pl-PL"/>
        </w:rPr>
        <w:t>(przetarg nieograniczony)</w:t>
      </w:r>
      <w:r w:rsidRPr="00CF14EC">
        <w:rPr>
          <w:rFonts w:ascii="Arial" w:eastAsia="Times New Roman" w:hAnsi="Arial" w:cs="Arial"/>
          <w:color w:val="000000"/>
          <w:sz w:val="20"/>
          <w:szCs w:val="20"/>
          <w:lang w:eastAsia="pl-PL"/>
        </w:rPr>
        <w:br/>
        <w:t>Tak</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IV.3) Negocjacje z ogłoszeniem, dialog konkurencyjny, partnerstwo innowacyjne</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IV.3.1) Informacje na temat negocjacji z ogłoszeniem</w:t>
      </w:r>
      <w:r w:rsidRPr="00CF14EC">
        <w:rPr>
          <w:rFonts w:ascii="Arial" w:eastAsia="Times New Roman" w:hAnsi="Arial" w:cs="Arial"/>
          <w:color w:val="000000"/>
          <w:sz w:val="20"/>
          <w:szCs w:val="20"/>
          <w:lang w:eastAsia="pl-PL"/>
        </w:rPr>
        <w:br/>
        <w:t>Minimalne wymagania, które muszą spełniać wszystkie oferty:</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CF14EC">
        <w:rPr>
          <w:rFonts w:ascii="Arial" w:eastAsia="Times New Roman" w:hAnsi="Arial" w:cs="Arial"/>
          <w:color w:val="000000"/>
          <w:sz w:val="20"/>
          <w:szCs w:val="20"/>
          <w:lang w:eastAsia="pl-PL"/>
        </w:rPr>
        <w:br/>
        <w:t>Przewidziany jest podział negocjacji na etapy w celu ograniczenia liczby ofert:</w:t>
      </w:r>
      <w:r w:rsidRPr="00CF14EC">
        <w:rPr>
          <w:rFonts w:ascii="Arial" w:eastAsia="Times New Roman" w:hAnsi="Arial" w:cs="Arial"/>
          <w:color w:val="000000"/>
          <w:sz w:val="20"/>
          <w:szCs w:val="20"/>
          <w:lang w:eastAsia="pl-PL"/>
        </w:rPr>
        <w:br/>
        <w:t>Należy podać informacje na temat etapów negocjacji (w tym liczbę etapów):</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IV.3.2) Informacje na temat dialogu konkurencyjnego</w:t>
      </w:r>
      <w:r w:rsidRPr="00CF14EC">
        <w:rPr>
          <w:rFonts w:ascii="Arial" w:eastAsia="Times New Roman" w:hAnsi="Arial" w:cs="Arial"/>
          <w:color w:val="000000"/>
          <w:sz w:val="20"/>
          <w:szCs w:val="20"/>
          <w:lang w:eastAsia="pl-PL"/>
        </w:rPr>
        <w:br/>
        <w:t>Opis potrzeb i wymagań zamawiającego lub informacja o sposobie uzyskania tego opisu:</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Wstępny harmonogram postępowania:</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Podział dialogu na etapy w celu ograniczenia liczby rozwiązań:</w:t>
      </w:r>
      <w:r w:rsidRPr="00CF14EC">
        <w:rPr>
          <w:rFonts w:ascii="Arial" w:eastAsia="Times New Roman" w:hAnsi="Arial" w:cs="Arial"/>
          <w:color w:val="000000"/>
          <w:sz w:val="20"/>
          <w:szCs w:val="20"/>
          <w:lang w:eastAsia="pl-PL"/>
        </w:rPr>
        <w:br/>
        <w:t>Należy podać informacje na temat etapów dialogu:</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Informacje dodatkowe:</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IV.3.3) Informacje na temat partnerstwa innowacyjnego</w:t>
      </w:r>
      <w:r w:rsidRPr="00CF14EC">
        <w:rPr>
          <w:rFonts w:ascii="Arial" w:eastAsia="Times New Roman" w:hAnsi="Arial" w:cs="Arial"/>
          <w:color w:val="000000"/>
          <w:sz w:val="20"/>
          <w:szCs w:val="20"/>
          <w:lang w:eastAsia="pl-PL"/>
        </w:rPr>
        <w:br/>
        <w:t>Elementy opisu przedmiotu zamówienia definiujące minimalne wymagania, którym muszą odpowiadać wszystkie oferty:</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lastRenderedPageBreak/>
        <w:t>Infor</w:t>
      </w:r>
      <w:bookmarkStart w:id="0" w:name="_GoBack"/>
      <w:bookmarkEnd w:id="0"/>
      <w:r w:rsidRPr="00CF14EC">
        <w:rPr>
          <w:rFonts w:ascii="Arial" w:eastAsia="Times New Roman" w:hAnsi="Arial" w:cs="Arial"/>
          <w:color w:val="000000"/>
          <w:sz w:val="20"/>
          <w:szCs w:val="20"/>
          <w:lang w:eastAsia="pl-PL"/>
        </w:rPr>
        <w:t>macje dodatkowe:</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IV.4) Licytacja elektroniczna</w:t>
      </w:r>
      <w:r w:rsidRPr="00CF14EC">
        <w:rPr>
          <w:rFonts w:ascii="Arial" w:eastAsia="Times New Roman" w:hAnsi="Arial" w:cs="Arial"/>
          <w:color w:val="000000"/>
          <w:sz w:val="20"/>
          <w:szCs w:val="20"/>
          <w:lang w:eastAsia="pl-PL"/>
        </w:rPr>
        <w:br/>
        <w:t>Adres strony internetowej, na której będzie prowadzona licytacja elektroniczna: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Adres strony internetowej, na której jest dostępny opis przedmiotu zamówienia w licytacji elektronicznej:</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Sposób postępowania w toku licytacji elektronicznej, w tym określenie minimalnych wysokości postąpień:</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Informacje o liczbie etapów licytacji elektronicznej i czasie ich trwania:</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Czas trwania:</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Wykonawcy, którzy nie złożyli nowych postąpień, zostaną zakwalifikowani do następnego etapu:</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Termin składania wniosków o dopuszczenie do udziału w licytacji elektronicznej:</w:t>
      </w:r>
      <w:r w:rsidRPr="00CF14EC">
        <w:rPr>
          <w:rFonts w:ascii="Arial" w:eastAsia="Times New Roman" w:hAnsi="Arial" w:cs="Arial"/>
          <w:color w:val="000000"/>
          <w:sz w:val="20"/>
          <w:szCs w:val="20"/>
          <w:lang w:eastAsia="pl-PL"/>
        </w:rPr>
        <w:br/>
        <w:t>Data: godzina:</w:t>
      </w:r>
      <w:r w:rsidRPr="00CF14EC">
        <w:rPr>
          <w:rFonts w:ascii="Arial" w:eastAsia="Times New Roman" w:hAnsi="Arial" w:cs="Arial"/>
          <w:color w:val="000000"/>
          <w:sz w:val="20"/>
          <w:szCs w:val="20"/>
          <w:lang w:eastAsia="pl-PL"/>
        </w:rPr>
        <w:br/>
        <w:t>Termin otwarcia licytacji elektronicznej:</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t>Termin i warunki zamknięcia licytacji elektronicznej:</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t>Wymagania dotyczące zabezpieczenia należytego wykonania umowy:</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color w:val="000000"/>
          <w:sz w:val="20"/>
          <w:szCs w:val="20"/>
          <w:lang w:eastAsia="pl-PL"/>
        </w:rPr>
        <w:br/>
        <w:t>Informacje dodatkowe:</w:t>
      </w:r>
    </w:p>
    <w:p w:rsidR="00CF14EC" w:rsidRPr="00CF14EC" w:rsidRDefault="00CF14EC" w:rsidP="00CF14EC">
      <w:pPr>
        <w:spacing w:after="0" w:line="240" w:lineRule="auto"/>
        <w:rPr>
          <w:rFonts w:ascii="Arial" w:eastAsia="Times New Roman" w:hAnsi="Arial" w:cs="Arial"/>
          <w:color w:val="000000"/>
          <w:sz w:val="20"/>
          <w:szCs w:val="20"/>
          <w:lang w:eastAsia="pl-PL"/>
        </w:rPr>
      </w:pPr>
      <w:r w:rsidRPr="00CF14EC">
        <w:rPr>
          <w:rFonts w:ascii="Arial" w:eastAsia="Times New Roman" w:hAnsi="Arial" w:cs="Arial"/>
          <w:b/>
          <w:bCs/>
          <w:color w:val="000000"/>
          <w:sz w:val="20"/>
          <w:szCs w:val="20"/>
          <w:lang w:eastAsia="pl-PL"/>
        </w:rPr>
        <w:t>IV.5) ZMIANA UMOWY</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CF14EC">
        <w:rPr>
          <w:rFonts w:ascii="Arial" w:eastAsia="Times New Roman" w:hAnsi="Arial" w:cs="Arial"/>
          <w:color w:val="000000"/>
          <w:sz w:val="20"/>
          <w:szCs w:val="20"/>
          <w:lang w:eastAsia="pl-PL"/>
        </w:rPr>
        <w:t> Tak</w:t>
      </w:r>
      <w:r w:rsidRPr="00CF14EC">
        <w:rPr>
          <w:rFonts w:ascii="Arial" w:eastAsia="Times New Roman" w:hAnsi="Arial" w:cs="Arial"/>
          <w:color w:val="000000"/>
          <w:sz w:val="20"/>
          <w:szCs w:val="20"/>
          <w:lang w:eastAsia="pl-PL"/>
        </w:rPr>
        <w:br/>
        <w:t>Należy wskazać zakres, charakter zmian oraz warunki wprowadzenia zmian:</w:t>
      </w:r>
      <w:r w:rsidRPr="00CF14EC">
        <w:rPr>
          <w:rFonts w:ascii="Arial" w:eastAsia="Times New Roman" w:hAnsi="Arial" w:cs="Arial"/>
          <w:color w:val="000000"/>
          <w:sz w:val="20"/>
          <w:szCs w:val="20"/>
          <w:lang w:eastAsia="pl-PL"/>
        </w:rPr>
        <w:br/>
        <w:t>Zamawiający zastrzega sobie prawo do zmiany/przedłużenia terminu wykonania robót w przypadkach: 1) konieczności poprawy warunków wykonywania robót zagrażających bezpieczeństwu, o czas niezbędny do dokonania ich poprawy, jeżeli warunki zagrażające bezpieczeństwu powstały bez winy Wykonawcy, 2) zaistnienia okoliczności, o których mowa w §2 ust. 2 niniejszej umowy, 3) ograniczenia zakresu robót, 4) zmiany kierownika robót i inspektorów nadzoru, 5) zlecenia wykonania robót zamiennych, 6) zmian organizacyjnych zaistniałych u Zamawiającego.</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IV.6) INFORMACJE ADMINISTRACYJNE</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IV.6.1) Sposób udostępniania informacji o charakterze poufnym </w:t>
      </w:r>
      <w:r w:rsidRPr="00CF14EC">
        <w:rPr>
          <w:rFonts w:ascii="Arial" w:eastAsia="Times New Roman" w:hAnsi="Arial" w:cs="Arial"/>
          <w:i/>
          <w:iCs/>
          <w:color w:val="000000"/>
          <w:sz w:val="20"/>
          <w:szCs w:val="20"/>
          <w:lang w:eastAsia="pl-PL"/>
        </w:rPr>
        <w:t>(jeżeli dotyczy):</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Środki służące ochronie informacji o charakterze poufnym</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IV.6.2) Termin składania ofert lub wniosków o dopuszczenie do udziału w postępowaniu:</w:t>
      </w:r>
      <w:r w:rsidRPr="00CF14EC">
        <w:rPr>
          <w:rFonts w:ascii="Arial" w:eastAsia="Times New Roman" w:hAnsi="Arial" w:cs="Arial"/>
          <w:color w:val="000000"/>
          <w:sz w:val="20"/>
          <w:szCs w:val="20"/>
          <w:lang w:eastAsia="pl-PL"/>
        </w:rPr>
        <w:br/>
        <w:t>Data: 2020-08-19, godzina: 10:00,</w:t>
      </w:r>
      <w:r w:rsidRPr="00CF14EC">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Pr="00CF14EC">
        <w:rPr>
          <w:rFonts w:ascii="Arial" w:eastAsia="Times New Roman" w:hAnsi="Arial" w:cs="Arial"/>
          <w:color w:val="000000"/>
          <w:sz w:val="20"/>
          <w:szCs w:val="20"/>
          <w:lang w:eastAsia="pl-PL"/>
        </w:rPr>
        <w:br/>
        <w:t>Nie</w:t>
      </w:r>
      <w:r w:rsidRPr="00CF14EC">
        <w:rPr>
          <w:rFonts w:ascii="Arial" w:eastAsia="Times New Roman" w:hAnsi="Arial" w:cs="Arial"/>
          <w:color w:val="000000"/>
          <w:sz w:val="20"/>
          <w:szCs w:val="20"/>
          <w:lang w:eastAsia="pl-PL"/>
        </w:rPr>
        <w:br/>
        <w:t>Wskazać powody:</w:t>
      </w:r>
      <w:r w:rsidRPr="00CF14EC">
        <w:rPr>
          <w:rFonts w:ascii="Arial" w:eastAsia="Times New Roman" w:hAnsi="Arial" w:cs="Arial"/>
          <w:color w:val="000000"/>
          <w:sz w:val="20"/>
          <w:szCs w:val="20"/>
          <w:lang w:eastAsia="pl-PL"/>
        </w:rPr>
        <w:br/>
      </w:r>
      <w:r w:rsidRPr="00CF14EC">
        <w:rPr>
          <w:rFonts w:ascii="Arial" w:eastAsia="Times New Roman" w:hAnsi="Arial" w:cs="Arial"/>
          <w:color w:val="000000"/>
          <w:sz w:val="20"/>
          <w:szCs w:val="20"/>
          <w:lang w:eastAsia="pl-PL"/>
        </w:rPr>
        <w:br/>
        <w:t>Język lub języki, w jakich mogą być sporządzane oferty lub wnioski o dopuszczenie do udziału w postępowaniu</w:t>
      </w:r>
      <w:r w:rsidRPr="00CF14EC">
        <w:rPr>
          <w:rFonts w:ascii="Arial" w:eastAsia="Times New Roman" w:hAnsi="Arial" w:cs="Arial"/>
          <w:color w:val="000000"/>
          <w:sz w:val="20"/>
          <w:szCs w:val="20"/>
          <w:lang w:eastAsia="pl-PL"/>
        </w:rPr>
        <w:br/>
        <w:t>&gt; polski</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IV.6.3) Termin związania ofertą: </w:t>
      </w:r>
      <w:r w:rsidRPr="00CF14EC">
        <w:rPr>
          <w:rFonts w:ascii="Arial" w:eastAsia="Times New Roman" w:hAnsi="Arial" w:cs="Arial"/>
          <w:color w:val="000000"/>
          <w:sz w:val="20"/>
          <w:szCs w:val="20"/>
          <w:lang w:eastAsia="pl-PL"/>
        </w:rPr>
        <w:t>do: okres w dniach: 30 (od ostatecznego terminu składania ofert)</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CF14EC">
        <w:rPr>
          <w:rFonts w:ascii="Arial" w:eastAsia="Times New Roman" w:hAnsi="Arial" w:cs="Arial"/>
          <w:color w:val="000000"/>
          <w:sz w:val="20"/>
          <w:szCs w:val="20"/>
          <w:lang w:eastAsia="pl-PL"/>
        </w:rPr>
        <w:t> Nie</w:t>
      </w:r>
      <w:r w:rsidRPr="00CF14EC">
        <w:rPr>
          <w:rFonts w:ascii="Arial" w:eastAsia="Times New Roman" w:hAnsi="Arial" w:cs="Arial"/>
          <w:color w:val="000000"/>
          <w:sz w:val="20"/>
          <w:szCs w:val="20"/>
          <w:lang w:eastAsia="pl-PL"/>
        </w:rPr>
        <w:br/>
      </w:r>
      <w:r w:rsidRPr="00CF14EC">
        <w:rPr>
          <w:rFonts w:ascii="Arial" w:eastAsia="Times New Roman" w:hAnsi="Arial" w:cs="Arial"/>
          <w:b/>
          <w:bCs/>
          <w:color w:val="000000"/>
          <w:sz w:val="20"/>
          <w:szCs w:val="20"/>
          <w:lang w:eastAsia="pl-PL"/>
        </w:rPr>
        <w:t>IV.6.5) Informacje dodatkowe:</w:t>
      </w:r>
      <w:r w:rsidRPr="00CF14EC">
        <w:rPr>
          <w:rFonts w:ascii="Arial" w:eastAsia="Times New Roman" w:hAnsi="Arial" w:cs="Arial"/>
          <w:color w:val="000000"/>
          <w:sz w:val="20"/>
          <w:szCs w:val="20"/>
          <w:lang w:eastAsia="pl-PL"/>
        </w:rPr>
        <w:br/>
      </w:r>
    </w:p>
    <w:p w:rsidR="00CF14EC" w:rsidRPr="00CF14EC" w:rsidRDefault="00CF14EC" w:rsidP="00CF14EC">
      <w:pPr>
        <w:spacing w:after="0" w:line="240" w:lineRule="auto"/>
        <w:jc w:val="center"/>
        <w:rPr>
          <w:rFonts w:ascii="Arial" w:eastAsia="Times New Roman" w:hAnsi="Arial" w:cs="Arial"/>
          <w:b/>
          <w:bCs/>
          <w:color w:val="000000"/>
          <w:sz w:val="20"/>
          <w:szCs w:val="20"/>
          <w:lang w:eastAsia="pl-PL"/>
        </w:rPr>
      </w:pPr>
      <w:r w:rsidRPr="00CF14EC">
        <w:rPr>
          <w:rFonts w:ascii="Arial" w:eastAsia="Times New Roman" w:hAnsi="Arial" w:cs="Arial"/>
          <w:b/>
          <w:bCs/>
          <w:color w:val="000000"/>
          <w:sz w:val="20"/>
          <w:szCs w:val="20"/>
          <w:u w:val="single"/>
          <w:lang w:eastAsia="pl-PL"/>
        </w:rPr>
        <w:t>ZAŁĄCZNIK I - INFORMACJE DOTYCZĄCE OFERT CZĘŚCIOWYCH</w:t>
      </w:r>
    </w:p>
    <w:p w:rsidR="00A516C0" w:rsidRDefault="00CF14EC"/>
    <w:sectPr w:rsidR="00A5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EC"/>
    <w:rsid w:val="00736725"/>
    <w:rsid w:val="007F0369"/>
    <w:rsid w:val="00CF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F45B"/>
  <w15:chartTrackingRefBased/>
  <w15:docId w15:val="{42FDC8EB-F192-4B8A-BDAF-5A3CA63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33258">
      <w:bodyDiv w:val="1"/>
      <w:marLeft w:val="0"/>
      <w:marRight w:val="0"/>
      <w:marTop w:val="0"/>
      <w:marBottom w:val="0"/>
      <w:divBdr>
        <w:top w:val="none" w:sz="0" w:space="0" w:color="auto"/>
        <w:left w:val="none" w:sz="0" w:space="0" w:color="auto"/>
        <w:bottom w:val="none" w:sz="0" w:space="0" w:color="auto"/>
        <w:right w:val="none" w:sz="0" w:space="0" w:color="auto"/>
      </w:divBdr>
      <w:divsChild>
        <w:div w:id="1667585856">
          <w:marLeft w:val="0"/>
          <w:marRight w:val="0"/>
          <w:marTop w:val="0"/>
          <w:marBottom w:val="0"/>
          <w:divBdr>
            <w:top w:val="none" w:sz="0" w:space="0" w:color="auto"/>
            <w:left w:val="none" w:sz="0" w:space="0" w:color="auto"/>
            <w:bottom w:val="none" w:sz="0" w:space="0" w:color="auto"/>
            <w:right w:val="none" w:sz="0" w:space="0" w:color="auto"/>
          </w:divBdr>
          <w:divsChild>
            <w:div w:id="224880654">
              <w:marLeft w:val="0"/>
              <w:marRight w:val="0"/>
              <w:marTop w:val="0"/>
              <w:marBottom w:val="0"/>
              <w:divBdr>
                <w:top w:val="none" w:sz="0" w:space="0" w:color="auto"/>
                <w:left w:val="none" w:sz="0" w:space="0" w:color="auto"/>
                <w:bottom w:val="none" w:sz="0" w:space="0" w:color="auto"/>
                <w:right w:val="none" w:sz="0" w:space="0" w:color="auto"/>
              </w:divBdr>
            </w:div>
            <w:div w:id="2124762605">
              <w:marLeft w:val="0"/>
              <w:marRight w:val="0"/>
              <w:marTop w:val="0"/>
              <w:marBottom w:val="0"/>
              <w:divBdr>
                <w:top w:val="none" w:sz="0" w:space="0" w:color="auto"/>
                <w:left w:val="none" w:sz="0" w:space="0" w:color="auto"/>
                <w:bottom w:val="none" w:sz="0" w:space="0" w:color="auto"/>
                <w:right w:val="none" w:sz="0" w:space="0" w:color="auto"/>
              </w:divBdr>
            </w:div>
            <w:div w:id="1314064012">
              <w:marLeft w:val="0"/>
              <w:marRight w:val="0"/>
              <w:marTop w:val="0"/>
              <w:marBottom w:val="0"/>
              <w:divBdr>
                <w:top w:val="none" w:sz="0" w:space="0" w:color="auto"/>
                <w:left w:val="none" w:sz="0" w:space="0" w:color="auto"/>
                <w:bottom w:val="none" w:sz="0" w:space="0" w:color="auto"/>
                <w:right w:val="none" w:sz="0" w:space="0" w:color="auto"/>
              </w:divBdr>
              <w:divsChild>
                <w:div w:id="635067741">
                  <w:marLeft w:val="0"/>
                  <w:marRight w:val="0"/>
                  <w:marTop w:val="0"/>
                  <w:marBottom w:val="0"/>
                  <w:divBdr>
                    <w:top w:val="none" w:sz="0" w:space="0" w:color="auto"/>
                    <w:left w:val="none" w:sz="0" w:space="0" w:color="auto"/>
                    <w:bottom w:val="none" w:sz="0" w:space="0" w:color="auto"/>
                    <w:right w:val="none" w:sz="0" w:space="0" w:color="auto"/>
                  </w:divBdr>
                </w:div>
              </w:divsChild>
            </w:div>
            <w:div w:id="864252690">
              <w:marLeft w:val="0"/>
              <w:marRight w:val="0"/>
              <w:marTop w:val="0"/>
              <w:marBottom w:val="0"/>
              <w:divBdr>
                <w:top w:val="none" w:sz="0" w:space="0" w:color="auto"/>
                <w:left w:val="none" w:sz="0" w:space="0" w:color="auto"/>
                <w:bottom w:val="none" w:sz="0" w:space="0" w:color="auto"/>
                <w:right w:val="none" w:sz="0" w:space="0" w:color="auto"/>
              </w:divBdr>
              <w:divsChild>
                <w:div w:id="1018459499">
                  <w:marLeft w:val="0"/>
                  <w:marRight w:val="0"/>
                  <w:marTop w:val="0"/>
                  <w:marBottom w:val="0"/>
                  <w:divBdr>
                    <w:top w:val="none" w:sz="0" w:space="0" w:color="auto"/>
                    <w:left w:val="none" w:sz="0" w:space="0" w:color="auto"/>
                    <w:bottom w:val="none" w:sz="0" w:space="0" w:color="auto"/>
                    <w:right w:val="none" w:sz="0" w:space="0" w:color="auto"/>
                  </w:divBdr>
                </w:div>
              </w:divsChild>
            </w:div>
            <w:div w:id="696388780">
              <w:marLeft w:val="0"/>
              <w:marRight w:val="0"/>
              <w:marTop w:val="0"/>
              <w:marBottom w:val="0"/>
              <w:divBdr>
                <w:top w:val="none" w:sz="0" w:space="0" w:color="auto"/>
                <w:left w:val="none" w:sz="0" w:space="0" w:color="auto"/>
                <w:bottom w:val="none" w:sz="0" w:space="0" w:color="auto"/>
                <w:right w:val="none" w:sz="0" w:space="0" w:color="auto"/>
              </w:divBdr>
              <w:divsChild>
                <w:div w:id="916087295">
                  <w:marLeft w:val="0"/>
                  <w:marRight w:val="0"/>
                  <w:marTop w:val="0"/>
                  <w:marBottom w:val="0"/>
                  <w:divBdr>
                    <w:top w:val="none" w:sz="0" w:space="0" w:color="auto"/>
                    <w:left w:val="none" w:sz="0" w:space="0" w:color="auto"/>
                    <w:bottom w:val="none" w:sz="0" w:space="0" w:color="auto"/>
                    <w:right w:val="none" w:sz="0" w:space="0" w:color="auto"/>
                  </w:divBdr>
                </w:div>
                <w:div w:id="601915037">
                  <w:marLeft w:val="0"/>
                  <w:marRight w:val="0"/>
                  <w:marTop w:val="0"/>
                  <w:marBottom w:val="0"/>
                  <w:divBdr>
                    <w:top w:val="none" w:sz="0" w:space="0" w:color="auto"/>
                    <w:left w:val="none" w:sz="0" w:space="0" w:color="auto"/>
                    <w:bottom w:val="none" w:sz="0" w:space="0" w:color="auto"/>
                    <w:right w:val="none" w:sz="0" w:space="0" w:color="auto"/>
                  </w:divBdr>
                </w:div>
                <w:div w:id="1885286483">
                  <w:marLeft w:val="0"/>
                  <w:marRight w:val="0"/>
                  <w:marTop w:val="0"/>
                  <w:marBottom w:val="0"/>
                  <w:divBdr>
                    <w:top w:val="none" w:sz="0" w:space="0" w:color="auto"/>
                    <w:left w:val="none" w:sz="0" w:space="0" w:color="auto"/>
                    <w:bottom w:val="none" w:sz="0" w:space="0" w:color="auto"/>
                    <w:right w:val="none" w:sz="0" w:space="0" w:color="auto"/>
                  </w:divBdr>
                </w:div>
                <w:div w:id="124086160">
                  <w:marLeft w:val="0"/>
                  <w:marRight w:val="0"/>
                  <w:marTop w:val="0"/>
                  <w:marBottom w:val="0"/>
                  <w:divBdr>
                    <w:top w:val="none" w:sz="0" w:space="0" w:color="auto"/>
                    <w:left w:val="none" w:sz="0" w:space="0" w:color="auto"/>
                    <w:bottom w:val="none" w:sz="0" w:space="0" w:color="auto"/>
                    <w:right w:val="none" w:sz="0" w:space="0" w:color="auto"/>
                  </w:divBdr>
                </w:div>
              </w:divsChild>
            </w:div>
            <w:div w:id="528449516">
              <w:marLeft w:val="0"/>
              <w:marRight w:val="0"/>
              <w:marTop w:val="0"/>
              <w:marBottom w:val="0"/>
              <w:divBdr>
                <w:top w:val="none" w:sz="0" w:space="0" w:color="auto"/>
                <w:left w:val="none" w:sz="0" w:space="0" w:color="auto"/>
                <w:bottom w:val="none" w:sz="0" w:space="0" w:color="auto"/>
                <w:right w:val="none" w:sz="0" w:space="0" w:color="auto"/>
              </w:divBdr>
              <w:divsChild>
                <w:div w:id="965701692">
                  <w:marLeft w:val="0"/>
                  <w:marRight w:val="0"/>
                  <w:marTop w:val="0"/>
                  <w:marBottom w:val="0"/>
                  <w:divBdr>
                    <w:top w:val="none" w:sz="0" w:space="0" w:color="auto"/>
                    <w:left w:val="none" w:sz="0" w:space="0" w:color="auto"/>
                    <w:bottom w:val="none" w:sz="0" w:space="0" w:color="auto"/>
                    <w:right w:val="none" w:sz="0" w:space="0" w:color="auto"/>
                  </w:divBdr>
                </w:div>
                <w:div w:id="1168129163">
                  <w:marLeft w:val="0"/>
                  <w:marRight w:val="0"/>
                  <w:marTop w:val="0"/>
                  <w:marBottom w:val="0"/>
                  <w:divBdr>
                    <w:top w:val="none" w:sz="0" w:space="0" w:color="auto"/>
                    <w:left w:val="none" w:sz="0" w:space="0" w:color="auto"/>
                    <w:bottom w:val="none" w:sz="0" w:space="0" w:color="auto"/>
                    <w:right w:val="none" w:sz="0" w:space="0" w:color="auto"/>
                  </w:divBdr>
                </w:div>
                <w:div w:id="872228106">
                  <w:marLeft w:val="0"/>
                  <w:marRight w:val="0"/>
                  <w:marTop w:val="0"/>
                  <w:marBottom w:val="0"/>
                  <w:divBdr>
                    <w:top w:val="none" w:sz="0" w:space="0" w:color="auto"/>
                    <w:left w:val="none" w:sz="0" w:space="0" w:color="auto"/>
                    <w:bottom w:val="none" w:sz="0" w:space="0" w:color="auto"/>
                    <w:right w:val="none" w:sz="0" w:space="0" w:color="auto"/>
                  </w:divBdr>
                </w:div>
                <w:div w:id="2124960633">
                  <w:marLeft w:val="0"/>
                  <w:marRight w:val="0"/>
                  <w:marTop w:val="0"/>
                  <w:marBottom w:val="0"/>
                  <w:divBdr>
                    <w:top w:val="none" w:sz="0" w:space="0" w:color="auto"/>
                    <w:left w:val="none" w:sz="0" w:space="0" w:color="auto"/>
                    <w:bottom w:val="none" w:sz="0" w:space="0" w:color="auto"/>
                    <w:right w:val="none" w:sz="0" w:space="0" w:color="auto"/>
                  </w:divBdr>
                </w:div>
                <w:div w:id="1555702880">
                  <w:marLeft w:val="0"/>
                  <w:marRight w:val="0"/>
                  <w:marTop w:val="0"/>
                  <w:marBottom w:val="0"/>
                  <w:divBdr>
                    <w:top w:val="none" w:sz="0" w:space="0" w:color="auto"/>
                    <w:left w:val="none" w:sz="0" w:space="0" w:color="auto"/>
                    <w:bottom w:val="none" w:sz="0" w:space="0" w:color="auto"/>
                    <w:right w:val="none" w:sz="0" w:space="0" w:color="auto"/>
                  </w:divBdr>
                </w:div>
                <w:div w:id="197595872">
                  <w:marLeft w:val="0"/>
                  <w:marRight w:val="0"/>
                  <w:marTop w:val="0"/>
                  <w:marBottom w:val="0"/>
                  <w:divBdr>
                    <w:top w:val="none" w:sz="0" w:space="0" w:color="auto"/>
                    <w:left w:val="none" w:sz="0" w:space="0" w:color="auto"/>
                    <w:bottom w:val="none" w:sz="0" w:space="0" w:color="auto"/>
                    <w:right w:val="none" w:sz="0" w:space="0" w:color="auto"/>
                  </w:divBdr>
                </w:div>
                <w:div w:id="974800501">
                  <w:marLeft w:val="0"/>
                  <w:marRight w:val="0"/>
                  <w:marTop w:val="0"/>
                  <w:marBottom w:val="0"/>
                  <w:divBdr>
                    <w:top w:val="none" w:sz="0" w:space="0" w:color="auto"/>
                    <w:left w:val="none" w:sz="0" w:space="0" w:color="auto"/>
                    <w:bottom w:val="none" w:sz="0" w:space="0" w:color="auto"/>
                    <w:right w:val="none" w:sz="0" w:space="0" w:color="auto"/>
                  </w:divBdr>
                </w:div>
              </w:divsChild>
            </w:div>
            <w:div w:id="1314018924">
              <w:marLeft w:val="0"/>
              <w:marRight w:val="0"/>
              <w:marTop w:val="0"/>
              <w:marBottom w:val="0"/>
              <w:divBdr>
                <w:top w:val="none" w:sz="0" w:space="0" w:color="auto"/>
                <w:left w:val="none" w:sz="0" w:space="0" w:color="auto"/>
                <w:bottom w:val="none" w:sz="0" w:space="0" w:color="auto"/>
                <w:right w:val="none" w:sz="0" w:space="0" w:color="auto"/>
              </w:divBdr>
              <w:divsChild>
                <w:div w:id="709260912">
                  <w:marLeft w:val="0"/>
                  <w:marRight w:val="0"/>
                  <w:marTop w:val="0"/>
                  <w:marBottom w:val="0"/>
                  <w:divBdr>
                    <w:top w:val="none" w:sz="0" w:space="0" w:color="auto"/>
                    <w:left w:val="none" w:sz="0" w:space="0" w:color="auto"/>
                    <w:bottom w:val="none" w:sz="0" w:space="0" w:color="auto"/>
                    <w:right w:val="none" w:sz="0" w:space="0" w:color="auto"/>
                  </w:divBdr>
                </w:div>
                <w:div w:id="1061251839">
                  <w:marLeft w:val="0"/>
                  <w:marRight w:val="0"/>
                  <w:marTop w:val="0"/>
                  <w:marBottom w:val="0"/>
                  <w:divBdr>
                    <w:top w:val="none" w:sz="0" w:space="0" w:color="auto"/>
                    <w:left w:val="none" w:sz="0" w:space="0" w:color="auto"/>
                    <w:bottom w:val="none" w:sz="0" w:space="0" w:color="auto"/>
                    <w:right w:val="none" w:sz="0" w:space="0" w:color="auto"/>
                  </w:divBdr>
                </w:div>
              </w:divsChild>
            </w:div>
            <w:div w:id="1020162540">
              <w:marLeft w:val="0"/>
              <w:marRight w:val="0"/>
              <w:marTop w:val="0"/>
              <w:marBottom w:val="0"/>
              <w:divBdr>
                <w:top w:val="none" w:sz="0" w:space="0" w:color="auto"/>
                <w:left w:val="none" w:sz="0" w:space="0" w:color="auto"/>
                <w:bottom w:val="none" w:sz="0" w:space="0" w:color="auto"/>
                <w:right w:val="none" w:sz="0" w:space="0" w:color="auto"/>
              </w:divBdr>
              <w:divsChild>
                <w:div w:id="309211262">
                  <w:marLeft w:val="0"/>
                  <w:marRight w:val="0"/>
                  <w:marTop w:val="0"/>
                  <w:marBottom w:val="0"/>
                  <w:divBdr>
                    <w:top w:val="none" w:sz="0" w:space="0" w:color="auto"/>
                    <w:left w:val="none" w:sz="0" w:space="0" w:color="auto"/>
                    <w:bottom w:val="none" w:sz="0" w:space="0" w:color="auto"/>
                    <w:right w:val="none" w:sz="0" w:space="0" w:color="auto"/>
                  </w:divBdr>
                </w:div>
                <w:div w:id="1588614630">
                  <w:marLeft w:val="0"/>
                  <w:marRight w:val="0"/>
                  <w:marTop w:val="0"/>
                  <w:marBottom w:val="0"/>
                  <w:divBdr>
                    <w:top w:val="none" w:sz="0" w:space="0" w:color="auto"/>
                    <w:left w:val="none" w:sz="0" w:space="0" w:color="auto"/>
                    <w:bottom w:val="none" w:sz="0" w:space="0" w:color="auto"/>
                    <w:right w:val="none" w:sz="0" w:space="0" w:color="auto"/>
                  </w:divBdr>
                </w:div>
                <w:div w:id="103809286">
                  <w:marLeft w:val="0"/>
                  <w:marRight w:val="0"/>
                  <w:marTop w:val="0"/>
                  <w:marBottom w:val="0"/>
                  <w:divBdr>
                    <w:top w:val="none" w:sz="0" w:space="0" w:color="auto"/>
                    <w:left w:val="none" w:sz="0" w:space="0" w:color="auto"/>
                    <w:bottom w:val="none" w:sz="0" w:space="0" w:color="auto"/>
                    <w:right w:val="none" w:sz="0" w:space="0" w:color="auto"/>
                  </w:divBdr>
                </w:div>
                <w:div w:id="1184588649">
                  <w:marLeft w:val="0"/>
                  <w:marRight w:val="0"/>
                  <w:marTop w:val="0"/>
                  <w:marBottom w:val="0"/>
                  <w:divBdr>
                    <w:top w:val="none" w:sz="0" w:space="0" w:color="auto"/>
                    <w:left w:val="none" w:sz="0" w:space="0" w:color="auto"/>
                    <w:bottom w:val="none" w:sz="0" w:space="0" w:color="auto"/>
                    <w:right w:val="none" w:sz="0" w:space="0" w:color="auto"/>
                  </w:divBdr>
                </w:div>
                <w:div w:id="1547133244">
                  <w:marLeft w:val="0"/>
                  <w:marRight w:val="0"/>
                  <w:marTop w:val="0"/>
                  <w:marBottom w:val="0"/>
                  <w:divBdr>
                    <w:top w:val="none" w:sz="0" w:space="0" w:color="auto"/>
                    <w:left w:val="none" w:sz="0" w:space="0" w:color="auto"/>
                    <w:bottom w:val="none" w:sz="0" w:space="0" w:color="auto"/>
                    <w:right w:val="none" w:sz="0" w:space="0" w:color="auto"/>
                  </w:divBdr>
                </w:div>
                <w:div w:id="1920823529">
                  <w:marLeft w:val="0"/>
                  <w:marRight w:val="0"/>
                  <w:marTop w:val="0"/>
                  <w:marBottom w:val="0"/>
                  <w:divBdr>
                    <w:top w:val="none" w:sz="0" w:space="0" w:color="auto"/>
                    <w:left w:val="none" w:sz="0" w:space="0" w:color="auto"/>
                    <w:bottom w:val="none" w:sz="0" w:space="0" w:color="auto"/>
                    <w:right w:val="none" w:sz="0" w:space="0" w:color="auto"/>
                  </w:divBdr>
                </w:div>
              </w:divsChild>
            </w:div>
            <w:div w:id="377509203">
              <w:marLeft w:val="0"/>
              <w:marRight w:val="0"/>
              <w:marTop w:val="0"/>
              <w:marBottom w:val="0"/>
              <w:divBdr>
                <w:top w:val="none" w:sz="0" w:space="0" w:color="auto"/>
                <w:left w:val="none" w:sz="0" w:space="0" w:color="auto"/>
                <w:bottom w:val="none" w:sz="0" w:space="0" w:color="auto"/>
                <w:right w:val="none" w:sz="0" w:space="0" w:color="auto"/>
              </w:divBdr>
              <w:divsChild>
                <w:div w:id="625046018">
                  <w:marLeft w:val="0"/>
                  <w:marRight w:val="0"/>
                  <w:marTop w:val="0"/>
                  <w:marBottom w:val="0"/>
                  <w:divBdr>
                    <w:top w:val="none" w:sz="0" w:space="0" w:color="auto"/>
                    <w:left w:val="none" w:sz="0" w:space="0" w:color="auto"/>
                    <w:bottom w:val="none" w:sz="0" w:space="0" w:color="auto"/>
                    <w:right w:val="none" w:sz="0" w:space="0" w:color="auto"/>
                  </w:divBdr>
                </w:div>
                <w:div w:id="1889997001">
                  <w:marLeft w:val="0"/>
                  <w:marRight w:val="0"/>
                  <w:marTop w:val="0"/>
                  <w:marBottom w:val="0"/>
                  <w:divBdr>
                    <w:top w:val="none" w:sz="0" w:space="0" w:color="auto"/>
                    <w:left w:val="none" w:sz="0" w:space="0" w:color="auto"/>
                    <w:bottom w:val="none" w:sz="0" w:space="0" w:color="auto"/>
                    <w:right w:val="none" w:sz="0" w:space="0" w:color="auto"/>
                  </w:divBdr>
                </w:div>
                <w:div w:id="2080899648">
                  <w:marLeft w:val="0"/>
                  <w:marRight w:val="0"/>
                  <w:marTop w:val="0"/>
                  <w:marBottom w:val="0"/>
                  <w:divBdr>
                    <w:top w:val="none" w:sz="0" w:space="0" w:color="auto"/>
                    <w:left w:val="none" w:sz="0" w:space="0" w:color="auto"/>
                    <w:bottom w:val="none" w:sz="0" w:space="0" w:color="auto"/>
                    <w:right w:val="none" w:sz="0" w:space="0" w:color="auto"/>
                  </w:divBdr>
                </w:div>
                <w:div w:id="1512717138">
                  <w:marLeft w:val="0"/>
                  <w:marRight w:val="0"/>
                  <w:marTop w:val="0"/>
                  <w:marBottom w:val="0"/>
                  <w:divBdr>
                    <w:top w:val="none" w:sz="0" w:space="0" w:color="auto"/>
                    <w:left w:val="none" w:sz="0" w:space="0" w:color="auto"/>
                    <w:bottom w:val="none" w:sz="0" w:space="0" w:color="auto"/>
                    <w:right w:val="none" w:sz="0" w:space="0" w:color="auto"/>
                  </w:divBdr>
                </w:div>
                <w:div w:id="1299653511">
                  <w:marLeft w:val="0"/>
                  <w:marRight w:val="0"/>
                  <w:marTop w:val="0"/>
                  <w:marBottom w:val="0"/>
                  <w:divBdr>
                    <w:top w:val="none" w:sz="0" w:space="0" w:color="auto"/>
                    <w:left w:val="none" w:sz="0" w:space="0" w:color="auto"/>
                    <w:bottom w:val="none" w:sz="0" w:space="0" w:color="auto"/>
                    <w:right w:val="none" w:sz="0" w:space="0" w:color="auto"/>
                  </w:divBdr>
                </w:div>
                <w:div w:id="343017047">
                  <w:marLeft w:val="0"/>
                  <w:marRight w:val="0"/>
                  <w:marTop w:val="0"/>
                  <w:marBottom w:val="0"/>
                  <w:divBdr>
                    <w:top w:val="none" w:sz="0" w:space="0" w:color="auto"/>
                    <w:left w:val="none" w:sz="0" w:space="0" w:color="auto"/>
                    <w:bottom w:val="none" w:sz="0" w:space="0" w:color="auto"/>
                    <w:right w:val="none" w:sz="0" w:space="0" w:color="auto"/>
                  </w:divBdr>
                </w:div>
                <w:div w:id="1136028960">
                  <w:marLeft w:val="0"/>
                  <w:marRight w:val="0"/>
                  <w:marTop w:val="0"/>
                  <w:marBottom w:val="0"/>
                  <w:divBdr>
                    <w:top w:val="none" w:sz="0" w:space="0" w:color="auto"/>
                    <w:left w:val="none" w:sz="0" w:space="0" w:color="auto"/>
                    <w:bottom w:val="none" w:sz="0" w:space="0" w:color="auto"/>
                    <w:right w:val="none" w:sz="0" w:space="0" w:color="auto"/>
                  </w:divBdr>
                </w:div>
                <w:div w:id="6101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3073</Words>
  <Characters>18438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 Dorota</dc:creator>
  <cp:keywords/>
  <dc:description/>
  <cp:lastModifiedBy>Kos Dorota</cp:lastModifiedBy>
  <cp:revision>1</cp:revision>
  <dcterms:created xsi:type="dcterms:W3CDTF">2020-08-04T10:40:00Z</dcterms:created>
  <dcterms:modified xsi:type="dcterms:W3CDTF">2020-08-04T10:43:00Z</dcterms:modified>
</cp:coreProperties>
</file>