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208DF8F8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032D5BD2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C07C44">
        <w:rPr>
          <w:rFonts w:ascii="Calibri" w:hAnsi="Calibri" w:cs="Arial"/>
        </w:rPr>
        <w:t xml:space="preserve">Dostawa </w:t>
      </w:r>
      <w:r w:rsidR="003166EC">
        <w:rPr>
          <w:rFonts w:ascii="Calibri" w:hAnsi="Calibri" w:cs="Arial"/>
        </w:rPr>
        <w:t xml:space="preserve">tonerów </w:t>
      </w:r>
      <w:r w:rsidR="0015518C">
        <w:rPr>
          <w:rFonts w:ascii="Calibri" w:hAnsi="Calibri" w:cs="Arial"/>
        </w:rPr>
        <w:t>do Aresztu Śledczego w Warszawie-Grochowie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3166EC">
        <w:rPr>
          <w:rFonts w:ascii="Calibri" w:hAnsi="Calibri"/>
        </w:rPr>
        <w:t>2</w:t>
      </w:r>
      <w:r w:rsidR="00F87C56">
        <w:rPr>
          <w:rFonts w:ascii="Calibri" w:hAnsi="Calibri"/>
        </w:rPr>
        <w:t>3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3166EC"/>
    <w:rsid w:val="003648C1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60763"/>
    <w:rsid w:val="009700A8"/>
    <w:rsid w:val="00A10CDC"/>
    <w:rsid w:val="00A5777B"/>
    <w:rsid w:val="00A66A8F"/>
    <w:rsid w:val="00AB2A42"/>
    <w:rsid w:val="00AC13D2"/>
    <w:rsid w:val="00AF079F"/>
    <w:rsid w:val="00B47B41"/>
    <w:rsid w:val="00B72DC2"/>
    <w:rsid w:val="00BE1043"/>
    <w:rsid w:val="00C07C44"/>
    <w:rsid w:val="00C7355A"/>
    <w:rsid w:val="00C94D9C"/>
    <w:rsid w:val="00CC5B25"/>
    <w:rsid w:val="00D132DC"/>
    <w:rsid w:val="00D91E5E"/>
    <w:rsid w:val="00E22677"/>
    <w:rsid w:val="00E3119F"/>
    <w:rsid w:val="00E3258A"/>
    <w:rsid w:val="00F15DC2"/>
    <w:rsid w:val="00F35961"/>
    <w:rsid w:val="00F5225A"/>
    <w:rsid w:val="00F71839"/>
    <w:rsid w:val="00F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43</cp:revision>
  <cp:lastPrinted>2023-07-10T10:16:00Z</cp:lastPrinted>
  <dcterms:created xsi:type="dcterms:W3CDTF">2022-12-09T07:28:00Z</dcterms:created>
  <dcterms:modified xsi:type="dcterms:W3CDTF">2024-07-26T11:26:00Z</dcterms:modified>
</cp:coreProperties>
</file>