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B793B" w14:textId="77777777" w:rsidR="00EB3C75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2826CC57" w14:textId="77777777" w:rsidR="00A265A5" w:rsidRPr="00A265A5" w:rsidRDefault="00A265A5" w:rsidP="00A265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65A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14:paraId="7379DB7A" w14:textId="77777777" w:rsidR="00A265A5" w:rsidRPr="00A265A5" w:rsidRDefault="00A265A5" w:rsidP="00A265A5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65A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24E5C82A" w14:textId="77777777" w:rsidR="00A265A5" w:rsidRPr="00A265A5" w:rsidRDefault="00A265A5" w:rsidP="00A265A5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14:paraId="1E3CBC04" w14:textId="77777777" w:rsidR="00A265A5" w:rsidRPr="00A265A5" w:rsidRDefault="00A265A5" w:rsidP="00A265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A265A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1B05A73E" w14:textId="77777777" w:rsidR="00A265A5" w:rsidRPr="00A265A5" w:rsidRDefault="00A265A5" w:rsidP="00A265A5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65A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42EDBB6F" w14:textId="77777777" w:rsidR="00A265A5" w:rsidRPr="00A265A5" w:rsidRDefault="00A265A5" w:rsidP="00A265A5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reprezentacji)</w:t>
      </w:r>
    </w:p>
    <w:p w14:paraId="353C56DC" w14:textId="77777777" w:rsidR="00EB3C75" w:rsidRPr="005A6557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2054D6" w:rsidRPr="002054D6" w14:paraId="61492F3E" w14:textId="77777777" w:rsidTr="006757D4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2E9A7B" w14:textId="1F6C0161" w:rsidR="00242432" w:rsidRPr="00DB3D71" w:rsidRDefault="00242432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3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Oświadczenia Wykonawcy </w:t>
            </w:r>
          </w:p>
          <w:p w14:paraId="215044CC" w14:textId="349DD325" w:rsidR="00DB3D71" w:rsidRDefault="00242432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3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125 ust. 1 ustawy z dnia 11 września 2019 r. Prawo zamówień publicznych dotyczące spełnienia warunków udziału w postępowaniu</w:t>
            </w:r>
          </w:p>
          <w:p w14:paraId="25BA0D42" w14:textId="77777777" w:rsidR="00E32705" w:rsidRPr="00DB3D71" w:rsidRDefault="00E32705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BC1B4FD" w14:textId="77777777" w:rsidR="002054D6" w:rsidRPr="002054D6" w:rsidRDefault="002054D6" w:rsidP="0020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</w:tbl>
    <w:p w14:paraId="4FA6357D" w14:textId="77777777" w:rsidR="00EB3C75" w:rsidRPr="005A6557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65EDFB1" w14:textId="6E69C5CC" w:rsidR="00242432" w:rsidRPr="00242432" w:rsidRDefault="00242432" w:rsidP="0024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2432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prowadzonego przez                                      </w:t>
      </w:r>
      <w:r w:rsidR="00820134">
        <w:rPr>
          <w:rFonts w:ascii="Times New Roman" w:eastAsia="Times New Roman" w:hAnsi="Times New Roman" w:cs="Times New Roman"/>
          <w:lang w:eastAsia="pl-PL"/>
        </w:rPr>
        <w:t>Gminę Zambrów</w:t>
      </w:r>
      <w:r w:rsidRPr="0024243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242432">
        <w:rPr>
          <w:rFonts w:ascii="Times New Roman" w:eastAsia="Times New Roman" w:hAnsi="Times New Roman" w:cs="Times New Roman"/>
          <w:lang w:eastAsia="pl-PL"/>
        </w:rPr>
        <w:t xml:space="preserve">pn. </w:t>
      </w:r>
    </w:p>
    <w:p w14:paraId="62A1ACA7" w14:textId="77777777" w:rsidR="00DB5AA4" w:rsidRPr="00DB5AA4" w:rsidRDefault="00DB5AA4" w:rsidP="00DB5A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2108661"/>
      <w:bookmarkStart w:id="1" w:name="_Hlk62109433"/>
      <w:r w:rsidRPr="00DB5AA4">
        <w:rPr>
          <w:rFonts w:ascii="Times New Roman" w:hAnsi="Times New Roman" w:cs="Times New Roman"/>
          <w:b/>
          <w:sz w:val="24"/>
          <w:szCs w:val="24"/>
        </w:rPr>
        <w:t xml:space="preserve">„Remont świetlicy wiejskiej, i adaptacja na cele </w:t>
      </w:r>
      <w:proofErr w:type="spellStart"/>
      <w:r w:rsidRPr="00DB5AA4">
        <w:rPr>
          <w:rFonts w:ascii="Times New Roman" w:hAnsi="Times New Roman" w:cs="Times New Roman"/>
          <w:b/>
          <w:sz w:val="24"/>
          <w:szCs w:val="24"/>
        </w:rPr>
        <w:t>kulturalno</w:t>
      </w:r>
      <w:proofErr w:type="spellEnd"/>
      <w:r w:rsidRPr="00DB5AA4">
        <w:rPr>
          <w:rFonts w:ascii="Times New Roman" w:hAnsi="Times New Roman" w:cs="Times New Roman"/>
          <w:b/>
          <w:sz w:val="24"/>
          <w:szCs w:val="24"/>
        </w:rPr>
        <w:t xml:space="preserve"> – rekreacyjne, budowa zbiornika szczelnego o pojemności do 10m</w:t>
      </w:r>
      <w:r w:rsidRPr="00DB5AA4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 </w:t>
      </w:r>
      <w:r w:rsidRPr="00DB5AA4">
        <w:rPr>
          <w:rFonts w:ascii="Times New Roman" w:hAnsi="Times New Roman" w:cs="Times New Roman"/>
          <w:b/>
          <w:sz w:val="24"/>
          <w:szCs w:val="24"/>
        </w:rPr>
        <w:t>w miejscowości Konopki - Jałbrzyków Stok, gmina Zambrów”</w:t>
      </w:r>
    </w:p>
    <w:p w14:paraId="6F697B00" w14:textId="77777777" w:rsidR="00DB5AA4" w:rsidRPr="00DB5AA4" w:rsidRDefault="00DB5AA4" w:rsidP="00DB5A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AA4">
        <w:rPr>
          <w:rFonts w:ascii="Times New Roman" w:hAnsi="Times New Roman" w:cs="Times New Roman"/>
          <w:b/>
          <w:sz w:val="24"/>
          <w:szCs w:val="24"/>
        </w:rPr>
        <w:t>Części I – Wyposażenie kuchni</w:t>
      </w:r>
    </w:p>
    <w:p w14:paraId="3CA0A443" w14:textId="77777777" w:rsidR="00DB5AA4" w:rsidRPr="00DB5AA4" w:rsidRDefault="00DB5AA4" w:rsidP="00DB5A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AA4">
        <w:rPr>
          <w:rFonts w:ascii="Times New Roman" w:hAnsi="Times New Roman" w:cs="Times New Roman"/>
          <w:b/>
          <w:sz w:val="24"/>
          <w:szCs w:val="24"/>
        </w:rPr>
        <w:t>Część II – Remont świetlicy oraz budowa zbiornika szczelnego o pojemności do 10 m3 w miejscowości Konopki – Jałbrzyków Stok.</w:t>
      </w:r>
    </w:p>
    <w:bookmarkEnd w:id="0"/>
    <w:bookmarkEnd w:id="1"/>
    <w:p w14:paraId="17247E7C" w14:textId="77777777" w:rsidR="00DB5AA4" w:rsidRPr="00DB3D71" w:rsidRDefault="00DB5AA4" w:rsidP="00DB5AA4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9D863A" w14:textId="606D5B40" w:rsidR="005223C9" w:rsidRPr="00242432" w:rsidRDefault="006D4F89" w:rsidP="00242432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O</w:t>
      </w:r>
      <w:r w:rsidR="00EB3C75"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świadczam</w:t>
      </w:r>
      <w:r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/m</w:t>
      </w:r>
      <w:r w:rsidR="00EB3C75"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y</w:t>
      </w:r>
      <w:r w:rsidRPr="00242432">
        <w:rPr>
          <w:rFonts w:ascii="Times New Roman" w:eastAsia="Calibri" w:hAnsi="Times New Roman" w:cs="Times New Roman"/>
          <w:color w:val="000000" w:themeColor="text1"/>
          <w:szCs w:val="24"/>
        </w:rPr>
        <w:t>*</w:t>
      </w:r>
      <w:r w:rsidR="00EB3C75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, że </w:t>
      </w:r>
      <w:r w:rsidR="00242432"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s</w:t>
      </w:r>
      <w:r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pełniam/my*</w:t>
      </w:r>
      <w:r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warunki udziału</w:t>
      </w:r>
      <w:r w:rsidR="005223C9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w postępowaniu określone przez Zamawiającego</w:t>
      </w:r>
      <w:r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w </w:t>
      </w:r>
      <w:r w:rsidR="00242432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rozdziale </w:t>
      </w:r>
      <w:r w:rsidR="00DB3D71" w:rsidRPr="00596069">
        <w:rPr>
          <w:rFonts w:ascii="Times New Roman" w:eastAsia="Calibri" w:hAnsi="Times New Roman" w:cs="Times New Roman"/>
          <w:color w:val="000000" w:themeColor="text1"/>
          <w:szCs w:val="24"/>
        </w:rPr>
        <w:t>VI</w:t>
      </w:r>
      <w:r w:rsidR="00242432" w:rsidRPr="00596069"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 w:rsidR="00203FA7" w:rsidRPr="00596069">
        <w:rPr>
          <w:rFonts w:ascii="Times New Roman" w:eastAsia="Calibri" w:hAnsi="Times New Roman" w:cs="Times New Roman"/>
          <w:color w:val="000000" w:themeColor="text1"/>
          <w:szCs w:val="24"/>
        </w:rPr>
        <w:t>SWZ</w:t>
      </w:r>
      <w:r w:rsidR="005223C9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, dotyczące </w:t>
      </w:r>
      <w:r w:rsidR="00242432" w:rsidRPr="00242432">
        <w:rPr>
          <w:rFonts w:ascii="Times New Roman" w:eastAsia="Calibri" w:hAnsi="Times New Roman" w:cs="Times New Roman"/>
          <w:color w:val="000000" w:themeColor="text1"/>
          <w:szCs w:val="24"/>
        </w:rPr>
        <w:t>uprawnień do prowadzenia określonej działalności gospodarczej lub zawodowej, o ile wynika to z odrębnych przepisów</w:t>
      </w:r>
      <w:r w:rsidR="00DB3D71">
        <w:rPr>
          <w:rFonts w:ascii="Times New Roman" w:eastAsia="Calibri" w:hAnsi="Times New Roman" w:cs="Times New Roman"/>
          <w:color w:val="000000" w:themeColor="text1"/>
          <w:szCs w:val="24"/>
        </w:rPr>
        <w:t>.</w:t>
      </w:r>
    </w:p>
    <w:p w14:paraId="5E33420D" w14:textId="1A7F3167" w:rsidR="00A0760D" w:rsidRDefault="00A0760D" w:rsidP="00A0760D">
      <w:pPr>
        <w:tabs>
          <w:tab w:val="right" w:pos="851"/>
          <w:tab w:val="num" w:pos="113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96F7B0" w14:textId="66A8E869" w:rsidR="00820134" w:rsidRDefault="00820134" w:rsidP="00DB3D71">
      <w:pPr>
        <w:tabs>
          <w:tab w:val="right" w:pos="851"/>
          <w:tab w:val="num" w:pos="1134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E8FD4D" w14:textId="381368A0" w:rsidR="00820134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5BA19F09" w14:textId="17AF2684" w:rsidR="00DB3D71" w:rsidRPr="00DB3D71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="00951989"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 i data</w:t>
      </w: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6F79C489" w14:textId="77777777" w:rsidR="005223C9" w:rsidRPr="005223C9" w:rsidRDefault="005223C9" w:rsidP="00522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75B77A" w14:textId="77777777" w:rsidR="005223C9" w:rsidRPr="006E0B3F" w:rsidRDefault="005223C9" w:rsidP="0024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0B3F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i zgodne </w:t>
      </w:r>
      <w:r w:rsidR="006E0B3F">
        <w:rPr>
          <w:rFonts w:ascii="Times New Roman" w:eastAsia="Times New Roman" w:hAnsi="Times New Roman" w:cs="Times New Roman"/>
          <w:lang w:eastAsia="pl-PL"/>
        </w:rPr>
        <w:t xml:space="preserve">                   </w:t>
      </w:r>
      <w:r w:rsidRPr="006E0B3F">
        <w:rPr>
          <w:rFonts w:ascii="Times New Roman" w:eastAsia="Times New Roman" w:hAnsi="Times New Roman" w:cs="Times New Roman"/>
          <w:lang w:eastAsia="pl-PL"/>
        </w:rPr>
        <w:t>z praw</w:t>
      </w:r>
      <w:r w:rsidR="004C3709" w:rsidRPr="006E0B3F">
        <w:rPr>
          <w:rFonts w:ascii="Times New Roman" w:eastAsia="Times New Roman" w:hAnsi="Times New Roman" w:cs="Times New Roman"/>
          <w:lang w:eastAsia="pl-PL"/>
        </w:rPr>
        <w:t>dą oraz zostały przedstawione</w:t>
      </w:r>
      <w:r w:rsidRPr="006E0B3F">
        <w:rPr>
          <w:rFonts w:ascii="Times New Roman" w:eastAsia="Times New Roman" w:hAnsi="Times New Roman" w:cs="Times New Roman"/>
          <w:lang w:eastAsia="pl-PL"/>
        </w:rPr>
        <w:t xml:space="preserve"> z pełną świadomością konsekwenc</w:t>
      </w:r>
      <w:r w:rsidR="004C3709" w:rsidRPr="006E0B3F">
        <w:rPr>
          <w:rFonts w:ascii="Times New Roman" w:eastAsia="Times New Roman" w:hAnsi="Times New Roman" w:cs="Times New Roman"/>
          <w:lang w:eastAsia="pl-PL"/>
        </w:rPr>
        <w:t xml:space="preserve">ji wprowadzenia zamawiającego w </w:t>
      </w:r>
      <w:r w:rsidRPr="006E0B3F">
        <w:rPr>
          <w:rFonts w:ascii="Times New Roman" w:eastAsia="Times New Roman" w:hAnsi="Times New Roman" w:cs="Times New Roman"/>
          <w:lang w:eastAsia="pl-PL"/>
        </w:rPr>
        <w:t xml:space="preserve">błąd przy przedstawieniu informacji. </w:t>
      </w:r>
    </w:p>
    <w:p w14:paraId="180C98F7" w14:textId="77777777" w:rsidR="005223C9" w:rsidRPr="00242432" w:rsidRDefault="005223C9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65506CF" w14:textId="77777777" w:rsidR="004C3709" w:rsidRDefault="004C3709" w:rsidP="00522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F30D2F" w14:textId="77777777" w:rsidR="00242432" w:rsidRDefault="00242432" w:rsidP="00522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26627A" w14:textId="77777777" w:rsidR="00DB3D71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0A0F4F04" w14:textId="77777777" w:rsidR="00951989" w:rsidRPr="00DB3D71" w:rsidRDefault="00951989" w:rsidP="00951989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 i data</w:t>
      </w: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3F23DAB4" w14:textId="5D89FAD0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67EC16" w14:textId="5AD8B865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216C6D" w14:textId="77777777" w:rsidR="00951989" w:rsidRDefault="00951989" w:rsidP="00951989">
      <w:pPr>
        <w:pStyle w:val="Tekstpodstawowy"/>
        <w:jc w:val="both"/>
        <w:rPr>
          <w:i/>
          <w:iCs/>
          <w:sz w:val="20"/>
          <w:szCs w:val="20"/>
        </w:rPr>
      </w:pPr>
      <w:r>
        <w:rPr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6CDCEBEF" w14:textId="725410A1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0EE468" w14:textId="3C5D1D42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383EA6" w14:textId="17C83FB2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405DE3" w14:textId="42912084" w:rsidR="00DB3D71" w:rsidRPr="00DB3D71" w:rsidRDefault="00DB3D71" w:rsidP="00DB3D71">
      <w:pPr>
        <w:jc w:val="both"/>
        <w:rPr>
          <w:rFonts w:ascii="Times New Roman" w:hAnsi="Times New Roman" w:cs="Times New Roman"/>
        </w:rPr>
      </w:pPr>
      <w:r w:rsidRPr="00DB3D71">
        <w:rPr>
          <w:rFonts w:ascii="Times New Roman" w:hAnsi="Times New Roman" w:cs="Times New Roman"/>
        </w:rPr>
        <w:t>*niepotrzebne skreślić</w:t>
      </w:r>
    </w:p>
    <w:sectPr w:rsidR="00DB3D71" w:rsidRPr="00DB3D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FC250" w14:textId="77777777" w:rsidR="00691F6F" w:rsidRDefault="00691F6F" w:rsidP="00EB3C75">
      <w:pPr>
        <w:spacing w:after="0" w:line="240" w:lineRule="auto"/>
      </w:pPr>
      <w:r>
        <w:separator/>
      </w:r>
    </w:p>
  </w:endnote>
  <w:endnote w:type="continuationSeparator" w:id="0">
    <w:p w14:paraId="4C5EC1EB" w14:textId="77777777" w:rsidR="00691F6F" w:rsidRDefault="00691F6F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96266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827CA8C" w14:textId="77777777" w:rsidR="005223C9" w:rsidRDefault="005223C9">
            <w:pPr>
              <w:pStyle w:val="Stopka"/>
              <w:jc w:val="right"/>
            </w:pPr>
            <w:r w:rsidRPr="005223C9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50D4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223C9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50D4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9921C06" w14:textId="77777777"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FF81" w14:textId="77777777" w:rsidR="00691F6F" w:rsidRDefault="00691F6F" w:rsidP="00EB3C75">
      <w:pPr>
        <w:spacing w:after="0" w:line="240" w:lineRule="auto"/>
      </w:pPr>
      <w:r>
        <w:separator/>
      </w:r>
    </w:p>
  </w:footnote>
  <w:footnote w:type="continuationSeparator" w:id="0">
    <w:p w14:paraId="2A82A8C0" w14:textId="77777777" w:rsidR="00691F6F" w:rsidRDefault="00691F6F" w:rsidP="00EB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2578" w14:textId="4374331B" w:rsidR="00FC1A5E" w:rsidRDefault="00FC1A5E" w:rsidP="002054D6">
    <w:pPr>
      <w:rPr>
        <w:rFonts w:ascii="Times New Roman" w:hAnsi="Times New Roman" w:cs="Times New Roman"/>
        <w:i/>
        <w:sz w:val="20"/>
        <w:szCs w:val="20"/>
      </w:rPr>
    </w:pPr>
    <w:bookmarkStart w:id="2" w:name="_Hlk61522868"/>
    <w:bookmarkStart w:id="3" w:name="_Hlk61522869"/>
    <w:bookmarkStart w:id="4" w:name="_Hlk61523107"/>
    <w:bookmarkStart w:id="5" w:name="_Hlk61523108"/>
    <w:r>
      <w:rPr>
        <w:noProof/>
      </w:rPr>
      <w:drawing>
        <wp:inline distT="0" distB="0" distL="0" distR="0" wp14:anchorId="5BD978C9" wp14:editId="40FB9907">
          <wp:extent cx="5759450" cy="466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80A477" w14:textId="0AC8F419" w:rsidR="00F02EF4" w:rsidRPr="002054D6" w:rsidRDefault="002054D6" w:rsidP="002054D6">
    <w:pPr>
      <w:rPr>
        <w:rFonts w:ascii="Times New Roman" w:hAnsi="Times New Roman" w:cs="Times New Roman"/>
        <w:i/>
        <w:sz w:val="20"/>
        <w:szCs w:val="20"/>
      </w:rPr>
    </w:pPr>
    <w:r w:rsidRPr="00596069">
      <w:rPr>
        <w:rFonts w:ascii="Times New Roman" w:hAnsi="Times New Roman" w:cs="Times New Roman"/>
        <w:i/>
        <w:sz w:val="20"/>
        <w:szCs w:val="20"/>
      </w:rPr>
      <w:t xml:space="preserve">Sygnatura sprawy: </w:t>
    </w:r>
    <w:bookmarkStart w:id="6" w:name="_Hlk65833464"/>
    <w:r w:rsidR="005E6A9C" w:rsidRPr="00596069">
      <w:rPr>
        <w:rFonts w:ascii="Times New Roman" w:hAnsi="Times New Roman" w:cs="Times New Roman"/>
        <w:i/>
        <w:sz w:val="20"/>
        <w:szCs w:val="20"/>
      </w:rPr>
      <w:t>Rrg.271.</w:t>
    </w:r>
    <w:r w:rsidR="00C66D94">
      <w:rPr>
        <w:rFonts w:ascii="Times New Roman" w:hAnsi="Times New Roman" w:cs="Times New Roman"/>
        <w:i/>
        <w:sz w:val="20"/>
        <w:szCs w:val="20"/>
      </w:rPr>
      <w:t>4</w:t>
    </w:r>
    <w:r w:rsidR="005E6A9C" w:rsidRPr="00596069">
      <w:rPr>
        <w:rFonts w:ascii="Times New Roman" w:hAnsi="Times New Roman" w:cs="Times New Roman"/>
        <w:i/>
        <w:sz w:val="20"/>
        <w:szCs w:val="20"/>
      </w:rPr>
      <w:t>.202</w:t>
    </w:r>
    <w:bookmarkEnd w:id="6"/>
    <w:r w:rsidR="00C66D94">
      <w:rPr>
        <w:rFonts w:ascii="Times New Roman" w:hAnsi="Times New Roman" w:cs="Times New Roman"/>
        <w:i/>
        <w:sz w:val="20"/>
        <w:szCs w:val="20"/>
      </w:rPr>
      <w:t>2</w:t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DB3D71">
      <w:rPr>
        <w:rFonts w:ascii="Times New Roman" w:hAnsi="Times New Roman" w:cs="Times New Roman"/>
        <w:i/>
        <w:sz w:val="20"/>
        <w:szCs w:val="20"/>
      </w:rPr>
      <w:t xml:space="preserve">2 </w:t>
    </w:r>
    <w:r w:rsidR="00D05799">
      <w:rPr>
        <w:rFonts w:ascii="Times New Roman" w:hAnsi="Times New Roman" w:cs="Times New Roman"/>
        <w:i/>
        <w:sz w:val="20"/>
        <w:szCs w:val="20"/>
      </w:rPr>
      <w:t>do S</w:t>
    </w:r>
    <w:r>
      <w:rPr>
        <w:rFonts w:ascii="Times New Roman" w:hAnsi="Times New Roman" w:cs="Times New Roman"/>
        <w:i/>
        <w:sz w:val="20"/>
        <w:szCs w:val="20"/>
      </w:rPr>
      <w:t>WZ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1F13"/>
    <w:multiLevelType w:val="hybridMultilevel"/>
    <w:tmpl w:val="0310CA70"/>
    <w:lvl w:ilvl="0" w:tplc="1D7EA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E12287"/>
    <w:multiLevelType w:val="hybridMultilevel"/>
    <w:tmpl w:val="DE7E36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737314">
    <w:abstractNumId w:val="5"/>
  </w:num>
  <w:num w:numId="2" w16cid:durableId="1816681382">
    <w:abstractNumId w:val="0"/>
  </w:num>
  <w:num w:numId="3" w16cid:durableId="1923177626">
    <w:abstractNumId w:val="4"/>
  </w:num>
  <w:num w:numId="4" w16cid:durableId="1335886602">
    <w:abstractNumId w:val="2"/>
  </w:num>
  <w:num w:numId="5" w16cid:durableId="1993678270">
    <w:abstractNumId w:val="3"/>
  </w:num>
  <w:num w:numId="6" w16cid:durableId="231821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D7"/>
    <w:rsid w:val="000016B7"/>
    <w:rsid w:val="000041F4"/>
    <w:rsid w:val="00005553"/>
    <w:rsid w:val="0001316E"/>
    <w:rsid w:val="0004267B"/>
    <w:rsid w:val="000540FE"/>
    <w:rsid w:val="000D718C"/>
    <w:rsid w:val="000F38D7"/>
    <w:rsid w:val="000F4377"/>
    <w:rsid w:val="000F7A5E"/>
    <w:rsid w:val="00133C93"/>
    <w:rsid w:val="00142F8F"/>
    <w:rsid w:val="001446A3"/>
    <w:rsid w:val="00147E55"/>
    <w:rsid w:val="00150CC5"/>
    <w:rsid w:val="00162708"/>
    <w:rsid w:val="001775EF"/>
    <w:rsid w:val="001C2DA3"/>
    <w:rsid w:val="00203FA7"/>
    <w:rsid w:val="002054D6"/>
    <w:rsid w:val="00227F7F"/>
    <w:rsid w:val="00242432"/>
    <w:rsid w:val="00245D33"/>
    <w:rsid w:val="00252FD1"/>
    <w:rsid w:val="00265D9B"/>
    <w:rsid w:val="002A21A5"/>
    <w:rsid w:val="002C162B"/>
    <w:rsid w:val="002E56F7"/>
    <w:rsid w:val="003141DA"/>
    <w:rsid w:val="00323306"/>
    <w:rsid w:val="003429F7"/>
    <w:rsid w:val="003520A3"/>
    <w:rsid w:val="003B0F8D"/>
    <w:rsid w:val="003F371C"/>
    <w:rsid w:val="003F5F83"/>
    <w:rsid w:val="00403859"/>
    <w:rsid w:val="00407381"/>
    <w:rsid w:val="00425AC3"/>
    <w:rsid w:val="00456843"/>
    <w:rsid w:val="00487FA8"/>
    <w:rsid w:val="004A4433"/>
    <w:rsid w:val="004B5910"/>
    <w:rsid w:val="004C3709"/>
    <w:rsid w:val="00516758"/>
    <w:rsid w:val="005223C9"/>
    <w:rsid w:val="005265AD"/>
    <w:rsid w:val="00550D4B"/>
    <w:rsid w:val="00596069"/>
    <w:rsid w:val="005A6557"/>
    <w:rsid w:val="005C6BAB"/>
    <w:rsid w:val="005E6A9C"/>
    <w:rsid w:val="00601522"/>
    <w:rsid w:val="006262E3"/>
    <w:rsid w:val="006757D4"/>
    <w:rsid w:val="00691F6F"/>
    <w:rsid w:val="006B47CB"/>
    <w:rsid w:val="006D4F89"/>
    <w:rsid w:val="006E0B3F"/>
    <w:rsid w:val="006E722E"/>
    <w:rsid w:val="006F151C"/>
    <w:rsid w:val="006F3430"/>
    <w:rsid w:val="00725BAD"/>
    <w:rsid w:val="0073608B"/>
    <w:rsid w:val="0073673B"/>
    <w:rsid w:val="00747F93"/>
    <w:rsid w:val="007C480F"/>
    <w:rsid w:val="007D4EC1"/>
    <w:rsid w:val="007F6F6B"/>
    <w:rsid w:val="0080448A"/>
    <w:rsid w:val="00820134"/>
    <w:rsid w:val="0083337C"/>
    <w:rsid w:val="008348E3"/>
    <w:rsid w:val="00850B72"/>
    <w:rsid w:val="008900A5"/>
    <w:rsid w:val="0089596F"/>
    <w:rsid w:val="008A337C"/>
    <w:rsid w:val="00901D56"/>
    <w:rsid w:val="00904405"/>
    <w:rsid w:val="00935BB6"/>
    <w:rsid w:val="00951989"/>
    <w:rsid w:val="00985BF1"/>
    <w:rsid w:val="009A370A"/>
    <w:rsid w:val="009F572A"/>
    <w:rsid w:val="00A06019"/>
    <w:rsid w:val="00A0760D"/>
    <w:rsid w:val="00A265A5"/>
    <w:rsid w:val="00A46662"/>
    <w:rsid w:val="00AA0ACA"/>
    <w:rsid w:val="00AA5203"/>
    <w:rsid w:val="00AC76F0"/>
    <w:rsid w:val="00AF7CA8"/>
    <w:rsid w:val="00B069ED"/>
    <w:rsid w:val="00B320B6"/>
    <w:rsid w:val="00B63294"/>
    <w:rsid w:val="00B65765"/>
    <w:rsid w:val="00B73189"/>
    <w:rsid w:val="00B86D83"/>
    <w:rsid w:val="00B91C0C"/>
    <w:rsid w:val="00B93F55"/>
    <w:rsid w:val="00BA0FFB"/>
    <w:rsid w:val="00BA3D47"/>
    <w:rsid w:val="00BA4E58"/>
    <w:rsid w:val="00C26243"/>
    <w:rsid w:val="00C34504"/>
    <w:rsid w:val="00C66D94"/>
    <w:rsid w:val="00C723E4"/>
    <w:rsid w:val="00C81B97"/>
    <w:rsid w:val="00C95147"/>
    <w:rsid w:val="00CE7F2E"/>
    <w:rsid w:val="00D05799"/>
    <w:rsid w:val="00D169AA"/>
    <w:rsid w:val="00DB3D71"/>
    <w:rsid w:val="00DB5AA4"/>
    <w:rsid w:val="00E31D52"/>
    <w:rsid w:val="00E32705"/>
    <w:rsid w:val="00E97C0E"/>
    <w:rsid w:val="00EB3C75"/>
    <w:rsid w:val="00EE2787"/>
    <w:rsid w:val="00EE52AC"/>
    <w:rsid w:val="00F02EF4"/>
    <w:rsid w:val="00F11119"/>
    <w:rsid w:val="00F44011"/>
    <w:rsid w:val="00F4684B"/>
    <w:rsid w:val="00F56835"/>
    <w:rsid w:val="00F70F6F"/>
    <w:rsid w:val="00FC1A5E"/>
    <w:rsid w:val="00FD779B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4E97C78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C75"/>
  </w:style>
  <w:style w:type="paragraph" w:styleId="Stopka">
    <w:name w:val="footer"/>
    <w:basedOn w:val="Normalny"/>
    <w:link w:val="Stopka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5198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1989"/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Urząd Gminy Zambrów</cp:lastModifiedBy>
  <cp:revision>14</cp:revision>
  <cp:lastPrinted>2021-01-08T11:53:00Z</cp:lastPrinted>
  <dcterms:created xsi:type="dcterms:W3CDTF">2021-01-14T12:15:00Z</dcterms:created>
  <dcterms:modified xsi:type="dcterms:W3CDTF">2022-05-06T09:07:00Z</dcterms:modified>
</cp:coreProperties>
</file>