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B0" w:rsidRPr="00EA4D78" w:rsidRDefault="005F1229" w:rsidP="005F1229">
      <w:pPr>
        <w:tabs>
          <w:tab w:val="left" w:pos="3885"/>
          <w:tab w:val="right" w:pos="9070"/>
        </w:tabs>
        <w:suppressAutoHyphens/>
        <w:autoSpaceDE w:val="0"/>
        <w:autoSpaceDN w:val="0"/>
        <w:spacing w:after="0" w:line="240" w:lineRule="auto"/>
        <w:ind w:left="1071" w:firstLine="3885"/>
        <w:jc w:val="right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color w:val="000000" w:themeColor="text1"/>
          <w:kern w:val="3"/>
          <w:sz w:val="20"/>
          <w:szCs w:val="20"/>
          <w:lang w:eastAsia="pl-PL"/>
        </w:rPr>
        <w:t xml:space="preserve">  Załącznik nr 3</w:t>
      </w:r>
      <w:r w:rsidR="002F6B02">
        <w:rPr>
          <w:rFonts w:ascii="Arial" w:eastAsia="Times New Roman" w:hAnsi="Arial" w:cs="Arial"/>
          <w:b/>
          <w:i/>
          <w:color w:val="000000" w:themeColor="text1"/>
          <w:kern w:val="3"/>
          <w:sz w:val="20"/>
          <w:szCs w:val="20"/>
          <w:lang w:eastAsia="pl-PL"/>
        </w:rPr>
        <w:t xml:space="preserve"> </w:t>
      </w:r>
    </w:p>
    <w:p w:rsidR="00E732B0" w:rsidRPr="00EA4D78" w:rsidRDefault="00E732B0" w:rsidP="005F1229">
      <w:pPr>
        <w:keepNext/>
        <w:suppressAutoHyphens/>
        <w:autoSpaceDE w:val="0"/>
        <w:autoSpaceDN w:val="0"/>
        <w:spacing w:after="0" w:line="240" w:lineRule="auto"/>
        <w:ind w:left="6372"/>
        <w:jc w:val="right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 w:themeColor="text1"/>
          <w:kern w:val="3"/>
          <w:sz w:val="20"/>
          <w:szCs w:val="20"/>
          <w:lang w:eastAsia="pl-PL"/>
        </w:rPr>
      </w:pPr>
      <w:r w:rsidRPr="00EA4D78">
        <w:rPr>
          <w:rFonts w:ascii="Arial" w:eastAsia="Times New Roman" w:hAnsi="Arial" w:cs="Arial"/>
          <w:bCs/>
          <w:i/>
          <w:iCs/>
          <w:color w:val="000000" w:themeColor="text1"/>
          <w:kern w:val="3"/>
          <w:sz w:val="20"/>
          <w:szCs w:val="20"/>
          <w:lang w:eastAsia="pl-PL"/>
        </w:rPr>
        <w:t xml:space="preserve">      </w:t>
      </w:r>
    </w:p>
    <w:p w:rsidR="00E732B0" w:rsidRPr="00EA4D78" w:rsidRDefault="00E732B0" w:rsidP="00E732B0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 w:themeColor="text1"/>
          <w:kern w:val="3"/>
          <w:sz w:val="20"/>
          <w:szCs w:val="20"/>
          <w:lang w:eastAsia="pl-PL"/>
        </w:rPr>
      </w:pPr>
    </w:p>
    <w:p w:rsidR="00E732B0" w:rsidRPr="00EA4D78" w:rsidRDefault="00E732B0" w:rsidP="00E732B0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 w:themeColor="text1"/>
          <w:kern w:val="3"/>
          <w:sz w:val="20"/>
          <w:szCs w:val="20"/>
          <w:lang w:eastAsia="pl-PL"/>
        </w:rPr>
      </w:pPr>
    </w:p>
    <w:p w:rsidR="00E732B0" w:rsidRPr="00EA4D78" w:rsidRDefault="00E732B0" w:rsidP="00E732B0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496BDB" w:rsidRPr="003901F7" w:rsidRDefault="00496BDB" w:rsidP="00496BDB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  <w:r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  <w:t>PROJEKTOWANE ISTOTNE POSTANOWIENIA UMOWY</w:t>
      </w:r>
    </w:p>
    <w:p w:rsidR="00496BDB" w:rsidRPr="003901F7" w:rsidRDefault="00496BDB" w:rsidP="00496BDB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:rsidR="00496BDB" w:rsidRPr="003901F7" w:rsidRDefault="00466149" w:rsidP="00496BDB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"/>
          <w:lang w:eastAsia="pl-PL"/>
        </w:rPr>
      </w:pPr>
      <w:r>
        <w:rPr>
          <w:rFonts w:ascii="Arial" w:eastAsia="Times New Roman" w:hAnsi="Arial" w:cs="Arial"/>
          <w:b/>
          <w:color w:val="000000"/>
          <w:kern w:val="3"/>
          <w:lang w:eastAsia="pl-PL"/>
        </w:rPr>
        <w:t>Umowa Nr ………..../2025</w:t>
      </w:r>
    </w:p>
    <w:p w:rsidR="00496BDB" w:rsidRDefault="00496BDB" w:rsidP="00496BD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3901F7" w:rsidRDefault="00496BDB" w:rsidP="00496BD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3901F7" w:rsidRDefault="00496BDB" w:rsidP="00496BD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C1303B" w:rsidRDefault="00496BDB" w:rsidP="00C1303B">
      <w:pPr>
        <w:suppressAutoHyphens/>
        <w:autoSpaceDE w:val="0"/>
        <w:autoSpaceDN w:val="0"/>
        <w:spacing w:before="240"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 xml:space="preserve">zawarta w dniu ………................... w Lublińcu  w wyniku przeprowadzonego </w:t>
      </w:r>
      <w:r w:rsidRPr="00C1303B">
        <w:rPr>
          <w:rFonts w:ascii="Arial" w:eastAsia="Times New Roman" w:hAnsi="Arial" w:cs="Arial"/>
          <w:kern w:val="3"/>
          <w:lang w:eastAsia="pl-PL"/>
        </w:rPr>
        <w:t xml:space="preserve">postępowania </w:t>
      </w:r>
      <w:r w:rsidRPr="00C1303B">
        <w:rPr>
          <w:rFonts w:ascii="Arial" w:eastAsia="Times New Roman" w:hAnsi="Arial" w:cs="Arial"/>
          <w:kern w:val="3"/>
          <w:lang w:eastAsia="pl-PL"/>
        </w:rPr>
        <w:br/>
        <w:t xml:space="preserve">o udzielenie zamówienia publicznego w trybie podstawowym zgodnie  z </w:t>
      </w:r>
      <w:r w:rsidRPr="00C1303B">
        <w:rPr>
          <w:rFonts w:ascii="Arial" w:hAnsi="Arial" w:cs="Arial"/>
          <w:color w:val="000000"/>
          <w:spacing w:val="1"/>
          <w:lang w:eastAsia="pl-PL"/>
        </w:rPr>
        <w:t>art.2  ust.1 pkt 1 ustawy „Prawo zamó</w:t>
      </w:r>
      <w:r w:rsidR="005F745F">
        <w:rPr>
          <w:rFonts w:ascii="Arial" w:hAnsi="Arial" w:cs="Arial"/>
          <w:color w:val="000000"/>
          <w:spacing w:val="1"/>
          <w:lang w:eastAsia="pl-PL"/>
        </w:rPr>
        <w:t>wień publicznych” (</w:t>
      </w:r>
      <w:r w:rsidR="00466149">
        <w:rPr>
          <w:rFonts w:ascii="Arial" w:hAnsi="Arial" w:cs="Arial"/>
          <w:color w:val="000000"/>
          <w:spacing w:val="1"/>
          <w:lang w:eastAsia="pl-PL"/>
        </w:rPr>
        <w:t>Dz. U. z 2024 r. poz. 132</w:t>
      </w:r>
      <w:r w:rsidR="00466149" w:rsidRPr="002760A8">
        <w:rPr>
          <w:rFonts w:ascii="Arial" w:hAnsi="Arial" w:cs="Arial"/>
          <w:color w:val="000000"/>
          <w:spacing w:val="1"/>
          <w:lang w:eastAsia="pl-PL"/>
        </w:rPr>
        <w:t xml:space="preserve">0 z późn. zm </w:t>
      </w:r>
      <w:r w:rsidR="00466149" w:rsidRPr="002760A8">
        <w:rPr>
          <w:rFonts w:ascii="Arial" w:eastAsia="Times New Roman" w:hAnsi="Arial" w:cs="Arial"/>
          <w:kern w:val="3"/>
          <w:lang w:eastAsia="pl-PL"/>
        </w:rPr>
        <w:t>pomiędzy</w:t>
      </w:r>
      <w:r w:rsidRPr="00C1303B">
        <w:rPr>
          <w:rFonts w:ascii="Arial" w:eastAsia="Times New Roman" w:hAnsi="Arial" w:cs="Arial"/>
          <w:kern w:val="3"/>
          <w:lang w:eastAsia="pl-PL"/>
        </w:rPr>
        <w:t>):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Jednostką Wojskową 4101 Lubliniec, ul. Sobieskiego 35, 42-700 Lubliniec,</w:t>
      </w: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br/>
        <w:t>NIP 575-000-91-08, REGON 150560518, zwanym dalej ‘’</w:t>
      </w:r>
      <w:r w:rsidRPr="00C1303B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>Zamawiającym</w:t>
      </w: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‘’, reprezentowaną przez: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Dowódcę Jednostki Wojskowej 4101 –</w:t>
      </w:r>
      <w:r w:rsidRPr="00C1303B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</w:t>
      </w:r>
      <w:r w:rsidR="005F745F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>Pana płk Marcina SUSZKĘ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 xml:space="preserve">a  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……………………………………………………… 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>NIP…………………., REGON………………………………….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 xml:space="preserve">Zwanym dalej ‘’ </w:t>
      </w:r>
      <w:r w:rsidRPr="00C1303B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Wykonawcą </w:t>
      </w: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‘’</w:t>
      </w:r>
      <w:r w:rsidRPr="00C1303B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 </w:t>
      </w: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prowadzącym działalność gospodarczą na podstawie wpisu do Centralnej Ewidencji i Informacji o Działalności Gospodarczej/ Krajowego Rejestru Sądowego….. reprezentowanym przez:</w:t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_______________________ - __________________________</w:t>
      </w:r>
      <w:r w:rsidRPr="00C1303B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ab/>
      </w: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ind w:firstLine="480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496BDB" w:rsidRPr="00C1303B" w:rsidRDefault="00496BDB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303B">
        <w:rPr>
          <w:rFonts w:ascii="Arial" w:eastAsia="Times New Roman" w:hAnsi="Arial" w:cs="Arial"/>
          <w:color w:val="000000"/>
          <w:kern w:val="3"/>
          <w:lang w:eastAsia="pl-PL"/>
        </w:rPr>
        <w:t>została zawarta umowa następującej treści:</w:t>
      </w:r>
    </w:p>
    <w:p w:rsidR="00E732B0" w:rsidRPr="00C1303B" w:rsidRDefault="00E732B0" w:rsidP="00C13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FF0000"/>
          <w:kern w:val="3"/>
          <w:lang w:eastAsia="pl-PL"/>
        </w:rPr>
      </w:pPr>
    </w:p>
    <w:p w:rsidR="00E732B0" w:rsidRPr="00C1303B" w:rsidRDefault="00E732B0" w:rsidP="00C1303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1303B">
        <w:rPr>
          <w:rFonts w:ascii="Arial" w:eastAsia="Times New Roman" w:hAnsi="Arial" w:cs="Arial"/>
          <w:b/>
          <w:color w:val="000000" w:themeColor="text1"/>
          <w:lang w:eastAsia="pl-PL"/>
        </w:rPr>
        <w:t>§ 1</w:t>
      </w:r>
    </w:p>
    <w:p w:rsidR="00496BDB" w:rsidRPr="00C1303B" w:rsidRDefault="00496BDB" w:rsidP="0064770C">
      <w:pPr>
        <w:spacing w:after="0" w:line="276" w:lineRule="auto"/>
        <w:rPr>
          <w:rFonts w:ascii="Arial" w:eastAsia="Arial" w:hAnsi="Arial" w:cs="Arial"/>
          <w:b/>
          <w:color w:val="000000"/>
          <w:lang w:eastAsia="pl-PL"/>
        </w:rPr>
      </w:pPr>
    </w:p>
    <w:p w:rsidR="00496BDB" w:rsidRPr="00C1303B" w:rsidRDefault="00496BDB" w:rsidP="00C1303B">
      <w:pPr>
        <w:numPr>
          <w:ilvl w:val="0"/>
          <w:numId w:val="5"/>
        </w:numPr>
        <w:tabs>
          <w:tab w:val="left" w:pos="-6237"/>
        </w:tabs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303B">
        <w:rPr>
          <w:rFonts w:ascii="Arial" w:eastAsia="Times New Roman" w:hAnsi="Arial" w:cs="Arial"/>
          <w:lang w:eastAsia="pl-PL"/>
        </w:rPr>
        <w:t>Przedmiotem umowy jest świadczenie przez Wykonawcę</w:t>
      </w:r>
      <w:r w:rsidRPr="00C1303B">
        <w:rPr>
          <w:rFonts w:ascii="Arial" w:eastAsia="Times New Roman" w:hAnsi="Arial" w:cs="Arial"/>
          <w:b/>
          <w:lang w:eastAsia="pl-PL"/>
        </w:rPr>
        <w:t xml:space="preserve"> usług w zakresie czynności obsługowo – naprawczych dla pojazdów </w:t>
      </w:r>
      <w:r w:rsidRPr="00C1303B">
        <w:rPr>
          <w:rFonts w:ascii="Arial" w:eastAsia="Times New Roman" w:hAnsi="Arial" w:cs="Arial"/>
          <w:lang w:eastAsia="pl-PL"/>
        </w:rPr>
        <w:t>zwanych dalej</w:t>
      </w:r>
      <w:r w:rsidRPr="00C1303B">
        <w:rPr>
          <w:rFonts w:ascii="Arial" w:eastAsia="Times New Roman" w:hAnsi="Arial" w:cs="Arial"/>
          <w:spacing w:val="-4"/>
          <w:lang w:eastAsia="pl-PL"/>
        </w:rPr>
        <w:t xml:space="preserve"> „usługami”, zgodnie z opisem przedmiotu</w:t>
      </w:r>
      <w:r w:rsidRPr="00C1303B">
        <w:rPr>
          <w:rFonts w:ascii="Arial" w:eastAsia="Times New Roman" w:hAnsi="Arial" w:cs="Arial"/>
          <w:lang w:eastAsia="pl-PL"/>
        </w:rPr>
        <w:t xml:space="preserve"> zamówi</w:t>
      </w:r>
      <w:r w:rsidR="005F745F">
        <w:rPr>
          <w:rFonts w:ascii="Arial" w:eastAsia="Times New Roman" w:hAnsi="Arial" w:cs="Arial"/>
          <w:lang w:eastAsia="pl-PL"/>
        </w:rPr>
        <w:t>enia, stanowiącym załącznik nr ….</w:t>
      </w:r>
      <w:r w:rsidRPr="00C1303B">
        <w:rPr>
          <w:rFonts w:ascii="Arial" w:eastAsia="Times New Roman" w:hAnsi="Arial" w:cs="Arial"/>
          <w:lang w:eastAsia="pl-PL"/>
        </w:rPr>
        <w:t xml:space="preserve"> do niniejszej umowy oraz z formularzem cen</w:t>
      </w:r>
      <w:r w:rsidR="005F745F">
        <w:rPr>
          <w:rFonts w:ascii="Arial" w:eastAsia="Times New Roman" w:hAnsi="Arial" w:cs="Arial"/>
          <w:lang w:eastAsia="pl-PL"/>
        </w:rPr>
        <w:t>owym, stanowiącym załącznik nr …..</w:t>
      </w:r>
      <w:r w:rsidRPr="00C1303B">
        <w:rPr>
          <w:rFonts w:ascii="Arial" w:eastAsia="Times New Roman" w:hAnsi="Arial" w:cs="Arial"/>
          <w:lang w:eastAsia="pl-PL"/>
        </w:rPr>
        <w:t xml:space="preserve"> do niniejszej umowy.</w:t>
      </w:r>
    </w:p>
    <w:p w:rsidR="00496BDB" w:rsidRPr="00C1303B" w:rsidRDefault="00496BDB" w:rsidP="00C1303B">
      <w:pPr>
        <w:numPr>
          <w:ilvl w:val="0"/>
          <w:numId w:val="5"/>
        </w:numPr>
        <w:tabs>
          <w:tab w:val="left" w:pos="-6237"/>
        </w:tabs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303B">
        <w:rPr>
          <w:rFonts w:ascii="Arial" w:eastAsia="Times New Roman" w:hAnsi="Arial" w:cs="Arial"/>
          <w:spacing w:val="-4"/>
          <w:lang w:eastAsia="pl-PL"/>
        </w:rPr>
        <w:t>Zakres prac, wynikający z przedmiotowych usług określony został w opisie przedmiotu zamówienia  i dotyczy pojazdów</w:t>
      </w:r>
      <w:r w:rsidRPr="00C1303B">
        <w:rPr>
          <w:rFonts w:ascii="Arial" w:eastAsia="Times New Roman" w:hAnsi="Arial" w:cs="Arial"/>
          <w:spacing w:val="-2"/>
          <w:lang w:eastAsia="pl-PL"/>
        </w:rPr>
        <w:t xml:space="preserve"> będących własnością Zamawiającego.</w:t>
      </w:r>
    </w:p>
    <w:p w:rsidR="00E732B0" w:rsidRDefault="00496BDB" w:rsidP="00C1303B">
      <w:pPr>
        <w:numPr>
          <w:ilvl w:val="0"/>
          <w:numId w:val="5"/>
        </w:numPr>
        <w:tabs>
          <w:tab w:val="left" w:pos="-6237"/>
        </w:tabs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303B">
        <w:rPr>
          <w:rFonts w:ascii="Arial" w:eastAsia="Times New Roman" w:hAnsi="Arial" w:cs="Arial"/>
          <w:spacing w:val="-2"/>
          <w:lang w:eastAsia="pl-PL"/>
        </w:rPr>
        <w:t xml:space="preserve">Zamawiający zastrzega sobie prawo dokonania zmiany ilości pojazdów do </w:t>
      </w:r>
      <w:r w:rsidRPr="00C1303B">
        <w:rPr>
          <w:rFonts w:ascii="Arial" w:eastAsia="Times New Roman" w:hAnsi="Arial" w:cs="Arial"/>
          <w:lang w:eastAsia="pl-PL"/>
        </w:rPr>
        <w:t xml:space="preserve">obsług </w:t>
      </w:r>
      <w:r w:rsidRPr="00C1303B">
        <w:rPr>
          <w:rFonts w:ascii="Arial" w:eastAsia="Times New Roman" w:hAnsi="Arial" w:cs="Arial"/>
          <w:spacing w:val="-2"/>
          <w:lang w:eastAsia="pl-PL"/>
        </w:rPr>
        <w:t>okresowych i konserwacyjnych oraz napraw bieżących w przypadku zbycia lub nabycia</w:t>
      </w:r>
      <w:r w:rsidRPr="00C1303B">
        <w:rPr>
          <w:rFonts w:ascii="Arial" w:eastAsia="Times New Roman" w:hAnsi="Arial" w:cs="Arial"/>
          <w:lang w:eastAsia="pl-PL"/>
        </w:rPr>
        <w:t xml:space="preserve"> pojazdu, bez zmian treści u</w:t>
      </w:r>
      <w:r w:rsidR="00285987" w:rsidRPr="00C1303B">
        <w:rPr>
          <w:rFonts w:ascii="Arial" w:eastAsia="Times New Roman" w:hAnsi="Arial" w:cs="Arial"/>
          <w:lang w:eastAsia="pl-PL"/>
        </w:rPr>
        <w:t>mowy.</w:t>
      </w:r>
    </w:p>
    <w:p w:rsidR="002F6B02" w:rsidRPr="00466149" w:rsidRDefault="00466149" w:rsidP="00466149">
      <w:pPr>
        <w:numPr>
          <w:ilvl w:val="0"/>
          <w:numId w:val="5"/>
        </w:numPr>
        <w:tabs>
          <w:tab w:val="left" w:pos="-6237"/>
        </w:tabs>
        <w:spacing w:after="12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61408F">
        <w:rPr>
          <w:rFonts w:ascii="Arial" w:eastAsia="Times New Roman" w:hAnsi="Arial" w:cs="Arial"/>
          <w:lang w:eastAsia="pl-PL"/>
        </w:rPr>
        <w:t>W przypadku usługi polegającej na naprawie pojazdu WYKONAWCA każdorazowo obowiązany jest uzgadniać kosztorys z ZAMAWIAJĄCYM tj. z osobami wskazanymi w Um</w:t>
      </w:r>
      <w:r>
        <w:rPr>
          <w:rFonts w:ascii="Arial" w:eastAsia="Times New Roman" w:hAnsi="Arial" w:cs="Arial"/>
          <w:lang w:eastAsia="pl-PL"/>
        </w:rPr>
        <w:t>owie mailowo lub telefonicznie.</w:t>
      </w:r>
    </w:p>
    <w:p w:rsidR="002F6B02" w:rsidRDefault="002F6B02" w:rsidP="00C1303B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64770C" w:rsidRPr="002760A8" w:rsidRDefault="0064770C" w:rsidP="0064770C">
      <w:pPr>
        <w:spacing w:after="0" w:line="360" w:lineRule="auto"/>
        <w:jc w:val="center"/>
        <w:rPr>
          <w:rFonts w:ascii="Arial" w:eastAsia="Arial" w:hAnsi="Arial" w:cs="Arial"/>
          <w:b/>
          <w:lang w:eastAsia="pl-PL"/>
        </w:rPr>
      </w:pPr>
      <w:r w:rsidRPr="002760A8">
        <w:rPr>
          <w:rFonts w:ascii="Arial" w:eastAsia="Arial" w:hAnsi="Arial" w:cs="Arial"/>
          <w:b/>
          <w:lang w:eastAsia="pl-PL"/>
        </w:rPr>
        <w:t>§ 2</w:t>
      </w:r>
    </w:p>
    <w:p w:rsidR="0064770C" w:rsidRPr="0061408F" w:rsidRDefault="0064770C" w:rsidP="0064770C">
      <w:pPr>
        <w:tabs>
          <w:tab w:val="left" w:pos="9923"/>
        </w:tabs>
        <w:spacing w:before="120" w:after="120" w:line="360" w:lineRule="auto"/>
        <w:jc w:val="both"/>
        <w:rPr>
          <w:rFonts w:ascii="Arial" w:eastAsia="Times New Roman" w:hAnsi="Arial" w:cs="Arial"/>
          <w:spacing w:val="-4"/>
          <w:lang w:eastAsia="pl-PL"/>
        </w:rPr>
      </w:pPr>
      <w:r w:rsidRPr="001D4597">
        <w:rPr>
          <w:rFonts w:ascii="Arial" w:eastAsia="Times New Roman" w:hAnsi="Arial" w:cs="Arial"/>
          <w:spacing w:val="-4"/>
          <w:lang w:eastAsia="pl-PL"/>
        </w:rPr>
        <w:lastRenderedPageBreak/>
        <w:t>Wykonawca oświadcza, że: posiada kompetencje, doświadczenie, potencjał ludzki, techniczny, organizacyjny i finansowy oraz wiedzę niezbędne do należytej realizacji Umowy. Przedmiot Umowy zostanie wykonany przez profe</w:t>
      </w:r>
      <w:r>
        <w:rPr>
          <w:rFonts w:ascii="Arial" w:eastAsia="Times New Roman" w:hAnsi="Arial" w:cs="Arial"/>
          <w:spacing w:val="-4"/>
          <w:lang w:eastAsia="pl-PL"/>
        </w:rPr>
        <w:t xml:space="preserve">sjonalny zespół specjalistów </w:t>
      </w:r>
      <w:r w:rsidRPr="001D4597">
        <w:rPr>
          <w:rFonts w:ascii="Arial" w:eastAsia="Times New Roman" w:hAnsi="Arial" w:cs="Arial"/>
          <w:spacing w:val="-4"/>
          <w:lang w:eastAsia="pl-PL"/>
        </w:rPr>
        <w:t>z poszanowaniem postanowień Umowy oraz przepisów p</w:t>
      </w:r>
      <w:r>
        <w:rPr>
          <w:rFonts w:ascii="Arial" w:eastAsia="Times New Roman" w:hAnsi="Arial" w:cs="Arial"/>
          <w:spacing w:val="-4"/>
          <w:lang w:eastAsia="pl-PL"/>
        </w:rPr>
        <w:t>rawa powszechnie obowiązującego.</w:t>
      </w:r>
    </w:p>
    <w:p w:rsidR="0064770C" w:rsidRDefault="0064770C" w:rsidP="0064770C">
      <w:pPr>
        <w:tabs>
          <w:tab w:val="left" w:pos="-6237"/>
        </w:tabs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2760A8">
        <w:rPr>
          <w:rFonts w:ascii="Arial" w:eastAsia="Times New Roman" w:hAnsi="Arial" w:cs="Arial"/>
          <w:b/>
          <w:color w:val="000000" w:themeColor="text1"/>
          <w:lang w:eastAsia="pl-PL"/>
        </w:rPr>
        <w:t>§3</w:t>
      </w:r>
    </w:p>
    <w:p w:rsidR="0064770C" w:rsidRDefault="0064770C" w:rsidP="0064770C">
      <w:pPr>
        <w:tabs>
          <w:tab w:val="left" w:pos="-6237"/>
        </w:tabs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3245">
        <w:rPr>
          <w:rFonts w:ascii="Arial" w:eastAsia="Times New Roman" w:hAnsi="Arial" w:cs="Arial"/>
          <w:lang w:eastAsia="pl-PL"/>
        </w:rPr>
        <w:t>Zamawiający zapłaci Wykonawcy wynagrodzenie z tytułu należycie wykonanej umowy w łącznej wysokości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A552E">
        <w:rPr>
          <w:rFonts w:ascii="Arial" w:eastAsia="Times New Roman" w:hAnsi="Arial" w:cs="Arial"/>
          <w:b/>
          <w:u w:val="single"/>
          <w:lang w:eastAsia="pl-PL"/>
        </w:rPr>
        <w:t>do kwot</w:t>
      </w:r>
      <w:r>
        <w:rPr>
          <w:rFonts w:ascii="Arial" w:eastAsia="Times New Roman" w:hAnsi="Arial" w:cs="Arial"/>
          <w:lang w:eastAsia="pl-PL"/>
        </w:rPr>
        <w:t xml:space="preserve"> określonych poniżej :</w:t>
      </w:r>
    </w:p>
    <w:p w:rsidR="0064770C" w:rsidRPr="002760A8" w:rsidRDefault="0064770C" w:rsidP="0064770C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netto:  …………….. zł</w:t>
      </w:r>
    </w:p>
    <w:p w:rsidR="0064770C" w:rsidRPr="00F03245" w:rsidRDefault="0064770C" w:rsidP="0064770C">
      <w:pPr>
        <w:spacing w:after="60" w:line="276" w:lineRule="auto"/>
        <w:ind w:left="360" w:firstLine="34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brutto: ……………… zł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brutto słownie: …………………………………………… złotych 00</w:t>
      </w:r>
      <w:r w:rsidRPr="00F03245">
        <w:rPr>
          <w:rFonts w:ascii="Arial" w:eastAsia="Times New Roman" w:hAnsi="Arial" w:cs="Arial"/>
          <w:b/>
          <w:lang w:eastAsia="pl-PL"/>
        </w:rPr>
        <w:t>/100</w:t>
      </w:r>
    </w:p>
    <w:p w:rsidR="0064770C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VAT:  ………………….. zł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w tym: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 xml:space="preserve">zamówienie </w:t>
      </w:r>
      <w:r>
        <w:rPr>
          <w:rFonts w:ascii="Arial" w:eastAsia="Times New Roman" w:hAnsi="Arial" w:cs="Arial"/>
          <w:b/>
          <w:lang w:eastAsia="pl-PL"/>
        </w:rPr>
        <w:t xml:space="preserve">podstawowe </w:t>
      </w:r>
      <w:r w:rsidRPr="003961FE">
        <w:rPr>
          <w:rFonts w:ascii="Arial" w:eastAsia="Times New Roman" w:hAnsi="Arial" w:cs="Arial"/>
          <w:b/>
          <w:u w:val="single"/>
          <w:lang w:eastAsia="pl-PL"/>
        </w:rPr>
        <w:t>na kwotę</w:t>
      </w:r>
      <w:r>
        <w:rPr>
          <w:rFonts w:ascii="Arial" w:eastAsia="Times New Roman" w:hAnsi="Arial" w:cs="Arial"/>
          <w:b/>
          <w:lang w:eastAsia="pl-PL"/>
        </w:rPr>
        <w:t xml:space="preserve"> brutto …………………..</w:t>
      </w:r>
      <w:r w:rsidRPr="00F03245">
        <w:rPr>
          <w:rFonts w:ascii="Arial" w:eastAsia="Times New Roman" w:hAnsi="Arial" w:cs="Arial"/>
          <w:b/>
          <w:lang w:eastAsia="pl-PL"/>
        </w:rPr>
        <w:t xml:space="preserve"> zł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(s</w:t>
      </w:r>
      <w:r>
        <w:rPr>
          <w:rFonts w:ascii="Arial" w:eastAsia="Times New Roman" w:hAnsi="Arial" w:cs="Arial"/>
          <w:b/>
          <w:lang w:eastAsia="pl-PL"/>
        </w:rPr>
        <w:t>łownie …………………………………………………. złotych 00/100</w:t>
      </w:r>
    </w:p>
    <w:p w:rsidR="0064770C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/>
          <w:lang w:eastAsia="pl-PL"/>
        </w:rPr>
        <w:t>złotych), w tym VA</w:t>
      </w:r>
      <w:r>
        <w:rPr>
          <w:rFonts w:ascii="Arial" w:eastAsia="Times New Roman" w:hAnsi="Arial" w:cs="Arial"/>
          <w:b/>
          <w:lang w:eastAsia="pl-PL"/>
        </w:rPr>
        <w:t>T 23 % w kwocie …………………………..</w:t>
      </w:r>
      <w:r w:rsidRPr="00F03245">
        <w:rPr>
          <w:rFonts w:ascii="Arial" w:eastAsia="Times New Roman" w:hAnsi="Arial" w:cs="Arial"/>
          <w:b/>
          <w:lang w:eastAsia="pl-PL"/>
        </w:rPr>
        <w:t xml:space="preserve"> zł.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4770C" w:rsidRPr="00F03245" w:rsidRDefault="003961FE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zamówienie jako prawo opcji do kwoty</w:t>
      </w:r>
      <w:r w:rsidR="0064770C" w:rsidRPr="00F03245">
        <w:rPr>
          <w:rFonts w:ascii="Arial" w:eastAsia="Times New Roman" w:hAnsi="Arial" w:cs="Arial"/>
          <w:b/>
          <w:lang w:eastAsia="pl-PL"/>
        </w:rPr>
        <w:t xml:space="preserve"> brut</w:t>
      </w:r>
      <w:r w:rsidR="0064770C">
        <w:rPr>
          <w:rFonts w:ascii="Arial" w:eastAsia="Times New Roman" w:hAnsi="Arial" w:cs="Arial"/>
          <w:b/>
          <w:lang w:eastAsia="pl-PL"/>
        </w:rPr>
        <w:t>to ………………………</w:t>
      </w:r>
      <w:r w:rsidR="0064770C" w:rsidRPr="00F03245">
        <w:rPr>
          <w:rFonts w:ascii="Arial" w:eastAsia="Times New Roman" w:hAnsi="Arial" w:cs="Arial"/>
          <w:b/>
          <w:lang w:eastAsia="pl-PL"/>
        </w:rPr>
        <w:t xml:space="preserve"> zł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(słownie ……………………………………………………. złotych 00</w:t>
      </w:r>
      <w:r w:rsidRPr="00F03245">
        <w:rPr>
          <w:rFonts w:ascii="Arial" w:eastAsia="Times New Roman" w:hAnsi="Arial" w:cs="Arial"/>
          <w:b/>
          <w:lang w:eastAsia="pl-PL"/>
        </w:rPr>
        <w:t>/100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F03245">
        <w:rPr>
          <w:rFonts w:ascii="Arial" w:eastAsia="Times New Roman" w:hAnsi="Arial" w:cs="Arial"/>
          <w:b/>
          <w:lang w:eastAsia="pl-PL"/>
        </w:rPr>
        <w:t>),</w:t>
      </w:r>
    </w:p>
    <w:p w:rsidR="0064770C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tym VAT 23 % w kwocie …………………………………………… zł</w:t>
      </w:r>
    </w:p>
    <w:p w:rsidR="0064770C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4770C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Łącznie ( wynagrodzenie podstawowe + prawo opcji ) do kwoty …………… zł brutto, zgodnie z podziałem wg załącznika cenowego nr 1 do umowy. </w:t>
      </w:r>
    </w:p>
    <w:p w:rsidR="0064770C" w:rsidRPr="00F03245" w:rsidRDefault="0064770C" w:rsidP="0064770C">
      <w:pPr>
        <w:pStyle w:val="Akapitzlist"/>
        <w:spacing w:after="6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4770C" w:rsidRPr="007A2268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spacing w:val="-6"/>
          <w:lang w:eastAsia="pl-PL"/>
        </w:rPr>
        <w:t>Cena usługi jest ceną brutto, zawierającą koszt roboczogodzin, użytych części zamiennych</w:t>
      </w:r>
      <w:r w:rsidRPr="00F0324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F03245">
        <w:rPr>
          <w:rFonts w:ascii="Arial" w:eastAsia="Times New Roman" w:hAnsi="Arial" w:cs="Arial"/>
          <w:spacing w:val="-2"/>
          <w:lang w:eastAsia="pl-PL"/>
        </w:rPr>
        <w:br/>
        <w:t>i materiałów oraz wszelkie</w:t>
      </w:r>
      <w:r w:rsidRPr="00F03245">
        <w:rPr>
          <w:rFonts w:ascii="Arial" w:hAnsi="Arial" w:cs="Arial"/>
          <w:color w:val="000000" w:themeColor="text1"/>
        </w:rPr>
        <w:t xml:space="preserve"> koszty związane z wykonaniem prz</w:t>
      </w:r>
      <w:r>
        <w:rPr>
          <w:rFonts w:ascii="Arial" w:hAnsi="Arial" w:cs="Arial"/>
          <w:color w:val="000000" w:themeColor="text1"/>
        </w:rPr>
        <w:t xml:space="preserve">edmiotu Umowy, </w:t>
      </w:r>
      <w:r w:rsidRPr="00F03245">
        <w:rPr>
          <w:rFonts w:ascii="Arial" w:hAnsi="Arial" w:cs="Arial"/>
          <w:color w:val="000000" w:themeColor="text1"/>
        </w:rPr>
        <w:t>z uwzględnieniem wszystkich opłat, ceł i podatków.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ZAMAWIAJĄCY zastrzega sobie możliwość skorzystania z prawa opcji. W ramach prawa opcji ZAMAWIAJĄCY może zamówić dodatko</w:t>
      </w:r>
      <w:r>
        <w:rPr>
          <w:rFonts w:ascii="Arial" w:hAnsi="Arial" w:cs="Arial"/>
        </w:rPr>
        <w:t>we usługi serwisowe</w:t>
      </w:r>
      <w:r w:rsidRPr="00F03245">
        <w:rPr>
          <w:rFonts w:ascii="Arial" w:hAnsi="Arial" w:cs="Arial"/>
        </w:rPr>
        <w:t>,</w:t>
      </w:r>
      <w:r w:rsidRPr="00F03245">
        <w:rPr>
          <w:rFonts w:ascii="Arial" w:hAnsi="Arial" w:cs="Arial"/>
        </w:rPr>
        <w:br/>
        <w:t>zgodn</w:t>
      </w:r>
      <w:r>
        <w:rPr>
          <w:rFonts w:ascii="Arial" w:hAnsi="Arial" w:cs="Arial"/>
        </w:rPr>
        <w:t>e</w:t>
      </w:r>
      <w:r w:rsidRPr="00F03245">
        <w:rPr>
          <w:rFonts w:ascii="Arial" w:hAnsi="Arial" w:cs="Arial"/>
        </w:rPr>
        <w:t xml:space="preserve"> z opisem przedmiotu zamówienia i cennikiem przedstawionym</w:t>
      </w:r>
      <w:r w:rsidRPr="00F03245">
        <w:rPr>
          <w:rFonts w:ascii="Arial" w:hAnsi="Arial" w:cs="Arial"/>
        </w:rPr>
        <w:br/>
        <w:t>w trakcie składania ofert (zamówienie w ramach prawa opcji rozliczane</w:t>
      </w:r>
      <w:r w:rsidRPr="00F03245">
        <w:rPr>
          <w:rFonts w:ascii="Arial" w:hAnsi="Arial" w:cs="Arial"/>
        </w:rPr>
        <w:br/>
        <w:t xml:space="preserve">będzie według tych samych stawek. 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ZAMAWIAJĄCY zastrzega, iż zamówienie określone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:rsidR="0064770C" w:rsidRPr="00CF35AE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35AE">
        <w:rPr>
          <w:rFonts w:ascii="Arial" w:hAnsi="Arial" w:cs="Arial"/>
        </w:rPr>
        <w:t xml:space="preserve">Prawo opcji może być wykorzystane wielokrotnie, w trakcie trwanie umowy, o czym Wykonawca zostanie powiadomiony </w:t>
      </w:r>
      <w:r>
        <w:rPr>
          <w:rFonts w:ascii="Arial" w:hAnsi="Arial" w:cs="Arial"/>
        </w:rPr>
        <w:t>telefonicznie bądź ma</w:t>
      </w:r>
      <w:r w:rsidRPr="00CF35AE">
        <w:rPr>
          <w:rFonts w:ascii="Arial" w:hAnsi="Arial" w:cs="Arial"/>
        </w:rPr>
        <w:t xml:space="preserve">ilowo. Zamawiający jest </w:t>
      </w:r>
      <w:r w:rsidRPr="00CF35AE">
        <w:rPr>
          <w:rFonts w:ascii="Arial" w:hAnsi="Arial" w:cs="Arial"/>
        </w:rPr>
        <w:lastRenderedPageBreak/>
        <w:t>uprawniony do skorzysta</w:t>
      </w:r>
      <w:r w:rsidR="00DD691D">
        <w:rPr>
          <w:rFonts w:ascii="Arial" w:hAnsi="Arial" w:cs="Arial"/>
        </w:rPr>
        <w:t>nia</w:t>
      </w:r>
      <w:r w:rsidRPr="00CF35AE">
        <w:rPr>
          <w:rFonts w:ascii="Arial" w:hAnsi="Arial" w:cs="Arial"/>
        </w:rPr>
        <w:t xml:space="preserve"> z prawa opcji nie później  niż do </w:t>
      </w:r>
      <w:bookmarkStart w:id="0" w:name="_GoBack"/>
      <w:r w:rsidRPr="00CF35AE">
        <w:rPr>
          <w:rFonts w:ascii="Arial" w:hAnsi="Arial" w:cs="Arial"/>
          <w:b/>
        </w:rPr>
        <w:t>12.12.2025</w:t>
      </w:r>
      <w:r w:rsidRPr="00CF35AE">
        <w:rPr>
          <w:rFonts w:ascii="Arial" w:hAnsi="Arial" w:cs="Arial"/>
        </w:rPr>
        <w:t xml:space="preserve"> r. </w:t>
      </w:r>
      <w:r w:rsidR="008A7274">
        <w:rPr>
          <w:rFonts w:ascii="Arial" w:hAnsi="Arial" w:cs="Arial"/>
        </w:rPr>
        <w:t xml:space="preserve">a w przypadku wznowienia </w:t>
      </w:r>
      <w:r w:rsidR="008A7274" w:rsidRPr="008A7274">
        <w:rPr>
          <w:rFonts w:ascii="Arial" w:hAnsi="Arial" w:cs="Arial"/>
          <w:b/>
        </w:rPr>
        <w:t>do 11.12.2026r.</w:t>
      </w:r>
      <w:r w:rsidR="008A7274">
        <w:rPr>
          <w:rFonts w:ascii="Arial" w:hAnsi="Arial" w:cs="Arial"/>
        </w:rPr>
        <w:t xml:space="preserve"> </w:t>
      </w:r>
    </w:p>
    <w:bookmarkEnd w:id="0"/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W przypadku skorzystania przez ZAMAWIAJĄCEGO z prawa opcji WYKONAWCA jest zobowiązany do jego realizacji, na warunkach określonych w niniejszej umowie, co niniejszym WYKONAWCA akceptuje poprzez podpisanie umowy.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</w:rPr>
        <w:t>Skorzystanie z prawa opcji nie wymaga aneksowania przedmiotowej umowy. Pisemna forma powiadomienia WYKONAWCY o skorzystaniu z prawa opcji przez ZAMAWIAJĄCEGO, jest dla usługi realizowanej w ramach opcji wiążąca dla WYKONAWCY w zakresie realizacji wszystkich warunków określonych w niniejszej umowie.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hAnsi="Arial" w:cs="Arial"/>
          <w:color w:val="000000" w:themeColor="text1"/>
        </w:rPr>
        <w:t xml:space="preserve">Wynagrodzenie </w:t>
      </w:r>
      <w:r>
        <w:rPr>
          <w:rFonts w:ascii="Arial" w:hAnsi="Arial" w:cs="Arial"/>
          <w:color w:val="000000" w:themeColor="text1"/>
        </w:rPr>
        <w:t xml:space="preserve">o którym mowa w ust. 1 </w:t>
      </w:r>
      <w:r w:rsidRPr="00F03245">
        <w:rPr>
          <w:rFonts w:ascii="Arial" w:hAnsi="Arial" w:cs="Arial"/>
          <w:b/>
          <w:color w:val="000000" w:themeColor="text1"/>
        </w:rPr>
        <w:t>będzie wypłacane</w:t>
      </w:r>
      <w:r>
        <w:rPr>
          <w:rFonts w:ascii="Arial" w:hAnsi="Arial" w:cs="Arial"/>
          <w:b/>
          <w:color w:val="000000" w:themeColor="text1"/>
        </w:rPr>
        <w:t xml:space="preserve"> Wykonawcy, częściowo </w:t>
      </w:r>
      <w:r w:rsidRPr="00F03245">
        <w:rPr>
          <w:rFonts w:ascii="Arial" w:hAnsi="Arial" w:cs="Arial"/>
          <w:b/>
          <w:color w:val="000000" w:themeColor="text1"/>
        </w:rPr>
        <w:t xml:space="preserve"> każdorazowo po wykonaniu usługi </w:t>
      </w:r>
      <w:r w:rsidRPr="00F03245">
        <w:rPr>
          <w:rFonts w:ascii="Arial" w:hAnsi="Arial" w:cs="Arial"/>
          <w:color w:val="000000" w:themeColor="text1"/>
        </w:rPr>
        <w:t xml:space="preserve">płatne będzie w terminie do 30 dni od daty dostarczenia </w:t>
      </w:r>
      <w:r w:rsidRPr="00F03245">
        <w:rPr>
          <w:rFonts w:ascii="Arial" w:hAnsi="Arial" w:cs="Arial"/>
          <w:b/>
          <w:color w:val="000000" w:themeColor="text1"/>
        </w:rPr>
        <w:t>Zamawiającemu</w:t>
      </w:r>
      <w:r w:rsidRPr="00F03245">
        <w:rPr>
          <w:rFonts w:ascii="Arial" w:hAnsi="Arial" w:cs="Arial"/>
          <w:color w:val="000000" w:themeColor="text1"/>
        </w:rPr>
        <w:t xml:space="preserve"> prawidłowo wypełnionej faktury VAT, przelewem na konto </w:t>
      </w:r>
      <w:r w:rsidRPr="00F03245">
        <w:rPr>
          <w:rFonts w:ascii="Arial" w:hAnsi="Arial" w:cs="Arial"/>
          <w:b/>
          <w:color w:val="000000" w:themeColor="text1"/>
        </w:rPr>
        <w:t>Wykonawcy</w:t>
      </w:r>
      <w:r w:rsidRPr="00F03245">
        <w:rPr>
          <w:rFonts w:ascii="Arial" w:hAnsi="Arial" w:cs="Arial"/>
          <w:color w:val="000000" w:themeColor="text1"/>
        </w:rPr>
        <w:t xml:space="preserve"> wskazane na fakturze. Za datę zapłaty uznaje się datę obciążenia rachunku bankowego </w:t>
      </w:r>
      <w:r w:rsidRPr="00F03245">
        <w:rPr>
          <w:rFonts w:ascii="Arial" w:hAnsi="Arial" w:cs="Arial"/>
          <w:b/>
          <w:color w:val="000000" w:themeColor="text1"/>
        </w:rPr>
        <w:t>Zamawiającego</w:t>
      </w:r>
      <w:r w:rsidRPr="00F03245">
        <w:rPr>
          <w:rFonts w:ascii="Arial" w:hAnsi="Arial" w:cs="Arial"/>
          <w:color w:val="000000" w:themeColor="text1"/>
        </w:rPr>
        <w:t>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przypadku, Wykonawcy nie przysługują roszczenia z tytułu niedotrzymania terminu płatności.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Wartością zamówienia jest wynagrodzenie WYKONAWCY brutto stosownie do postanowień zawartych w ust. 1 niniejszego paragrafu.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Płatność na rzecz WYKONAWCY, może zostać pomniejszona o naliczone kary umowne, o ile taka forma zapłaty kar umownych zostanie wybrana przez ZAMAWIAJĄCEGO i właściwe w dniu potrącenia przepisy nie stanowią inaczej.</w:t>
      </w:r>
    </w:p>
    <w:p w:rsidR="0064770C" w:rsidRPr="00F03245" w:rsidRDefault="0064770C" w:rsidP="0064770C">
      <w:pPr>
        <w:pStyle w:val="Akapitzlist"/>
        <w:numPr>
          <w:ilvl w:val="0"/>
          <w:numId w:val="26"/>
        </w:numPr>
        <w:spacing w:after="6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3245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WYKONAWCA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:rsidR="0064770C" w:rsidRPr="002760A8" w:rsidRDefault="0064770C" w:rsidP="0064770C">
      <w:pPr>
        <w:spacing w:after="0" w:line="360" w:lineRule="auto"/>
        <w:jc w:val="both"/>
        <w:rPr>
          <w:rFonts w:ascii="Arial" w:eastAsia="Arial" w:hAnsi="Arial" w:cs="Arial"/>
          <w:color w:val="000000"/>
          <w:lang w:eastAsia="pl-PL"/>
        </w:rPr>
      </w:pPr>
    </w:p>
    <w:p w:rsidR="0064770C" w:rsidRPr="002760A8" w:rsidRDefault="0064770C" w:rsidP="0064770C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-9"/>
          <w:lang w:eastAsia="pl-PL"/>
        </w:rPr>
      </w:pPr>
      <w:r w:rsidRPr="002760A8">
        <w:rPr>
          <w:rFonts w:ascii="Arial" w:eastAsia="Times New Roman" w:hAnsi="Arial" w:cs="Arial"/>
          <w:b/>
          <w:color w:val="000000" w:themeColor="text1"/>
          <w:lang w:eastAsia="pl-PL"/>
        </w:rPr>
        <w:t>§4</w:t>
      </w:r>
    </w:p>
    <w:p w:rsidR="0064770C" w:rsidRPr="00D6180A" w:rsidRDefault="0064770C" w:rsidP="0064770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:rsidR="0064770C" w:rsidRPr="002760A8" w:rsidRDefault="0064770C" w:rsidP="0064770C">
      <w:pPr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b/>
          <w:i/>
          <w:color w:val="000000"/>
          <w:lang w:eastAsia="pl-PL"/>
        </w:rPr>
        <w:lastRenderedPageBreak/>
        <w:t>Umowa zostaje za</w:t>
      </w:r>
      <w:r>
        <w:rPr>
          <w:rFonts w:ascii="Arial" w:eastAsia="Times New Roman" w:hAnsi="Arial" w:cs="Arial"/>
          <w:b/>
          <w:i/>
          <w:color w:val="000000"/>
          <w:lang w:eastAsia="pl-PL"/>
        </w:rPr>
        <w:t>warta od dn</w:t>
      </w:r>
      <w:r w:rsidR="003961FE">
        <w:rPr>
          <w:rFonts w:ascii="Arial" w:eastAsia="Times New Roman" w:hAnsi="Arial" w:cs="Arial"/>
          <w:b/>
          <w:i/>
          <w:color w:val="000000"/>
          <w:lang w:eastAsia="pl-PL"/>
        </w:rPr>
        <w:t>ia podpisania do dnia 19.12.2025</w:t>
      </w:r>
      <w:r>
        <w:rPr>
          <w:rFonts w:ascii="Arial" w:eastAsia="Times New Roman" w:hAnsi="Arial" w:cs="Arial"/>
          <w:b/>
          <w:i/>
          <w:color w:val="000000"/>
          <w:lang w:eastAsia="pl-PL"/>
        </w:rPr>
        <w:t xml:space="preserve"> r. bądź do wykorzystania kwoty określonej w par. 3 ust. 1.</w:t>
      </w:r>
      <w:r w:rsidRPr="002760A8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  <w:r w:rsidR="003961FE">
        <w:rPr>
          <w:rFonts w:ascii="Arial" w:eastAsia="Times New Roman" w:hAnsi="Arial" w:cs="Arial"/>
          <w:b/>
          <w:i/>
          <w:color w:val="000000"/>
          <w:lang w:eastAsia="pl-PL"/>
        </w:rPr>
        <w:t xml:space="preserve">Z możliwością </w:t>
      </w:r>
      <w:r w:rsidR="00404C69">
        <w:rPr>
          <w:rFonts w:ascii="Arial" w:eastAsia="Times New Roman" w:hAnsi="Arial" w:cs="Arial"/>
          <w:b/>
          <w:i/>
          <w:color w:val="000000"/>
          <w:lang w:eastAsia="pl-PL"/>
        </w:rPr>
        <w:t>jednokrotnego</w:t>
      </w:r>
      <w:r w:rsidR="003961FE">
        <w:rPr>
          <w:rFonts w:ascii="Arial" w:eastAsia="Times New Roman" w:hAnsi="Arial" w:cs="Arial"/>
          <w:b/>
          <w:i/>
          <w:color w:val="000000"/>
          <w:lang w:eastAsia="pl-PL"/>
        </w:rPr>
        <w:t xml:space="preserve"> wznowienia w terminie</w:t>
      </w:r>
      <w:r w:rsidR="00AF75A5" w:rsidRPr="00AF75A5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 xml:space="preserve"> 01.01.2026 r. do </w:t>
      </w:r>
      <w:r w:rsidR="003961FE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>18</w:t>
      </w:r>
      <w:r w:rsidR="00AF75A5" w:rsidRPr="00AF75A5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>.12.2026 r.</w:t>
      </w:r>
    </w:p>
    <w:p w:rsidR="0064770C" w:rsidRPr="002760A8" w:rsidRDefault="0064770C" w:rsidP="0064770C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2760A8">
        <w:rPr>
          <w:rFonts w:ascii="Arial" w:eastAsia="Arial" w:hAnsi="Arial" w:cs="Arial"/>
          <w:color w:val="000000"/>
          <w:lang w:eastAsia="pl-PL"/>
        </w:rPr>
        <w:t xml:space="preserve">Poziom świadczonych usług powinien spełniać wymagania jakościowe określone dla </w:t>
      </w:r>
      <w:r>
        <w:rPr>
          <w:rFonts w:ascii="Arial" w:eastAsia="Arial" w:hAnsi="Arial" w:cs="Arial"/>
          <w:color w:val="000000"/>
          <w:lang w:eastAsia="pl-PL"/>
        </w:rPr>
        <w:t>rodzaju usług, odpowiednich normy oraz wymagań</w:t>
      </w:r>
      <w:r w:rsidRPr="002760A8">
        <w:rPr>
          <w:rFonts w:ascii="Arial" w:eastAsia="Arial" w:hAnsi="Arial" w:cs="Arial"/>
          <w:color w:val="000000"/>
          <w:lang w:eastAsia="pl-PL"/>
        </w:rPr>
        <w:t xml:space="preserve"> określone w </w:t>
      </w:r>
      <w:r>
        <w:rPr>
          <w:rFonts w:ascii="Arial" w:eastAsia="Arial" w:hAnsi="Arial" w:cs="Arial"/>
          <w:color w:val="000000"/>
          <w:lang w:eastAsia="pl-PL"/>
        </w:rPr>
        <w:t>OPZ</w:t>
      </w:r>
      <w:r w:rsidRPr="002760A8">
        <w:rPr>
          <w:rFonts w:ascii="Arial" w:eastAsia="Arial" w:hAnsi="Arial" w:cs="Arial"/>
          <w:color w:val="000000"/>
          <w:lang w:eastAsia="pl-PL"/>
        </w:rPr>
        <w:t xml:space="preserve">. </w:t>
      </w:r>
    </w:p>
    <w:p w:rsidR="0064770C" w:rsidRPr="002760A8" w:rsidRDefault="0064770C" w:rsidP="0064770C">
      <w:pPr>
        <w:numPr>
          <w:ilvl w:val="0"/>
          <w:numId w:val="17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Zamawiający zastrzega sobie prawo do nadzorowania i kontrolowania w każdym czasie jakości świadczonych usług wynikających z niniejszej umowy przez upoważnionych przedstawicieli Jednostki Wojskowej Nr 4101. </w:t>
      </w:r>
    </w:p>
    <w:p w:rsidR="0064770C" w:rsidRPr="002760A8" w:rsidRDefault="0064770C" w:rsidP="0064770C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Osobami wyznaczonymi do</w:t>
      </w:r>
      <w:r w:rsidRPr="002760A8">
        <w:rPr>
          <w:rFonts w:ascii="Arial" w:hAnsi="Arial" w:cs="Arial"/>
        </w:rPr>
        <w:t xml:space="preserve"> bezpośrednich kontaktów i nadzoru nad realizacją umowy, w tym potwierdzenia prawidłowości, terminowości, jakości jej wykonania oraz podpisywania protokołu odbioru usługi są:</w:t>
      </w:r>
    </w:p>
    <w:p w:rsidR="0064770C" w:rsidRDefault="0064770C" w:rsidP="0064770C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- ze strony </w:t>
      </w:r>
      <w:r w:rsidRPr="002760A8">
        <w:rPr>
          <w:rFonts w:ascii="Arial" w:eastAsia="Times New Roman" w:hAnsi="Arial" w:cs="Arial"/>
          <w:b/>
          <w:color w:val="000000"/>
          <w:lang w:eastAsia="pl-PL"/>
        </w:rPr>
        <w:t>Zamawiającego</w:t>
      </w:r>
      <w:r w:rsidRPr="002760A8">
        <w:rPr>
          <w:rFonts w:ascii="Arial" w:eastAsia="Times New Roman" w:hAnsi="Arial" w:cs="Arial"/>
          <w:color w:val="000000"/>
          <w:lang w:eastAsia="pl-PL"/>
        </w:rPr>
        <w:t xml:space="preserve"> – Paweł KRZYŻANOWSKI, Maciej KUCHENBECKER, Wojciech MZYK, Roman FIGLAK, Michał CISZEWSKI.</w:t>
      </w:r>
      <w:r>
        <w:rPr>
          <w:rFonts w:ascii="Arial" w:eastAsia="Times New Roman" w:hAnsi="Arial" w:cs="Arial"/>
          <w:color w:val="000000"/>
          <w:lang w:eastAsia="pl-PL"/>
        </w:rPr>
        <w:t>- 261 101 361.</w:t>
      </w:r>
    </w:p>
    <w:p w:rsidR="0064770C" w:rsidRPr="002760A8" w:rsidRDefault="0064770C" w:rsidP="0064770C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color w:val="000000"/>
          <w:lang w:eastAsia="pl-PL"/>
        </w:rPr>
        <w:t xml:space="preserve">- ze strony </w:t>
      </w:r>
      <w:r w:rsidRPr="002760A8">
        <w:rPr>
          <w:rFonts w:ascii="Arial" w:eastAsia="Times New Roman" w:hAnsi="Arial" w:cs="Arial"/>
          <w:b/>
          <w:color w:val="000000"/>
          <w:lang w:eastAsia="pl-PL"/>
        </w:rPr>
        <w:t>Wykonawcy</w:t>
      </w:r>
      <w:r w:rsidRPr="002760A8">
        <w:rPr>
          <w:rFonts w:ascii="Arial" w:eastAsia="Times New Roman" w:hAnsi="Arial" w:cs="Arial"/>
          <w:color w:val="000000"/>
          <w:lang w:eastAsia="pl-PL"/>
        </w:rPr>
        <w:t xml:space="preserve"> – _______________________ - _______________</w:t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</w:r>
      <w:r w:rsidRPr="002760A8">
        <w:rPr>
          <w:rFonts w:ascii="Arial" w:eastAsia="Times New Roman" w:hAnsi="Arial" w:cs="Arial"/>
          <w:color w:val="000000"/>
          <w:lang w:eastAsia="pl-PL"/>
        </w:rPr>
        <w:softHyphen/>
        <w:t>_______</w:t>
      </w:r>
    </w:p>
    <w:p w:rsidR="0064770C" w:rsidRPr="002760A8" w:rsidRDefault="0064770C" w:rsidP="0064770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Arial" w:hAnsi="Arial" w:cs="Arial"/>
          <w:color w:val="000000"/>
          <w:lang w:eastAsia="pl-PL"/>
        </w:rPr>
        <w:t xml:space="preserve">Potwierdzeniem prawidłowości wykonanej usługi przez Wykonawcę będzie protokół wykonania. </w:t>
      </w:r>
    </w:p>
    <w:p w:rsidR="0064770C" w:rsidRPr="002760A8" w:rsidRDefault="0064770C" w:rsidP="0064770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Arial" w:hAnsi="Arial" w:cs="Arial"/>
          <w:color w:val="000000"/>
          <w:lang w:eastAsia="pl-PL"/>
        </w:rPr>
        <w:t>Strony mogąc pisemnie wskazać inne osoby do współdziałania przy realizacji Umowy. Zmiana osób wskazanych w niniejszym paragrafie nie wymaga aneksowania umowy.</w:t>
      </w:r>
    </w:p>
    <w:p w:rsidR="0064770C" w:rsidRPr="002760A8" w:rsidRDefault="0064770C" w:rsidP="0064770C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326C2">
        <w:rPr>
          <w:rFonts w:ascii="Arial" w:eastAsia="Times New Roman" w:hAnsi="Arial" w:cs="Arial"/>
          <w:b/>
          <w:color w:val="000000"/>
          <w:lang w:eastAsia="pl-PL"/>
        </w:rPr>
        <w:t>Naprawy bieżące zostaną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zrealizowane nie później niż 14</w:t>
      </w:r>
      <w:r w:rsidRPr="009326C2">
        <w:rPr>
          <w:rFonts w:ascii="Arial" w:eastAsia="Times New Roman" w:hAnsi="Arial" w:cs="Arial"/>
          <w:b/>
          <w:color w:val="000000"/>
          <w:lang w:eastAsia="pl-PL"/>
        </w:rPr>
        <w:t xml:space="preserve"> dni</w:t>
      </w:r>
      <w:r w:rsidRPr="002760A8">
        <w:rPr>
          <w:rFonts w:ascii="Arial" w:eastAsia="Times New Roman" w:hAnsi="Arial" w:cs="Arial"/>
          <w:color w:val="000000"/>
          <w:lang w:eastAsia="pl-PL"/>
        </w:rPr>
        <w:t xml:space="preserve"> od dnia odbioru pojazdu przez </w:t>
      </w:r>
      <w:r w:rsidRPr="002760A8">
        <w:rPr>
          <w:rFonts w:ascii="Arial" w:eastAsia="Times New Roman" w:hAnsi="Arial" w:cs="Arial"/>
          <w:b/>
          <w:color w:val="000000"/>
          <w:lang w:eastAsia="pl-PL"/>
        </w:rPr>
        <w:t>Wykonawcę.</w:t>
      </w:r>
    </w:p>
    <w:p w:rsidR="00FC22F1" w:rsidRPr="00FC22F1" w:rsidRDefault="0064770C" w:rsidP="00F84924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C22F1">
        <w:rPr>
          <w:rFonts w:ascii="Arial" w:eastAsia="Times New Roman" w:hAnsi="Arial" w:cs="Arial"/>
          <w:color w:val="000000"/>
          <w:lang w:eastAsia="pl-PL"/>
        </w:rPr>
        <w:t xml:space="preserve">Obsługi zlecone zostaną zrealizowane </w:t>
      </w:r>
      <w:r w:rsidR="00FC22F1" w:rsidRPr="00FC22F1">
        <w:rPr>
          <w:rFonts w:ascii="Arial" w:eastAsia="Times New Roman" w:hAnsi="Arial" w:cs="Arial"/>
          <w:b/>
          <w:color w:val="000000"/>
          <w:lang w:eastAsia="pl-PL"/>
        </w:rPr>
        <w:t>w</w:t>
      </w:r>
      <w:r w:rsidRPr="00FC22F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dni</w:t>
      </w:r>
      <w:r w:rsidR="00FC22F1" w:rsidRPr="00FC22F1">
        <w:rPr>
          <w:rFonts w:ascii="Arial" w:eastAsia="Times New Roman" w:hAnsi="Arial" w:cs="Arial"/>
          <w:b/>
          <w:color w:val="000000" w:themeColor="text1"/>
          <w:lang w:eastAsia="pl-PL"/>
        </w:rPr>
        <w:t>u dostarczenia pojazdu</w:t>
      </w:r>
      <w:r w:rsidR="00FC22F1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64770C" w:rsidRPr="00FC22F1" w:rsidRDefault="0064770C" w:rsidP="00F84924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C22F1">
        <w:rPr>
          <w:rFonts w:ascii="Arial" w:eastAsia="Times New Roman" w:hAnsi="Arial" w:cs="Arial"/>
          <w:color w:val="000000" w:themeColor="text1"/>
          <w:lang w:eastAsia="pl-PL"/>
        </w:rPr>
        <w:t xml:space="preserve"> Terminy przewidziane w ust. 7 i 8 mogą zostać wydłużone jeżeli usługa serwisowa nie będzie możliwa do wykonania ze względu na konieczność dłuższego oczekiwania na materiały eksploatacyjne lub części zamienne. O tym fakcie Wykonawca powiadamia Zamawiającego drogą elektroniczną, podając szacowany czas wykonania usługi serwisowej.</w:t>
      </w:r>
    </w:p>
    <w:p w:rsidR="0064770C" w:rsidRPr="002760A8" w:rsidRDefault="0064770C" w:rsidP="0064770C">
      <w:pPr>
        <w:spacing w:after="0" w:line="276" w:lineRule="auto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64770C" w:rsidRPr="002760A8" w:rsidRDefault="0064770C" w:rsidP="0064770C">
      <w:pPr>
        <w:shd w:val="clear" w:color="auto" w:fill="FFFFFF"/>
        <w:tabs>
          <w:tab w:val="center" w:pos="4867"/>
          <w:tab w:val="left" w:pos="5427"/>
        </w:tabs>
        <w:autoSpaceDE w:val="0"/>
        <w:autoSpaceDN w:val="0"/>
        <w:spacing w:after="0" w:line="276" w:lineRule="auto"/>
        <w:ind w:left="85" w:right="2534" w:firstLine="2489"/>
        <w:jc w:val="center"/>
        <w:rPr>
          <w:rFonts w:ascii="Arial" w:eastAsia="Times New Roman" w:hAnsi="Arial" w:cs="Arial"/>
          <w:b/>
          <w:bCs/>
          <w:color w:val="000000" w:themeColor="text1"/>
          <w:spacing w:val="-13"/>
          <w:lang w:eastAsia="pl-PL"/>
        </w:rPr>
      </w:pPr>
      <w:r w:rsidRPr="002760A8">
        <w:rPr>
          <w:rFonts w:ascii="Arial" w:eastAsia="Times New Roman" w:hAnsi="Arial" w:cs="Arial"/>
          <w:b/>
          <w:bCs/>
          <w:color w:val="000000" w:themeColor="text1"/>
          <w:spacing w:val="-13"/>
          <w:lang w:eastAsia="pl-PL"/>
        </w:rPr>
        <w:t>§ 5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6"/>
          <w:lang w:eastAsia="pl-PL"/>
        </w:rPr>
        <w:t>Wykonawca jest gwarantem wykonanych przez siebie oraz przez ewentualnych Podwykonawców</w:t>
      </w:r>
      <w:r w:rsidRPr="002760A8">
        <w:rPr>
          <w:rFonts w:ascii="Arial" w:eastAsia="Times New Roman" w:hAnsi="Arial" w:cs="Arial"/>
          <w:lang w:eastAsia="pl-PL"/>
        </w:rPr>
        <w:t xml:space="preserve"> usług.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>Wykonawca na każdą wykonaną usługę udzieli Zamawiającemu 12 miesięcznej gwarancji</w:t>
      </w:r>
      <w:r w:rsidRPr="002760A8">
        <w:rPr>
          <w:rFonts w:ascii="Arial" w:eastAsia="Times New Roman" w:hAnsi="Arial" w:cs="Arial"/>
          <w:lang w:eastAsia="pl-PL"/>
        </w:rPr>
        <w:t xml:space="preserve">, liczonej od dnia podpisania </w:t>
      </w:r>
      <w:r w:rsidRPr="002760A8">
        <w:rPr>
          <w:rFonts w:ascii="Arial" w:eastAsia="Times New Roman" w:hAnsi="Arial" w:cs="Arial"/>
          <w:spacing w:val="-2"/>
          <w:lang w:eastAsia="pl-PL"/>
        </w:rPr>
        <w:t>protokołu odbioru usługi</w:t>
      </w:r>
      <w:r w:rsidRPr="002760A8">
        <w:rPr>
          <w:rFonts w:ascii="Arial" w:eastAsia="Times New Roman" w:hAnsi="Arial" w:cs="Arial"/>
          <w:lang w:eastAsia="pl-PL"/>
        </w:rPr>
        <w:t>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 xml:space="preserve">Wykonawca odpowiada za wady prawne i fizyczne, ujawnione w wykorzystanych </w:t>
      </w:r>
      <w:r w:rsidRPr="002760A8">
        <w:rPr>
          <w:rFonts w:ascii="Arial" w:eastAsia="Times New Roman" w:hAnsi="Arial" w:cs="Arial"/>
          <w:spacing w:val="-4"/>
          <w:lang w:eastAsia="pl-PL"/>
        </w:rPr>
        <w:t>częściach zamiennych i materiałach oraz ponosi z tego tytułu wszelkie zobowiązania</w:t>
      </w:r>
      <w:r w:rsidRPr="002760A8">
        <w:rPr>
          <w:rFonts w:ascii="Arial" w:eastAsia="Times New Roman" w:hAnsi="Arial" w:cs="Arial"/>
          <w:lang w:eastAsia="pl-PL"/>
        </w:rPr>
        <w:t>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>Zamawiający może wykorzystać uprawnienia z tytułu gwarancji za wady fizyczne i prawne</w:t>
      </w:r>
      <w:r w:rsidRPr="002760A8">
        <w:rPr>
          <w:rFonts w:ascii="Arial" w:eastAsia="Times New Roman" w:hAnsi="Arial" w:cs="Arial"/>
          <w:lang w:eastAsia="pl-PL"/>
        </w:rPr>
        <w:t xml:space="preserve"> niezależnie od uprawnień wynikających z rękojmi.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Utrata roszczeń z tytułu wad fizycznych i prawnych nie następuje mimo upływu terminu gwarancji, jeżeli Wykonawca wadę podstępnie zataił.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spacing w:val="-4"/>
          <w:lang w:eastAsia="pl-PL"/>
        </w:rPr>
        <w:t xml:space="preserve">Wykonawca na </w:t>
      </w:r>
      <w:r w:rsidRPr="002760A8">
        <w:rPr>
          <w:rFonts w:ascii="Arial" w:eastAsia="Times New Roman" w:hAnsi="Arial" w:cs="Arial"/>
          <w:lang w:eastAsia="pl-PL"/>
        </w:rPr>
        <w:t xml:space="preserve">wykorzystane części zamienne oraz materiały </w:t>
      </w:r>
      <w:r w:rsidRPr="002760A8">
        <w:rPr>
          <w:rFonts w:ascii="Arial" w:eastAsia="Times New Roman" w:hAnsi="Arial" w:cs="Arial"/>
          <w:spacing w:val="-4"/>
          <w:lang w:eastAsia="pl-PL"/>
        </w:rPr>
        <w:t xml:space="preserve">udzieli Zamawiającemu </w:t>
      </w:r>
      <w:r w:rsidRPr="002760A8">
        <w:rPr>
          <w:rFonts w:ascii="Arial" w:eastAsia="Times New Roman" w:hAnsi="Arial" w:cs="Arial"/>
          <w:spacing w:val="-2"/>
          <w:lang w:eastAsia="pl-PL"/>
        </w:rPr>
        <w:t xml:space="preserve">gwarancji, na okres określony przez ich producenta, </w:t>
      </w:r>
      <w:r w:rsidRPr="002760A8">
        <w:rPr>
          <w:rFonts w:ascii="Arial" w:eastAsia="Times New Roman" w:hAnsi="Arial" w:cs="Arial"/>
          <w:spacing w:val="-8"/>
          <w:lang w:eastAsia="pl-PL"/>
        </w:rPr>
        <w:t>(</w:t>
      </w:r>
      <w:r w:rsidRPr="002760A8">
        <w:rPr>
          <w:rFonts w:ascii="Arial" w:eastAsia="Times New Roman" w:hAnsi="Arial" w:cs="Arial"/>
          <w:lang w:eastAsia="pl-PL"/>
        </w:rPr>
        <w:t xml:space="preserve">liczony od dnia podpisania </w:t>
      </w:r>
      <w:r w:rsidRPr="002760A8">
        <w:rPr>
          <w:rFonts w:ascii="Arial" w:eastAsia="Times New Roman" w:hAnsi="Arial" w:cs="Arial"/>
          <w:spacing w:val="-2"/>
          <w:lang w:eastAsia="pl-PL"/>
        </w:rPr>
        <w:t>protokołu odbioru usługi</w:t>
      </w:r>
      <w:r w:rsidRPr="002760A8">
        <w:rPr>
          <w:rFonts w:ascii="Arial" w:eastAsia="Times New Roman" w:hAnsi="Arial" w:cs="Arial"/>
          <w:lang w:eastAsia="pl-PL"/>
        </w:rPr>
        <w:t>).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lastRenderedPageBreak/>
        <w:t>W przypadku wystąpienia wad lub usterek Zamawiający poinformuje o ich wystąpieniu Wykonawcę (pisemnie, faksem lub poprzez email) niezwłocznie, jednak nie później niż w ciągu trzech dni od daty ich ujawnienia.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 xml:space="preserve">Wykonawca zobowiązuje się przystąpić do usunięcia wykrytych usterek w ramach </w:t>
      </w:r>
      <w:r w:rsidRPr="002760A8">
        <w:rPr>
          <w:rFonts w:ascii="Arial" w:eastAsia="Times New Roman" w:hAnsi="Arial" w:cs="Arial"/>
          <w:spacing w:val="-4"/>
          <w:lang w:eastAsia="pl-PL"/>
        </w:rPr>
        <w:t>gwarancji w dniu ich zgłoszenia, a czas określony na ich usunięcie nie może przekroczyć</w:t>
      </w:r>
      <w:r>
        <w:rPr>
          <w:rFonts w:ascii="Arial" w:eastAsia="Times New Roman" w:hAnsi="Arial" w:cs="Arial"/>
          <w:lang w:eastAsia="pl-PL"/>
        </w:rPr>
        <w:t xml:space="preserve"> 14 dni, </w:t>
      </w:r>
      <w:r w:rsidRPr="00022CF0">
        <w:rPr>
          <w:rFonts w:ascii="Arial" w:eastAsia="Times New Roman" w:hAnsi="Arial" w:cs="Arial"/>
          <w:lang w:eastAsia="pl-PL"/>
        </w:rPr>
        <w:t>przy czym termin ten może zostać wydłużony w okolicznościach określonych w §4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22CF0">
        <w:rPr>
          <w:rFonts w:ascii="Arial" w:eastAsia="Times New Roman" w:hAnsi="Arial" w:cs="Arial"/>
          <w:lang w:eastAsia="pl-PL"/>
        </w:rPr>
        <w:t>9.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 xml:space="preserve">Gwarancja na usługi, części zamienne lub materiały ulega przedłużeniu o czas postoju </w:t>
      </w:r>
      <w:r w:rsidRPr="002760A8">
        <w:rPr>
          <w:rFonts w:ascii="Arial" w:eastAsia="Times New Roman" w:hAnsi="Arial" w:cs="Arial"/>
          <w:spacing w:val="-6"/>
          <w:lang w:eastAsia="pl-PL"/>
        </w:rPr>
        <w:t>pojazdu z powodu usterek, wynikających z niewłaściwego wykonania usługi, wykorzystania</w:t>
      </w:r>
      <w:r w:rsidRPr="002760A8">
        <w:rPr>
          <w:rFonts w:ascii="Arial" w:eastAsia="Times New Roman" w:hAnsi="Arial" w:cs="Arial"/>
          <w:lang w:eastAsia="pl-PL"/>
        </w:rPr>
        <w:t xml:space="preserve"> wadliwych części zamiennych lub materiałów.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Wszelkie koszty związane z usuwaniem wad i usterek w okresie udzielonej gwarancji ponosi Wykonawca włącznie z wysłaniem ekipy technicznej (bądź holowaniem do warsztatu) celem usunięcia wady lub usterki, w promieniu 100 km od siedziby Zamawiającego.</w:t>
      </w:r>
    </w:p>
    <w:p w:rsidR="0064770C" w:rsidRPr="002760A8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Po okresie udzielonej gwarancji Wykonawca na zlecenie Zamawiającego zapewni: holowanie uszkodzonego pojazdu z miejsca awarii do siedziby Zamawiającego lub miejsca przez niego wskazanego albo zapewni wysłanie ekipy technicznej celem usunięcia wady lub usterki. Koszty ww. usługi pokrywa Zamawiający.</w:t>
      </w:r>
    </w:p>
    <w:p w:rsidR="0064770C" w:rsidRDefault="0064770C" w:rsidP="0064770C">
      <w:pPr>
        <w:numPr>
          <w:ilvl w:val="0"/>
          <w:numId w:val="6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2760A8">
        <w:rPr>
          <w:rFonts w:ascii="Arial" w:eastAsia="Times New Roman" w:hAnsi="Arial" w:cs="Arial"/>
          <w:lang w:eastAsia="pl-PL"/>
        </w:rPr>
        <w:t>Gwarancja na wymienione w trakcie świadczenia usług (części; podzespoły; materiały) będzie odnotowana w książce pojazdu.</w:t>
      </w:r>
    </w:p>
    <w:p w:rsidR="0064770C" w:rsidRPr="002760A8" w:rsidRDefault="0064770C" w:rsidP="0064770C">
      <w:pPr>
        <w:spacing w:after="12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</w:p>
    <w:p w:rsidR="0064770C" w:rsidRDefault="0064770C" w:rsidP="0064770C">
      <w:pPr>
        <w:tabs>
          <w:tab w:val="left" w:pos="-6096"/>
        </w:tabs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6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760A8">
        <w:rPr>
          <w:rFonts w:ascii="Arial" w:eastAsia="Times New Roman" w:hAnsi="Arial" w:cs="Arial"/>
          <w:b/>
          <w:lang w:eastAsia="pl-PL"/>
        </w:rPr>
        <w:t xml:space="preserve"> 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Zamawiający przewiduje możliwość zmiany wysokości wynagrodzenia należnego Wykonawcy, w przypadku zmiany kosztów związanych z realizacją Umowy. Przez zmianę kosztów rozumie się wzrost kosztów, jak i ich obniżenie, względem cen jednostkowych wskazanych przez Wykonawcę w Ofercie.   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Strony mogą żądać zmiany składników/składnika wynagrodzenia, jeżeli wskaźnik wzrostu lub obniżenia cen towarów i usług, o którym mowa w ust. 2, </w:t>
      </w:r>
      <w:r w:rsidRPr="00363559">
        <w:rPr>
          <w:rFonts w:ascii="Arial" w:eastAsia="Times New Roman" w:hAnsi="Arial" w:cs="Arial"/>
          <w:color w:val="FF0000"/>
          <w:kern w:val="3"/>
          <w:lang w:eastAsia="pl-PL"/>
        </w:rPr>
        <w:t xml:space="preserve">przekroczy </w:t>
      </w:r>
      <w:r>
        <w:rPr>
          <w:rFonts w:ascii="Arial" w:eastAsia="Times New Roman" w:hAnsi="Arial" w:cs="Arial"/>
          <w:color w:val="FF0000"/>
          <w:kern w:val="3"/>
          <w:lang w:eastAsia="pl-PL"/>
        </w:rPr>
        <w:t>……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Waloryzacja danego składnika wynagrodzenia, będzie obliczana według Wskaźnika, o którym mowa w ust. 2, za poł roku poprzedzające złożenie wniosku o waloryzację. Waloryzacja wynagrodzenia Wykonawcy będzie następować o różnicę pomiędzy ustalanym Wskaźnikiem, o którym mowa w ust. 2 a </w:t>
      </w:r>
      <w:r w:rsidRPr="00363559">
        <w:rPr>
          <w:rFonts w:ascii="Arial" w:eastAsia="Times New Roman" w:hAnsi="Arial" w:cs="Arial"/>
          <w:color w:val="FF0000"/>
          <w:kern w:val="3"/>
          <w:lang w:eastAsia="pl-PL"/>
        </w:rPr>
        <w:t xml:space="preserve">wskaźnikiem </w:t>
      </w:r>
      <w:r>
        <w:rPr>
          <w:rFonts w:ascii="Arial" w:eastAsia="Times New Roman" w:hAnsi="Arial" w:cs="Arial"/>
          <w:color w:val="FF0000"/>
          <w:kern w:val="3"/>
          <w:lang w:eastAsia="pl-PL"/>
        </w:rPr>
        <w:t>….</w:t>
      </w:r>
      <w:r w:rsidRPr="00363559">
        <w:rPr>
          <w:rFonts w:ascii="Arial" w:eastAsia="Times New Roman" w:hAnsi="Arial" w:cs="Arial"/>
          <w:color w:val="FF0000"/>
          <w:kern w:val="3"/>
          <w:lang w:eastAsia="pl-PL"/>
        </w:rPr>
        <w:t xml:space="preserve"> 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o którym mowa w ust. 3. 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lastRenderedPageBreak/>
        <w:t>W wyniku dokonania wszystkich waloryzacji, wynagrodzenie może ulec zwiększeniu lub zmniejszeniu maksymalnie o 3% łącznej wysokości wynagrodzenia brutto przewidzianego niniejszą umową.</w:t>
      </w:r>
    </w:p>
    <w:p w:rsidR="0064770C" w:rsidRPr="000D7C80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Zamawiający przewiduje możliwość zmiany wysokości wynagrodzenia należnego Wykonawcy w przypadku:</w:t>
      </w:r>
    </w:p>
    <w:p w:rsidR="0064770C" w:rsidRPr="000D7C80" w:rsidRDefault="0064770C" w:rsidP="0064770C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a) zmiany wysokości minimalnego wynagrodzenia za pracę albo wysokości minimalnej stawki godzinowej, ustalonych na podstawie </w:t>
      </w:r>
      <w:hyperlink r:id="rId8" w:anchor="/document/16992095?cm=DOCUMENT" w:history="1">
        <w:r w:rsidRPr="000D7C80">
          <w:rPr>
            <w:rStyle w:val="Hipercze"/>
            <w:rFonts w:ascii="Arial" w:eastAsia="Times New Roman" w:hAnsi="Arial" w:cs="Arial"/>
            <w:kern w:val="3"/>
            <w:lang w:eastAsia="pl-PL"/>
          </w:rPr>
          <w:t>ustawy</w:t>
        </w:r>
      </w:hyperlink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 dnia 10 października 2002 r. o minimalnym wynagrodzeniu za pracę,</w:t>
      </w:r>
    </w:p>
    <w:p w:rsidR="0064770C" w:rsidRPr="000D7C80" w:rsidRDefault="0064770C" w:rsidP="0064770C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b) zmiany zasad podlegania ubezpieczeniom społecznym lub ubezpieczeniu zdrowotnemu lub wysokości stawki składki na ubezpieczenia społeczne lub ubezpieczenie zdrowotne,</w:t>
      </w:r>
    </w:p>
    <w:p w:rsidR="0064770C" w:rsidRPr="000D7C80" w:rsidRDefault="0064770C" w:rsidP="0064770C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c) zmiany zasad gromadzenia i wysokości wpłat do pracowniczych planów kapitałowych, o których mowa w </w:t>
      </w:r>
      <w:hyperlink r:id="rId9" w:anchor="/document/18781862?cm=DOCUMENT" w:history="1">
        <w:r w:rsidRPr="000D7C80">
          <w:rPr>
            <w:rStyle w:val="Hipercze"/>
            <w:rFonts w:ascii="Arial" w:eastAsia="Times New Roman" w:hAnsi="Arial" w:cs="Arial"/>
            <w:kern w:val="3"/>
            <w:lang w:eastAsia="pl-PL"/>
          </w:rPr>
          <w:t>ustawie</w:t>
        </w:r>
      </w:hyperlink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 dnia 4 października 2018 r. o pracowniczych planach kapitałowych (Dz. U. z 202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4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r. poz. 4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27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).</w:t>
      </w:r>
    </w:p>
    <w:p w:rsidR="0064770C" w:rsidRPr="000D7C80" w:rsidRDefault="0064770C" w:rsidP="0064770C">
      <w:pPr>
        <w:widowControl w:val="0"/>
        <w:suppressAutoHyphens/>
        <w:autoSpaceDE w:val="0"/>
        <w:autoSpaceDN w:val="0"/>
        <w:spacing w:after="0" w:line="360" w:lineRule="auto"/>
        <w:ind w:left="425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d) w przypadku zmiany stawki podatku od towarów i usług,</w:t>
      </w:r>
    </w:p>
    <w:p w:rsidR="0064770C" w:rsidRPr="00B604B5" w:rsidRDefault="0064770C" w:rsidP="0064770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 w:line="360" w:lineRule="auto"/>
        <w:ind w:left="502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J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eżeli zmiany te będą </w:t>
      </w:r>
      <w:r w:rsidRPr="000D7C80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miały wpływ na koszty wykonania zamówienia</w:t>
      </w: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przez Wykonawcę o wysokość tej zmiany i od dnia jej wprowadzenia. Wykonawca zobowiązany jest w tym zakresie do wyczerpującego uzasadnienia faktycznego i wskazania podstaw prawnych.</w:t>
      </w:r>
    </w:p>
    <w:p w:rsidR="0064770C" w:rsidRPr="002760A8" w:rsidRDefault="0064770C" w:rsidP="0064770C">
      <w:pPr>
        <w:tabs>
          <w:tab w:val="left" w:pos="-6096"/>
        </w:tabs>
        <w:spacing w:after="60" w:line="276" w:lineRule="auto"/>
        <w:jc w:val="center"/>
        <w:rPr>
          <w:rFonts w:ascii="Arial" w:eastAsia="Arial" w:hAnsi="Arial" w:cs="Arial"/>
          <w:b/>
          <w:color w:val="000000"/>
          <w:highlight w:val="white"/>
          <w:lang w:eastAsia="pl-PL"/>
        </w:rPr>
      </w:pPr>
    </w:p>
    <w:p w:rsidR="0064770C" w:rsidRPr="002760A8" w:rsidRDefault="0064770C" w:rsidP="0064770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2760A8">
        <w:rPr>
          <w:rFonts w:ascii="Arial" w:eastAsia="Arial" w:hAnsi="Arial" w:cs="Arial"/>
          <w:b/>
          <w:color w:val="000000"/>
          <w:highlight w:val="white"/>
          <w:lang w:eastAsia="pl-PL"/>
        </w:rPr>
        <w:t xml:space="preserve">§ </w:t>
      </w:r>
      <w:r>
        <w:rPr>
          <w:rFonts w:ascii="Arial" w:eastAsia="Arial" w:hAnsi="Arial" w:cs="Arial"/>
          <w:b/>
          <w:color w:val="000000"/>
          <w:lang w:eastAsia="pl-PL"/>
        </w:rPr>
        <w:t>7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ZAMAWIAJĄCY może odstąpić od Umowy, w całości lub w części, w przypadku:</w:t>
      </w:r>
    </w:p>
    <w:p w:rsidR="0064770C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nie rozpoczęcia wykonywania umowy w terminie 14 dni od terminu rozpoczęcia świadczenia usługi określonego w niniejszej umowie lub przerwaniu jej wykonywania na okres dłuższy niż 14 dni w ciągu 30 dni od powzięcia informacji o tym fakcie.</w:t>
      </w:r>
    </w:p>
    <w:p w:rsidR="00AF75A5" w:rsidRPr="000D7C80" w:rsidRDefault="00AF75A5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>
        <w:rPr>
          <w:rFonts w:ascii="Arial" w:eastAsia="Arial" w:hAnsi="Arial" w:cs="Arial"/>
          <w:color w:val="000000" w:themeColor="text1"/>
          <w:lang w:eastAsia="pl-PL"/>
        </w:rPr>
        <w:t>Odmowy przystąpienia lub nie przystąpienia do realizacji wznowienia przez Wykonawcę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razie nierzetelności realizacji zamówienia (co najmniej 2 nierozpatrzone w terminie reklamacje) w terminie 14 dni od powzięcia informacji o w/w okoliczności.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Utraty uprawnień do prowadzenia działalności w zakresie świadczenia usługi stanowiącej przedmiot zamówienia skutkuje wygaśnięciem niniejszej umowy. Obowiązek zawiadomienia </w:t>
      </w:r>
      <w:r w:rsidRPr="000D7C80">
        <w:rPr>
          <w:rFonts w:ascii="Arial" w:eastAsia="Arial" w:hAnsi="Arial" w:cs="Arial"/>
          <w:b/>
          <w:color w:val="000000" w:themeColor="text1"/>
          <w:lang w:eastAsia="pl-PL"/>
        </w:rPr>
        <w:t>Zamawiającego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 obciąża </w:t>
      </w:r>
      <w:r w:rsidRPr="000D7C80">
        <w:rPr>
          <w:rFonts w:ascii="Arial" w:eastAsia="Arial" w:hAnsi="Arial" w:cs="Arial"/>
          <w:b/>
          <w:color w:val="000000" w:themeColor="text1"/>
          <w:lang w:eastAsia="pl-PL"/>
        </w:rPr>
        <w:t>Wykonawcę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>.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gdy WYKONAWCA wykonuje Umowę w sposób niezgodny z jej treścią, nienależycie lub nie stosuje się do postanowień Umowy pomimo wcześniejszego wezwania ZAMAWIAJĄCEGO do zmiany sposobu realizacji Umowy lub usunięcia uchybień w terminie wezwaniem oznaczonym - prawo odstąpienia od Umowy może zostać zrealizowane</w:t>
      </w:r>
      <w:r>
        <w:rPr>
          <w:rFonts w:ascii="Arial" w:eastAsia="Arial" w:hAnsi="Arial" w:cs="Arial"/>
          <w:color w:val="000000" w:themeColor="text1"/>
          <w:lang w:eastAsia="pl-PL"/>
        </w:rPr>
        <w:t xml:space="preserve"> w trybie natychmiastowym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 w terminie </w:t>
      </w:r>
      <w:r>
        <w:rPr>
          <w:rFonts w:ascii="Arial" w:eastAsia="Arial" w:hAnsi="Arial" w:cs="Arial"/>
          <w:color w:val="000000" w:themeColor="text1"/>
          <w:lang w:eastAsia="pl-PL"/>
        </w:rPr>
        <w:t xml:space="preserve">do 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>30 dni liczonych od upływu terminu określonego wezwaniem.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lastRenderedPageBreak/>
        <w:t>gdy Wykonawca oświadczy, że nie zrealizuje usługi lub jej części w umówionym terminie,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gdy zaistnieje istotna zmiana okoliczności powodującej, że wykonanie Umowy nie leży w interesie publicznym, czego nie można było przewidzieć w chwili zawarcia Umowy, lub dalsze wykonywanie Umowy może zagrozić istotnemu interesowi bezpieczeństwa państwa lub bezpieczeństwu publicznemu - w terminie 30 dni kalendarzowych od dnia powzięcia wiadomości o tych okolicznościach. WYKONAWCA może żądać wyłącznie wynagrodzenia należnego z tytułu wykonania części Umowy.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Innych, określonych Umową na warunkach tam wskazanych - dotyczy w szczególności klauzul sankcyjnych związanych przeciwdziałaniem wspieraniu agresji na Ukrainę oraz służących ochronie bezpieczeństwa narodowego, oraz gdy :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dokonano zmiany umowy z naruszeniem art. 454 i art. 455 </w:t>
      </w:r>
      <w:r>
        <w:rPr>
          <w:rFonts w:ascii="Arial" w:eastAsia="Arial" w:hAnsi="Arial" w:cs="Arial"/>
          <w:color w:val="000000" w:themeColor="text1"/>
          <w:lang w:eastAsia="pl-PL"/>
        </w:rPr>
        <w:t>Upzp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WYKONAWCA w chwili zawarcia umowy podlegał wykluczeniu na podstawie art. 108 </w:t>
      </w:r>
      <w:r>
        <w:rPr>
          <w:rFonts w:ascii="Arial" w:eastAsia="Arial" w:hAnsi="Arial" w:cs="Arial"/>
          <w:color w:val="000000" w:themeColor="text1"/>
          <w:lang w:eastAsia="pl-PL"/>
        </w:rPr>
        <w:t>Upzp</w:t>
      </w:r>
    </w:p>
    <w:p w:rsidR="0064770C" w:rsidRPr="000D7C80" w:rsidRDefault="0064770C" w:rsidP="0064770C">
      <w:pPr>
        <w:numPr>
          <w:ilvl w:val="1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Trybunał Sprawiedliwości Unii Europejskiej stwierdził, w ramach procedury przewidzianej w art. 258 Traktatu o 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ZAMAWIAJĄCY może odstąpić od Umowy z powodu okoliczności leżących po stronie WYKONAWCY i ma prawo do naliczenia kary umownej w wysokości 10 % wartości brutto nierealizowanej w wyniku odstąpienia części umowy od której odstąpił Zamawiający, bądź w przypadku uruchomienia prawa opcji w wysokości 10 % wartości brutto niezrealizowanej w wyniku odstąpienia części opcji od której odstąpił Zamawiający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W przypadku odstąpienia od Umowy przez WYKONAWCĘ, ZAMAWIAJĄCY ma prawo do naliczenia kary umownej w wysokości 10 % wartości brutto nierealizowanej w wyniku odstąpienia części umowy od której odstąpił </w:t>
      </w:r>
      <w:r>
        <w:rPr>
          <w:rFonts w:ascii="Arial" w:eastAsia="Arial" w:hAnsi="Arial" w:cs="Arial"/>
          <w:color w:val="000000" w:themeColor="text1"/>
          <w:lang w:eastAsia="pl-PL"/>
        </w:rPr>
        <w:t>Wykonawca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, bądź w przypadku uruchomienia prawa opcji w wysokości 10 % wartości brutto niezrealizowanej w wyniku odstąpienia części opcji od której odstąpił </w:t>
      </w:r>
      <w:r>
        <w:rPr>
          <w:rFonts w:ascii="Arial" w:eastAsia="Arial" w:hAnsi="Arial" w:cs="Arial"/>
          <w:color w:val="000000" w:themeColor="text1"/>
          <w:lang w:eastAsia="pl-PL"/>
        </w:rPr>
        <w:t>Wykonawca.</w:t>
      </w:r>
    </w:p>
    <w:p w:rsidR="0064770C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Częściowe odstąpienie wywołuje skutki na przyszłość. W przypadku częściowego odstąpienia od Umowy wynagrodzenie jest należne WYKONAWCY jedynie za prawidłowo wykonaną część Umowy. WYKONAWCA i ZAMAWIAJĄCY zobowiązują się do sporządzenia protokołu, który będzie zawierał opis i rozliczenie wykonanych obowiązków wynikających z Umowy.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Oświadczenie Zamawiającego o odstąpieniu od Umowy zostanie sporządzone w formie pisemnej wraz z uzasadnieniem.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lastRenderedPageBreak/>
        <w:t xml:space="preserve">Odstąpienie od Umowy lub jej wypowiedzenie nie zwalnia WYKONAWCY od obowiązku zapłaty kar umownych. 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Odstąpienie od Umowy z winy WYKONAWCY możliwe jest wyłącznie na zasadach określonych przez postanowienia niniejszej Umowy.</w:t>
      </w:r>
    </w:p>
    <w:p w:rsidR="0064770C" w:rsidRPr="000D7C80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WYKONAWCA nie ponosi odpowiedzialności za okoliczności, za które wyłączną odpowiedzialność ponosi ZAMAWIAJĄCY.</w:t>
      </w:r>
    </w:p>
    <w:p w:rsidR="0064770C" w:rsidRPr="001F3315" w:rsidRDefault="0064770C" w:rsidP="0064770C">
      <w:pPr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Jeśli podczas realizacji przedmiotu umowy zaistnieją jakiekolwiek przyczyny niezależne od WYKONAWCY, ze względu na które terminy realizacji usług i ich zakres nie mogą być dotrzymane, WYKONAWCA niezwłocznie powiadomi o nich na piśmie ZAMAWIAJĄCEGO</w:t>
      </w:r>
    </w:p>
    <w:p w:rsidR="0064770C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eastAsia="pl-PL"/>
        </w:rPr>
      </w:pPr>
      <w:r w:rsidRPr="000D7C80">
        <w:rPr>
          <w:rFonts w:ascii="Arial" w:eastAsia="Arial" w:hAnsi="Arial" w:cs="Arial"/>
          <w:b/>
          <w:color w:val="000000" w:themeColor="text1"/>
          <w:lang w:eastAsia="pl-PL"/>
        </w:rPr>
        <w:t>§ 8</w:t>
      </w:r>
      <w:r>
        <w:rPr>
          <w:rFonts w:ascii="Arial" w:eastAsia="Arial" w:hAnsi="Arial" w:cs="Arial"/>
          <w:b/>
          <w:color w:val="000000" w:themeColor="text1"/>
          <w:lang w:eastAsia="pl-PL"/>
        </w:rPr>
        <w:t>.</w:t>
      </w:r>
    </w:p>
    <w:p w:rsidR="0064770C" w:rsidRPr="000D7C80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eastAsia="pl-PL"/>
        </w:rPr>
      </w:pPr>
    </w:p>
    <w:p w:rsidR="0064770C" w:rsidRPr="003B54A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>
        <w:rPr>
          <w:rFonts w:ascii="Arial" w:eastAsia="Arial" w:hAnsi="Arial" w:cs="Arial"/>
          <w:color w:val="000000" w:themeColor="text1"/>
          <w:lang w:eastAsia="pl-PL"/>
        </w:rPr>
        <w:t xml:space="preserve">Za każdy dzień zwłoki w wykonaniu zleconych obsług WYKONAWCA zapłaci karę umowną w wysokości 500 zł (pięćset złotych). 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Kara za zwłokę, o której mowa w ust. 1 nie łączy się z karą za odstąpienie od Umowy, do którego doszło w wyniku niniejszej zwłoki, w takim wypadku Wykonawcy naliczona zostanie wyłącznie kara za odstąpienie od Umowy;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Strony ustalają, że za zwłokę w stosunku do terminu oznaczonego dla Wykonawcy uznaje się każdorazowo także przekroczenie tego terminu z przyczynie lżących po stronie Podwykonawców lub innych podmiotów, którymi Wykonawca posłuży się do wykonania Umowy.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Kary umowne podlegają łączeniu. Łączna wysokość kar umownych z tytułu umowy obciążających Wykonawcę, nie może przekroczyć </w:t>
      </w:r>
      <w:r>
        <w:rPr>
          <w:rFonts w:ascii="Arial" w:eastAsia="Arial" w:hAnsi="Arial" w:cs="Arial"/>
          <w:color w:val="000000" w:themeColor="text1"/>
          <w:lang w:eastAsia="pl-PL"/>
        </w:rPr>
        <w:t>4</w:t>
      </w:r>
      <w:r w:rsidRPr="000D7C80">
        <w:rPr>
          <w:rFonts w:ascii="Arial" w:eastAsia="Arial" w:hAnsi="Arial" w:cs="Arial"/>
          <w:color w:val="000000" w:themeColor="text1"/>
          <w:lang w:eastAsia="pl-PL"/>
        </w:rPr>
        <w:t>0% łącznej wartości umowy brutto. Ograniczenie, o którym mowa w zdaniu poprzednim nie wpływają na uprawnienie Zamawiającego do dochodzenia odszkodowania przewyższającego wysokość zastrzeżonych kar umownych na zasadach ogólnych.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Zapłata kary umownej wykonana będzie na zasadzie: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 xml:space="preserve">Pisemnego powiadomienia Wykonawcy o zaistniałych nieprawidłowościach; 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Rozpatrzeniu wyjaśnień Wykonawcy w terminie 7 dni od daty ich otrzymania;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przypadku nieprzesłania przez Wykonawcę wyjaśnień następuje jednokrotne pisemne wezwanie Wykonawcy do zapłaty wraz ze wskazaniem preferowanego sposobu uregulowania przez Wykonawcę należności;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t>W przypadku nie wskazania sposobu uregulowania należności Zamawiający zastrzega sobie prawo dokonania potrąceń bezpośrednio z należności obecnych bądź przyszłych należnych Wykonawcy i jego następców prawnych wynikających z niniejszej umowy lub z zabezpieczenia należytego wykonania umowy;</w:t>
      </w:r>
    </w:p>
    <w:p w:rsidR="0064770C" w:rsidRPr="000D7C80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0D7C80">
        <w:rPr>
          <w:rFonts w:ascii="Arial" w:eastAsia="Arial" w:hAnsi="Arial" w:cs="Arial"/>
          <w:color w:val="000000" w:themeColor="text1"/>
          <w:lang w:eastAsia="pl-PL"/>
        </w:rPr>
        <w:lastRenderedPageBreak/>
        <w:t>W przypadku potrącenia kar umownych z zabezpieczenia należytego wykonania umowy – Wykonawca obowiązany jest uzupełnić kwotę zabezpieczenia do ustalonej w § 7 umowy w terminie do 3 dni od dnia powiadomienia przez Zamawiającego o dokonaniu potrąceń</w:t>
      </w:r>
    </w:p>
    <w:p w:rsidR="0064770C" w:rsidRPr="00CF35AE" w:rsidRDefault="0064770C" w:rsidP="0064770C">
      <w:pPr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lang w:eastAsia="pl-PL"/>
        </w:rPr>
      </w:pPr>
      <w:r w:rsidRPr="000D7C80">
        <w:rPr>
          <w:rFonts w:ascii="Arial" w:eastAsia="Arial" w:hAnsi="Arial" w:cs="Arial"/>
          <w:bCs/>
          <w:color w:val="000000" w:themeColor="text1"/>
          <w:lang w:eastAsia="pl-PL"/>
        </w:rPr>
        <w:t>Wykonawca ponosi wszelką odpowiedzialność za działania i zaniechanie osób, z pomocą których umowę wykonuje oraz za szkody wyrządzone w czasie realizacji przedmiotu umowy</w:t>
      </w:r>
      <w:r>
        <w:rPr>
          <w:rFonts w:ascii="Arial" w:eastAsia="Arial" w:hAnsi="Arial" w:cs="Arial"/>
          <w:bCs/>
          <w:color w:val="000000" w:themeColor="text1"/>
          <w:lang w:eastAsia="pl-PL"/>
        </w:rPr>
        <w:t>.</w:t>
      </w:r>
    </w:p>
    <w:p w:rsidR="0064770C" w:rsidRPr="002760A8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9.</w:t>
      </w:r>
    </w:p>
    <w:p w:rsidR="0064770C" w:rsidRPr="00B604B5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4770C" w:rsidRPr="000D7C80" w:rsidRDefault="0064770C" w:rsidP="0064770C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64770C" w:rsidRPr="000D7C80" w:rsidRDefault="0064770C" w:rsidP="0064770C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:rsidR="0064770C" w:rsidRPr="000D7C80" w:rsidRDefault="0064770C" w:rsidP="0064770C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Jeżeli Siła wyższa będzie trwała nieprzerwanie przez okres 30 dni (kalendarzowych) lub dłużej, Strony mogą w drodze wzajemnego uzgodnienia rozwiązać Umowę bez nakładania na żadną ze Stron dalszych zobowiązań, oprócz wynagrodzenia należnych z tytułu zrealizowanej części umowy.</w:t>
      </w:r>
    </w:p>
    <w:p w:rsidR="0064770C" w:rsidRPr="000D7C80" w:rsidRDefault="0064770C" w:rsidP="0064770C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0D7C80">
        <w:rPr>
          <w:rFonts w:ascii="Arial" w:eastAsia="Times New Roman" w:hAnsi="Arial" w:cs="Arial"/>
          <w:color w:val="000000" w:themeColor="text1"/>
          <w:kern w:val="3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:rsidR="0064770C" w:rsidRPr="002760A8" w:rsidRDefault="0064770C" w:rsidP="0064770C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4770C" w:rsidRPr="002760A8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10.</w:t>
      </w:r>
    </w:p>
    <w:p w:rsidR="0064770C" w:rsidRPr="00B604B5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4770C" w:rsidRPr="004B06DE" w:rsidRDefault="0064770C" w:rsidP="0064770C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WYKONAWCA jest zobowiązany do zachowania w poufności wobec innych podmiotów oraz osób trzecich wszelkich informacji dotyczących ZAMAWIAJĄCEGO oraz jego pracowników wszelkich informacji związanych z zamówieniem i realizacją niniejszej umowy.</w:t>
      </w:r>
    </w:p>
    <w:p w:rsidR="0064770C" w:rsidRPr="004B06DE" w:rsidRDefault="0064770C" w:rsidP="0064770C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Powyższe nie dotyczy dokumentów i czynności, których wykonanie jest niezbędne lub dozwolone z mocy prawa.</w:t>
      </w:r>
    </w:p>
    <w:p w:rsidR="0064770C" w:rsidRPr="004B06DE" w:rsidRDefault="0064770C" w:rsidP="0064770C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>Przedmiot umowy nie może być wykorzystywany do żadnego rodzaju materiałów, reklamowych i marketingowych w kontekście realizacji niniejszej umowy.</w:t>
      </w:r>
    </w:p>
    <w:p w:rsidR="0064770C" w:rsidRDefault="0064770C" w:rsidP="0064770C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DE">
        <w:rPr>
          <w:rFonts w:ascii="Arial" w:eastAsia="Times New Roman" w:hAnsi="Arial" w:cs="Arial"/>
          <w:color w:val="000000" w:themeColor="text1"/>
          <w:lang w:eastAsia="pl-PL"/>
        </w:rPr>
        <w:t xml:space="preserve">W przypadku naruszenia postanowień ust. 1 i 3, ZAMAWIAJĄCY będzie miał prawo do uzyskania kary umownej w wysokości 10% wartości umowy oraz wystąpienia  z dalszymi roszczeniami odszkodowawczymi. W sytuacji, o której mowa w ust. 3, ZAMAWIAJĄCY </w:t>
      </w:r>
      <w:r w:rsidRPr="004B06DE">
        <w:rPr>
          <w:rFonts w:ascii="Arial" w:eastAsia="Times New Roman" w:hAnsi="Arial" w:cs="Arial"/>
          <w:color w:val="000000" w:themeColor="text1"/>
          <w:lang w:eastAsia="pl-PL"/>
        </w:rPr>
        <w:lastRenderedPageBreak/>
        <w:t>pozostawia sobie możliwość podejmowania innych działań prawnych w przypadku ujawnienia okoliczności uzasadniających inną niż cywilna odpowiedzialność WYKONAWCY.</w:t>
      </w:r>
    </w:p>
    <w:p w:rsidR="0064770C" w:rsidRPr="00B604B5" w:rsidRDefault="0064770C" w:rsidP="0064770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4770C" w:rsidRPr="002760A8" w:rsidRDefault="0064770C" w:rsidP="0064770C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11.</w:t>
      </w:r>
    </w:p>
    <w:p w:rsidR="0064770C" w:rsidRPr="002760A8" w:rsidRDefault="0064770C" w:rsidP="0064770C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4770C" w:rsidRPr="002760A8" w:rsidRDefault="0064770C" w:rsidP="0064770C">
      <w:pPr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1. Wykonawca wnosi zabezpieczenie należytego wykonania umowy w wysoko</w:t>
      </w: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ści 5 % ceny całkowitej oferty </w:t>
      </w:r>
      <w:r>
        <w:rPr>
          <w:rFonts w:ascii="Arial" w:eastAsia="Times New Roman" w:hAnsi="Arial" w:cs="Arial"/>
          <w:b/>
          <w:color w:val="000000"/>
          <w:kern w:val="3"/>
          <w:lang w:eastAsia="pl-PL"/>
        </w:rPr>
        <w:t>……………….</w:t>
      </w:r>
      <w:r w:rsidRPr="0061408F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zł</w:t>
      </w: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  (słownie: ……………………………..złotych 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00/100).</w:t>
      </w:r>
    </w:p>
    <w:p w:rsidR="0064770C" w:rsidRPr="002760A8" w:rsidRDefault="0064770C" w:rsidP="0064770C">
      <w:pPr>
        <w:tabs>
          <w:tab w:val="left" w:pos="568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bCs/>
          <w:color w:val="000000"/>
          <w:kern w:val="3"/>
          <w:lang w:eastAsia="pl-PL"/>
        </w:rPr>
        <w:t xml:space="preserve">     Zabezpieczenie należytego wykonania u</w:t>
      </w:r>
      <w:r>
        <w:rPr>
          <w:rFonts w:ascii="Arial" w:eastAsia="Times New Roman" w:hAnsi="Arial" w:cs="Arial"/>
          <w:bCs/>
          <w:color w:val="000000"/>
          <w:kern w:val="3"/>
          <w:lang w:eastAsia="pl-PL"/>
        </w:rPr>
        <w:t xml:space="preserve">mowy Wykonawca wniósł w formie pieniądza. </w:t>
      </w:r>
    </w:p>
    <w:p w:rsidR="0064770C" w:rsidRPr="002760A8" w:rsidRDefault="0064770C" w:rsidP="0064770C">
      <w:pPr>
        <w:widowControl w:val="0"/>
        <w:numPr>
          <w:ilvl w:val="0"/>
          <w:numId w:val="7"/>
        </w:numPr>
        <w:tabs>
          <w:tab w:val="left" w:pos="568"/>
          <w:tab w:val="left" w:pos="644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2760A8">
        <w:rPr>
          <w:rFonts w:ascii="Arial" w:eastAsia="Times New Roman" w:hAnsi="Arial" w:cs="Arial"/>
          <w:bCs/>
          <w:kern w:val="3"/>
          <w:lang w:eastAsia="pl-PL"/>
        </w:rPr>
        <w:t>Zabezpieczenie należytego wykonania umowy zostanie zwrócone Wykonawcy</w:t>
      </w:r>
      <w:r w:rsidRPr="002760A8">
        <w:rPr>
          <w:rFonts w:ascii="Arial" w:eastAsia="Times New Roman" w:hAnsi="Arial" w:cs="Arial"/>
          <w:bCs/>
          <w:kern w:val="3"/>
          <w:lang w:eastAsia="pl-PL"/>
        </w:rPr>
        <w:br/>
        <w:t>w ciągu 30 dni po podpisaniu protokołu odbiorczego przez upoważnionych przedstawicieli stron, stwierdzającego należyte wykonanie usługi, o ile nie zaistn</w:t>
      </w:r>
      <w:r>
        <w:rPr>
          <w:rFonts w:ascii="Arial" w:eastAsia="Times New Roman" w:hAnsi="Arial" w:cs="Arial"/>
          <w:bCs/>
          <w:kern w:val="3"/>
          <w:lang w:eastAsia="pl-PL"/>
        </w:rPr>
        <w:t>ieją przesłanki wynikające z § 7</w:t>
      </w:r>
      <w:r w:rsidRPr="002760A8">
        <w:rPr>
          <w:rFonts w:ascii="Arial" w:eastAsia="Times New Roman" w:hAnsi="Arial" w:cs="Arial"/>
          <w:bCs/>
          <w:kern w:val="3"/>
          <w:lang w:eastAsia="pl-PL"/>
        </w:rPr>
        <w:t xml:space="preserve"> niniejszej umowy. W przypadku wystąpienia ww. przesłanek Zamawiający zwróci zabezpieczenie po uiszczeniu przez Wykonawcę </w:t>
      </w:r>
      <w:r>
        <w:rPr>
          <w:rFonts w:ascii="Arial" w:eastAsia="Times New Roman" w:hAnsi="Arial" w:cs="Arial"/>
          <w:bCs/>
          <w:kern w:val="3"/>
          <w:lang w:eastAsia="pl-PL"/>
        </w:rPr>
        <w:t>należności, o których mowa w § 7</w:t>
      </w:r>
      <w:r w:rsidRPr="002760A8">
        <w:rPr>
          <w:rFonts w:ascii="Arial" w:eastAsia="Times New Roman" w:hAnsi="Arial" w:cs="Arial"/>
          <w:bCs/>
          <w:kern w:val="3"/>
          <w:lang w:eastAsia="pl-PL"/>
        </w:rPr>
        <w:t xml:space="preserve"> lub potrąci należności z zabezpieczenia należytego wykonania umowy.</w:t>
      </w:r>
    </w:p>
    <w:p w:rsidR="0064770C" w:rsidRPr="00AF75A5" w:rsidRDefault="0064770C" w:rsidP="0064770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2760A8">
        <w:rPr>
          <w:rFonts w:ascii="Arial" w:eastAsia="Times New Roman" w:hAnsi="Arial" w:cs="Arial"/>
          <w:bCs/>
          <w:kern w:val="3"/>
          <w:lang w:eastAsia="pl-PL"/>
        </w:rPr>
        <w:t>Z zabezpieczenia należytego wykonania umowy mogą być dokonane potrącenia na naprawienie szkód w mieniu spowodowanych działaniem lub zaniedbaniami Wykonawcy i jego pracowników</w:t>
      </w:r>
      <w:r>
        <w:rPr>
          <w:rFonts w:ascii="Arial" w:eastAsia="Times New Roman" w:hAnsi="Arial" w:cs="Arial"/>
          <w:bCs/>
          <w:kern w:val="3"/>
          <w:lang w:eastAsia="pl-PL"/>
        </w:rPr>
        <w:t>.</w:t>
      </w:r>
    </w:p>
    <w:p w:rsidR="00AF75A5" w:rsidRDefault="00AF75A5" w:rsidP="00AF75A5">
      <w:p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</w:p>
    <w:p w:rsidR="00AF75A5" w:rsidRDefault="00AF75A5" w:rsidP="00AF75A5">
      <w:p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</w:p>
    <w:p w:rsidR="00AF75A5" w:rsidRPr="002760A8" w:rsidRDefault="00AF75A5" w:rsidP="00AF75A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2760A8">
        <w:rPr>
          <w:rFonts w:ascii="Arial" w:eastAsia="Arial" w:hAnsi="Arial" w:cs="Arial"/>
          <w:b/>
          <w:color w:val="000000"/>
          <w:highlight w:val="white"/>
          <w:lang w:eastAsia="pl-PL"/>
        </w:rPr>
        <w:t xml:space="preserve">§ </w:t>
      </w:r>
      <w:r>
        <w:rPr>
          <w:rFonts w:ascii="Arial" w:eastAsia="Arial" w:hAnsi="Arial" w:cs="Arial"/>
          <w:b/>
          <w:color w:val="000000"/>
          <w:lang w:eastAsia="pl-PL"/>
        </w:rPr>
        <w:t>12.</w:t>
      </w:r>
    </w:p>
    <w:p w:rsidR="00343561" w:rsidRPr="00404C69" w:rsidRDefault="00AF75A5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lang w:eastAsia="pl-PL"/>
        </w:rPr>
      </w:pPr>
      <w:r w:rsidRPr="00404C69">
        <w:rPr>
          <w:rFonts w:ascii="Arial" w:eastAsia="Arial" w:hAnsi="Arial" w:cs="Arial"/>
          <w:lang w:eastAsia="pl-PL"/>
        </w:rPr>
        <w:t>Za</w:t>
      </w:r>
      <w:r w:rsidR="00404C69" w:rsidRPr="00404C69">
        <w:rPr>
          <w:rFonts w:ascii="Arial" w:eastAsia="Arial" w:hAnsi="Arial" w:cs="Arial"/>
          <w:lang w:eastAsia="pl-PL"/>
        </w:rPr>
        <w:t>mawiający przewiduje możliwość jednokrotnego</w:t>
      </w:r>
      <w:r w:rsidRPr="00404C69">
        <w:rPr>
          <w:rFonts w:ascii="Arial" w:eastAsia="Arial" w:hAnsi="Arial" w:cs="Arial"/>
          <w:lang w:eastAsia="pl-PL"/>
        </w:rPr>
        <w:t xml:space="preserve"> wznowienia umowy, każdorazowo na okres do 12 miesięcy, według zasad </w:t>
      </w:r>
      <w:r w:rsidR="00343561" w:rsidRPr="00404C69">
        <w:rPr>
          <w:rFonts w:ascii="Arial" w:eastAsia="Arial" w:hAnsi="Arial" w:cs="Arial"/>
          <w:lang w:eastAsia="pl-PL"/>
        </w:rPr>
        <w:t>określonych w niniejszej umowie.</w:t>
      </w:r>
    </w:p>
    <w:p w:rsidR="00343561" w:rsidRDefault="00343561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Wykonawca ma obowiązek realizować wznowienia na warunkach określonych w umowie.</w:t>
      </w:r>
    </w:p>
    <w:p w:rsidR="00343561" w:rsidRDefault="00343561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Skorzystanie ze wznowienia zamówienia stanowi uprawnienie Zamawiającego i uzależnione będzie wyłącznie od jego potrzeb, wykonawca ma obowiązek realizacji Wznowienia</w:t>
      </w:r>
    </w:p>
    <w:p w:rsidR="00343561" w:rsidRDefault="00343561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Warunkiem wznowienia zamówienia jest doręczenie Wykonawcy pisemnego oświadczenia woli Zamawiającego w przedmiocie skorzystania ze wznowienia zamówienia w określonym przez niego okresie.</w:t>
      </w:r>
    </w:p>
    <w:p w:rsidR="00343561" w:rsidRDefault="00343561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Wznowienie zamówienia nie wymaga sporządzenia aneksu do umowy.</w:t>
      </w:r>
    </w:p>
    <w:p w:rsidR="00343561" w:rsidRDefault="00343561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O woli wznowienia zamówienia na kolejny okres, Zamawiający poinformuje Wykonawcę minimum 14 dni przez zakończeniem okresu trwania usługi. W przypadku informacji w późniejszym terminie warunkiem wznowienia jest zgoda Wykonawcy.</w:t>
      </w:r>
    </w:p>
    <w:p w:rsidR="00343561" w:rsidRDefault="00343561" w:rsidP="00343561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Do praw i obowiązków Wykonawcy oraz Zamawiającego w ramach wykonania wznowienia zamówienia mają w całości zastosowanie wszystkie postanowienia niniejszej umowy</w:t>
      </w:r>
    </w:p>
    <w:p w:rsidR="00343561" w:rsidRPr="00343561" w:rsidRDefault="00343561" w:rsidP="00343561">
      <w:pPr>
        <w:pStyle w:val="Akapitzlist"/>
        <w:spacing w:after="0" w:line="360" w:lineRule="auto"/>
        <w:rPr>
          <w:rFonts w:ascii="Arial" w:eastAsia="Arial" w:hAnsi="Arial" w:cs="Arial"/>
          <w:color w:val="000000"/>
          <w:lang w:eastAsia="pl-PL"/>
        </w:rPr>
      </w:pPr>
    </w:p>
    <w:p w:rsidR="0064770C" w:rsidRPr="004E6290" w:rsidRDefault="0064770C" w:rsidP="0064770C">
      <w:pPr>
        <w:spacing w:after="0" w:line="360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</w:p>
    <w:p w:rsidR="0064770C" w:rsidRPr="002760A8" w:rsidRDefault="0064770C" w:rsidP="0064770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2760A8">
        <w:rPr>
          <w:rFonts w:ascii="Arial" w:eastAsia="Arial" w:hAnsi="Arial" w:cs="Arial"/>
          <w:b/>
          <w:color w:val="000000"/>
          <w:highlight w:val="white"/>
          <w:lang w:eastAsia="pl-PL"/>
        </w:rPr>
        <w:lastRenderedPageBreak/>
        <w:t xml:space="preserve">§ </w:t>
      </w:r>
      <w:r>
        <w:rPr>
          <w:rFonts w:ascii="Arial" w:eastAsia="Arial" w:hAnsi="Arial" w:cs="Arial"/>
          <w:b/>
          <w:color w:val="000000"/>
          <w:lang w:eastAsia="pl-PL"/>
        </w:rPr>
        <w:t>1</w:t>
      </w:r>
      <w:r w:rsidR="00343561">
        <w:rPr>
          <w:rFonts w:ascii="Arial" w:eastAsia="Arial" w:hAnsi="Arial" w:cs="Arial"/>
          <w:b/>
          <w:color w:val="000000"/>
          <w:lang w:eastAsia="pl-PL"/>
        </w:rPr>
        <w:t>3</w:t>
      </w:r>
      <w:r>
        <w:rPr>
          <w:rFonts w:ascii="Arial" w:eastAsia="Arial" w:hAnsi="Arial" w:cs="Arial"/>
          <w:b/>
          <w:color w:val="000000"/>
          <w:lang w:eastAsia="pl-PL"/>
        </w:rPr>
        <w:t>.</w:t>
      </w:r>
    </w:p>
    <w:p w:rsidR="0064770C" w:rsidRPr="002760A8" w:rsidRDefault="0064770C" w:rsidP="0064770C">
      <w:pPr>
        <w:spacing w:after="0" w:line="36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:rsidR="0064770C" w:rsidRPr="00F372D6" w:rsidRDefault="0064770C" w:rsidP="0064770C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  <w:color w:val="000000"/>
          <w:kern w:val="3"/>
          <w:lang w:eastAsia="pl-PL"/>
        </w:rPr>
        <w:t>W trakcie trwania stosunku umownego między stronami oraz w trakcie biegu realizacji zobowiązań i roszczeń wynikających z umowy Wykonawca zobowiązany jest do pisemnego zawiadomienia Zamawiającego w terminie 7 dni o:</w:t>
      </w:r>
    </w:p>
    <w:p w:rsidR="0064770C" w:rsidRPr="002760A8" w:rsidRDefault="0064770C" w:rsidP="0064770C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zmianie siedziby lub nazwy firmy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ykonawcy;</w:t>
      </w:r>
    </w:p>
    <w:p w:rsidR="0064770C" w:rsidRPr="002760A8" w:rsidRDefault="0064770C" w:rsidP="0064770C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zmianie osób reprezentujących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ykonawcę;</w:t>
      </w:r>
    </w:p>
    <w:p w:rsidR="0064770C" w:rsidRPr="002760A8" w:rsidRDefault="0064770C" w:rsidP="0064770C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ogłoszeniu upadłości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ykonawcy;</w:t>
      </w:r>
    </w:p>
    <w:p w:rsidR="0064770C" w:rsidRPr="002760A8" w:rsidRDefault="0064770C" w:rsidP="0064770C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wszczęciu postępowania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restrukturyzacyjnego Wykonawcy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;</w:t>
      </w:r>
    </w:p>
    <w:p w:rsidR="0064770C" w:rsidRPr="002760A8" w:rsidRDefault="0064770C" w:rsidP="0064770C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ogłoszeniu likwidacji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ykonawcy;</w:t>
      </w:r>
    </w:p>
    <w:p w:rsidR="0064770C" w:rsidRDefault="0064770C" w:rsidP="0064770C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 xml:space="preserve">zawieszeniu działalności </w:t>
      </w:r>
      <w:r>
        <w:rPr>
          <w:rFonts w:ascii="Arial" w:eastAsia="Times New Roman" w:hAnsi="Arial" w:cs="Arial"/>
          <w:color w:val="000000"/>
          <w:kern w:val="3"/>
          <w:lang w:eastAsia="pl-PL"/>
        </w:rPr>
        <w:t>W</w:t>
      </w:r>
      <w:r w:rsidRPr="002760A8">
        <w:rPr>
          <w:rFonts w:ascii="Arial" w:eastAsia="Times New Roman" w:hAnsi="Arial" w:cs="Arial"/>
          <w:color w:val="000000"/>
          <w:kern w:val="3"/>
          <w:lang w:eastAsia="pl-PL"/>
        </w:rPr>
        <w:t>ykonawcy.</w:t>
      </w:r>
    </w:p>
    <w:p w:rsidR="0064770C" w:rsidRDefault="0064770C" w:rsidP="0064770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  <w:color w:val="000000"/>
          <w:kern w:val="3"/>
          <w:lang w:eastAsia="pl-PL"/>
        </w:rPr>
        <w:t>Brak wiadomości o zmianie siedziby skutkować będzie skutecznym doręczeniem na adres wskazany w umowie.</w:t>
      </w:r>
    </w:p>
    <w:p w:rsidR="0064770C" w:rsidRDefault="0064770C" w:rsidP="0064770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</w:rPr>
        <w:t>Wszelkie zmiany Umowy wymagają formy pisemnej, pod rygorem nieważności.</w:t>
      </w:r>
    </w:p>
    <w:p w:rsidR="0064770C" w:rsidRPr="00DF7568" w:rsidRDefault="0064770C" w:rsidP="0064770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F372D6">
        <w:rPr>
          <w:rFonts w:ascii="Arial" w:eastAsia="Times New Roman" w:hAnsi="Arial" w:cs="Arial"/>
          <w:kern w:val="3"/>
        </w:rPr>
        <w:t>W sprawach nieuregulowanych niniejszą umową mieć będą zastosowanie przepisy Kodeksu Cywilnego oraz us</w:t>
      </w:r>
      <w:r>
        <w:rPr>
          <w:rFonts w:ascii="Arial" w:eastAsia="Times New Roman" w:hAnsi="Arial" w:cs="Arial"/>
          <w:kern w:val="3"/>
        </w:rPr>
        <w:t>tawy Prawo zamówień publicznych,</w:t>
      </w:r>
      <w:r w:rsidRPr="00F372D6">
        <w:rPr>
          <w:rFonts w:ascii="Arial" w:eastAsia="Times New Roman" w:hAnsi="Arial" w:cs="Arial"/>
          <w:kern w:val="3"/>
        </w:rPr>
        <w:t xml:space="preserve"> dokumentacja postępowania o udzielenie zamówienia publicznego </w:t>
      </w:r>
      <w:r>
        <w:rPr>
          <w:rFonts w:ascii="Arial" w:eastAsia="Times New Roman" w:hAnsi="Arial" w:cs="Arial"/>
          <w:b/>
          <w:i/>
          <w:kern w:val="3"/>
        </w:rPr>
        <w:t>(Nr sprawy …../2025</w:t>
      </w:r>
      <w:r w:rsidRPr="00F372D6">
        <w:rPr>
          <w:rFonts w:ascii="Arial" w:eastAsia="Times New Roman" w:hAnsi="Arial" w:cs="Arial"/>
          <w:b/>
          <w:i/>
          <w:kern w:val="3"/>
        </w:rPr>
        <w:t>)</w:t>
      </w:r>
      <w:r w:rsidRPr="00F372D6">
        <w:rPr>
          <w:rFonts w:ascii="Arial" w:eastAsia="Times New Roman" w:hAnsi="Arial" w:cs="Arial"/>
          <w:kern w:val="3"/>
        </w:rPr>
        <w:t xml:space="preserve"> , ustawy z dnia 2 marca 2020 roku </w:t>
      </w:r>
      <w:r w:rsidRPr="00F372D6">
        <w:rPr>
          <w:rFonts w:ascii="Arial" w:hAnsi="Arial" w:cs="Arial"/>
        </w:rPr>
        <w:t>o szczególnych rozwiązaniach związanych z zapobieganiem, przeciwdziałaniem i zwalczaniem COVID-19, innych chorób zakaźnych oraz wywołanych nimi sytuacji kryzysowych</w:t>
      </w:r>
    </w:p>
    <w:p w:rsidR="0064770C" w:rsidRPr="00DF7568" w:rsidRDefault="0064770C" w:rsidP="0064770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DF7568">
        <w:rPr>
          <w:rFonts w:ascii="Arial" w:eastAsia="Arial" w:hAnsi="Arial" w:cs="Arial"/>
          <w:color w:val="000000" w:themeColor="text1"/>
          <w:lang w:eastAsia="pl-PL"/>
        </w:rPr>
        <w:t>W przypadku nieosiągnięcia porozumienia, Strony poddadzą spór rozstrzygnięciu sądowi powszechnemu właściwemu miejscowo dla siedziby Zamawiającego.</w:t>
      </w:r>
    </w:p>
    <w:p w:rsidR="0064770C" w:rsidRPr="00DF7568" w:rsidRDefault="0064770C" w:rsidP="0064770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DF7568">
        <w:rPr>
          <w:rFonts w:ascii="Arial" w:eastAsia="Times New Roman" w:hAnsi="Arial" w:cs="Arial"/>
          <w:color w:val="000000" w:themeColor="text1"/>
          <w:spacing w:val="-6"/>
          <w:lang w:eastAsia="pl-PL"/>
        </w:rPr>
        <w:t xml:space="preserve">WYKONAWCA nie może zwolnić się od odpowiedzialności względem ZAMAWIAJĄCEGO z tego powodu, że niewykonanie lub nienależyte wykonanie umowy przez WYKONAWCĘ było następstwem </w:t>
      </w:r>
      <w:r w:rsidRPr="00DF7568">
        <w:rPr>
          <w:rFonts w:ascii="Arial" w:eastAsia="Times New Roman" w:hAnsi="Arial" w:cs="Arial"/>
          <w:color w:val="000000" w:themeColor="text1"/>
          <w:spacing w:val="-8"/>
          <w:lang w:eastAsia="pl-PL"/>
        </w:rPr>
        <w:t>niewykonania lub nienależytego wykonania zobowiązań wobec WYKONAWCY przez jego kooperantów.</w:t>
      </w:r>
    </w:p>
    <w:p w:rsidR="0064770C" w:rsidRPr="00F372D6" w:rsidRDefault="0064770C" w:rsidP="0064770C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72D6">
        <w:rPr>
          <w:rFonts w:ascii="Arial" w:eastAsia="Times New Roman" w:hAnsi="Arial" w:cs="Arial"/>
          <w:color w:val="000000" w:themeColor="text1"/>
          <w:lang w:eastAsia="pl-PL"/>
        </w:rPr>
        <w:t>Bez zgody Zamawiającego, Wykonawca nie może przenieść na osobę trzecią wierzytelności wynikających z niniejszej Umowy pod rygorem nieważności.</w:t>
      </w:r>
    </w:p>
    <w:p w:rsidR="0064770C" w:rsidRPr="00F372D6" w:rsidRDefault="0064770C" w:rsidP="0064770C">
      <w:pPr>
        <w:pStyle w:val="Akapitzlist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</w:rPr>
      </w:pPr>
      <w:r w:rsidRPr="00F372D6">
        <w:rPr>
          <w:rFonts w:ascii="Arial" w:eastAsia="Times New Roman" w:hAnsi="Arial" w:cs="Arial"/>
          <w:color w:val="000000" w:themeColor="text1"/>
          <w:lang w:eastAsia="pl-PL"/>
        </w:rPr>
        <w:t>Integralną częścią Umowy są wszystkie wymienione w niej załączniki oraz dokumentacja postępowania.</w:t>
      </w:r>
    </w:p>
    <w:p w:rsidR="0064770C" w:rsidRPr="00F372D6" w:rsidRDefault="0064770C" w:rsidP="0064770C">
      <w:pPr>
        <w:pStyle w:val="Akapitzlist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</w:rPr>
      </w:pPr>
      <w:r w:rsidRPr="00F372D6">
        <w:rPr>
          <w:rFonts w:ascii="Arial" w:eastAsia="Times New Roman" w:hAnsi="Arial" w:cs="Arial"/>
          <w:color w:val="000000" w:themeColor="text1"/>
          <w:lang w:eastAsia="pl-PL"/>
        </w:rPr>
        <w:t>Umowę sporządzono w 3 jednobrzmiących egzemplarzach, dwa egzemplarze dla Zamawiającego, jeden dla Wykonawcy.</w:t>
      </w:r>
    </w:p>
    <w:p w:rsidR="0064770C" w:rsidRPr="002760A8" w:rsidRDefault="0064770C" w:rsidP="0064770C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4770C" w:rsidRPr="002760A8" w:rsidRDefault="0064770C" w:rsidP="0064770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:rsidR="0064770C" w:rsidRPr="00545567" w:rsidRDefault="0064770C" w:rsidP="0064770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2760A8">
        <w:rPr>
          <w:rFonts w:ascii="Arial" w:eastAsia="Times New Roman" w:hAnsi="Arial" w:cs="Arial"/>
          <w:b/>
          <w:kern w:val="3"/>
          <w:lang w:eastAsia="pl-PL"/>
        </w:rPr>
        <w:t xml:space="preserve">  </w:t>
      </w:r>
    </w:p>
    <w:p w:rsidR="0064770C" w:rsidRPr="00CF35AE" w:rsidRDefault="0064770C" w:rsidP="0064770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WYKONAWCA  </w:t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F35A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       ZAMAWIAJĄCY</w:t>
      </w:r>
    </w:p>
    <w:p w:rsidR="0064770C" w:rsidRPr="00CF35AE" w:rsidRDefault="0064770C" w:rsidP="0064770C">
      <w:pPr>
        <w:tabs>
          <w:tab w:val="left" w:pos="30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l-PL"/>
        </w:rPr>
      </w:pPr>
    </w:p>
    <w:p w:rsidR="0064770C" w:rsidRPr="00CF35AE" w:rsidRDefault="0064770C" w:rsidP="0064770C">
      <w:pPr>
        <w:tabs>
          <w:tab w:val="left" w:pos="30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l-PL"/>
        </w:rPr>
      </w:pPr>
      <w:r w:rsidRPr="00CF35AE">
        <w:rPr>
          <w:rFonts w:ascii="Arial" w:eastAsia="Times New Roman" w:hAnsi="Arial" w:cs="Arial"/>
          <w:snapToGrid w:val="0"/>
          <w:color w:val="000000"/>
          <w:sz w:val="20"/>
          <w:szCs w:val="20"/>
          <w:lang w:eastAsia="pl-PL"/>
        </w:rPr>
        <w:t xml:space="preserve">  ___________________________                              </w:t>
      </w:r>
      <w:r>
        <w:rPr>
          <w:rFonts w:ascii="Arial" w:eastAsia="Times New Roman" w:hAnsi="Arial" w:cs="Arial"/>
          <w:snapToGrid w:val="0"/>
          <w:color w:val="000000"/>
          <w:sz w:val="20"/>
          <w:szCs w:val="20"/>
          <w:lang w:eastAsia="pl-PL"/>
        </w:rPr>
        <w:t xml:space="preserve">             </w:t>
      </w:r>
      <w:r w:rsidRPr="00CF35AE">
        <w:rPr>
          <w:rFonts w:ascii="Arial" w:eastAsia="Times New Roman" w:hAnsi="Arial" w:cs="Arial"/>
          <w:snapToGrid w:val="0"/>
          <w:color w:val="000000"/>
          <w:sz w:val="20"/>
          <w:szCs w:val="20"/>
          <w:lang w:eastAsia="pl-PL"/>
        </w:rPr>
        <w:t xml:space="preserve">   _________________________</w:t>
      </w:r>
    </w:p>
    <w:p w:rsidR="0064770C" w:rsidRPr="00CF35AE" w:rsidRDefault="0064770C" w:rsidP="0064770C">
      <w:p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CF35A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  </w:t>
      </w:r>
    </w:p>
    <w:p w:rsidR="0064770C" w:rsidRDefault="0064770C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DD691D" w:rsidRPr="00CF35AE" w:rsidRDefault="00DD691D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64770C" w:rsidRDefault="0064770C" w:rsidP="0064770C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lastRenderedPageBreak/>
        <w:t xml:space="preserve">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>GŁÓWNY KSIĘGOWY</w:t>
      </w: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  </w:t>
      </w:r>
    </w:p>
    <w:p w:rsidR="0064770C" w:rsidRPr="00CF35AE" w:rsidRDefault="0064770C" w:rsidP="0064770C">
      <w:pPr>
        <w:tabs>
          <w:tab w:val="left" w:pos="-1134"/>
        </w:tabs>
        <w:spacing w:line="276" w:lineRule="auto"/>
        <w:ind w:right="-570"/>
        <w:jc w:val="right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</w:t>
      </w:r>
      <w:r w:rsidRPr="00CF35A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A82C49" wp14:editId="64B7A2FE">
                <wp:simplePos x="0" y="0"/>
                <wp:positionH relativeFrom="column">
                  <wp:posOffset>3803015</wp:posOffset>
                </wp:positionH>
                <wp:positionV relativeFrom="paragraph">
                  <wp:posOffset>40004</wp:posOffset>
                </wp:positionV>
                <wp:extent cx="1838325" cy="0"/>
                <wp:effectExtent l="0" t="0" r="2857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5A4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99.45pt;margin-top:3.15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2D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EUaStDCi559Pj/RBii2Cvlp3RA8cRmgeyPOv7dMjGvmeddqmEJrLtfFV04O807eKbi2SKq+J&#10;rHjgfn/UABj7iOhViN9YDZk33WfF4AzZORUaeChN6yGhNegQ5nS8zokfHKLwMZ6Opq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"/>
            </w:pict>
          </mc:Fallback>
        </mc:AlternateContent>
      </w:r>
      <w:r w:rsidRPr="00CF35AE">
        <w:rPr>
          <w:rFonts w:ascii="Arial" w:hAnsi="Arial" w:cs="Arial"/>
          <w:b/>
          <w:sz w:val="20"/>
          <w:szCs w:val="20"/>
        </w:rPr>
        <w:t xml:space="preserve">   </w:t>
      </w: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>RADCA PRAWNY</w:t>
      </w: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  <w:r w:rsidRPr="00CF35A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3F4C622" wp14:editId="1061FAB8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150494</wp:posOffset>
                </wp:positionV>
                <wp:extent cx="1838325" cy="0"/>
                <wp:effectExtent l="0" t="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8652F4" id="Łącznik prosty ze strzałką 2" o:spid="_x0000_s1026" type="#_x0000_t32" style="position:absolute;margin-left:299.45pt;margin-top:11.85pt;width:14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vZOQ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"/>
            </w:pict>
          </mc:Fallback>
        </mc:AlternateContent>
      </w:r>
      <w:r w:rsidRPr="00CF35AE">
        <w:rPr>
          <w:rFonts w:ascii="Arial" w:hAnsi="Arial" w:cs="Arial"/>
          <w:b/>
          <w:sz w:val="20"/>
          <w:szCs w:val="20"/>
        </w:rPr>
        <w:t xml:space="preserve">      </w:t>
      </w:r>
    </w:p>
    <w:p w:rsidR="0064770C" w:rsidRDefault="0064770C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right"/>
        <w:rPr>
          <w:rFonts w:ascii="Arial" w:hAnsi="Arial" w:cs="Arial"/>
          <w:b/>
          <w:sz w:val="20"/>
          <w:szCs w:val="20"/>
        </w:rPr>
      </w:pP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  <w:t>OSOBA ODPOWIEDZIALNA</w:t>
      </w:r>
    </w:p>
    <w:p w:rsidR="0064770C" w:rsidRPr="00CF35AE" w:rsidRDefault="0064770C" w:rsidP="0064770C">
      <w:pPr>
        <w:tabs>
          <w:tab w:val="left" w:pos="-1134"/>
        </w:tabs>
        <w:spacing w:line="276" w:lineRule="auto"/>
        <w:ind w:left="-1134" w:right="-5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</w:r>
      <w:r w:rsidRPr="00CF35AE">
        <w:rPr>
          <w:rFonts w:ascii="Arial" w:hAnsi="Arial" w:cs="Arial"/>
          <w:b/>
          <w:sz w:val="20"/>
          <w:szCs w:val="20"/>
        </w:rPr>
        <w:tab/>
        <w:t>ZA REALIZACJĘ ZAMÓWIENIA</w:t>
      </w:r>
    </w:p>
    <w:p w:rsidR="0064770C" w:rsidRPr="00CF35AE" w:rsidRDefault="0064770C" w:rsidP="0064770C">
      <w:pPr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F1FDD" w:rsidRPr="0064770C" w:rsidRDefault="0064770C" w:rsidP="0064770C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35A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DC1BC5" wp14:editId="2C220D83">
                <wp:simplePos x="0" y="0"/>
                <wp:positionH relativeFrom="column">
                  <wp:posOffset>3943350</wp:posOffset>
                </wp:positionH>
                <wp:positionV relativeFrom="paragraph">
                  <wp:posOffset>46990</wp:posOffset>
                </wp:positionV>
                <wp:extent cx="1838325" cy="0"/>
                <wp:effectExtent l="0" t="0" r="285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6067A" id="Łącznik prosty ze strzałką 1" o:spid="_x0000_s1026" type="#_x0000_t32" style="position:absolute;margin-left:310.5pt;margin-top:3.7pt;width:14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"/>
            </w:pict>
          </mc:Fallback>
        </mc:AlternateContent>
      </w:r>
    </w:p>
    <w:sectPr w:rsidR="00BF1FDD" w:rsidRPr="0064770C" w:rsidSect="00EA4D78">
      <w:headerReference w:type="default" r:id="rId10"/>
      <w:pgSz w:w="11906" w:h="16838"/>
      <w:pgMar w:top="1077" w:right="1134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F3" w:rsidRDefault="00306AF3" w:rsidP="00E732B0">
      <w:pPr>
        <w:spacing w:after="0" w:line="240" w:lineRule="auto"/>
      </w:pPr>
      <w:r>
        <w:separator/>
      </w:r>
    </w:p>
  </w:endnote>
  <w:endnote w:type="continuationSeparator" w:id="0">
    <w:p w:rsidR="00306AF3" w:rsidRDefault="00306AF3" w:rsidP="00E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F3" w:rsidRDefault="00306AF3" w:rsidP="00E732B0">
      <w:pPr>
        <w:spacing w:after="0" w:line="240" w:lineRule="auto"/>
      </w:pPr>
      <w:r>
        <w:separator/>
      </w:r>
    </w:p>
  </w:footnote>
  <w:footnote w:type="continuationSeparator" w:id="0">
    <w:p w:rsidR="00306AF3" w:rsidRDefault="00306AF3" w:rsidP="00E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29" w:rsidRDefault="005F1229" w:rsidP="002F6B02">
    <w:pPr>
      <w:pStyle w:val="pkt"/>
      <w:ind w:left="0" w:firstLine="0"/>
    </w:pPr>
  </w:p>
  <w:p w:rsidR="005F1229" w:rsidRDefault="005F1229" w:rsidP="005F1229">
    <w:pPr>
      <w:pStyle w:val="Nagwek"/>
    </w:pPr>
  </w:p>
  <w:p w:rsidR="005F1229" w:rsidRDefault="005F1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F8E"/>
    <w:multiLevelType w:val="hybridMultilevel"/>
    <w:tmpl w:val="6002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295"/>
    <w:multiLevelType w:val="hybridMultilevel"/>
    <w:tmpl w:val="7CBC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771"/>
    <w:multiLevelType w:val="hybridMultilevel"/>
    <w:tmpl w:val="129A10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D59C7"/>
    <w:multiLevelType w:val="hybridMultilevel"/>
    <w:tmpl w:val="015A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FA01A5"/>
    <w:multiLevelType w:val="hybridMultilevel"/>
    <w:tmpl w:val="95D21DDC"/>
    <w:lvl w:ilvl="0" w:tplc="14A45A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7D66C5"/>
    <w:multiLevelType w:val="hybridMultilevel"/>
    <w:tmpl w:val="B3E6347A"/>
    <w:lvl w:ilvl="0" w:tplc="B0D8C4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4B3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23CA0"/>
    <w:multiLevelType w:val="hybridMultilevel"/>
    <w:tmpl w:val="10DAC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6592"/>
    <w:multiLevelType w:val="hybridMultilevel"/>
    <w:tmpl w:val="AE6E3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58FF"/>
    <w:multiLevelType w:val="hybridMultilevel"/>
    <w:tmpl w:val="23724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D41A6"/>
    <w:multiLevelType w:val="hybridMultilevel"/>
    <w:tmpl w:val="9EF6E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491F"/>
    <w:multiLevelType w:val="hybridMultilevel"/>
    <w:tmpl w:val="1F428424"/>
    <w:lvl w:ilvl="0" w:tplc="C03C6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6C7C0C"/>
    <w:multiLevelType w:val="hybridMultilevel"/>
    <w:tmpl w:val="7FB8351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B0CC8"/>
    <w:multiLevelType w:val="hybridMultilevel"/>
    <w:tmpl w:val="1D9C2FAC"/>
    <w:lvl w:ilvl="0" w:tplc="35208E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90F89"/>
    <w:multiLevelType w:val="hybridMultilevel"/>
    <w:tmpl w:val="0E088C8C"/>
    <w:lvl w:ilvl="0" w:tplc="752EF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9" w15:restartNumberingAfterBreak="0">
    <w:nsid w:val="523615F8"/>
    <w:multiLevelType w:val="hybridMultilevel"/>
    <w:tmpl w:val="86527DE6"/>
    <w:lvl w:ilvl="0" w:tplc="BE5420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04F12"/>
    <w:multiLevelType w:val="hybridMultilevel"/>
    <w:tmpl w:val="10DAC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2C1"/>
    <w:multiLevelType w:val="hybridMultilevel"/>
    <w:tmpl w:val="D018A5D0"/>
    <w:lvl w:ilvl="0" w:tplc="96D27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693B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720885"/>
    <w:multiLevelType w:val="hybridMultilevel"/>
    <w:tmpl w:val="74B81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264F0"/>
    <w:multiLevelType w:val="hybridMultilevel"/>
    <w:tmpl w:val="1F428424"/>
    <w:lvl w:ilvl="0" w:tplc="C03C6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910F8E"/>
    <w:multiLevelType w:val="hybridMultilevel"/>
    <w:tmpl w:val="10DAC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52F0"/>
    <w:multiLevelType w:val="hybridMultilevel"/>
    <w:tmpl w:val="D522186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E48BD"/>
    <w:multiLevelType w:val="multilevel"/>
    <w:tmpl w:val="23A286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8" w15:restartNumberingAfterBreak="0">
    <w:nsid w:val="6F1547F2"/>
    <w:multiLevelType w:val="hybridMultilevel"/>
    <w:tmpl w:val="B7F244FE"/>
    <w:lvl w:ilvl="0" w:tplc="2A3A3E1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9EE7252"/>
    <w:multiLevelType w:val="hybridMultilevel"/>
    <w:tmpl w:val="65B8CDF2"/>
    <w:lvl w:ilvl="0" w:tplc="E95606BA">
      <w:start w:val="1"/>
      <w:numFmt w:val="ordinal"/>
      <w:lvlText w:val="%1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5"/>
  </w:num>
  <w:num w:numId="5">
    <w:abstractNumId w:val="27"/>
  </w:num>
  <w:num w:numId="6">
    <w:abstractNumId w:val="28"/>
  </w:num>
  <w:num w:numId="7">
    <w:abstractNumId w:val="4"/>
    <w:lvlOverride w:ilvl="0">
      <w:startOverride w:val="2"/>
    </w:lvlOverride>
  </w:num>
  <w:num w:numId="8">
    <w:abstractNumId w:val="20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25"/>
  </w:num>
  <w:num w:numId="14">
    <w:abstractNumId w:val="17"/>
  </w:num>
  <w:num w:numId="15">
    <w:abstractNumId w:val="13"/>
  </w:num>
  <w:num w:numId="16">
    <w:abstractNumId w:val="2"/>
  </w:num>
  <w:num w:numId="17">
    <w:abstractNumId w:val="18"/>
  </w:num>
  <w:num w:numId="18">
    <w:abstractNumId w:val="14"/>
  </w:num>
  <w:num w:numId="19">
    <w:abstractNumId w:val="7"/>
  </w:num>
  <w:num w:numId="20">
    <w:abstractNumId w:val="0"/>
  </w:num>
  <w:num w:numId="21">
    <w:abstractNumId w:val="19"/>
  </w:num>
  <w:num w:numId="22">
    <w:abstractNumId w:val="8"/>
  </w:num>
  <w:num w:numId="23">
    <w:abstractNumId w:val="3"/>
  </w:num>
  <w:num w:numId="24">
    <w:abstractNumId w:val="12"/>
  </w:num>
  <w:num w:numId="25">
    <w:abstractNumId w:val="26"/>
  </w:num>
  <w:num w:numId="26">
    <w:abstractNumId w:val="21"/>
  </w:num>
  <w:num w:numId="27">
    <w:abstractNumId w:val="29"/>
  </w:num>
  <w:num w:numId="28">
    <w:abstractNumId w:val="22"/>
  </w:num>
  <w:num w:numId="29">
    <w:abstractNumId w:val="9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B0"/>
    <w:rsid w:val="0003716E"/>
    <w:rsid w:val="0004204A"/>
    <w:rsid w:val="00072BBF"/>
    <w:rsid w:val="000A7F82"/>
    <w:rsid w:val="00170C8C"/>
    <w:rsid w:val="00227E60"/>
    <w:rsid w:val="00285987"/>
    <w:rsid w:val="00290185"/>
    <w:rsid w:val="002B7E9A"/>
    <w:rsid w:val="002C0952"/>
    <w:rsid w:val="002F6B02"/>
    <w:rsid w:val="00306AF3"/>
    <w:rsid w:val="003175CF"/>
    <w:rsid w:val="00343561"/>
    <w:rsid w:val="0038350D"/>
    <w:rsid w:val="003961FE"/>
    <w:rsid w:val="00404C69"/>
    <w:rsid w:val="004132C5"/>
    <w:rsid w:val="00413DA7"/>
    <w:rsid w:val="00427B00"/>
    <w:rsid w:val="00466149"/>
    <w:rsid w:val="00496BDB"/>
    <w:rsid w:val="004D0D90"/>
    <w:rsid w:val="004F152A"/>
    <w:rsid w:val="00526FFE"/>
    <w:rsid w:val="005E23C5"/>
    <w:rsid w:val="005F1229"/>
    <w:rsid w:val="005F745F"/>
    <w:rsid w:val="00605D36"/>
    <w:rsid w:val="00646A12"/>
    <w:rsid w:val="0064770C"/>
    <w:rsid w:val="00690A7A"/>
    <w:rsid w:val="006F1E35"/>
    <w:rsid w:val="007B354E"/>
    <w:rsid w:val="008043D8"/>
    <w:rsid w:val="00807102"/>
    <w:rsid w:val="008A7274"/>
    <w:rsid w:val="008D3D76"/>
    <w:rsid w:val="00916A62"/>
    <w:rsid w:val="0093711A"/>
    <w:rsid w:val="00937611"/>
    <w:rsid w:val="00960AC9"/>
    <w:rsid w:val="00A144C3"/>
    <w:rsid w:val="00A61593"/>
    <w:rsid w:val="00A80C39"/>
    <w:rsid w:val="00AF75A5"/>
    <w:rsid w:val="00C11C84"/>
    <w:rsid w:val="00C1303B"/>
    <w:rsid w:val="00C94D19"/>
    <w:rsid w:val="00D13646"/>
    <w:rsid w:val="00D20F68"/>
    <w:rsid w:val="00D366B2"/>
    <w:rsid w:val="00DD691D"/>
    <w:rsid w:val="00E6112B"/>
    <w:rsid w:val="00E67C9B"/>
    <w:rsid w:val="00E732B0"/>
    <w:rsid w:val="00EA20AC"/>
    <w:rsid w:val="00EB076D"/>
    <w:rsid w:val="00EE79D5"/>
    <w:rsid w:val="00EF3863"/>
    <w:rsid w:val="00F511E8"/>
    <w:rsid w:val="00FB1CDC"/>
    <w:rsid w:val="00FC22F1"/>
    <w:rsid w:val="00FC6E95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51FC79-ED22-4B58-9185-A8FA95B0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2B0"/>
  </w:style>
  <w:style w:type="paragraph" w:styleId="Stopka">
    <w:name w:val="footer"/>
    <w:basedOn w:val="Normalny"/>
    <w:link w:val="StopkaZnak"/>
    <w:uiPriority w:val="99"/>
    <w:unhideWhenUsed/>
    <w:rsid w:val="00E73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2B0"/>
  </w:style>
  <w:style w:type="numbering" w:customStyle="1" w:styleId="WW8Num3">
    <w:name w:val="WW8Num3"/>
    <w:basedOn w:val="Bezlisty"/>
    <w:rsid w:val="00E732B0"/>
    <w:pPr>
      <w:numPr>
        <w:numId w:val="2"/>
      </w:numPr>
    </w:pPr>
  </w:style>
  <w:style w:type="numbering" w:customStyle="1" w:styleId="WW8Num8">
    <w:name w:val="WW8Num8"/>
    <w:basedOn w:val="Bezlisty"/>
    <w:rsid w:val="00E732B0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E732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732B0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2B0"/>
  </w:style>
  <w:style w:type="paragraph" w:styleId="Tekstdymka">
    <w:name w:val="Balloon Text"/>
    <w:basedOn w:val="Normalny"/>
    <w:link w:val="TekstdymkaZnak"/>
    <w:uiPriority w:val="99"/>
    <w:semiHidden/>
    <w:unhideWhenUsed/>
    <w:rsid w:val="0004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4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5F1229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11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7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A563688-B555-4896-A45C-F3B8CA7EAB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2025-01-24T07:54:00Z</cp:lastPrinted>
  <dcterms:created xsi:type="dcterms:W3CDTF">2025-01-27T10:06:00Z</dcterms:created>
  <dcterms:modified xsi:type="dcterms:W3CDTF">2025-01-27T10:06:00Z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fa0cd8bc-b4de-4192-9252-1eaee6841763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BffP8qA7nLNlxM14n2pT279Z6phZEUQZ</vt:lpwstr>
  </property>
  <property fmtid="{D5CDD505-2E9C-101B-9397-08002B2CF9AE}" pid="6" name="s5636:Creator type=author">
    <vt:lpwstr>Łukasik Agnieszka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10.68.202.127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