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E0" w:rsidRDefault="007A01E0" w:rsidP="007A01E0">
      <w:pPr>
        <w:spacing w:line="160" w:lineRule="atLeas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4843780</wp:posOffset>
            </wp:positionH>
            <wp:positionV relativeFrom="paragraph">
              <wp:posOffset>100330</wp:posOffset>
            </wp:positionV>
            <wp:extent cx="2658110" cy="788035"/>
            <wp:effectExtent l="0" t="0" r="8890" b="0"/>
            <wp:wrapNone/>
            <wp:docPr id="4" name="Obraz 4" descr="logo_pl_monochrom_czerw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pl_monochrom_czerwo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-175895</wp:posOffset>
            </wp:positionV>
            <wp:extent cx="723265" cy="1323975"/>
            <wp:effectExtent l="0" t="0" r="63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:rsidR="007A01E0" w:rsidRDefault="007A01E0" w:rsidP="007A01E0"/>
    <w:p w:rsidR="007A01E0" w:rsidRDefault="007A01E0" w:rsidP="007A01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187325</wp:posOffset>
                </wp:positionV>
                <wp:extent cx="3540760" cy="409575"/>
                <wp:effectExtent l="0" t="0" r="254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A01E0" w:rsidRDefault="007A01E0" w:rsidP="007A01E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Urząd Dozoru Technicznego</w:t>
                            </w:r>
                          </w:p>
                          <w:p w:rsidR="007A01E0" w:rsidRDefault="007A01E0" w:rsidP="007A01E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Departament Administracji i Infrastruktury  </w:t>
                            </w:r>
                          </w:p>
                          <w:p w:rsidR="007A01E0" w:rsidRDefault="007A01E0" w:rsidP="007A01E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.85pt;margin-top:14.75pt;width:278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" fillcolor="white [3212]" stroked="f">
                <v:textbox>
                  <w:txbxContent>
                    <w:p w:rsidR="007A01E0" w:rsidRDefault="007A01E0" w:rsidP="007A01E0">
                      <w:pPr>
                        <w:pStyle w:val="Normalny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Urząd Dozoru Technicznego</w:t>
                      </w:r>
                    </w:p>
                    <w:p w:rsidR="007A01E0" w:rsidRDefault="007A01E0" w:rsidP="007A01E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Departament Administracji i Infrastruktury  </w:t>
                      </w:r>
                    </w:p>
                    <w:p w:rsidR="007A01E0" w:rsidRDefault="007A01E0" w:rsidP="007A01E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1E0" w:rsidRDefault="007A01E0" w:rsidP="007A01E0">
      <w:pPr>
        <w:pStyle w:val="Style4"/>
        <w:widowControl/>
        <w:spacing w:before="14"/>
        <w:ind w:left="5309"/>
        <w:jc w:val="both"/>
        <w:rPr>
          <w:rStyle w:val="FontStyle13"/>
        </w:rPr>
      </w:pPr>
    </w:p>
    <w:p w:rsidR="007A01E0" w:rsidRDefault="007A01E0" w:rsidP="007A01E0">
      <w:pPr>
        <w:pStyle w:val="Style4"/>
        <w:widowControl/>
        <w:spacing w:before="14"/>
        <w:ind w:left="5309"/>
        <w:jc w:val="both"/>
        <w:rPr>
          <w:rStyle w:val="FontStyle13"/>
        </w:rPr>
      </w:pPr>
    </w:p>
    <w:p w:rsidR="007A01E0" w:rsidRDefault="007A01E0" w:rsidP="007A01E0">
      <w:pPr>
        <w:pStyle w:val="Style4"/>
        <w:widowControl/>
        <w:spacing w:before="14"/>
        <w:ind w:left="5309"/>
        <w:jc w:val="both"/>
        <w:rPr>
          <w:rStyle w:val="FontStyle13"/>
        </w:rPr>
      </w:pPr>
    </w:p>
    <w:p w:rsidR="007A01E0" w:rsidRDefault="007A01E0" w:rsidP="007A01E0">
      <w:pPr>
        <w:jc w:val="right"/>
      </w:pPr>
      <w:r>
        <w:rPr>
          <w:rFonts w:ascii="Tahoma" w:hAnsi="Tahoma" w:cs="Tahoma"/>
          <w:sz w:val="20"/>
          <w:szCs w:val="20"/>
        </w:rPr>
        <w:t>Warszawa, dnia ………../……../2019.</w:t>
      </w:r>
    </w:p>
    <w:p w:rsidR="007A01E0" w:rsidRDefault="007A01E0" w:rsidP="007A01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7A01E0" w:rsidRDefault="007A01E0" w:rsidP="007A01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(numer postępowania)</w:t>
      </w:r>
    </w:p>
    <w:p w:rsidR="007A01E0" w:rsidRDefault="007A01E0" w:rsidP="007A01E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ZLECENIE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Zleceniodawca: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 Dozoru Technicznego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02-353 Warszawa, 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Szczęśliwicka</w:t>
      </w:r>
      <w:proofErr w:type="spellEnd"/>
      <w:r>
        <w:rPr>
          <w:rFonts w:ascii="Tahoma" w:hAnsi="Tahoma" w:cs="Tahoma"/>
          <w:sz w:val="20"/>
          <w:szCs w:val="20"/>
        </w:rPr>
        <w:t xml:space="preserve"> 34, 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NIP 522-000-46-17 Regon 017196300 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który reprezentuje: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 Mariusz Mączka - Dyrektor Departamentu Administracji i Infrastruktury 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Zleceniobiorca: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 ……………………………………..</w:t>
      </w:r>
    </w:p>
    <w:p w:rsidR="007A01E0" w:rsidRDefault="007A01E0" w:rsidP="007A01E0">
      <w:pPr>
        <w:tabs>
          <w:tab w:val="left" w:pos="8505"/>
        </w:tabs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………………………………………….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…………………………….. Regon: …………………………………</w:t>
      </w:r>
    </w:p>
    <w:p w:rsidR="007A01E0" w:rsidRDefault="007A01E0" w:rsidP="007A01E0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………………………………………..</w:t>
      </w:r>
    </w:p>
    <w:p w:rsidR="007A01E0" w:rsidRDefault="007A01E0" w:rsidP="007A01E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Zleceniodawca zleca wykonanie: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Usługi: „</w:t>
      </w:r>
      <w:r w:rsidR="00C26109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PIECZĄTEK </w:t>
      </w:r>
      <w:r w:rsidR="00A41A2E">
        <w:rPr>
          <w:rFonts w:ascii="Tahoma" w:hAnsi="Tahoma" w:cs="Tahoma"/>
          <w:sz w:val="20"/>
          <w:szCs w:val="20"/>
        </w:rPr>
        <w:t xml:space="preserve">ORAZ GUMEK DO PIECZATEK </w:t>
      </w:r>
      <w:r>
        <w:rPr>
          <w:rFonts w:ascii="Tahoma" w:hAnsi="Tahoma" w:cs="Tahoma"/>
          <w:sz w:val="20"/>
          <w:szCs w:val="20"/>
        </w:rPr>
        <w:t>NA POTRZEBY URZĘDU DOZORU TECHNICZNEGO Z SIEDZIBĄ PRZY UL. SZCZĘŚLIWICKIEJ 34, 02-353 WARSZAWA”  zgodnie z ofertą z dn. ……………………...</w:t>
      </w:r>
    </w:p>
    <w:p w:rsidR="00251FE9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Zleceniobiorca zobowiązuje się do wykonywania zlecenia w terminie: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 02.01.20120 r. do 31.12.2020 r.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zleceniobiorcy nie przekroczy kwoty ……………………. zł netto tj. ……………………. zł brutto i płatne będzie na podstawie prawidłowo wystawionej faktury, każdorazowo po zrealizowaniu zlecenia, kwota ta może, ale nie musi być w całości wykorzystana.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Istotne warunki realizacji zamówienia:</w:t>
      </w:r>
    </w:p>
    <w:p w:rsidR="007A01E0" w:rsidRDefault="007A01E0" w:rsidP="007A01E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Zamówienia będą realizowane na podstawie mailowego zlecenia zawierającego dane z treścią pieczątek do wykonania.</w:t>
      </w:r>
    </w:p>
    <w:p w:rsidR="007A01E0" w:rsidRDefault="007A01E0" w:rsidP="007A01E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 realizacją zamówienia Wykonawca sporządzi projekt pieczątki na podstawie danych od Wykonawcy. Realizacja zlecenia nastąpi po mailowej akceptacji projektu przez Zamawiającego.</w:t>
      </w:r>
    </w:p>
    <w:p w:rsidR="007A01E0" w:rsidRDefault="007A01E0" w:rsidP="007A01E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jest zobowiązany do </w:t>
      </w:r>
      <w:r>
        <w:rPr>
          <w:rFonts w:ascii="Tahoma" w:hAnsi="Tahoma" w:cs="Tahoma"/>
          <w:b/>
        </w:rPr>
        <w:t>dostarczenia przedmiotu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zamówienia</w:t>
      </w:r>
      <w:r>
        <w:rPr>
          <w:rFonts w:ascii="Tahoma" w:hAnsi="Tahoma" w:cs="Tahoma"/>
        </w:rPr>
        <w:t xml:space="preserve"> do siedziby Zamawiającego na adres: Urząd Dozoru Technicznego, </w:t>
      </w:r>
      <w:r>
        <w:t xml:space="preserve">ul. </w:t>
      </w:r>
      <w:proofErr w:type="spellStart"/>
      <w:r>
        <w:t>Szczęśliwicka</w:t>
      </w:r>
      <w:proofErr w:type="spellEnd"/>
      <w:r>
        <w:t xml:space="preserve"> 34, 02-353 Warszawa.</w:t>
      </w:r>
    </w:p>
    <w:p w:rsidR="007A01E0" w:rsidRDefault="007A01E0" w:rsidP="007A01E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całkowita zamówienia obejmuje należności związane z wykonaniem przedmiotu zamówienia, w tym koszt dostawy do siedziby Zamawiającego.</w:t>
      </w:r>
    </w:p>
    <w:p w:rsidR="007A01E0" w:rsidRDefault="007A01E0" w:rsidP="007A01E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Wykonanie usługi nastąpi </w:t>
      </w:r>
      <w:r>
        <w:rPr>
          <w:rFonts w:ascii="Tahoma" w:hAnsi="Tahoma" w:cs="Tahoma"/>
          <w:b/>
        </w:rPr>
        <w:t>w terminie nie dłuższym niż 3 dni robocze</w:t>
      </w:r>
      <w:r>
        <w:rPr>
          <w:rFonts w:ascii="Tahoma" w:hAnsi="Tahoma" w:cs="Tahoma"/>
        </w:rPr>
        <w:t xml:space="preserve"> od dnia mailowej akceptacji projektu przez Zamawiającego, w tym dostawa do siedziby Zamawiającego,</w:t>
      </w:r>
    </w:p>
    <w:p w:rsidR="007A01E0" w:rsidRDefault="007A01E0" w:rsidP="007A01E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Wymagany okres gwarancji na wykonane pieczątki – min. 12 miesięcy od dnia ich otrzymania przez Zamawiającego.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>
      <w:pPr>
        <w:spacing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Faktury prosimy wystawiać na Zleceniodawcę: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Urząd Dozoru Technicznego, ul. </w:t>
      </w:r>
      <w:proofErr w:type="spellStart"/>
      <w:r>
        <w:rPr>
          <w:rFonts w:ascii="Tahoma" w:hAnsi="Tahoma" w:cs="Tahoma"/>
          <w:sz w:val="20"/>
          <w:szCs w:val="20"/>
        </w:rPr>
        <w:t>Szczęśliwicka</w:t>
      </w:r>
      <w:proofErr w:type="spellEnd"/>
      <w:r>
        <w:rPr>
          <w:rFonts w:ascii="Tahoma" w:hAnsi="Tahoma" w:cs="Tahoma"/>
          <w:sz w:val="20"/>
          <w:szCs w:val="20"/>
        </w:rPr>
        <w:t xml:space="preserve"> 34, 02-3</w:t>
      </w:r>
      <w:r w:rsidR="00627878">
        <w:rPr>
          <w:rFonts w:ascii="Tahoma" w:hAnsi="Tahoma" w:cs="Tahoma"/>
          <w:sz w:val="20"/>
          <w:szCs w:val="20"/>
        </w:rPr>
        <w:t xml:space="preserve">53 Warszawa, NIP 522-000-46-17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płatności faktury wynosi 21 dni od daty dostarczenia do Zleceniodawcy faktury VAT.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Osobą odpowiedzialną za realizację zlecenia ze strony Zleceniodawcy jest: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Renata Piekarniak tel. 22 57 22 336 (</w:t>
      </w:r>
      <w:hyperlink r:id="rId10" w:history="1">
        <w:r>
          <w:rPr>
            <w:rStyle w:val="Hipercze"/>
          </w:rPr>
          <w:t>renata.piekarniak@udt.gov.pl</w:t>
        </w:r>
      </w:hyperlink>
      <w:r>
        <w:rPr>
          <w:rFonts w:ascii="Tahoma" w:hAnsi="Tahoma" w:cs="Tahoma"/>
          <w:sz w:val="20"/>
          <w:szCs w:val="20"/>
        </w:rPr>
        <w:t>).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Osobą odpowiedzialną za realizację zlecenia ze strony Zleceniobiorcy jest: 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……………………………………………………... tel. ……………………..</w:t>
      </w: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Konto bankowe zleceniobiorcy nie jest rachunkiem ROR.</w:t>
      </w:r>
    </w:p>
    <w:p w:rsidR="007A01E0" w:rsidRDefault="007A01E0" w:rsidP="007A01E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nie wyklucza stosowanie MPP.</w:t>
      </w:r>
    </w:p>
    <w:p w:rsidR="007A01E0" w:rsidRDefault="007A01E0" w:rsidP="007A01E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1E0" w:rsidRDefault="007A01E0" w:rsidP="007A01E0">
      <w:pPr>
        <w:jc w:val="right"/>
        <w:rPr>
          <w:rFonts w:ascii="Tahoma" w:hAnsi="Tahoma" w:cs="Tahoma"/>
          <w:sz w:val="20"/>
        </w:rPr>
      </w:pPr>
    </w:p>
    <w:p w:rsidR="00D537C3" w:rsidRPr="007A01E0" w:rsidRDefault="00D537C3" w:rsidP="007A01E0">
      <w:bookmarkStart w:id="0" w:name="_GoBack"/>
      <w:bookmarkEnd w:id="0"/>
    </w:p>
    <w:sectPr w:rsidR="00D537C3" w:rsidRPr="007A01E0" w:rsidSect="006F1167"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67" w:rsidRDefault="006F1167" w:rsidP="006F1167">
      <w:pPr>
        <w:spacing w:after="0" w:line="240" w:lineRule="auto"/>
      </w:pPr>
      <w:r>
        <w:separator/>
      </w:r>
    </w:p>
  </w:endnote>
  <w:endnote w:type="continuationSeparator" w:id="0">
    <w:p w:rsidR="006F1167" w:rsidRDefault="006F1167" w:rsidP="006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51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559"/>
      <w:gridCol w:w="1980"/>
    </w:tblGrid>
    <w:tr w:rsidR="001030B3" w:rsidRPr="001030B3" w:rsidTr="00993E80">
      <w:trPr>
        <w:trHeight w:val="841"/>
      </w:trPr>
      <w:tc>
        <w:tcPr>
          <w:tcW w:w="5812" w:type="dxa"/>
          <w:vAlign w:val="bottom"/>
        </w:tcPr>
        <w:p w:rsidR="001030B3" w:rsidRPr="007F0FE5" w:rsidRDefault="001030B3" w:rsidP="00993E80">
          <w:pPr>
            <w:rPr>
              <w:rFonts w:ascii="Tahoma" w:hAnsi="Tahoma" w:cs="Tahoma"/>
              <w:b/>
              <w:sz w:val="16"/>
              <w:szCs w:val="16"/>
            </w:rPr>
          </w:pPr>
          <w:r w:rsidRPr="007F0FE5">
            <w:rPr>
              <w:rFonts w:ascii="Tahoma" w:hAnsi="Tahoma" w:cs="Tahoma"/>
              <w:b/>
              <w:sz w:val="16"/>
              <w:szCs w:val="16"/>
            </w:rPr>
            <w:t xml:space="preserve">Urząd Dozoru Technicznego </w:t>
          </w:r>
        </w:p>
        <w:p w:rsidR="00F33098" w:rsidRDefault="00F33098" w:rsidP="00993E80">
          <w:pPr>
            <w:pStyle w:val="NormalnyWeb"/>
            <w:spacing w:before="0" w:beforeAutospacing="0" w:after="0" w:afterAutospacing="0"/>
            <w:rPr>
              <w:rFonts w:ascii="Tahoma" w:hAnsi="Tahoma" w:cs="Tahoma"/>
              <w:sz w:val="16"/>
              <w:szCs w:val="16"/>
            </w:rPr>
          </w:pPr>
        </w:p>
        <w:p w:rsidR="00993E80" w:rsidRPr="00993E80" w:rsidRDefault="00C953BC" w:rsidP="00993E80">
          <w:pPr>
            <w:pStyle w:val="NormalnyWeb"/>
            <w:spacing w:before="0" w:beforeAutospacing="0" w:after="0" w:afterAutospacing="0"/>
            <w:rPr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02</w:t>
          </w:r>
          <w:r w:rsidR="00993E80" w:rsidRPr="007F0FE5">
            <w:rPr>
              <w:rFonts w:ascii="Tahoma" w:hAnsi="Tahoma" w:cs="Tahoma"/>
              <w:sz w:val="16"/>
              <w:szCs w:val="16"/>
            </w:rPr>
            <w:t>-353 Warszawa</w:t>
          </w:r>
          <w:r w:rsidR="00993E80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, </w:t>
          </w:r>
          <w:r w:rsidR="00993E80"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ul. </w:t>
          </w:r>
          <w:proofErr w:type="spellStart"/>
          <w:r w:rsidR="00993E80"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>Szczęśliwicka</w:t>
          </w:r>
          <w:proofErr w:type="spellEnd"/>
          <w:r w:rsidR="00993E80" w:rsidRPr="007F0FE5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 34</w:t>
          </w:r>
          <w:r w:rsidR="00993E80">
            <w:rPr>
              <w:rFonts w:ascii="Tahoma" w:eastAsia="Tahoma" w:hAnsi="Tahoma" w:cs="Tahoma"/>
              <w:color w:val="000000" w:themeColor="text1"/>
              <w:kern w:val="24"/>
              <w:sz w:val="16"/>
              <w:szCs w:val="16"/>
            </w:rPr>
            <w:t xml:space="preserve"> </w:t>
          </w:r>
        </w:p>
        <w:p w:rsidR="001030B3" w:rsidRPr="00993E80" w:rsidRDefault="00993E80" w:rsidP="00993E80">
          <w:pPr>
            <w:rPr>
              <w:rFonts w:ascii="Tahoma" w:hAnsi="Tahoma" w:cs="Tahoma"/>
              <w:sz w:val="16"/>
              <w:szCs w:val="16"/>
            </w:rPr>
          </w:pPr>
          <w:r w:rsidRPr="007F0FE5">
            <w:rPr>
              <w:rFonts w:ascii="Tahoma" w:hAnsi="Tahoma" w:cs="Tahoma"/>
              <w:sz w:val="16"/>
              <w:szCs w:val="16"/>
            </w:rPr>
            <w:t>t</w:t>
          </w:r>
          <w:r>
            <w:rPr>
              <w:rFonts w:ascii="Tahoma" w:hAnsi="Tahoma" w:cs="Tahoma"/>
              <w:sz w:val="16"/>
              <w:szCs w:val="16"/>
            </w:rPr>
            <w:t>el. (+</w:t>
          </w:r>
          <w:r w:rsidRPr="007F0FE5">
            <w:rPr>
              <w:rFonts w:ascii="Tahoma" w:hAnsi="Tahoma" w:cs="Tahoma"/>
              <w:sz w:val="16"/>
              <w:szCs w:val="16"/>
            </w:rPr>
            <w:t>48</w:t>
          </w:r>
          <w:r>
            <w:rPr>
              <w:rFonts w:ascii="Tahoma" w:hAnsi="Tahoma" w:cs="Tahoma"/>
              <w:sz w:val="16"/>
              <w:szCs w:val="16"/>
            </w:rPr>
            <w:t>)</w:t>
          </w:r>
          <w:r w:rsidRPr="007F0FE5">
            <w:rPr>
              <w:rFonts w:ascii="Tahoma" w:hAnsi="Tahoma" w:cs="Tahoma"/>
              <w:sz w:val="16"/>
              <w:szCs w:val="16"/>
            </w:rPr>
            <w:t xml:space="preserve"> </w:t>
          </w:r>
          <w:r w:rsidR="00EB46B6" w:rsidRPr="00EB46B6">
            <w:rPr>
              <w:rFonts w:ascii="Tahoma" w:hAnsi="Tahoma" w:cs="Tahoma"/>
              <w:sz w:val="16"/>
              <w:szCs w:val="16"/>
            </w:rPr>
            <w:t>22 57-22-100</w:t>
          </w:r>
          <w:r>
            <w:rPr>
              <w:rFonts w:ascii="Tahoma" w:hAnsi="Tahoma" w:cs="Tahoma"/>
              <w:sz w:val="16"/>
              <w:szCs w:val="16"/>
            </w:rPr>
            <w:t xml:space="preserve">, </w:t>
          </w:r>
          <w:r w:rsidRPr="001C3E61">
            <w:rPr>
              <w:rFonts w:ascii="Tahoma" w:hAnsi="Tahoma" w:cs="Tahoma"/>
              <w:sz w:val="16"/>
              <w:szCs w:val="16"/>
            </w:rPr>
            <w:t>e-mail udt@udt.gov.pl</w:t>
          </w:r>
        </w:p>
      </w:tc>
      <w:tc>
        <w:tcPr>
          <w:tcW w:w="1559" w:type="dxa"/>
        </w:tcPr>
        <w:p w:rsidR="001030B3" w:rsidRPr="0066564D" w:rsidRDefault="001030B3" w:rsidP="00B648B5">
          <w:pPr>
            <w:rPr>
              <w:rFonts w:asciiTheme="majorHAnsi" w:hAnsiTheme="majorHAnsi"/>
              <w:color w:val="5074B4"/>
              <w:sz w:val="36"/>
              <w:szCs w:val="36"/>
            </w:rPr>
          </w:pPr>
        </w:p>
      </w:tc>
      <w:tc>
        <w:tcPr>
          <w:tcW w:w="1980" w:type="dxa"/>
          <w:vAlign w:val="bottom"/>
        </w:tcPr>
        <w:p w:rsidR="001030B3" w:rsidRPr="0066564D" w:rsidRDefault="00592250" w:rsidP="00B648B5">
          <w:pPr>
            <w:jc w:val="right"/>
          </w:pPr>
          <w:r w:rsidRPr="0066564D">
            <w:rPr>
              <w:rFonts w:asciiTheme="majorHAnsi" w:hAnsiTheme="majorHAnsi"/>
              <w:color w:val="5074B4"/>
              <w:sz w:val="36"/>
              <w:szCs w:val="36"/>
            </w:rPr>
            <w:t>eudt.gov.pl</w:t>
          </w:r>
        </w:p>
      </w:tc>
    </w:tr>
  </w:tbl>
  <w:p w:rsidR="00A24BA2" w:rsidRPr="0066564D" w:rsidRDefault="00A24BA2" w:rsidP="007F0FE5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67" w:rsidRDefault="006F1167" w:rsidP="006F1167">
      <w:pPr>
        <w:spacing w:after="0" w:line="240" w:lineRule="auto"/>
      </w:pPr>
      <w:r>
        <w:separator/>
      </w:r>
    </w:p>
  </w:footnote>
  <w:footnote w:type="continuationSeparator" w:id="0">
    <w:p w:rsidR="006F1167" w:rsidRDefault="006F1167" w:rsidP="006F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7568"/>
    <w:multiLevelType w:val="hybridMultilevel"/>
    <w:tmpl w:val="9608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101B"/>
    <w:multiLevelType w:val="hybridMultilevel"/>
    <w:tmpl w:val="C8D2C19C"/>
    <w:lvl w:ilvl="0" w:tplc="2A322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082E"/>
    <w:multiLevelType w:val="hybridMultilevel"/>
    <w:tmpl w:val="CFB028BC"/>
    <w:lvl w:ilvl="0" w:tplc="F8AC70A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29B1"/>
    <w:multiLevelType w:val="hybridMultilevel"/>
    <w:tmpl w:val="279876F0"/>
    <w:lvl w:ilvl="0" w:tplc="667869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7"/>
    <w:rsid w:val="00001269"/>
    <w:rsid w:val="0001629D"/>
    <w:rsid w:val="000B4D48"/>
    <w:rsid w:val="000E59D9"/>
    <w:rsid w:val="000E6C8C"/>
    <w:rsid w:val="001030B3"/>
    <w:rsid w:val="0012405E"/>
    <w:rsid w:val="001C3E61"/>
    <w:rsid w:val="001F10C3"/>
    <w:rsid w:val="001F764A"/>
    <w:rsid w:val="00251FE9"/>
    <w:rsid w:val="002720BC"/>
    <w:rsid w:val="002D1AF8"/>
    <w:rsid w:val="002E0F91"/>
    <w:rsid w:val="003C0311"/>
    <w:rsid w:val="003E28BF"/>
    <w:rsid w:val="003E2DF4"/>
    <w:rsid w:val="003E70CD"/>
    <w:rsid w:val="00592250"/>
    <w:rsid w:val="0059365A"/>
    <w:rsid w:val="005B6703"/>
    <w:rsid w:val="00627878"/>
    <w:rsid w:val="0066564D"/>
    <w:rsid w:val="00690062"/>
    <w:rsid w:val="006E78D2"/>
    <w:rsid w:val="006F1167"/>
    <w:rsid w:val="007029CB"/>
    <w:rsid w:val="0072187C"/>
    <w:rsid w:val="007A01E0"/>
    <w:rsid w:val="007A180C"/>
    <w:rsid w:val="007F0FE5"/>
    <w:rsid w:val="00851346"/>
    <w:rsid w:val="00935E65"/>
    <w:rsid w:val="00993E80"/>
    <w:rsid w:val="00A24BA2"/>
    <w:rsid w:val="00A26C60"/>
    <w:rsid w:val="00A41A2E"/>
    <w:rsid w:val="00A82DD9"/>
    <w:rsid w:val="00AC6BE2"/>
    <w:rsid w:val="00B648B5"/>
    <w:rsid w:val="00BA5DC4"/>
    <w:rsid w:val="00C26109"/>
    <w:rsid w:val="00C953BC"/>
    <w:rsid w:val="00CA1BB5"/>
    <w:rsid w:val="00D006B6"/>
    <w:rsid w:val="00D537C3"/>
    <w:rsid w:val="00D74B63"/>
    <w:rsid w:val="00DF04E1"/>
    <w:rsid w:val="00E03834"/>
    <w:rsid w:val="00E728E7"/>
    <w:rsid w:val="00E97797"/>
    <w:rsid w:val="00EB46B6"/>
    <w:rsid w:val="00F20AFE"/>
    <w:rsid w:val="00F33098"/>
    <w:rsid w:val="00F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B955908C-6A52-46E1-99B5-6D406F34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1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F1167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F11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F1167"/>
    <w:rPr>
      <w:rFonts w:ascii="Tahoma" w:hAnsi="Tahoma" w:cs="Tahom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67"/>
  </w:style>
  <w:style w:type="paragraph" w:styleId="Stopka">
    <w:name w:val="footer"/>
    <w:basedOn w:val="Normalny"/>
    <w:link w:val="StopkaZnak"/>
    <w:uiPriority w:val="99"/>
    <w:unhideWhenUsed/>
    <w:rsid w:val="006F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67"/>
  </w:style>
  <w:style w:type="character" w:styleId="Hipercze">
    <w:name w:val="Hyperlink"/>
    <w:basedOn w:val="Domylnaczcionkaakapitu"/>
    <w:uiPriority w:val="99"/>
    <w:unhideWhenUsed/>
    <w:rsid w:val="006F116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9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E61"/>
    <w:pPr>
      <w:ind w:left="720"/>
      <w:contextualSpacing/>
    </w:pPr>
  </w:style>
  <w:style w:type="paragraph" w:customStyle="1" w:styleId="Normalny1">
    <w:name w:val="Normalny1"/>
    <w:qFormat/>
    <w:rsid w:val="001C3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1C3E61"/>
  </w:style>
  <w:style w:type="paragraph" w:styleId="Tekstpodstawowy">
    <w:name w:val="Body Text"/>
    <w:basedOn w:val="Normalny"/>
    <w:link w:val="TekstpodstawowyZnak"/>
    <w:rsid w:val="001C3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3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piekarniak@udt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BAD4C25-C780-499B-9018-297290F3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51008CD9.dotm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Szczytowska</dc:creator>
  <cp:keywords/>
  <dc:description/>
  <cp:lastModifiedBy>Renata Piekarniak</cp:lastModifiedBy>
  <cp:revision>7</cp:revision>
  <cp:lastPrinted>2019-01-08T12:34:00Z</cp:lastPrinted>
  <dcterms:created xsi:type="dcterms:W3CDTF">2019-11-14T07:14:00Z</dcterms:created>
  <dcterms:modified xsi:type="dcterms:W3CDTF">2019-11-14T09:03:00Z</dcterms:modified>
</cp:coreProperties>
</file>