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00707" w:rsidRDefault="001E5801" w:rsidP="00501B39">
      <w:pPr>
        <w:tabs>
          <w:tab w:val="left" w:pos="142"/>
        </w:tabs>
        <w:rPr>
          <w:rFonts w:ascii="Arial" w:eastAsiaTheme="majorEastAsia" w:hAnsi="Arial" w:cs="Arial"/>
          <w:b/>
          <w:sz w:val="22"/>
          <w:szCs w:val="22"/>
          <w:u w:val="single"/>
          <w:lang w:eastAsia="en-US"/>
        </w:rPr>
      </w:pPr>
    </w:p>
    <w:p w14:paraId="2C2257B7" w14:textId="77777777" w:rsidR="00773D17" w:rsidRPr="00100707" w:rsidRDefault="00773D17" w:rsidP="00501B39">
      <w:pPr>
        <w:pBdr>
          <w:top w:val="single" w:sz="4" w:space="0" w:color="auto"/>
          <w:left w:val="single" w:sz="4" w:space="6" w:color="auto"/>
          <w:bottom w:val="single" w:sz="4" w:space="1" w:color="auto"/>
          <w:right w:val="single" w:sz="4" w:space="6" w:color="auto"/>
        </w:pBdr>
        <w:shd w:val="clear" w:color="auto" w:fill="BFBFBF" w:themeFill="background1" w:themeFillShade="BF"/>
        <w:tabs>
          <w:tab w:val="left" w:pos="142"/>
        </w:tabs>
        <w:spacing w:line="252" w:lineRule="auto"/>
        <w:jc w:val="center"/>
        <w:rPr>
          <w:rFonts w:ascii="Arial" w:eastAsiaTheme="majorEastAsia" w:hAnsi="Arial" w:cs="Arial"/>
          <w:b/>
          <w:sz w:val="22"/>
          <w:szCs w:val="22"/>
          <w:lang w:eastAsia="en-US"/>
        </w:rPr>
      </w:pPr>
    </w:p>
    <w:p w14:paraId="552A4EB3" w14:textId="7F2AE865" w:rsidR="001E5801" w:rsidRPr="00100707" w:rsidRDefault="001E5801" w:rsidP="00501B39">
      <w:pPr>
        <w:pBdr>
          <w:top w:val="single" w:sz="4" w:space="0" w:color="auto"/>
          <w:left w:val="single" w:sz="4" w:space="6" w:color="auto"/>
          <w:bottom w:val="single" w:sz="4" w:space="1" w:color="auto"/>
          <w:right w:val="single" w:sz="4" w:space="6" w:color="auto"/>
        </w:pBdr>
        <w:shd w:val="clear" w:color="auto" w:fill="BFBFBF" w:themeFill="background1" w:themeFillShade="BF"/>
        <w:tabs>
          <w:tab w:val="left" w:pos="142"/>
        </w:tabs>
        <w:spacing w:line="252" w:lineRule="auto"/>
        <w:jc w:val="center"/>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SPECYFIKACJA WARUNKÓW ZAMÓWIENIA </w:t>
      </w:r>
    </w:p>
    <w:p w14:paraId="749B26C2" w14:textId="77777777" w:rsidR="00773D17" w:rsidRPr="00100707" w:rsidRDefault="00773D17" w:rsidP="00501B39">
      <w:pPr>
        <w:pBdr>
          <w:top w:val="single" w:sz="4" w:space="0" w:color="auto"/>
          <w:left w:val="single" w:sz="4" w:space="6" w:color="auto"/>
          <w:bottom w:val="single" w:sz="4" w:space="1" w:color="auto"/>
          <w:right w:val="single" w:sz="4" w:space="6" w:color="auto"/>
        </w:pBdr>
        <w:shd w:val="clear" w:color="auto" w:fill="BFBFBF" w:themeFill="background1" w:themeFillShade="BF"/>
        <w:tabs>
          <w:tab w:val="left" w:pos="142"/>
        </w:tabs>
        <w:spacing w:line="252" w:lineRule="auto"/>
        <w:jc w:val="center"/>
        <w:rPr>
          <w:rFonts w:ascii="Arial" w:eastAsiaTheme="majorEastAsia" w:hAnsi="Arial" w:cs="Arial"/>
          <w:b/>
          <w:sz w:val="22"/>
          <w:szCs w:val="22"/>
          <w:lang w:eastAsia="en-US"/>
        </w:rPr>
      </w:pPr>
    </w:p>
    <w:p w14:paraId="38CDB7D8" w14:textId="3C8BC60C" w:rsidR="001E5801" w:rsidRPr="00100707" w:rsidRDefault="001E5801" w:rsidP="00501B39">
      <w:pPr>
        <w:pBdr>
          <w:top w:val="single" w:sz="4" w:space="0" w:color="auto"/>
          <w:left w:val="single" w:sz="4" w:space="6" w:color="auto"/>
          <w:bottom w:val="single" w:sz="4" w:space="1" w:color="auto"/>
          <w:right w:val="single" w:sz="4" w:space="6" w:color="auto"/>
        </w:pBdr>
        <w:shd w:val="clear" w:color="auto" w:fill="BFBFBF" w:themeFill="background1" w:themeFillShade="BF"/>
        <w:tabs>
          <w:tab w:val="left" w:pos="142"/>
        </w:tabs>
        <w:spacing w:line="252" w:lineRule="auto"/>
        <w:jc w:val="center"/>
        <w:rPr>
          <w:rFonts w:ascii="Arial" w:eastAsiaTheme="majorEastAsia" w:hAnsi="Arial" w:cs="Arial"/>
          <w:sz w:val="22"/>
          <w:szCs w:val="22"/>
          <w:lang w:eastAsia="en-US"/>
        </w:rPr>
      </w:pPr>
      <w:r w:rsidRPr="00100707">
        <w:rPr>
          <w:rFonts w:ascii="Arial" w:eastAsiaTheme="majorEastAsia" w:hAnsi="Arial" w:cs="Arial"/>
          <w:b/>
          <w:sz w:val="22"/>
          <w:szCs w:val="22"/>
          <w:lang w:eastAsia="en-US"/>
        </w:rPr>
        <w:t>(dalej: SWZ)</w:t>
      </w:r>
    </w:p>
    <w:p w14:paraId="2C82F648" w14:textId="658E1440" w:rsidR="001E5801" w:rsidRPr="00100707" w:rsidRDefault="001E5801" w:rsidP="00501B39">
      <w:pPr>
        <w:pBdr>
          <w:top w:val="single" w:sz="4" w:space="0" w:color="auto"/>
          <w:left w:val="single" w:sz="4" w:space="6" w:color="auto"/>
          <w:bottom w:val="single" w:sz="4" w:space="1" w:color="auto"/>
          <w:right w:val="single" w:sz="4" w:space="6" w:color="auto"/>
        </w:pBdr>
        <w:shd w:val="clear" w:color="auto" w:fill="BFBFBF" w:themeFill="background1" w:themeFillShade="BF"/>
        <w:tabs>
          <w:tab w:val="left" w:pos="142"/>
        </w:tabs>
        <w:spacing w:line="252" w:lineRule="auto"/>
        <w:jc w:val="center"/>
        <w:rPr>
          <w:rFonts w:ascii="Arial" w:eastAsiaTheme="majorEastAsia" w:hAnsi="Arial" w:cs="Arial"/>
          <w:b/>
          <w:sz w:val="22"/>
          <w:szCs w:val="22"/>
          <w:lang w:eastAsia="en-US"/>
        </w:rPr>
      </w:pPr>
      <w:r w:rsidRPr="00100707">
        <w:rPr>
          <w:rFonts w:ascii="Arial" w:eastAsiaTheme="majorEastAsia" w:hAnsi="Arial" w:cs="Arial"/>
          <w:sz w:val="22"/>
          <w:szCs w:val="22"/>
          <w:lang w:eastAsia="en-US"/>
        </w:rPr>
        <w:t xml:space="preserve"> </w:t>
      </w:r>
    </w:p>
    <w:p w14:paraId="1E8FD2AC" w14:textId="77777777" w:rsidR="001E5801" w:rsidRPr="00100707" w:rsidRDefault="001E5801" w:rsidP="00501B39">
      <w:pPr>
        <w:tabs>
          <w:tab w:val="left" w:pos="142"/>
        </w:tabs>
        <w:rPr>
          <w:rFonts w:ascii="Arial" w:eastAsiaTheme="majorEastAsia" w:hAnsi="Arial" w:cs="Arial"/>
          <w:b/>
          <w:color w:val="002060"/>
          <w:sz w:val="22"/>
          <w:szCs w:val="22"/>
          <w:lang w:eastAsia="en-US"/>
        </w:rPr>
      </w:pPr>
    </w:p>
    <w:p w14:paraId="4C6015C1" w14:textId="1DC6CF66" w:rsidR="00773D17" w:rsidRPr="00100707" w:rsidRDefault="00773D17" w:rsidP="00501B39">
      <w:pPr>
        <w:pBdr>
          <w:bottom w:val="thinThickSmallGap" w:sz="12" w:space="1" w:color="943634" w:themeColor="accent2" w:themeShade="BF"/>
        </w:pBdr>
        <w:tabs>
          <w:tab w:val="left" w:pos="142"/>
        </w:tabs>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100707">
        <w:rPr>
          <w:rFonts w:ascii="Arial" w:eastAsiaTheme="majorEastAsia" w:hAnsi="Arial" w:cs="Arial"/>
          <w:caps/>
          <w:color w:val="632423" w:themeColor="accent2" w:themeShade="80"/>
          <w:spacing w:val="20"/>
          <w:sz w:val="22"/>
          <w:szCs w:val="22"/>
          <w:lang w:eastAsia="en-US"/>
        </w:rPr>
        <w:t xml:space="preserve">Znak sprawy: </w:t>
      </w:r>
      <w:r w:rsidR="001B7ED1" w:rsidRPr="00100707">
        <w:rPr>
          <w:rFonts w:ascii="Arial" w:eastAsiaTheme="majorEastAsia" w:hAnsi="Arial" w:cs="Arial"/>
          <w:caps/>
          <w:color w:val="632423" w:themeColor="accent2" w:themeShade="80"/>
          <w:spacing w:val="20"/>
          <w:sz w:val="22"/>
          <w:szCs w:val="22"/>
          <w:lang w:eastAsia="en-US"/>
        </w:rPr>
        <w:t>SPW.272.</w:t>
      </w:r>
      <w:r w:rsidR="002D58A1" w:rsidRPr="00100707">
        <w:rPr>
          <w:rFonts w:ascii="Arial" w:eastAsiaTheme="majorEastAsia" w:hAnsi="Arial" w:cs="Arial"/>
          <w:caps/>
          <w:color w:val="632423" w:themeColor="accent2" w:themeShade="80"/>
          <w:spacing w:val="20"/>
          <w:sz w:val="22"/>
          <w:szCs w:val="22"/>
          <w:lang w:eastAsia="en-US"/>
        </w:rPr>
        <w:t>33</w:t>
      </w:r>
      <w:r w:rsidR="001B7ED1" w:rsidRPr="00100707">
        <w:rPr>
          <w:rFonts w:ascii="Arial" w:eastAsiaTheme="majorEastAsia" w:hAnsi="Arial" w:cs="Arial"/>
          <w:caps/>
          <w:color w:val="632423" w:themeColor="accent2" w:themeShade="80"/>
          <w:spacing w:val="20"/>
          <w:sz w:val="22"/>
          <w:szCs w:val="22"/>
          <w:lang w:eastAsia="en-US"/>
        </w:rPr>
        <w:t>.2021</w:t>
      </w:r>
    </w:p>
    <w:p w14:paraId="2BA491CE" w14:textId="77777777" w:rsidR="001B7ED1" w:rsidRPr="00100707" w:rsidRDefault="001B7ED1" w:rsidP="00501B39">
      <w:pPr>
        <w:tabs>
          <w:tab w:val="left" w:pos="142"/>
        </w:tabs>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ZAMAWIAJĄCY</w:t>
      </w:r>
    </w:p>
    <w:p w14:paraId="637A551D" w14:textId="77777777" w:rsidR="001B7ED1" w:rsidRPr="00100707" w:rsidRDefault="001B7ED1" w:rsidP="00501B39">
      <w:pPr>
        <w:tabs>
          <w:tab w:val="left" w:pos="142"/>
        </w:tabs>
        <w:outlineLvl w:val="5"/>
        <w:rPr>
          <w:rFonts w:ascii="Arial" w:eastAsiaTheme="majorEastAsia" w:hAnsi="Arial" w:cs="Arial"/>
          <w:caps/>
          <w:spacing w:val="10"/>
          <w:sz w:val="22"/>
          <w:szCs w:val="22"/>
          <w:lang w:eastAsia="en-US"/>
        </w:rPr>
      </w:pPr>
      <w:r w:rsidRPr="00100707">
        <w:rPr>
          <w:rFonts w:ascii="Arial" w:eastAsiaTheme="majorEastAsia" w:hAnsi="Arial" w:cs="Arial"/>
          <w:caps/>
          <w:spacing w:val="10"/>
          <w:sz w:val="22"/>
          <w:szCs w:val="22"/>
          <w:lang w:eastAsia="en-US"/>
        </w:rPr>
        <w:t>Powiat Wołomiński</w:t>
      </w:r>
    </w:p>
    <w:p w14:paraId="67202C19" w14:textId="77777777" w:rsidR="001B7ED1" w:rsidRPr="00100707" w:rsidRDefault="001B7ED1" w:rsidP="00501B39">
      <w:pPr>
        <w:tabs>
          <w:tab w:val="left" w:pos="142"/>
        </w:tabs>
        <w:outlineLvl w:val="5"/>
        <w:rPr>
          <w:rFonts w:ascii="Arial" w:eastAsiaTheme="majorEastAsia" w:hAnsi="Arial" w:cs="Arial"/>
          <w:i/>
          <w:caps/>
          <w:spacing w:val="10"/>
          <w:sz w:val="22"/>
          <w:szCs w:val="22"/>
          <w:lang w:eastAsia="en-US"/>
        </w:rPr>
      </w:pPr>
      <w:r w:rsidRPr="00100707">
        <w:rPr>
          <w:rFonts w:ascii="Arial" w:eastAsiaTheme="majorEastAsia" w:hAnsi="Arial" w:cs="Arial"/>
          <w:caps/>
          <w:spacing w:val="10"/>
          <w:sz w:val="22"/>
          <w:szCs w:val="22"/>
          <w:lang w:eastAsia="en-US"/>
        </w:rPr>
        <w:t>ul. Prądzyńskiego 3, 05-200 Wołomin</w:t>
      </w:r>
    </w:p>
    <w:p w14:paraId="5848B0DE" w14:textId="77777777" w:rsidR="001B7ED1" w:rsidRPr="00100707" w:rsidRDefault="001B7ED1" w:rsidP="00501B39">
      <w:pPr>
        <w:tabs>
          <w:tab w:val="left" w:pos="142"/>
        </w:tabs>
        <w:rPr>
          <w:rFonts w:ascii="Arial" w:eastAsiaTheme="majorEastAsia" w:hAnsi="Arial" w:cs="Arial"/>
          <w:sz w:val="22"/>
          <w:szCs w:val="22"/>
          <w:lang w:eastAsia="en-US"/>
        </w:rPr>
      </w:pPr>
      <w:r w:rsidRPr="00100707">
        <w:rPr>
          <w:rFonts w:ascii="Arial" w:eastAsiaTheme="majorEastAsia" w:hAnsi="Arial" w:cs="Arial"/>
          <w:b/>
          <w:sz w:val="22"/>
          <w:szCs w:val="22"/>
          <w:lang w:eastAsia="en-US"/>
        </w:rPr>
        <w:t xml:space="preserve">REGON: </w:t>
      </w:r>
      <w:r w:rsidRPr="00100707">
        <w:rPr>
          <w:rFonts w:ascii="Arial" w:eastAsiaTheme="majorEastAsia" w:hAnsi="Arial" w:cs="Arial"/>
          <w:sz w:val="22"/>
          <w:szCs w:val="22"/>
          <w:lang w:eastAsia="en-US"/>
        </w:rPr>
        <w:t>013269344</w:t>
      </w:r>
      <w:r w:rsidRPr="00100707">
        <w:rPr>
          <w:rFonts w:ascii="Arial" w:eastAsiaTheme="majorEastAsia" w:hAnsi="Arial" w:cs="Arial"/>
          <w:b/>
          <w:sz w:val="22"/>
          <w:szCs w:val="22"/>
          <w:lang w:eastAsia="en-US"/>
        </w:rPr>
        <w:t xml:space="preserve"> NIP: </w:t>
      </w:r>
      <w:r w:rsidRPr="00100707">
        <w:rPr>
          <w:rFonts w:ascii="Arial" w:eastAsiaTheme="majorEastAsia" w:hAnsi="Arial" w:cs="Arial"/>
          <w:sz w:val="22"/>
          <w:szCs w:val="22"/>
          <w:lang w:eastAsia="en-US"/>
        </w:rPr>
        <w:t>125-09-40-609</w:t>
      </w:r>
    </w:p>
    <w:p w14:paraId="77B6232A" w14:textId="77777777" w:rsidR="001B7ED1" w:rsidRPr="00100707" w:rsidRDefault="001B7ED1" w:rsidP="00501B39">
      <w:pPr>
        <w:tabs>
          <w:tab w:val="left" w:pos="142"/>
        </w:tabs>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tel.: </w:t>
      </w:r>
      <w:r w:rsidRPr="00100707">
        <w:rPr>
          <w:rFonts w:ascii="Arial" w:eastAsiaTheme="majorEastAsia" w:hAnsi="Arial" w:cs="Arial"/>
          <w:sz w:val="22"/>
          <w:szCs w:val="22"/>
          <w:lang w:eastAsia="en-US"/>
        </w:rPr>
        <w:t>(22) 787-43-01</w:t>
      </w:r>
      <w:r w:rsidRPr="00100707">
        <w:rPr>
          <w:rFonts w:ascii="Arial" w:eastAsiaTheme="majorEastAsia" w:hAnsi="Arial" w:cs="Arial"/>
          <w:b/>
          <w:sz w:val="22"/>
          <w:szCs w:val="22"/>
          <w:lang w:eastAsia="en-US"/>
        </w:rPr>
        <w:t xml:space="preserve"> </w:t>
      </w:r>
    </w:p>
    <w:p w14:paraId="216FFF64" w14:textId="77777777" w:rsidR="001B7ED1" w:rsidRPr="00100707" w:rsidRDefault="001B7ED1" w:rsidP="00501B39">
      <w:pPr>
        <w:tabs>
          <w:tab w:val="left" w:pos="142"/>
        </w:tabs>
        <w:rPr>
          <w:rFonts w:ascii="Arial" w:eastAsiaTheme="majorEastAsia" w:hAnsi="Arial" w:cs="Arial"/>
          <w:sz w:val="22"/>
          <w:szCs w:val="22"/>
          <w:lang w:eastAsia="en-US"/>
        </w:rPr>
      </w:pPr>
      <w:r w:rsidRPr="00100707">
        <w:rPr>
          <w:rFonts w:ascii="Arial" w:eastAsiaTheme="majorEastAsia" w:hAnsi="Arial" w:cs="Arial"/>
          <w:b/>
          <w:sz w:val="22"/>
          <w:szCs w:val="22"/>
          <w:lang w:eastAsia="en-US"/>
        </w:rPr>
        <w:t xml:space="preserve">REGON: </w:t>
      </w:r>
      <w:r w:rsidRPr="00100707">
        <w:rPr>
          <w:rFonts w:ascii="Arial" w:eastAsiaTheme="majorEastAsia" w:hAnsi="Arial" w:cs="Arial"/>
          <w:sz w:val="22"/>
          <w:szCs w:val="22"/>
          <w:lang w:eastAsia="en-US"/>
        </w:rPr>
        <w:t>013269344</w:t>
      </w:r>
      <w:r w:rsidRPr="00100707">
        <w:rPr>
          <w:rFonts w:ascii="Arial" w:eastAsiaTheme="majorEastAsia" w:hAnsi="Arial" w:cs="Arial"/>
          <w:b/>
          <w:sz w:val="22"/>
          <w:szCs w:val="22"/>
          <w:lang w:eastAsia="en-US"/>
        </w:rPr>
        <w:t xml:space="preserve"> NIP: </w:t>
      </w:r>
      <w:r w:rsidRPr="00100707">
        <w:rPr>
          <w:rFonts w:ascii="Arial" w:eastAsiaTheme="majorEastAsia" w:hAnsi="Arial" w:cs="Arial"/>
          <w:sz w:val="22"/>
          <w:szCs w:val="22"/>
          <w:lang w:eastAsia="en-US"/>
        </w:rPr>
        <w:t>125-09-40-609</w:t>
      </w:r>
    </w:p>
    <w:p w14:paraId="60A55FFD" w14:textId="77777777" w:rsidR="001B7ED1" w:rsidRPr="00100707" w:rsidRDefault="001B7ED1" w:rsidP="00501B39">
      <w:pPr>
        <w:tabs>
          <w:tab w:val="left" w:pos="142"/>
        </w:tabs>
        <w:jc w:val="both"/>
        <w:rPr>
          <w:rFonts w:ascii="Arial" w:hAnsi="Arial" w:cs="Arial"/>
          <w:sz w:val="22"/>
          <w:szCs w:val="22"/>
        </w:rPr>
      </w:pPr>
      <w:r w:rsidRPr="00100707">
        <w:rPr>
          <w:rFonts w:ascii="Arial" w:eastAsiaTheme="majorEastAsia" w:hAnsi="Arial" w:cs="Arial"/>
          <w:b/>
          <w:sz w:val="22"/>
          <w:szCs w:val="22"/>
          <w:lang w:eastAsia="en-US"/>
        </w:rPr>
        <w:t xml:space="preserve">Adres strony internetowej prowadzonego postępowania: </w:t>
      </w:r>
      <w:hyperlink r:id="rId8" w:history="1">
        <w:r w:rsidRPr="00100707">
          <w:rPr>
            <w:rStyle w:val="Hipercze"/>
            <w:rFonts w:ascii="Arial" w:hAnsi="Arial" w:cs="Arial"/>
            <w:sz w:val="22"/>
            <w:szCs w:val="22"/>
          </w:rPr>
          <w:t>www.powiat-wolominski.pl</w:t>
        </w:r>
      </w:hyperlink>
    </w:p>
    <w:p w14:paraId="436063BF" w14:textId="77777777" w:rsidR="001B7ED1" w:rsidRPr="00100707" w:rsidRDefault="001B7ED1" w:rsidP="00501B39">
      <w:pPr>
        <w:tabs>
          <w:tab w:val="left" w:pos="142"/>
        </w:tabs>
        <w:jc w:val="both"/>
        <w:rPr>
          <w:rFonts w:ascii="Arial" w:hAnsi="Arial" w:cs="Arial"/>
          <w:color w:val="333333"/>
          <w:sz w:val="22"/>
          <w:szCs w:val="22"/>
          <w:shd w:val="clear" w:color="auto" w:fill="FFFFFF"/>
        </w:rPr>
      </w:pPr>
      <w:r w:rsidRPr="00100707">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100707" w:rsidRDefault="001B7ED1" w:rsidP="00501B39">
      <w:pPr>
        <w:tabs>
          <w:tab w:val="left" w:pos="142"/>
        </w:tabs>
        <w:rPr>
          <w:rFonts w:ascii="Arial" w:hAnsi="Arial" w:cs="Arial"/>
          <w:sz w:val="22"/>
          <w:szCs w:val="22"/>
        </w:rPr>
      </w:pPr>
    </w:p>
    <w:p w14:paraId="0E59ED50" w14:textId="77777777" w:rsidR="001B7ED1" w:rsidRPr="00100707" w:rsidRDefault="001B7ED1" w:rsidP="00501B39">
      <w:pPr>
        <w:tabs>
          <w:tab w:val="left" w:pos="142"/>
        </w:tabs>
        <w:rPr>
          <w:rFonts w:ascii="Arial" w:hAnsi="Arial" w:cs="Arial"/>
          <w:sz w:val="22"/>
          <w:szCs w:val="22"/>
        </w:rPr>
      </w:pPr>
      <w:r w:rsidRPr="00100707">
        <w:rPr>
          <w:rFonts w:ascii="Arial" w:hAnsi="Arial" w:cs="Arial"/>
          <w:sz w:val="22"/>
          <w:szCs w:val="22"/>
        </w:rPr>
        <w:t xml:space="preserve">Adres platformy zakupowej: </w:t>
      </w:r>
      <w:r w:rsidRPr="00100707">
        <w:rPr>
          <w:rFonts w:ascii="Arial" w:eastAsiaTheme="majorEastAsia" w:hAnsi="Arial" w:cs="Arial"/>
          <w:b/>
          <w:sz w:val="22"/>
          <w:szCs w:val="22"/>
          <w:lang w:eastAsia="en-US"/>
        </w:rPr>
        <w:t xml:space="preserve"> </w:t>
      </w:r>
      <w:hyperlink r:id="rId9" w:history="1">
        <w:r w:rsidRPr="00100707">
          <w:rPr>
            <w:rStyle w:val="Hipercze"/>
            <w:rFonts w:ascii="Arial" w:hAnsi="Arial" w:cs="Arial"/>
            <w:sz w:val="22"/>
            <w:szCs w:val="22"/>
          </w:rPr>
          <w:t>https://platformazakupowa.pl/pn/powiat_wolominski</w:t>
        </w:r>
      </w:hyperlink>
      <w:r w:rsidRPr="00100707">
        <w:rPr>
          <w:rFonts w:ascii="Arial" w:hAnsi="Arial" w:cs="Arial"/>
          <w:sz w:val="22"/>
          <w:szCs w:val="22"/>
        </w:rPr>
        <w:fldChar w:fldCharType="begin"/>
      </w:r>
      <w:r w:rsidRPr="00100707">
        <w:rPr>
          <w:rFonts w:ascii="Arial" w:hAnsi="Arial" w:cs="Arial"/>
          <w:sz w:val="22"/>
          <w:szCs w:val="22"/>
        </w:rPr>
        <w:instrText xml:space="preserve"> HYPERLINK "https://platformazakupowa.pl/" </w:instrText>
      </w:r>
      <w:r w:rsidRPr="00100707">
        <w:rPr>
          <w:rFonts w:ascii="Arial" w:hAnsi="Arial" w:cs="Arial"/>
          <w:sz w:val="22"/>
          <w:szCs w:val="22"/>
        </w:rPr>
        <w:fldChar w:fldCharType="separate"/>
      </w:r>
    </w:p>
    <w:p w14:paraId="2AF1DBD3" w14:textId="77777777" w:rsidR="001B7ED1" w:rsidRPr="00100707" w:rsidRDefault="001B7ED1" w:rsidP="00501B39">
      <w:pPr>
        <w:tabs>
          <w:tab w:val="left" w:pos="142"/>
        </w:tabs>
        <w:rPr>
          <w:rFonts w:ascii="Arial" w:hAnsi="Arial" w:cs="Arial"/>
          <w:color w:val="333333"/>
          <w:sz w:val="22"/>
          <w:szCs w:val="22"/>
          <w:shd w:val="clear" w:color="auto" w:fill="FFFFFF"/>
        </w:rPr>
      </w:pPr>
      <w:r w:rsidRPr="00100707">
        <w:rPr>
          <w:rFonts w:ascii="Arial" w:hAnsi="Arial" w:cs="Arial"/>
          <w:sz w:val="22"/>
          <w:szCs w:val="22"/>
        </w:rPr>
        <w:fldChar w:fldCharType="end"/>
      </w:r>
    </w:p>
    <w:p w14:paraId="1B8AE540" w14:textId="77777777" w:rsidR="001B7ED1" w:rsidRPr="00100707" w:rsidRDefault="001B7ED1" w:rsidP="00501B39">
      <w:pPr>
        <w:tabs>
          <w:tab w:val="left" w:pos="142"/>
        </w:tabs>
        <w:rPr>
          <w:rFonts w:ascii="Arial" w:eastAsiaTheme="majorEastAsia" w:hAnsi="Arial" w:cs="Arial"/>
          <w:sz w:val="22"/>
          <w:szCs w:val="22"/>
          <w:u w:val="single"/>
          <w:lang w:eastAsia="en-US"/>
        </w:rPr>
      </w:pPr>
      <w:r w:rsidRPr="00100707">
        <w:rPr>
          <w:rFonts w:ascii="Arial" w:eastAsiaTheme="majorEastAsia" w:hAnsi="Arial" w:cs="Arial"/>
          <w:sz w:val="22"/>
          <w:szCs w:val="22"/>
          <w:lang w:eastAsia="en-US"/>
        </w:rPr>
        <w:t xml:space="preserve">Adres poczty elektronicznej: </w:t>
      </w:r>
      <w:hyperlink r:id="rId10" w:history="1">
        <w:r w:rsidRPr="00100707">
          <w:rPr>
            <w:rStyle w:val="Hipercze"/>
            <w:rFonts w:ascii="Arial" w:eastAsiaTheme="majorEastAsia" w:hAnsi="Arial" w:cs="Arial"/>
            <w:sz w:val="22"/>
            <w:szCs w:val="22"/>
            <w:lang w:eastAsia="en-US"/>
          </w:rPr>
          <w:t>bzp@powiat-wolominski.pl</w:t>
        </w:r>
      </w:hyperlink>
      <w:r w:rsidRPr="00100707">
        <w:rPr>
          <w:rFonts w:ascii="Arial" w:eastAsiaTheme="majorEastAsia" w:hAnsi="Arial" w:cs="Arial"/>
          <w:sz w:val="22"/>
          <w:szCs w:val="22"/>
          <w:lang w:eastAsia="en-US"/>
        </w:rPr>
        <w:t xml:space="preserve"> </w:t>
      </w:r>
    </w:p>
    <w:p w14:paraId="4C057503" w14:textId="77777777" w:rsidR="005C1A20" w:rsidRPr="00100707" w:rsidRDefault="005C1A20" w:rsidP="00501B39">
      <w:pPr>
        <w:tabs>
          <w:tab w:val="left" w:pos="142"/>
        </w:tabs>
        <w:rPr>
          <w:rFonts w:ascii="Arial" w:eastAsiaTheme="majorEastAsia" w:hAnsi="Arial" w:cs="Arial"/>
          <w:b/>
          <w:sz w:val="22"/>
          <w:szCs w:val="22"/>
          <w:u w:val="single"/>
          <w:lang w:eastAsia="en-US"/>
        </w:rPr>
      </w:pPr>
    </w:p>
    <w:p w14:paraId="0866D0B4" w14:textId="56458F89" w:rsidR="005C1A20" w:rsidRPr="00100707" w:rsidRDefault="005C1A20" w:rsidP="00501B39">
      <w:pPr>
        <w:tabs>
          <w:tab w:val="left" w:pos="142"/>
        </w:tabs>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Nazwa zamówienia:</w:t>
      </w:r>
    </w:p>
    <w:p w14:paraId="45A07188" w14:textId="77777777" w:rsidR="002D58A1" w:rsidRPr="00100707" w:rsidRDefault="002D58A1" w:rsidP="00501B39">
      <w:pPr>
        <w:tabs>
          <w:tab w:val="left" w:pos="142"/>
        </w:tabs>
        <w:rPr>
          <w:rFonts w:ascii="Arial" w:eastAsiaTheme="majorEastAsia" w:hAnsi="Arial" w:cs="Arial"/>
          <w:b/>
          <w:sz w:val="22"/>
          <w:szCs w:val="22"/>
          <w:lang w:eastAsia="en-US"/>
        </w:rPr>
      </w:pPr>
    </w:p>
    <w:p w14:paraId="440BBEAA" w14:textId="77777777" w:rsidR="002D58A1" w:rsidRPr="00100707" w:rsidRDefault="002D58A1" w:rsidP="00501B39">
      <w:pPr>
        <w:pStyle w:val="Tekstpodstawowy"/>
        <w:tabs>
          <w:tab w:val="left" w:pos="142"/>
        </w:tabs>
        <w:spacing w:line="276" w:lineRule="auto"/>
        <w:jc w:val="center"/>
        <w:rPr>
          <w:rFonts w:ascii="Arial" w:hAnsi="Arial" w:cs="Arial"/>
          <w:b/>
          <w:bCs/>
          <w:sz w:val="22"/>
          <w:szCs w:val="22"/>
        </w:rPr>
      </w:pPr>
      <w:bookmarkStart w:id="0" w:name="_Hlk63341378"/>
      <w:r w:rsidRPr="00100707">
        <w:rPr>
          <w:rFonts w:ascii="Arial" w:hAnsi="Arial" w:cs="Arial"/>
          <w:b/>
          <w:bCs/>
          <w:sz w:val="22"/>
          <w:szCs w:val="22"/>
        </w:rPr>
        <w:t>Przebudowa drogi polegająca na budowie chodnika wraz ze zjazdami w ciągu drogi powiatowej nr 4333W w miejscowości Międzyleś</w:t>
      </w:r>
    </w:p>
    <w:bookmarkEnd w:id="0"/>
    <w:p w14:paraId="119E5960" w14:textId="77777777" w:rsidR="002D58A1" w:rsidRPr="00100707" w:rsidRDefault="002D58A1" w:rsidP="00501B39">
      <w:pPr>
        <w:pStyle w:val="Tekstpodstawowy"/>
        <w:tabs>
          <w:tab w:val="left" w:pos="142"/>
        </w:tabs>
        <w:spacing w:line="276" w:lineRule="auto"/>
        <w:jc w:val="center"/>
        <w:rPr>
          <w:rFonts w:ascii="Arial" w:hAnsi="Arial" w:cs="Arial"/>
          <w:sz w:val="22"/>
          <w:szCs w:val="22"/>
        </w:rPr>
      </w:pPr>
      <w:r w:rsidRPr="00100707">
        <w:rPr>
          <w:rFonts w:ascii="Arial" w:hAnsi="Arial" w:cs="Arial"/>
          <w:sz w:val="22"/>
          <w:szCs w:val="22"/>
        </w:rPr>
        <w:t>w ramach zadania</w:t>
      </w:r>
    </w:p>
    <w:p w14:paraId="02D774A5" w14:textId="77777777" w:rsidR="002D58A1" w:rsidRPr="00100707" w:rsidRDefault="002D58A1" w:rsidP="00501B39">
      <w:pPr>
        <w:tabs>
          <w:tab w:val="left" w:pos="142"/>
        </w:tabs>
        <w:spacing w:line="276" w:lineRule="auto"/>
        <w:jc w:val="center"/>
        <w:rPr>
          <w:rFonts w:ascii="Arial" w:hAnsi="Arial" w:cs="Arial"/>
          <w:sz w:val="22"/>
          <w:szCs w:val="22"/>
        </w:rPr>
      </w:pPr>
      <w:r w:rsidRPr="00100707">
        <w:rPr>
          <w:rFonts w:ascii="Arial" w:hAnsi="Arial" w:cs="Arial"/>
          <w:sz w:val="22"/>
          <w:szCs w:val="22"/>
        </w:rPr>
        <w:t xml:space="preserve">Przebudowa drogi polegająca na budowie chodnika w ciągu drogi powiatowej Nr 4333W w </w:t>
      </w:r>
      <w:proofErr w:type="spellStart"/>
      <w:r w:rsidRPr="00100707">
        <w:rPr>
          <w:rFonts w:ascii="Arial" w:hAnsi="Arial" w:cs="Arial"/>
          <w:sz w:val="22"/>
          <w:szCs w:val="22"/>
        </w:rPr>
        <w:t>msc</w:t>
      </w:r>
      <w:proofErr w:type="spellEnd"/>
      <w:r w:rsidRPr="00100707">
        <w:rPr>
          <w:rFonts w:ascii="Arial" w:hAnsi="Arial" w:cs="Arial"/>
          <w:sz w:val="22"/>
          <w:szCs w:val="22"/>
        </w:rPr>
        <w:t>. Międzyleś, gm. Poświętne</w:t>
      </w:r>
    </w:p>
    <w:p w14:paraId="1EF6CE11" w14:textId="77777777" w:rsidR="00773D17" w:rsidRPr="00100707" w:rsidRDefault="00773D17" w:rsidP="00501B39">
      <w:pPr>
        <w:tabs>
          <w:tab w:val="left" w:pos="142"/>
        </w:tabs>
        <w:rPr>
          <w:rFonts w:ascii="Arial" w:eastAsiaTheme="majorEastAsia" w:hAnsi="Arial" w:cs="Arial"/>
          <w:b/>
          <w:color w:val="002060"/>
          <w:sz w:val="22"/>
          <w:szCs w:val="22"/>
          <w:lang w:eastAsia="en-US"/>
        </w:rPr>
      </w:pPr>
    </w:p>
    <w:p w14:paraId="5FE20231" w14:textId="06B44F7C" w:rsidR="00AB0104" w:rsidRPr="00100707" w:rsidRDefault="005C1A20" w:rsidP="00501B39">
      <w:pPr>
        <w:tabs>
          <w:tab w:val="left" w:pos="142"/>
        </w:tabs>
        <w:rPr>
          <w:rFonts w:ascii="Arial" w:eastAsiaTheme="majorEastAsia" w:hAnsi="Arial" w:cs="Arial"/>
          <w:sz w:val="22"/>
          <w:szCs w:val="22"/>
          <w:lang w:eastAsia="en-US"/>
        </w:rPr>
      </w:pPr>
      <w:r w:rsidRPr="00100707">
        <w:rPr>
          <w:rFonts w:ascii="Arial" w:eastAsiaTheme="majorEastAsia" w:hAnsi="Arial" w:cs="Arial"/>
          <w:bCs/>
          <w:sz w:val="22"/>
          <w:szCs w:val="22"/>
          <w:lang w:eastAsia="en-US"/>
        </w:rPr>
        <w:t>Wartość zamówienia</w:t>
      </w:r>
      <w:r w:rsidR="00773D17" w:rsidRPr="00100707">
        <w:rPr>
          <w:rFonts w:ascii="Arial" w:eastAsiaTheme="majorEastAsia" w:hAnsi="Arial" w:cs="Arial"/>
          <w:bCs/>
          <w:sz w:val="22"/>
          <w:szCs w:val="22"/>
          <w:lang w:eastAsia="en-US"/>
        </w:rPr>
        <w:t xml:space="preserve"> </w:t>
      </w:r>
      <w:r w:rsidRPr="00100707">
        <w:rPr>
          <w:rFonts w:ascii="Arial" w:eastAsiaTheme="majorEastAsia" w:hAnsi="Arial" w:cs="Arial"/>
          <w:b/>
          <w:sz w:val="22"/>
          <w:szCs w:val="22"/>
          <w:lang w:eastAsia="en-US"/>
        </w:rPr>
        <w:t>nie przekracza</w:t>
      </w:r>
      <w:r w:rsidRPr="00100707">
        <w:rPr>
          <w:rFonts w:ascii="Arial" w:eastAsiaTheme="majorEastAsia" w:hAnsi="Arial" w:cs="Arial"/>
          <w:sz w:val="22"/>
          <w:szCs w:val="22"/>
          <w:lang w:eastAsia="en-US"/>
        </w:rPr>
        <w:t xml:space="preserve"> progów unijnych określonych na podstawie art. 3  </w:t>
      </w:r>
      <w:r w:rsidR="00AB0104" w:rsidRPr="00100707">
        <w:rPr>
          <w:rFonts w:ascii="Arial" w:eastAsiaTheme="majorEastAsia" w:hAnsi="Arial" w:cs="Arial"/>
          <w:sz w:val="22"/>
          <w:szCs w:val="22"/>
          <w:lang w:eastAsia="en-US"/>
        </w:rPr>
        <w:t>ustawy z 11 września 2019 r</w:t>
      </w:r>
      <w:r w:rsidR="00773D17" w:rsidRPr="00100707">
        <w:rPr>
          <w:rFonts w:ascii="Arial" w:eastAsiaTheme="majorEastAsia" w:hAnsi="Arial" w:cs="Arial"/>
          <w:sz w:val="22"/>
          <w:szCs w:val="22"/>
          <w:lang w:eastAsia="en-US"/>
        </w:rPr>
        <w:t xml:space="preserve">. – </w:t>
      </w:r>
      <w:r w:rsidR="00AB0104" w:rsidRPr="00100707">
        <w:rPr>
          <w:rFonts w:ascii="Arial" w:eastAsiaTheme="majorEastAsia" w:hAnsi="Arial" w:cs="Arial"/>
          <w:sz w:val="22"/>
          <w:szCs w:val="22"/>
          <w:lang w:eastAsia="en-US"/>
        </w:rPr>
        <w:t>Prawo zamówień publicznych (</w:t>
      </w:r>
      <w:r w:rsidR="00F04544" w:rsidRPr="00100707">
        <w:rPr>
          <w:rFonts w:ascii="Arial" w:eastAsiaTheme="majorEastAsia" w:hAnsi="Arial" w:cs="Arial"/>
          <w:sz w:val="22"/>
          <w:szCs w:val="22"/>
          <w:lang w:eastAsia="en-US"/>
        </w:rPr>
        <w:t>Dz.U. poz. 2019</w:t>
      </w:r>
      <w:r w:rsidR="00773D17" w:rsidRPr="00100707">
        <w:rPr>
          <w:rFonts w:ascii="Arial" w:eastAsiaTheme="majorEastAsia" w:hAnsi="Arial" w:cs="Arial"/>
          <w:sz w:val="22"/>
          <w:szCs w:val="22"/>
          <w:lang w:eastAsia="en-US"/>
        </w:rPr>
        <w:t xml:space="preserve"> ze zm.</w:t>
      </w:r>
      <w:r w:rsidR="00F04544" w:rsidRPr="00100707">
        <w:rPr>
          <w:rFonts w:ascii="Arial" w:eastAsiaTheme="majorEastAsia" w:hAnsi="Arial" w:cs="Arial"/>
          <w:sz w:val="22"/>
          <w:szCs w:val="22"/>
          <w:lang w:eastAsia="en-US"/>
        </w:rPr>
        <w:t>)</w:t>
      </w:r>
      <w:r w:rsidR="00773D17" w:rsidRPr="00100707">
        <w:rPr>
          <w:rFonts w:ascii="Arial" w:eastAsiaTheme="majorEastAsia" w:hAnsi="Arial" w:cs="Arial"/>
          <w:sz w:val="22"/>
          <w:szCs w:val="22"/>
          <w:lang w:eastAsia="en-US"/>
        </w:rPr>
        <w:t>.</w:t>
      </w:r>
    </w:p>
    <w:p w14:paraId="53221065" w14:textId="04522F02" w:rsidR="005C1A20" w:rsidRPr="00100707" w:rsidRDefault="005C1A20" w:rsidP="00501B39">
      <w:pPr>
        <w:tabs>
          <w:tab w:val="left" w:pos="142"/>
        </w:tabs>
        <w:jc w:val="both"/>
        <w:rPr>
          <w:rFonts w:ascii="Arial" w:eastAsiaTheme="majorEastAsia" w:hAnsi="Arial" w:cs="Arial"/>
          <w:sz w:val="22"/>
          <w:szCs w:val="22"/>
          <w:lang w:eastAsia="en-US"/>
        </w:rPr>
      </w:pPr>
    </w:p>
    <w:p w14:paraId="35DEA183" w14:textId="77777777" w:rsidR="00142A1B" w:rsidRPr="00100707" w:rsidRDefault="00142A1B" w:rsidP="00501B39">
      <w:pPr>
        <w:tabs>
          <w:tab w:val="left" w:pos="142"/>
        </w:tabs>
        <w:jc w:val="both"/>
        <w:rPr>
          <w:rFonts w:ascii="Arial" w:eastAsiaTheme="majorEastAsia" w:hAnsi="Arial" w:cs="Arial"/>
          <w:sz w:val="22"/>
          <w:szCs w:val="22"/>
          <w:lang w:eastAsia="en-US"/>
        </w:rPr>
      </w:pPr>
    </w:p>
    <w:p w14:paraId="05B765AC"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2F0EF4B1"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5DC3660D"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2C2EFBAE"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6BCE064F"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04045D04" w14:textId="77777777" w:rsidR="00F04544" w:rsidRPr="00100707" w:rsidRDefault="00F04544" w:rsidP="00501B39">
      <w:pPr>
        <w:tabs>
          <w:tab w:val="left" w:pos="142"/>
        </w:tabs>
        <w:jc w:val="both"/>
        <w:rPr>
          <w:rFonts w:ascii="Arial" w:eastAsiaTheme="majorEastAsia" w:hAnsi="Arial" w:cs="Arial"/>
          <w:sz w:val="22"/>
          <w:szCs w:val="22"/>
          <w:lang w:eastAsia="en-US"/>
        </w:rPr>
      </w:pPr>
    </w:p>
    <w:p w14:paraId="7C708623" w14:textId="03D6F457" w:rsidR="00773D17" w:rsidRPr="00100707" w:rsidRDefault="00773D17" w:rsidP="00501B39">
      <w:pPr>
        <w:tabs>
          <w:tab w:val="left" w:pos="142"/>
        </w:tabs>
        <w:spacing w:line="252" w:lineRule="auto"/>
        <w:jc w:val="center"/>
        <w:rPr>
          <w:rFonts w:ascii="Arial" w:eastAsiaTheme="majorEastAsia" w:hAnsi="Arial" w:cs="Arial"/>
          <w:i/>
          <w:sz w:val="22"/>
          <w:szCs w:val="22"/>
          <w:lang w:eastAsia="en-US"/>
        </w:rPr>
      </w:pPr>
    </w:p>
    <w:p w14:paraId="68685863" w14:textId="4488F0F3" w:rsidR="00773D17" w:rsidRDefault="00773D17" w:rsidP="00501B39">
      <w:pPr>
        <w:tabs>
          <w:tab w:val="left" w:pos="142"/>
        </w:tabs>
        <w:spacing w:line="252" w:lineRule="auto"/>
        <w:jc w:val="center"/>
        <w:rPr>
          <w:rFonts w:ascii="Arial" w:eastAsiaTheme="majorEastAsia" w:hAnsi="Arial" w:cs="Arial"/>
          <w:i/>
          <w:sz w:val="22"/>
          <w:szCs w:val="22"/>
          <w:lang w:eastAsia="en-US"/>
        </w:rPr>
      </w:pPr>
    </w:p>
    <w:p w14:paraId="54907264" w14:textId="4481578B" w:rsidR="009C0768" w:rsidRDefault="009C0768" w:rsidP="00501B39">
      <w:pPr>
        <w:tabs>
          <w:tab w:val="left" w:pos="142"/>
        </w:tabs>
        <w:spacing w:line="252" w:lineRule="auto"/>
        <w:jc w:val="center"/>
        <w:rPr>
          <w:rFonts w:ascii="Arial" w:eastAsiaTheme="majorEastAsia" w:hAnsi="Arial" w:cs="Arial"/>
          <w:i/>
          <w:sz w:val="22"/>
          <w:szCs w:val="22"/>
          <w:lang w:eastAsia="en-US"/>
        </w:rPr>
      </w:pPr>
    </w:p>
    <w:p w14:paraId="31085AF2" w14:textId="2895BB86" w:rsidR="009C0768" w:rsidRDefault="009C0768" w:rsidP="00501B39">
      <w:pPr>
        <w:tabs>
          <w:tab w:val="left" w:pos="142"/>
        </w:tabs>
        <w:spacing w:line="252" w:lineRule="auto"/>
        <w:jc w:val="center"/>
        <w:rPr>
          <w:rFonts w:ascii="Arial" w:eastAsiaTheme="majorEastAsia" w:hAnsi="Arial" w:cs="Arial"/>
          <w:i/>
          <w:sz w:val="22"/>
          <w:szCs w:val="22"/>
          <w:lang w:eastAsia="en-US"/>
        </w:rPr>
      </w:pPr>
    </w:p>
    <w:p w14:paraId="1347D3B5" w14:textId="459179EE" w:rsidR="009C0768" w:rsidRDefault="009C0768" w:rsidP="00501B39">
      <w:pPr>
        <w:tabs>
          <w:tab w:val="left" w:pos="142"/>
        </w:tabs>
        <w:spacing w:line="252" w:lineRule="auto"/>
        <w:jc w:val="center"/>
        <w:rPr>
          <w:rFonts w:ascii="Arial" w:eastAsiaTheme="majorEastAsia" w:hAnsi="Arial" w:cs="Arial"/>
          <w:i/>
          <w:sz w:val="22"/>
          <w:szCs w:val="22"/>
          <w:lang w:eastAsia="en-US"/>
        </w:rPr>
      </w:pPr>
    </w:p>
    <w:p w14:paraId="78FF7B9F" w14:textId="7C366CA2" w:rsidR="009C0768" w:rsidRDefault="009C0768" w:rsidP="00501B39">
      <w:pPr>
        <w:tabs>
          <w:tab w:val="left" w:pos="142"/>
        </w:tabs>
        <w:spacing w:line="252" w:lineRule="auto"/>
        <w:jc w:val="center"/>
        <w:rPr>
          <w:rFonts w:ascii="Arial" w:eastAsiaTheme="majorEastAsia" w:hAnsi="Arial" w:cs="Arial"/>
          <w:i/>
          <w:sz w:val="22"/>
          <w:szCs w:val="22"/>
          <w:lang w:eastAsia="en-US"/>
        </w:rPr>
      </w:pPr>
    </w:p>
    <w:p w14:paraId="4EF27604" w14:textId="46A65856" w:rsidR="009C0768" w:rsidRDefault="009C0768" w:rsidP="00501B39">
      <w:pPr>
        <w:tabs>
          <w:tab w:val="left" w:pos="142"/>
        </w:tabs>
        <w:spacing w:line="252" w:lineRule="auto"/>
        <w:jc w:val="center"/>
        <w:rPr>
          <w:rFonts w:ascii="Arial" w:eastAsiaTheme="majorEastAsia" w:hAnsi="Arial" w:cs="Arial"/>
          <w:i/>
          <w:sz w:val="22"/>
          <w:szCs w:val="22"/>
          <w:lang w:eastAsia="en-US"/>
        </w:rPr>
      </w:pPr>
    </w:p>
    <w:p w14:paraId="7697AFC2" w14:textId="77777777" w:rsidR="009C0768" w:rsidRPr="00100707" w:rsidRDefault="009C0768" w:rsidP="00501B39">
      <w:pPr>
        <w:tabs>
          <w:tab w:val="left" w:pos="142"/>
        </w:tabs>
        <w:spacing w:line="252" w:lineRule="auto"/>
        <w:jc w:val="center"/>
        <w:rPr>
          <w:rFonts w:ascii="Arial" w:eastAsiaTheme="majorEastAsia" w:hAnsi="Arial" w:cs="Arial"/>
          <w:i/>
          <w:sz w:val="22"/>
          <w:szCs w:val="22"/>
          <w:lang w:eastAsia="en-US"/>
        </w:rPr>
      </w:pPr>
    </w:p>
    <w:p w14:paraId="7C08240A" w14:textId="77777777" w:rsidR="00295E81" w:rsidRPr="00100707" w:rsidRDefault="00295E81" w:rsidP="00501B39">
      <w:pPr>
        <w:tabs>
          <w:tab w:val="left" w:pos="142"/>
        </w:tabs>
        <w:spacing w:after="200" w:line="252" w:lineRule="auto"/>
        <w:jc w:val="center"/>
        <w:rPr>
          <w:rFonts w:ascii="Arial" w:eastAsiaTheme="majorEastAsia" w:hAnsi="Arial" w:cs="Arial"/>
          <w:b/>
          <w:sz w:val="22"/>
          <w:szCs w:val="22"/>
          <w:lang w:eastAsia="en-US"/>
        </w:rPr>
      </w:pPr>
    </w:p>
    <w:p w14:paraId="219999E9" w14:textId="13B403F2" w:rsidR="00D03518" w:rsidRPr="00100707" w:rsidRDefault="00D03518" w:rsidP="00501B39">
      <w:pPr>
        <w:tabs>
          <w:tab w:val="left" w:pos="142"/>
        </w:tabs>
        <w:spacing w:after="200" w:line="252" w:lineRule="auto"/>
        <w:jc w:val="center"/>
        <w:rPr>
          <w:rFonts w:ascii="Arial" w:eastAsiaTheme="majorEastAsia" w:hAnsi="Arial" w:cs="Arial"/>
          <w:b/>
          <w:sz w:val="22"/>
          <w:szCs w:val="22"/>
          <w:lang w:eastAsia="en-US"/>
        </w:rPr>
      </w:pPr>
      <w:r w:rsidRPr="00100707">
        <w:rPr>
          <w:rFonts w:ascii="Arial" w:eastAsiaTheme="majorEastAsia" w:hAnsi="Arial" w:cs="Arial"/>
          <w:b/>
          <w:sz w:val="22"/>
          <w:szCs w:val="22"/>
          <w:lang w:eastAsia="en-US"/>
        </w:rPr>
        <w:lastRenderedPageBreak/>
        <w:t>Spis treści:</w:t>
      </w:r>
    </w:p>
    <w:p w14:paraId="1CB2463B" w14:textId="6EA27474" w:rsidR="00D03518" w:rsidRPr="00100707" w:rsidRDefault="00D03518" w:rsidP="00501B39">
      <w:pPr>
        <w:tabs>
          <w:tab w:val="left" w:pos="142"/>
        </w:tabs>
        <w:spacing w:after="200" w:line="252" w:lineRule="auto"/>
        <w:rPr>
          <w:rFonts w:ascii="Arial" w:eastAsiaTheme="majorEastAsia" w:hAnsi="Arial" w:cs="Arial"/>
          <w:sz w:val="22"/>
          <w:szCs w:val="22"/>
          <w:lang w:eastAsia="en-US"/>
        </w:rPr>
      </w:pPr>
      <w:r w:rsidRPr="00100707">
        <w:rPr>
          <w:rFonts w:ascii="Arial" w:eastAsiaTheme="majorEastAsia" w:hAnsi="Arial" w:cs="Arial"/>
          <w:b/>
          <w:sz w:val="22"/>
          <w:szCs w:val="22"/>
          <w:lang w:eastAsia="en-US"/>
        </w:rPr>
        <w:t xml:space="preserve">Rozdział I </w:t>
      </w:r>
      <w:r w:rsidRPr="00100707">
        <w:rPr>
          <w:rFonts w:ascii="Arial" w:eastAsiaTheme="majorEastAsia" w:hAnsi="Arial" w:cs="Arial"/>
          <w:bCs/>
          <w:sz w:val="22"/>
          <w:szCs w:val="22"/>
          <w:lang w:eastAsia="en-US"/>
        </w:rPr>
        <w:t>–</w:t>
      </w:r>
      <w:r w:rsidRPr="00100707">
        <w:rPr>
          <w:rFonts w:ascii="Arial" w:eastAsiaTheme="majorEastAsia" w:hAnsi="Arial" w:cs="Arial"/>
          <w:b/>
          <w:sz w:val="22"/>
          <w:szCs w:val="22"/>
          <w:lang w:eastAsia="en-US"/>
        </w:rPr>
        <w:t xml:space="preserve"> </w:t>
      </w:r>
      <w:r w:rsidRPr="00100707">
        <w:rPr>
          <w:rFonts w:ascii="Arial" w:eastAsiaTheme="majorEastAsia" w:hAnsi="Arial" w:cs="Arial"/>
          <w:sz w:val="22"/>
          <w:szCs w:val="22"/>
          <w:lang w:eastAsia="en-US"/>
        </w:rPr>
        <w:t xml:space="preserve">Informacje </w:t>
      </w:r>
      <w:r w:rsidR="009F6209" w:rsidRPr="00100707">
        <w:rPr>
          <w:rFonts w:ascii="Arial" w:eastAsiaTheme="majorEastAsia" w:hAnsi="Arial" w:cs="Arial"/>
          <w:sz w:val="22"/>
          <w:szCs w:val="22"/>
          <w:lang w:eastAsia="en-US"/>
        </w:rPr>
        <w:t>o</w:t>
      </w:r>
      <w:r w:rsidRPr="00100707">
        <w:rPr>
          <w:rFonts w:ascii="Arial" w:eastAsiaTheme="majorEastAsia" w:hAnsi="Arial" w:cs="Arial"/>
          <w:sz w:val="22"/>
          <w:szCs w:val="22"/>
          <w:lang w:eastAsia="en-US"/>
        </w:rPr>
        <w:t>gólne</w:t>
      </w:r>
    </w:p>
    <w:p w14:paraId="38E6E699" w14:textId="0D29446A" w:rsidR="00142A1B" w:rsidRPr="00100707" w:rsidRDefault="00142A1B"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Tryb udzielenia zamówienia</w:t>
      </w:r>
    </w:p>
    <w:p w14:paraId="67A183F0" w14:textId="49D999CC"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Komunikacja w postępowaniu</w:t>
      </w:r>
    </w:p>
    <w:p w14:paraId="173C1957"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Wizja lokalna</w:t>
      </w:r>
    </w:p>
    <w:p w14:paraId="77A4ED6D"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Podział zamówienia na części</w:t>
      </w:r>
    </w:p>
    <w:p w14:paraId="0D35721A"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Oferty wariantowe</w:t>
      </w:r>
    </w:p>
    <w:p w14:paraId="5666FA87"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Katalogi elektroniczne </w:t>
      </w:r>
    </w:p>
    <w:p w14:paraId="47A5F7E4"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Umowa ramowa</w:t>
      </w:r>
    </w:p>
    <w:p w14:paraId="4523C06B"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Aukcja elektroniczna</w:t>
      </w:r>
    </w:p>
    <w:p w14:paraId="07999381"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Zamówienia, o których mowa w art. 214 ust. 1 pkt 7 i 8 ustawy </w:t>
      </w:r>
      <w:proofErr w:type="spellStart"/>
      <w:r w:rsidRPr="00100707">
        <w:rPr>
          <w:rFonts w:ascii="Arial" w:hAnsi="Arial" w:cs="Arial"/>
          <w:b/>
          <w:sz w:val="22"/>
          <w:szCs w:val="22"/>
          <w:lang w:eastAsia="en-US"/>
        </w:rPr>
        <w:t>Pzp</w:t>
      </w:r>
      <w:proofErr w:type="spellEnd"/>
    </w:p>
    <w:p w14:paraId="29BC6C0B"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Rozliczenia w walutach obcych</w:t>
      </w:r>
    </w:p>
    <w:p w14:paraId="3C89B3F8"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Zwrot kosztów udziału w postępowaniu</w:t>
      </w:r>
    </w:p>
    <w:p w14:paraId="09C9FFFF" w14:textId="77777777"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Zaliczki na poczet udzielenia zamówienia</w:t>
      </w:r>
    </w:p>
    <w:p w14:paraId="330695A5" w14:textId="7DECDCB3" w:rsidR="00DE2041" w:rsidRPr="00100707" w:rsidRDefault="00DE2041"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Unieważnienie postępowania</w:t>
      </w:r>
    </w:p>
    <w:p w14:paraId="256E9761" w14:textId="37C09842"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Pouczenie o środkach ochrony prawnej</w:t>
      </w:r>
    </w:p>
    <w:p w14:paraId="280666C5" w14:textId="554D0BED" w:rsidR="007B6AA5" w:rsidRPr="00100707" w:rsidRDefault="007B6AA5" w:rsidP="00501B39">
      <w:pPr>
        <w:numPr>
          <w:ilvl w:val="0"/>
          <w:numId w:val="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Ochrona danych osobowych zebranych przez </w:t>
      </w:r>
      <w:r w:rsidR="00773D17" w:rsidRPr="00100707">
        <w:rPr>
          <w:rFonts w:ascii="Arial" w:hAnsi="Arial" w:cs="Arial"/>
          <w:b/>
          <w:sz w:val="22"/>
          <w:szCs w:val="22"/>
          <w:lang w:eastAsia="en-US"/>
        </w:rPr>
        <w:t>z</w:t>
      </w:r>
      <w:r w:rsidRPr="00100707">
        <w:rPr>
          <w:rFonts w:ascii="Arial" w:hAnsi="Arial" w:cs="Arial"/>
          <w:b/>
          <w:sz w:val="22"/>
          <w:szCs w:val="22"/>
          <w:lang w:eastAsia="en-US"/>
        </w:rPr>
        <w:t>amawiającego w toku postępowania</w:t>
      </w:r>
    </w:p>
    <w:p w14:paraId="42568C23" w14:textId="26460F52" w:rsidR="001A131C" w:rsidRPr="00100707" w:rsidRDefault="00773D17" w:rsidP="00501B39">
      <w:pPr>
        <w:tabs>
          <w:tab w:val="left" w:pos="142"/>
        </w:tabs>
        <w:spacing w:after="200" w:line="252" w:lineRule="auto"/>
        <w:rPr>
          <w:rFonts w:ascii="Arial" w:eastAsiaTheme="majorEastAsia" w:hAnsi="Arial" w:cs="Arial"/>
          <w:b/>
          <w:sz w:val="22"/>
          <w:szCs w:val="22"/>
          <w:lang w:eastAsia="en-US"/>
        </w:rPr>
      </w:pPr>
      <w:r w:rsidRPr="00100707">
        <w:rPr>
          <w:rFonts w:ascii="Arial" w:eastAsiaTheme="majorEastAsia" w:hAnsi="Arial" w:cs="Arial"/>
          <w:b/>
          <w:sz w:val="22"/>
          <w:szCs w:val="22"/>
          <w:lang w:eastAsia="en-US"/>
        </w:rPr>
        <w:br/>
      </w:r>
      <w:r w:rsidR="00D03518" w:rsidRPr="00100707">
        <w:rPr>
          <w:rFonts w:ascii="Arial" w:eastAsiaTheme="majorEastAsia" w:hAnsi="Arial" w:cs="Arial"/>
          <w:b/>
          <w:sz w:val="22"/>
          <w:szCs w:val="22"/>
          <w:lang w:eastAsia="en-US"/>
        </w:rPr>
        <w:t xml:space="preserve">Rozdział II </w:t>
      </w:r>
      <w:r w:rsidRPr="00100707">
        <w:rPr>
          <w:rFonts w:ascii="Arial" w:eastAsiaTheme="majorEastAsia" w:hAnsi="Arial" w:cs="Arial"/>
          <w:bCs/>
          <w:sz w:val="22"/>
          <w:szCs w:val="22"/>
          <w:lang w:eastAsia="en-US"/>
        </w:rPr>
        <w:t>–</w:t>
      </w:r>
      <w:r w:rsidR="001A131C" w:rsidRPr="00100707">
        <w:rPr>
          <w:rFonts w:ascii="Arial" w:eastAsiaTheme="majorEastAsia" w:hAnsi="Arial" w:cs="Arial"/>
          <w:bCs/>
          <w:sz w:val="22"/>
          <w:szCs w:val="22"/>
          <w:lang w:eastAsia="en-US"/>
        </w:rPr>
        <w:t xml:space="preserve"> </w:t>
      </w:r>
      <w:r w:rsidR="001A131C" w:rsidRPr="00100707">
        <w:rPr>
          <w:rFonts w:ascii="Arial" w:eastAsiaTheme="majorEastAsia" w:hAnsi="Arial" w:cs="Arial"/>
          <w:sz w:val="22"/>
          <w:szCs w:val="22"/>
          <w:lang w:eastAsia="en-US"/>
        </w:rPr>
        <w:t xml:space="preserve">Wymagania stawiane </w:t>
      </w:r>
      <w:r w:rsidRPr="00100707">
        <w:rPr>
          <w:rFonts w:ascii="Arial" w:eastAsiaTheme="majorEastAsia" w:hAnsi="Arial" w:cs="Arial"/>
          <w:sz w:val="22"/>
          <w:szCs w:val="22"/>
          <w:lang w:eastAsia="en-US"/>
        </w:rPr>
        <w:t>w</w:t>
      </w:r>
      <w:r w:rsidR="001A131C" w:rsidRPr="00100707">
        <w:rPr>
          <w:rFonts w:ascii="Arial" w:eastAsiaTheme="majorEastAsia" w:hAnsi="Arial" w:cs="Arial"/>
          <w:sz w:val="22"/>
          <w:szCs w:val="22"/>
          <w:lang w:eastAsia="en-US"/>
        </w:rPr>
        <w:t>ykonawcy</w:t>
      </w:r>
      <w:r w:rsidR="001A131C" w:rsidRPr="00100707">
        <w:rPr>
          <w:rFonts w:ascii="Arial" w:eastAsiaTheme="majorEastAsia" w:hAnsi="Arial" w:cs="Arial"/>
          <w:b/>
          <w:sz w:val="22"/>
          <w:szCs w:val="22"/>
          <w:lang w:eastAsia="en-US"/>
        </w:rPr>
        <w:t xml:space="preserve"> </w:t>
      </w:r>
    </w:p>
    <w:p w14:paraId="5877FFF3" w14:textId="79531EC8"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Przedmiot zamówienia</w:t>
      </w:r>
    </w:p>
    <w:p w14:paraId="1C9A23C7" w14:textId="752A255E"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Rozwiązania równoważne</w:t>
      </w:r>
    </w:p>
    <w:p w14:paraId="287ED47F" w14:textId="0ABCD96A"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Wymagania w zakresie zatrudniania</w:t>
      </w:r>
      <w:r w:rsidR="00773D17" w:rsidRPr="00100707">
        <w:rPr>
          <w:rFonts w:ascii="Arial" w:hAnsi="Arial" w:cs="Arial"/>
          <w:b/>
          <w:sz w:val="22"/>
          <w:szCs w:val="22"/>
          <w:lang w:eastAsia="en-US"/>
        </w:rPr>
        <w:t xml:space="preserve"> </w:t>
      </w:r>
      <w:r w:rsidRPr="00100707">
        <w:rPr>
          <w:rFonts w:ascii="Arial" w:hAnsi="Arial" w:cs="Arial"/>
          <w:b/>
          <w:sz w:val="22"/>
          <w:szCs w:val="22"/>
          <w:lang w:eastAsia="en-US"/>
        </w:rPr>
        <w:t>przez wykonawcę lub podwykonawcę osób na podstawie stosunku pracy</w:t>
      </w:r>
    </w:p>
    <w:p w14:paraId="49CA0A90" w14:textId="6FD345AC"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Wymagania w zakresie zatrudnienia osób, o których mowa</w:t>
      </w:r>
      <w:r w:rsidR="00773D17" w:rsidRPr="00100707">
        <w:rPr>
          <w:rFonts w:ascii="Arial" w:hAnsi="Arial" w:cs="Arial"/>
          <w:b/>
          <w:sz w:val="22"/>
          <w:szCs w:val="22"/>
          <w:lang w:eastAsia="en-US"/>
        </w:rPr>
        <w:t xml:space="preserve"> </w:t>
      </w:r>
      <w:r w:rsidRPr="00100707">
        <w:rPr>
          <w:rFonts w:ascii="Arial" w:hAnsi="Arial" w:cs="Arial"/>
          <w:b/>
          <w:sz w:val="22"/>
          <w:szCs w:val="22"/>
          <w:lang w:eastAsia="en-US"/>
        </w:rPr>
        <w:t xml:space="preserve">w art. 96 ust. 2 pkt 2 ustawy </w:t>
      </w:r>
      <w:proofErr w:type="spellStart"/>
      <w:r w:rsidRPr="00100707">
        <w:rPr>
          <w:rFonts w:ascii="Arial" w:hAnsi="Arial" w:cs="Arial"/>
          <w:b/>
          <w:sz w:val="22"/>
          <w:szCs w:val="22"/>
          <w:lang w:eastAsia="en-US"/>
        </w:rPr>
        <w:t>Pzp</w:t>
      </w:r>
      <w:proofErr w:type="spellEnd"/>
    </w:p>
    <w:p w14:paraId="67041698"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Informacja o przedmiotowych środkach dowodowych</w:t>
      </w:r>
    </w:p>
    <w:p w14:paraId="22E3AEB8"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Termin wykonania zamówienia </w:t>
      </w:r>
    </w:p>
    <w:p w14:paraId="13B29918"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Informacja o warunkach udziału w postępowaniu o udzielenie zamówienia</w:t>
      </w:r>
    </w:p>
    <w:p w14:paraId="45A7F5CD"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Podstawy wykluczenia</w:t>
      </w:r>
    </w:p>
    <w:p w14:paraId="578D8945"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Wykaz podmiotowych środków dowodowych</w:t>
      </w:r>
    </w:p>
    <w:p w14:paraId="6BD80710"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Wymagania dotyczące wadium</w:t>
      </w:r>
    </w:p>
    <w:p w14:paraId="5993D956" w14:textId="77777777"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Sposób przygotowania ofert </w:t>
      </w:r>
    </w:p>
    <w:p w14:paraId="18A14DA3" w14:textId="114B242C" w:rsidR="007B6AA5" w:rsidRPr="00100707" w:rsidRDefault="007B6AA5" w:rsidP="00FE60C1">
      <w:pPr>
        <w:numPr>
          <w:ilvl w:val="0"/>
          <w:numId w:val="23"/>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Opis sposobu obliczenia ceny (przykład z formularzem cenowym)</w:t>
      </w:r>
    </w:p>
    <w:p w14:paraId="1E58E68D" w14:textId="0977EB77" w:rsidR="007B6AA5" w:rsidRPr="00100707" w:rsidRDefault="00773D17" w:rsidP="00501B39">
      <w:pPr>
        <w:tabs>
          <w:tab w:val="left" w:pos="142"/>
        </w:tabs>
        <w:spacing w:after="200" w:line="252" w:lineRule="auto"/>
        <w:rPr>
          <w:rFonts w:ascii="Arial" w:eastAsiaTheme="majorEastAsia" w:hAnsi="Arial" w:cs="Arial"/>
          <w:sz w:val="22"/>
          <w:szCs w:val="22"/>
          <w:lang w:eastAsia="en-US"/>
        </w:rPr>
      </w:pPr>
      <w:r w:rsidRPr="00100707">
        <w:rPr>
          <w:rFonts w:ascii="Arial" w:eastAsiaTheme="majorEastAsia" w:hAnsi="Arial" w:cs="Arial"/>
          <w:b/>
          <w:sz w:val="22"/>
          <w:szCs w:val="22"/>
          <w:lang w:eastAsia="en-US"/>
        </w:rPr>
        <w:br/>
      </w:r>
      <w:r w:rsidR="00C54BC6" w:rsidRPr="00100707">
        <w:rPr>
          <w:rFonts w:ascii="Arial" w:eastAsiaTheme="majorEastAsia" w:hAnsi="Arial" w:cs="Arial"/>
          <w:b/>
          <w:sz w:val="22"/>
          <w:szCs w:val="22"/>
          <w:lang w:eastAsia="en-US"/>
        </w:rPr>
        <w:t xml:space="preserve">Rozdział III </w:t>
      </w:r>
      <w:r w:rsidRPr="00100707">
        <w:rPr>
          <w:rFonts w:ascii="Arial" w:eastAsiaTheme="majorEastAsia" w:hAnsi="Arial" w:cs="Arial"/>
          <w:bCs/>
          <w:sz w:val="22"/>
          <w:szCs w:val="22"/>
          <w:lang w:eastAsia="en-US"/>
        </w:rPr>
        <w:t>–</w:t>
      </w:r>
      <w:r w:rsidR="00C54BC6" w:rsidRPr="00100707">
        <w:rPr>
          <w:rFonts w:ascii="Arial" w:eastAsiaTheme="majorEastAsia" w:hAnsi="Arial" w:cs="Arial"/>
          <w:b/>
          <w:sz w:val="22"/>
          <w:szCs w:val="22"/>
          <w:lang w:eastAsia="en-US"/>
        </w:rPr>
        <w:t xml:space="preserve"> </w:t>
      </w:r>
      <w:r w:rsidR="00C54BC6" w:rsidRPr="00100707">
        <w:rPr>
          <w:rFonts w:ascii="Arial" w:eastAsiaTheme="majorEastAsia" w:hAnsi="Arial" w:cs="Arial"/>
          <w:sz w:val="22"/>
          <w:szCs w:val="22"/>
          <w:lang w:eastAsia="en-US"/>
        </w:rPr>
        <w:t>Informacje o przebiegu postępowania</w:t>
      </w:r>
    </w:p>
    <w:p w14:paraId="53918012" w14:textId="395ED92E"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Sposób porozumiewania się </w:t>
      </w:r>
      <w:r w:rsidR="00773D17" w:rsidRPr="00100707">
        <w:rPr>
          <w:rFonts w:ascii="Arial" w:hAnsi="Arial" w:cs="Arial"/>
          <w:b/>
          <w:sz w:val="22"/>
          <w:szCs w:val="22"/>
          <w:lang w:eastAsia="en-US"/>
        </w:rPr>
        <w:t>z</w:t>
      </w:r>
      <w:r w:rsidRPr="00100707">
        <w:rPr>
          <w:rFonts w:ascii="Arial" w:hAnsi="Arial" w:cs="Arial"/>
          <w:b/>
          <w:sz w:val="22"/>
          <w:szCs w:val="22"/>
          <w:lang w:eastAsia="en-US"/>
        </w:rPr>
        <w:t xml:space="preserve">amawiającego z </w:t>
      </w:r>
      <w:r w:rsidR="00773D17" w:rsidRPr="00100707">
        <w:rPr>
          <w:rFonts w:ascii="Arial" w:hAnsi="Arial" w:cs="Arial"/>
          <w:b/>
          <w:sz w:val="22"/>
          <w:szCs w:val="22"/>
          <w:lang w:eastAsia="en-US"/>
        </w:rPr>
        <w:t>w</w:t>
      </w:r>
      <w:r w:rsidRPr="00100707">
        <w:rPr>
          <w:rFonts w:ascii="Arial" w:hAnsi="Arial" w:cs="Arial"/>
          <w:b/>
          <w:sz w:val="22"/>
          <w:szCs w:val="22"/>
          <w:lang w:eastAsia="en-US"/>
        </w:rPr>
        <w:t>ykonawcami</w:t>
      </w:r>
    </w:p>
    <w:p w14:paraId="6DF06F85" w14:textId="77777777" w:rsidR="00773D17"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Sposób oraz termin składania ofert</w:t>
      </w:r>
    </w:p>
    <w:p w14:paraId="4738578E" w14:textId="5B8A912E"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Termin otwarcia ofert</w:t>
      </w:r>
    </w:p>
    <w:p w14:paraId="5783D094" w14:textId="77777777"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Termin związania ofertą</w:t>
      </w:r>
    </w:p>
    <w:p w14:paraId="76E5B07A" w14:textId="3BF32B0A"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Opis kryteriów oceny ofert wraz z podaniem wag tych kryteriów i sposobu oceny ofert</w:t>
      </w:r>
    </w:p>
    <w:p w14:paraId="64B03C0B" w14:textId="7AC703DC"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100707" w:rsidRDefault="007B6AA5"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Zabezpieczenie należytego wykonania umowy </w:t>
      </w:r>
    </w:p>
    <w:p w14:paraId="5CD088D8" w14:textId="1B3EFC87" w:rsidR="007B6AA5" w:rsidRPr="00100707" w:rsidRDefault="00773D17" w:rsidP="00FE60C1">
      <w:pPr>
        <w:numPr>
          <w:ilvl w:val="0"/>
          <w:numId w:val="24"/>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lastRenderedPageBreak/>
        <w:t>I</w:t>
      </w:r>
      <w:r w:rsidR="007B6AA5" w:rsidRPr="00100707">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100707" w:rsidRDefault="00236611" w:rsidP="00501B39">
      <w:pPr>
        <w:tabs>
          <w:tab w:val="left" w:pos="142"/>
        </w:tabs>
        <w:rPr>
          <w:rFonts w:ascii="Arial" w:hAnsi="Arial" w:cs="Arial"/>
          <w:color w:val="333333"/>
          <w:sz w:val="22"/>
          <w:szCs w:val="22"/>
        </w:rPr>
      </w:pPr>
    </w:p>
    <w:p w14:paraId="3BC9C33A" w14:textId="315DB677" w:rsidR="009C4529" w:rsidRPr="00100707" w:rsidRDefault="00587F52" w:rsidP="00501B3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142"/>
        </w:tabs>
        <w:spacing w:after="240" w:line="252" w:lineRule="auto"/>
        <w:ind w:left="284" w:hanging="284"/>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Informacje ogólne</w:t>
      </w:r>
    </w:p>
    <w:p w14:paraId="03325F44" w14:textId="6E1128AE" w:rsidR="00142A1B" w:rsidRPr="00100707" w:rsidRDefault="00142A1B"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Tryb udzielenia zamówienia</w:t>
      </w:r>
    </w:p>
    <w:p w14:paraId="6C936DBD" w14:textId="77777777" w:rsidR="00962CBB" w:rsidRPr="00100707" w:rsidRDefault="00962CBB" w:rsidP="00501B39">
      <w:pPr>
        <w:tabs>
          <w:tab w:val="left" w:pos="142"/>
        </w:tabs>
        <w:jc w:val="both"/>
        <w:rPr>
          <w:rFonts w:ascii="Arial" w:eastAsiaTheme="majorEastAsia" w:hAnsi="Arial" w:cs="Arial"/>
          <w:sz w:val="22"/>
          <w:szCs w:val="22"/>
          <w:lang w:eastAsia="en-US"/>
        </w:rPr>
      </w:pPr>
    </w:p>
    <w:p w14:paraId="5C73971E" w14:textId="707250D2" w:rsidR="00AB0104" w:rsidRPr="00100707" w:rsidRDefault="00AB0104" w:rsidP="00501B39">
      <w:pPr>
        <w:tabs>
          <w:tab w:val="left" w:pos="142"/>
        </w:tabs>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Tryb podstawowy bez negocjacji, o którym mowa w art. 275 pkt 1 ustawy z 11 września 2019 r</w:t>
      </w:r>
      <w:r w:rsidR="00773D17" w:rsidRPr="00100707">
        <w:rPr>
          <w:rFonts w:ascii="Arial" w:eastAsiaTheme="majorEastAsia" w:hAnsi="Arial" w:cs="Arial"/>
          <w:sz w:val="22"/>
          <w:szCs w:val="22"/>
          <w:lang w:eastAsia="en-US"/>
        </w:rPr>
        <w:t xml:space="preserve">. – </w:t>
      </w:r>
      <w:r w:rsidRPr="00100707">
        <w:rPr>
          <w:rFonts w:ascii="Arial" w:eastAsiaTheme="majorEastAsia" w:hAnsi="Arial" w:cs="Arial"/>
          <w:sz w:val="22"/>
          <w:szCs w:val="22"/>
          <w:lang w:eastAsia="en-US"/>
        </w:rPr>
        <w:t>Prawo zamówień publicznych (Dz.U. poz. 2019</w:t>
      </w:r>
      <w:r w:rsidR="00773D17" w:rsidRPr="00100707">
        <w:rPr>
          <w:rFonts w:ascii="Arial" w:eastAsiaTheme="majorEastAsia" w:hAnsi="Arial" w:cs="Arial"/>
          <w:sz w:val="22"/>
          <w:szCs w:val="22"/>
          <w:lang w:eastAsia="en-US"/>
        </w:rPr>
        <w:t xml:space="preserve"> ze zm.</w:t>
      </w:r>
      <w:r w:rsidRPr="00100707">
        <w:rPr>
          <w:rFonts w:ascii="Arial" w:eastAsiaTheme="majorEastAsia" w:hAnsi="Arial" w:cs="Arial"/>
          <w:sz w:val="22"/>
          <w:szCs w:val="22"/>
          <w:lang w:eastAsia="en-US"/>
        </w:rPr>
        <w:t>) – dalej</w:t>
      </w:r>
      <w:r w:rsidR="00773D17"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 ustawa </w:t>
      </w:r>
      <w:proofErr w:type="spellStart"/>
      <w:r w:rsidRPr="00100707">
        <w:rPr>
          <w:rFonts w:ascii="Arial" w:eastAsiaTheme="majorEastAsia" w:hAnsi="Arial" w:cs="Arial"/>
          <w:sz w:val="22"/>
          <w:szCs w:val="22"/>
          <w:lang w:eastAsia="en-US"/>
        </w:rPr>
        <w:t>Pzp</w:t>
      </w:r>
      <w:proofErr w:type="spellEnd"/>
    </w:p>
    <w:p w14:paraId="0DB5E99D" w14:textId="77777777" w:rsidR="00AB0104" w:rsidRPr="00100707" w:rsidRDefault="00AB0104" w:rsidP="00501B39">
      <w:pPr>
        <w:tabs>
          <w:tab w:val="left" w:pos="142"/>
        </w:tabs>
        <w:jc w:val="both"/>
        <w:rPr>
          <w:rFonts w:ascii="Arial" w:eastAsiaTheme="majorEastAsia" w:hAnsi="Arial" w:cs="Arial"/>
          <w:sz w:val="22"/>
          <w:szCs w:val="22"/>
          <w:lang w:eastAsia="en-US"/>
        </w:rPr>
      </w:pPr>
    </w:p>
    <w:p w14:paraId="46536F06" w14:textId="6F496EC9" w:rsidR="009C4529" w:rsidRPr="00100707" w:rsidRDefault="009C4529"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Wykonawcy</w:t>
      </w:r>
      <w:r w:rsidR="00E90B9E" w:rsidRPr="00100707">
        <w:rPr>
          <w:rFonts w:ascii="Arial" w:eastAsiaTheme="majorEastAsia" w:hAnsi="Arial" w:cs="Arial"/>
          <w:b/>
          <w:sz w:val="22"/>
          <w:szCs w:val="22"/>
          <w:lang w:eastAsia="en-US"/>
        </w:rPr>
        <w:t>/podwykonawcy/p</w:t>
      </w:r>
      <w:r w:rsidR="00D03518" w:rsidRPr="00100707">
        <w:rPr>
          <w:rFonts w:ascii="Arial" w:eastAsiaTheme="majorEastAsia" w:hAnsi="Arial" w:cs="Arial"/>
          <w:b/>
          <w:sz w:val="22"/>
          <w:szCs w:val="22"/>
          <w:lang w:eastAsia="en-US"/>
        </w:rPr>
        <w:t>odmioty trzecie udostępniające w</w:t>
      </w:r>
      <w:r w:rsidR="00E90B9E" w:rsidRPr="00100707">
        <w:rPr>
          <w:rFonts w:ascii="Arial" w:eastAsiaTheme="majorEastAsia" w:hAnsi="Arial" w:cs="Arial"/>
          <w:b/>
          <w:sz w:val="22"/>
          <w:szCs w:val="22"/>
          <w:lang w:eastAsia="en-US"/>
        </w:rPr>
        <w:t>ykonawcy swój potencjał</w:t>
      </w:r>
    </w:p>
    <w:p w14:paraId="09D702B0" w14:textId="119DF1F4" w:rsidR="009C4529" w:rsidRPr="00100707" w:rsidRDefault="009C4529" w:rsidP="00FE60C1">
      <w:pPr>
        <w:numPr>
          <w:ilvl w:val="0"/>
          <w:numId w:val="5"/>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b/>
          <w:sz w:val="22"/>
          <w:szCs w:val="22"/>
          <w:lang w:eastAsia="en-US"/>
        </w:rPr>
        <w:t xml:space="preserve">Wykonawcą </w:t>
      </w:r>
      <w:r w:rsidR="00412BC8" w:rsidRPr="00100707">
        <w:rPr>
          <w:rFonts w:ascii="Arial" w:eastAsiaTheme="majorEastAsia" w:hAnsi="Arial" w:cs="Arial"/>
          <w:bCs/>
          <w:sz w:val="22"/>
          <w:szCs w:val="22"/>
          <w:lang w:eastAsia="en-US"/>
        </w:rPr>
        <w:t>jest</w:t>
      </w:r>
      <w:r w:rsidRPr="00100707">
        <w:rPr>
          <w:rFonts w:ascii="Arial" w:eastAsiaTheme="majorEastAsia" w:hAnsi="Arial" w:cs="Arial"/>
          <w:sz w:val="22"/>
          <w:szCs w:val="22"/>
          <w:lang w:eastAsia="en-US"/>
        </w:rPr>
        <w:t xml:space="preserve"> osoba fizyczna, osoba prawna albo jednostka organizacyjna nieposiadająca osobowości prawnej, </w:t>
      </w:r>
      <w:r w:rsidR="00412BC8" w:rsidRPr="00100707">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00707">
        <w:rPr>
          <w:rFonts w:ascii="Arial" w:eastAsiaTheme="majorEastAsia" w:hAnsi="Arial" w:cs="Arial"/>
          <w:sz w:val="22"/>
          <w:szCs w:val="22"/>
          <w:lang w:eastAsia="en-US"/>
        </w:rPr>
        <w:t>.</w:t>
      </w:r>
    </w:p>
    <w:p w14:paraId="6CF37776" w14:textId="56320C65" w:rsidR="00B07F86" w:rsidRPr="00100707" w:rsidRDefault="00B07F86" w:rsidP="00FE60C1">
      <w:pPr>
        <w:numPr>
          <w:ilvl w:val="0"/>
          <w:numId w:val="5"/>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w:t>
      </w:r>
      <w:r w:rsidRPr="00100707">
        <w:rPr>
          <w:rFonts w:ascii="Arial" w:eastAsiaTheme="majorEastAsia" w:hAnsi="Arial" w:cs="Arial"/>
          <w:sz w:val="22"/>
          <w:szCs w:val="22"/>
          <w:u w:val="single"/>
          <w:lang w:eastAsia="en-US"/>
        </w:rPr>
        <w:t>nie zastrzega</w:t>
      </w:r>
      <w:r w:rsidRPr="00100707">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100707">
        <w:rPr>
          <w:rFonts w:ascii="Arial" w:eastAsiaTheme="majorEastAsia" w:hAnsi="Arial" w:cs="Arial"/>
          <w:sz w:val="22"/>
          <w:szCs w:val="22"/>
          <w:lang w:eastAsia="en-US"/>
        </w:rPr>
        <w:t xml:space="preserve"> ustawy </w:t>
      </w:r>
      <w:proofErr w:type="spellStart"/>
      <w:r w:rsidR="00447382" w:rsidRPr="00100707">
        <w:rPr>
          <w:rFonts w:ascii="Arial" w:eastAsiaTheme="majorEastAsia" w:hAnsi="Arial" w:cs="Arial"/>
          <w:sz w:val="22"/>
          <w:szCs w:val="22"/>
          <w:lang w:eastAsia="en-US"/>
        </w:rPr>
        <w:t>Pzp</w:t>
      </w:r>
      <w:proofErr w:type="spellEnd"/>
      <w:r w:rsidR="00447382"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 tj. mający</w:t>
      </w:r>
      <w:r w:rsidR="00773D17" w:rsidRPr="00100707">
        <w:rPr>
          <w:rFonts w:ascii="Arial" w:eastAsiaTheme="majorEastAsia" w:hAnsi="Arial" w:cs="Arial"/>
          <w:sz w:val="22"/>
          <w:szCs w:val="22"/>
          <w:lang w:eastAsia="en-US"/>
        </w:rPr>
        <w:t>ch</w:t>
      </w:r>
      <w:r w:rsidRPr="00100707">
        <w:rPr>
          <w:rFonts w:ascii="Arial" w:eastAsiaTheme="majorEastAsia" w:hAnsi="Arial" w:cs="Arial"/>
          <w:sz w:val="22"/>
          <w:szCs w:val="22"/>
          <w:lang w:eastAsia="en-US"/>
        </w:rPr>
        <w:t xml:space="preserve"> status zakładu pracy chronionej, spółdzielnie socjalne oraz inn</w:t>
      </w:r>
      <w:r w:rsidR="00773D17" w:rsidRPr="00100707">
        <w:rPr>
          <w:rFonts w:ascii="Arial" w:eastAsiaTheme="majorEastAsia" w:hAnsi="Arial" w:cs="Arial"/>
          <w:sz w:val="22"/>
          <w:szCs w:val="22"/>
          <w:lang w:eastAsia="en-US"/>
        </w:rPr>
        <w:t>ych</w:t>
      </w:r>
      <w:r w:rsidRPr="00100707">
        <w:rPr>
          <w:rFonts w:ascii="Arial" w:eastAsiaTheme="majorEastAsia" w:hAnsi="Arial" w:cs="Arial"/>
          <w:sz w:val="22"/>
          <w:szCs w:val="22"/>
          <w:lang w:eastAsia="en-US"/>
        </w:rPr>
        <w:t xml:space="preserve"> wykonawc</w:t>
      </w:r>
      <w:r w:rsidR="00773D17" w:rsidRPr="00100707">
        <w:rPr>
          <w:rFonts w:ascii="Arial" w:eastAsiaTheme="majorEastAsia" w:hAnsi="Arial" w:cs="Arial"/>
          <w:sz w:val="22"/>
          <w:szCs w:val="22"/>
          <w:lang w:eastAsia="en-US"/>
        </w:rPr>
        <w:t>ów</w:t>
      </w:r>
      <w:r w:rsidRPr="00100707">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100707" w:rsidRDefault="00B174FF" w:rsidP="00FE60C1">
      <w:pPr>
        <w:numPr>
          <w:ilvl w:val="0"/>
          <w:numId w:val="5"/>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w:t>
      </w:r>
      <w:r w:rsidR="00D03518" w:rsidRPr="00100707">
        <w:rPr>
          <w:rFonts w:ascii="Arial" w:eastAsiaTheme="majorEastAsia" w:hAnsi="Arial" w:cs="Arial"/>
          <w:sz w:val="22"/>
          <w:szCs w:val="22"/>
          <w:lang w:eastAsia="en-US"/>
        </w:rPr>
        <w:t>mówienie może zostać udzielone w</w:t>
      </w:r>
      <w:r w:rsidRPr="00100707">
        <w:rPr>
          <w:rFonts w:ascii="Arial" w:eastAsiaTheme="majorEastAsia" w:hAnsi="Arial" w:cs="Arial"/>
          <w:sz w:val="22"/>
          <w:szCs w:val="22"/>
          <w:lang w:eastAsia="en-US"/>
        </w:rPr>
        <w:t>ykonawcy, który</w:t>
      </w:r>
      <w:r w:rsidR="00C11069" w:rsidRPr="00100707">
        <w:rPr>
          <w:rFonts w:ascii="Arial" w:eastAsiaTheme="majorEastAsia" w:hAnsi="Arial" w:cs="Arial"/>
          <w:sz w:val="22"/>
          <w:szCs w:val="22"/>
          <w:lang w:eastAsia="en-US"/>
        </w:rPr>
        <w:t>:</w:t>
      </w:r>
    </w:p>
    <w:p w14:paraId="633FDA05" w14:textId="5912669E" w:rsidR="00B66CB3" w:rsidRPr="00100707" w:rsidRDefault="00773D17" w:rsidP="00501B39">
      <w:pPr>
        <w:tabs>
          <w:tab w:val="left" w:pos="142"/>
        </w:tabs>
        <w:spacing w:after="200" w:line="252" w:lineRule="auto"/>
        <w:ind w:left="360"/>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 </w:t>
      </w:r>
      <w:r w:rsidR="00B174FF" w:rsidRPr="00100707">
        <w:rPr>
          <w:rFonts w:ascii="Arial" w:eastAsiaTheme="majorEastAsia" w:hAnsi="Arial" w:cs="Arial"/>
          <w:sz w:val="22"/>
          <w:szCs w:val="22"/>
          <w:lang w:eastAsia="en-US"/>
        </w:rPr>
        <w:t xml:space="preserve">spełnia warunki udziału w postępowaniu opisane w </w:t>
      </w:r>
      <w:r w:rsidRPr="00100707">
        <w:rPr>
          <w:rFonts w:ascii="Arial" w:eastAsiaTheme="majorEastAsia" w:hAnsi="Arial" w:cs="Arial"/>
          <w:sz w:val="22"/>
          <w:szCs w:val="22"/>
          <w:lang w:eastAsia="en-US"/>
        </w:rPr>
        <w:t>r</w:t>
      </w:r>
      <w:r w:rsidR="00B174FF" w:rsidRPr="00100707">
        <w:rPr>
          <w:rFonts w:ascii="Arial" w:eastAsiaTheme="majorEastAsia" w:hAnsi="Arial" w:cs="Arial"/>
          <w:sz w:val="22"/>
          <w:szCs w:val="22"/>
          <w:lang w:eastAsia="en-US"/>
        </w:rPr>
        <w:t xml:space="preserve">ozdziale </w:t>
      </w:r>
      <w:r w:rsidR="00C55760" w:rsidRPr="00100707">
        <w:rPr>
          <w:rFonts w:ascii="Arial" w:eastAsiaTheme="majorEastAsia" w:hAnsi="Arial" w:cs="Arial"/>
          <w:sz w:val="22"/>
          <w:szCs w:val="22"/>
          <w:lang w:eastAsia="en-US"/>
        </w:rPr>
        <w:t>II podrozdzia</w:t>
      </w:r>
      <w:r w:rsidRPr="00100707">
        <w:rPr>
          <w:rFonts w:ascii="Arial" w:eastAsiaTheme="majorEastAsia" w:hAnsi="Arial" w:cs="Arial"/>
          <w:sz w:val="22"/>
          <w:szCs w:val="22"/>
          <w:lang w:eastAsia="en-US"/>
        </w:rPr>
        <w:t>le</w:t>
      </w:r>
      <w:r w:rsidR="00C55760" w:rsidRPr="00100707">
        <w:rPr>
          <w:rFonts w:ascii="Arial" w:eastAsiaTheme="majorEastAsia" w:hAnsi="Arial" w:cs="Arial"/>
          <w:sz w:val="22"/>
          <w:szCs w:val="22"/>
          <w:lang w:eastAsia="en-US"/>
        </w:rPr>
        <w:t xml:space="preserve"> 7 </w:t>
      </w:r>
      <w:r w:rsidR="00C11069" w:rsidRPr="00100707">
        <w:rPr>
          <w:rFonts w:ascii="Arial" w:eastAsiaTheme="majorEastAsia" w:hAnsi="Arial" w:cs="Arial"/>
          <w:sz w:val="22"/>
          <w:szCs w:val="22"/>
          <w:lang w:eastAsia="en-US"/>
        </w:rPr>
        <w:t>S</w:t>
      </w:r>
      <w:r w:rsidR="00B174FF" w:rsidRPr="00100707">
        <w:rPr>
          <w:rFonts w:ascii="Arial" w:eastAsiaTheme="majorEastAsia" w:hAnsi="Arial" w:cs="Arial"/>
          <w:sz w:val="22"/>
          <w:szCs w:val="22"/>
          <w:lang w:eastAsia="en-US"/>
        </w:rPr>
        <w:t xml:space="preserve">WZ, </w:t>
      </w:r>
    </w:p>
    <w:p w14:paraId="3A2E592A" w14:textId="31435A66" w:rsidR="00A85EAD" w:rsidRPr="00100707" w:rsidRDefault="00773D17" w:rsidP="00501B39">
      <w:pPr>
        <w:tabs>
          <w:tab w:val="left" w:pos="142"/>
        </w:tabs>
        <w:autoSpaceDE w:val="0"/>
        <w:autoSpaceDN w:val="0"/>
        <w:spacing w:before="120" w:after="120"/>
        <w:ind w:firstLine="360"/>
        <w:jc w:val="both"/>
        <w:rPr>
          <w:rFonts w:ascii="Arial" w:hAnsi="Arial" w:cs="Arial"/>
          <w:i/>
          <w:color w:val="C00000"/>
          <w:sz w:val="22"/>
          <w:szCs w:val="22"/>
          <w:u w:val="single"/>
        </w:rPr>
      </w:pPr>
      <w:r w:rsidRPr="00100707">
        <w:rPr>
          <w:rFonts w:ascii="Arial" w:eastAsiaTheme="majorEastAsia" w:hAnsi="Arial" w:cs="Arial"/>
          <w:sz w:val="22"/>
          <w:szCs w:val="22"/>
          <w:lang w:eastAsia="en-US"/>
        </w:rPr>
        <w:t xml:space="preserve">– </w:t>
      </w:r>
      <w:r w:rsidR="00B174FF" w:rsidRPr="00100707">
        <w:rPr>
          <w:rFonts w:ascii="Arial" w:eastAsiaTheme="majorEastAsia" w:hAnsi="Arial" w:cs="Arial"/>
          <w:sz w:val="22"/>
          <w:szCs w:val="22"/>
          <w:lang w:eastAsia="en-US"/>
        </w:rPr>
        <w:t xml:space="preserve">nie podlega wykluczeniu na podstawie art. </w:t>
      </w:r>
      <w:r w:rsidR="00C11069" w:rsidRPr="00100707">
        <w:rPr>
          <w:rFonts w:ascii="Arial" w:eastAsiaTheme="majorEastAsia" w:hAnsi="Arial" w:cs="Arial"/>
          <w:sz w:val="22"/>
          <w:szCs w:val="22"/>
          <w:lang w:eastAsia="en-US"/>
        </w:rPr>
        <w:t>108 ust. 1</w:t>
      </w:r>
      <w:r w:rsidR="007647CD" w:rsidRPr="00100707">
        <w:rPr>
          <w:rFonts w:ascii="Arial" w:eastAsiaTheme="majorEastAsia" w:hAnsi="Arial" w:cs="Arial"/>
          <w:sz w:val="22"/>
          <w:szCs w:val="22"/>
          <w:lang w:eastAsia="en-US"/>
        </w:rPr>
        <w:t>, 109 ust. 4 i 7</w:t>
      </w:r>
      <w:r w:rsidR="00C11069" w:rsidRPr="00100707">
        <w:rPr>
          <w:rFonts w:ascii="Arial" w:eastAsiaTheme="majorEastAsia" w:hAnsi="Arial" w:cs="Arial"/>
          <w:sz w:val="22"/>
          <w:szCs w:val="22"/>
          <w:lang w:eastAsia="en-US"/>
        </w:rPr>
        <w:t xml:space="preserve"> ustawy </w:t>
      </w:r>
      <w:proofErr w:type="spellStart"/>
      <w:r w:rsidR="00C11069" w:rsidRPr="00100707">
        <w:rPr>
          <w:rFonts w:ascii="Arial" w:eastAsiaTheme="majorEastAsia" w:hAnsi="Arial" w:cs="Arial"/>
          <w:sz w:val="22"/>
          <w:szCs w:val="22"/>
          <w:lang w:eastAsia="en-US"/>
        </w:rPr>
        <w:t>Pzp</w:t>
      </w:r>
      <w:proofErr w:type="spellEnd"/>
      <w:r w:rsidR="00C11069"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 </w:t>
      </w:r>
    </w:p>
    <w:p w14:paraId="41C80905" w14:textId="28A417B6" w:rsidR="00B07F86" w:rsidRPr="00100707" w:rsidRDefault="00A85EAD" w:rsidP="00501B39">
      <w:pPr>
        <w:tabs>
          <w:tab w:val="left" w:pos="142"/>
        </w:tabs>
        <w:spacing w:after="200" w:line="252" w:lineRule="auto"/>
        <w:ind w:left="360"/>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t>
      </w:r>
      <w:r w:rsidR="00C11069" w:rsidRPr="00100707">
        <w:rPr>
          <w:rFonts w:ascii="Arial" w:eastAsiaTheme="majorEastAsia" w:hAnsi="Arial" w:cs="Arial"/>
          <w:sz w:val="22"/>
          <w:szCs w:val="22"/>
          <w:lang w:eastAsia="en-US"/>
        </w:rPr>
        <w:t xml:space="preserve"> </w:t>
      </w:r>
      <w:r w:rsidR="00B174FF" w:rsidRPr="00100707">
        <w:rPr>
          <w:rFonts w:ascii="Arial" w:eastAsiaTheme="majorEastAsia" w:hAnsi="Arial" w:cs="Arial"/>
          <w:sz w:val="22"/>
          <w:szCs w:val="22"/>
          <w:lang w:eastAsia="en-US"/>
        </w:rPr>
        <w:t>złożył of</w:t>
      </w:r>
      <w:r w:rsidR="00C11069" w:rsidRPr="00100707">
        <w:rPr>
          <w:rFonts w:ascii="Arial" w:eastAsiaTheme="majorEastAsia" w:hAnsi="Arial" w:cs="Arial"/>
          <w:sz w:val="22"/>
          <w:szCs w:val="22"/>
          <w:lang w:eastAsia="en-US"/>
        </w:rPr>
        <w:t xml:space="preserve">ertę niepodlegającą odrzuceniu na podstawie art. 226 </w:t>
      </w:r>
      <w:r w:rsidR="00852CFA" w:rsidRPr="00100707">
        <w:rPr>
          <w:rFonts w:ascii="Arial" w:eastAsiaTheme="majorEastAsia" w:hAnsi="Arial" w:cs="Arial"/>
          <w:sz w:val="22"/>
          <w:szCs w:val="22"/>
          <w:lang w:eastAsia="en-US"/>
        </w:rPr>
        <w:t xml:space="preserve">ust. 1 </w:t>
      </w:r>
      <w:r w:rsidR="00C11069" w:rsidRPr="00100707">
        <w:rPr>
          <w:rFonts w:ascii="Arial" w:eastAsiaTheme="majorEastAsia" w:hAnsi="Arial" w:cs="Arial"/>
          <w:sz w:val="22"/>
          <w:szCs w:val="22"/>
          <w:lang w:eastAsia="en-US"/>
        </w:rPr>
        <w:t xml:space="preserve">ustawy </w:t>
      </w:r>
      <w:proofErr w:type="spellStart"/>
      <w:r w:rsidR="00C11069" w:rsidRPr="00100707">
        <w:rPr>
          <w:rFonts w:ascii="Arial" w:eastAsiaTheme="majorEastAsia" w:hAnsi="Arial" w:cs="Arial"/>
          <w:sz w:val="22"/>
          <w:szCs w:val="22"/>
          <w:lang w:eastAsia="en-US"/>
        </w:rPr>
        <w:t>Pzp</w:t>
      </w:r>
      <w:proofErr w:type="spellEnd"/>
      <w:r w:rsidR="00C11069" w:rsidRPr="00100707">
        <w:rPr>
          <w:rFonts w:ascii="Arial" w:eastAsiaTheme="majorEastAsia" w:hAnsi="Arial" w:cs="Arial"/>
          <w:sz w:val="22"/>
          <w:szCs w:val="22"/>
          <w:lang w:eastAsia="en-US"/>
        </w:rPr>
        <w:t>.</w:t>
      </w:r>
    </w:p>
    <w:p w14:paraId="0B97798D" w14:textId="77777777" w:rsidR="00B174FF" w:rsidRPr="00100707" w:rsidRDefault="00B174FF" w:rsidP="00501B39">
      <w:pPr>
        <w:tabs>
          <w:tab w:val="left" w:pos="142"/>
        </w:tabs>
        <w:spacing w:after="200" w:line="252" w:lineRule="auto"/>
        <w:ind w:left="360"/>
        <w:contextualSpacing/>
        <w:jc w:val="both"/>
        <w:rPr>
          <w:rFonts w:ascii="Arial" w:eastAsiaTheme="majorEastAsia" w:hAnsi="Arial" w:cs="Arial"/>
          <w:sz w:val="22"/>
          <w:szCs w:val="22"/>
          <w:lang w:eastAsia="en-US"/>
        </w:rPr>
      </w:pPr>
    </w:p>
    <w:p w14:paraId="33BE7A88" w14:textId="0C5E3AD3" w:rsidR="00DD0276" w:rsidRPr="00100707" w:rsidRDefault="00FE361A" w:rsidP="00FE60C1">
      <w:pPr>
        <w:numPr>
          <w:ilvl w:val="0"/>
          <w:numId w:val="5"/>
        </w:numPr>
        <w:tabs>
          <w:tab w:val="left" w:pos="142"/>
        </w:tabs>
        <w:spacing w:after="200" w:line="252" w:lineRule="auto"/>
        <w:contextualSpacing/>
        <w:jc w:val="both"/>
        <w:rPr>
          <w:rFonts w:ascii="Arial" w:eastAsiaTheme="majorEastAsia" w:hAnsi="Arial" w:cs="Arial"/>
          <w:b/>
          <w:bCs/>
          <w:sz w:val="22"/>
          <w:szCs w:val="22"/>
          <w:lang w:eastAsia="en-US"/>
        </w:rPr>
      </w:pPr>
      <w:r w:rsidRPr="00100707">
        <w:rPr>
          <w:rFonts w:ascii="Arial" w:eastAsiaTheme="majorEastAsia" w:hAnsi="Arial" w:cs="Arial"/>
          <w:b/>
          <w:sz w:val="22"/>
          <w:szCs w:val="22"/>
          <w:lang w:eastAsia="en-US"/>
        </w:rPr>
        <w:t>Wykonawcy</w:t>
      </w:r>
      <w:r w:rsidRPr="00100707">
        <w:rPr>
          <w:rFonts w:ascii="Arial" w:eastAsiaTheme="majorEastAsia" w:hAnsi="Arial" w:cs="Arial"/>
          <w:sz w:val="22"/>
          <w:szCs w:val="22"/>
          <w:lang w:eastAsia="en-US"/>
        </w:rPr>
        <w:t xml:space="preserve"> </w:t>
      </w:r>
      <w:r w:rsidRPr="00100707">
        <w:rPr>
          <w:rFonts w:ascii="Arial" w:eastAsiaTheme="majorEastAsia" w:hAnsi="Arial" w:cs="Arial"/>
          <w:b/>
          <w:sz w:val="22"/>
          <w:szCs w:val="22"/>
          <w:lang w:eastAsia="en-US"/>
        </w:rPr>
        <w:t xml:space="preserve">mogą </w:t>
      </w:r>
      <w:r w:rsidR="00A85EAD" w:rsidRPr="00100707">
        <w:rPr>
          <w:rFonts w:ascii="Arial" w:eastAsiaTheme="majorEastAsia" w:hAnsi="Arial" w:cs="Arial"/>
          <w:b/>
          <w:sz w:val="22"/>
          <w:szCs w:val="22"/>
          <w:lang w:eastAsia="en-US"/>
        </w:rPr>
        <w:t xml:space="preserve">wspólnie </w:t>
      </w:r>
      <w:r w:rsidRPr="00100707">
        <w:rPr>
          <w:rFonts w:ascii="Arial" w:eastAsiaTheme="majorEastAsia" w:hAnsi="Arial" w:cs="Arial"/>
          <w:b/>
          <w:sz w:val="22"/>
          <w:szCs w:val="22"/>
          <w:lang w:eastAsia="en-US"/>
        </w:rPr>
        <w:t>ubiegać się o udzielenie zamówienia</w:t>
      </w:r>
      <w:r w:rsidRPr="00100707">
        <w:rPr>
          <w:rFonts w:ascii="Arial" w:eastAsiaTheme="majorEastAsia" w:hAnsi="Arial" w:cs="Arial"/>
          <w:sz w:val="22"/>
          <w:szCs w:val="22"/>
          <w:lang w:eastAsia="en-US"/>
        </w:rPr>
        <w:t xml:space="preserve">. </w:t>
      </w:r>
    </w:p>
    <w:p w14:paraId="37EEE173" w14:textId="2D6F727F" w:rsidR="00E90B9E" w:rsidRPr="00100707" w:rsidRDefault="00FE361A" w:rsidP="00501B39">
      <w:pPr>
        <w:tabs>
          <w:tab w:val="left" w:pos="142"/>
        </w:tabs>
        <w:spacing w:after="200" w:line="252" w:lineRule="auto"/>
        <w:ind w:left="360"/>
        <w:contextualSpacing/>
        <w:jc w:val="both"/>
        <w:rPr>
          <w:rFonts w:ascii="Arial" w:eastAsiaTheme="majorEastAsia" w:hAnsi="Arial" w:cs="Arial"/>
          <w:b/>
          <w:bCs/>
          <w:sz w:val="22"/>
          <w:szCs w:val="22"/>
          <w:lang w:eastAsia="en-US"/>
        </w:rPr>
      </w:pPr>
      <w:r w:rsidRPr="00100707">
        <w:rPr>
          <w:rFonts w:ascii="Arial" w:eastAsiaTheme="majorEastAsia" w:hAnsi="Arial" w:cs="Arial"/>
          <w:sz w:val="22"/>
          <w:szCs w:val="22"/>
          <w:lang w:eastAsia="en-US"/>
        </w:rPr>
        <w:t>W takim przypadku</w:t>
      </w:r>
      <w:r w:rsidR="00E90B9E" w:rsidRPr="00100707">
        <w:rPr>
          <w:rFonts w:ascii="Arial" w:eastAsiaTheme="majorEastAsia" w:hAnsi="Arial" w:cs="Arial"/>
          <w:sz w:val="22"/>
          <w:szCs w:val="22"/>
          <w:lang w:eastAsia="en-US"/>
        </w:rPr>
        <w:t>:</w:t>
      </w:r>
    </w:p>
    <w:p w14:paraId="30465187" w14:textId="1D6C9D69" w:rsidR="00E90B9E" w:rsidRPr="00100707" w:rsidRDefault="00E90B9E" w:rsidP="00FE60C1">
      <w:pPr>
        <w:numPr>
          <w:ilvl w:val="0"/>
          <w:numId w:val="6"/>
        </w:numPr>
        <w:tabs>
          <w:tab w:val="left" w:pos="142"/>
        </w:tabs>
        <w:spacing w:after="200" w:line="252" w:lineRule="auto"/>
        <w:contextualSpacing/>
        <w:jc w:val="both"/>
        <w:rPr>
          <w:rFonts w:ascii="Arial" w:eastAsiaTheme="majorEastAsia" w:hAnsi="Arial" w:cs="Arial"/>
          <w:b/>
          <w:bCs/>
          <w:sz w:val="22"/>
          <w:szCs w:val="22"/>
          <w:lang w:eastAsia="en-US"/>
        </w:rPr>
      </w:pPr>
      <w:r w:rsidRPr="00100707">
        <w:rPr>
          <w:rFonts w:ascii="Arial" w:eastAsiaTheme="majorEastAsia" w:hAnsi="Arial" w:cs="Arial"/>
          <w:bCs/>
          <w:sz w:val="22"/>
          <w:szCs w:val="22"/>
          <w:lang w:eastAsia="en-US"/>
        </w:rPr>
        <w:t xml:space="preserve">Wykonawcy występujący wspólnie są zobowiązani do ustanowienia </w:t>
      </w:r>
      <w:r w:rsidR="00A85EAD" w:rsidRPr="00100707">
        <w:rPr>
          <w:rFonts w:ascii="Arial" w:eastAsiaTheme="majorEastAsia" w:hAnsi="Arial" w:cs="Arial"/>
          <w:bCs/>
          <w:sz w:val="22"/>
          <w:szCs w:val="22"/>
          <w:lang w:eastAsia="en-US"/>
        </w:rPr>
        <w:t>p</w:t>
      </w:r>
      <w:r w:rsidRPr="00100707">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100707" w:rsidRDefault="00E90B9E" w:rsidP="00FE60C1">
      <w:pPr>
        <w:numPr>
          <w:ilvl w:val="0"/>
          <w:numId w:val="8"/>
        </w:numPr>
        <w:tabs>
          <w:tab w:val="left" w:pos="142"/>
        </w:tabs>
        <w:spacing w:after="200" w:line="252" w:lineRule="auto"/>
        <w:contextualSpacing/>
        <w:jc w:val="both"/>
        <w:rPr>
          <w:rFonts w:ascii="Arial" w:eastAsiaTheme="majorEastAsia" w:hAnsi="Arial" w:cs="Arial"/>
          <w:bCs/>
          <w:sz w:val="22"/>
          <w:szCs w:val="22"/>
          <w:lang w:eastAsia="en-US"/>
        </w:rPr>
      </w:pPr>
      <w:r w:rsidRPr="00100707">
        <w:rPr>
          <w:rFonts w:ascii="Arial" w:eastAsiaTheme="majorEastAsia" w:hAnsi="Arial" w:cs="Arial"/>
          <w:bCs/>
          <w:sz w:val="22"/>
          <w:szCs w:val="22"/>
          <w:lang w:eastAsia="en-US"/>
        </w:rPr>
        <w:t>Wszelka korespon</w:t>
      </w:r>
      <w:r w:rsidR="00D03518" w:rsidRPr="00100707">
        <w:rPr>
          <w:rFonts w:ascii="Arial" w:eastAsiaTheme="majorEastAsia" w:hAnsi="Arial" w:cs="Arial"/>
          <w:bCs/>
          <w:sz w:val="22"/>
          <w:szCs w:val="22"/>
          <w:lang w:eastAsia="en-US"/>
        </w:rPr>
        <w:t xml:space="preserve">dencja </w:t>
      </w:r>
      <w:r w:rsidR="00A85EAD" w:rsidRPr="00100707">
        <w:rPr>
          <w:rFonts w:ascii="Arial" w:eastAsiaTheme="majorEastAsia" w:hAnsi="Arial" w:cs="Arial"/>
          <w:bCs/>
          <w:sz w:val="22"/>
          <w:szCs w:val="22"/>
          <w:lang w:eastAsia="en-US"/>
        </w:rPr>
        <w:t xml:space="preserve">będzie </w:t>
      </w:r>
      <w:r w:rsidR="00D03518" w:rsidRPr="00100707">
        <w:rPr>
          <w:rFonts w:ascii="Arial" w:eastAsiaTheme="majorEastAsia" w:hAnsi="Arial" w:cs="Arial"/>
          <w:bCs/>
          <w:sz w:val="22"/>
          <w:szCs w:val="22"/>
          <w:lang w:eastAsia="en-US"/>
        </w:rPr>
        <w:t>prowadzona przez z</w:t>
      </w:r>
      <w:r w:rsidRPr="00100707">
        <w:rPr>
          <w:rFonts w:ascii="Arial" w:eastAsiaTheme="majorEastAsia" w:hAnsi="Arial" w:cs="Arial"/>
          <w:bCs/>
          <w:sz w:val="22"/>
          <w:szCs w:val="22"/>
          <w:lang w:eastAsia="en-US"/>
        </w:rPr>
        <w:t>amawiającego wyłącznie z pełnomocnikiem.</w:t>
      </w:r>
    </w:p>
    <w:p w14:paraId="12A12346" w14:textId="77777777" w:rsidR="00D40A96" w:rsidRPr="00100707" w:rsidRDefault="00D40A96" w:rsidP="00501B39">
      <w:pPr>
        <w:tabs>
          <w:tab w:val="left" w:pos="142"/>
        </w:tabs>
        <w:spacing w:after="200" w:line="252" w:lineRule="auto"/>
        <w:contextualSpacing/>
        <w:jc w:val="both"/>
        <w:rPr>
          <w:rFonts w:ascii="Arial" w:eastAsiaTheme="majorEastAsia" w:hAnsi="Arial" w:cs="Arial"/>
          <w:bCs/>
          <w:i/>
          <w:color w:val="C00000"/>
          <w:sz w:val="22"/>
          <w:szCs w:val="22"/>
          <w:lang w:eastAsia="en-US"/>
        </w:rPr>
      </w:pPr>
    </w:p>
    <w:p w14:paraId="4C4FFBAE" w14:textId="337714B5" w:rsidR="00C4221C" w:rsidRPr="00100707" w:rsidRDefault="00C4221C" w:rsidP="00FE60C1">
      <w:pPr>
        <w:numPr>
          <w:ilvl w:val="0"/>
          <w:numId w:val="5"/>
        </w:num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Potencjał podmiotu trzeciego </w:t>
      </w:r>
    </w:p>
    <w:p w14:paraId="25D16F54" w14:textId="33A79C04" w:rsidR="00A85EAD" w:rsidRPr="00100707" w:rsidRDefault="009C4529" w:rsidP="00501B39">
      <w:pPr>
        <w:tabs>
          <w:tab w:val="left" w:pos="142"/>
        </w:tabs>
        <w:spacing w:after="200" w:line="252" w:lineRule="auto"/>
        <w:ind w:left="360"/>
        <w:contextualSpacing/>
        <w:jc w:val="both"/>
        <w:rPr>
          <w:rFonts w:ascii="Arial" w:eastAsiaTheme="majorEastAsia" w:hAnsi="Arial" w:cs="Arial"/>
          <w:i/>
          <w:iCs/>
          <w:sz w:val="22"/>
          <w:szCs w:val="22"/>
          <w:lang w:eastAsia="en-US"/>
        </w:rPr>
      </w:pPr>
      <w:r w:rsidRPr="00100707">
        <w:rPr>
          <w:rFonts w:ascii="Arial" w:eastAsiaTheme="majorEastAsia" w:hAnsi="Arial" w:cs="Arial"/>
          <w:sz w:val="22"/>
          <w:szCs w:val="22"/>
          <w:lang w:eastAsia="en-US"/>
        </w:rPr>
        <w:t xml:space="preserve">W celu </w:t>
      </w:r>
      <w:r w:rsidR="00E90B9E" w:rsidRPr="00100707">
        <w:rPr>
          <w:rFonts w:ascii="Arial" w:eastAsiaTheme="majorEastAsia" w:hAnsi="Arial" w:cs="Arial"/>
          <w:sz w:val="22"/>
          <w:szCs w:val="22"/>
          <w:lang w:eastAsia="en-US"/>
        </w:rPr>
        <w:t xml:space="preserve">potwierdzenia </w:t>
      </w:r>
      <w:r w:rsidRPr="00100707">
        <w:rPr>
          <w:rFonts w:ascii="Arial" w:eastAsiaTheme="majorEastAsia" w:hAnsi="Arial" w:cs="Arial"/>
          <w:sz w:val="22"/>
          <w:szCs w:val="22"/>
          <w:lang w:eastAsia="en-US"/>
        </w:rPr>
        <w:t>spełnienia wa</w:t>
      </w:r>
      <w:r w:rsidR="00D03518" w:rsidRPr="00100707">
        <w:rPr>
          <w:rFonts w:ascii="Arial" w:eastAsiaTheme="majorEastAsia" w:hAnsi="Arial" w:cs="Arial"/>
          <w:sz w:val="22"/>
          <w:szCs w:val="22"/>
          <w:lang w:eastAsia="en-US"/>
        </w:rPr>
        <w:t>runków udziału w postępowaniu, w</w:t>
      </w:r>
      <w:r w:rsidRPr="00100707">
        <w:rPr>
          <w:rFonts w:ascii="Arial" w:eastAsiaTheme="majorEastAsia" w:hAnsi="Arial" w:cs="Arial"/>
          <w:sz w:val="22"/>
          <w:szCs w:val="22"/>
          <w:lang w:eastAsia="en-US"/>
        </w:rPr>
        <w:t>ykonawca może polegać na potencjale podmiotu trzeciego na zasadach opisanych w art.</w:t>
      </w:r>
      <w:r w:rsidR="00B174FF" w:rsidRPr="00100707">
        <w:rPr>
          <w:rFonts w:ascii="Arial" w:eastAsiaTheme="majorEastAsia" w:hAnsi="Arial" w:cs="Arial"/>
          <w:sz w:val="22"/>
          <w:szCs w:val="22"/>
          <w:lang w:eastAsia="en-US"/>
        </w:rPr>
        <w:t xml:space="preserve"> </w:t>
      </w:r>
      <w:r w:rsidR="009F6209" w:rsidRPr="00100707">
        <w:rPr>
          <w:rFonts w:ascii="Arial" w:eastAsiaTheme="majorEastAsia" w:hAnsi="Arial" w:cs="Arial"/>
          <w:sz w:val="22"/>
          <w:szCs w:val="22"/>
          <w:lang w:eastAsia="en-US"/>
        </w:rPr>
        <w:t>118</w:t>
      </w:r>
      <w:r w:rsidR="00A85EAD" w:rsidRPr="00100707">
        <w:rPr>
          <w:rFonts w:ascii="Arial" w:eastAsiaTheme="majorEastAsia" w:hAnsi="Arial" w:cs="Arial"/>
          <w:sz w:val="22"/>
          <w:szCs w:val="22"/>
          <w:lang w:eastAsia="en-US"/>
        </w:rPr>
        <w:t>–</w:t>
      </w:r>
      <w:r w:rsidR="009F6209" w:rsidRPr="00100707">
        <w:rPr>
          <w:rFonts w:ascii="Arial" w:eastAsiaTheme="majorEastAsia" w:hAnsi="Arial" w:cs="Arial"/>
          <w:sz w:val="22"/>
          <w:szCs w:val="22"/>
          <w:lang w:eastAsia="en-US"/>
        </w:rPr>
        <w:t xml:space="preserve">123 </w:t>
      </w:r>
      <w:r w:rsidR="00B174FF" w:rsidRPr="00100707">
        <w:rPr>
          <w:rFonts w:ascii="Arial" w:eastAsiaTheme="majorEastAsia" w:hAnsi="Arial" w:cs="Arial"/>
          <w:sz w:val="22"/>
          <w:szCs w:val="22"/>
          <w:lang w:eastAsia="en-US"/>
        </w:rPr>
        <w:t xml:space="preserve">ustawy </w:t>
      </w:r>
      <w:proofErr w:type="spellStart"/>
      <w:r w:rsidR="00B174FF" w:rsidRPr="00100707">
        <w:rPr>
          <w:rFonts w:ascii="Arial" w:eastAsiaTheme="majorEastAsia" w:hAnsi="Arial" w:cs="Arial"/>
          <w:sz w:val="22"/>
          <w:szCs w:val="22"/>
          <w:lang w:eastAsia="en-US"/>
        </w:rPr>
        <w:t>Pzp</w:t>
      </w:r>
      <w:proofErr w:type="spellEnd"/>
      <w:r w:rsidR="00B174FF"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Podmio</w:t>
      </w:r>
      <w:r w:rsidR="009F6209" w:rsidRPr="00100707">
        <w:rPr>
          <w:rFonts w:ascii="Arial" w:eastAsiaTheme="majorEastAsia" w:hAnsi="Arial" w:cs="Arial"/>
          <w:sz w:val="22"/>
          <w:szCs w:val="22"/>
          <w:lang w:eastAsia="en-US"/>
        </w:rPr>
        <w:t>t trzeci, na potencjał którego w</w:t>
      </w:r>
      <w:r w:rsidRPr="00100707">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100707">
        <w:rPr>
          <w:rFonts w:ascii="Arial" w:eastAsiaTheme="majorEastAsia" w:hAnsi="Arial" w:cs="Arial"/>
          <w:sz w:val="22"/>
          <w:szCs w:val="22"/>
          <w:lang w:eastAsia="en-US"/>
        </w:rPr>
        <w:t>108 ust. 1</w:t>
      </w:r>
      <w:r w:rsidR="007647CD" w:rsidRPr="00100707">
        <w:rPr>
          <w:rFonts w:ascii="Arial" w:eastAsiaTheme="majorEastAsia" w:hAnsi="Arial" w:cs="Arial"/>
          <w:sz w:val="22"/>
          <w:szCs w:val="22"/>
          <w:lang w:eastAsia="en-US"/>
        </w:rPr>
        <w:t xml:space="preserve">, art. 109 ust. 4 i 7 ustawy </w:t>
      </w:r>
      <w:proofErr w:type="spellStart"/>
      <w:r w:rsidR="007647CD" w:rsidRPr="00100707">
        <w:rPr>
          <w:rFonts w:ascii="Arial" w:eastAsiaTheme="majorEastAsia" w:hAnsi="Arial" w:cs="Arial"/>
          <w:sz w:val="22"/>
          <w:szCs w:val="22"/>
          <w:lang w:eastAsia="en-US"/>
        </w:rPr>
        <w:t>Pzp</w:t>
      </w:r>
      <w:proofErr w:type="spellEnd"/>
      <w:r w:rsidR="007647CD" w:rsidRPr="00100707">
        <w:rPr>
          <w:rFonts w:ascii="Arial" w:eastAsiaTheme="majorEastAsia" w:hAnsi="Arial" w:cs="Arial"/>
          <w:sz w:val="22"/>
          <w:szCs w:val="22"/>
          <w:lang w:eastAsia="en-US"/>
        </w:rPr>
        <w:t>.</w:t>
      </w:r>
    </w:p>
    <w:p w14:paraId="5E951F6E" w14:textId="77777777" w:rsidR="00E90B9E" w:rsidRPr="00100707" w:rsidRDefault="00E90B9E" w:rsidP="00501B39">
      <w:pPr>
        <w:tabs>
          <w:tab w:val="left" w:pos="142"/>
        </w:tabs>
        <w:spacing w:after="200" w:line="252" w:lineRule="auto"/>
        <w:contextualSpacing/>
        <w:jc w:val="both"/>
        <w:rPr>
          <w:rFonts w:ascii="Arial" w:eastAsiaTheme="majorEastAsia" w:hAnsi="Arial" w:cs="Arial"/>
          <w:sz w:val="22"/>
          <w:szCs w:val="22"/>
          <w:lang w:eastAsia="en-US"/>
        </w:rPr>
      </w:pPr>
    </w:p>
    <w:p w14:paraId="0452E656" w14:textId="7B5B240A" w:rsidR="00C75797" w:rsidRPr="00100707" w:rsidRDefault="00C75797" w:rsidP="00FE60C1">
      <w:pPr>
        <w:numPr>
          <w:ilvl w:val="0"/>
          <w:numId w:val="5"/>
        </w:num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Podwykonawstwo</w:t>
      </w:r>
    </w:p>
    <w:p w14:paraId="2CFD146D" w14:textId="054C2233" w:rsidR="00F754E9" w:rsidRPr="00100707" w:rsidRDefault="00587F52" w:rsidP="00501B39">
      <w:pPr>
        <w:tabs>
          <w:tab w:val="left" w:pos="142"/>
        </w:tabs>
        <w:spacing w:after="200" w:line="252" w:lineRule="auto"/>
        <w:ind w:left="360"/>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 nie zastrzega</w:t>
      </w:r>
      <w:r w:rsidR="00A85EAD" w:rsidRPr="00100707">
        <w:rPr>
          <w:rFonts w:ascii="Arial" w:eastAsiaTheme="majorEastAsia" w:hAnsi="Arial" w:cs="Arial"/>
          <w:sz w:val="22"/>
          <w:szCs w:val="22"/>
          <w:lang w:eastAsia="en-US"/>
        </w:rPr>
        <w:t xml:space="preserve"> obowiązku</w:t>
      </w:r>
      <w:r w:rsidR="0048246B" w:rsidRPr="00100707">
        <w:rPr>
          <w:rFonts w:ascii="Arial" w:eastAsiaTheme="majorEastAsia" w:hAnsi="Arial" w:cs="Arial"/>
          <w:sz w:val="22"/>
          <w:szCs w:val="22"/>
          <w:lang w:eastAsia="en-US"/>
        </w:rPr>
        <w:t xml:space="preserve"> osobistego wykonania przez w</w:t>
      </w:r>
      <w:r w:rsidRPr="00100707">
        <w:rPr>
          <w:rFonts w:ascii="Arial" w:eastAsiaTheme="majorEastAsia" w:hAnsi="Arial" w:cs="Arial"/>
          <w:sz w:val="22"/>
          <w:szCs w:val="22"/>
          <w:lang w:eastAsia="en-US"/>
        </w:rPr>
        <w:t xml:space="preserve">ykonawcę kluczowych </w:t>
      </w:r>
      <w:r w:rsidR="00C4221C" w:rsidRPr="00100707">
        <w:rPr>
          <w:rFonts w:ascii="Arial" w:eastAsiaTheme="majorEastAsia" w:hAnsi="Arial" w:cs="Arial"/>
          <w:sz w:val="22"/>
          <w:szCs w:val="22"/>
          <w:lang w:eastAsia="en-US"/>
        </w:rPr>
        <w:t>zadań</w:t>
      </w:r>
      <w:r w:rsidR="00053154" w:rsidRPr="00100707">
        <w:rPr>
          <w:rFonts w:ascii="Arial" w:eastAsiaTheme="majorEastAsia" w:hAnsi="Arial" w:cs="Arial"/>
          <w:sz w:val="22"/>
          <w:szCs w:val="22"/>
          <w:lang w:eastAsia="en-US"/>
        </w:rPr>
        <w:t>.</w:t>
      </w:r>
    </w:p>
    <w:p w14:paraId="4DDE96CC" w14:textId="77777777" w:rsidR="00282787" w:rsidRPr="00100707" w:rsidRDefault="00282787" w:rsidP="00501B39">
      <w:pPr>
        <w:tabs>
          <w:tab w:val="left" w:pos="142"/>
        </w:tabs>
        <w:spacing w:after="200" w:line="252" w:lineRule="auto"/>
        <w:contextualSpacing/>
        <w:jc w:val="both"/>
        <w:rPr>
          <w:rFonts w:ascii="Arial" w:eastAsiaTheme="majorEastAsia" w:hAnsi="Arial" w:cs="Arial"/>
          <w:sz w:val="22"/>
          <w:szCs w:val="22"/>
          <w:lang w:eastAsia="en-US"/>
        </w:rPr>
      </w:pPr>
    </w:p>
    <w:p w14:paraId="7ECF459B" w14:textId="1627E19A" w:rsidR="009C4529" w:rsidRPr="00100707" w:rsidRDefault="00587F52"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Komunikacja </w:t>
      </w:r>
      <w:r w:rsidR="00B174FF" w:rsidRPr="00100707">
        <w:rPr>
          <w:rFonts w:ascii="Arial" w:eastAsiaTheme="majorEastAsia" w:hAnsi="Arial" w:cs="Arial"/>
          <w:b/>
          <w:sz w:val="22"/>
          <w:szCs w:val="22"/>
          <w:lang w:eastAsia="en-US"/>
        </w:rPr>
        <w:t>w postępowaniu</w:t>
      </w:r>
    </w:p>
    <w:p w14:paraId="0545D2A8"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3CA9C017" w14:textId="77777777" w:rsidR="00053154" w:rsidRPr="00100707" w:rsidRDefault="00053154" w:rsidP="00501B39">
      <w:pPr>
        <w:tabs>
          <w:tab w:val="left" w:pos="142"/>
        </w:tabs>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100707">
          <w:rPr>
            <w:rStyle w:val="Hipercze"/>
            <w:rFonts w:ascii="Arial" w:hAnsi="Arial" w:cs="Arial"/>
            <w:sz w:val="22"/>
            <w:szCs w:val="22"/>
          </w:rPr>
          <w:t>https://platformazakupowa.pl/pn/powiat_wolominski</w:t>
        </w:r>
      </w:hyperlink>
      <w:r w:rsidRPr="00100707">
        <w:rPr>
          <w:rStyle w:val="Hipercze"/>
          <w:rFonts w:ascii="Arial" w:hAnsi="Arial" w:cs="Arial"/>
          <w:sz w:val="22"/>
          <w:szCs w:val="22"/>
        </w:rPr>
        <w:t>,</w:t>
      </w:r>
      <w:r w:rsidRPr="00100707">
        <w:rPr>
          <w:rStyle w:val="Hipercze"/>
          <w:rFonts w:ascii="Arial" w:hAnsi="Arial" w:cs="Arial"/>
          <w:color w:val="auto"/>
          <w:sz w:val="22"/>
          <w:szCs w:val="22"/>
          <w:u w:val="none"/>
        </w:rPr>
        <w:t xml:space="preserve"> z</w:t>
      </w:r>
      <w:r w:rsidRPr="00100707">
        <w:rPr>
          <w:rFonts w:ascii="Arial" w:eastAsiaTheme="majorEastAsia" w:hAnsi="Arial" w:cs="Arial"/>
          <w:sz w:val="22"/>
          <w:szCs w:val="22"/>
          <w:lang w:eastAsia="en-US"/>
        </w:rPr>
        <w:t xml:space="preserve">wanej dalej </w:t>
      </w:r>
      <w:r w:rsidRPr="00100707">
        <w:rPr>
          <w:rFonts w:ascii="Arial" w:eastAsiaTheme="majorEastAsia" w:hAnsi="Arial" w:cs="Arial"/>
          <w:b/>
          <w:sz w:val="22"/>
          <w:szCs w:val="22"/>
          <w:lang w:eastAsia="en-US"/>
        </w:rPr>
        <w:t>Platformą</w:t>
      </w:r>
      <w:r w:rsidRPr="00100707">
        <w:rPr>
          <w:rFonts w:ascii="Arial" w:eastAsiaTheme="majorEastAsia" w:hAnsi="Arial" w:cs="Arial"/>
          <w:sz w:val="22"/>
          <w:szCs w:val="22"/>
          <w:lang w:eastAsia="en-US"/>
        </w:rPr>
        <w:t xml:space="preserve">. Szczegółowe </w:t>
      </w:r>
      <w:r w:rsidRPr="00100707">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573B0D3E" w14:textId="77777777" w:rsidR="00053154" w:rsidRPr="00100707" w:rsidRDefault="00053154" w:rsidP="00501B39">
      <w:pPr>
        <w:tabs>
          <w:tab w:val="left" w:pos="142"/>
        </w:tabs>
        <w:jc w:val="both"/>
        <w:rPr>
          <w:rFonts w:ascii="Arial" w:eastAsia="Calibri" w:hAnsi="Arial" w:cs="Arial"/>
          <w:sz w:val="22"/>
          <w:szCs w:val="22"/>
        </w:rPr>
      </w:pPr>
      <w:r w:rsidRPr="00100707">
        <w:rPr>
          <w:rFonts w:ascii="Arial" w:eastAsiaTheme="majorEastAsia" w:hAnsi="Arial" w:cs="Arial"/>
          <w:color w:val="000000" w:themeColor="text1"/>
          <w:sz w:val="22"/>
          <w:szCs w:val="22"/>
          <w:lang w:eastAsia="en-US"/>
        </w:rPr>
        <w:t>Uwaga!</w:t>
      </w:r>
      <w:r w:rsidRPr="00100707">
        <w:rPr>
          <w:rFonts w:ascii="Arial" w:eastAsiaTheme="majorEastAsia" w:hAnsi="Arial" w:cs="Arial"/>
          <w:b/>
          <w:bCs/>
          <w:color w:val="000000" w:themeColor="text1"/>
          <w:sz w:val="22"/>
          <w:szCs w:val="22"/>
          <w:lang w:eastAsia="en-US"/>
        </w:rPr>
        <w:t xml:space="preserve"> </w:t>
      </w:r>
      <w:r w:rsidRPr="00100707">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100707">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100707">
          <w:rPr>
            <w:rFonts w:ascii="Arial" w:eastAsia="Calibri" w:hAnsi="Arial" w:cs="Arial"/>
            <w:color w:val="1155CC"/>
            <w:sz w:val="22"/>
            <w:szCs w:val="22"/>
            <w:u w:val="single"/>
          </w:rPr>
          <w:t>https://platformazakupowa.pl/strona/45-instrukcje</w:t>
        </w:r>
      </w:hyperlink>
    </w:p>
    <w:p w14:paraId="5A880991" w14:textId="7FBEB0CE" w:rsidR="00FE361A" w:rsidRPr="00100707" w:rsidRDefault="00FE361A" w:rsidP="00501B39">
      <w:pPr>
        <w:tabs>
          <w:tab w:val="left" w:pos="142"/>
        </w:tabs>
        <w:spacing w:after="200" w:line="252" w:lineRule="auto"/>
        <w:contextualSpacing/>
        <w:jc w:val="both"/>
        <w:rPr>
          <w:rFonts w:ascii="Arial" w:eastAsiaTheme="majorEastAsia" w:hAnsi="Arial" w:cs="Arial"/>
          <w:b/>
          <w:sz w:val="22"/>
          <w:szCs w:val="22"/>
          <w:lang w:eastAsia="en-US"/>
        </w:rPr>
      </w:pPr>
    </w:p>
    <w:p w14:paraId="59F36EDE" w14:textId="6AF126FE" w:rsidR="00C75797" w:rsidRPr="00100707" w:rsidRDefault="00C75797"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Wizja lokalna</w:t>
      </w:r>
    </w:p>
    <w:p w14:paraId="760702FF" w14:textId="77777777" w:rsidR="00962CBB" w:rsidRPr="00100707" w:rsidRDefault="00962CBB" w:rsidP="00501B39">
      <w:pPr>
        <w:tabs>
          <w:tab w:val="left" w:pos="142"/>
        </w:tabs>
        <w:spacing w:after="200" w:line="252" w:lineRule="auto"/>
        <w:ind w:left="360"/>
        <w:contextualSpacing/>
        <w:jc w:val="both"/>
        <w:rPr>
          <w:rFonts w:ascii="Arial" w:eastAsiaTheme="majorEastAsia" w:hAnsi="Arial" w:cs="Arial"/>
          <w:sz w:val="22"/>
          <w:szCs w:val="22"/>
          <w:lang w:eastAsia="en-US"/>
        </w:rPr>
      </w:pPr>
    </w:p>
    <w:p w14:paraId="5D273EC7" w14:textId="4787ACE2" w:rsidR="00667596" w:rsidRPr="00100707" w:rsidRDefault="00667596"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w:t>
      </w:r>
      <w:r w:rsidR="00A763E3" w:rsidRPr="00100707">
        <w:rPr>
          <w:rFonts w:ascii="Arial" w:eastAsiaTheme="majorEastAsia" w:hAnsi="Arial" w:cs="Arial"/>
          <w:b/>
          <w:sz w:val="22"/>
          <w:szCs w:val="22"/>
          <w:lang w:eastAsia="en-US"/>
        </w:rPr>
        <w:t>zaleca</w:t>
      </w:r>
      <w:r w:rsidRPr="00100707">
        <w:rPr>
          <w:rFonts w:ascii="Arial" w:eastAsiaTheme="majorEastAsia" w:hAnsi="Arial" w:cs="Arial"/>
          <w:sz w:val="22"/>
          <w:szCs w:val="22"/>
          <w:lang w:eastAsia="en-US"/>
        </w:rPr>
        <w:t xml:space="preserve"> odbyci</w:t>
      </w:r>
      <w:r w:rsidR="00A763E3" w:rsidRPr="00100707">
        <w:rPr>
          <w:rFonts w:ascii="Arial" w:eastAsiaTheme="majorEastAsia" w:hAnsi="Arial" w:cs="Arial"/>
          <w:sz w:val="22"/>
          <w:szCs w:val="22"/>
          <w:lang w:eastAsia="en-US"/>
        </w:rPr>
        <w:t>e</w:t>
      </w:r>
      <w:r w:rsidRPr="00100707">
        <w:rPr>
          <w:rFonts w:ascii="Arial" w:eastAsiaTheme="majorEastAsia" w:hAnsi="Arial" w:cs="Arial"/>
          <w:sz w:val="22"/>
          <w:szCs w:val="22"/>
          <w:lang w:eastAsia="en-US"/>
        </w:rPr>
        <w:t xml:space="preserve"> przez wykonawcę wizji lokalnej oraz sprawdzeni</w:t>
      </w:r>
      <w:r w:rsidR="00A85EAD" w:rsidRPr="00100707">
        <w:rPr>
          <w:rFonts w:ascii="Arial" w:eastAsiaTheme="majorEastAsia" w:hAnsi="Arial" w:cs="Arial"/>
          <w:sz w:val="22"/>
          <w:szCs w:val="22"/>
          <w:lang w:eastAsia="en-US"/>
        </w:rPr>
        <w:t>a</w:t>
      </w:r>
      <w:r w:rsidRPr="00100707">
        <w:rPr>
          <w:rFonts w:ascii="Arial" w:eastAsiaTheme="majorEastAsia" w:hAnsi="Arial" w:cs="Arial"/>
          <w:sz w:val="22"/>
          <w:szCs w:val="22"/>
          <w:lang w:eastAsia="en-US"/>
        </w:rPr>
        <w:t xml:space="preserve"> przez wykonawcę dokumentów niezb</w:t>
      </w:r>
      <w:r w:rsidR="00324D72" w:rsidRPr="00100707">
        <w:rPr>
          <w:rFonts w:ascii="Arial" w:eastAsiaTheme="majorEastAsia" w:hAnsi="Arial" w:cs="Arial"/>
          <w:sz w:val="22"/>
          <w:szCs w:val="22"/>
          <w:lang w:eastAsia="en-US"/>
        </w:rPr>
        <w:t xml:space="preserve">ędnych do realizacji zamówienia </w:t>
      </w:r>
      <w:r w:rsidRPr="00100707">
        <w:rPr>
          <w:rFonts w:ascii="Arial" w:eastAsiaTheme="majorEastAsia" w:hAnsi="Arial" w:cs="Arial"/>
          <w:sz w:val="22"/>
          <w:szCs w:val="22"/>
          <w:lang w:eastAsia="en-US"/>
        </w:rPr>
        <w:t>dostępnych na miejscu u zamawiającego</w:t>
      </w:r>
      <w:r w:rsidR="00282787" w:rsidRPr="00100707">
        <w:rPr>
          <w:rFonts w:ascii="Arial" w:eastAsiaTheme="majorEastAsia" w:hAnsi="Arial" w:cs="Arial"/>
          <w:sz w:val="22"/>
          <w:szCs w:val="22"/>
          <w:lang w:eastAsia="en-US"/>
        </w:rPr>
        <w:t>.</w:t>
      </w:r>
    </w:p>
    <w:p w14:paraId="087A9D3D" w14:textId="77777777" w:rsidR="00053154" w:rsidRPr="00100707" w:rsidRDefault="00053154" w:rsidP="00501B39">
      <w:pPr>
        <w:tabs>
          <w:tab w:val="left" w:pos="142"/>
        </w:tabs>
        <w:spacing w:after="200" w:line="252" w:lineRule="auto"/>
        <w:contextualSpacing/>
        <w:jc w:val="both"/>
        <w:rPr>
          <w:rFonts w:ascii="Arial" w:eastAsiaTheme="majorEastAsia" w:hAnsi="Arial" w:cs="Arial"/>
          <w:sz w:val="22"/>
          <w:szCs w:val="22"/>
          <w:lang w:eastAsia="en-US"/>
        </w:rPr>
      </w:pPr>
    </w:p>
    <w:p w14:paraId="1322E908" w14:textId="77777777" w:rsidR="00C75797" w:rsidRPr="00100707" w:rsidRDefault="00C75797"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Podział zamówienia na części</w:t>
      </w:r>
    </w:p>
    <w:p w14:paraId="3556A4E3" w14:textId="77777777" w:rsidR="00282787" w:rsidRPr="00100707" w:rsidRDefault="00282787" w:rsidP="00501B39">
      <w:pPr>
        <w:tabs>
          <w:tab w:val="left" w:pos="142"/>
        </w:tabs>
        <w:spacing w:after="200" w:line="252" w:lineRule="auto"/>
        <w:contextualSpacing/>
        <w:jc w:val="both"/>
        <w:rPr>
          <w:rFonts w:ascii="Arial" w:eastAsiaTheme="majorEastAsia" w:hAnsi="Arial" w:cs="Arial"/>
          <w:sz w:val="22"/>
          <w:szCs w:val="22"/>
          <w:lang w:eastAsia="en-US"/>
        </w:rPr>
      </w:pPr>
    </w:p>
    <w:p w14:paraId="2B65DFFE" w14:textId="6AA3FD5F" w:rsidR="00C75797" w:rsidRPr="00100707" w:rsidRDefault="00C75797"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100707">
        <w:rPr>
          <w:rFonts w:ascii="Arial" w:eastAsiaTheme="majorEastAsia" w:hAnsi="Arial" w:cs="Arial"/>
          <w:sz w:val="22"/>
          <w:szCs w:val="22"/>
          <w:lang w:eastAsia="en-US"/>
        </w:rPr>
        <w:t xml:space="preserve">7 pkt 15 ustawy </w:t>
      </w:r>
      <w:proofErr w:type="spellStart"/>
      <w:r w:rsidR="000530B3" w:rsidRPr="00100707">
        <w:rPr>
          <w:rFonts w:ascii="Arial" w:eastAsiaTheme="majorEastAsia" w:hAnsi="Arial" w:cs="Arial"/>
          <w:sz w:val="22"/>
          <w:szCs w:val="22"/>
          <w:lang w:eastAsia="en-US"/>
        </w:rPr>
        <w:t>Pzp</w:t>
      </w:r>
      <w:proofErr w:type="spellEnd"/>
      <w:r w:rsidR="000530B3" w:rsidRPr="00100707">
        <w:rPr>
          <w:rFonts w:ascii="Arial" w:eastAsiaTheme="majorEastAsia" w:hAnsi="Arial" w:cs="Arial"/>
          <w:sz w:val="22"/>
          <w:szCs w:val="22"/>
          <w:lang w:eastAsia="en-US"/>
        </w:rPr>
        <w:t>.</w:t>
      </w:r>
    </w:p>
    <w:p w14:paraId="07219FA0" w14:textId="77777777" w:rsidR="00A85EAD" w:rsidRPr="00100707" w:rsidRDefault="00A85EAD" w:rsidP="00501B39">
      <w:pPr>
        <w:tabs>
          <w:tab w:val="left" w:pos="142"/>
        </w:tabs>
        <w:spacing w:after="200" w:line="252" w:lineRule="auto"/>
        <w:contextualSpacing/>
        <w:jc w:val="both"/>
        <w:rPr>
          <w:rFonts w:ascii="Arial" w:eastAsiaTheme="majorEastAsia" w:hAnsi="Arial" w:cs="Arial"/>
          <w:b/>
          <w:sz w:val="22"/>
          <w:szCs w:val="22"/>
          <w:lang w:eastAsia="en-US"/>
        </w:rPr>
      </w:pPr>
    </w:p>
    <w:p w14:paraId="7E4EE564" w14:textId="36F8F025" w:rsidR="00C75797" w:rsidRPr="00100707" w:rsidRDefault="00354AD9" w:rsidP="00501B39">
      <w:p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Powody niedokonania podziału:</w:t>
      </w:r>
    </w:p>
    <w:p w14:paraId="7BC3976A" w14:textId="1F1ED73A" w:rsidR="00354AD9" w:rsidRPr="00100707" w:rsidRDefault="00EE000D" w:rsidP="00501B39">
      <w:pPr>
        <w:tabs>
          <w:tab w:val="left" w:pos="142"/>
        </w:tabs>
        <w:spacing w:after="200" w:line="252" w:lineRule="auto"/>
        <w:contextualSpacing/>
        <w:jc w:val="both"/>
        <w:rPr>
          <w:rFonts w:ascii="Arial" w:eastAsiaTheme="majorEastAsia" w:hAnsi="Arial" w:cs="Arial"/>
          <w:bCs/>
          <w:sz w:val="22"/>
          <w:szCs w:val="22"/>
          <w:lang w:eastAsia="en-US"/>
        </w:rPr>
      </w:pPr>
      <w:r w:rsidRPr="00100707">
        <w:rPr>
          <w:rFonts w:ascii="Arial" w:eastAsiaTheme="majorEastAsia" w:hAnsi="Arial" w:cs="Arial"/>
          <w:bCs/>
          <w:sz w:val="22"/>
          <w:szCs w:val="22"/>
          <w:lang w:eastAsia="en-US"/>
        </w:rPr>
        <w:t xml:space="preserve">Zamówienie </w:t>
      </w:r>
      <w:r w:rsidR="00A763E3" w:rsidRPr="00100707">
        <w:rPr>
          <w:rFonts w:ascii="Arial" w:eastAsiaTheme="majorEastAsia" w:hAnsi="Arial" w:cs="Arial"/>
          <w:bCs/>
          <w:sz w:val="22"/>
          <w:szCs w:val="22"/>
          <w:lang w:eastAsia="en-US"/>
        </w:rPr>
        <w:t>bez możliwości podziału</w:t>
      </w:r>
      <w:r w:rsidRPr="00100707">
        <w:rPr>
          <w:rFonts w:ascii="Arial" w:eastAsiaTheme="majorEastAsia" w:hAnsi="Arial" w:cs="Arial"/>
          <w:bCs/>
          <w:sz w:val="22"/>
          <w:szCs w:val="22"/>
          <w:lang w:eastAsia="en-US"/>
        </w:rPr>
        <w:t>.</w:t>
      </w:r>
    </w:p>
    <w:p w14:paraId="6E2C2026" w14:textId="77777777" w:rsidR="00C75797" w:rsidRPr="00100707" w:rsidRDefault="00C75797" w:rsidP="00501B39">
      <w:pPr>
        <w:tabs>
          <w:tab w:val="left" w:pos="142"/>
        </w:tabs>
        <w:spacing w:after="200" w:line="252" w:lineRule="auto"/>
        <w:contextualSpacing/>
        <w:jc w:val="both"/>
        <w:rPr>
          <w:rFonts w:ascii="Arial" w:eastAsiaTheme="majorEastAsia" w:hAnsi="Arial" w:cs="Arial"/>
          <w:sz w:val="22"/>
          <w:szCs w:val="22"/>
          <w:lang w:eastAsia="en-US"/>
        </w:rPr>
      </w:pPr>
    </w:p>
    <w:p w14:paraId="2DDA5142" w14:textId="03DCBB47" w:rsidR="00C75797" w:rsidRPr="00100707" w:rsidRDefault="00C75797" w:rsidP="00FE60C1">
      <w:pPr>
        <w:numPr>
          <w:ilvl w:val="0"/>
          <w:numId w:val="22"/>
        </w:numPr>
        <w:shd w:val="clear" w:color="auto" w:fill="D6E3BC" w:themeFill="accent3" w:themeFillTint="66"/>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Oferty wariantowe</w:t>
      </w:r>
    </w:p>
    <w:p w14:paraId="2111AFE6" w14:textId="77777777" w:rsidR="00A73B0F" w:rsidRPr="00100707" w:rsidRDefault="00A73B0F" w:rsidP="00501B39">
      <w:pPr>
        <w:tabs>
          <w:tab w:val="left" w:pos="142"/>
        </w:tabs>
        <w:spacing w:after="200" w:line="252" w:lineRule="auto"/>
        <w:contextualSpacing/>
        <w:jc w:val="both"/>
        <w:rPr>
          <w:rFonts w:ascii="Arial" w:eastAsiaTheme="majorEastAsia" w:hAnsi="Arial" w:cs="Arial"/>
          <w:sz w:val="22"/>
          <w:szCs w:val="22"/>
          <w:lang w:eastAsia="en-US"/>
        </w:rPr>
      </w:pPr>
    </w:p>
    <w:p w14:paraId="3CA77618" w14:textId="77777777" w:rsidR="000530B3" w:rsidRPr="00100707" w:rsidRDefault="00C75797"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w:t>
      </w:r>
      <w:r w:rsidR="000530B3" w:rsidRPr="00100707">
        <w:rPr>
          <w:rFonts w:ascii="Arial" w:eastAsiaTheme="majorEastAsia" w:hAnsi="Arial" w:cs="Arial"/>
          <w:sz w:val="22"/>
          <w:szCs w:val="22"/>
          <w:lang w:eastAsia="en-US"/>
        </w:rPr>
        <w:t>:</w:t>
      </w:r>
    </w:p>
    <w:p w14:paraId="0FF447C0" w14:textId="18C73588" w:rsidR="000530B3" w:rsidRPr="00100707" w:rsidRDefault="00A85EAD"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t>
      </w:r>
      <w:r w:rsidR="00C75797" w:rsidRPr="00100707">
        <w:rPr>
          <w:rFonts w:ascii="Arial" w:eastAsiaTheme="majorEastAsia" w:hAnsi="Arial" w:cs="Arial"/>
          <w:sz w:val="22"/>
          <w:szCs w:val="22"/>
          <w:lang w:eastAsia="en-US"/>
        </w:rPr>
        <w:t>nie dopuszcza możliwości</w:t>
      </w:r>
      <w:r w:rsidRPr="00100707">
        <w:rPr>
          <w:rFonts w:ascii="Arial" w:eastAsiaTheme="majorEastAsia" w:hAnsi="Arial" w:cs="Arial"/>
          <w:sz w:val="22"/>
          <w:szCs w:val="22"/>
          <w:lang w:eastAsia="en-US"/>
        </w:rPr>
        <w:t>,</w:t>
      </w:r>
    </w:p>
    <w:p w14:paraId="7C5E33B1" w14:textId="2D5D5DAD" w:rsidR="000530B3" w:rsidRPr="00100707" w:rsidRDefault="00A85EAD"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t>
      </w:r>
      <w:r w:rsidR="000530B3" w:rsidRPr="00100707">
        <w:rPr>
          <w:rFonts w:ascii="Arial" w:eastAsiaTheme="majorEastAsia" w:hAnsi="Arial" w:cs="Arial"/>
          <w:sz w:val="22"/>
          <w:szCs w:val="22"/>
          <w:lang w:eastAsia="en-US"/>
        </w:rPr>
        <w:t xml:space="preserve">nie wymaga </w:t>
      </w:r>
    </w:p>
    <w:p w14:paraId="18D3F6EC" w14:textId="30180387" w:rsidR="00C75797" w:rsidRPr="00100707" w:rsidRDefault="00C75797"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złożenia oferty wariantowej, o której mowa w </w:t>
      </w:r>
      <w:r w:rsidR="000530B3" w:rsidRPr="00100707">
        <w:rPr>
          <w:rFonts w:ascii="Arial" w:eastAsiaTheme="majorEastAsia" w:hAnsi="Arial" w:cs="Arial"/>
          <w:sz w:val="22"/>
          <w:szCs w:val="22"/>
          <w:lang w:eastAsia="en-US"/>
        </w:rPr>
        <w:t>art. 92</w:t>
      </w:r>
      <w:r w:rsidRPr="00100707">
        <w:rPr>
          <w:rFonts w:ascii="Arial" w:eastAsiaTheme="majorEastAsia" w:hAnsi="Arial" w:cs="Arial"/>
          <w:sz w:val="22"/>
          <w:szCs w:val="22"/>
          <w:lang w:eastAsia="en-US"/>
        </w:rPr>
        <w:t xml:space="preserve"> ustawy </w:t>
      </w:r>
      <w:proofErr w:type="spellStart"/>
      <w:r w:rsidRPr="00100707">
        <w:rPr>
          <w:rFonts w:ascii="Arial" w:eastAsiaTheme="majorEastAsia" w:hAnsi="Arial" w:cs="Arial"/>
          <w:sz w:val="22"/>
          <w:szCs w:val="22"/>
          <w:lang w:eastAsia="en-US"/>
        </w:rPr>
        <w:t>Pzp</w:t>
      </w:r>
      <w:proofErr w:type="spellEnd"/>
      <w:r w:rsidRPr="00100707">
        <w:rPr>
          <w:rFonts w:ascii="Arial" w:eastAsiaTheme="majorEastAsia" w:hAnsi="Arial" w:cs="Arial"/>
          <w:sz w:val="22"/>
          <w:szCs w:val="22"/>
          <w:lang w:eastAsia="en-US"/>
        </w:rPr>
        <w:t xml:space="preserve"> tzn. oferty przewidującej odmienny sposób wykonania zamówien</w:t>
      </w:r>
      <w:r w:rsidR="00A73B0F" w:rsidRPr="00100707">
        <w:rPr>
          <w:rFonts w:ascii="Arial" w:eastAsiaTheme="majorEastAsia" w:hAnsi="Arial" w:cs="Arial"/>
          <w:sz w:val="22"/>
          <w:szCs w:val="22"/>
          <w:lang w:eastAsia="en-US"/>
        </w:rPr>
        <w:t>ia niż określony w niniejszej S</w:t>
      </w:r>
      <w:r w:rsidRPr="00100707">
        <w:rPr>
          <w:rFonts w:ascii="Arial" w:eastAsiaTheme="majorEastAsia" w:hAnsi="Arial" w:cs="Arial"/>
          <w:sz w:val="22"/>
          <w:szCs w:val="22"/>
          <w:lang w:eastAsia="en-US"/>
        </w:rPr>
        <w:t>WZ.</w:t>
      </w:r>
    </w:p>
    <w:p w14:paraId="7CB1605B" w14:textId="77777777" w:rsidR="000530B3" w:rsidRPr="00100707" w:rsidRDefault="000530B3" w:rsidP="00501B39">
      <w:pPr>
        <w:tabs>
          <w:tab w:val="left" w:pos="142"/>
        </w:tabs>
        <w:spacing w:after="200" w:line="252" w:lineRule="auto"/>
        <w:contextualSpacing/>
        <w:jc w:val="both"/>
        <w:rPr>
          <w:rFonts w:ascii="Arial" w:eastAsiaTheme="majorEastAsia" w:hAnsi="Arial" w:cs="Arial"/>
          <w:i/>
          <w:color w:val="002060"/>
          <w:sz w:val="22"/>
          <w:szCs w:val="22"/>
          <w:lang w:eastAsia="en-US"/>
        </w:rPr>
      </w:pPr>
    </w:p>
    <w:p w14:paraId="40DC6E4A" w14:textId="01440765" w:rsidR="00C75797" w:rsidRPr="00100707" w:rsidRDefault="007B6AA5"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i/>
          <w:sz w:val="22"/>
          <w:szCs w:val="22"/>
          <w:lang w:eastAsia="en-US"/>
        </w:rPr>
      </w:pPr>
      <w:r w:rsidRPr="00100707">
        <w:rPr>
          <w:rFonts w:ascii="Arial" w:hAnsi="Arial" w:cs="Arial"/>
          <w:b/>
          <w:sz w:val="22"/>
          <w:szCs w:val="22"/>
          <w:lang w:eastAsia="en-US"/>
        </w:rPr>
        <w:t>Katalogi elektroniczne</w:t>
      </w:r>
      <w:r w:rsidR="009050E2" w:rsidRPr="00100707">
        <w:rPr>
          <w:rFonts w:ascii="Arial" w:hAnsi="Arial" w:cs="Arial"/>
          <w:b/>
          <w:sz w:val="22"/>
          <w:szCs w:val="22"/>
          <w:lang w:eastAsia="en-US"/>
        </w:rPr>
        <w:t xml:space="preserve"> </w:t>
      </w:r>
    </w:p>
    <w:p w14:paraId="3E95CE5D" w14:textId="77777777" w:rsidR="00A73B0F" w:rsidRPr="00100707" w:rsidRDefault="00A73B0F" w:rsidP="00501B39">
      <w:pPr>
        <w:tabs>
          <w:tab w:val="left" w:pos="142"/>
        </w:tabs>
        <w:spacing w:after="200" w:line="252" w:lineRule="auto"/>
        <w:contextualSpacing/>
        <w:jc w:val="both"/>
        <w:rPr>
          <w:rFonts w:ascii="Arial" w:eastAsiaTheme="majorEastAsia" w:hAnsi="Arial" w:cs="Arial"/>
          <w:i/>
          <w:sz w:val="22"/>
          <w:szCs w:val="22"/>
          <w:lang w:eastAsia="en-US"/>
        </w:rPr>
      </w:pPr>
    </w:p>
    <w:p w14:paraId="7183C22E" w14:textId="77777777" w:rsidR="00A73B0F" w:rsidRPr="00100707" w:rsidRDefault="00A73B0F"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w:t>
      </w:r>
    </w:p>
    <w:p w14:paraId="1E0FBC04" w14:textId="29DC6B95" w:rsidR="00A73B0F" w:rsidRPr="00100707" w:rsidRDefault="000F7318"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t>
      </w:r>
      <w:r w:rsidR="00A73B0F" w:rsidRPr="00100707">
        <w:rPr>
          <w:rFonts w:ascii="Arial" w:eastAsiaTheme="majorEastAsia" w:hAnsi="Arial" w:cs="Arial"/>
          <w:sz w:val="22"/>
          <w:szCs w:val="22"/>
          <w:lang w:eastAsia="en-US"/>
        </w:rPr>
        <w:t>nie wymaga</w:t>
      </w:r>
      <w:r w:rsidRPr="00100707">
        <w:rPr>
          <w:rFonts w:ascii="Arial" w:eastAsiaTheme="majorEastAsia" w:hAnsi="Arial" w:cs="Arial"/>
          <w:sz w:val="22"/>
          <w:szCs w:val="22"/>
          <w:lang w:eastAsia="en-US"/>
        </w:rPr>
        <w:t xml:space="preserve"> </w:t>
      </w:r>
      <w:r w:rsidR="00C75797" w:rsidRPr="00100707">
        <w:rPr>
          <w:rFonts w:ascii="Arial" w:eastAsiaTheme="majorEastAsia" w:hAnsi="Arial" w:cs="Arial"/>
          <w:sz w:val="22"/>
          <w:szCs w:val="22"/>
          <w:lang w:eastAsia="en-US"/>
        </w:rPr>
        <w:t>złożenia ofert w postaci katalogów elektronicznych</w:t>
      </w:r>
      <w:r w:rsidRPr="00100707">
        <w:rPr>
          <w:rFonts w:ascii="Arial" w:eastAsiaTheme="majorEastAsia" w:hAnsi="Arial" w:cs="Arial"/>
          <w:sz w:val="22"/>
          <w:szCs w:val="22"/>
          <w:lang w:eastAsia="en-US"/>
        </w:rPr>
        <w:t>.</w:t>
      </w:r>
    </w:p>
    <w:p w14:paraId="6CA9460B" w14:textId="77777777" w:rsidR="00C75797" w:rsidRPr="00100707" w:rsidRDefault="00C75797" w:rsidP="00501B39">
      <w:pPr>
        <w:tabs>
          <w:tab w:val="left" w:pos="142"/>
        </w:tabs>
        <w:spacing w:after="200" w:line="252" w:lineRule="auto"/>
        <w:contextualSpacing/>
        <w:jc w:val="both"/>
        <w:rPr>
          <w:rFonts w:ascii="Arial" w:eastAsiaTheme="majorEastAsia" w:hAnsi="Arial" w:cs="Arial"/>
          <w:sz w:val="22"/>
          <w:szCs w:val="22"/>
          <w:lang w:eastAsia="en-US"/>
        </w:rPr>
      </w:pPr>
    </w:p>
    <w:p w14:paraId="158D9F58" w14:textId="1FE50B87" w:rsidR="007C0085" w:rsidRPr="00100707" w:rsidRDefault="00BD5A6F"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Umowa ramowa</w:t>
      </w:r>
    </w:p>
    <w:p w14:paraId="08AD03AA"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5466FFC0" w14:textId="6EC54464" w:rsidR="00FE361A" w:rsidRPr="00100707" w:rsidRDefault="00FE361A"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w:t>
      </w:r>
      <w:r w:rsidR="00BD5A6F" w:rsidRPr="00100707">
        <w:rPr>
          <w:rFonts w:ascii="Arial" w:eastAsiaTheme="majorEastAsia" w:hAnsi="Arial" w:cs="Arial"/>
          <w:sz w:val="22"/>
          <w:szCs w:val="22"/>
          <w:lang w:eastAsia="en-US"/>
        </w:rPr>
        <w:t xml:space="preserve">nie przewiduje </w:t>
      </w:r>
      <w:r w:rsidRPr="00100707">
        <w:rPr>
          <w:rFonts w:ascii="Arial" w:eastAsiaTheme="majorEastAsia" w:hAnsi="Arial" w:cs="Arial"/>
          <w:sz w:val="22"/>
          <w:szCs w:val="22"/>
          <w:lang w:eastAsia="en-US"/>
        </w:rPr>
        <w:t xml:space="preserve">zawarcia umowy ramowej, o  której mowa w art. </w:t>
      </w:r>
      <w:r w:rsidR="00324D72" w:rsidRPr="00100707">
        <w:rPr>
          <w:rFonts w:ascii="Arial" w:eastAsiaTheme="majorEastAsia" w:hAnsi="Arial" w:cs="Arial"/>
          <w:sz w:val="22"/>
          <w:szCs w:val="22"/>
          <w:lang w:eastAsia="en-US"/>
        </w:rPr>
        <w:t>311</w:t>
      </w:r>
      <w:r w:rsidR="000F7318" w:rsidRPr="00100707">
        <w:rPr>
          <w:rFonts w:ascii="Arial" w:eastAsiaTheme="majorEastAsia" w:hAnsi="Arial" w:cs="Arial"/>
          <w:sz w:val="22"/>
          <w:szCs w:val="22"/>
          <w:lang w:eastAsia="en-US"/>
        </w:rPr>
        <w:t>–</w:t>
      </w:r>
      <w:r w:rsidR="00324D72" w:rsidRPr="00100707">
        <w:rPr>
          <w:rFonts w:ascii="Arial" w:eastAsiaTheme="majorEastAsia" w:hAnsi="Arial" w:cs="Arial"/>
          <w:sz w:val="22"/>
          <w:szCs w:val="22"/>
          <w:lang w:eastAsia="en-US"/>
        </w:rPr>
        <w:t>315</w:t>
      </w:r>
      <w:r w:rsidRPr="00100707">
        <w:rPr>
          <w:rFonts w:ascii="Arial" w:eastAsiaTheme="majorEastAsia" w:hAnsi="Arial" w:cs="Arial"/>
          <w:sz w:val="22"/>
          <w:szCs w:val="22"/>
          <w:lang w:eastAsia="en-US"/>
        </w:rPr>
        <w:t xml:space="preserve"> ustawy </w:t>
      </w:r>
      <w:proofErr w:type="spellStart"/>
      <w:r w:rsidRPr="00100707">
        <w:rPr>
          <w:rFonts w:ascii="Arial" w:eastAsiaTheme="majorEastAsia" w:hAnsi="Arial" w:cs="Arial"/>
          <w:sz w:val="22"/>
          <w:szCs w:val="22"/>
          <w:lang w:eastAsia="en-US"/>
        </w:rPr>
        <w:t>Pzp</w:t>
      </w:r>
      <w:proofErr w:type="spellEnd"/>
      <w:r w:rsidR="000F7318" w:rsidRPr="00100707">
        <w:rPr>
          <w:rFonts w:ascii="Arial" w:eastAsiaTheme="majorEastAsia" w:hAnsi="Arial" w:cs="Arial"/>
          <w:sz w:val="22"/>
          <w:szCs w:val="22"/>
          <w:lang w:eastAsia="en-US"/>
        </w:rPr>
        <w:t>.</w:t>
      </w:r>
    </w:p>
    <w:p w14:paraId="6167E09E" w14:textId="77777777" w:rsidR="00BD5A6F" w:rsidRPr="00100707" w:rsidRDefault="00BD5A6F" w:rsidP="00501B39">
      <w:pPr>
        <w:shd w:val="clear" w:color="auto" w:fill="FFFFFF"/>
        <w:tabs>
          <w:tab w:val="left" w:pos="142"/>
        </w:tabs>
        <w:rPr>
          <w:rFonts w:ascii="Arial" w:eastAsiaTheme="majorEastAsia" w:hAnsi="Arial" w:cs="Arial"/>
          <w:i/>
          <w:color w:val="002060"/>
          <w:sz w:val="22"/>
          <w:szCs w:val="22"/>
          <w:lang w:eastAsia="en-US"/>
        </w:rPr>
      </w:pPr>
    </w:p>
    <w:p w14:paraId="455B8A2A" w14:textId="63D04A9E" w:rsidR="00BD5A6F" w:rsidRPr="00100707" w:rsidRDefault="00BD5A6F"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Aukcja elektroniczna</w:t>
      </w:r>
    </w:p>
    <w:p w14:paraId="1932FAD6" w14:textId="77777777" w:rsidR="00BD5A6F" w:rsidRPr="00100707" w:rsidRDefault="00BD5A6F" w:rsidP="00501B39">
      <w:pPr>
        <w:tabs>
          <w:tab w:val="left" w:pos="142"/>
        </w:tabs>
        <w:spacing w:after="200" w:line="252" w:lineRule="auto"/>
        <w:contextualSpacing/>
        <w:jc w:val="both"/>
        <w:rPr>
          <w:rFonts w:ascii="Arial" w:eastAsiaTheme="majorEastAsia" w:hAnsi="Arial" w:cs="Arial"/>
          <w:sz w:val="22"/>
          <w:szCs w:val="22"/>
          <w:lang w:eastAsia="en-US"/>
        </w:rPr>
      </w:pPr>
    </w:p>
    <w:p w14:paraId="5F8D8CBE" w14:textId="7026CD0D" w:rsidR="004939A6" w:rsidRPr="00100707" w:rsidRDefault="00BD5A6F"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w:t>
      </w:r>
      <w:r w:rsidRPr="00100707">
        <w:rPr>
          <w:rFonts w:ascii="Arial" w:eastAsiaTheme="majorEastAsia" w:hAnsi="Arial" w:cs="Arial"/>
          <w:b/>
          <w:sz w:val="22"/>
          <w:szCs w:val="22"/>
          <w:lang w:eastAsia="en-US"/>
        </w:rPr>
        <w:t xml:space="preserve">nie przewiduje </w:t>
      </w:r>
      <w:r w:rsidR="00FE361A" w:rsidRPr="00100707">
        <w:rPr>
          <w:rFonts w:ascii="Arial" w:eastAsiaTheme="majorEastAsia" w:hAnsi="Arial" w:cs="Arial"/>
          <w:sz w:val="22"/>
          <w:szCs w:val="22"/>
          <w:lang w:eastAsia="en-US"/>
        </w:rPr>
        <w:t xml:space="preserve">przeprowadzenia aukcji elektronicznej, o  której mowa w art. </w:t>
      </w:r>
      <w:r w:rsidR="00164971" w:rsidRPr="00100707">
        <w:rPr>
          <w:rFonts w:ascii="Arial" w:eastAsiaTheme="majorEastAsia" w:hAnsi="Arial" w:cs="Arial"/>
          <w:sz w:val="22"/>
          <w:szCs w:val="22"/>
          <w:lang w:eastAsia="en-US"/>
        </w:rPr>
        <w:t xml:space="preserve">308 ust. 1 </w:t>
      </w:r>
      <w:r w:rsidR="00FE361A" w:rsidRPr="00100707">
        <w:rPr>
          <w:rFonts w:ascii="Arial" w:eastAsiaTheme="majorEastAsia" w:hAnsi="Arial" w:cs="Arial"/>
          <w:sz w:val="22"/>
          <w:szCs w:val="22"/>
          <w:lang w:eastAsia="en-US"/>
        </w:rPr>
        <w:t xml:space="preserve">ustawy </w:t>
      </w:r>
      <w:proofErr w:type="spellStart"/>
      <w:r w:rsidR="00FE361A" w:rsidRPr="00100707">
        <w:rPr>
          <w:rFonts w:ascii="Arial" w:eastAsiaTheme="majorEastAsia" w:hAnsi="Arial" w:cs="Arial"/>
          <w:sz w:val="22"/>
          <w:szCs w:val="22"/>
          <w:lang w:eastAsia="en-US"/>
        </w:rPr>
        <w:t>Pzp</w:t>
      </w:r>
      <w:proofErr w:type="spellEnd"/>
      <w:r w:rsidR="000F7318"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 xml:space="preserve">Aukcja zostanie przeprowadzona jeżeli zostaną złożone </w:t>
      </w:r>
      <w:r w:rsidR="00324D72" w:rsidRPr="00100707">
        <w:rPr>
          <w:rFonts w:ascii="Arial" w:eastAsiaTheme="majorEastAsia" w:hAnsi="Arial" w:cs="Arial"/>
          <w:sz w:val="22"/>
          <w:szCs w:val="22"/>
          <w:lang w:eastAsia="en-US"/>
        </w:rPr>
        <w:t>co najmniej 2 oferty niepodlegające odrzuceniu.</w:t>
      </w:r>
    </w:p>
    <w:p w14:paraId="1B956AF4" w14:textId="77777777" w:rsidR="00BE7C0E" w:rsidRPr="00100707" w:rsidRDefault="00BE7C0E" w:rsidP="00501B39">
      <w:pPr>
        <w:tabs>
          <w:tab w:val="left" w:pos="142"/>
        </w:tabs>
        <w:spacing w:after="200" w:line="252" w:lineRule="auto"/>
        <w:contextualSpacing/>
        <w:jc w:val="both"/>
        <w:rPr>
          <w:rFonts w:ascii="Arial" w:eastAsiaTheme="majorEastAsia" w:hAnsi="Arial" w:cs="Arial"/>
          <w:sz w:val="22"/>
          <w:szCs w:val="22"/>
          <w:lang w:eastAsia="en-US"/>
        </w:rPr>
      </w:pPr>
    </w:p>
    <w:p w14:paraId="36203CA4" w14:textId="29E77D8B" w:rsidR="00962CBB" w:rsidRPr="00100707" w:rsidRDefault="00BD5A6F"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Zamówienia, o których mowa w art. 214 ust. 1 pkt 7 i 8 ustawy </w:t>
      </w:r>
      <w:proofErr w:type="spellStart"/>
      <w:r w:rsidRPr="00100707">
        <w:rPr>
          <w:rFonts w:ascii="Arial" w:hAnsi="Arial" w:cs="Arial"/>
          <w:b/>
          <w:sz w:val="22"/>
          <w:szCs w:val="22"/>
          <w:lang w:eastAsia="en-US"/>
        </w:rPr>
        <w:t>Pzp</w:t>
      </w:r>
      <w:proofErr w:type="spellEnd"/>
    </w:p>
    <w:p w14:paraId="3AA3A27F" w14:textId="5F9E209F" w:rsidR="00FE361A" w:rsidRPr="00100707" w:rsidRDefault="00BD5A6F" w:rsidP="00501B39">
      <w:pPr>
        <w:pStyle w:val="Akapitzlist"/>
        <w:tabs>
          <w:tab w:val="left" w:pos="142"/>
        </w:tabs>
        <w:spacing w:line="271" w:lineRule="auto"/>
        <w:ind w:left="0"/>
        <w:jc w:val="both"/>
        <w:rPr>
          <w:rFonts w:ascii="Arial" w:hAnsi="Arial" w:cs="Arial"/>
          <w:sz w:val="22"/>
          <w:szCs w:val="22"/>
        </w:rPr>
      </w:pPr>
      <w:r w:rsidRPr="00100707">
        <w:rPr>
          <w:rFonts w:ascii="Arial" w:eastAsiaTheme="majorEastAsia" w:hAnsi="Arial" w:cs="Arial"/>
          <w:sz w:val="22"/>
          <w:szCs w:val="22"/>
          <w:lang w:eastAsia="en-US"/>
        </w:rPr>
        <w:t xml:space="preserve">Zamawiający </w:t>
      </w:r>
      <w:r w:rsidRPr="00100707">
        <w:rPr>
          <w:rFonts w:ascii="Arial" w:eastAsiaTheme="majorEastAsia" w:hAnsi="Arial" w:cs="Arial"/>
          <w:b/>
          <w:sz w:val="22"/>
          <w:szCs w:val="22"/>
          <w:lang w:eastAsia="en-US"/>
        </w:rPr>
        <w:t>przewiduje</w:t>
      </w:r>
      <w:r w:rsidRPr="00100707">
        <w:rPr>
          <w:rFonts w:ascii="Arial" w:eastAsiaTheme="majorEastAsia" w:hAnsi="Arial" w:cs="Arial"/>
          <w:sz w:val="22"/>
          <w:szCs w:val="22"/>
          <w:lang w:eastAsia="en-US"/>
        </w:rPr>
        <w:t xml:space="preserve"> </w:t>
      </w:r>
      <w:r w:rsidR="00FE361A" w:rsidRPr="00100707">
        <w:rPr>
          <w:rFonts w:ascii="Arial" w:eastAsiaTheme="majorEastAsia" w:hAnsi="Arial" w:cs="Arial"/>
          <w:sz w:val="22"/>
          <w:szCs w:val="22"/>
          <w:lang w:eastAsia="en-US"/>
        </w:rPr>
        <w:t>udzielania zamówień</w:t>
      </w:r>
      <w:r w:rsidR="00324D72" w:rsidRPr="00100707">
        <w:rPr>
          <w:rFonts w:ascii="Arial" w:eastAsiaTheme="majorEastAsia" w:hAnsi="Arial" w:cs="Arial"/>
          <w:sz w:val="22"/>
          <w:szCs w:val="22"/>
          <w:lang w:eastAsia="en-US"/>
        </w:rPr>
        <w:t xml:space="preserve"> na podstawie</w:t>
      </w:r>
      <w:r w:rsidR="00FE361A" w:rsidRPr="00100707">
        <w:rPr>
          <w:rFonts w:ascii="Arial" w:eastAsiaTheme="majorEastAsia" w:hAnsi="Arial" w:cs="Arial"/>
          <w:sz w:val="22"/>
          <w:szCs w:val="22"/>
          <w:lang w:eastAsia="en-US"/>
        </w:rPr>
        <w:t xml:space="preserve"> </w:t>
      </w:r>
      <w:r w:rsidR="00324D72" w:rsidRPr="00100707">
        <w:rPr>
          <w:rFonts w:ascii="Arial" w:eastAsiaTheme="majorEastAsia" w:hAnsi="Arial" w:cs="Arial"/>
          <w:sz w:val="22"/>
          <w:szCs w:val="22"/>
          <w:lang w:eastAsia="en-US"/>
        </w:rPr>
        <w:t>a</w:t>
      </w:r>
      <w:r w:rsidR="00667596" w:rsidRPr="00100707">
        <w:rPr>
          <w:rFonts w:ascii="Arial" w:eastAsiaTheme="majorEastAsia" w:hAnsi="Arial" w:cs="Arial"/>
          <w:sz w:val="22"/>
          <w:szCs w:val="22"/>
          <w:lang w:eastAsia="en-US"/>
        </w:rPr>
        <w:t>rt. 214 ust. 1 pkt 7 i 8</w:t>
      </w:r>
      <w:r w:rsidR="00324D72" w:rsidRPr="00100707">
        <w:rPr>
          <w:rFonts w:ascii="Arial" w:eastAsiaTheme="majorEastAsia" w:hAnsi="Arial" w:cs="Arial"/>
          <w:sz w:val="22"/>
          <w:szCs w:val="22"/>
          <w:lang w:eastAsia="en-US"/>
        </w:rPr>
        <w:t xml:space="preserve"> ustawy </w:t>
      </w:r>
      <w:proofErr w:type="spellStart"/>
      <w:r w:rsidR="00324D72" w:rsidRPr="00100707">
        <w:rPr>
          <w:rFonts w:ascii="Arial" w:eastAsiaTheme="majorEastAsia" w:hAnsi="Arial" w:cs="Arial"/>
          <w:sz w:val="22"/>
          <w:szCs w:val="22"/>
          <w:lang w:eastAsia="en-US"/>
        </w:rPr>
        <w:t>Pzp</w:t>
      </w:r>
      <w:proofErr w:type="spellEnd"/>
      <w:r w:rsidR="00324D72" w:rsidRPr="00100707">
        <w:rPr>
          <w:rFonts w:ascii="Arial" w:eastAsiaTheme="majorEastAsia" w:hAnsi="Arial" w:cs="Arial"/>
          <w:sz w:val="22"/>
          <w:szCs w:val="22"/>
          <w:lang w:eastAsia="en-US"/>
        </w:rPr>
        <w:t xml:space="preserve">/zamówienia polegającego na </w:t>
      </w:r>
      <w:r w:rsidR="00D77F46" w:rsidRPr="00100707">
        <w:rPr>
          <w:rFonts w:ascii="Arial" w:hAnsi="Arial" w:cs="Arial"/>
          <w:sz w:val="22"/>
          <w:szCs w:val="22"/>
        </w:rPr>
        <w:t xml:space="preserve">powtórzeniu podobnych robót budowlanych zgodnych </w:t>
      </w:r>
      <w:r w:rsidR="008E223E" w:rsidRPr="00100707">
        <w:rPr>
          <w:rFonts w:ascii="Arial" w:hAnsi="Arial" w:cs="Arial"/>
          <w:sz w:val="22"/>
          <w:szCs w:val="22"/>
        </w:rPr>
        <w:t xml:space="preserve">          </w:t>
      </w:r>
      <w:r w:rsidR="00D77F46" w:rsidRPr="00100707">
        <w:rPr>
          <w:rFonts w:ascii="Arial" w:hAnsi="Arial" w:cs="Arial"/>
          <w:sz w:val="22"/>
          <w:szCs w:val="22"/>
        </w:rPr>
        <w:t>z przedmiotem zamówienia podstawowego, które zostaną zlecone na warunkach tożsamych z warunkami tego zamówienia.</w:t>
      </w:r>
    </w:p>
    <w:p w14:paraId="1189426A" w14:textId="77777777" w:rsidR="000F7318" w:rsidRPr="00100707" w:rsidRDefault="000F7318" w:rsidP="00501B39">
      <w:pPr>
        <w:tabs>
          <w:tab w:val="left" w:pos="142"/>
        </w:tabs>
        <w:spacing w:after="200" w:line="252" w:lineRule="auto"/>
        <w:contextualSpacing/>
        <w:jc w:val="both"/>
        <w:rPr>
          <w:rFonts w:ascii="Arial" w:eastAsiaTheme="majorEastAsia" w:hAnsi="Arial" w:cs="Arial"/>
          <w:sz w:val="22"/>
          <w:szCs w:val="22"/>
          <w:lang w:eastAsia="en-US"/>
        </w:rPr>
      </w:pPr>
    </w:p>
    <w:p w14:paraId="329DBEE6" w14:textId="0ECF95C6" w:rsidR="00FE361A" w:rsidRPr="00100707" w:rsidRDefault="00B63974"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lastRenderedPageBreak/>
        <w:t>Rozliczenia w walutach obcych</w:t>
      </w:r>
    </w:p>
    <w:p w14:paraId="62CB9B5A"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0B6919D2" w14:textId="204B76CC" w:rsidR="00B63974" w:rsidRPr="00100707" w:rsidRDefault="00B63974"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 nie przewiduje rozliczenia w walutach obcych</w:t>
      </w:r>
      <w:r w:rsidR="00BE7C0E" w:rsidRPr="00100707">
        <w:rPr>
          <w:rFonts w:ascii="Arial" w:eastAsiaTheme="majorEastAsia" w:hAnsi="Arial" w:cs="Arial"/>
          <w:sz w:val="22"/>
          <w:szCs w:val="22"/>
          <w:lang w:eastAsia="en-US"/>
        </w:rPr>
        <w:t>.</w:t>
      </w:r>
    </w:p>
    <w:p w14:paraId="5E6D405F" w14:textId="77777777" w:rsidR="00BE7C0E" w:rsidRPr="00100707" w:rsidRDefault="00BE7C0E" w:rsidP="00501B39">
      <w:pPr>
        <w:tabs>
          <w:tab w:val="left" w:pos="142"/>
        </w:tabs>
        <w:spacing w:after="200" w:line="252" w:lineRule="auto"/>
        <w:contextualSpacing/>
        <w:jc w:val="both"/>
        <w:rPr>
          <w:rFonts w:ascii="Arial" w:eastAsiaTheme="majorEastAsia" w:hAnsi="Arial" w:cs="Arial"/>
          <w:sz w:val="22"/>
          <w:szCs w:val="22"/>
          <w:lang w:eastAsia="en-US"/>
        </w:rPr>
      </w:pPr>
    </w:p>
    <w:p w14:paraId="7FD10223" w14:textId="104BEAAF" w:rsidR="00AD13F0" w:rsidRPr="00100707" w:rsidRDefault="00AD13F0"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Zwrot kosztów udziału w postępowaniu</w:t>
      </w:r>
    </w:p>
    <w:p w14:paraId="6585C1A5"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080C7130" w14:textId="0A19345F" w:rsidR="00FE361A" w:rsidRPr="00100707" w:rsidRDefault="00AD13F0"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nie przewiduje </w:t>
      </w:r>
      <w:r w:rsidR="00FE361A" w:rsidRPr="00100707">
        <w:rPr>
          <w:rFonts w:ascii="Arial" w:eastAsiaTheme="majorEastAsia" w:hAnsi="Arial" w:cs="Arial"/>
          <w:sz w:val="22"/>
          <w:szCs w:val="22"/>
          <w:lang w:eastAsia="en-US"/>
        </w:rPr>
        <w:t xml:space="preserve">zwrotu kosztów udziału w postępowaniu. </w:t>
      </w:r>
    </w:p>
    <w:p w14:paraId="51C6783D" w14:textId="77777777" w:rsidR="00C11079" w:rsidRPr="00100707" w:rsidRDefault="00C11079" w:rsidP="00501B39">
      <w:pPr>
        <w:tabs>
          <w:tab w:val="left" w:pos="142"/>
        </w:tabs>
        <w:spacing w:after="200" w:line="252" w:lineRule="auto"/>
        <w:contextualSpacing/>
        <w:jc w:val="both"/>
        <w:rPr>
          <w:rFonts w:ascii="Arial" w:eastAsiaTheme="majorEastAsia" w:hAnsi="Arial" w:cs="Arial"/>
          <w:sz w:val="22"/>
          <w:szCs w:val="22"/>
          <w:lang w:eastAsia="en-US"/>
        </w:rPr>
      </w:pPr>
    </w:p>
    <w:p w14:paraId="7CA8B78D" w14:textId="6F96A1F8" w:rsidR="00AD13F0" w:rsidRPr="00100707" w:rsidRDefault="00AD13F0"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Zaliczki na poczet udzielenia zamówienia</w:t>
      </w:r>
    </w:p>
    <w:p w14:paraId="0412CD11"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3D096C54" w14:textId="03FAE633" w:rsidR="006F69FC" w:rsidRPr="00100707" w:rsidRDefault="00683F59"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Zamawiający nie przewiduje </w:t>
      </w:r>
      <w:r w:rsidR="006F69FC" w:rsidRPr="00100707">
        <w:rPr>
          <w:rFonts w:ascii="Arial" w:eastAsiaTheme="majorEastAsia" w:hAnsi="Arial" w:cs="Arial"/>
          <w:sz w:val="22"/>
          <w:szCs w:val="22"/>
          <w:lang w:eastAsia="en-US"/>
        </w:rPr>
        <w:t>udziel</w:t>
      </w:r>
      <w:r w:rsidR="000F7318" w:rsidRPr="00100707">
        <w:rPr>
          <w:rFonts w:ascii="Arial" w:eastAsiaTheme="majorEastAsia" w:hAnsi="Arial" w:cs="Arial"/>
          <w:sz w:val="22"/>
          <w:szCs w:val="22"/>
          <w:lang w:eastAsia="en-US"/>
        </w:rPr>
        <w:t>e</w:t>
      </w:r>
      <w:r w:rsidR="006F69FC" w:rsidRPr="00100707">
        <w:rPr>
          <w:rFonts w:ascii="Arial" w:eastAsiaTheme="majorEastAsia" w:hAnsi="Arial" w:cs="Arial"/>
          <w:sz w:val="22"/>
          <w:szCs w:val="22"/>
          <w:lang w:eastAsia="en-US"/>
        </w:rPr>
        <w:t>nia zaliczek na poczet wykonania zamówienia</w:t>
      </w:r>
      <w:r w:rsidRPr="00100707">
        <w:rPr>
          <w:rFonts w:ascii="Arial" w:eastAsiaTheme="majorEastAsia" w:hAnsi="Arial" w:cs="Arial"/>
          <w:sz w:val="22"/>
          <w:szCs w:val="22"/>
          <w:lang w:eastAsia="en-US"/>
        </w:rPr>
        <w:t>.</w:t>
      </w:r>
    </w:p>
    <w:p w14:paraId="7020886F" w14:textId="77777777" w:rsidR="00581F72" w:rsidRPr="00100707" w:rsidRDefault="00581F72" w:rsidP="00501B39">
      <w:pPr>
        <w:tabs>
          <w:tab w:val="left" w:pos="142"/>
        </w:tabs>
        <w:spacing w:after="200" w:line="252" w:lineRule="auto"/>
        <w:contextualSpacing/>
        <w:jc w:val="both"/>
        <w:rPr>
          <w:rFonts w:ascii="Arial" w:eastAsiaTheme="majorEastAsia" w:hAnsi="Arial" w:cs="Arial"/>
          <w:i/>
          <w:color w:val="002060"/>
          <w:sz w:val="22"/>
          <w:szCs w:val="22"/>
          <w:lang w:eastAsia="en-US"/>
        </w:rPr>
      </w:pPr>
    </w:p>
    <w:p w14:paraId="42F9CA85" w14:textId="6BE04AF2" w:rsidR="00DE2041" w:rsidRPr="00100707" w:rsidRDefault="00DE2041"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Unieważnienie postępowania </w:t>
      </w:r>
    </w:p>
    <w:p w14:paraId="3C64967A"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03DB2D28" w14:textId="6051C7A3" w:rsidR="00DE2041" w:rsidRPr="00100707" w:rsidRDefault="00DE2041"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100707">
        <w:rPr>
          <w:rFonts w:ascii="Arial" w:eastAsiaTheme="majorEastAsia" w:hAnsi="Arial" w:cs="Arial"/>
          <w:sz w:val="22"/>
          <w:szCs w:val="22"/>
          <w:lang w:eastAsia="en-US"/>
        </w:rPr>
        <w:t>Pzp</w:t>
      </w:r>
      <w:proofErr w:type="spellEnd"/>
      <w:r w:rsidRPr="00100707">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100707">
        <w:rPr>
          <w:rFonts w:ascii="Arial" w:eastAsiaTheme="majorEastAsia" w:hAnsi="Arial" w:cs="Arial"/>
          <w:sz w:val="22"/>
          <w:szCs w:val="22"/>
          <w:lang w:eastAsia="en-US"/>
        </w:rPr>
        <w:t>zostaną</w:t>
      </w:r>
      <w:r w:rsidRPr="00100707">
        <w:rPr>
          <w:rFonts w:ascii="Arial" w:eastAsiaTheme="majorEastAsia" w:hAnsi="Arial" w:cs="Arial"/>
          <w:sz w:val="22"/>
          <w:szCs w:val="22"/>
          <w:lang w:eastAsia="en-US"/>
        </w:rPr>
        <w:t xml:space="preserve"> mu przyznane.</w:t>
      </w:r>
    </w:p>
    <w:p w14:paraId="22FAA7D3" w14:textId="77777777" w:rsidR="00DE2041" w:rsidRPr="00100707" w:rsidRDefault="00DE2041" w:rsidP="00501B39">
      <w:pPr>
        <w:tabs>
          <w:tab w:val="left" w:pos="142"/>
        </w:tabs>
        <w:spacing w:after="200" w:line="252" w:lineRule="auto"/>
        <w:contextualSpacing/>
        <w:jc w:val="both"/>
        <w:rPr>
          <w:rFonts w:ascii="Arial" w:eastAsiaTheme="majorEastAsia" w:hAnsi="Arial" w:cs="Arial"/>
          <w:sz w:val="22"/>
          <w:szCs w:val="22"/>
          <w:lang w:eastAsia="en-US"/>
        </w:rPr>
      </w:pPr>
    </w:p>
    <w:p w14:paraId="1A3D0A5A" w14:textId="51E2A005" w:rsidR="00581F72" w:rsidRPr="00100707" w:rsidRDefault="00581F72"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Pouczenie o środkach ochrony prawnej</w:t>
      </w:r>
    </w:p>
    <w:p w14:paraId="294BF76B" w14:textId="77777777" w:rsidR="00962CBB" w:rsidRPr="00100707" w:rsidRDefault="00962CBB" w:rsidP="00501B39">
      <w:pPr>
        <w:tabs>
          <w:tab w:val="left" w:pos="142"/>
        </w:tabs>
        <w:spacing w:after="200" w:line="252" w:lineRule="auto"/>
        <w:contextualSpacing/>
        <w:jc w:val="both"/>
        <w:rPr>
          <w:rFonts w:ascii="Arial" w:eastAsiaTheme="majorEastAsia" w:hAnsi="Arial" w:cs="Arial"/>
          <w:sz w:val="22"/>
          <w:szCs w:val="22"/>
          <w:lang w:eastAsia="en-US"/>
        </w:rPr>
      </w:pPr>
    </w:p>
    <w:p w14:paraId="005D008E" w14:textId="5EED8D73" w:rsidR="00581F72" w:rsidRPr="00100707" w:rsidRDefault="00581F72"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00707">
        <w:rPr>
          <w:rFonts w:ascii="Arial" w:eastAsiaTheme="majorEastAsia" w:hAnsi="Arial" w:cs="Arial"/>
          <w:sz w:val="22"/>
          <w:szCs w:val="22"/>
          <w:lang w:eastAsia="en-US"/>
        </w:rPr>
        <w:t>d</w:t>
      </w:r>
      <w:r w:rsidRPr="00100707">
        <w:rPr>
          <w:rFonts w:ascii="Arial" w:eastAsiaTheme="majorEastAsia" w:hAnsi="Arial" w:cs="Arial"/>
          <w:sz w:val="22"/>
          <w:szCs w:val="22"/>
          <w:lang w:eastAsia="en-US"/>
        </w:rPr>
        <w:t xml:space="preserve">ziale </w:t>
      </w:r>
      <w:r w:rsidR="009F62A5" w:rsidRPr="00100707">
        <w:rPr>
          <w:rFonts w:ascii="Arial" w:eastAsiaTheme="majorEastAsia" w:hAnsi="Arial" w:cs="Arial"/>
          <w:sz w:val="22"/>
          <w:szCs w:val="22"/>
          <w:lang w:eastAsia="en-US"/>
        </w:rPr>
        <w:t xml:space="preserve">IX ustawy </w:t>
      </w:r>
      <w:proofErr w:type="spellStart"/>
      <w:r w:rsidR="009F62A5" w:rsidRPr="00100707">
        <w:rPr>
          <w:rFonts w:ascii="Arial" w:eastAsiaTheme="majorEastAsia" w:hAnsi="Arial" w:cs="Arial"/>
          <w:sz w:val="22"/>
          <w:szCs w:val="22"/>
          <w:lang w:eastAsia="en-US"/>
        </w:rPr>
        <w:t>Pzp</w:t>
      </w:r>
      <w:proofErr w:type="spellEnd"/>
      <w:r w:rsidR="009F62A5" w:rsidRPr="00100707">
        <w:rPr>
          <w:rFonts w:ascii="Arial" w:eastAsiaTheme="majorEastAsia" w:hAnsi="Arial" w:cs="Arial"/>
          <w:sz w:val="22"/>
          <w:szCs w:val="22"/>
          <w:lang w:eastAsia="en-US"/>
        </w:rPr>
        <w:t xml:space="preserve"> (art. 505</w:t>
      </w:r>
      <w:r w:rsidR="00AE57B1" w:rsidRPr="00100707">
        <w:rPr>
          <w:rFonts w:ascii="Arial" w:eastAsiaTheme="majorEastAsia" w:hAnsi="Arial" w:cs="Arial"/>
          <w:sz w:val="22"/>
          <w:szCs w:val="22"/>
          <w:lang w:eastAsia="en-US"/>
        </w:rPr>
        <w:t>–</w:t>
      </w:r>
      <w:r w:rsidR="009F62A5" w:rsidRPr="00100707">
        <w:rPr>
          <w:rFonts w:ascii="Arial" w:eastAsiaTheme="majorEastAsia" w:hAnsi="Arial" w:cs="Arial"/>
          <w:sz w:val="22"/>
          <w:szCs w:val="22"/>
          <w:lang w:eastAsia="en-US"/>
        </w:rPr>
        <w:t>590).</w:t>
      </w:r>
    </w:p>
    <w:p w14:paraId="188ED4AF" w14:textId="38739E7B" w:rsidR="009C4529" w:rsidRPr="00100707" w:rsidRDefault="009C4529" w:rsidP="00501B39">
      <w:pPr>
        <w:tabs>
          <w:tab w:val="left" w:pos="142"/>
        </w:tabs>
        <w:spacing w:after="200" w:line="252" w:lineRule="auto"/>
        <w:ind w:left="360"/>
        <w:contextualSpacing/>
        <w:jc w:val="both"/>
        <w:rPr>
          <w:rFonts w:ascii="Arial" w:eastAsiaTheme="majorEastAsia" w:hAnsi="Arial" w:cs="Arial"/>
          <w:sz w:val="22"/>
          <w:szCs w:val="22"/>
          <w:lang w:eastAsia="en-US"/>
        </w:rPr>
      </w:pPr>
    </w:p>
    <w:p w14:paraId="72D77F11" w14:textId="23ADDBC7" w:rsidR="00587F52" w:rsidRPr="00100707" w:rsidRDefault="0068680A" w:rsidP="00FE60C1">
      <w:pPr>
        <w:numPr>
          <w:ilvl w:val="0"/>
          <w:numId w:val="22"/>
        </w:numPr>
        <w:shd w:val="clear" w:color="auto" w:fill="D6E3BC" w:themeFill="accent3"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 </w:t>
      </w:r>
      <w:r w:rsidR="00587F52" w:rsidRPr="00100707">
        <w:rPr>
          <w:rFonts w:ascii="Arial" w:hAnsi="Arial" w:cs="Arial"/>
          <w:b/>
          <w:sz w:val="22"/>
          <w:szCs w:val="22"/>
          <w:lang w:eastAsia="en-US"/>
        </w:rPr>
        <w:t xml:space="preserve">Ochrona danych osobowych zebranych przez </w:t>
      </w:r>
      <w:r w:rsidR="00962CBB" w:rsidRPr="00100707">
        <w:rPr>
          <w:rFonts w:ascii="Arial" w:hAnsi="Arial" w:cs="Arial"/>
          <w:b/>
          <w:sz w:val="22"/>
          <w:szCs w:val="22"/>
          <w:lang w:eastAsia="en-US"/>
        </w:rPr>
        <w:t>z</w:t>
      </w:r>
      <w:r w:rsidR="00587F52" w:rsidRPr="00100707">
        <w:rPr>
          <w:rFonts w:ascii="Arial" w:hAnsi="Arial" w:cs="Arial"/>
          <w:b/>
          <w:sz w:val="22"/>
          <w:szCs w:val="22"/>
          <w:lang w:eastAsia="en-US"/>
        </w:rPr>
        <w:t>amawiającego w toku postępowania</w:t>
      </w:r>
    </w:p>
    <w:p w14:paraId="5032A08B" w14:textId="6684E294" w:rsidR="00587F52"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00707">
        <w:rPr>
          <w:rFonts w:ascii="Arial" w:eastAsiaTheme="majorEastAsia" w:hAnsi="Arial" w:cs="Arial"/>
          <w:sz w:val="22"/>
          <w:szCs w:val="22"/>
          <w:lang w:eastAsia="en-US"/>
        </w:rPr>
        <w:t>Dz.Urz</w:t>
      </w:r>
      <w:proofErr w:type="spellEnd"/>
      <w:r w:rsidRPr="00100707">
        <w:rPr>
          <w:rFonts w:ascii="Arial" w:eastAsiaTheme="majorEastAsia" w:hAnsi="Arial" w:cs="Arial"/>
          <w:sz w:val="22"/>
          <w:szCs w:val="22"/>
          <w:lang w:eastAsia="en-US"/>
        </w:rPr>
        <w:t>. UE L 119 z 4</w:t>
      </w:r>
      <w:r w:rsidR="00962CBB" w:rsidRPr="00100707">
        <w:rPr>
          <w:rFonts w:ascii="Arial" w:eastAsiaTheme="majorEastAsia" w:hAnsi="Arial" w:cs="Arial"/>
          <w:sz w:val="22"/>
          <w:szCs w:val="22"/>
          <w:lang w:eastAsia="en-US"/>
        </w:rPr>
        <w:t xml:space="preserve"> maja </w:t>
      </w:r>
      <w:r w:rsidRPr="00100707">
        <w:rPr>
          <w:rFonts w:ascii="Arial" w:eastAsiaTheme="majorEastAsia" w:hAnsi="Arial" w:cs="Arial"/>
          <w:sz w:val="22"/>
          <w:szCs w:val="22"/>
          <w:lang w:eastAsia="en-US"/>
        </w:rPr>
        <w:t>2016</w:t>
      </w:r>
      <w:r w:rsidR="00962CBB" w:rsidRPr="00100707">
        <w:rPr>
          <w:rFonts w:ascii="Arial" w:eastAsiaTheme="majorEastAsia" w:hAnsi="Arial" w:cs="Arial"/>
          <w:sz w:val="22"/>
          <w:szCs w:val="22"/>
          <w:lang w:eastAsia="en-US"/>
        </w:rPr>
        <w:t xml:space="preserve"> r.</w:t>
      </w:r>
      <w:r w:rsidRPr="00100707">
        <w:rPr>
          <w:rFonts w:ascii="Arial" w:eastAsiaTheme="majorEastAsia" w:hAnsi="Arial" w:cs="Arial"/>
          <w:sz w:val="22"/>
          <w:szCs w:val="22"/>
          <w:lang w:eastAsia="en-US"/>
        </w:rPr>
        <w:t>), dalej</w:t>
      </w:r>
      <w:r w:rsidR="00962CBB"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 RODO, tym samym</w:t>
      </w:r>
      <w:r w:rsidR="00AA4970"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 xml:space="preserve">dane osobowe podane przez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ykonawcę  będą przetwarzane zgodnie z RODO oraz zgodnie z przepisami krajowymi.</w:t>
      </w:r>
    </w:p>
    <w:p w14:paraId="4145C798" w14:textId="7D0C53B5" w:rsidR="00587F52" w:rsidRPr="00100707" w:rsidRDefault="00587F52" w:rsidP="00501B39">
      <w:pPr>
        <w:pStyle w:val="Tekstpodstawowy"/>
        <w:tabs>
          <w:tab w:val="left" w:pos="142"/>
        </w:tabs>
        <w:spacing w:line="271" w:lineRule="auto"/>
        <w:jc w:val="both"/>
        <w:rPr>
          <w:rFonts w:ascii="Arial" w:hAnsi="Arial" w:cs="Arial"/>
          <w:b/>
          <w:bCs/>
          <w:sz w:val="22"/>
          <w:szCs w:val="22"/>
        </w:rPr>
      </w:pPr>
      <w:r w:rsidRPr="00100707">
        <w:rPr>
          <w:rFonts w:ascii="Arial" w:eastAsiaTheme="majorEastAsia" w:hAnsi="Arial" w:cs="Arial"/>
          <w:sz w:val="22"/>
          <w:szCs w:val="22"/>
          <w:lang w:eastAsia="en-US"/>
        </w:rPr>
        <w:t xml:space="preserve">Dane osobowe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ykonawcy </w:t>
      </w:r>
      <w:r w:rsidR="00962CBB" w:rsidRPr="00100707">
        <w:rPr>
          <w:rFonts w:ascii="Arial" w:eastAsiaTheme="majorEastAsia" w:hAnsi="Arial" w:cs="Arial"/>
          <w:sz w:val="22"/>
          <w:szCs w:val="22"/>
          <w:lang w:eastAsia="en-US"/>
        </w:rPr>
        <w:t xml:space="preserve">będą </w:t>
      </w:r>
      <w:r w:rsidRPr="00100707">
        <w:rPr>
          <w:rFonts w:ascii="Arial" w:eastAsiaTheme="majorEastAsia" w:hAnsi="Arial" w:cs="Arial"/>
          <w:sz w:val="22"/>
          <w:szCs w:val="22"/>
          <w:lang w:eastAsia="en-US"/>
        </w:rPr>
        <w:t xml:space="preserve">przetwarzane na podstawie art. 6 ust. 1 lit. c RODO </w:t>
      </w:r>
      <w:r w:rsidRPr="00100707">
        <w:rPr>
          <w:rFonts w:ascii="Arial" w:eastAsiaTheme="majorEastAsia" w:hAnsi="Arial" w:cs="Arial"/>
          <w:sz w:val="22"/>
          <w:szCs w:val="22"/>
          <w:lang w:eastAsia="en-US"/>
        </w:rPr>
        <w:br/>
        <w:t xml:space="preserve">w celu związanym z przedmiotowym postępowaniem o udzielenie zamówienia publicznego pn. </w:t>
      </w:r>
      <w:r w:rsidR="00EC7927" w:rsidRPr="00100707">
        <w:rPr>
          <w:rFonts w:ascii="Arial" w:hAnsi="Arial" w:cs="Arial"/>
          <w:b/>
          <w:bCs/>
          <w:sz w:val="22"/>
          <w:szCs w:val="22"/>
        </w:rPr>
        <w:t>Przebudowa drogi polegająca na budowie chodnika wraz ze zjazdami w ciągu drogi powiatowej nr 4333W w miejscowości Międzyleś</w:t>
      </w:r>
      <w:r w:rsidR="00426768" w:rsidRPr="00100707">
        <w:rPr>
          <w:rFonts w:ascii="Arial" w:hAnsi="Arial" w:cs="Arial"/>
          <w:b/>
          <w:bCs/>
          <w:sz w:val="22"/>
          <w:szCs w:val="22"/>
        </w:rPr>
        <w:t xml:space="preserve"> </w:t>
      </w:r>
      <w:r w:rsidR="00EC7927" w:rsidRPr="00100707">
        <w:rPr>
          <w:rFonts w:ascii="Arial" w:hAnsi="Arial" w:cs="Arial"/>
          <w:sz w:val="22"/>
          <w:szCs w:val="22"/>
        </w:rPr>
        <w:t>w ramach zadania</w:t>
      </w:r>
      <w:r w:rsidR="00426768" w:rsidRPr="00100707">
        <w:rPr>
          <w:rFonts w:ascii="Arial" w:hAnsi="Arial" w:cs="Arial"/>
          <w:sz w:val="22"/>
          <w:szCs w:val="22"/>
        </w:rPr>
        <w:t xml:space="preserve"> </w:t>
      </w:r>
      <w:r w:rsidR="00EC7927" w:rsidRPr="00100707">
        <w:rPr>
          <w:rFonts w:ascii="Arial" w:hAnsi="Arial" w:cs="Arial"/>
          <w:sz w:val="22"/>
          <w:szCs w:val="22"/>
        </w:rPr>
        <w:t xml:space="preserve">Przebudowa drogi polegająca na budowie chodnika w ciągu drogi powiatowej Nr 4333W w </w:t>
      </w:r>
      <w:proofErr w:type="spellStart"/>
      <w:r w:rsidR="00EC7927" w:rsidRPr="00100707">
        <w:rPr>
          <w:rFonts w:ascii="Arial" w:hAnsi="Arial" w:cs="Arial"/>
          <w:sz w:val="22"/>
          <w:szCs w:val="22"/>
        </w:rPr>
        <w:t>msc</w:t>
      </w:r>
      <w:proofErr w:type="spellEnd"/>
      <w:r w:rsidR="00EC7927" w:rsidRPr="00100707">
        <w:rPr>
          <w:rFonts w:ascii="Arial" w:hAnsi="Arial" w:cs="Arial"/>
          <w:sz w:val="22"/>
          <w:szCs w:val="22"/>
        </w:rPr>
        <w:t>. Międzyleś, gm. Poświętne</w:t>
      </w:r>
    </w:p>
    <w:p w14:paraId="2D06D68E" w14:textId="28CD2F1A" w:rsidR="00587F52"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Odbiorcami przekazanych przez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ykonawcę danych osobowych będą osoby lub podmioty, którym </w:t>
      </w:r>
      <w:r w:rsidR="00962CBB" w:rsidRPr="00100707">
        <w:rPr>
          <w:rFonts w:ascii="Arial" w:eastAsiaTheme="majorEastAsia" w:hAnsi="Arial" w:cs="Arial"/>
          <w:sz w:val="22"/>
          <w:szCs w:val="22"/>
          <w:lang w:eastAsia="en-US"/>
        </w:rPr>
        <w:t xml:space="preserve">zostanie </w:t>
      </w:r>
      <w:r w:rsidRPr="00100707">
        <w:rPr>
          <w:rFonts w:ascii="Arial" w:eastAsiaTheme="majorEastAsia" w:hAnsi="Arial" w:cs="Arial"/>
          <w:sz w:val="22"/>
          <w:szCs w:val="22"/>
          <w:lang w:eastAsia="en-US"/>
        </w:rPr>
        <w:t xml:space="preserve">udostępniona dokumentacja postępowania </w:t>
      </w:r>
      <w:r w:rsidR="00962CBB" w:rsidRPr="00100707">
        <w:rPr>
          <w:rFonts w:ascii="Arial" w:eastAsiaTheme="majorEastAsia" w:hAnsi="Arial" w:cs="Arial"/>
          <w:sz w:val="22"/>
          <w:szCs w:val="22"/>
          <w:lang w:eastAsia="en-US"/>
        </w:rPr>
        <w:t>zgodnie z</w:t>
      </w:r>
      <w:r w:rsidRPr="00100707">
        <w:rPr>
          <w:rFonts w:ascii="Arial" w:eastAsiaTheme="majorEastAsia" w:hAnsi="Arial" w:cs="Arial"/>
          <w:sz w:val="22"/>
          <w:szCs w:val="22"/>
          <w:lang w:eastAsia="en-US"/>
        </w:rPr>
        <w:t xml:space="preserve"> art. 8 oraz art. 96 ust. 3 ustawy </w:t>
      </w:r>
      <w:proofErr w:type="spellStart"/>
      <w:r w:rsidRPr="00100707">
        <w:rPr>
          <w:rFonts w:ascii="Arial" w:eastAsiaTheme="majorEastAsia" w:hAnsi="Arial" w:cs="Arial"/>
          <w:sz w:val="22"/>
          <w:szCs w:val="22"/>
          <w:lang w:eastAsia="en-US"/>
        </w:rPr>
        <w:t>Pzp</w:t>
      </w:r>
      <w:proofErr w:type="spellEnd"/>
      <w:r w:rsidRPr="00100707">
        <w:rPr>
          <w:rFonts w:ascii="Arial" w:eastAsiaTheme="majorEastAsia" w:hAnsi="Arial" w:cs="Arial"/>
          <w:sz w:val="22"/>
          <w:szCs w:val="22"/>
          <w:lang w:eastAsia="en-US"/>
        </w:rPr>
        <w:t>, a także art. 6 ustawy z 6 września 2001 r</w:t>
      </w:r>
      <w:r w:rsidR="00962CBB"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o dostępie do informacji publicznej.</w:t>
      </w:r>
    </w:p>
    <w:p w14:paraId="273707EE" w14:textId="2C4A257B" w:rsidR="00352806"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Dane osobowe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ykonawcy</w:t>
      </w:r>
      <w:r w:rsidR="00962CBB"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zawarte w protokole po</w:t>
      </w:r>
      <w:r w:rsidR="009303A8" w:rsidRPr="00100707">
        <w:rPr>
          <w:rFonts w:ascii="Arial" w:eastAsiaTheme="majorEastAsia" w:hAnsi="Arial" w:cs="Arial"/>
          <w:sz w:val="22"/>
          <w:szCs w:val="22"/>
          <w:lang w:eastAsia="en-US"/>
        </w:rPr>
        <w:t>stępowania</w:t>
      </w:r>
      <w:r w:rsidR="00962CBB" w:rsidRPr="00100707">
        <w:rPr>
          <w:rFonts w:ascii="Arial" w:eastAsiaTheme="majorEastAsia" w:hAnsi="Arial" w:cs="Arial"/>
          <w:sz w:val="22"/>
          <w:szCs w:val="22"/>
          <w:lang w:eastAsia="en-US"/>
        </w:rPr>
        <w:t xml:space="preserve"> </w:t>
      </w:r>
      <w:r w:rsidR="009303A8" w:rsidRPr="00100707">
        <w:rPr>
          <w:rFonts w:ascii="Arial" w:eastAsiaTheme="majorEastAsia" w:hAnsi="Arial" w:cs="Arial"/>
          <w:sz w:val="22"/>
          <w:szCs w:val="22"/>
          <w:lang w:eastAsia="en-US"/>
        </w:rPr>
        <w:t>będą przechowywane</w:t>
      </w:r>
      <w:r w:rsidRPr="00100707">
        <w:rPr>
          <w:rFonts w:ascii="Arial" w:eastAsiaTheme="majorEastAsia" w:hAnsi="Arial" w:cs="Arial"/>
          <w:sz w:val="22"/>
          <w:szCs w:val="22"/>
          <w:lang w:eastAsia="en-US"/>
        </w:rPr>
        <w:t xml:space="preserve"> przez okres 4 lat</w:t>
      </w:r>
      <w:r w:rsidR="00962CBB"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sz w:val="22"/>
          <w:szCs w:val="22"/>
          <w:lang w:eastAsia="en-US"/>
        </w:rPr>
        <w:t>Klauzula informacyjna, o której mowa w art. 13 ust. 1 i 2 ROD</w:t>
      </w:r>
      <w:r w:rsidR="00A87297" w:rsidRPr="00100707">
        <w:rPr>
          <w:rFonts w:ascii="Arial" w:eastAsiaTheme="majorEastAsia" w:hAnsi="Arial" w:cs="Arial"/>
          <w:sz w:val="22"/>
          <w:szCs w:val="22"/>
          <w:lang w:eastAsia="en-US"/>
        </w:rPr>
        <w:t>O znajdu</w:t>
      </w:r>
      <w:r w:rsidR="00814EB5" w:rsidRPr="00100707">
        <w:rPr>
          <w:rFonts w:ascii="Arial" w:eastAsiaTheme="majorEastAsia" w:hAnsi="Arial" w:cs="Arial"/>
          <w:sz w:val="22"/>
          <w:szCs w:val="22"/>
          <w:lang w:eastAsia="en-US"/>
        </w:rPr>
        <w:t xml:space="preserve">je się </w:t>
      </w:r>
      <w:r w:rsidR="00814EB5" w:rsidRPr="00100707">
        <w:rPr>
          <w:rFonts w:ascii="Arial" w:eastAsiaTheme="majorEastAsia" w:hAnsi="Arial" w:cs="Arial"/>
          <w:b/>
          <w:sz w:val="22"/>
          <w:szCs w:val="22"/>
          <w:lang w:eastAsia="en-US"/>
        </w:rPr>
        <w:t xml:space="preserve">w załączniku nr </w:t>
      </w:r>
      <w:r w:rsidR="00BE7C0E" w:rsidRPr="00100707">
        <w:rPr>
          <w:rFonts w:ascii="Arial" w:eastAsiaTheme="majorEastAsia" w:hAnsi="Arial" w:cs="Arial"/>
          <w:b/>
          <w:sz w:val="22"/>
          <w:szCs w:val="22"/>
          <w:lang w:eastAsia="en-US"/>
        </w:rPr>
        <w:t>1</w:t>
      </w:r>
      <w:r w:rsidR="009303A8" w:rsidRPr="00100707">
        <w:rPr>
          <w:rFonts w:ascii="Arial" w:eastAsiaTheme="majorEastAsia" w:hAnsi="Arial" w:cs="Arial"/>
          <w:b/>
          <w:sz w:val="22"/>
          <w:szCs w:val="22"/>
          <w:lang w:eastAsia="en-US"/>
        </w:rPr>
        <w:t xml:space="preserve"> do SWZ</w:t>
      </w:r>
      <w:r w:rsidR="00962CBB" w:rsidRPr="00100707">
        <w:rPr>
          <w:rFonts w:ascii="Arial" w:eastAsiaTheme="majorEastAsia" w:hAnsi="Arial" w:cs="Arial"/>
          <w:b/>
          <w:sz w:val="22"/>
          <w:szCs w:val="22"/>
          <w:lang w:eastAsia="en-US"/>
        </w:rPr>
        <w:t>.</w:t>
      </w:r>
    </w:p>
    <w:p w14:paraId="318AA5DA" w14:textId="48DA30F8" w:rsidR="00587F52"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lastRenderedPageBreak/>
        <w:t xml:space="preserve">Zamawiający nie planuje przetwarzania danych osobowych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ykonawcy w celu innym niż cel określony w </w:t>
      </w:r>
      <w:r w:rsidR="00352806" w:rsidRPr="00100707">
        <w:rPr>
          <w:rFonts w:ascii="Arial" w:eastAsiaTheme="majorEastAsia" w:hAnsi="Arial" w:cs="Arial"/>
          <w:sz w:val="22"/>
          <w:szCs w:val="22"/>
          <w:lang w:eastAsia="en-US"/>
        </w:rPr>
        <w:t>lit. b</w:t>
      </w:r>
      <w:r w:rsidRPr="00100707">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100707">
        <w:rPr>
          <w:rFonts w:ascii="Arial" w:eastAsiaTheme="majorEastAsia" w:hAnsi="Arial" w:cs="Arial"/>
          <w:sz w:val="22"/>
          <w:szCs w:val="22"/>
          <w:lang w:eastAsia="en-US"/>
        </w:rPr>
        <w:t>lit. b</w:t>
      </w:r>
      <w:r w:rsidRPr="00100707">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00707" w:rsidRDefault="00587F52"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ykonawca bezpośrednio pozyskał i przekazał </w:t>
      </w:r>
      <w:r w:rsidR="00962CBB" w:rsidRPr="00100707">
        <w:rPr>
          <w:rFonts w:ascii="Arial" w:eastAsiaTheme="majorEastAsia" w:hAnsi="Arial" w:cs="Arial"/>
          <w:sz w:val="22"/>
          <w:szCs w:val="22"/>
          <w:lang w:eastAsia="en-US"/>
        </w:rPr>
        <w:t>z</w:t>
      </w:r>
      <w:r w:rsidRPr="00100707">
        <w:rPr>
          <w:rFonts w:ascii="Arial" w:eastAsiaTheme="majorEastAsia" w:hAnsi="Arial" w:cs="Arial"/>
          <w:sz w:val="22"/>
          <w:szCs w:val="22"/>
          <w:lang w:eastAsia="en-US"/>
        </w:rPr>
        <w:t xml:space="preserve">amawiającemu w treści oferty lub dokumentów składanych na żądanie </w:t>
      </w:r>
      <w:r w:rsidR="00962CBB" w:rsidRPr="00100707">
        <w:rPr>
          <w:rFonts w:ascii="Arial" w:eastAsiaTheme="majorEastAsia" w:hAnsi="Arial" w:cs="Arial"/>
          <w:sz w:val="22"/>
          <w:szCs w:val="22"/>
          <w:lang w:eastAsia="en-US"/>
        </w:rPr>
        <w:t>z</w:t>
      </w:r>
      <w:r w:rsidRPr="00100707">
        <w:rPr>
          <w:rFonts w:ascii="Arial" w:eastAsiaTheme="majorEastAsia" w:hAnsi="Arial" w:cs="Arial"/>
          <w:sz w:val="22"/>
          <w:szCs w:val="22"/>
          <w:lang w:eastAsia="en-US"/>
        </w:rPr>
        <w:t>amawi</w:t>
      </w:r>
      <w:r w:rsidR="009C14AF" w:rsidRPr="00100707">
        <w:rPr>
          <w:rFonts w:ascii="Arial" w:eastAsiaTheme="majorEastAsia" w:hAnsi="Arial" w:cs="Arial"/>
          <w:sz w:val="22"/>
          <w:szCs w:val="22"/>
          <w:lang w:eastAsia="en-US"/>
        </w:rPr>
        <w:t>ają</w:t>
      </w:r>
      <w:r w:rsidR="00352806" w:rsidRPr="00100707">
        <w:rPr>
          <w:rFonts w:ascii="Arial" w:eastAsiaTheme="majorEastAsia" w:hAnsi="Arial" w:cs="Arial"/>
          <w:sz w:val="22"/>
          <w:szCs w:val="22"/>
          <w:lang w:eastAsia="en-US"/>
        </w:rPr>
        <w:t>cego</w:t>
      </w:r>
      <w:r w:rsidR="00962CBB" w:rsidRPr="00100707">
        <w:rPr>
          <w:rFonts w:ascii="Arial" w:eastAsiaTheme="majorEastAsia" w:hAnsi="Arial" w:cs="Arial"/>
          <w:sz w:val="22"/>
          <w:szCs w:val="22"/>
          <w:lang w:eastAsia="en-US"/>
        </w:rPr>
        <w:t>;</w:t>
      </w:r>
    </w:p>
    <w:p w14:paraId="54D815FC" w14:textId="5DAF3717" w:rsidR="00352806" w:rsidRPr="00100707" w:rsidRDefault="00587F52"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obowiązek informacyjny wynikający z art. 14 RODO względem osób fizycznych, których dane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ykonawca pozyskał w sposób pośredni, a które to dane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 xml:space="preserve">ykonawca przekazuje </w:t>
      </w:r>
      <w:r w:rsidR="00962CBB" w:rsidRPr="00100707">
        <w:rPr>
          <w:rFonts w:ascii="Arial" w:eastAsiaTheme="majorEastAsia" w:hAnsi="Arial" w:cs="Arial"/>
          <w:sz w:val="22"/>
          <w:szCs w:val="22"/>
          <w:lang w:eastAsia="en-US"/>
        </w:rPr>
        <w:t>z</w:t>
      </w:r>
      <w:r w:rsidRPr="00100707">
        <w:rPr>
          <w:rFonts w:ascii="Arial" w:eastAsiaTheme="majorEastAsia" w:hAnsi="Arial" w:cs="Arial"/>
          <w:sz w:val="22"/>
          <w:szCs w:val="22"/>
          <w:lang w:eastAsia="en-US"/>
        </w:rPr>
        <w:t xml:space="preserve">amawiającemu w treści oferty lub dokumentów składanych na żądanie </w:t>
      </w:r>
      <w:r w:rsidR="00962CBB" w:rsidRPr="00100707">
        <w:rPr>
          <w:rFonts w:ascii="Arial" w:eastAsiaTheme="majorEastAsia" w:hAnsi="Arial" w:cs="Arial"/>
          <w:sz w:val="22"/>
          <w:szCs w:val="22"/>
          <w:lang w:eastAsia="en-US"/>
        </w:rPr>
        <w:t>z</w:t>
      </w:r>
      <w:r w:rsidRPr="00100707">
        <w:rPr>
          <w:rFonts w:ascii="Arial" w:eastAsiaTheme="majorEastAsia" w:hAnsi="Arial" w:cs="Arial"/>
          <w:sz w:val="22"/>
          <w:szCs w:val="22"/>
          <w:lang w:eastAsia="en-US"/>
        </w:rPr>
        <w:t>amawi</w:t>
      </w:r>
      <w:r w:rsidR="00352806" w:rsidRPr="00100707">
        <w:rPr>
          <w:rFonts w:ascii="Arial" w:eastAsiaTheme="majorEastAsia" w:hAnsi="Arial" w:cs="Arial"/>
          <w:sz w:val="22"/>
          <w:szCs w:val="22"/>
          <w:lang w:eastAsia="en-US"/>
        </w:rPr>
        <w:t>ającego</w:t>
      </w:r>
      <w:r w:rsidR="00962CBB" w:rsidRPr="00100707">
        <w:rPr>
          <w:rFonts w:ascii="Arial" w:eastAsiaTheme="majorEastAsia" w:hAnsi="Arial" w:cs="Arial"/>
          <w:sz w:val="22"/>
          <w:szCs w:val="22"/>
          <w:lang w:eastAsia="en-US"/>
        </w:rPr>
        <w:t>.</w:t>
      </w:r>
    </w:p>
    <w:p w14:paraId="7441BB12" w14:textId="6776D59D" w:rsidR="00814EB5" w:rsidRPr="00100707" w:rsidRDefault="00587F52" w:rsidP="00FE60C1">
      <w:pPr>
        <w:numPr>
          <w:ilvl w:val="0"/>
          <w:numId w:val="19"/>
        </w:num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sz w:val="22"/>
          <w:szCs w:val="22"/>
          <w:lang w:eastAsia="en-US"/>
        </w:rPr>
        <w:t xml:space="preserve">W celu zapewnienia, że </w:t>
      </w:r>
      <w:r w:rsidR="00962CBB" w:rsidRPr="00100707">
        <w:rPr>
          <w:rFonts w:ascii="Arial" w:eastAsiaTheme="majorEastAsia" w:hAnsi="Arial" w:cs="Arial"/>
          <w:sz w:val="22"/>
          <w:szCs w:val="22"/>
          <w:lang w:eastAsia="en-US"/>
        </w:rPr>
        <w:t>w</w:t>
      </w:r>
      <w:r w:rsidRPr="00100707">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100707">
        <w:rPr>
          <w:rFonts w:ascii="Arial" w:eastAsiaTheme="majorEastAsia" w:hAnsi="Arial" w:cs="Arial"/>
          <w:sz w:val="22"/>
          <w:szCs w:val="22"/>
          <w:lang w:eastAsia="en-US"/>
        </w:rPr>
        <w:t>zku z udziałem w postępowaniu, w</w:t>
      </w:r>
      <w:r w:rsidRPr="00100707">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100707">
        <w:rPr>
          <w:rFonts w:ascii="Arial" w:eastAsiaTheme="majorEastAsia" w:hAnsi="Arial" w:cs="Arial"/>
          <w:b/>
          <w:sz w:val="22"/>
          <w:szCs w:val="22"/>
          <w:lang w:eastAsia="en-US"/>
        </w:rPr>
        <w:t xml:space="preserve">w załączniku nr </w:t>
      </w:r>
      <w:r w:rsidR="00BE7C0E" w:rsidRPr="00100707">
        <w:rPr>
          <w:rFonts w:ascii="Arial" w:eastAsiaTheme="majorEastAsia" w:hAnsi="Arial" w:cs="Arial"/>
          <w:b/>
          <w:sz w:val="22"/>
          <w:szCs w:val="22"/>
          <w:lang w:eastAsia="en-US"/>
        </w:rPr>
        <w:t>1</w:t>
      </w:r>
      <w:r w:rsidR="00962CBB" w:rsidRPr="00100707">
        <w:rPr>
          <w:rFonts w:ascii="Arial" w:eastAsiaTheme="majorEastAsia" w:hAnsi="Arial" w:cs="Arial"/>
          <w:b/>
          <w:sz w:val="22"/>
          <w:szCs w:val="22"/>
          <w:lang w:eastAsia="en-US"/>
        </w:rPr>
        <w:t xml:space="preserve"> </w:t>
      </w:r>
      <w:r w:rsidR="009303A8" w:rsidRPr="00100707">
        <w:rPr>
          <w:rFonts w:ascii="Arial" w:eastAsiaTheme="majorEastAsia" w:hAnsi="Arial" w:cs="Arial"/>
          <w:b/>
          <w:sz w:val="22"/>
          <w:szCs w:val="22"/>
          <w:lang w:eastAsia="en-US"/>
        </w:rPr>
        <w:t>do S</w:t>
      </w:r>
      <w:r w:rsidR="00814EB5" w:rsidRPr="00100707">
        <w:rPr>
          <w:rFonts w:ascii="Arial" w:eastAsiaTheme="majorEastAsia" w:hAnsi="Arial" w:cs="Arial"/>
          <w:b/>
          <w:sz w:val="22"/>
          <w:szCs w:val="22"/>
          <w:lang w:eastAsia="en-US"/>
        </w:rPr>
        <w:t xml:space="preserve">WZ </w:t>
      </w:r>
      <w:r w:rsidR="00814EB5" w:rsidRPr="00100707">
        <w:rPr>
          <w:rFonts w:ascii="Arial" w:eastAsiaTheme="majorEastAsia" w:hAnsi="Arial" w:cs="Arial"/>
          <w:b/>
          <w:sz w:val="22"/>
          <w:szCs w:val="22"/>
          <w:lang w:eastAsia="en-US"/>
        </w:rPr>
        <w:sym w:font="Wingdings" w:char="F0E0"/>
      </w:r>
      <w:r w:rsidR="00814EB5" w:rsidRPr="00100707">
        <w:rPr>
          <w:rFonts w:ascii="Arial" w:eastAsiaTheme="majorEastAsia" w:hAnsi="Arial" w:cs="Arial"/>
          <w:b/>
          <w:sz w:val="22"/>
          <w:szCs w:val="22"/>
          <w:lang w:eastAsia="en-US"/>
        </w:rPr>
        <w:t xml:space="preserve"> Informacje dotyczące </w:t>
      </w:r>
      <w:r w:rsidR="00962CBB" w:rsidRPr="00100707">
        <w:rPr>
          <w:rFonts w:ascii="Arial" w:eastAsiaTheme="majorEastAsia" w:hAnsi="Arial" w:cs="Arial"/>
          <w:b/>
          <w:sz w:val="22"/>
          <w:szCs w:val="22"/>
          <w:lang w:eastAsia="en-US"/>
        </w:rPr>
        <w:t>w</w:t>
      </w:r>
      <w:r w:rsidR="00814EB5" w:rsidRPr="00100707">
        <w:rPr>
          <w:rFonts w:ascii="Arial" w:eastAsiaTheme="majorEastAsia" w:hAnsi="Arial" w:cs="Arial"/>
          <w:b/>
          <w:sz w:val="22"/>
          <w:szCs w:val="22"/>
          <w:lang w:eastAsia="en-US"/>
        </w:rPr>
        <w:t>ykonawcy.</w:t>
      </w:r>
    </w:p>
    <w:p w14:paraId="396FC7B2" w14:textId="45D8541D" w:rsidR="00587F52" w:rsidRPr="00100707" w:rsidRDefault="009303A8" w:rsidP="00FE60C1">
      <w:pPr>
        <w:numPr>
          <w:ilvl w:val="0"/>
          <w:numId w:val="19"/>
        </w:num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w:t>
      </w:r>
      <w:r w:rsidR="00587F52" w:rsidRPr="00100707">
        <w:rPr>
          <w:rFonts w:ascii="Arial" w:eastAsiaTheme="majorEastAsia" w:hAnsi="Arial" w:cs="Arial"/>
          <w:sz w:val="22"/>
          <w:szCs w:val="22"/>
          <w:lang w:eastAsia="en-US"/>
        </w:rPr>
        <w:t>amawiający informuje, że:</w:t>
      </w:r>
    </w:p>
    <w:p w14:paraId="663355A2" w14:textId="2B8EE445" w:rsidR="00E23757" w:rsidRPr="00100707" w:rsidRDefault="00E23757"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00707">
        <w:rPr>
          <w:rFonts w:ascii="Arial" w:eastAsiaTheme="majorEastAsia" w:hAnsi="Arial" w:cs="Arial"/>
          <w:sz w:val="22"/>
          <w:szCs w:val="22"/>
          <w:lang w:eastAsia="en-US"/>
        </w:rPr>
        <w:t xml:space="preserve"> ustawy </w:t>
      </w:r>
      <w:proofErr w:type="spellStart"/>
      <w:r w:rsidR="005B68C9" w:rsidRPr="00100707">
        <w:rPr>
          <w:rFonts w:ascii="Arial" w:eastAsiaTheme="majorEastAsia" w:hAnsi="Arial" w:cs="Arial"/>
          <w:sz w:val="22"/>
          <w:szCs w:val="22"/>
          <w:lang w:eastAsia="en-US"/>
        </w:rPr>
        <w:t>Pzp</w:t>
      </w:r>
      <w:proofErr w:type="spellEnd"/>
      <w:r w:rsidRPr="00100707">
        <w:rPr>
          <w:rFonts w:ascii="Arial" w:eastAsiaTheme="majorEastAsia" w:hAnsi="Arial" w:cs="Arial"/>
          <w:sz w:val="22"/>
          <w:szCs w:val="22"/>
          <w:lang w:eastAsia="en-US"/>
        </w:rPr>
        <w:t>, do upływu terminu na ich wniesienie.</w:t>
      </w:r>
    </w:p>
    <w:p w14:paraId="5A69165F" w14:textId="2E1CA91A" w:rsidR="00E23757" w:rsidRPr="00100707" w:rsidRDefault="00E23757"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Udostępnianie protokołu i załączników do protokołu</w:t>
      </w:r>
      <w:r w:rsidR="00962CBB"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 xml:space="preserve">ma zastosowanie do wszystkich danych osobowych, z wyjątkiem </w:t>
      </w:r>
      <w:r w:rsidR="00962CBB" w:rsidRPr="00100707">
        <w:rPr>
          <w:rFonts w:ascii="Arial" w:eastAsiaTheme="majorEastAsia" w:hAnsi="Arial" w:cs="Arial"/>
          <w:sz w:val="22"/>
          <w:szCs w:val="22"/>
          <w:lang w:eastAsia="en-US"/>
        </w:rPr>
        <w:t>tych</w:t>
      </w:r>
      <w:r w:rsidRPr="00100707">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100707" w:rsidRDefault="009303A8"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100707">
        <w:rPr>
          <w:rFonts w:ascii="Arial" w:eastAsiaTheme="majorEastAsia" w:hAnsi="Arial" w:cs="Arial"/>
          <w:sz w:val="22"/>
          <w:szCs w:val="22"/>
          <w:lang w:eastAsia="en-US"/>
        </w:rPr>
        <w:t>–</w:t>
      </w:r>
      <w:r w:rsidRPr="00100707">
        <w:rPr>
          <w:rFonts w:ascii="Arial" w:eastAsiaTheme="majorEastAsia" w:hAnsi="Arial" w:cs="Arial"/>
          <w:sz w:val="22"/>
          <w:szCs w:val="22"/>
          <w:lang w:eastAsia="en-US"/>
        </w:rPr>
        <w:t xml:space="preserve">3 </w:t>
      </w:r>
      <w:r w:rsidR="00587F52" w:rsidRPr="00100707">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100707">
        <w:rPr>
          <w:rFonts w:ascii="Arial" w:eastAsiaTheme="majorEastAsia" w:hAnsi="Arial" w:cs="Arial"/>
          <w:sz w:val="22"/>
          <w:szCs w:val="22"/>
          <w:lang w:eastAsia="en-US"/>
        </w:rPr>
        <w:t xml:space="preserve"> RODO</w:t>
      </w:r>
      <w:r w:rsidR="00587F52" w:rsidRPr="00100707">
        <w:rPr>
          <w:rFonts w:ascii="Arial" w:eastAsiaTheme="majorEastAsia" w:hAnsi="Arial" w:cs="Arial"/>
          <w:sz w:val="22"/>
          <w:szCs w:val="22"/>
          <w:lang w:eastAsia="en-US"/>
        </w:rPr>
        <w:t>, związanych z przekazaniem jego danych osobowych do państwa trzeciego lub organizacji międzynarodowej oraz prawe</w:t>
      </w:r>
      <w:r w:rsidR="00962CBB" w:rsidRPr="00100707">
        <w:rPr>
          <w:rFonts w:ascii="Arial" w:eastAsiaTheme="majorEastAsia" w:hAnsi="Arial" w:cs="Arial"/>
          <w:sz w:val="22"/>
          <w:szCs w:val="22"/>
          <w:lang w:eastAsia="en-US"/>
        </w:rPr>
        <w:t>m</w:t>
      </w:r>
      <w:r w:rsidR="00587F52" w:rsidRPr="00100707">
        <w:rPr>
          <w:rFonts w:ascii="Arial" w:eastAsiaTheme="majorEastAsia" w:hAnsi="Arial" w:cs="Arial"/>
          <w:sz w:val="22"/>
          <w:szCs w:val="22"/>
          <w:lang w:eastAsia="en-US"/>
        </w:rPr>
        <w:t xml:space="preserve"> otrzymania przez</w:t>
      </w:r>
      <w:r w:rsidR="00962CBB" w:rsidRPr="00100707">
        <w:rPr>
          <w:rFonts w:ascii="Arial" w:eastAsiaTheme="majorEastAsia" w:hAnsi="Arial" w:cs="Arial"/>
          <w:sz w:val="22"/>
          <w:szCs w:val="22"/>
          <w:lang w:eastAsia="en-US"/>
        </w:rPr>
        <w:t xml:space="preserve"> w</w:t>
      </w:r>
      <w:r w:rsidR="00587F52" w:rsidRPr="00100707">
        <w:rPr>
          <w:rFonts w:ascii="Arial" w:eastAsiaTheme="majorEastAsia" w:hAnsi="Arial" w:cs="Arial"/>
          <w:sz w:val="22"/>
          <w:szCs w:val="22"/>
          <w:lang w:eastAsia="en-US"/>
        </w:rPr>
        <w:t>ykonawcę od administratora kopii danych osobowyc</w:t>
      </w:r>
      <w:r w:rsidRPr="00100707">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00707" w:rsidRDefault="009F62A5"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100707">
        <w:rPr>
          <w:rFonts w:ascii="Arial" w:eastAsiaTheme="majorEastAsia" w:hAnsi="Arial" w:cs="Arial"/>
          <w:sz w:val="22"/>
          <w:szCs w:val="22"/>
          <w:lang w:eastAsia="en-US"/>
        </w:rPr>
        <w:t>nie może naruszać integralności protokołu postępowania oraz jego załączników</w:t>
      </w:r>
      <w:r w:rsidR="00962CBB" w:rsidRPr="00100707">
        <w:rPr>
          <w:rFonts w:ascii="Arial" w:eastAsiaTheme="majorEastAsia" w:hAnsi="Arial" w:cs="Arial"/>
          <w:sz w:val="22"/>
          <w:szCs w:val="22"/>
          <w:lang w:eastAsia="en-US"/>
        </w:rPr>
        <w:t>.</w:t>
      </w:r>
    </w:p>
    <w:p w14:paraId="6E0FEDAB" w14:textId="7670A36E" w:rsidR="007515D3" w:rsidRPr="00100707" w:rsidRDefault="007515D3"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00707" w:rsidRDefault="00962CBB" w:rsidP="00501B39">
      <w:pPr>
        <w:numPr>
          <w:ilvl w:val="0"/>
          <w:numId w:val="3"/>
        </w:numPr>
        <w:tabs>
          <w:tab w:val="left" w:pos="142"/>
        </w:tabs>
        <w:ind w:left="714" w:hanging="357"/>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W </w:t>
      </w:r>
      <w:r w:rsidR="009303A8" w:rsidRPr="00100707">
        <w:rPr>
          <w:rFonts w:ascii="Arial" w:eastAsiaTheme="majorEastAsia" w:hAnsi="Arial" w:cs="Arial"/>
          <w:sz w:val="22"/>
          <w:szCs w:val="22"/>
          <w:lang w:eastAsia="en-US"/>
        </w:rPr>
        <w:t xml:space="preserve">przypadku gdy wniesienie żądania dotyczącego prawa, o którym mowa w art. 18 ust. 1 RODO </w:t>
      </w:r>
      <w:r w:rsidR="009F62A5" w:rsidRPr="00100707">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00707" w:rsidRDefault="009F62A5" w:rsidP="00501B39">
      <w:pPr>
        <w:tabs>
          <w:tab w:val="left" w:pos="142"/>
        </w:tabs>
        <w:jc w:val="both"/>
        <w:rPr>
          <w:rFonts w:ascii="Arial" w:eastAsiaTheme="majorEastAsia" w:hAnsi="Arial" w:cs="Arial"/>
          <w:sz w:val="22"/>
          <w:szCs w:val="22"/>
          <w:highlight w:val="lightGray"/>
          <w:lang w:eastAsia="en-US"/>
        </w:rPr>
      </w:pPr>
    </w:p>
    <w:p w14:paraId="276A1CB7" w14:textId="5F7C5465" w:rsidR="00C5791B" w:rsidRPr="00100707" w:rsidRDefault="00412BC8" w:rsidP="00501B39">
      <w:pPr>
        <w:shd w:val="clear" w:color="auto" w:fill="FFFFFF" w:themeFill="background1"/>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highlight w:val="lightGray"/>
          <w:lang w:eastAsia="en-US"/>
        </w:rPr>
        <w:t>Do spraw nieuregulowanych w S</w:t>
      </w:r>
      <w:r w:rsidR="00FE361A" w:rsidRPr="00100707">
        <w:rPr>
          <w:rFonts w:ascii="Arial" w:hAnsi="Arial" w:cs="Arial"/>
          <w:b/>
          <w:sz w:val="22"/>
          <w:szCs w:val="22"/>
          <w:highlight w:val="lightGray"/>
          <w:lang w:eastAsia="en-US"/>
        </w:rPr>
        <w:t xml:space="preserve">WZ mają zastosowanie przepisy </w:t>
      </w:r>
      <w:r w:rsidRPr="00100707">
        <w:rPr>
          <w:rFonts w:ascii="Arial" w:hAnsi="Arial" w:cs="Arial"/>
          <w:b/>
          <w:sz w:val="22"/>
          <w:szCs w:val="22"/>
          <w:highlight w:val="lightGray"/>
          <w:lang w:eastAsia="en-US"/>
        </w:rPr>
        <w:t>ustawy z 11 września 2019 r</w:t>
      </w:r>
      <w:r w:rsidR="001C6A9E" w:rsidRPr="00100707">
        <w:rPr>
          <w:rFonts w:ascii="Arial" w:hAnsi="Arial" w:cs="Arial"/>
          <w:b/>
          <w:sz w:val="22"/>
          <w:szCs w:val="22"/>
          <w:highlight w:val="lightGray"/>
          <w:lang w:eastAsia="en-US"/>
        </w:rPr>
        <w:t xml:space="preserve">. – </w:t>
      </w:r>
      <w:r w:rsidRPr="00100707">
        <w:rPr>
          <w:rFonts w:ascii="Arial" w:hAnsi="Arial" w:cs="Arial"/>
          <w:b/>
          <w:sz w:val="22"/>
          <w:szCs w:val="22"/>
          <w:highlight w:val="lightGray"/>
          <w:lang w:eastAsia="en-US"/>
        </w:rPr>
        <w:t>Prawo zamówień publicznych (Dz.U. poz. 2019</w:t>
      </w:r>
      <w:r w:rsidR="001C6A9E" w:rsidRPr="00100707">
        <w:rPr>
          <w:rFonts w:ascii="Arial" w:hAnsi="Arial" w:cs="Arial"/>
          <w:b/>
          <w:sz w:val="22"/>
          <w:szCs w:val="22"/>
          <w:highlight w:val="lightGray"/>
          <w:lang w:eastAsia="en-US"/>
        </w:rPr>
        <w:t xml:space="preserve"> ze zm.</w:t>
      </w:r>
      <w:r w:rsidRPr="00100707">
        <w:rPr>
          <w:rFonts w:ascii="Arial" w:hAnsi="Arial" w:cs="Arial"/>
          <w:b/>
          <w:sz w:val="22"/>
          <w:szCs w:val="22"/>
          <w:highlight w:val="lightGray"/>
          <w:lang w:eastAsia="en-US"/>
        </w:rPr>
        <w:t>)</w:t>
      </w:r>
      <w:r w:rsidR="001C6A9E" w:rsidRPr="00100707">
        <w:rPr>
          <w:rFonts w:ascii="Arial" w:hAnsi="Arial" w:cs="Arial"/>
          <w:b/>
          <w:sz w:val="22"/>
          <w:szCs w:val="22"/>
          <w:lang w:eastAsia="en-US"/>
        </w:rPr>
        <w:t>.</w:t>
      </w:r>
    </w:p>
    <w:p w14:paraId="10F544BB" w14:textId="77777777" w:rsidR="00493561" w:rsidRPr="00100707" w:rsidRDefault="00493561" w:rsidP="00501B39">
      <w:pPr>
        <w:tabs>
          <w:tab w:val="left" w:pos="142"/>
        </w:tabs>
        <w:spacing w:after="200" w:line="252" w:lineRule="auto"/>
        <w:ind w:left="360"/>
        <w:contextualSpacing/>
        <w:jc w:val="both"/>
        <w:rPr>
          <w:rFonts w:ascii="Arial" w:eastAsiaTheme="majorEastAsia" w:hAnsi="Arial" w:cs="Arial"/>
          <w:b/>
          <w:sz w:val="22"/>
          <w:szCs w:val="22"/>
          <w:u w:val="single"/>
          <w:lang w:eastAsia="en-US"/>
        </w:rPr>
      </w:pPr>
    </w:p>
    <w:p w14:paraId="5309CF5F" w14:textId="0A8F307F" w:rsidR="00AA4F20" w:rsidRPr="00100707" w:rsidRDefault="00FE361A" w:rsidP="00501B3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142"/>
        </w:tabs>
        <w:spacing w:after="240" w:line="252" w:lineRule="auto"/>
        <w:ind w:left="284" w:hanging="284"/>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Wymagania stawiane </w:t>
      </w:r>
      <w:r w:rsidR="001C6A9E" w:rsidRPr="00100707">
        <w:rPr>
          <w:rFonts w:ascii="Arial" w:eastAsiaTheme="majorEastAsia" w:hAnsi="Arial" w:cs="Arial"/>
          <w:b/>
          <w:sz w:val="22"/>
          <w:szCs w:val="22"/>
          <w:lang w:eastAsia="en-US"/>
        </w:rPr>
        <w:t>w</w:t>
      </w:r>
      <w:r w:rsidRPr="00100707">
        <w:rPr>
          <w:rFonts w:ascii="Arial" w:eastAsiaTheme="majorEastAsia" w:hAnsi="Arial" w:cs="Arial"/>
          <w:b/>
          <w:sz w:val="22"/>
          <w:szCs w:val="22"/>
          <w:lang w:eastAsia="en-US"/>
        </w:rPr>
        <w:t xml:space="preserve">ykonawcy </w:t>
      </w:r>
    </w:p>
    <w:p w14:paraId="2EE492A2" w14:textId="77B421FC" w:rsidR="001C6A9E" w:rsidRPr="00100707" w:rsidRDefault="00FE361A"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Przedmiot zamówienia</w:t>
      </w:r>
    </w:p>
    <w:p w14:paraId="4BF8FFD5" w14:textId="23EE4B1E" w:rsidR="00426768" w:rsidRPr="00100707" w:rsidRDefault="00AA4F20" w:rsidP="00501B39">
      <w:pPr>
        <w:pStyle w:val="Tekstpodstawowy"/>
        <w:tabs>
          <w:tab w:val="left" w:pos="142"/>
        </w:tabs>
        <w:spacing w:line="271" w:lineRule="auto"/>
        <w:jc w:val="both"/>
        <w:rPr>
          <w:rFonts w:ascii="Arial" w:hAnsi="Arial" w:cs="Arial"/>
          <w:b/>
          <w:bCs/>
          <w:sz w:val="22"/>
          <w:szCs w:val="22"/>
        </w:rPr>
      </w:pPr>
      <w:r w:rsidRPr="00100707">
        <w:rPr>
          <w:rFonts w:ascii="Arial" w:eastAsiaTheme="majorEastAsia" w:hAnsi="Arial" w:cs="Arial"/>
          <w:b/>
          <w:sz w:val="22"/>
          <w:szCs w:val="22"/>
          <w:lang w:eastAsia="en-US"/>
        </w:rPr>
        <w:t>Przedmiot zamówienia stanowi</w:t>
      </w:r>
      <w:r w:rsidR="001C6A9E" w:rsidRPr="00100707">
        <w:rPr>
          <w:rFonts w:ascii="Arial" w:eastAsiaTheme="majorEastAsia" w:hAnsi="Arial" w:cs="Arial"/>
          <w:b/>
          <w:sz w:val="22"/>
          <w:szCs w:val="22"/>
          <w:lang w:eastAsia="en-US"/>
        </w:rPr>
        <w:t xml:space="preserve">: </w:t>
      </w:r>
      <w:r w:rsidR="00426768" w:rsidRPr="00100707">
        <w:rPr>
          <w:rFonts w:ascii="Arial" w:hAnsi="Arial" w:cs="Arial"/>
          <w:b/>
          <w:bCs/>
          <w:sz w:val="22"/>
          <w:szCs w:val="22"/>
        </w:rPr>
        <w:t xml:space="preserve">Przebudowa drogi polegająca na budowie chodnika wraz ze zjazdami w ciągu drogi powiatowej nr 4333W w miejscowości Międzyleś </w:t>
      </w:r>
      <w:r w:rsidR="00426768" w:rsidRPr="00100707">
        <w:rPr>
          <w:rFonts w:ascii="Arial" w:hAnsi="Arial" w:cs="Arial"/>
          <w:sz w:val="22"/>
          <w:szCs w:val="22"/>
        </w:rPr>
        <w:t xml:space="preserve">w ramach zadania Przebudowa drogi polegająca na budowie chodnika w ciągu drogi powiatowej Nr 4333W w </w:t>
      </w:r>
      <w:proofErr w:type="spellStart"/>
      <w:r w:rsidR="00426768" w:rsidRPr="00100707">
        <w:rPr>
          <w:rFonts w:ascii="Arial" w:hAnsi="Arial" w:cs="Arial"/>
          <w:sz w:val="22"/>
          <w:szCs w:val="22"/>
        </w:rPr>
        <w:t>msc</w:t>
      </w:r>
      <w:proofErr w:type="spellEnd"/>
      <w:r w:rsidR="00426768" w:rsidRPr="00100707">
        <w:rPr>
          <w:rFonts w:ascii="Arial" w:hAnsi="Arial" w:cs="Arial"/>
          <w:sz w:val="22"/>
          <w:szCs w:val="22"/>
        </w:rPr>
        <w:t>. Międzyleś, gm. Poświętne</w:t>
      </w:r>
    </w:p>
    <w:p w14:paraId="64CBD1C9" w14:textId="2A7B740F" w:rsidR="00BE7C0E" w:rsidRPr="00100707" w:rsidRDefault="00EC45FB" w:rsidP="00501B39">
      <w:pPr>
        <w:tabs>
          <w:tab w:val="left" w:pos="142"/>
        </w:tabs>
        <w:spacing w:line="276" w:lineRule="auto"/>
        <w:ind w:left="284"/>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 xml:space="preserve">Wspólny Słownik Zamówień: </w:t>
      </w:r>
    </w:p>
    <w:p w14:paraId="21DC2DF1" w14:textId="69E696BA" w:rsidR="00BE7C0E" w:rsidRPr="00100707" w:rsidRDefault="000D0E7B" w:rsidP="00501B39">
      <w:pPr>
        <w:tabs>
          <w:tab w:val="left" w:pos="142"/>
        </w:tabs>
        <w:spacing w:line="276" w:lineRule="auto"/>
        <w:ind w:left="284"/>
        <w:jc w:val="both"/>
        <w:rPr>
          <w:rFonts w:ascii="Arial" w:hAnsi="Arial" w:cs="Arial"/>
          <w:sz w:val="22"/>
          <w:szCs w:val="22"/>
        </w:rPr>
      </w:pPr>
      <w:r w:rsidRPr="00100707">
        <w:rPr>
          <w:rFonts w:ascii="Arial" w:hAnsi="Arial" w:cs="Arial"/>
          <w:sz w:val="22"/>
          <w:szCs w:val="22"/>
        </w:rPr>
        <w:t>45233120-6 – Roboty w zakresie dróg</w:t>
      </w:r>
    </w:p>
    <w:p w14:paraId="4E3145CC" w14:textId="0D4E8445" w:rsidR="000D0E7B" w:rsidRPr="00100707" w:rsidRDefault="000D0E7B" w:rsidP="00501B39">
      <w:pPr>
        <w:tabs>
          <w:tab w:val="left" w:pos="142"/>
        </w:tabs>
        <w:spacing w:line="276" w:lineRule="auto"/>
        <w:ind w:left="284"/>
        <w:jc w:val="both"/>
        <w:rPr>
          <w:rFonts w:ascii="Arial" w:hAnsi="Arial" w:cs="Arial"/>
          <w:sz w:val="22"/>
          <w:szCs w:val="22"/>
        </w:rPr>
      </w:pPr>
      <w:r w:rsidRPr="00100707">
        <w:rPr>
          <w:rFonts w:ascii="Arial" w:hAnsi="Arial" w:cs="Arial"/>
          <w:sz w:val="22"/>
          <w:szCs w:val="22"/>
        </w:rPr>
        <w:t>45111000-8 – Roboty w zakresie burzenia, roboty ziemne</w:t>
      </w:r>
    </w:p>
    <w:p w14:paraId="538A0D1D" w14:textId="7638CD41" w:rsidR="001C6A9E" w:rsidRPr="00100707" w:rsidRDefault="001C6A9E" w:rsidP="00501B39">
      <w:pPr>
        <w:widowControl w:val="0"/>
        <w:tabs>
          <w:tab w:val="left" w:pos="142"/>
        </w:tabs>
        <w:spacing w:after="200" w:line="252" w:lineRule="auto"/>
        <w:ind w:left="360"/>
        <w:contextualSpacing/>
        <w:jc w:val="both"/>
        <w:rPr>
          <w:rFonts w:ascii="Arial" w:eastAsiaTheme="majorEastAsia" w:hAnsi="Arial" w:cs="Arial"/>
          <w:sz w:val="22"/>
          <w:szCs w:val="22"/>
          <w:lang w:eastAsia="en-US"/>
        </w:rPr>
      </w:pPr>
    </w:p>
    <w:p w14:paraId="6C6B851A" w14:textId="68132D66" w:rsidR="001A131C" w:rsidRPr="00100707" w:rsidRDefault="00AA4F20" w:rsidP="00501B39">
      <w:pPr>
        <w:widowControl w:val="0"/>
        <w:tabs>
          <w:tab w:val="left" w:pos="142"/>
        </w:tabs>
        <w:rPr>
          <w:rFonts w:ascii="Arial" w:eastAsiaTheme="majorEastAsia" w:hAnsi="Arial" w:cs="Arial"/>
          <w:sz w:val="22"/>
          <w:szCs w:val="22"/>
          <w:lang w:eastAsia="en-US"/>
        </w:rPr>
      </w:pPr>
      <w:r w:rsidRPr="00100707">
        <w:rPr>
          <w:rFonts w:ascii="Arial" w:eastAsiaTheme="majorEastAsia" w:hAnsi="Arial" w:cs="Arial"/>
          <w:b/>
          <w:sz w:val="22"/>
          <w:szCs w:val="22"/>
          <w:lang w:eastAsia="en-US"/>
        </w:rPr>
        <w:t>Zakres przedmiotu zamówienia obejmuje</w:t>
      </w:r>
      <w:r w:rsidR="001C6A9E" w:rsidRPr="00100707">
        <w:rPr>
          <w:rFonts w:ascii="Arial" w:eastAsiaTheme="majorEastAsia" w:hAnsi="Arial" w:cs="Arial"/>
          <w:b/>
          <w:sz w:val="22"/>
          <w:szCs w:val="22"/>
          <w:lang w:eastAsia="en-US"/>
        </w:rPr>
        <w:t xml:space="preserve">: </w:t>
      </w:r>
    </w:p>
    <w:p w14:paraId="56799391" w14:textId="77777777" w:rsidR="00C018C1" w:rsidRPr="00100707" w:rsidRDefault="00C018C1" w:rsidP="00501B39">
      <w:pPr>
        <w:pStyle w:val="Tytu"/>
        <w:tabs>
          <w:tab w:val="left" w:pos="142"/>
        </w:tabs>
        <w:spacing w:line="271" w:lineRule="auto"/>
        <w:jc w:val="both"/>
        <w:rPr>
          <w:rFonts w:ascii="Arial" w:hAnsi="Arial" w:cs="Arial"/>
          <w:i/>
          <w:iCs/>
          <w:sz w:val="22"/>
          <w:szCs w:val="22"/>
          <w:highlight w:val="yellow"/>
        </w:rPr>
      </w:pPr>
      <w:r w:rsidRPr="00100707">
        <w:rPr>
          <w:rFonts w:ascii="Arial" w:hAnsi="Arial" w:cs="Arial"/>
          <w:sz w:val="22"/>
          <w:szCs w:val="22"/>
          <w:lang w:eastAsia="ar-SA"/>
        </w:rPr>
        <w:t xml:space="preserve">Przedmiotem zamówienia jest „Przebudowa drogi polegająca na budowie chodnika wraz ze zjazdami w ciągu drogi powiatowej nr 4333W w miejscowości Międzyleś. Długość odcinka 520 </w:t>
      </w:r>
      <w:proofErr w:type="spellStart"/>
      <w:r w:rsidRPr="00100707">
        <w:rPr>
          <w:rFonts w:ascii="Arial" w:hAnsi="Arial" w:cs="Arial"/>
          <w:sz w:val="22"/>
          <w:szCs w:val="22"/>
          <w:lang w:eastAsia="ar-SA"/>
        </w:rPr>
        <w:t>mb</w:t>
      </w:r>
      <w:proofErr w:type="spellEnd"/>
      <w:r w:rsidRPr="00100707">
        <w:rPr>
          <w:rFonts w:ascii="Arial" w:hAnsi="Arial" w:cs="Arial"/>
          <w:sz w:val="22"/>
          <w:szCs w:val="22"/>
          <w:lang w:eastAsia="ar-SA"/>
        </w:rPr>
        <w:t>.</w:t>
      </w:r>
    </w:p>
    <w:p w14:paraId="111EFA9E" w14:textId="77777777" w:rsidR="00C018C1" w:rsidRPr="00100707" w:rsidRDefault="00C018C1" w:rsidP="00501B39">
      <w:pPr>
        <w:pStyle w:val="Nagwek4"/>
        <w:tabs>
          <w:tab w:val="left" w:pos="142"/>
        </w:tabs>
        <w:spacing w:line="271" w:lineRule="auto"/>
        <w:ind w:left="284" w:hanging="284"/>
        <w:rPr>
          <w:rFonts w:ascii="Arial" w:hAnsi="Arial" w:cs="Arial"/>
          <w:b/>
          <w:bCs/>
          <w:i w:val="0"/>
          <w:iCs w:val="0"/>
          <w:color w:val="000000" w:themeColor="text1"/>
          <w:sz w:val="22"/>
          <w:szCs w:val="22"/>
        </w:rPr>
      </w:pPr>
      <w:bookmarkStart w:id="1" w:name="_Hlk499552878"/>
      <w:r w:rsidRPr="00100707">
        <w:rPr>
          <w:rFonts w:ascii="Arial" w:hAnsi="Arial" w:cs="Arial"/>
          <w:i w:val="0"/>
          <w:iCs w:val="0"/>
          <w:color w:val="000000" w:themeColor="text1"/>
          <w:sz w:val="22"/>
          <w:szCs w:val="22"/>
        </w:rPr>
        <w:t>Przedmiot zamówienia obejmuje:</w:t>
      </w:r>
    </w:p>
    <w:p w14:paraId="6C814A2D" w14:textId="77777777" w:rsidR="00C018C1" w:rsidRPr="00100707" w:rsidRDefault="00C018C1" w:rsidP="00FE60C1">
      <w:pPr>
        <w:pStyle w:val="Akapitzlist"/>
        <w:numPr>
          <w:ilvl w:val="0"/>
          <w:numId w:val="37"/>
        </w:numPr>
        <w:tabs>
          <w:tab w:val="left" w:pos="142"/>
        </w:tabs>
        <w:suppressAutoHyphens/>
        <w:spacing w:line="271" w:lineRule="auto"/>
        <w:contextualSpacing/>
        <w:rPr>
          <w:rFonts w:ascii="Arial" w:hAnsi="Arial" w:cs="Arial"/>
          <w:sz w:val="22"/>
          <w:szCs w:val="22"/>
        </w:rPr>
      </w:pPr>
      <w:r w:rsidRPr="00100707">
        <w:rPr>
          <w:rFonts w:ascii="Arial" w:hAnsi="Arial" w:cs="Arial"/>
          <w:sz w:val="22"/>
          <w:szCs w:val="22"/>
        </w:rPr>
        <w:t xml:space="preserve">budowę chodnika z kostki brukowej czerwonej </w:t>
      </w:r>
      <w:proofErr w:type="spellStart"/>
      <w:r w:rsidRPr="00100707">
        <w:rPr>
          <w:rFonts w:ascii="Arial" w:hAnsi="Arial" w:cs="Arial"/>
          <w:sz w:val="22"/>
          <w:szCs w:val="22"/>
        </w:rPr>
        <w:t>bezfazowej</w:t>
      </w:r>
      <w:proofErr w:type="spellEnd"/>
      <w:r w:rsidRPr="00100707">
        <w:rPr>
          <w:rFonts w:ascii="Arial" w:hAnsi="Arial" w:cs="Arial"/>
          <w:sz w:val="22"/>
          <w:szCs w:val="22"/>
        </w:rPr>
        <w:t xml:space="preserve"> typu Holland bet. gr. 6 cm</w:t>
      </w:r>
    </w:p>
    <w:p w14:paraId="370784D4" w14:textId="77777777" w:rsidR="00C018C1" w:rsidRPr="00100707" w:rsidRDefault="00C018C1" w:rsidP="00FE60C1">
      <w:pPr>
        <w:pStyle w:val="Akapitzlist"/>
        <w:numPr>
          <w:ilvl w:val="0"/>
          <w:numId w:val="37"/>
        </w:numPr>
        <w:tabs>
          <w:tab w:val="left" w:pos="142"/>
        </w:tabs>
        <w:suppressAutoHyphens/>
        <w:spacing w:line="271" w:lineRule="auto"/>
        <w:contextualSpacing/>
        <w:rPr>
          <w:rFonts w:ascii="Arial" w:hAnsi="Arial" w:cs="Arial"/>
          <w:sz w:val="22"/>
          <w:szCs w:val="22"/>
        </w:rPr>
      </w:pPr>
      <w:r w:rsidRPr="00100707">
        <w:rPr>
          <w:rFonts w:ascii="Arial" w:hAnsi="Arial" w:cs="Arial"/>
          <w:sz w:val="22"/>
          <w:szCs w:val="22"/>
        </w:rPr>
        <w:t xml:space="preserve">budowę zjazdów indywidualnych z kostki brukowej grafitowej typu </w:t>
      </w:r>
      <w:proofErr w:type="spellStart"/>
      <w:r w:rsidRPr="00100707">
        <w:rPr>
          <w:rFonts w:ascii="Arial" w:hAnsi="Arial" w:cs="Arial"/>
          <w:sz w:val="22"/>
          <w:szCs w:val="22"/>
        </w:rPr>
        <w:t>Behaton</w:t>
      </w:r>
      <w:proofErr w:type="spellEnd"/>
      <w:r w:rsidRPr="00100707">
        <w:rPr>
          <w:rFonts w:ascii="Arial" w:hAnsi="Arial" w:cs="Arial"/>
          <w:sz w:val="22"/>
          <w:szCs w:val="22"/>
        </w:rPr>
        <w:t xml:space="preserve"> bet. gr. 8 cm</w:t>
      </w:r>
    </w:p>
    <w:p w14:paraId="367F82D2" w14:textId="77777777" w:rsidR="00C018C1" w:rsidRPr="00100707" w:rsidRDefault="00C018C1" w:rsidP="00FE60C1">
      <w:pPr>
        <w:pStyle w:val="Akapitzlist"/>
        <w:numPr>
          <w:ilvl w:val="0"/>
          <w:numId w:val="37"/>
        </w:numPr>
        <w:tabs>
          <w:tab w:val="left" w:pos="142"/>
        </w:tabs>
        <w:suppressAutoHyphens/>
        <w:spacing w:line="271" w:lineRule="auto"/>
        <w:contextualSpacing/>
        <w:rPr>
          <w:rFonts w:ascii="Arial" w:hAnsi="Arial" w:cs="Arial"/>
          <w:sz w:val="22"/>
          <w:szCs w:val="22"/>
        </w:rPr>
      </w:pPr>
      <w:r w:rsidRPr="00100707">
        <w:rPr>
          <w:rFonts w:ascii="Arial" w:hAnsi="Arial" w:cs="Arial"/>
          <w:sz w:val="22"/>
          <w:szCs w:val="22"/>
        </w:rPr>
        <w:t>remont istniejących przepustów drogowych</w:t>
      </w:r>
    </w:p>
    <w:p w14:paraId="54CA88E8" w14:textId="77777777" w:rsidR="00C018C1" w:rsidRPr="00100707" w:rsidRDefault="00C018C1" w:rsidP="00FE60C1">
      <w:pPr>
        <w:pStyle w:val="Akapitzlist"/>
        <w:numPr>
          <w:ilvl w:val="0"/>
          <w:numId w:val="37"/>
        </w:numPr>
        <w:tabs>
          <w:tab w:val="left" w:pos="142"/>
        </w:tabs>
        <w:suppressAutoHyphens/>
        <w:spacing w:line="271" w:lineRule="auto"/>
        <w:contextualSpacing/>
        <w:rPr>
          <w:rFonts w:ascii="Arial" w:hAnsi="Arial" w:cs="Arial"/>
          <w:sz w:val="22"/>
          <w:szCs w:val="22"/>
        </w:rPr>
      </w:pPr>
      <w:r w:rsidRPr="00100707">
        <w:rPr>
          <w:rFonts w:ascii="Arial" w:hAnsi="Arial" w:cs="Arial"/>
          <w:sz w:val="22"/>
          <w:szCs w:val="22"/>
        </w:rPr>
        <w:t>oczyszczenie istniejącego rowu melioracyjnego wzdłuż dogi powiatowej.</w:t>
      </w:r>
    </w:p>
    <w:bookmarkEnd w:id="1"/>
    <w:p w14:paraId="78F30538"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Przed złożeniem oferty Zamawiający zaleca dokonanie wizji lokalnej terenu w celu sprawdzenia zgodności załączonej do SWZ dokumentacji projektowej tj. projektu budowlano -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 </w:t>
      </w:r>
    </w:p>
    <w:p w14:paraId="1E1C267D"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Wynagrodzenie ryczałtowe obejmować będzie:</w:t>
      </w:r>
    </w:p>
    <w:p w14:paraId="38FD47AD"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robociznę bezpośrednią wraz z towarzyszącymi kosztami,</w:t>
      </w:r>
    </w:p>
    <w:p w14:paraId="67B38F83"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wartość zużytych materiałów wraz z kosztami zakupu, magazynowania, ewentualnych ubytków i transportu na teren budowy,</w:t>
      </w:r>
    </w:p>
    <w:p w14:paraId="6E95825B"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wartość pracy sprzętu wraz z towarzyszącymi kosztami,</w:t>
      </w:r>
    </w:p>
    <w:p w14:paraId="78B6E13B"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koszty pośrednie, zysk kalkulacyjny i ryzyko,</w:t>
      </w:r>
    </w:p>
    <w:p w14:paraId="1AEB7E29"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podatki obliczone zgodnie z obowiązującymi przepisami</w:t>
      </w:r>
    </w:p>
    <w:p w14:paraId="5753A9C2"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zapewnienia pełnej obsługi geodezyjnej inwestycji zgodnie z obowiązującymi przepisami prawa;</w:t>
      </w:r>
    </w:p>
    <w:p w14:paraId="3FA46087" w14:textId="77777777" w:rsidR="00C018C1" w:rsidRPr="00100707" w:rsidRDefault="00C018C1" w:rsidP="00FE60C1">
      <w:pPr>
        <w:pStyle w:val="Akapitzlist"/>
        <w:numPr>
          <w:ilvl w:val="0"/>
          <w:numId w:val="39"/>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zabezpieczenia robót na czas trwania przebudowy;</w:t>
      </w:r>
    </w:p>
    <w:p w14:paraId="2017E7D9" w14:textId="77777777" w:rsidR="00C018C1" w:rsidRPr="00100707" w:rsidRDefault="00C018C1" w:rsidP="00FE60C1">
      <w:pPr>
        <w:pStyle w:val="Akapitzlist"/>
        <w:numPr>
          <w:ilvl w:val="0"/>
          <w:numId w:val="38"/>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lastRenderedPageBreak/>
        <w:t>wykonania dokumentacji powykonawczej</w:t>
      </w:r>
    </w:p>
    <w:p w14:paraId="50262A47" w14:textId="77777777" w:rsidR="00C018C1" w:rsidRPr="00100707" w:rsidRDefault="00C018C1" w:rsidP="00FE60C1">
      <w:pPr>
        <w:pStyle w:val="Akapitzlist"/>
        <w:numPr>
          <w:ilvl w:val="0"/>
          <w:numId w:val="38"/>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wykonania geodezyjnej dokumentacji powykonawczej;</w:t>
      </w:r>
    </w:p>
    <w:p w14:paraId="6330B358" w14:textId="77777777" w:rsidR="00C018C1" w:rsidRPr="00100707" w:rsidRDefault="00C018C1" w:rsidP="00FE60C1">
      <w:pPr>
        <w:pStyle w:val="Akapitzlist"/>
        <w:numPr>
          <w:ilvl w:val="0"/>
          <w:numId w:val="38"/>
        </w:numPr>
        <w:tabs>
          <w:tab w:val="left" w:pos="142"/>
        </w:tabs>
        <w:suppressAutoHyphens/>
        <w:autoSpaceDE w:val="0"/>
        <w:autoSpaceDN w:val="0"/>
        <w:adjustRightInd w:val="0"/>
        <w:spacing w:line="271" w:lineRule="auto"/>
        <w:contextualSpacing/>
        <w:jc w:val="both"/>
        <w:rPr>
          <w:rFonts w:ascii="Arial" w:hAnsi="Arial" w:cs="Arial"/>
          <w:sz w:val="22"/>
          <w:szCs w:val="22"/>
        </w:rPr>
      </w:pPr>
      <w:r w:rsidRPr="00100707">
        <w:rPr>
          <w:rFonts w:ascii="Arial" w:hAnsi="Arial" w:cs="Arial"/>
          <w:sz w:val="22"/>
          <w:szCs w:val="22"/>
        </w:rPr>
        <w:t>sporządzenia czasowej organizacji ruchu.</w:t>
      </w:r>
    </w:p>
    <w:p w14:paraId="5E5D10BB"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W cenie oferty należy uwzględnić wszystkie koszty Roboty należy prowadzić zgodnie ze sztuką budowlaną, projektem, umową oraz z obowiązującymi przepisami prawa i Normami Technicznymi. </w:t>
      </w:r>
    </w:p>
    <w:p w14:paraId="3357C700"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497A2883"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6E70F770"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W czasie trwania robót budowlanych Wykonawca zobowiązany jest do udostępnienia Placu Budowy wszystkim gestorom sieci, którzy zgłoszą chęć wykonywania przebudowy urządzeń stanowiących ich własność. </w:t>
      </w:r>
    </w:p>
    <w:p w14:paraId="7ED17952"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452845E3"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Zamawiający może dopuścić do użycia tylko takie materiały, które posiadają: </w:t>
      </w:r>
    </w:p>
    <w:p w14:paraId="350DDC20"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a.</w:t>
      </w:r>
      <w:r w:rsidRPr="00100707">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6FC2761D"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b.</w:t>
      </w:r>
      <w:r w:rsidRPr="00100707">
        <w:rPr>
          <w:rFonts w:ascii="Arial" w:hAnsi="Arial" w:cs="Arial"/>
          <w:sz w:val="22"/>
          <w:szCs w:val="22"/>
        </w:rPr>
        <w:tab/>
        <w:t xml:space="preserve">Deklaracje zgodności lub certyfikat zgodności z Polską Normą lub aprobatą techniczną. </w:t>
      </w:r>
    </w:p>
    <w:p w14:paraId="123A231C"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 xml:space="preserve">Przed wbudowaniem materiału należy przedstawić do akceptacji wszystkie wymagane dokumenty i uzyskać zgodę nadzoru inwestorskiego na jego wbudowanie. </w:t>
      </w:r>
    </w:p>
    <w:p w14:paraId="5B61A44A" w14:textId="77777777" w:rsidR="00C018C1" w:rsidRPr="00100707" w:rsidRDefault="00C018C1" w:rsidP="00501B39">
      <w:pPr>
        <w:tabs>
          <w:tab w:val="left" w:pos="142"/>
        </w:tabs>
        <w:autoSpaceDE w:val="0"/>
        <w:autoSpaceDN w:val="0"/>
        <w:adjustRightInd w:val="0"/>
        <w:spacing w:line="271" w:lineRule="auto"/>
        <w:jc w:val="both"/>
        <w:rPr>
          <w:rFonts w:ascii="Arial" w:hAnsi="Arial" w:cs="Arial"/>
          <w:sz w:val="22"/>
          <w:szCs w:val="22"/>
        </w:rPr>
      </w:pPr>
      <w:r w:rsidRPr="00100707">
        <w:rPr>
          <w:rFonts w:ascii="Arial" w:hAnsi="Arial" w:cs="Arial"/>
          <w:sz w:val="22"/>
          <w:szCs w:val="22"/>
        </w:rPr>
        <w:t>Zamawiający zastrzega sobie prawo do zmiany zakresu rzeczowego prac w ramach zaplanowanych na ten cel środków finansowych.</w:t>
      </w:r>
    </w:p>
    <w:p w14:paraId="0420DF57" w14:textId="77777777" w:rsidR="00AA4F20" w:rsidRPr="00100707" w:rsidRDefault="00AA4F20" w:rsidP="00501B39">
      <w:pPr>
        <w:tabs>
          <w:tab w:val="left" w:pos="142"/>
        </w:tabs>
        <w:jc w:val="both"/>
        <w:rPr>
          <w:rFonts w:ascii="Arial" w:hAnsi="Arial" w:cs="Arial"/>
          <w:b/>
          <w:sz w:val="22"/>
          <w:szCs w:val="22"/>
        </w:rPr>
      </w:pPr>
    </w:p>
    <w:p w14:paraId="103EF0F4" w14:textId="0173EFFD" w:rsidR="00AA4F20" w:rsidRPr="00100707" w:rsidRDefault="00EC45FB" w:rsidP="00FE60C1">
      <w:pPr>
        <w:numPr>
          <w:ilvl w:val="0"/>
          <w:numId w:val="9"/>
        </w:numPr>
        <w:tabs>
          <w:tab w:val="left" w:pos="142"/>
        </w:tabs>
        <w:spacing w:after="200" w:line="252" w:lineRule="auto"/>
        <w:contextualSpacing/>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Gwarancja i rękojmia</w:t>
      </w:r>
    </w:p>
    <w:p w14:paraId="2CAC2683" w14:textId="6894D794" w:rsidR="00BE7C0E" w:rsidRPr="00100707" w:rsidRDefault="00BE7C0E" w:rsidP="00501B39">
      <w:pPr>
        <w:pStyle w:val="Standard"/>
        <w:tabs>
          <w:tab w:val="left" w:pos="142"/>
          <w:tab w:val="left" w:pos="1418"/>
        </w:tabs>
        <w:spacing w:line="271" w:lineRule="auto"/>
        <w:jc w:val="both"/>
        <w:rPr>
          <w:rFonts w:ascii="Arial" w:hAnsi="Arial" w:cs="Arial"/>
          <w:sz w:val="22"/>
          <w:szCs w:val="22"/>
        </w:rPr>
      </w:pPr>
      <w:r w:rsidRPr="00100707">
        <w:rPr>
          <w:rFonts w:ascii="Arial" w:hAnsi="Arial" w:cs="Arial"/>
          <w:sz w:val="22"/>
          <w:szCs w:val="22"/>
        </w:rPr>
        <w:t>Maksymalny okres udzielonej gwarancji na przedmiot zamówienia nie może być dłuższy niż 5 lat i krótszy niż 3 lata</w:t>
      </w:r>
      <w:r w:rsidR="00C018C1" w:rsidRPr="00100707">
        <w:rPr>
          <w:rFonts w:ascii="Arial" w:hAnsi="Arial" w:cs="Arial"/>
          <w:sz w:val="22"/>
          <w:szCs w:val="22"/>
        </w:rPr>
        <w:t xml:space="preserve"> (gwarancja zostanie określona przez Oferenta jako kryterium oceny ofert).</w:t>
      </w:r>
    </w:p>
    <w:p w14:paraId="311F3F9A" w14:textId="77777777" w:rsidR="00C018C1" w:rsidRPr="00100707" w:rsidRDefault="00C018C1" w:rsidP="00501B39">
      <w:pPr>
        <w:pStyle w:val="Standard"/>
        <w:tabs>
          <w:tab w:val="left" w:pos="142"/>
          <w:tab w:val="left" w:pos="1418"/>
        </w:tabs>
        <w:spacing w:line="276" w:lineRule="auto"/>
        <w:jc w:val="both"/>
        <w:rPr>
          <w:rFonts w:ascii="Arial" w:hAnsi="Arial" w:cs="Arial"/>
          <w:sz w:val="22"/>
          <w:szCs w:val="22"/>
        </w:rPr>
      </w:pPr>
    </w:p>
    <w:p w14:paraId="33BC7802" w14:textId="2B31541A" w:rsidR="00447382" w:rsidRPr="00100707" w:rsidRDefault="00447382"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Rozwiązania równoważne </w:t>
      </w:r>
    </w:p>
    <w:p w14:paraId="6CCABE84" w14:textId="77777777" w:rsidR="00447382" w:rsidRPr="00100707" w:rsidRDefault="00447382" w:rsidP="00501B39">
      <w:pPr>
        <w:tabs>
          <w:tab w:val="left" w:pos="142"/>
        </w:tabs>
        <w:spacing w:after="200" w:line="252" w:lineRule="auto"/>
        <w:contextualSpacing/>
        <w:jc w:val="both"/>
        <w:rPr>
          <w:rFonts w:ascii="Arial" w:eastAsiaTheme="majorEastAsia" w:hAnsi="Arial" w:cs="Arial"/>
          <w:sz w:val="22"/>
          <w:szCs w:val="22"/>
          <w:lang w:eastAsia="en-US"/>
        </w:rPr>
      </w:pPr>
    </w:p>
    <w:p w14:paraId="6054AB02" w14:textId="7FAB5F93" w:rsidR="00447382" w:rsidRPr="00100707" w:rsidRDefault="00447382" w:rsidP="00501B39">
      <w:pPr>
        <w:tabs>
          <w:tab w:val="left" w:pos="142"/>
        </w:tabs>
        <w:spacing w:after="200" w:line="252" w:lineRule="auto"/>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Wykonawca, który powołuje się na rozwiązania równoważne, jest </w:t>
      </w:r>
      <w:r w:rsidR="001C6A9E" w:rsidRPr="00100707">
        <w:rPr>
          <w:rFonts w:ascii="Arial" w:eastAsiaTheme="majorEastAsia" w:hAnsi="Arial" w:cs="Arial"/>
          <w:sz w:val="22"/>
          <w:szCs w:val="22"/>
          <w:lang w:eastAsia="en-US"/>
        </w:rPr>
        <w:t>z</w:t>
      </w:r>
      <w:r w:rsidRPr="00100707">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100707">
        <w:rPr>
          <w:rFonts w:ascii="Arial" w:eastAsiaTheme="majorEastAsia" w:hAnsi="Arial" w:cs="Arial"/>
          <w:sz w:val="22"/>
          <w:szCs w:val="22"/>
          <w:lang w:eastAsia="en-US"/>
        </w:rPr>
        <w:t xml:space="preserve"> </w:t>
      </w:r>
      <w:r w:rsidRPr="00100707">
        <w:rPr>
          <w:rFonts w:ascii="Arial" w:eastAsiaTheme="majorEastAsia" w:hAnsi="Arial" w:cs="Arial"/>
          <w:sz w:val="22"/>
          <w:szCs w:val="22"/>
          <w:lang w:eastAsia="en-US"/>
        </w:rPr>
        <w:t>wraz z jego opisem lub normami.</w:t>
      </w:r>
    </w:p>
    <w:p w14:paraId="0A980B40" w14:textId="77777777" w:rsidR="007C0085" w:rsidRPr="00100707" w:rsidRDefault="007C0085" w:rsidP="00501B39">
      <w:pPr>
        <w:tabs>
          <w:tab w:val="left" w:pos="142"/>
        </w:tabs>
        <w:jc w:val="both"/>
        <w:rPr>
          <w:rFonts w:ascii="Arial" w:hAnsi="Arial" w:cs="Arial"/>
          <w:b/>
          <w:sz w:val="22"/>
          <w:szCs w:val="22"/>
        </w:rPr>
      </w:pPr>
    </w:p>
    <w:p w14:paraId="7472276C" w14:textId="04636C70" w:rsidR="007515D3" w:rsidRPr="00100707" w:rsidRDefault="0089169E"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w:t>
      </w:r>
      <w:r w:rsidR="007C0085" w:rsidRPr="00100707">
        <w:rPr>
          <w:rFonts w:ascii="Arial" w:hAnsi="Arial" w:cs="Arial"/>
          <w:b/>
          <w:sz w:val="22"/>
          <w:szCs w:val="22"/>
          <w:lang w:eastAsia="en-US"/>
        </w:rPr>
        <w:t xml:space="preserve">ymagania w zakresie </w:t>
      </w:r>
      <w:r w:rsidRPr="00100707">
        <w:rPr>
          <w:rFonts w:ascii="Arial" w:hAnsi="Arial" w:cs="Arial"/>
          <w:b/>
          <w:sz w:val="22"/>
          <w:szCs w:val="22"/>
          <w:lang w:eastAsia="en-US"/>
        </w:rPr>
        <w:t>zatrudniania przez wykonawcę lub podwykonawcę osób na podstawie stosunku pracy</w:t>
      </w:r>
    </w:p>
    <w:p w14:paraId="2547101B" w14:textId="77777777" w:rsidR="00613735" w:rsidRPr="00100707" w:rsidRDefault="0089169E" w:rsidP="00501B39">
      <w:pPr>
        <w:tabs>
          <w:tab w:val="left" w:pos="142"/>
        </w:tabs>
        <w:spacing w:line="271" w:lineRule="auto"/>
        <w:ind w:left="-142"/>
        <w:jc w:val="both"/>
        <w:rPr>
          <w:rFonts w:ascii="Arial" w:hAnsi="Arial" w:cs="Arial"/>
          <w:b/>
          <w:sz w:val="22"/>
          <w:szCs w:val="22"/>
        </w:rPr>
      </w:pPr>
      <w:r w:rsidRPr="00100707">
        <w:rPr>
          <w:rFonts w:ascii="Arial" w:hAnsi="Arial" w:cs="Arial"/>
          <w:sz w:val="22"/>
          <w:szCs w:val="22"/>
        </w:rPr>
        <w:br/>
      </w:r>
      <w:r w:rsidR="00613735" w:rsidRPr="00100707">
        <w:rPr>
          <w:rFonts w:ascii="Arial" w:hAnsi="Arial" w:cs="Arial"/>
          <w:b/>
          <w:sz w:val="22"/>
          <w:szCs w:val="22"/>
        </w:rPr>
        <w:t xml:space="preserve">Zamawiający stawia wymóg w zakresie zatrudnienia przez wykonawcę lub </w:t>
      </w:r>
      <w:r w:rsidR="00613735" w:rsidRPr="00100707">
        <w:rPr>
          <w:rFonts w:ascii="Arial" w:hAnsi="Arial" w:cs="Arial"/>
          <w:b/>
          <w:sz w:val="22"/>
          <w:szCs w:val="22"/>
        </w:rPr>
        <w:lastRenderedPageBreak/>
        <w:t>podwykonawcę na podstawie stosunku pracy osób wykonujących niżej wskazane czynności w zakresie realizacji zamówienia.</w:t>
      </w:r>
    </w:p>
    <w:p w14:paraId="55D3BD96" w14:textId="77777777" w:rsidR="005624B4" w:rsidRDefault="00613735" w:rsidP="005624B4">
      <w:pPr>
        <w:tabs>
          <w:tab w:val="left" w:pos="142"/>
        </w:tabs>
        <w:spacing w:line="271" w:lineRule="auto"/>
        <w:ind w:left="-142"/>
        <w:jc w:val="both"/>
        <w:rPr>
          <w:rFonts w:ascii="Arial" w:hAnsi="Arial" w:cs="Arial"/>
          <w:sz w:val="22"/>
          <w:szCs w:val="22"/>
        </w:rPr>
      </w:pPr>
      <w:bookmarkStart w:id="2" w:name="_Hlk70501234"/>
      <w:r w:rsidRPr="00100707">
        <w:rPr>
          <w:rFonts w:ascii="Arial" w:hAnsi="Arial" w:cs="Arial"/>
          <w:sz w:val="22"/>
          <w:szCs w:val="22"/>
        </w:rPr>
        <w:t xml:space="preserve">Rodzaj czynności niezbędnych do realizacji zamówienia, których dotyczą wymagania zatrudnienia na podstawie stosunku pracy przez wykonawcę lub podwykonawcę osób wykonujących czynności w trakcie realizacji zamówienia: </w:t>
      </w:r>
      <w:bookmarkEnd w:id="2"/>
    </w:p>
    <w:p w14:paraId="3241B1C1" w14:textId="0DA03311" w:rsidR="00613735" w:rsidRPr="005624B4" w:rsidRDefault="00613735" w:rsidP="005624B4">
      <w:pPr>
        <w:tabs>
          <w:tab w:val="left" w:pos="142"/>
        </w:tabs>
        <w:spacing w:line="271" w:lineRule="auto"/>
        <w:ind w:left="-142"/>
        <w:jc w:val="both"/>
        <w:rPr>
          <w:rFonts w:ascii="Arial" w:hAnsi="Arial" w:cs="Arial"/>
          <w:color w:val="000000" w:themeColor="text1"/>
          <w:sz w:val="22"/>
          <w:szCs w:val="22"/>
        </w:rPr>
      </w:pPr>
      <w:r w:rsidRPr="005624B4">
        <w:rPr>
          <w:rFonts w:ascii="Arial" w:eastAsia="Calibri" w:hAnsi="Arial" w:cs="Arial"/>
          <w:color w:val="000000" w:themeColor="text1"/>
          <w:sz w:val="22"/>
          <w:szCs w:val="22"/>
        </w:rPr>
        <w:t>Zamawiający wymaga zatrudnienia przez Wykonawcę na podstawie umowy</w:t>
      </w:r>
      <w:r w:rsidRPr="005624B4">
        <w:rPr>
          <w:rFonts w:ascii="Arial" w:eastAsia="Calibri" w:hAnsi="Arial" w:cs="Arial"/>
          <w:color w:val="000000" w:themeColor="text1"/>
          <w:sz w:val="22"/>
          <w:szCs w:val="22"/>
        </w:rPr>
        <w:br/>
        <w:t xml:space="preserve">o pracę osób wykonujących czynności w zakresie realizacji zamówienia w części objętej wykonaniem kluczowej części zadania, którą jest </w:t>
      </w:r>
      <w:r w:rsidR="005624B4" w:rsidRPr="005624B4">
        <w:rPr>
          <w:rFonts w:ascii="Arial" w:hAnsi="Arial" w:cs="Arial"/>
          <w:color w:val="000000" w:themeColor="text1"/>
          <w:sz w:val="22"/>
          <w:szCs w:val="22"/>
        </w:rPr>
        <w:t>budowa chodnika i zjazdów</w:t>
      </w:r>
      <w:r w:rsidRPr="005624B4">
        <w:rPr>
          <w:rFonts w:ascii="Arial" w:eastAsia="Calibri" w:hAnsi="Arial" w:cs="Arial"/>
          <w:color w:val="000000" w:themeColor="text1"/>
          <w:sz w:val="22"/>
          <w:szCs w:val="22"/>
        </w:rPr>
        <w:t>.</w:t>
      </w:r>
    </w:p>
    <w:p w14:paraId="1D4CF9B4" w14:textId="77777777" w:rsidR="00613735" w:rsidRPr="00100707" w:rsidRDefault="00613735" w:rsidP="00501B39">
      <w:pPr>
        <w:tabs>
          <w:tab w:val="left" w:pos="142"/>
        </w:tabs>
        <w:spacing w:line="271" w:lineRule="auto"/>
        <w:ind w:left="-142"/>
        <w:jc w:val="both"/>
        <w:rPr>
          <w:rFonts w:ascii="Arial" w:hAnsi="Arial" w:cs="Arial"/>
          <w:b/>
          <w:sz w:val="22"/>
          <w:szCs w:val="22"/>
        </w:rPr>
      </w:pPr>
      <w:r w:rsidRPr="00100707">
        <w:rPr>
          <w:rFonts w:ascii="Arial" w:eastAsia="Calibri" w:hAnsi="Arial" w:cs="Arial"/>
          <w:sz w:val="22"/>
          <w:szCs w:val="22"/>
        </w:rPr>
        <w:t xml:space="preserve">Wykonawca zobowiązuje się, że pracownicy wykonujący czynności w zakresie                                          </w:t>
      </w:r>
      <w:proofErr w:type="spellStart"/>
      <w:r w:rsidRPr="00100707">
        <w:rPr>
          <w:rFonts w:ascii="Arial" w:eastAsia="Calibri" w:hAnsi="Arial" w:cs="Arial"/>
          <w:sz w:val="22"/>
          <w:szCs w:val="22"/>
        </w:rPr>
        <w:t>j.w</w:t>
      </w:r>
      <w:proofErr w:type="spellEnd"/>
      <w:r w:rsidRPr="00100707">
        <w:rPr>
          <w:rFonts w:ascii="Arial" w:eastAsia="Calibri" w:hAnsi="Arial" w:cs="Arial"/>
          <w:sz w:val="22"/>
          <w:szCs w:val="22"/>
        </w:rPr>
        <w:t xml:space="preserve">., będą zatrudnieni na umowę o pracę w rozumieniu przepisów ustawy z dnia                                          26 czerwca 1974r. Kodeks pracy (t. j. Dz. U. z 2016 r. poz. 1666). </w:t>
      </w:r>
    </w:p>
    <w:p w14:paraId="2D1437E6" w14:textId="77777777" w:rsidR="00613735" w:rsidRPr="00100707" w:rsidRDefault="00613735" w:rsidP="00501B39">
      <w:pPr>
        <w:tabs>
          <w:tab w:val="left" w:pos="142"/>
        </w:tabs>
        <w:spacing w:line="271" w:lineRule="auto"/>
        <w:ind w:left="-142"/>
        <w:jc w:val="both"/>
        <w:rPr>
          <w:rFonts w:ascii="Arial" w:hAnsi="Arial" w:cs="Arial"/>
          <w:sz w:val="22"/>
          <w:szCs w:val="22"/>
        </w:rPr>
      </w:pPr>
      <w:r w:rsidRPr="00100707">
        <w:rPr>
          <w:rFonts w:ascii="Arial" w:hAnsi="Arial" w:cs="Arial"/>
          <w:sz w:val="22"/>
          <w:szCs w:val="22"/>
        </w:rPr>
        <w:t>Sposób weryfikacji zatrudnienia tych osób:</w:t>
      </w:r>
    </w:p>
    <w:p w14:paraId="7BB12D4C" w14:textId="77777777" w:rsidR="00613735" w:rsidRPr="00100707" w:rsidRDefault="00613735" w:rsidP="00501B39">
      <w:pPr>
        <w:tabs>
          <w:tab w:val="left" w:pos="142"/>
        </w:tabs>
        <w:spacing w:line="271" w:lineRule="auto"/>
        <w:ind w:left="-142"/>
        <w:jc w:val="both"/>
        <w:rPr>
          <w:rFonts w:ascii="Arial" w:hAnsi="Arial" w:cs="Arial"/>
          <w:sz w:val="22"/>
          <w:szCs w:val="22"/>
        </w:rPr>
      </w:pPr>
      <w:r w:rsidRPr="00100707">
        <w:rPr>
          <w:rFonts w:ascii="Arial" w:eastAsia="Calibri" w:hAnsi="Arial" w:cs="Arial"/>
          <w:sz w:val="22"/>
          <w:szCs w:val="22"/>
        </w:rPr>
        <w:t>Każdorazowo na żądanie Zamawiającego, Wykonawca przedstawi listę osób obecnych                         na budowie w danym dniu wraz z oświadczeniem, że osoby te są zatrudnione                                               na umowę o pracę zgodnie z  przepisami ustawy z dnia 26 czerwca 1974 r. Kodeks pracy                        (t. j. Dz. U. z 2016 r. poz. 1666).</w:t>
      </w:r>
    </w:p>
    <w:p w14:paraId="5723A608" w14:textId="77777777" w:rsidR="00613735" w:rsidRPr="00100707" w:rsidRDefault="00613735" w:rsidP="00501B39">
      <w:pPr>
        <w:tabs>
          <w:tab w:val="left" w:pos="142"/>
        </w:tabs>
        <w:spacing w:line="271" w:lineRule="auto"/>
        <w:ind w:left="-142"/>
        <w:jc w:val="both"/>
        <w:rPr>
          <w:rFonts w:ascii="Arial" w:hAnsi="Arial" w:cs="Arial"/>
          <w:sz w:val="22"/>
          <w:szCs w:val="22"/>
        </w:rPr>
      </w:pPr>
      <w:r w:rsidRPr="00100707">
        <w:rPr>
          <w:rFonts w:ascii="Arial" w:eastAsia="Calibri" w:hAnsi="Arial" w:cs="Arial"/>
          <w:sz w:val="22"/>
          <w:szCs w:val="22"/>
        </w:rPr>
        <w:t>Powyższy, określony wymóg dotyczy również podwykonawców wykonujących prace związane z zamówieniem.</w:t>
      </w:r>
    </w:p>
    <w:p w14:paraId="38CDE4AD" w14:textId="77777777" w:rsidR="00823EDC" w:rsidRPr="00100707" w:rsidRDefault="00613735" w:rsidP="00501B39">
      <w:pPr>
        <w:tabs>
          <w:tab w:val="left" w:pos="142"/>
        </w:tabs>
        <w:spacing w:line="271" w:lineRule="auto"/>
        <w:ind w:left="-142"/>
        <w:jc w:val="both"/>
        <w:rPr>
          <w:rFonts w:ascii="Arial" w:hAnsi="Arial" w:cs="Arial"/>
          <w:sz w:val="22"/>
          <w:szCs w:val="22"/>
        </w:rPr>
      </w:pPr>
      <w:r w:rsidRPr="00100707">
        <w:rPr>
          <w:rFonts w:ascii="Arial" w:hAnsi="Arial" w:cs="Arial"/>
          <w:sz w:val="22"/>
          <w:szCs w:val="22"/>
        </w:rPr>
        <w:t>Sankcje z tytułu niespełnienia wymagań związanych z zatrudnianiem osób:</w:t>
      </w:r>
      <w:r w:rsidR="00823EDC" w:rsidRPr="00100707">
        <w:rPr>
          <w:rFonts w:ascii="Arial" w:hAnsi="Arial" w:cs="Arial"/>
          <w:sz w:val="22"/>
          <w:szCs w:val="22"/>
        </w:rPr>
        <w:t xml:space="preserve"> </w:t>
      </w:r>
    </w:p>
    <w:p w14:paraId="4C63ED31" w14:textId="1EC9A50F" w:rsidR="00823EDC" w:rsidRPr="00100707" w:rsidRDefault="00823EDC" w:rsidP="00501B39">
      <w:pPr>
        <w:tabs>
          <w:tab w:val="left" w:pos="142"/>
        </w:tabs>
        <w:spacing w:line="271" w:lineRule="auto"/>
        <w:ind w:left="-142"/>
        <w:jc w:val="both"/>
        <w:rPr>
          <w:rFonts w:ascii="Arial" w:hAnsi="Arial" w:cs="Arial"/>
          <w:sz w:val="22"/>
          <w:szCs w:val="22"/>
        </w:rPr>
      </w:pPr>
      <w:r w:rsidRPr="00100707">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B082FA8" w14:textId="587997E9" w:rsidR="007C0085" w:rsidRPr="00100707" w:rsidRDefault="007C0085" w:rsidP="00501B39">
      <w:pPr>
        <w:tabs>
          <w:tab w:val="left" w:pos="142"/>
        </w:tabs>
        <w:ind w:left="-142"/>
        <w:jc w:val="both"/>
        <w:rPr>
          <w:rFonts w:ascii="Arial" w:hAnsi="Arial" w:cs="Arial"/>
          <w:sz w:val="22"/>
          <w:szCs w:val="22"/>
        </w:rPr>
      </w:pPr>
    </w:p>
    <w:p w14:paraId="594C8800" w14:textId="48014924" w:rsidR="0089169E" w:rsidRPr="00100707" w:rsidRDefault="0089169E"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w:t>
      </w:r>
      <w:r w:rsidR="007C0085" w:rsidRPr="00100707">
        <w:rPr>
          <w:rFonts w:ascii="Arial" w:hAnsi="Arial" w:cs="Arial"/>
          <w:b/>
          <w:sz w:val="22"/>
          <w:szCs w:val="22"/>
          <w:lang w:eastAsia="en-US"/>
        </w:rPr>
        <w:t>magania w zakresie zatrudnienia osób, o których mowa</w:t>
      </w:r>
      <w:r w:rsidR="007B6AA5" w:rsidRPr="00100707">
        <w:rPr>
          <w:rFonts w:ascii="Arial" w:hAnsi="Arial" w:cs="Arial"/>
          <w:b/>
          <w:sz w:val="22"/>
          <w:szCs w:val="22"/>
          <w:lang w:eastAsia="en-US"/>
        </w:rPr>
        <w:t xml:space="preserve"> </w:t>
      </w:r>
      <w:r w:rsidR="007C0085" w:rsidRPr="00100707">
        <w:rPr>
          <w:rFonts w:ascii="Arial" w:hAnsi="Arial" w:cs="Arial"/>
          <w:b/>
          <w:sz w:val="22"/>
          <w:szCs w:val="22"/>
          <w:lang w:eastAsia="en-US"/>
        </w:rPr>
        <w:t>w art. 96 ust. 2 pkt 2</w:t>
      </w:r>
      <w:r w:rsidR="007515D3" w:rsidRPr="00100707">
        <w:rPr>
          <w:rFonts w:ascii="Arial" w:hAnsi="Arial" w:cs="Arial"/>
          <w:b/>
          <w:sz w:val="22"/>
          <w:szCs w:val="22"/>
          <w:lang w:eastAsia="en-US"/>
        </w:rPr>
        <w:t xml:space="preserve"> ustawy </w:t>
      </w:r>
      <w:proofErr w:type="spellStart"/>
      <w:r w:rsidR="007515D3" w:rsidRPr="00100707">
        <w:rPr>
          <w:rFonts w:ascii="Arial" w:hAnsi="Arial" w:cs="Arial"/>
          <w:b/>
          <w:sz w:val="22"/>
          <w:szCs w:val="22"/>
          <w:lang w:eastAsia="en-US"/>
        </w:rPr>
        <w:t>Pzp</w:t>
      </w:r>
      <w:proofErr w:type="spellEnd"/>
    </w:p>
    <w:p w14:paraId="39EE94C2" w14:textId="77777777" w:rsidR="00BE7C0E" w:rsidRPr="00100707" w:rsidRDefault="00BE7C0E" w:rsidP="00501B39">
      <w:pPr>
        <w:tabs>
          <w:tab w:val="left" w:pos="142"/>
        </w:tabs>
        <w:jc w:val="both"/>
        <w:rPr>
          <w:rFonts w:ascii="Arial" w:eastAsiaTheme="majorEastAsia" w:hAnsi="Arial" w:cs="Arial"/>
          <w:i/>
          <w:color w:val="002060"/>
          <w:sz w:val="22"/>
          <w:szCs w:val="22"/>
          <w:lang w:eastAsia="en-US"/>
        </w:rPr>
      </w:pPr>
      <w:r w:rsidRPr="00100707">
        <w:rPr>
          <w:rFonts w:ascii="Arial" w:hAnsi="Arial" w:cs="Arial"/>
          <w:sz w:val="22"/>
          <w:szCs w:val="22"/>
        </w:rPr>
        <w:br/>
      </w:r>
      <w:r w:rsidRPr="00100707">
        <w:rPr>
          <w:rFonts w:ascii="Arial" w:hAnsi="Arial" w:cs="Arial"/>
          <w:b/>
          <w:sz w:val="22"/>
          <w:szCs w:val="22"/>
        </w:rPr>
        <w:t>Nie dotyczy.</w:t>
      </w:r>
    </w:p>
    <w:p w14:paraId="36269F5C" w14:textId="77777777" w:rsidR="00F04C1F" w:rsidRPr="00100707" w:rsidRDefault="00F04C1F" w:rsidP="00501B39">
      <w:pPr>
        <w:tabs>
          <w:tab w:val="left" w:pos="142"/>
        </w:tabs>
        <w:jc w:val="both"/>
        <w:rPr>
          <w:rFonts w:ascii="Arial" w:hAnsi="Arial" w:cs="Arial"/>
          <w:sz w:val="22"/>
          <w:szCs w:val="22"/>
        </w:rPr>
      </w:pPr>
    </w:p>
    <w:p w14:paraId="75966903" w14:textId="141163FC" w:rsidR="00F04C1F" w:rsidRPr="00100707" w:rsidRDefault="00F04C1F"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Informacja o przedmiotowych środkach dowodowych</w:t>
      </w:r>
    </w:p>
    <w:p w14:paraId="10CD9AE4" w14:textId="77777777" w:rsidR="00BE7C0E" w:rsidRPr="00100707" w:rsidRDefault="00BE7C0E" w:rsidP="00501B39">
      <w:pPr>
        <w:tabs>
          <w:tab w:val="left" w:pos="142"/>
        </w:tabs>
        <w:ind w:left="-142"/>
        <w:jc w:val="both"/>
        <w:rPr>
          <w:rFonts w:ascii="Arial" w:eastAsiaTheme="majorEastAsia" w:hAnsi="Arial" w:cs="Arial"/>
          <w:i/>
          <w:color w:val="002060"/>
          <w:sz w:val="22"/>
          <w:szCs w:val="22"/>
          <w:lang w:eastAsia="en-US"/>
        </w:rPr>
      </w:pPr>
      <w:r w:rsidRPr="00100707">
        <w:rPr>
          <w:rFonts w:ascii="Arial" w:hAnsi="Arial" w:cs="Arial"/>
          <w:sz w:val="22"/>
          <w:szCs w:val="22"/>
        </w:rPr>
        <w:br/>
      </w:r>
      <w:r w:rsidRPr="00100707">
        <w:rPr>
          <w:rFonts w:ascii="Arial" w:hAnsi="Arial" w:cs="Arial"/>
          <w:b/>
          <w:sz w:val="22"/>
          <w:szCs w:val="22"/>
        </w:rPr>
        <w:t>Nie dotyczy.</w:t>
      </w:r>
    </w:p>
    <w:p w14:paraId="4F8E1397" w14:textId="77777777" w:rsidR="00EC45FB" w:rsidRPr="00100707" w:rsidRDefault="00EC45FB" w:rsidP="00501B39">
      <w:pPr>
        <w:tabs>
          <w:tab w:val="left" w:pos="142"/>
        </w:tabs>
        <w:jc w:val="both"/>
        <w:rPr>
          <w:rFonts w:ascii="Arial" w:hAnsi="Arial" w:cs="Arial"/>
          <w:color w:val="FF0000"/>
          <w:sz w:val="22"/>
          <w:szCs w:val="22"/>
        </w:rPr>
      </w:pPr>
    </w:p>
    <w:p w14:paraId="37F8EB5C" w14:textId="44213F61" w:rsidR="00AA4F20" w:rsidRPr="00100707" w:rsidRDefault="00EC45FB"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Termin </w:t>
      </w:r>
      <w:r w:rsidR="00F04C1F" w:rsidRPr="00100707">
        <w:rPr>
          <w:rFonts w:ascii="Arial" w:hAnsi="Arial" w:cs="Arial"/>
          <w:b/>
          <w:sz w:val="22"/>
          <w:szCs w:val="22"/>
          <w:lang w:eastAsia="en-US"/>
        </w:rPr>
        <w:t xml:space="preserve">wykonania zamówienia </w:t>
      </w:r>
    </w:p>
    <w:p w14:paraId="58D6252B" w14:textId="77777777" w:rsidR="000F0283" w:rsidRPr="00100707" w:rsidRDefault="000F0283" w:rsidP="00501B39">
      <w:pPr>
        <w:tabs>
          <w:tab w:val="left" w:pos="142"/>
        </w:tabs>
        <w:jc w:val="both"/>
        <w:rPr>
          <w:rFonts w:ascii="Arial" w:eastAsiaTheme="majorEastAsia" w:hAnsi="Arial" w:cs="Arial"/>
          <w:sz w:val="22"/>
          <w:szCs w:val="22"/>
          <w:lang w:eastAsia="en-US"/>
        </w:rPr>
      </w:pPr>
    </w:p>
    <w:p w14:paraId="3B307E4D" w14:textId="61C5DD33" w:rsidR="00BE7C0E" w:rsidRPr="009C0768" w:rsidRDefault="00AA4F20" w:rsidP="00501B39">
      <w:pPr>
        <w:tabs>
          <w:tab w:val="left" w:pos="142"/>
        </w:tabs>
        <w:spacing w:line="276" w:lineRule="auto"/>
        <w:jc w:val="both"/>
        <w:rPr>
          <w:rFonts w:ascii="Arial" w:hAnsi="Arial" w:cs="Arial"/>
          <w:b/>
          <w:bCs/>
          <w:color w:val="000000" w:themeColor="text1"/>
          <w:sz w:val="22"/>
          <w:szCs w:val="22"/>
        </w:rPr>
      </w:pPr>
      <w:r w:rsidRPr="009C0768">
        <w:rPr>
          <w:rFonts w:ascii="Arial" w:eastAsiaTheme="majorEastAsia" w:hAnsi="Arial" w:cs="Arial"/>
          <w:color w:val="000000" w:themeColor="text1"/>
          <w:sz w:val="22"/>
          <w:szCs w:val="22"/>
          <w:lang w:eastAsia="en-US"/>
        </w:rPr>
        <w:t>Zamawiający wymaga</w:t>
      </w:r>
      <w:r w:rsidR="000F0283" w:rsidRPr="009C0768">
        <w:rPr>
          <w:rFonts w:ascii="Arial" w:eastAsiaTheme="majorEastAsia" w:hAnsi="Arial" w:cs="Arial"/>
          <w:color w:val="000000" w:themeColor="text1"/>
          <w:sz w:val="22"/>
          <w:szCs w:val="22"/>
          <w:lang w:eastAsia="en-US"/>
        </w:rPr>
        <w:t>,</w:t>
      </w:r>
      <w:r w:rsidRPr="009C0768">
        <w:rPr>
          <w:rFonts w:ascii="Arial" w:eastAsiaTheme="majorEastAsia" w:hAnsi="Arial" w:cs="Arial"/>
          <w:color w:val="000000" w:themeColor="text1"/>
          <w:sz w:val="22"/>
          <w:szCs w:val="22"/>
          <w:lang w:eastAsia="en-US"/>
        </w:rPr>
        <w:t xml:space="preserve"> aby zamówienie zostało wykonane </w:t>
      </w:r>
      <w:r w:rsidR="00F04C1F" w:rsidRPr="009C0768">
        <w:rPr>
          <w:rFonts w:ascii="Arial" w:eastAsiaTheme="majorEastAsia" w:hAnsi="Arial" w:cs="Arial"/>
          <w:b/>
          <w:color w:val="000000" w:themeColor="text1"/>
          <w:sz w:val="22"/>
          <w:szCs w:val="22"/>
          <w:lang w:eastAsia="en-US"/>
        </w:rPr>
        <w:t>w terminie</w:t>
      </w:r>
      <w:r w:rsidR="000F0283" w:rsidRPr="009C0768">
        <w:rPr>
          <w:rFonts w:ascii="Arial" w:eastAsiaTheme="majorEastAsia" w:hAnsi="Arial" w:cs="Arial"/>
          <w:b/>
          <w:color w:val="000000" w:themeColor="text1"/>
          <w:sz w:val="22"/>
          <w:szCs w:val="22"/>
          <w:lang w:eastAsia="en-US"/>
        </w:rPr>
        <w:t xml:space="preserve"> </w:t>
      </w:r>
      <w:r w:rsidR="00BE7C0E" w:rsidRPr="009C0768">
        <w:rPr>
          <w:rFonts w:ascii="Arial" w:hAnsi="Arial" w:cs="Arial"/>
          <w:color w:val="000000" w:themeColor="text1"/>
          <w:sz w:val="22"/>
          <w:szCs w:val="22"/>
        </w:rPr>
        <w:t xml:space="preserve"> </w:t>
      </w:r>
      <w:r w:rsidR="009C0768" w:rsidRPr="009C0768">
        <w:rPr>
          <w:rFonts w:ascii="Arial" w:hAnsi="Arial" w:cs="Arial"/>
          <w:color w:val="000000" w:themeColor="text1"/>
          <w:sz w:val="22"/>
          <w:szCs w:val="22"/>
        </w:rPr>
        <w:t>6</w:t>
      </w:r>
      <w:r w:rsidR="0033474B" w:rsidRPr="009C0768">
        <w:rPr>
          <w:rFonts w:ascii="Arial" w:hAnsi="Arial" w:cs="Arial"/>
          <w:color w:val="000000" w:themeColor="text1"/>
          <w:sz w:val="22"/>
          <w:szCs w:val="22"/>
        </w:rPr>
        <w:t xml:space="preserve"> miesięcy</w:t>
      </w:r>
      <w:r w:rsidR="00BE7C0E" w:rsidRPr="009C0768">
        <w:rPr>
          <w:rFonts w:ascii="Arial" w:hAnsi="Arial" w:cs="Arial"/>
          <w:color w:val="000000" w:themeColor="text1"/>
          <w:sz w:val="22"/>
          <w:szCs w:val="22"/>
        </w:rPr>
        <w:t xml:space="preserve"> dni od dnia podpisania umowy.</w:t>
      </w:r>
    </w:p>
    <w:p w14:paraId="3037F29E" w14:textId="6F8E250E" w:rsidR="00EC45FB" w:rsidRPr="00100707" w:rsidRDefault="00EC45FB" w:rsidP="00501B39">
      <w:pPr>
        <w:tabs>
          <w:tab w:val="left" w:pos="142"/>
        </w:tabs>
        <w:jc w:val="both"/>
        <w:rPr>
          <w:rFonts w:ascii="Arial" w:eastAsiaTheme="majorEastAsia" w:hAnsi="Arial" w:cs="Arial"/>
          <w:b/>
          <w:color w:val="FF0000"/>
          <w:sz w:val="22"/>
          <w:szCs w:val="22"/>
          <w:lang w:eastAsia="en-US"/>
        </w:rPr>
      </w:pPr>
    </w:p>
    <w:p w14:paraId="14051EC8" w14:textId="023C93C6" w:rsidR="00587F52" w:rsidRPr="00100707" w:rsidRDefault="00F04C1F"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Informacja o warunkach udziału w postępowaniu o udzielenie zamówienia</w:t>
      </w:r>
    </w:p>
    <w:p w14:paraId="2F0FC1BB" w14:textId="77777777" w:rsidR="000F0283" w:rsidRPr="00100707" w:rsidRDefault="000F0283" w:rsidP="00501B39">
      <w:pPr>
        <w:tabs>
          <w:tab w:val="left" w:pos="142"/>
        </w:tabs>
        <w:jc w:val="both"/>
        <w:rPr>
          <w:rFonts w:ascii="Arial" w:eastAsiaTheme="majorEastAsia" w:hAnsi="Arial" w:cs="Arial"/>
          <w:sz w:val="22"/>
          <w:szCs w:val="22"/>
          <w:lang w:eastAsia="en-US"/>
        </w:rPr>
      </w:pPr>
    </w:p>
    <w:p w14:paraId="1638877B" w14:textId="0A87E938" w:rsidR="00F04C1F" w:rsidRPr="00100707" w:rsidRDefault="00F04C1F" w:rsidP="00501B39">
      <w:pPr>
        <w:tabs>
          <w:tab w:val="left" w:pos="142"/>
        </w:tabs>
        <w:jc w:val="both"/>
        <w:rPr>
          <w:rFonts w:ascii="Arial" w:eastAsiaTheme="majorEastAsia" w:hAnsi="Arial" w:cs="Arial"/>
          <w:b/>
          <w:sz w:val="22"/>
          <w:szCs w:val="22"/>
          <w:lang w:eastAsia="en-US"/>
        </w:rPr>
      </w:pPr>
      <w:r w:rsidRPr="00100707">
        <w:rPr>
          <w:rFonts w:ascii="Arial" w:eastAsiaTheme="majorEastAsia" w:hAnsi="Arial" w:cs="Arial"/>
          <w:sz w:val="22"/>
          <w:szCs w:val="22"/>
          <w:lang w:eastAsia="en-US"/>
        </w:rPr>
        <w:t xml:space="preserve">Na podstawie art. 112 </w:t>
      </w:r>
      <w:r w:rsidR="00DB65A7" w:rsidRPr="00100707">
        <w:rPr>
          <w:rFonts w:ascii="Arial" w:eastAsiaTheme="majorEastAsia" w:hAnsi="Arial" w:cs="Arial"/>
          <w:sz w:val="22"/>
          <w:szCs w:val="22"/>
          <w:lang w:eastAsia="en-US"/>
        </w:rPr>
        <w:t xml:space="preserve">ustawy </w:t>
      </w:r>
      <w:proofErr w:type="spellStart"/>
      <w:r w:rsidR="00DB65A7" w:rsidRPr="00100707">
        <w:rPr>
          <w:rFonts w:ascii="Arial" w:eastAsiaTheme="majorEastAsia" w:hAnsi="Arial" w:cs="Arial"/>
          <w:sz w:val="22"/>
          <w:szCs w:val="22"/>
          <w:lang w:eastAsia="en-US"/>
        </w:rPr>
        <w:t>Pzp</w:t>
      </w:r>
      <w:proofErr w:type="spellEnd"/>
      <w:r w:rsidR="00DB65A7" w:rsidRPr="00100707">
        <w:rPr>
          <w:rFonts w:ascii="Arial" w:eastAsiaTheme="majorEastAsia" w:hAnsi="Arial" w:cs="Arial"/>
          <w:sz w:val="22"/>
          <w:szCs w:val="22"/>
          <w:lang w:eastAsia="en-US"/>
        </w:rPr>
        <w:t>, z</w:t>
      </w:r>
      <w:r w:rsidR="00AA4F20" w:rsidRPr="00100707">
        <w:rPr>
          <w:rFonts w:ascii="Arial" w:eastAsiaTheme="majorEastAsia" w:hAnsi="Arial" w:cs="Arial"/>
          <w:sz w:val="22"/>
          <w:szCs w:val="22"/>
          <w:lang w:eastAsia="en-US"/>
        </w:rPr>
        <w:t>amawiający określa warunek</w:t>
      </w:r>
      <w:r w:rsidRPr="00100707">
        <w:rPr>
          <w:rFonts w:ascii="Arial" w:eastAsiaTheme="majorEastAsia" w:hAnsi="Arial" w:cs="Arial"/>
          <w:sz w:val="22"/>
          <w:szCs w:val="22"/>
          <w:lang w:eastAsia="en-US"/>
        </w:rPr>
        <w:t>/warunki</w:t>
      </w:r>
      <w:r w:rsidR="00AA4F20" w:rsidRPr="00100707">
        <w:rPr>
          <w:rFonts w:ascii="Arial" w:eastAsiaTheme="majorEastAsia" w:hAnsi="Arial" w:cs="Arial"/>
          <w:sz w:val="22"/>
          <w:szCs w:val="22"/>
          <w:lang w:eastAsia="en-US"/>
        </w:rPr>
        <w:t xml:space="preserve"> udziału w postępowaniu </w:t>
      </w:r>
      <w:r w:rsidR="00AA4F20" w:rsidRPr="00100707">
        <w:rPr>
          <w:rFonts w:ascii="Arial" w:eastAsiaTheme="majorEastAsia" w:hAnsi="Arial" w:cs="Arial"/>
          <w:b/>
          <w:sz w:val="22"/>
          <w:szCs w:val="22"/>
          <w:lang w:eastAsia="en-US"/>
        </w:rPr>
        <w:t>dotyczący</w:t>
      </w:r>
      <w:r w:rsidRPr="00100707">
        <w:rPr>
          <w:rFonts w:ascii="Arial" w:eastAsiaTheme="majorEastAsia" w:hAnsi="Arial" w:cs="Arial"/>
          <w:b/>
          <w:sz w:val="22"/>
          <w:szCs w:val="22"/>
          <w:lang w:eastAsia="en-US"/>
        </w:rPr>
        <w:t>/-e:</w:t>
      </w:r>
    </w:p>
    <w:p w14:paraId="1B0ACB5C" w14:textId="77777777" w:rsidR="000F0283" w:rsidRPr="00100707" w:rsidRDefault="000F0283" w:rsidP="00501B39">
      <w:pPr>
        <w:tabs>
          <w:tab w:val="left" w:pos="142"/>
        </w:tabs>
        <w:jc w:val="both"/>
        <w:rPr>
          <w:rFonts w:ascii="Arial" w:eastAsiaTheme="majorEastAsia" w:hAnsi="Arial" w:cs="Arial"/>
          <w:b/>
          <w:sz w:val="22"/>
          <w:szCs w:val="22"/>
          <w:lang w:eastAsia="en-US"/>
        </w:rPr>
      </w:pPr>
    </w:p>
    <w:p w14:paraId="1D699B0C" w14:textId="59F54EA6" w:rsidR="00DB65A7" w:rsidRPr="00100707" w:rsidRDefault="002E2F67" w:rsidP="00FE60C1">
      <w:pPr>
        <w:numPr>
          <w:ilvl w:val="0"/>
          <w:numId w:val="29"/>
        </w:numPr>
        <w:tabs>
          <w:tab w:val="left" w:pos="142"/>
        </w:tabs>
        <w:jc w:val="both"/>
        <w:rPr>
          <w:rFonts w:ascii="Arial" w:eastAsiaTheme="majorEastAsia" w:hAnsi="Arial" w:cs="Arial"/>
          <w:b/>
          <w:sz w:val="22"/>
          <w:szCs w:val="22"/>
          <w:u w:val="single"/>
          <w:lang w:eastAsia="en-US"/>
        </w:rPr>
      </w:pPr>
      <w:r w:rsidRPr="00100707">
        <w:rPr>
          <w:rFonts w:ascii="Arial" w:eastAsiaTheme="majorEastAsia" w:hAnsi="Arial" w:cs="Arial"/>
          <w:b/>
          <w:sz w:val="22"/>
          <w:szCs w:val="22"/>
          <w:u w:val="single"/>
          <w:lang w:eastAsia="en-US"/>
        </w:rPr>
        <w:t>zdolności do wyst</w:t>
      </w:r>
      <w:r w:rsidR="00DB65A7" w:rsidRPr="00100707">
        <w:rPr>
          <w:rFonts w:ascii="Arial" w:eastAsiaTheme="majorEastAsia" w:hAnsi="Arial" w:cs="Arial"/>
          <w:b/>
          <w:sz w:val="22"/>
          <w:szCs w:val="22"/>
          <w:u w:val="single"/>
          <w:lang w:eastAsia="en-US"/>
        </w:rPr>
        <w:t>ępowania w obrocie gospodarczym</w:t>
      </w:r>
      <w:r w:rsidR="000F0283" w:rsidRPr="00100707">
        <w:rPr>
          <w:rFonts w:ascii="Arial" w:eastAsiaTheme="majorEastAsia" w:hAnsi="Arial" w:cs="Arial"/>
          <w:b/>
          <w:sz w:val="22"/>
          <w:szCs w:val="22"/>
          <w:u w:val="single"/>
          <w:lang w:eastAsia="en-US"/>
        </w:rPr>
        <w:t>:</w:t>
      </w:r>
    </w:p>
    <w:p w14:paraId="20E58E82" w14:textId="5F4A344A" w:rsidR="000F0283" w:rsidRPr="00100707" w:rsidRDefault="00BE7C0E" w:rsidP="00501B39">
      <w:pPr>
        <w:tabs>
          <w:tab w:val="left" w:pos="142"/>
        </w:tabs>
        <w:ind w:left="-142"/>
        <w:jc w:val="both"/>
        <w:rPr>
          <w:rFonts w:ascii="Arial" w:hAnsi="Arial" w:cs="Arial"/>
          <w:sz w:val="22"/>
          <w:szCs w:val="22"/>
        </w:rPr>
      </w:pPr>
      <w:r w:rsidRPr="00100707">
        <w:rPr>
          <w:rFonts w:ascii="Arial" w:eastAsiaTheme="majorEastAsia" w:hAnsi="Arial" w:cs="Arial"/>
          <w:sz w:val="22"/>
          <w:szCs w:val="22"/>
          <w:lang w:eastAsia="en-US"/>
        </w:rPr>
        <w:t>Nie dotyczy.</w:t>
      </w:r>
    </w:p>
    <w:p w14:paraId="0F8B0983" w14:textId="77777777" w:rsidR="00DB65A7" w:rsidRPr="00100707" w:rsidRDefault="00DB65A7" w:rsidP="00501B39">
      <w:pPr>
        <w:tabs>
          <w:tab w:val="left" w:pos="142"/>
        </w:tabs>
        <w:ind w:left="-142"/>
        <w:jc w:val="both"/>
        <w:rPr>
          <w:rFonts w:ascii="Arial" w:eastAsiaTheme="majorEastAsia" w:hAnsi="Arial" w:cs="Arial"/>
          <w:sz w:val="22"/>
          <w:szCs w:val="22"/>
          <w:u w:val="single"/>
          <w:lang w:eastAsia="en-US"/>
        </w:rPr>
      </w:pPr>
    </w:p>
    <w:p w14:paraId="76FBBD6A" w14:textId="32D72A4B" w:rsidR="00DB65A7" w:rsidRPr="00100707" w:rsidRDefault="002E2F67" w:rsidP="00FE60C1">
      <w:pPr>
        <w:numPr>
          <w:ilvl w:val="0"/>
          <w:numId w:val="29"/>
        </w:numPr>
        <w:tabs>
          <w:tab w:val="left" w:pos="142"/>
        </w:tabs>
        <w:jc w:val="both"/>
        <w:rPr>
          <w:rFonts w:ascii="Arial" w:eastAsiaTheme="majorEastAsia" w:hAnsi="Arial" w:cs="Arial"/>
          <w:b/>
          <w:sz w:val="22"/>
          <w:szCs w:val="22"/>
          <w:u w:val="single"/>
          <w:lang w:eastAsia="en-US"/>
        </w:rPr>
      </w:pPr>
      <w:r w:rsidRPr="00100707">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100707">
        <w:rPr>
          <w:rFonts w:ascii="Arial" w:eastAsiaTheme="majorEastAsia" w:hAnsi="Arial" w:cs="Arial"/>
          <w:b/>
          <w:sz w:val="22"/>
          <w:szCs w:val="22"/>
          <w:u w:val="single"/>
          <w:lang w:eastAsia="en-US"/>
        </w:rPr>
        <w:t>:</w:t>
      </w:r>
    </w:p>
    <w:p w14:paraId="66526CAE" w14:textId="77777777" w:rsidR="00BE7C0E" w:rsidRPr="00100707" w:rsidRDefault="00BE7C0E" w:rsidP="00501B39">
      <w:pPr>
        <w:tabs>
          <w:tab w:val="left" w:pos="142"/>
        </w:tabs>
        <w:ind w:left="-142"/>
        <w:jc w:val="both"/>
        <w:rPr>
          <w:rFonts w:ascii="Arial" w:hAnsi="Arial" w:cs="Arial"/>
          <w:sz w:val="22"/>
          <w:szCs w:val="22"/>
        </w:rPr>
      </w:pPr>
      <w:r w:rsidRPr="00100707">
        <w:rPr>
          <w:rFonts w:ascii="Arial" w:eastAsiaTheme="majorEastAsia" w:hAnsi="Arial" w:cs="Arial"/>
          <w:sz w:val="22"/>
          <w:szCs w:val="22"/>
          <w:lang w:eastAsia="en-US"/>
        </w:rPr>
        <w:t>Nie dotyczy.</w:t>
      </w:r>
    </w:p>
    <w:p w14:paraId="3503CFC9" w14:textId="77777777" w:rsidR="00896A57" w:rsidRPr="00100707" w:rsidRDefault="00896A57" w:rsidP="00501B39">
      <w:pPr>
        <w:shd w:val="clear" w:color="auto" w:fill="FFFFFF"/>
        <w:tabs>
          <w:tab w:val="left" w:pos="142"/>
        </w:tabs>
        <w:rPr>
          <w:rFonts w:ascii="Arial" w:eastAsiaTheme="majorEastAsia" w:hAnsi="Arial" w:cs="Arial"/>
          <w:i/>
          <w:color w:val="002060"/>
          <w:sz w:val="22"/>
          <w:szCs w:val="22"/>
          <w:lang w:eastAsia="en-US"/>
        </w:rPr>
      </w:pPr>
    </w:p>
    <w:p w14:paraId="6887E443" w14:textId="08E69484" w:rsidR="002E2F67" w:rsidRPr="00100707" w:rsidRDefault="002E2F67" w:rsidP="00FE60C1">
      <w:pPr>
        <w:numPr>
          <w:ilvl w:val="0"/>
          <w:numId w:val="29"/>
        </w:numPr>
        <w:tabs>
          <w:tab w:val="left" w:pos="142"/>
        </w:tabs>
        <w:jc w:val="both"/>
        <w:rPr>
          <w:rFonts w:ascii="Arial" w:eastAsiaTheme="majorEastAsia" w:hAnsi="Arial" w:cs="Arial"/>
          <w:b/>
          <w:sz w:val="22"/>
          <w:szCs w:val="22"/>
          <w:u w:val="single"/>
          <w:lang w:eastAsia="en-US"/>
        </w:rPr>
      </w:pPr>
      <w:r w:rsidRPr="00100707">
        <w:rPr>
          <w:rFonts w:ascii="Arial" w:eastAsiaTheme="majorEastAsia" w:hAnsi="Arial" w:cs="Arial"/>
          <w:b/>
          <w:sz w:val="22"/>
          <w:szCs w:val="22"/>
          <w:u w:val="single"/>
          <w:lang w:eastAsia="en-US"/>
        </w:rPr>
        <w:t>sytuacji ekonomicznej lub finansowej</w:t>
      </w:r>
      <w:r w:rsidR="000F0283" w:rsidRPr="00100707">
        <w:rPr>
          <w:rFonts w:ascii="Arial" w:eastAsiaTheme="majorEastAsia" w:hAnsi="Arial" w:cs="Arial"/>
          <w:b/>
          <w:sz w:val="22"/>
          <w:szCs w:val="22"/>
          <w:u w:val="single"/>
          <w:lang w:eastAsia="en-US"/>
        </w:rPr>
        <w:t>:</w:t>
      </w:r>
    </w:p>
    <w:p w14:paraId="4407D756" w14:textId="77777777" w:rsidR="00BE7C0E" w:rsidRPr="00100707" w:rsidRDefault="00BE7C0E" w:rsidP="00501B39">
      <w:pPr>
        <w:tabs>
          <w:tab w:val="left" w:pos="142"/>
        </w:tabs>
        <w:ind w:left="-142"/>
        <w:jc w:val="both"/>
        <w:rPr>
          <w:rFonts w:ascii="Arial" w:hAnsi="Arial" w:cs="Arial"/>
          <w:sz w:val="22"/>
          <w:szCs w:val="22"/>
        </w:rPr>
      </w:pPr>
      <w:r w:rsidRPr="00100707">
        <w:rPr>
          <w:rFonts w:ascii="Arial" w:eastAsiaTheme="majorEastAsia" w:hAnsi="Arial" w:cs="Arial"/>
          <w:sz w:val="22"/>
          <w:szCs w:val="22"/>
          <w:lang w:eastAsia="en-US"/>
        </w:rPr>
        <w:t>Nie dotyczy.</w:t>
      </w:r>
    </w:p>
    <w:p w14:paraId="32E987B4" w14:textId="77777777" w:rsidR="00BE7C0E" w:rsidRPr="00100707" w:rsidRDefault="00BE7C0E" w:rsidP="00501B39">
      <w:pPr>
        <w:tabs>
          <w:tab w:val="left" w:pos="142"/>
        </w:tabs>
        <w:ind w:left="218"/>
        <w:jc w:val="both"/>
        <w:rPr>
          <w:rFonts w:ascii="Arial" w:eastAsiaTheme="majorEastAsia" w:hAnsi="Arial" w:cs="Arial"/>
          <w:b/>
          <w:sz w:val="22"/>
          <w:szCs w:val="22"/>
          <w:u w:val="single"/>
          <w:lang w:eastAsia="en-US"/>
        </w:rPr>
      </w:pPr>
    </w:p>
    <w:p w14:paraId="0920B7E0" w14:textId="6B521DF3" w:rsidR="00DB65A7" w:rsidRPr="00100707" w:rsidRDefault="002E2F67" w:rsidP="00FE60C1">
      <w:pPr>
        <w:numPr>
          <w:ilvl w:val="0"/>
          <w:numId w:val="29"/>
        </w:numPr>
        <w:tabs>
          <w:tab w:val="left" w:pos="142"/>
        </w:tabs>
        <w:jc w:val="both"/>
        <w:rPr>
          <w:rFonts w:ascii="Arial" w:eastAsiaTheme="majorEastAsia" w:hAnsi="Arial" w:cs="Arial"/>
          <w:b/>
          <w:sz w:val="22"/>
          <w:szCs w:val="22"/>
          <w:u w:val="single"/>
          <w:lang w:eastAsia="en-US"/>
        </w:rPr>
      </w:pPr>
      <w:r w:rsidRPr="00100707">
        <w:rPr>
          <w:rFonts w:ascii="Arial" w:eastAsiaTheme="majorEastAsia" w:hAnsi="Arial" w:cs="Arial"/>
          <w:b/>
          <w:sz w:val="22"/>
          <w:szCs w:val="22"/>
          <w:u w:val="single"/>
          <w:lang w:eastAsia="en-US"/>
        </w:rPr>
        <w:t>zdolności technicznej lub zawodowej</w:t>
      </w:r>
      <w:r w:rsidR="008B58DE" w:rsidRPr="00100707">
        <w:rPr>
          <w:rFonts w:ascii="Arial" w:eastAsiaTheme="majorEastAsia" w:hAnsi="Arial" w:cs="Arial"/>
          <w:b/>
          <w:sz w:val="22"/>
          <w:szCs w:val="22"/>
          <w:u w:val="single"/>
          <w:lang w:eastAsia="en-US"/>
        </w:rPr>
        <w:t>:</w:t>
      </w:r>
    </w:p>
    <w:p w14:paraId="5A4BB565" w14:textId="77777777" w:rsidR="00463036" w:rsidRPr="00100707" w:rsidRDefault="00463036" w:rsidP="00501B39">
      <w:pPr>
        <w:tabs>
          <w:tab w:val="left" w:pos="142"/>
        </w:tabs>
        <w:spacing w:line="271" w:lineRule="auto"/>
        <w:jc w:val="both"/>
        <w:rPr>
          <w:rFonts w:ascii="Arial" w:hAnsi="Arial" w:cs="Arial"/>
          <w:sz w:val="22"/>
          <w:szCs w:val="22"/>
        </w:rPr>
      </w:pPr>
      <w:r w:rsidRPr="00100707">
        <w:rPr>
          <w:rFonts w:ascii="Arial" w:hAnsi="Arial" w:cs="Arial"/>
          <w:sz w:val="22"/>
          <w:szCs w:val="22"/>
        </w:rPr>
        <w:t xml:space="preserve">Zamawiający zaprasza do udziału w postępowaniu tych Wykonawców, którzy spełniają łącznie poniższe wymagania: </w:t>
      </w:r>
    </w:p>
    <w:p w14:paraId="257ACD44" w14:textId="0129179F" w:rsidR="00463036" w:rsidRPr="00100707" w:rsidRDefault="00463036" w:rsidP="00FE60C1">
      <w:pPr>
        <w:pStyle w:val="Akapitzlist"/>
        <w:numPr>
          <w:ilvl w:val="0"/>
          <w:numId w:val="41"/>
        </w:numPr>
        <w:tabs>
          <w:tab w:val="left" w:pos="142"/>
        </w:tabs>
        <w:suppressAutoHyphens/>
        <w:spacing w:line="271" w:lineRule="auto"/>
        <w:ind w:left="0" w:firstLine="0"/>
        <w:contextualSpacing/>
        <w:jc w:val="both"/>
        <w:rPr>
          <w:rFonts w:ascii="Arial" w:hAnsi="Arial" w:cs="Arial"/>
          <w:sz w:val="22"/>
          <w:szCs w:val="22"/>
        </w:rPr>
      </w:pPr>
      <w:r w:rsidRPr="00100707">
        <w:rPr>
          <w:rFonts w:ascii="Arial" w:hAnsi="Arial" w:cs="Arial"/>
          <w:sz w:val="22"/>
          <w:szCs w:val="22"/>
        </w:rPr>
        <w:t>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300 000,00 zł każda</w:t>
      </w:r>
      <w:r w:rsidR="00CE6D02" w:rsidRPr="00100707">
        <w:rPr>
          <w:rFonts w:ascii="Arial" w:hAnsi="Arial" w:cs="Arial"/>
          <w:sz w:val="22"/>
          <w:szCs w:val="22"/>
        </w:rPr>
        <w:t xml:space="preserve"> </w:t>
      </w:r>
    </w:p>
    <w:p w14:paraId="732180EB" w14:textId="62F01B9F" w:rsidR="00463036" w:rsidRPr="00100707" w:rsidRDefault="00463036" w:rsidP="00501B39">
      <w:pPr>
        <w:tabs>
          <w:tab w:val="left" w:pos="142"/>
        </w:tabs>
        <w:suppressAutoHyphens/>
        <w:spacing w:line="271" w:lineRule="auto"/>
        <w:contextualSpacing/>
        <w:jc w:val="both"/>
        <w:rPr>
          <w:rFonts w:ascii="Arial" w:hAnsi="Arial" w:cs="Arial"/>
          <w:sz w:val="22"/>
          <w:szCs w:val="22"/>
          <w:highlight w:val="yellow"/>
        </w:rPr>
      </w:pPr>
      <w:r w:rsidRPr="00100707">
        <w:rPr>
          <w:rFonts w:ascii="Arial" w:hAnsi="Arial" w:cs="Arial"/>
          <w:sz w:val="22"/>
          <w:szCs w:val="22"/>
        </w:rPr>
        <w:t>b)</w:t>
      </w:r>
      <w:r w:rsidR="00D30672" w:rsidRPr="00100707">
        <w:rPr>
          <w:rFonts w:ascii="Arial" w:hAnsi="Arial" w:cs="Arial"/>
          <w:sz w:val="22"/>
          <w:szCs w:val="22"/>
        </w:rPr>
        <w:t xml:space="preserve"> </w:t>
      </w:r>
      <w:r w:rsidRPr="00100707">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p w14:paraId="5E0F60DB" w14:textId="77777777" w:rsidR="00DB65A7" w:rsidRPr="00100707" w:rsidRDefault="00DB65A7" w:rsidP="00501B39">
      <w:pPr>
        <w:tabs>
          <w:tab w:val="left" w:pos="142"/>
        </w:tabs>
        <w:jc w:val="both"/>
        <w:rPr>
          <w:rFonts w:ascii="Arial" w:eastAsiaTheme="majorEastAsia" w:hAnsi="Arial" w:cs="Arial"/>
          <w:sz w:val="22"/>
          <w:szCs w:val="22"/>
          <w:lang w:eastAsia="en-US"/>
        </w:rPr>
      </w:pPr>
    </w:p>
    <w:p w14:paraId="031F079F" w14:textId="3F5CC777" w:rsidR="00AA4F20" w:rsidRPr="00100707" w:rsidRDefault="00587F52"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Podstawy wykluczenia</w:t>
      </w:r>
    </w:p>
    <w:p w14:paraId="068FBA98" w14:textId="1460F381" w:rsidR="008B58DE" w:rsidRPr="00100707" w:rsidRDefault="008B58DE" w:rsidP="00501B39">
      <w:pPr>
        <w:tabs>
          <w:tab w:val="left" w:pos="142"/>
        </w:tabs>
        <w:autoSpaceDE w:val="0"/>
        <w:autoSpaceDN w:val="0"/>
        <w:spacing w:before="120" w:after="120"/>
        <w:jc w:val="both"/>
        <w:rPr>
          <w:rFonts w:ascii="Arial" w:eastAsiaTheme="majorEastAsia" w:hAnsi="Arial" w:cs="Arial"/>
          <w:i/>
          <w:color w:val="002060"/>
          <w:sz w:val="22"/>
          <w:szCs w:val="22"/>
          <w:lang w:eastAsia="en-US"/>
        </w:rPr>
      </w:pPr>
      <w:r w:rsidRPr="00100707">
        <w:rPr>
          <w:rFonts w:ascii="Arial" w:hAnsi="Arial" w:cs="Arial"/>
          <w:sz w:val="22"/>
          <w:szCs w:val="22"/>
        </w:rPr>
        <w:br/>
      </w:r>
      <w:r w:rsidR="00AA4F20" w:rsidRPr="00100707">
        <w:rPr>
          <w:rFonts w:ascii="Arial" w:hAnsi="Arial" w:cs="Arial"/>
          <w:sz w:val="22"/>
          <w:szCs w:val="22"/>
        </w:rPr>
        <w:t xml:space="preserve">Zamawiający </w:t>
      </w:r>
      <w:r w:rsidR="00AA4F20" w:rsidRPr="00100707">
        <w:rPr>
          <w:rFonts w:ascii="Arial" w:hAnsi="Arial" w:cs="Arial"/>
          <w:b/>
          <w:sz w:val="22"/>
          <w:szCs w:val="22"/>
        </w:rPr>
        <w:t>wykluczy</w:t>
      </w:r>
      <w:r w:rsidR="006374A7" w:rsidRPr="00100707">
        <w:rPr>
          <w:rFonts w:ascii="Arial" w:hAnsi="Arial" w:cs="Arial"/>
          <w:sz w:val="22"/>
          <w:szCs w:val="22"/>
        </w:rPr>
        <w:t xml:space="preserve"> z postępowania w</w:t>
      </w:r>
      <w:r w:rsidR="00AA4F20" w:rsidRPr="00100707">
        <w:rPr>
          <w:rFonts w:ascii="Arial" w:hAnsi="Arial" w:cs="Arial"/>
          <w:sz w:val="22"/>
          <w:szCs w:val="22"/>
        </w:rPr>
        <w:t>ykonawców</w:t>
      </w:r>
      <w:r w:rsidRPr="00100707">
        <w:rPr>
          <w:rFonts w:ascii="Arial" w:hAnsi="Arial" w:cs="Arial"/>
          <w:sz w:val="22"/>
          <w:szCs w:val="22"/>
        </w:rPr>
        <w:t>,</w:t>
      </w:r>
      <w:r w:rsidR="00AA4F20" w:rsidRPr="00100707">
        <w:rPr>
          <w:rFonts w:ascii="Arial" w:hAnsi="Arial" w:cs="Arial"/>
          <w:sz w:val="22"/>
          <w:szCs w:val="22"/>
        </w:rPr>
        <w:t xml:space="preserve"> wobec których zachodzą podstawy wykluczenia, o których mowa w art. </w:t>
      </w:r>
      <w:r w:rsidR="00BB1B42" w:rsidRPr="00100707">
        <w:rPr>
          <w:rFonts w:ascii="Arial" w:hAnsi="Arial" w:cs="Arial"/>
          <w:sz w:val="22"/>
          <w:szCs w:val="22"/>
        </w:rPr>
        <w:t xml:space="preserve">108 ust. </w:t>
      </w:r>
      <w:r w:rsidR="00BE7C0E" w:rsidRPr="00100707">
        <w:rPr>
          <w:rFonts w:ascii="Arial" w:hAnsi="Arial" w:cs="Arial"/>
          <w:sz w:val="22"/>
          <w:szCs w:val="22"/>
        </w:rPr>
        <w:t>1</w:t>
      </w:r>
      <w:r w:rsidR="00D30672" w:rsidRPr="00100707">
        <w:rPr>
          <w:rFonts w:ascii="Arial" w:hAnsi="Arial" w:cs="Arial"/>
          <w:sz w:val="22"/>
          <w:szCs w:val="22"/>
        </w:rPr>
        <w:t xml:space="preserve"> oraz art. 109 ust. 4 i 7.</w:t>
      </w:r>
    </w:p>
    <w:p w14:paraId="1F63C328" w14:textId="77777777" w:rsidR="00B40D1F" w:rsidRPr="00100707" w:rsidRDefault="00B40D1F" w:rsidP="00501B39">
      <w:pPr>
        <w:shd w:val="clear" w:color="auto" w:fill="FFFFFF"/>
        <w:tabs>
          <w:tab w:val="left" w:pos="142"/>
        </w:tabs>
        <w:rPr>
          <w:rFonts w:ascii="Arial" w:eastAsiaTheme="majorEastAsia" w:hAnsi="Arial" w:cs="Arial"/>
          <w:b/>
          <w:i/>
          <w:color w:val="002060"/>
          <w:sz w:val="22"/>
          <w:szCs w:val="22"/>
          <w:lang w:eastAsia="en-US"/>
        </w:rPr>
      </w:pPr>
    </w:p>
    <w:p w14:paraId="3C828E6F" w14:textId="77777777" w:rsidR="009D4DAE" w:rsidRPr="00100707" w:rsidRDefault="009D4DAE"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Wykaz podmiotowych środków dowodowych</w:t>
      </w:r>
    </w:p>
    <w:p w14:paraId="237C7A08" w14:textId="12274D4D" w:rsidR="009615B1" w:rsidRPr="00100707" w:rsidRDefault="009615B1" w:rsidP="00FE60C1">
      <w:pPr>
        <w:numPr>
          <w:ilvl w:val="0"/>
          <w:numId w:val="13"/>
        </w:numPr>
        <w:shd w:val="clear" w:color="auto" w:fill="DAEEF3" w:themeFill="accent5" w:themeFillTint="33"/>
        <w:tabs>
          <w:tab w:val="left" w:pos="142"/>
        </w:tabs>
        <w:spacing w:before="240"/>
        <w:jc w:val="both"/>
        <w:rPr>
          <w:rFonts w:ascii="Arial" w:hAnsi="Arial" w:cs="Arial"/>
          <w:b/>
          <w:sz w:val="22"/>
          <w:szCs w:val="22"/>
        </w:rPr>
      </w:pPr>
      <w:r w:rsidRPr="00100707">
        <w:rPr>
          <w:rFonts w:ascii="Arial" w:hAnsi="Arial" w:cs="Arial"/>
          <w:b/>
          <w:sz w:val="22"/>
          <w:szCs w:val="22"/>
        </w:rPr>
        <w:t>DOKUMENTY SKŁADANE RAZEM Z OFERTĄ</w:t>
      </w:r>
    </w:p>
    <w:p w14:paraId="489CBBEB" w14:textId="793CCC8F" w:rsidR="00015B95" w:rsidRPr="00100707" w:rsidRDefault="00E14DCB" w:rsidP="00FE60C1">
      <w:pPr>
        <w:numPr>
          <w:ilvl w:val="0"/>
          <w:numId w:val="27"/>
        </w:numPr>
        <w:tabs>
          <w:tab w:val="left" w:pos="142"/>
        </w:tabs>
        <w:autoSpaceDE w:val="0"/>
        <w:autoSpaceDN w:val="0"/>
        <w:spacing w:before="120" w:after="120"/>
        <w:jc w:val="both"/>
        <w:rPr>
          <w:rFonts w:ascii="Arial" w:hAnsi="Arial" w:cs="Arial"/>
          <w:b/>
          <w:sz w:val="22"/>
          <w:szCs w:val="22"/>
        </w:rPr>
      </w:pPr>
      <w:r w:rsidRPr="00100707">
        <w:rPr>
          <w:rFonts w:ascii="Arial" w:hAnsi="Arial" w:cs="Arial"/>
          <w:sz w:val="22"/>
          <w:szCs w:val="22"/>
        </w:rPr>
        <w:t xml:space="preserve">Oferta składana jest pod rygorem nieważności </w:t>
      </w:r>
      <w:r w:rsidRPr="00100707">
        <w:rPr>
          <w:rFonts w:ascii="Arial" w:hAnsi="Arial" w:cs="Arial"/>
          <w:b/>
          <w:sz w:val="22"/>
          <w:szCs w:val="22"/>
        </w:rPr>
        <w:t>w formie elektronicznej lub w postaci elektronicznej opatrzonej podpisem zaufanym</w:t>
      </w:r>
      <w:r w:rsidR="008B58DE" w:rsidRPr="00100707">
        <w:rPr>
          <w:rFonts w:ascii="Arial" w:hAnsi="Arial" w:cs="Arial"/>
          <w:b/>
          <w:sz w:val="22"/>
          <w:szCs w:val="22"/>
        </w:rPr>
        <w:t xml:space="preserve"> </w:t>
      </w:r>
      <w:r w:rsidRPr="00100707">
        <w:rPr>
          <w:rFonts w:ascii="Arial" w:hAnsi="Arial" w:cs="Arial"/>
          <w:b/>
          <w:sz w:val="22"/>
          <w:szCs w:val="22"/>
        </w:rPr>
        <w:t>lub podpisem osobistym.</w:t>
      </w:r>
    </w:p>
    <w:p w14:paraId="142574A4" w14:textId="621CC092" w:rsidR="00AC1CD8" w:rsidRPr="00100707" w:rsidRDefault="008B58DE" w:rsidP="00FE60C1">
      <w:pPr>
        <w:numPr>
          <w:ilvl w:val="0"/>
          <w:numId w:val="27"/>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W</w:t>
      </w:r>
      <w:r w:rsidR="00E14DCB" w:rsidRPr="00100707">
        <w:rPr>
          <w:rFonts w:ascii="Arial" w:hAnsi="Arial" w:cs="Arial"/>
          <w:sz w:val="22"/>
          <w:szCs w:val="22"/>
        </w:rPr>
        <w:t xml:space="preserve">ykonawca dołącza </w:t>
      </w:r>
      <w:r w:rsidRPr="00100707">
        <w:rPr>
          <w:rFonts w:ascii="Arial" w:hAnsi="Arial" w:cs="Arial"/>
          <w:sz w:val="22"/>
          <w:szCs w:val="22"/>
        </w:rPr>
        <w:t xml:space="preserve">do oferty </w:t>
      </w:r>
      <w:r w:rsidR="00E14DCB" w:rsidRPr="00100707">
        <w:rPr>
          <w:rFonts w:ascii="Arial" w:hAnsi="Arial" w:cs="Arial"/>
          <w:sz w:val="22"/>
          <w:szCs w:val="22"/>
        </w:rPr>
        <w:t>oświadczenie o niepodleganiu wykluczeniu oraz spełnianiu warunków udziału w postępowaniu w zakresie wskazanym w rozdziale II podrozdział</w:t>
      </w:r>
      <w:r w:rsidR="00065D2D" w:rsidRPr="00100707">
        <w:rPr>
          <w:rFonts w:ascii="Arial" w:hAnsi="Arial" w:cs="Arial"/>
          <w:sz w:val="22"/>
          <w:szCs w:val="22"/>
        </w:rPr>
        <w:t>ach</w:t>
      </w:r>
      <w:r w:rsidR="00E14DCB" w:rsidRPr="00100707">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100707">
        <w:rPr>
          <w:rFonts w:ascii="Arial" w:hAnsi="Arial" w:cs="Arial"/>
          <w:sz w:val="22"/>
          <w:szCs w:val="22"/>
        </w:rPr>
        <w:t>r</w:t>
      </w:r>
      <w:r w:rsidR="00E14DCB" w:rsidRPr="00100707">
        <w:rPr>
          <w:rFonts w:ascii="Arial" w:hAnsi="Arial" w:cs="Arial"/>
          <w:sz w:val="22"/>
          <w:szCs w:val="22"/>
        </w:rPr>
        <w:t>ozdziale II podrozdzia</w:t>
      </w:r>
      <w:r w:rsidRPr="00100707">
        <w:rPr>
          <w:rFonts w:ascii="Arial" w:hAnsi="Arial" w:cs="Arial"/>
          <w:sz w:val="22"/>
          <w:szCs w:val="22"/>
        </w:rPr>
        <w:t>le</w:t>
      </w:r>
      <w:r w:rsidR="00E14DCB" w:rsidRPr="00100707">
        <w:rPr>
          <w:rFonts w:ascii="Arial" w:hAnsi="Arial" w:cs="Arial"/>
          <w:sz w:val="22"/>
          <w:szCs w:val="22"/>
        </w:rPr>
        <w:t xml:space="preserve"> 9 pkt 2 SWZ.</w:t>
      </w:r>
    </w:p>
    <w:p w14:paraId="4CA0519E" w14:textId="4F9CA754" w:rsidR="00AC1CD8" w:rsidRPr="00100707" w:rsidRDefault="00E14DCB" w:rsidP="00FE60C1">
      <w:pPr>
        <w:numPr>
          <w:ilvl w:val="0"/>
          <w:numId w:val="27"/>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Oświadczenie </w:t>
      </w:r>
      <w:r w:rsidR="00AC1CD8" w:rsidRPr="00100707">
        <w:rPr>
          <w:rFonts w:ascii="Arial" w:hAnsi="Arial" w:cs="Arial"/>
          <w:sz w:val="22"/>
          <w:szCs w:val="22"/>
        </w:rPr>
        <w:t>składane jest</w:t>
      </w:r>
      <w:r w:rsidR="009615B1" w:rsidRPr="00100707">
        <w:rPr>
          <w:rFonts w:ascii="Arial" w:hAnsi="Arial" w:cs="Arial"/>
          <w:sz w:val="22"/>
          <w:szCs w:val="22"/>
        </w:rPr>
        <w:t xml:space="preserve"> </w:t>
      </w:r>
      <w:r w:rsidR="00AC1CD8" w:rsidRPr="00100707">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100707" w:rsidRDefault="00AC1CD8" w:rsidP="00FE60C1">
      <w:pPr>
        <w:numPr>
          <w:ilvl w:val="0"/>
          <w:numId w:val="27"/>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Oświadczenie składa</w:t>
      </w:r>
      <w:r w:rsidR="005B68C9" w:rsidRPr="00100707">
        <w:rPr>
          <w:rFonts w:ascii="Arial" w:hAnsi="Arial" w:cs="Arial"/>
          <w:sz w:val="22"/>
          <w:szCs w:val="22"/>
        </w:rPr>
        <w:t>ją</w:t>
      </w:r>
      <w:r w:rsidR="009615B1" w:rsidRPr="00100707">
        <w:rPr>
          <w:rFonts w:ascii="Arial" w:hAnsi="Arial" w:cs="Arial"/>
          <w:sz w:val="22"/>
          <w:szCs w:val="22"/>
        </w:rPr>
        <w:t xml:space="preserve"> </w:t>
      </w:r>
      <w:r w:rsidR="009615B1" w:rsidRPr="00100707">
        <w:rPr>
          <w:rFonts w:ascii="Arial" w:hAnsi="Arial" w:cs="Arial"/>
          <w:b/>
          <w:sz w:val="22"/>
          <w:szCs w:val="22"/>
        </w:rPr>
        <w:t>odrębnie</w:t>
      </w:r>
      <w:r w:rsidR="009615B1" w:rsidRPr="00100707">
        <w:rPr>
          <w:rFonts w:ascii="Arial" w:hAnsi="Arial" w:cs="Arial"/>
          <w:sz w:val="22"/>
          <w:szCs w:val="22"/>
        </w:rPr>
        <w:t>:</w:t>
      </w:r>
    </w:p>
    <w:p w14:paraId="33AFEBDF" w14:textId="1EE2FB12" w:rsidR="000C0411" w:rsidRPr="00100707" w:rsidRDefault="00AC1CD8" w:rsidP="00FE60C1">
      <w:pPr>
        <w:pStyle w:val="Tekstpodstawowy"/>
        <w:numPr>
          <w:ilvl w:val="0"/>
          <w:numId w:val="11"/>
        </w:numPr>
        <w:tabs>
          <w:tab w:val="left" w:pos="142"/>
        </w:tabs>
        <w:spacing w:after="0"/>
        <w:ind w:right="20"/>
        <w:jc w:val="both"/>
        <w:rPr>
          <w:rFonts w:ascii="Arial" w:hAnsi="Arial" w:cs="Arial"/>
          <w:sz w:val="22"/>
          <w:szCs w:val="22"/>
        </w:rPr>
      </w:pPr>
      <w:r w:rsidRPr="00100707">
        <w:rPr>
          <w:rFonts w:ascii="Arial" w:hAnsi="Arial" w:cs="Arial"/>
          <w:sz w:val="22"/>
          <w:szCs w:val="22"/>
        </w:rPr>
        <w:t>wykonawca/każdy spośród w</w:t>
      </w:r>
      <w:r w:rsidR="009615B1" w:rsidRPr="00100707">
        <w:rPr>
          <w:rFonts w:ascii="Arial" w:hAnsi="Arial" w:cs="Arial"/>
          <w:sz w:val="22"/>
          <w:szCs w:val="22"/>
        </w:rPr>
        <w:t>ykonawców wspólnie ubiegających się o udzielenie zamówienia</w:t>
      </w:r>
      <w:r w:rsidR="008B58DE" w:rsidRPr="00100707">
        <w:rPr>
          <w:rFonts w:ascii="Arial" w:hAnsi="Arial" w:cs="Arial"/>
          <w:sz w:val="22"/>
          <w:szCs w:val="22"/>
        </w:rPr>
        <w:t xml:space="preserve">. </w:t>
      </w:r>
      <w:r w:rsidR="000C0411" w:rsidRPr="00100707">
        <w:rPr>
          <w:rFonts w:ascii="Arial" w:hAnsi="Arial" w:cs="Arial"/>
          <w:sz w:val="22"/>
          <w:szCs w:val="22"/>
        </w:rPr>
        <w:t xml:space="preserve">W takim przypadku </w:t>
      </w:r>
      <w:r w:rsidRPr="00100707">
        <w:rPr>
          <w:rFonts w:ascii="Arial" w:hAnsi="Arial" w:cs="Arial"/>
          <w:sz w:val="22"/>
          <w:szCs w:val="22"/>
        </w:rPr>
        <w:t>oświadczenie</w:t>
      </w:r>
      <w:r w:rsidR="000C0411" w:rsidRPr="00100707">
        <w:rPr>
          <w:rFonts w:ascii="Arial" w:hAnsi="Arial" w:cs="Arial"/>
          <w:sz w:val="22"/>
          <w:szCs w:val="22"/>
        </w:rPr>
        <w:t xml:space="preserve"> potwierdza brak podstaw wykluczenia </w:t>
      </w:r>
      <w:r w:rsidRPr="00100707">
        <w:rPr>
          <w:rFonts w:ascii="Arial" w:hAnsi="Arial" w:cs="Arial"/>
          <w:sz w:val="22"/>
          <w:szCs w:val="22"/>
        </w:rPr>
        <w:t xml:space="preserve">wykonawcy </w:t>
      </w:r>
      <w:r w:rsidR="000C0411" w:rsidRPr="00100707">
        <w:rPr>
          <w:rFonts w:ascii="Arial" w:hAnsi="Arial" w:cs="Arial"/>
          <w:sz w:val="22"/>
          <w:szCs w:val="22"/>
        </w:rPr>
        <w:t>oraz spełnianie warunków udziału w postępowaniu w zakresie, w jakim każdy z wykonawców wykazuje spełnianie warunków udziału w postępowaniu</w:t>
      </w:r>
      <w:r w:rsidR="008B58DE" w:rsidRPr="00100707">
        <w:rPr>
          <w:rFonts w:ascii="Arial" w:hAnsi="Arial" w:cs="Arial"/>
          <w:sz w:val="22"/>
          <w:szCs w:val="22"/>
        </w:rPr>
        <w:t>;</w:t>
      </w:r>
    </w:p>
    <w:p w14:paraId="6EE7D76A" w14:textId="5631F3DE" w:rsidR="00AC1CD8" w:rsidRPr="00100707" w:rsidRDefault="00AC1CD8" w:rsidP="00FE60C1">
      <w:pPr>
        <w:pStyle w:val="Tekstpodstawowy"/>
        <w:numPr>
          <w:ilvl w:val="0"/>
          <w:numId w:val="11"/>
        </w:numPr>
        <w:tabs>
          <w:tab w:val="left" w:pos="142"/>
        </w:tabs>
        <w:spacing w:after="0"/>
        <w:ind w:right="20"/>
        <w:jc w:val="both"/>
        <w:rPr>
          <w:rFonts w:ascii="Arial" w:hAnsi="Arial" w:cs="Arial"/>
          <w:sz w:val="22"/>
          <w:szCs w:val="22"/>
        </w:rPr>
      </w:pPr>
      <w:r w:rsidRPr="00100707">
        <w:rPr>
          <w:rFonts w:ascii="Arial" w:hAnsi="Arial" w:cs="Arial"/>
          <w:sz w:val="22"/>
          <w:szCs w:val="22"/>
        </w:rPr>
        <w:t>p</w:t>
      </w:r>
      <w:r w:rsidR="009615B1" w:rsidRPr="00100707">
        <w:rPr>
          <w:rFonts w:ascii="Arial" w:hAnsi="Arial" w:cs="Arial"/>
          <w:sz w:val="22"/>
          <w:szCs w:val="22"/>
        </w:rPr>
        <w:t xml:space="preserve">odmiot trzeci, na którego potencjał powołuje </w:t>
      </w:r>
      <w:r w:rsidRPr="00100707">
        <w:rPr>
          <w:rFonts w:ascii="Arial" w:hAnsi="Arial" w:cs="Arial"/>
          <w:sz w:val="22"/>
          <w:szCs w:val="22"/>
        </w:rPr>
        <w:t>się w</w:t>
      </w:r>
      <w:r w:rsidR="009615B1" w:rsidRPr="00100707">
        <w:rPr>
          <w:rFonts w:ascii="Arial" w:hAnsi="Arial" w:cs="Arial"/>
          <w:sz w:val="22"/>
          <w:szCs w:val="22"/>
        </w:rPr>
        <w:t>ykonawca celem potwierdzenia spełnienia warunków udziału w postępowaniu.</w:t>
      </w:r>
      <w:r w:rsidRPr="00100707">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100707">
        <w:rPr>
          <w:rFonts w:ascii="Arial" w:hAnsi="Arial" w:cs="Arial"/>
          <w:sz w:val="22"/>
          <w:szCs w:val="22"/>
        </w:rPr>
        <w:t>;</w:t>
      </w:r>
    </w:p>
    <w:p w14:paraId="387D862B" w14:textId="5A130246" w:rsidR="00514BAF" w:rsidRPr="00100707" w:rsidRDefault="00AC1CD8" w:rsidP="00FE60C1">
      <w:pPr>
        <w:pStyle w:val="Tekstpodstawowy"/>
        <w:numPr>
          <w:ilvl w:val="0"/>
          <w:numId w:val="11"/>
        </w:numPr>
        <w:tabs>
          <w:tab w:val="left" w:pos="142"/>
        </w:tabs>
        <w:spacing w:after="0"/>
        <w:ind w:right="20"/>
        <w:jc w:val="both"/>
        <w:rPr>
          <w:rFonts w:ascii="Arial" w:hAnsi="Arial" w:cs="Arial"/>
          <w:sz w:val="22"/>
          <w:szCs w:val="22"/>
        </w:rPr>
      </w:pPr>
      <w:r w:rsidRPr="00100707">
        <w:rPr>
          <w:rFonts w:ascii="Arial" w:hAnsi="Arial" w:cs="Arial"/>
          <w:sz w:val="22"/>
          <w:szCs w:val="22"/>
        </w:rPr>
        <w:lastRenderedPageBreak/>
        <w:t>podwykonawcy, na których zasobach w</w:t>
      </w:r>
      <w:r w:rsidR="00C72C78" w:rsidRPr="00100707">
        <w:rPr>
          <w:rFonts w:ascii="Arial" w:hAnsi="Arial" w:cs="Arial"/>
          <w:sz w:val="22"/>
          <w:szCs w:val="22"/>
        </w:rPr>
        <w:t xml:space="preserve">ykonawca nie polega przy wykazywaniu spełnienia </w:t>
      </w:r>
      <w:r w:rsidRPr="00100707">
        <w:rPr>
          <w:rFonts w:ascii="Arial" w:hAnsi="Arial" w:cs="Arial"/>
          <w:sz w:val="22"/>
          <w:szCs w:val="22"/>
        </w:rPr>
        <w:t>warunków udziału w postępowaniu</w:t>
      </w:r>
      <w:r w:rsidR="007D67B6" w:rsidRPr="00100707">
        <w:rPr>
          <w:rFonts w:ascii="Arial" w:hAnsi="Arial" w:cs="Arial"/>
          <w:sz w:val="22"/>
          <w:szCs w:val="22"/>
        </w:rPr>
        <w:t>.</w:t>
      </w:r>
      <w:r w:rsidR="00C72C78" w:rsidRPr="00100707">
        <w:rPr>
          <w:rFonts w:ascii="Arial" w:hAnsi="Arial" w:cs="Arial"/>
          <w:sz w:val="22"/>
          <w:szCs w:val="22"/>
        </w:rPr>
        <w:t xml:space="preserve"> </w:t>
      </w:r>
      <w:r w:rsidR="007D67B6" w:rsidRPr="00100707">
        <w:rPr>
          <w:rFonts w:ascii="Arial" w:hAnsi="Arial" w:cs="Arial"/>
          <w:sz w:val="22"/>
          <w:szCs w:val="22"/>
        </w:rPr>
        <w:t xml:space="preserve">W takim przypadku oświadczenie potwierdza brak podstaw wykluczenia podwykonawcy </w:t>
      </w:r>
      <w:r w:rsidR="00C72C78" w:rsidRPr="00100707">
        <w:rPr>
          <w:rFonts w:ascii="Arial" w:hAnsi="Arial" w:cs="Arial"/>
          <w:i/>
          <w:sz w:val="22"/>
          <w:szCs w:val="22"/>
        </w:rPr>
        <w:t>(jeżeli zamawiający weryfikuje podstawy wykluczenia w odniesieniu do podwykonawcy).</w:t>
      </w:r>
    </w:p>
    <w:p w14:paraId="53DD20DE" w14:textId="2E9AC895" w:rsidR="000C0411" w:rsidRPr="00100707" w:rsidRDefault="00514BAF" w:rsidP="00FE60C1">
      <w:pPr>
        <w:numPr>
          <w:ilvl w:val="0"/>
          <w:numId w:val="27"/>
        </w:numPr>
        <w:tabs>
          <w:tab w:val="left" w:pos="142"/>
        </w:tabs>
        <w:autoSpaceDE w:val="0"/>
        <w:autoSpaceDN w:val="0"/>
        <w:spacing w:before="120" w:after="120"/>
        <w:jc w:val="both"/>
        <w:rPr>
          <w:rFonts w:ascii="Arial" w:hAnsi="Arial" w:cs="Arial"/>
          <w:sz w:val="22"/>
          <w:szCs w:val="22"/>
        </w:rPr>
      </w:pPr>
      <w:r w:rsidRPr="00100707">
        <w:rPr>
          <w:rFonts w:ascii="Arial" w:hAnsi="Arial" w:cs="Arial"/>
          <w:b/>
          <w:sz w:val="22"/>
          <w:szCs w:val="22"/>
        </w:rPr>
        <w:t>Samooczyszczenie</w:t>
      </w:r>
      <w:r w:rsidRPr="00100707">
        <w:rPr>
          <w:rFonts w:ascii="Arial" w:hAnsi="Arial" w:cs="Arial"/>
          <w:sz w:val="22"/>
          <w:szCs w:val="22"/>
        </w:rPr>
        <w:t xml:space="preserve"> </w:t>
      </w:r>
      <w:r w:rsidR="008B58DE" w:rsidRPr="00100707">
        <w:rPr>
          <w:rFonts w:ascii="Arial" w:hAnsi="Arial" w:cs="Arial"/>
          <w:sz w:val="22"/>
          <w:szCs w:val="22"/>
        </w:rPr>
        <w:t>–</w:t>
      </w:r>
      <w:r w:rsidRPr="00100707">
        <w:rPr>
          <w:rFonts w:ascii="Arial" w:hAnsi="Arial" w:cs="Arial"/>
          <w:sz w:val="22"/>
          <w:szCs w:val="22"/>
        </w:rPr>
        <w:t xml:space="preserve"> w</w:t>
      </w:r>
      <w:r w:rsidR="000C0411" w:rsidRPr="00100707">
        <w:rPr>
          <w:rFonts w:ascii="Arial" w:hAnsi="Arial" w:cs="Arial"/>
          <w:sz w:val="22"/>
          <w:szCs w:val="22"/>
        </w:rPr>
        <w:t xml:space="preserve"> okolicznościach określonych w art. 108 ust. 1 pkt 1, 2, 5 i 6 lub art. 109 ust. 1 pkt 2</w:t>
      </w:r>
      <w:r w:rsidR="008B58DE" w:rsidRPr="00100707">
        <w:rPr>
          <w:rFonts w:ascii="Arial" w:hAnsi="Arial" w:cs="Arial"/>
          <w:sz w:val="22"/>
          <w:szCs w:val="22"/>
        </w:rPr>
        <w:t>–</w:t>
      </w:r>
      <w:r w:rsidR="000C0411" w:rsidRPr="00100707">
        <w:rPr>
          <w:rFonts w:ascii="Arial" w:hAnsi="Arial" w:cs="Arial"/>
          <w:sz w:val="22"/>
          <w:szCs w:val="22"/>
        </w:rPr>
        <w:t xml:space="preserve">10 ustawy </w:t>
      </w:r>
      <w:proofErr w:type="spellStart"/>
      <w:r w:rsidR="000C0411" w:rsidRPr="00100707">
        <w:rPr>
          <w:rFonts w:ascii="Arial" w:hAnsi="Arial" w:cs="Arial"/>
          <w:sz w:val="22"/>
          <w:szCs w:val="22"/>
        </w:rPr>
        <w:t>Pzp</w:t>
      </w:r>
      <w:proofErr w:type="spellEnd"/>
      <w:r w:rsidR="000C0411" w:rsidRPr="00100707">
        <w:rPr>
          <w:rFonts w:ascii="Arial" w:hAnsi="Arial" w:cs="Arial"/>
          <w:sz w:val="22"/>
          <w:szCs w:val="22"/>
        </w:rPr>
        <w:t xml:space="preserve">, wykonawca nie podlega wykluczeniu jeżeli udowodni zamawiającemu, że spełnił </w:t>
      </w:r>
      <w:r w:rsidR="000C0411" w:rsidRPr="00100707">
        <w:rPr>
          <w:rFonts w:ascii="Arial" w:hAnsi="Arial" w:cs="Arial"/>
          <w:b/>
          <w:sz w:val="22"/>
          <w:szCs w:val="22"/>
        </w:rPr>
        <w:t>łącznie</w:t>
      </w:r>
      <w:r w:rsidR="000C0411" w:rsidRPr="00100707">
        <w:rPr>
          <w:rFonts w:ascii="Arial" w:hAnsi="Arial" w:cs="Arial"/>
          <w:sz w:val="22"/>
          <w:szCs w:val="22"/>
        </w:rPr>
        <w:t xml:space="preserve"> następujące przesłanki:</w:t>
      </w:r>
    </w:p>
    <w:p w14:paraId="6542D6B0" w14:textId="030DBE85"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1)</w:t>
      </w:r>
      <w:r w:rsidR="008B58DE" w:rsidRPr="00100707">
        <w:rPr>
          <w:rFonts w:ascii="Arial" w:hAnsi="Arial" w:cs="Arial"/>
          <w:sz w:val="22"/>
          <w:szCs w:val="22"/>
        </w:rPr>
        <w:t xml:space="preserve"> </w:t>
      </w:r>
      <w:r w:rsidRPr="00100707">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2)</w:t>
      </w:r>
      <w:r w:rsidR="008B58DE" w:rsidRPr="00100707">
        <w:rPr>
          <w:rFonts w:ascii="Arial" w:hAnsi="Arial" w:cs="Arial"/>
          <w:sz w:val="22"/>
          <w:szCs w:val="22"/>
        </w:rPr>
        <w:t xml:space="preserve"> </w:t>
      </w:r>
      <w:r w:rsidRPr="00100707">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3)</w:t>
      </w:r>
      <w:r w:rsidR="008B58DE" w:rsidRPr="00100707">
        <w:rPr>
          <w:rFonts w:ascii="Arial" w:hAnsi="Arial" w:cs="Arial"/>
          <w:sz w:val="22"/>
          <w:szCs w:val="22"/>
        </w:rPr>
        <w:t xml:space="preserve"> </w:t>
      </w:r>
      <w:r w:rsidRPr="00100707">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a)</w:t>
      </w:r>
      <w:r w:rsidR="008B58DE" w:rsidRPr="00100707">
        <w:rPr>
          <w:rFonts w:ascii="Arial" w:hAnsi="Arial" w:cs="Arial"/>
          <w:sz w:val="22"/>
          <w:szCs w:val="22"/>
        </w:rPr>
        <w:t xml:space="preserve"> </w:t>
      </w:r>
      <w:r w:rsidRPr="00100707">
        <w:rPr>
          <w:rFonts w:ascii="Arial" w:hAnsi="Arial" w:cs="Arial"/>
          <w:sz w:val="22"/>
          <w:szCs w:val="22"/>
        </w:rPr>
        <w:t>zerwał wszelkie powiązania z osobami lub podmiotami odpowiedzialnymi za nieprawidłowe postępowanie wykonawcy,</w:t>
      </w:r>
    </w:p>
    <w:p w14:paraId="4985D9EF" w14:textId="7A465A50"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b)</w:t>
      </w:r>
      <w:r w:rsidR="008B58DE" w:rsidRPr="00100707">
        <w:rPr>
          <w:rFonts w:ascii="Arial" w:hAnsi="Arial" w:cs="Arial"/>
          <w:sz w:val="22"/>
          <w:szCs w:val="22"/>
        </w:rPr>
        <w:t xml:space="preserve"> </w:t>
      </w:r>
      <w:r w:rsidRPr="00100707">
        <w:rPr>
          <w:rFonts w:ascii="Arial" w:hAnsi="Arial" w:cs="Arial"/>
          <w:sz w:val="22"/>
          <w:szCs w:val="22"/>
        </w:rPr>
        <w:t>zreorganizował personel,</w:t>
      </w:r>
    </w:p>
    <w:p w14:paraId="2F0685A9" w14:textId="7803AB5E"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c)</w:t>
      </w:r>
      <w:r w:rsidR="008B58DE" w:rsidRPr="00100707">
        <w:rPr>
          <w:rFonts w:ascii="Arial" w:hAnsi="Arial" w:cs="Arial"/>
          <w:sz w:val="22"/>
          <w:szCs w:val="22"/>
        </w:rPr>
        <w:t xml:space="preserve"> </w:t>
      </w:r>
      <w:r w:rsidRPr="00100707">
        <w:rPr>
          <w:rFonts w:ascii="Arial" w:hAnsi="Arial" w:cs="Arial"/>
          <w:sz w:val="22"/>
          <w:szCs w:val="22"/>
        </w:rPr>
        <w:t>wdrożył system sprawozdawczości i kontroli,</w:t>
      </w:r>
    </w:p>
    <w:p w14:paraId="28426416" w14:textId="3FD21C2D"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d)</w:t>
      </w:r>
      <w:r w:rsidR="008B58DE" w:rsidRPr="00100707">
        <w:rPr>
          <w:rFonts w:ascii="Arial" w:hAnsi="Arial" w:cs="Arial"/>
          <w:sz w:val="22"/>
          <w:szCs w:val="22"/>
        </w:rPr>
        <w:t xml:space="preserve"> </w:t>
      </w:r>
      <w:r w:rsidRPr="00100707">
        <w:rPr>
          <w:rFonts w:ascii="Arial" w:hAnsi="Arial" w:cs="Arial"/>
          <w:sz w:val="22"/>
          <w:szCs w:val="22"/>
        </w:rPr>
        <w:t>utworzył struktury audytu wewnętrznego do monitorowania przestrzegania przepisów, wewnętrznych regulacji lub standardów,</w:t>
      </w:r>
    </w:p>
    <w:p w14:paraId="1606629B" w14:textId="11667A1C" w:rsidR="000C0411" w:rsidRPr="00100707" w:rsidRDefault="000C0411" w:rsidP="00501B39">
      <w:pPr>
        <w:pStyle w:val="Tekstpodstawowy"/>
        <w:tabs>
          <w:tab w:val="left" w:pos="142"/>
        </w:tabs>
        <w:ind w:left="360" w:right="20"/>
        <w:jc w:val="both"/>
        <w:rPr>
          <w:rFonts w:ascii="Arial" w:hAnsi="Arial" w:cs="Arial"/>
          <w:sz w:val="22"/>
          <w:szCs w:val="22"/>
        </w:rPr>
      </w:pPr>
      <w:r w:rsidRPr="00100707">
        <w:rPr>
          <w:rFonts w:ascii="Arial" w:hAnsi="Arial" w:cs="Arial"/>
          <w:sz w:val="22"/>
          <w:szCs w:val="22"/>
        </w:rPr>
        <w:t>e)</w:t>
      </w:r>
      <w:r w:rsidR="005F74F8" w:rsidRPr="00100707">
        <w:rPr>
          <w:rFonts w:ascii="Arial" w:hAnsi="Arial" w:cs="Arial"/>
          <w:sz w:val="22"/>
          <w:szCs w:val="22"/>
        </w:rPr>
        <w:t xml:space="preserve"> </w:t>
      </w:r>
      <w:r w:rsidRPr="00100707">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100707" w:rsidRDefault="000C0411" w:rsidP="00501B39">
      <w:pPr>
        <w:pStyle w:val="Tekstpodstawowy"/>
        <w:tabs>
          <w:tab w:val="left" w:pos="142"/>
        </w:tabs>
        <w:ind w:left="360" w:right="20"/>
        <w:jc w:val="both"/>
        <w:rPr>
          <w:rFonts w:ascii="Arial" w:hAnsi="Arial" w:cs="Arial"/>
          <w:b/>
          <w:sz w:val="22"/>
          <w:szCs w:val="22"/>
        </w:rPr>
      </w:pPr>
      <w:r w:rsidRPr="00100707">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100707">
        <w:rPr>
          <w:rFonts w:ascii="Arial" w:hAnsi="Arial" w:cs="Arial"/>
          <w:b/>
          <w:sz w:val="22"/>
          <w:szCs w:val="22"/>
        </w:rPr>
        <w:t>,</w:t>
      </w:r>
      <w:r w:rsidRPr="00100707">
        <w:rPr>
          <w:rFonts w:ascii="Arial" w:hAnsi="Arial" w:cs="Arial"/>
          <w:b/>
          <w:sz w:val="22"/>
          <w:szCs w:val="22"/>
        </w:rPr>
        <w:t xml:space="preserve"> że nie są wystarczające, wyklucza wykonawcę.</w:t>
      </w:r>
    </w:p>
    <w:p w14:paraId="4EAAF523" w14:textId="3C038C9D" w:rsidR="0078519A" w:rsidRPr="00100707" w:rsidRDefault="0078519A" w:rsidP="00FE60C1">
      <w:pPr>
        <w:numPr>
          <w:ilvl w:val="0"/>
          <w:numId w:val="27"/>
        </w:numPr>
        <w:tabs>
          <w:tab w:val="left" w:pos="142"/>
        </w:tabs>
        <w:autoSpaceDE w:val="0"/>
        <w:autoSpaceDN w:val="0"/>
        <w:spacing w:before="120" w:after="120"/>
        <w:jc w:val="both"/>
        <w:rPr>
          <w:rFonts w:ascii="Arial" w:hAnsi="Arial" w:cs="Arial"/>
          <w:i/>
          <w:sz w:val="22"/>
          <w:szCs w:val="22"/>
        </w:rPr>
      </w:pPr>
      <w:r w:rsidRPr="00100707">
        <w:rPr>
          <w:rFonts w:ascii="Arial" w:hAnsi="Arial" w:cs="Arial"/>
          <w:sz w:val="22"/>
          <w:szCs w:val="22"/>
        </w:rPr>
        <w:t xml:space="preserve">Do oferty wykonawca załącza również: </w:t>
      </w:r>
    </w:p>
    <w:p w14:paraId="4B4785AB" w14:textId="77777777" w:rsidR="0078519A" w:rsidRPr="00100707" w:rsidRDefault="0078519A" w:rsidP="00FE60C1">
      <w:pPr>
        <w:numPr>
          <w:ilvl w:val="0"/>
          <w:numId w:val="28"/>
        </w:numPr>
        <w:tabs>
          <w:tab w:val="left" w:pos="142"/>
        </w:tabs>
        <w:spacing w:before="240"/>
        <w:ind w:right="-108"/>
        <w:jc w:val="both"/>
        <w:rPr>
          <w:rFonts w:ascii="Arial" w:hAnsi="Arial" w:cs="Arial"/>
          <w:b/>
          <w:sz w:val="22"/>
          <w:szCs w:val="22"/>
        </w:rPr>
      </w:pPr>
      <w:r w:rsidRPr="00100707">
        <w:rPr>
          <w:rFonts w:ascii="Arial" w:hAnsi="Arial" w:cs="Arial"/>
          <w:b/>
          <w:sz w:val="22"/>
          <w:szCs w:val="22"/>
        </w:rPr>
        <w:t xml:space="preserve">Pełnomocnictwo  </w:t>
      </w:r>
    </w:p>
    <w:p w14:paraId="6668CDDE" w14:textId="1A7D32D9" w:rsidR="0078519A" w:rsidRPr="00100707" w:rsidRDefault="0078519A" w:rsidP="00FE60C1">
      <w:pPr>
        <w:pStyle w:val="Tekstpodstawowy"/>
        <w:numPr>
          <w:ilvl w:val="0"/>
          <w:numId w:val="14"/>
        </w:numPr>
        <w:tabs>
          <w:tab w:val="left" w:pos="142"/>
        </w:tabs>
        <w:spacing w:after="0"/>
        <w:ind w:right="20"/>
        <w:jc w:val="both"/>
        <w:rPr>
          <w:rFonts w:ascii="Arial" w:hAnsi="Arial" w:cs="Arial"/>
          <w:sz w:val="22"/>
          <w:szCs w:val="22"/>
        </w:rPr>
      </w:pPr>
      <w:r w:rsidRPr="00100707">
        <w:rPr>
          <w:rFonts w:ascii="Arial" w:hAnsi="Arial" w:cs="Arial"/>
          <w:sz w:val="22"/>
          <w:szCs w:val="22"/>
        </w:rPr>
        <w:t>Gdy umocowanie osoby składającej ofertę nie wynika z dokumentów rejestrowych</w:t>
      </w:r>
      <w:r w:rsidR="005F74F8" w:rsidRPr="00100707">
        <w:rPr>
          <w:rFonts w:ascii="Arial" w:hAnsi="Arial" w:cs="Arial"/>
          <w:sz w:val="22"/>
          <w:szCs w:val="22"/>
        </w:rPr>
        <w:t>,</w:t>
      </w:r>
      <w:r w:rsidRPr="00100707">
        <w:rPr>
          <w:rFonts w:ascii="Arial" w:hAnsi="Arial" w:cs="Arial"/>
          <w:sz w:val="22"/>
          <w:szCs w:val="22"/>
        </w:rPr>
        <w:t xml:space="preserve"> wykonawca, który składa ofertę za pośrednictwem pełnomocnika, </w:t>
      </w:r>
      <w:r w:rsidR="005F74F8" w:rsidRPr="00100707">
        <w:rPr>
          <w:rFonts w:ascii="Arial" w:hAnsi="Arial" w:cs="Arial"/>
          <w:sz w:val="22"/>
          <w:szCs w:val="22"/>
        </w:rPr>
        <w:t>po</w:t>
      </w:r>
      <w:r w:rsidRPr="00100707">
        <w:rPr>
          <w:rFonts w:ascii="Arial" w:hAnsi="Arial" w:cs="Arial"/>
          <w:sz w:val="22"/>
          <w:szCs w:val="22"/>
        </w:rPr>
        <w:t>winien dołączyć</w:t>
      </w:r>
      <w:r w:rsidR="005F74F8" w:rsidRPr="00100707">
        <w:rPr>
          <w:rFonts w:ascii="Arial" w:hAnsi="Arial" w:cs="Arial"/>
          <w:sz w:val="22"/>
          <w:szCs w:val="22"/>
        </w:rPr>
        <w:t xml:space="preserve"> </w:t>
      </w:r>
      <w:r w:rsidRPr="00100707">
        <w:rPr>
          <w:rFonts w:ascii="Arial" w:hAnsi="Arial" w:cs="Arial"/>
          <w:sz w:val="22"/>
          <w:szCs w:val="22"/>
        </w:rPr>
        <w:t>do oferty</w:t>
      </w:r>
      <w:r w:rsidR="005F74F8" w:rsidRPr="00100707">
        <w:rPr>
          <w:rFonts w:ascii="Arial" w:hAnsi="Arial" w:cs="Arial"/>
          <w:sz w:val="22"/>
          <w:szCs w:val="22"/>
        </w:rPr>
        <w:t xml:space="preserve"> </w:t>
      </w:r>
      <w:r w:rsidRPr="00100707">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100707" w:rsidRDefault="0078519A" w:rsidP="00FE60C1">
      <w:pPr>
        <w:pStyle w:val="Tekstpodstawowy"/>
        <w:numPr>
          <w:ilvl w:val="0"/>
          <w:numId w:val="14"/>
        </w:numPr>
        <w:tabs>
          <w:tab w:val="left" w:pos="142"/>
        </w:tabs>
        <w:spacing w:after="0"/>
        <w:ind w:right="20"/>
        <w:jc w:val="both"/>
        <w:rPr>
          <w:rFonts w:ascii="Arial" w:hAnsi="Arial" w:cs="Arial"/>
          <w:sz w:val="22"/>
          <w:szCs w:val="22"/>
        </w:rPr>
      </w:pPr>
      <w:r w:rsidRPr="00100707">
        <w:rPr>
          <w:rFonts w:ascii="Arial" w:hAnsi="Arial" w:cs="Arial"/>
          <w:sz w:val="22"/>
          <w:szCs w:val="22"/>
        </w:rPr>
        <w:t>W przypadku wykonawców ubiegających się wsp</w:t>
      </w:r>
      <w:r w:rsidR="005A7BEC" w:rsidRPr="00100707">
        <w:rPr>
          <w:rFonts w:ascii="Arial" w:hAnsi="Arial" w:cs="Arial"/>
          <w:sz w:val="22"/>
          <w:szCs w:val="22"/>
        </w:rPr>
        <w:t>ólnie o udzielenie zamówienia w</w:t>
      </w:r>
      <w:r w:rsidRPr="00100707">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00707" w:rsidRDefault="00E72E22" w:rsidP="00501B39">
      <w:pPr>
        <w:tabs>
          <w:tab w:val="left" w:pos="142"/>
        </w:tabs>
        <w:spacing w:after="200" w:line="252" w:lineRule="auto"/>
        <w:ind w:left="360"/>
        <w:contextualSpacing/>
        <w:jc w:val="both"/>
        <w:rPr>
          <w:rFonts w:ascii="Arial" w:eastAsiaTheme="majorEastAsia" w:hAnsi="Arial" w:cs="Arial"/>
          <w:b/>
          <w:bCs/>
          <w:sz w:val="22"/>
          <w:szCs w:val="22"/>
          <w:lang w:eastAsia="en-US"/>
        </w:rPr>
      </w:pPr>
      <w:r w:rsidRPr="00100707">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100707" w:rsidRDefault="00E72E22" w:rsidP="00FE60C1">
      <w:pPr>
        <w:numPr>
          <w:ilvl w:val="0"/>
          <w:numId w:val="7"/>
        </w:numPr>
        <w:tabs>
          <w:tab w:val="left" w:pos="142"/>
        </w:tabs>
        <w:spacing w:after="200" w:line="252" w:lineRule="auto"/>
        <w:contextualSpacing/>
        <w:jc w:val="both"/>
        <w:rPr>
          <w:rFonts w:ascii="Arial" w:eastAsiaTheme="majorEastAsia" w:hAnsi="Arial" w:cs="Arial"/>
          <w:b/>
          <w:bCs/>
          <w:sz w:val="22"/>
          <w:szCs w:val="22"/>
          <w:lang w:eastAsia="en-US"/>
        </w:rPr>
      </w:pPr>
      <w:r w:rsidRPr="00100707">
        <w:rPr>
          <w:rFonts w:ascii="Arial" w:eastAsiaTheme="majorEastAsia" w:hAnsi="Arial" w:cs="Arial"/>
          <w:bCs/>
          <w:sz w:val="22"/>
          <w:szCs w:val="22"/>
          <w:lang w:eastAsia="en-US"/>
        </w:rPr>
        <w:t>postępowania o zamówienie publiczne, którego dotyczy,</w:t>
      </w:r>
    </w:p>
    <w:p w14:paraId="63B6701D" w14:textId="77777777" w:rsidR="00E72E22" w:rsidRPr="00100707" w:rsidRDefault="00E72E22" w:rsidP="00FE60C1">
      <w:pPr>
        <w:numPr>
          <w:ilvl w:val="0"/>
          <w:numId w:val="7"/>
        </w:numPr>
        <w:tabs>
          <w:tab w:val="left" w:pos="142"/>
        </w:tabs>
        <w:spacing w:after="200" w:line="252" w:lineRule="auto"/>
        <w:contextualSpacing/>
        <w:jc w:val="both"/>
        <w:rPr>
          <w:rFonts w:ascii="Arial" w:eastAsiaTheme="majorEastAsia" w:hAnsi="Arial" w:cs="Arial"/>
          <w:bCs/>
          <w:sz w:val="22"/>
          <w:szCs w:val="22"/>
          <w:lang w:eastAsia="en-US"/>
        </w:rPr>
      </w:pPr>
      <w:r w:rsidRPr="00100707">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100707" w:rsidRDefault="005A7BEC" w:rsidP="00FE60C1">
      <w:pPr>
        <w:numPr>
          <w:ilvl w:val="0"/>
          <w:numId w:val="7"/>
        </w:numPr>
        <w:tabs>
          <w:tab w:val="left" w:pos="142"/>
        </w:tabs>
        <w:spacing w:after="200" w:line="252" w:lineRule="auto"/>
        <w:contextualSpacing/>
        <w:jc w:val="both"/>
        <w:rPr>
          <w:rFonts w:ascii="Arial" w:eastAsiaTheme="majorEastAsia" w:hAnsi="Arial" w:cs="Arial"/>
          <w:bCs/>
          <w:sz w:val="22"/>
          <w:szCs w:val="22"/>
          <w:lang w:eastAsia="en-US"/>
        </w:rPr>
      </w:pPr>
      <w:r w:rsidRPr="00100707">
        <w:rPr>
          <w:rFonts w:ascii="Arial" w:eastAsiaTheme="majorEastAsia" w:hAnsi="Arial" w:cs="Arial"/>
          <w:bCs/>
          <w:sz w:val="22"/>
          <w:szCs w:val="22"/>
          <w:lang w:eastAsia="en-US"/>
        </w:rPr>
        <w:t>ustanowionego p</w:t>
      </w:r>
      <w:r w:rsidR="00E72E22" w:rsidRPr="00100707">
        <w:rPr>
          <w:rFonts w:ascii="Arial" w:eastAsiaTheme="majorEastAsia" w:hAnsi="Arial" w:cs="Arial"/>
          <w:bCs/>
          <w:sz w:val="22"/>
          <w:szCs w:val="22"/>
          <w:lang w:eastAsia="en-US"/>
        </w:rPr>
        <w:t>ełnomocnika oraz zakresu jego umocowania.</w:t>
      </w:r>
    </w:p>
    <w:p w14:paraId="22CBD93A" w14:textId="77777777" w:rsidR="005A7BEC" w:rsidRPr="00100707" w:rsidRDefault="0078519A" w:rsidP="00501B39">
      <w:pPr>
        <w:pStyle w:val="Tekstpodstawowy"/>
        <w:tabs>
          <w:tab w:val="left" w:pos="142"/>
        </w:tabs>
        <w:spacing w:after="0"/>
        <w:ind w:right="20"/>
        <w:jc w:val="both"/>
        <w:rPr>
          <w:rFonts w:ascii="Arial" w:hAnsi="Arial" w:cs="Arial"/>
          <w:b/>
          <w:sz w:val="22"/>
          <w:szCs w:val="22"/>
        </w:rPr>
      </w:pPr>
      <w:r w:rsidRPr="00100707">
        <w:rPr>
          <w:rFonts w:ascii="Arial" w:hAnsi="Arial" w:cs="Arial"/>
          <w:b/>
          <w:sz w:val="22"/>
          <w:szCs w:val="22"/>
        </w:rPr>
        <w:t>Wymagana forma:</w:t>
      </w:r>
    </w:p>
    <w:p w14:paraId="4A638A73" w14:textId="63AB13E7" w:rsidR="005A7BEC" w:rsidRPr="00100707" w:rsidRDefault="004835A1"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 xml:space="preserve">Pełnomocnictwo powinno zostać złożone </w:t>
      </w:r>
      <w:r w:rsidR="005A7BEC" w:rsidRPr="00100707">
        <w:rPr>
          <w:rFonts w:ascii="Arial" w:hAnsi="Arial" w:cs="Arial"/>
          <w:sz w:val="22"/>
          <w:szCs w:val="22"/>
        </w:rPr>
        <w:t xml:space="preserve">w formie elektronicznej lub w postaci elektronicznej opatrzonej podpisem zaufanym, lub podpisem osobistym. </w:t>
      </w:r>
    </w:p>
    <w:p w14:paraId="237F3F46" w14:textId="0A661E5F" w:rsidR="005A7BEC" w:rsidRPr="00100707" w:rsidRDefault="00DC3711"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lastRenderedPageBreak/>
        <w:t>Dopuszcza się również przedłożenie elektronicznej kopii dokumentu poświadczonej</w:t>
      </w:r>
      <w:r w:rsidR="005A7BEC" w:rsidRPr="00100707">
        <w:rPr>
          <w:rFonts w:ascii="Arial" w:hAnsi="Arial" w:cs="Arial"/>
          <w:sz w:val="22"/>
          <w:szCs w:val="22"/>
        </w:rPr>
        <w:t xml:space="preserve"> za zgodność z oryginałem</w:t>
      </w:r>
      <w:r w:rsidRPr="00100707">
        <w:rPr>
          <w:rFonts w:ascii="Arial" w:hAnsi="Arial" w:cs="Arial"/>
          <w:sz w:val="22"/>
          <w:szCs w:val="22"/>
        </w:rPr>
        <w:t xml:space="preserve"> przez notariusza, tj. podpisanej</w:t>
      </w:r>
      <w:r w:rsidR="005A7BEC" w:rsidRPr="00100707">
        <w:rPr>
          <w:rFonts w:ascii="Arial" w:hAnsi="Arial" w:cs="Arial"/>
          <w:sz w:val="22"/>
          <w:szCs w:val="22"/>
        </w:rPr>
        <w:t xml:space="preserve"> kwalifikowanym podpisem elektronicznym osoby posiadającej uprawnienia notariusza</w:t>
      </w:r>
      <w:r w:rsidR="005F74F8" w:rsidRPr="00100707">
        <w:rPr>
          <w:rFonts w:ascii="Arial" w:hAnsi="Arial" w:cs="Arial"/>
          <w:sz w:val="22"/>
          <w:szCs w:val="22"/>
        </w:rPr>
        <w:t>.</w:t>
      </w:r>
    </w:p>
    <w:p w14:paraId="53F3EA09" w14:textId="77777777" w:rsidR="00887365" w:rsidRPr="00100707" w:rsidRDefault="00887365" w:rsidP="00501B39">
      <w:pPr>
        <w:tabs>
          <w:tab w:val="left" w:pos="142"/>
        </w:tabs>
        <w:spacing w:after="200" w:line="252" w:lineRule="auto"/>
        <w:contextualSpacing/>
        <w:jc w:val="both"/>
        <w:rPr>
          <w:rFonts w:ascii="Arial" w:hAnsi="Arial" w:cs="Arial"/>
          <w:b/>
          <w:sz w:val="22"/>
          <w:szCs w:val="22"/>
          <w:highlight w:val="yellow"/>
        </w:rPr>
      </w:pPr>
    </w:p>
    <w:p w14:paraId="15302794" w14:textId="58884BAD" w:rsidR="0078519A" w:rsidRPr="00100707" w:rsidRDefault="0078519A" w:rsidP="00FE60C1">
      <w:pPr>
        <w:numPr>
          <w:ilvl w:val="0"/>
          <w:numId w:val="28"/>
        </w:numPr>
        <w:tabs>
          <w:tab w:val="left" w:pos="142"/>
        </w:tabs>
        <w:spacing w:before="240"/>
        <w:ind w:right="-108"/>
        <w:jc w:val="both"/>
        <w:rPr>
          <w:rFonts w:ascii="Arial" w:hAnsi="Arial" w:cs="Arial"/>
          <w:b/>
          <w:sz w:val="22"/>
          <w:szCs w:val="22"/>
        </w:rPr>
      </w:pPr>
      <w:r w:rsidRPr="00100707">
        <w:rPr>
          <w:rFonts w:ascii="Arial" w:hAnsi="Arial" w:cs="Arial"/>
          <w:b/>
          <w:sz w:val="22"/>
          <w:szCs w:val="22"/>
        </w:rPr>
        <w:t>Oświadczenie wykonawców wspólnie ubiegających się o udzielenie zamówienia</w:t>
      </w:r>
    </w:p>
    <w:p w14:paraId="736B1ED2" w14:textId="490022E0" w:rsidR="0078519A" w:rsidRPr="00100707" w:rsidRDefault="0078519A" w:rsidP="00FE60C1">
      <w:pPr>
        <w:pStyle w:val="Tekstpodstawowy"/>
        <w:numPr>
          <w:ilvl w:val="0"/>
          <w:numId w:val="10"/>
        </w:numPr>
        <w:tabs>
          <w:tab w:val="left" w:pos="142"/>
        </w:tabs>
        <w:spacing w:after="0"/>
        <w:ind w:right="20"/>
        <w:jc w:val="both"/>
        <w:rPr>
          <w:rFonts w:ascii="Arial" w:hAnsi="Arial" w:cs="Arial"/>
          <w:sz w:val="22"/>
          <w:szCs w:val="22"/>
        </w:rPr>
      </w:pPr>
      <w:r w:rsidRPr="00100707">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100707" w:rsidRDefault="0078519A" w:rsidP="00FE60C1">
      <w:pPr>
        <w:pStyle w:val="Tekstpodstawowy"/>
        <w:numPr>
          <w:ilvl w:val="0"/>
          <w:numId w:val="10"/>
        </w:numPr>
        <w:tabs>
          <w:tab w:val="left" w:pos="142"/>
        </w:tabs>
        <w:spacing w:after="0"/>
        <w:ind w:right="20"/>
        <w:jc w:val="both"/>
        <w:rPr>
          <w:rFonts w:ascii="Arial" w:hAnsi="Arial" w:cs="Arial"/>
          <w:sz w:val="22"/>
          <w:szCs w:val="22"/>
        </w:rPr>
      </w:pPr>
      <w:r w:rsidRPr="00100707">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100707" w:rsidRDefault="005F74F8" w:rsidP="00501B39">
      <w:pPr>
        <w:pStyle w:val="Tekstpodstawowy"/>
        <w:tabs>
          <w:tab w:val="left" w:pos="142"/>
        </w:tabs>
        <w:spacing w:after="0"/>
        <w:ind w:right="20"/>
        <w:jc w:val="both"/>
        <w:rPr>
          <w:rFonts w:ascii="Arial" w:hAnsi="Arial" w:cs="Arial"/>
          <w:b/>
          <w:sz w:val="22"/>
          <w:szCs w:val="22"/>
        </w:rPr>
      </w:pPr>
    </w:p>
    <w:p w14:paraId="5F58E5B1" w14:textId="2546B974" w:rsidR="00887365" w:rsidRPr="00100707" w:rsidRDefault="00887365" w:rsidP="00501B39">
      <w:pPr>
        <w:pStyle w:val="Tekstpodstawowy"/>
        <w:tabs>
          <w:tab w:val="left" w:pos="142"/>
        </w:tabs>
        <w:spacing w:after="0"/>
        <w:ind w:right="20"/>
        <w:jc w:val="both"/>
        <w:rPr>
          <w:rFonts w:ascii="Arial" w:hAnsi="Arial" w:cs="Arial"/>
          <w:b/>
          <w:sz w:val="22"/>
          <w:szCs w:val="22"/>
        </w:rPr>
      </w:pPr>
      <w:r w:rsidRPr="00100707">
        <w:rPr>
          <w:rFonts w:ascii="Arial" w:hAnsi="Arial" w:cs="Arial"/>
          <w:b/>
          <w:sz w:val="22"/>
          <w:szCs w:val="22"/>
        </w:rPr>
        <w:t>Wymagana forma:</w:t>
      </w:r>
    </w:p>
    <w:p w14:paraId="5D713285" w14:textId="69391D18" w:rsidR="00887365" w:rsidRPr="00100707" w:rsidRDefault="005F74F8"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W</w:t>
      </w:r>
      <w:r w:rsidR="00887365" w:rsidRPr="00100707">
        <w:rPr>
          <w:rFonts w:ascii="Arial" w:hAnsi="Arial" w:cs="Arial"/>
          <w:sz w:val="22"/>
          <w:szCs w:val="22"/>
        </w:rPr>
        <w:t xml:space="preserve">ykonawcy składają </w:t>
      </w:r>
      <w:r w:rsidRPr="00100707">
        <w:rPr>
          <w:rFonts w:ascii="Arial" w:hAnsi="Arial" w:cs="Arial"/>
          <w:sz w:val="22"/>
          <w:szCs w:val="22"/>
        </w:rPr>
        <w:t xml:space="preserve">oświadczenia </w:t>
      </w:r>
      <w:r w:rsidR="00887365" w:rsidRPr="00100707">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F364304" w:rsidR="0078519A" w:rsidRPr="00100707" w:rsidRDefault="0078519A" w:rsidP="00FE60C1">
      <w:pPr>
        <w:numPr>
          <w:ilvl w:val="0"/>
          <w:numId w:val="28"/>
        </w:numPr>
        <w:tabs>
          <w:tab w:val="left" w:pos="142"/>
        </w:tabs>
        <w:spacing w:before="240"/>
        <w:ind w:right="-108"/>
        <w:jc w:val="both"/>
        <w:rPr>
          <w:rFonts w:ascii="Arial" w:hAnsi="Arial" w:cs="Arial"/>
          <w:b/>
          <w:sz w:val="22"/>
          <w:szCs w:val="22"/>
        </w:rPr>
      </w:pPr>
      <w:r w:rsidRPr="00100707">
        <w:rPr>
          <w:rFonts w:ascii="Arial" w:hAnsi="Arial" w:cs="Arial"/>
          <w:b/>
          <w:sz w:val="22"/>
          <w:szCs w:val="22"/>
        </w:rPr>
        <w:t>Zobowiązanie podmiotu trzeciego</w:t>
      </w:r>
    </w:p>
    <w:p w14:paraId="1DDC4FDE" w14:textId="3A928D9E" w:rsidR="0078519A" w:rsidRPr="00100707" w:rsidRDefault="0078519A" w:rsidP="00FE60C1">
      <w:pPr>
        <w:pStyle w:val="Tekstpodstawowy"/>
        <w:numPr>
          <w:ilvl w:val="0"/>
          <w:numId w:val="14"/>
        </w:numPr>
        <w:tabs>
          <w:tab w:val="left" w:pos="142"/>
        </w:tabs>
        <w:ind w:right="20"/>
        <w:jc w:val="both"/>
        <w:rPr>
          <w:rFonts w:ascii="Arial" w:hAnsi="Arial" w:cs="Arial"/>
          <w:sz w:val="22"/>
          <w:szCs w:val="22"/>
        </w:rPr>
      </w:pPr>
      <w:r w:rsidRPr="00100707">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00707" w:rsidRDefault="0078519A" w:rsidP="00FE60C1">
      <w:pPr>
        <w:pStyle w:val="Tekstpodstawowy"/>
        <w:numPr>
          <w:ilvl w:val="0"/>
          <w:numId w:val="20"/>
        </w:numPr>
        <w:tabs>
          <w:tab w:val="left" w:pos="142"/>
        </w:tabs>
        <w:ind w:right="20"/>
        <w:jc w:val="both"/>
        <w:rPr>
          <w:rFonts w:ascii="Arial" w:hAnsi="Arial" w:cs="Arial"/>
          <w:sz w:val="22"/>
          <w:szCs w:val="22"/>
        </w:rPr>
      </w:pPr>
      <w:r w:rsidRPr="00100707">
        <w:rPr>
          <w:rFonts w:ascii="Arial" w:hAnsi="Arial" w:cs="Arial"/>
          <w:sz w:val="22"/>
          <w:szCs w:val="22"/>
        </w:rPr>
        <w:t>zakres dostępnych wykonawcy zasobów podmiotu udostępniającego zasoby;</w:t>
      </w:r>
    </w:p>
    <w:p w14:paraId="58600B18" w14:textId="77777777" w:rsidR="0078519A" w:rsidRPr="00100707" w:rsidRDefault="0078519A" w:rsidP="00FE60C1">
      <w:pPr>
        <w:pStyle w:val="Tekstpodstawowy"/>
        <w:numPr>
          <w:ilvl w:val="0"/>
          <w:numId w:val="20"/>
        </w:numPr>
        <w:tabs>
          <w:tab w:val="left" w:pos="142"/>
        </w:tabs>
        <w:ind w:right="20"/>
        <w:jc w:val="both"/>
        <w:rPr>
          <w:rFonts w:ascii="Arial" w:hAnsi="Arial" w:cs="Arial"/>
          <w:sz w:val="22"/>
          <w:szCs w:val="22"/>
        </w:rPr>
      </w:pPr>
      <w:r w:rsidRPr="00100707">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100707" w:rsidRDefault="0078519A" w:rsidP="00FE60C1">
      <w:pPr>
        <w:pStyle w:val="Tekstpodstawowy"/>
        <w:numPr>
          <w:ilvl w:val="0"/>
          <w:numId w:val="20"/>
        </w:numPr>
        <w:tabs>
          <w:tab w:val="left" w:pos="142"/>
        </w:tabs>
        <w:ind w:right="20"/>
        <w:jc w:val="both"/>
        <w:rPr>
          <w:rFonts w:ascii="Arial" w:hAnsi="Arial" w:cs="Arial"/>
          <w:sz w:val="22"/>
          <w:szCs w:val="22"/>
        </w:rPr>
      </w:pPr>
      <w:r w:rsidRPr="00100707">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00707" w:rsidRDefault="0078519A" w:rsidP="00501B39">
      <w:pPr>
        <w:pStyle w:val="Tekstpodstawowy"/>
        <w:tabs>
          <w:tab w:val="left" w:pos="142"/>
        </w:tabs>
        <w:spacing w:after="0"/>
        <w:ind w:right="20"/>
        <w:jc w:val="both"/>
        <w:rPr>
          <w:rFonts w:ascii="Arial" w:hAnsi="Arial" w:cs="Arial"/>
          <w:b/>
          <w:sz w:val="22"/>
          <w:szCs w:val="22"/>
        </w:rPr>
      </w:pPr>
      <w:r w:rsidRPr="00100707">
        <w:rPr>
          <w:rFonts w:ascii="Arial" w:hAnsi="Arial" w:cs="Arial"/>
          <w:b/>
          <w:sz w:val="22"/>
          <w:szCs w:val="22"/>
        </w:rPr>
        <w:t>Wymagana forma:</w:t>
      </w:r>
    </w:p>
    <w:p w14:paraId="1AB9BC36" w14:textId="77777777" w:rsidR="00887365" w:rsidRPr="00100707" w:rsidRDefault="0078519A"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 xml:space="preserve">Zobowiązanie musi być złożone </w:t>
      </w:r>
      <w:r w:rsidR="00887365" w:rsidRPr="00100707">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100707" w:rsidRDefault="00887365" w:rsidP="00501B39">
      <w:pPr>
        <w:pStyle w:val="Tekstpodstawowy"/>
        <w:tabs>
          <w:tab w:val="left" w:pos="142"/>
        </w:tabs>
        <w:spacing w:after="0"/>
        <w:ind w:right="20"/>
        <w:jc w:val="both"/>
        <w:rPr>
          <w:rFonts w:ascii="Arial" w:hAnsi="Arial" w:cs="Arial"/>
          <w:b/>
          <w:sz w:val="22"/>
          <w:szCs w:val="22"/>
          <w:highlight w:val="yellow"/>
        </w:rPr>
      </w:pPr>
    </w:p>
    <w:p w14:paraId="650BFCCD" w14:textId="0262BB6E" w:rsidR="0078519A" w:rsidRPr="00100707" w:rsidRDefault="0078519A" w:rsidP="00FE60C1">
      <w:pPr>
        <w:pStyle w:val="Tekstpodstawowy"/>
        <w:numPr>
          <w:ilvl w:val="0"/>
          <w:numId w:val="28"/>
        </w:numPr>
        <w:tabs>
          <w:tab w:val="left" w:pos="142"/>
        </w:tabs>
        <w:spacing w:after="0"/>
        <w:ind w:right="20"/>
        <w:jc w:val="both"/>
        <w:rPr>
          <w:rFonts w:ascii="Arial" w:hAnsi="Arial" w:cs="Arial"/>
          <w:b/>
          <w:sz w:val="22"/>
          <w:szCs w:val="22"/>
        </w:rPr>
      </w:pPr>
      <w:r w:rsidRPr="00100707">
        <w:rPr>
          <w:rFonts w:ascii="Arial" w:hAnsi="Arial" w:cs="Arial"/>
          <w:b/>
          <w:sz w:val="22"/>
          <w:szCs w:val="22"/>
        </w:rPr>
        <w:t>Wadium</w:t>
      </w:r>
    </w:p>
    <w:p w14:paraId="17EE3E02" w14:textId="77777777" w:rsidR="0078519A" w:rsidRPr="00100707" w:rsidRDefault="0078519A" w:rsidP="00501B39">
      <w:pPr>
        <w:tabs>
          <w:tab w:val="left" w:pos="142"/>
        </w:tabs>
        <w:spacing w:before="240"/>
        <w:ind w:right="20"/>
        <w:jc w:val="both"/>
        <w:rPr>
          <w:rFonts w:ascii="Arial" w:hAnsi="Arial" w:cs="Arial"/>
          <w:b/>
          <w:sz w:val="22"/>
          <w:szCs w:val="22"/>
        </w:rPr>
      </w:pPr>
      <w:r w:rsidRPr="00100707">
        <w:rPr>
          <w:rFonts w:ascii="Arial" w:hAnsi="Arial" w:cs="Arial"/>
          <w:b/>
          <w:sz w:val="22"/>
          <w:szCs w:val="22"/>
        </w:rPr>
        <w:t>Wymagana forma:</w:t>
      </w:r>
    </w:p>
    <w:p w14:paraId="29CD9E08" w14:textId="6B096F74" w:rsidR="0078519A" w:rsidRPr="00100707" w:rsidRDefault="00DC6E39" w:rsidP="00FE60C1">
      <w:pPr>
        <w:pStyle w:val="Tekstpodstawowy"/>
        <w:numPr>
          <w:ilvl w:val="0"/>
          <w:numId w:val="10"/>
        </w:numPr>
        <w:tabs>
          <w:tab w:val="left" w:pos="142"/>
        </w:tabs>
        <w:spacing w:after="0"/>
        <w:ind w:right="20"/>
        <w:jc w:val="both"/>
        <w:rPr>
          <w:rFonts w:ascii="Arial" w:hAnsi="Arial" w:cs="Arial"/>
          <w:sz w:val="22"/>
          <w:szCs w:val="22"/>
        </w:rPr>
      </w:pPr>
      <w:r w:rsidRPr="00100707">
        <w:rPr>
          <w:rFonts w:ascii="Arial" w:hAnsi="Arial" w:cs="Arial"/>
          <w:sz w:val="22"/>
          <w:szCs w:val="22"/>
        </w:rPr>
        <w:t>Wniesienie w</w:t>
      </w:r>
      <w:r w:rsidR="0078519A" w:rsidRPr="00100707">
        <w:rPr>
          <w:rFonts w:ascii="Arial" w:hAnsi="Arial" w:cs="Arial"/>
          <w:sz w:val="22"/>
          <w:szCs w:val="22"/>
        </w:rPr>
        <w:t xml:space="preserve">adium w poręczeniach lub gwarancjach </w:t>
      </w:r>
      <w:r w:rsidRPr="00100707">
        <w:rPr>
          <w:rFonts w:ascii="Arial" w:hAnsi="Arial" w:cs="Arial"/>
          <w:sz w:val="22"/>
          <w:szCs w:val="22"/>
        </w:rPr>
        <w:t>powinno obejmować przekazanie tego dokumentu w takiej formie</w:t>
      </w:r>
      <w:r w:rsidR="009F01BF" w:rsidRPr="00100707">
        <w:rPr>
          <w:rFonts w:ascii="Arial" w:hAnsi="Arial" w:cs="Arial"/>
          <w:sz w:val="22"/>
          <w:szCs w:val="22"/>
        </w:rPr>
        <w:t>,</w:t>
      </w:r>
      <w:r w:rsidRPr="00100707">
        <w:rPr>
          <w:rFonts w:ascii="Arial" w:hAnsi="Arial" w:cs="Arial"/>
          <w:sz w:val="22"/>
          <w:szCs w:val="22"/>
        </w:rPr>
        <w:t xml:space="preserve"> w jakiej został on ustanowiony przez gwaranta, tj. oryginału dokumentu podpisan</w:t>
      </w:r>
      <w:r w:rsidR="009F01BF" w:rsidRPr="00100707">
        <w:rPr>
          <w:rFonts w:ascii="Arial" w:hAnsi="Arial" w:cs="Arial"/>
          <w:sz w:val="22"/>
          <w:szCs w:val="22"/>
        </w:rPr>
        <w:t>ego</w:t>
      </w:r>
      <w:r w:rsidR="0078519A" w:rsidRPr="00100707">
        <w:rPr>
          <w:rFonts w:ascii="Arial" w:hAnsi="Arial" w:cs="Arial"/>
          <w:sz w:val="22"/>
          <w:szCs w:val="22"/>
        </w:rPr>
        <w:t xml:space="preserve"> kwalifikowanym podpisem elektronicznym przez </w:t>
      </w:r>
      <w:r w:rsidR="009F01BF" w:rsidRPr="00100707">
        <w:rPr>
          <w:rFonts w:ascii="Arial" w:hAnsi="Arial" w:cs="Arial"/>
          <w:sz w:val="22"/>
          <w:szCs w:val="22"/>
        </w:rPr>
        <w:t xml:space="preserve">jego </w:t>
      </w:r>
      <w:r w:rsidR="0078519A" w:rsidRPr="00100707">
        <w:rPr>
          <w:rFonts w:ascii="Arial" w:hAnsi="Arial" w:cs="Arial"/>
          <w:sz w:val="22"/>
          <w:szCs w:val="22"/>
        </w:rPr>
        <w:t xml:space="preserve">wystawcę. </w:t>
      </w:r>
    </w:p>
    <w:p w14:paraId="6857FA44" w14:textId="45FA3188" w:rsidR="00887365" w:rsidRPr="00100707" w:rsidRDefault="0078519A" w:rsidP="00FE60C1">
      <w:pPr>
        <w:pStyle w:val="Tekstpodstawowy"/>
        <w:numPr>
          <w:ilvl w:val="0"/>
          <w:numId w:val="10"/>
        </w:numPr>
        <w:tabs>
          <w:tab w:val="left" w:pos="142"/>
        </w:tabs>
        <w:spacing w:after="0"/>
        <w:ind w:right="20"/>
        <w:jc w:val="both"/>
        <w:rPr>
          <w:rFonts w:ascii="Arial" w:hAnsi="Arial" w:cs="Arial"/>
          <w:sz w:val="22"/>
          <w:szCs w:val="22"/>
        </w:rPr>
      </w:pPr>
      <w:r w:rsidRPr="00100707">
        <w:rPr>
          <w:rFonts w:ascii="Arial" w:hAnsi="Arial" w:cs="Arial"/>
          <w:sz w:val="22"/>
          <w:szCs w:val="22"/>
        </w:rPr>
        <w:t xml:space="preserve">Zamawiający zaleca załączenie do oferty dokumentu potwierdzającego wniesienie wadium w pieniądzu na rachunek bankowy </w:t>
      </w:r>
      <w:r w:rsidR="009F01BF" w:rsidRPr="00100707">
        <w:rPr>
          <w:rFonts w:ascii="Arial" w:hAnsi="Arial" w:cs="Arial"/>
          <w:sz w:val="22"/>
          <w:szCs w:val="22"/>
        </w:rPr>
        <w:t>z</w:t>
      </w:r>
      <w:r w:rsidRPr="00100707">
        <w:rPr>
          <w:rFonts w:ascii="Arial" w:hAnsi="Arial" w:cs="Arial"/>
          <w:sz w:val="22"/>
          <w:szCs w:val="22"/>
        </w:rPr>
        <w:t>amawiającego. Czynność ta skróci czas badania ofert.</w:t>
      </w:r>
    </w:p>
    <w:p w14:paraId="2022AC63" w14:textId="7E2F4711" w:rsidR="004835A1" w:rsidRPr="00100707" w:rsidRDefault="004835A1" w:rsidP="00FE60C1">
      <w:pPr>
        <w:pStyle w:val="Akapitzlist"/>
        <w:numPr>
          <w:ilvl w:val="0"/>
          <w:numId w:val="28"/>
        </w:numPr>
        <w:tabs>
          <w:tab w:val="left" w:pos="142"/>
        </w:tabs>
        <w:spacing w:before="240"/>
        <w:ind w:right="-108"/>
        <w:jc w:val="both"/>
        <w:rPr>
          <w:rFonts w:ascii="Arial" w:hAnsi="Arial" w:cs="Arial"/>
          <w:b/>
          <w:sz w:val="22"/>
          <w:szCs w:val="22"/>
          <w:highlight w:val="yellow"/>
        </w:rPr>
      </w:pPr>
      <w:r w:rsidRPr="00100707">
        <w:rPr>
          <w:rFonts w:ascii="Arial" w:hAnsi="Arial" w:cs="Arial"/>
          <w:b/>
          <w:sz w:val="22"/>
          <w:szCs w:val="22"/>
        </w:rPr>
        <w:t xml:space="preserve">Wykaz rozwiązań równoważnych </w:t>
      </w:r>
      <w:r w:rsidR="009F01BF" w:rsidRPr="00100707">
        <w:rPr>
          <w:rFonts w:ascii="Arial" w:hAnsi="Arial" w:cs="Arial"/>
          <w:b/>
          <w:sz w:val="22"/>
          <w:szCs w:val="22"/>
        </w:rPr>
        <w:t>–</w:t>
      </w:r>
      <w:r w:rsidRPr="00100707">
        <w:rPr>
          <w:rFonts w:ascii="Arial" w:hAnsi="Arial" w:cs="Arial"/>
          <w:b/>
          <w:sz w:val="22"/>
          <w:szCs w:val="22"/>
        </w:rPr>
        <w:t xml:space="preserve"> </w:t>
      </w:r>
      <w:r w:rsidRPr="00100707">
        <w:rPr>
          <w:rFonts w:ascii="Arial" w:hAnsi="Arial" w:cs="Arial"/>
          <w:sz w:val="22"/>
          <w:szCs w:val="22"/>
        </w:rPr>
        <w:t xml:space="preserve">wykonawca, który powołuje się na rozwiązania równoważne, jest </w:t>
      </w:r>
      <w:r w:rsidR="009F01BF" w:rsidRPr="00100707">
        <w:rPr>
          <w:rFonts w:ascii="Arial" w:hAnsi="Arial" w:cs="Arial"/>
          <w:sz w:val="22"/>
          <w:szCs w:val="22"/>
        </w:rPr>
        <w:t>z</w:t>
      </w:r>
      <w:r w:rsidRPr="00100707">
        <w:rPr>
          <w:rFonts w:ascii="Arial" w:hAnsi="Arial" w:cs="Arial"/>
          <w:sz w:val="22"/>
          <w:szCs w:val="22"/>
        </w:rPr>
        <w:t>obowiązany wykazać, że oferowane przez niego rozwiązanie spełnia wymagania określone przez zamawiającego. W takim przypadku</w:t>
      </w:r>
      <w:r w:rsidR="009F01BF" w:rsidRPr="00100707">
        <w:rPr>
          <w:rFonts w:ascii="Arial" w:hAnsi="Arial" w:cs="Arial"/>
          <w:sz w:val="22"/>
          <w:szCs w:val="22"/>
        </w:rPr>
        <w:t xml:space="preserve"> </w:t>
      </w:r>
      <w:r w:rsidRPr="00100707">
        <w:rPr>
          <w:rFonts w:ascii="Arial" w:hAnsi="Arial" w:cs="Arial"/>
          <w:sz w:val="22"/>
          <w:szCs w:val="22"/>
        </w:rPr>
        <w:t>wykonawca załącza do oferty wykaz rozwiązań równoważnych</w:t>
      </w:r>
      <w:r w:rsidR="009F01BF" w:rsidRPr="00100707">
        <w:rPr>
          <w:rFonts w:ascii="Arial" w:hAnsi="Arial" w:cs="Arial"/>
          <w:sz w:val="22"/>
          <w:szCs w:val="22"/>
        </w:rPr>
        <w:t xml:space="preserve"> </w:t>
      </w:r>
      <w:r w:rsidRPr="00100707">
        <w:rPr>
          <w:rFonts w:ascii="Arial" w:hAnsi="Arial" w:cs="Arial"/>
          <w:sz w:val="22"/>
          <w:szCs w:val="22"/>
        </w:rPr>
        <w:t>z jego opisem lub normami.</w:t>
      </w:r>
    </w:p>
    <w:p w14:paraId="1682641B" w14:textId="77777777" w:rsidR="00DC6E39" w:rsidRPr="00100707" w:rsidRDefault="00DC6E39" w:rsidP="00501B39">
      <w:pPr>
        <w:pStyle w:val="Tekstpodstawowy"/>
        <w:tabs>
          <w:tab w:val="left" w:pos="142"/>
        </w:tabs>
        <w:spacing w:after="0"/>
        <w:ind w:right="20"/>
        <w:jc w:val="both"/>
        <w:rPr>
          <w:rFonts w:ascii="Arial" w:hAnsi="Arial" w:cs="Arial"/>
          <w:b/>
          <w:sz w:val="22"/>
          <w:szCs w:val="22"/>
        </w:rPr>
      </w:pPr>
    </w:p>
    <w:p w14:paraId="7685A755" w14:textId="77777777" w:rsidR="00DC6E39" w:rsidRPr="00100707" w:rsidRDefault="00DC6E39" w:rsidP="00501B39">
      <w:pPr>
        <w:pStyle w:val="Tekstpodstawowy"/>
        <w:tabs>
          <w:tab w:val="left" w:pos="142"/>
        </w:tabs>
        <w:spacing w:after="0"/>
        <w:ind w:right="20"/>
        <w:jc w:val="both"/>
        <w:rPr>
          <w:rFonts w:ascii="Arial" w:hAnsi="Arial" w:cs="Arial"/>
          <w:b/>
          <w:sz w:val="22"/>
          <w:szCs w:val="22"/>
        </w:rPr>
      </w:pPr>
      <w:r w:rsidRPr="00100707">
        <w:rPr>
          <w:rFonts w:ascii="Arial" w:hAnsi="Arial" w:cs="Arial"/>
          <w:b/>
          <w:sz w:val="22"/>
          <w:szCs w:val="22"/>
        </w:rPr>
        <w:lastRenderedPageBreak/>
        <w:t>Wymagana forma:</w:t>
      </w:r>
    </w:p>
    <w:p w14:paraId="4CCBBFC3" w14:textId="4D815A66" w:rsidR="00DC6E39" w:rsidRPr="00100707" w:rsidRDefault="00DC6E39"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100707" w:rsidRDefault="00887365" w:rsidP="00FE60C1">
      <w:pPr>
        <w:numPr>
          <w:ilvl w:val="0"/>
          <w:numId w:val="28"/>
        </w:numPr>
        <w:tabs>
          <w:tab w:val="left" w:pos="142"/>
        </w:tabs>
        <w:spacing w:before="240"/>
        <w:ind w:right="-108"/>
        <w:jc w:val="both"/>
        <w:rPr>
          <w:rFonts w:ascii="Arial" w:hAnsi="Arial" w:cs="Arial"/>
          <w:sz w:val="22"/>
          <w:szCs w:val="22"/>
        </w:rPr>
      </w:pPr>
      <w:r w:rsidRPr="00100707">
        <w:rPr>
          <w:rFonts w:ascii="Arial" w:hAnsi="Arial" w:cs="Arial"/>
          <w:b/>
          <w:sz w:val="22"/>
          <w:szCs w:val="22"/>
        </w:rPr>
        <w:t>Zastrzeżenie tajemnicy przedsiębiorstwa</w:t>
      </w:r>
      <w:r w:rsidRPr="00100707">
        <w:rPr>
          <w:rFonts w:ascii="Arial" w:hAnsi="Arial" w:cs="Arial"/>
          <w:sz w:val="22"/>
          <w:szCs w:val="22"/>
        </w:rPr>
        <w:t xml:space="preserve"> </w:t>
      </w:r>
      <w:r w:rsidR="009F01BF" w:rsidRPr="00100707">
        <w:rPr>
          <w:rFonts w:ascii="Arial" w:hAnsi="Arial" w:cs="Arial"/>
          <w:sz w:val="22"/>
          <w:szCs w:val="22"/>
        </w:rPr>
        <w:t>–</w:t>
      </w:r>
      <w:r w:rsidRPr="00100707">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100707">
        <w:rPr>
          <w:rFonts w:ascii="Arial" w:hAnsi="Arial" w:cs="Arial"/>
          <w:sz w:val="22"/>
          <w:szCs w:val="22"/>
        </w:rPr>
        <w:t>,</w:t>
      </w:r>
      <w:r w:rsidRPr="00100707">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100707">
        <w:rPr>
          <w:rFonts w:ascii="Arial" w:hAnsi="Arial" w:cs="Arial"/>
          <w:sz w:val="22"/>
          <w:szCs w:val="22"/>
        </w:rPr>
        <w:t>.</w:t>
      </w:r>
    </w:p>
    <w:p w14:paraId="4B943043" w14:textId="77777777" w:rsidR="00DC6E39" w:rsidRPr="00100707" w:rsidRDefault="00DC6E39" w:rsidP="00501B39">
      <w:pPr>
        <w:pStyle w:val="Tekstpodstawowy"/>
        <w:tabs>
          <w:tab w:val="left" w:pos="142"/>
        </w:tabs>
        <w:spacing w:after="0"/>
        <w:ind w:right="20"/>
        <w:jc w:val="both"/>
        <w:rPr>
          <w:rFonts w:ascii="Arial" w:hAnsi="Arial" w:cs="Arial"/>
          <w:b/>
          <w:sz w:val="22"/>
          <w:szCs w:val="22"/>
        </w:rPr>
      </w:pPr>
    </w:p>
    <w:p w14:paraId="0D694A56" w14:textId="77777777" w:rsidR="00DC6E39" w:rsidRPr="00100707" w:rsidRDefault="00DC6E39" w:rsidP="00501B39">
      <w:pPr>
        <w:pStyle w:val="Tekstpodstawowy"/>
        <w:tabs>
          <w:tab w:val="left" w:pos="142"/>
        </w:tabs>
        <w:spacing w:after="0"/>
        <w:ind w:right="20"/>
        <w:jc w:val="both"/>
        <w:rPr>
          <w:rFonts w:ascii="Arial" w:hAnsi="Arial" w:cs="Arial"/>
          <w:b/>
          <w:sz w:val="22"/>
          <w:szCs w:val="22"/>
        </w:rPr>
      </w:pPr>
      <w:r w:rsidRPr="00100707">
        <w:rPr>
          <w:rFonts w:ascii="Arial" w:hAnsi="Arial" w:cs="Arial"/>
          <w:b/>
          <w:sz w:val="22"/>
          <w:szCs w:val="22"/>
        </w:rPr>
        <w:t>Wymagana forma:</w:t>
      </w:r>
    </w:p>
    <w:p w14:paraId="30217436" w14:textId="74F140FB" w:rsidR="00DC6E39" w:rsidRPr="00100707" w:rsidRDefault="00DC6E39"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56C841" w14:textId="2A4D552F" w:rsidR="00D30672" w:rsidRPr="00100707" w:rsidRDefault="00D30672" w:rsidP="00501B39">
      <w:pPr>
        <w:pStyle w:val="Tekstpodstawowy"/>
        <w:tabs>
          <w:tab w:val="left" w:pos="142"/>
        </w:tabs>
        <w:spacing w:after="0"/>
        <w:ind w:right="20"/>
        <w:jc w:val="both"/>
        <w:rPr>
          <w:rFonts w:ascii="Arial" w:hAnsi="Arial" w:cs="Arial"/>
          <w:sz w:val="22"/>
          <w:szCs w:val="22"/>
        </w:rPr>
      </w:pPr>
    </w:p>
    <w:p w14:paraId="5878C210" w14:textId="79CF2855" w:rsidR="00D30672" w:rsidRPr="00100707" w:rsidRDefault="00D30672" w:rsidP="00FE60C1">
      <w:pPr>
        <w:pStyle w:val="Tekstpodstawowy"/>
        <w:numPr>
          <w:ilvl w:val="0"/>
          <w:numId w:val="28"/>
        </w:numPr>
        <w:tabs>
          <w:tab w:val="left" w:pos="142"/>
        </w:tabs>
        <w:spacing w:after="0" w:line="271" w:lineRule="auto"/>
        <w:ind w:left="0" w:right="20" w:firstLine="0"/>
        <w:jc w:val="both"/>
        <w:rPr>
          <w:rFonts w:ascii="Arial" w:hAnsi="Arial" w:cs="Arial"/>
          <w:b/>
          <w:bCs/>
          <w:color w:val="000000" w:themeColor="text1"/>
          <w:sz w:val="22"/>
          <w:szCs w:val="22"/>
        </w:rPr>
      </w:pPr>
      <w:r w:rsidRPr="00100707">
        <w:rPr>
          <w:rFonts w:ascii="Arial" w:hAnsi="Arial" w:cs="Arial"/>
          <w:b/>
          <w:bCs/>
          <w:color w:val="000000" w:themeColor="text1"/>
          <w:sz w:val="22"/>
          <w:szCs w:val="22"/>
        </w:rPr>
        <w:t xml:space="preserve">Formularz Cenowy </w:t>
      </w:r>
    </w:p>
    <w:p w14:paraId="4D83FE4D" w14:textId="77777777" w:rsidR="00475386" w:rsidRPr="00100707" w:rsidRDefault="00475386" w:rsidP="00501B39">
      <w:pPr>
        <w:pStyle w:val="Tekstpodstawowy"/>
        <w:tabs>
          <w:tab w:val="left" w:pos="142"/>
        </w:tabs>
        <w:spacing w:after="0" w:line="271" w:lineRule="auto"/>
        <w:ind w:right="20"/>
        <w:jc w:val="both"/>
        <w:rPr>
          <w:rFonts w:ascii="Arial" w:hAnsi="Arial" w:cs="Arial"/>
          <w:b/>
          <w:bCs/>
          <w:color w:val="000000" w:themeColor="text1"/>
          <w:sz w:val="22"/>
          <w:szCs w:val="22"/>
        </w:rPr>
      </w:pPr>
    </w:p>
    <w:p w14:paraId="2BB9BA67" w14:textId="77777777" w:rsidR="00D30672" w:rsidRPr="00100707" w:rsidRDefault="00D30672" w:rsidP="00501B39">
      <w:pPr>
        <w:pStyle w:val="Tekstpodstawowy"/>
        <w:tabs>
          <w:tab w:val="left" w:pos="142"/>
        </w:tabs>
        <w:spacing w:after="0" w:line="271" w:lineRule="auto"/>
        <w:ind w:right="20"/>
        <w:jc w:val="both"/>
        <w:rPr>
          <w:rFonts w:ascii="Arial" w:hAnsi="Arial" w:cs="Arial"/>
          <w:b/>
          <w:color w:val="000000" w:themeColor="text1"/>
          <w:sz w:val="22"/>
          <w:szCs w:val="22"/>
        </w:rPr>
      </w:pPr>
      <w:r w:rsidRPr="00100707">
        <w:rPr>
          <w:rFonts w:ascii="Arial" w:hAnsi="Arial" w:cs="Arial"/>
          <w:b/>
          <w:color w:val="000000" w:themeColor="text1"/>
          <w:sz w:val="22"/>
          <w:szCs w:val="22"/>
        </w:rPr>
        <w:t>Wymagana forma:</w:t>
      </w:r>
    </w:p>
    <w:p w14:paraId="0F30CC0D" w14:textId="77777777" w:rsidR="00D30672" w:rsidRPr="00100707" w:rsidRDefault="00D30672" w:rsidP="00501B39">
      <w:pPr>
        <w:pStyle w:val="Tekstpodstawowy"/>
        <w:tabs>
          <w:tab w:val="left" w:pos="142"/>
        </w:tabs>
        <w:spacing w:after="0" w:line="271" w:lineRule="auto"/>
        <w:ind w:right="20"/>
        <w:jc w:val="both"/>
        <w:rPr>
          <w:rFonts w:ascii="Arial" w:hAnsi="Arial" w:cs="Arial"/>
          <w:color w:val="000000" w:themeColor="text1"/>
          <w:sz w:val="22"/>
          <w:szCs w:val="22"/>
        </w:rPr>
      </w:pPr>
      <w:r w:rsidRPr="00100707">
        <w:rPr>
          <w:rFonts w:ascii="Arial" w:hAnsi="Arial" w:cs="Arial"/>
          <w:color w:val="000000" w:themeColor="text1"/>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C9B14E" w14:textId="77777777" w:rsidR="00D30672" w:rsidRPr="00100707" w:rsidRDefault="00D30672" w:rsidP="00501B39">
      <w:pPr>
        <w:pStyle w:val="Tekstpodstawowy"/>
        <w:tabs>
          <w:tab w:val="left" w:pos="142"/>
        </w:tabs>
        <w:spacing w:after="0"/>
        <w:ind w:right="20"/>
        <w:jc w:val="both"/>
        <w:rPr>
          <w:rFonts w:ascii="Arial" w:hAnsi="Arial" w:cs="Arial"/>
          <w:sz w:val="22"/>
          <w:szCs w:val="22"/>
        </w:rPr>
      </w:pPr>
    </w:p>
    <w:p w14:paraId="725E88EE" w14:textId="77777777" w:rsidR="009F01BF" w:rsidRPr="00100707" w:rsidRDefault="009F01BF" w:rsidP="00FE60C1">
      <w:pPr>
        <w:numPr>
          <w:ilvl w:val="0"/>
          <w:numId w:val="13"/>
        </w:numPr>
        <w:shd w:val="clear" w:color="auto" w:fill="B8CCE4" w:themeFill="accent1" w:themeFillTint="66"/>
        <w:tabs>
          <w:tab w:val="left" w:pos="142"/>
        </w:tabs>
        <w:spacing w:before="240"/>
        <w:jc w:val="both"/>
        <w:rPr>
          <w:rFonts w:ascii="Arial" w:hAnsi="Arial" w:cs="Arial"/>
          <w:b/>
          <w:sz w:val="22"/>
          <w:szCs w:val="22"/>
        </w:rPr>
      </w:pPr>
      <w:r w:rsidRPr="00100707">
        <w:rPr>
          <w:rFonts w:ascii="Arial" w:hAnsi="Arial" w:cs="Arial"/>
          <w:b/>
          <w:sz w:val="22"/>
          <w:szCs w:val="22"/>
        </w:rPr>
        <w:t xml:space="preserve">DOKUMENTY SKŁADANE NA WEZWANIE </w:t>
      </w:r>
    </w:p>
    <w:p w14:paraId="38187E8E" w14:textId="6B8BEF0C" w:rsidR="009615B1" w:rsidRPr="00100707" w:rsidRDefault="009F01BF" w:rsidP="00501B39">
      <w:pPr>
        <w:tabs>
          <w:tab w:val="left" w:pos="142"/>
        </w:tabs>
        <w:spacing w:before="240"/>
        <w:jc w:val="both"/>
        <w:rPr>
          <w:rFonts w:ascii="Arial" w:hAnsi="Arial" w:cs="Arial"/>
          <w:b/>
          <w:sz w:val="22"/>
          <w:szCs w:val="22"/>
        </w:rPr>
      </w:pPr>
      <w:r w:rsidRPr="00100707">
        <w:rPr>
          <w:rFonts w:ascii="Arial" w:hAnsi="Arial" w:cs="Arial"/>
          <w:b/>
          <w:sz w:val="22"/>
          <w:szCs w:val="22"/>
        </w:rPr>
        <w:t>Wykaz podmiotowych środków dowodowych</w:t>
      </w:r>
    </w:p>
    <w:p w14:paraId="172F785F" w14:textId="77777777" w:rsidR="00E1023A" w:rsidRPr="00100707" w:rsidRDefault="00E1023A" w:rsidP="00501B39">
      <w:pPr>
        <w:pStyle w:val="Tekstpodstawowy"/>
        <w:tabs>
          <w:tab w:val="left" w:pos="142"/>
        </w:tabs>
        <w:spacing w:after="0"/>
        <w:ind w:right="20"/>
        <w:jc w:val="both"/>
        <w:rPr>
          <w:rFonts w:ascii="Arial" w:hAnsi="Arial" w:cs="Arial"/>
          <w:sz w:val="22"/>
          <w:szCs w:val="22"/>
        </w:rPr>
      </w:pPr>
    </w:p>
    <w:p w14:paraId="395933CC" w14:textId="5BBF9DE6" w:rsidR="00C968E1" w:rsidRPr="00100707" w:rsidRDefault="00C968E1" w:rsidP="00501B39">
      <w:pPr>
        <w:pStyle w:val="Tekstpodstawowy"/>
        <w:tabs>
          <w:tab w:val="left" w:pos="142"/>
        </w:tabs>
        <w:spacing w:after="0"/>
        <w:ind w:right="20"/>
        <w:jc w:val="both"/>
        <w:rPr>
          <w:rFonts w:ascii="Arial" w:hAnsi="Arial" w:cs="Arial"/>
          <w:sz w:val="22"/>
          <w:szCs w:val="22"/>
        </w:rPr>
      </w:pPr>
      <w:r w:rsidRPr="00100707">
        <w:rPr>
          <w:rFonts w:ascii="Arial" w:hAnsi="Arial" w:cs="Arial"/>
          <w:sz w:val="22"/>
          <w:szCs w:val="22"/>
        </w:rPr>
        <w:t xml:space="preserve">Zgodnie z art. </w:t>
      </w:r>
      <w:r w:rsidR="004835A1" w:rsidRPr="00100707">
        <w:rPr>
          <w:rFonts w:ascii="Arial" w:hAnsi="Arial" w:cs="Arial"/>
          <w:sz w:val="22"/>
          <w:szCs w:val="22"/>
        </w:rPr>
        <w:t xml:space="preserve">274 </w:t>
      </w:r>
      <w:r w:rsidRPr="00100707">
        <w:rPr>
          <w:rFonts w:ascii="Arial" w:hAnsi="Arial" w:cs="Arial"/>
          <w:sz w:val="22"/>
          <w:szCs w:val="22"/>
        </w:rPr>
        <w:t xml:space="preserve">ust. 1 ustawy </w:t>
      </w:r>
      <w:proofErr w:type="spellStart"/>
      <w:r w:rsidRPr="00100707">
        <w:rPr>
          <w:rFonts w:ascii="Arial" w:hAnsi="Arial" w:cs="Arial"/>
          <w:sz w:val="22"/>
          <w:szCs w:val="22"/>
        </w:rPr>
        <w:t>Pzp</w:t>
      </w:r>
      <w:proofErr w:type="spellEnd"/>
      <w:r w:rsidRPr="00100707">
        <w:rPr>
          <w:rFonts w:ascii="Arial" w:hAnsi="Arial" w:cs="Arial"/>
          <w:sz w:val="22"/>
          <w:szCs w:val="22"/>
        </w:rPr>
        <w:t xml:space="preserve">, zamawiający przed wyborem najkorzystniejszej oferty wezwie wykonawcę, którego oferta została najwyżej oceniona, do złożenia w wyznaczonym terminie, nie krótszym niż </w:t>
      </w:r>
      <w:r w:rsidR="004835A1" w:rsidRPr="00100707">
        <w:rPr>
          <w:rFonts w:ascii="Arial" w:hAnsi="Arial" w:cs="Arial"/>
          <w:sz w:val="22"/>
          <w:szCs w:val="22"/>
        </w:rPr>
        <w:t>5</w:t>
      </w:r>
      <w:r w:rsidRPr="00100707">
        <w:rPr>
          <w:rFonts w:ascii="Arial" w:hAnsi="Arial" w:cs="Arial"/>
          <w:sz w:val="22"/>
          <w:szCs w:val="22"/>
        </w:rPr>
        <w:t xml:space="preserve"> dni, aktualnych na dzień złożenia, następujących podmiotowych środków dowodowych:</w:t>
      </w:r>
    </w:p>
    <w:p w14:paraId="611956CC" w14:textId="2423AC93" w:rsidR="00475386" w:rsidRPr="00100707" w:rsidRDefault="00475386" w:rsidP="00501B39">
      <w:pPr>
        <w:pStyle w:val="Tekstpodstawowy"/>
        <w:tabs>
          <w:tab w:val="left" w:pos="142"/>
        </w:tabs>
        <w:spacing w:after="0"/>
        <w:ind w:right="20"/>
        <w:jc w:val="both"/>
        <w:rPr>
          <w:rFonts w:ascii="Arial" w:hAnsi="Arial" w:cs="Arial"/>
          <w:sz w:val="22"/>
          <w:szCs w:val="22"/>
        </w:rPr>
      </w:pPr>
    </w:p>
    <w:p w14:paraId="07A03C6D" w14:textId="24005019" w:rsidR="00475386" w:rsidRPr="00100707" w:rsidRDefault="000E735C" w:rsidP="00501B39">
      <w:pPr>
        <w:tabs>
          <w:tab w:val="left" w:pos="142"/>
          <w:tab w:val="left" w:pos="567"/>
        </w:tabs>
        <w:suppressAutoHyphens/>
        <w:spacing w:line="276" w:lineRule="auto"/>
        <w:contextualSpacing/>
        <w:jc w:val="both"/>
        <w:rPr>
          <w:rFonts w:ascii="Arial" w:hAnsi="Arial" w:cs="Arial"/>
          <w:sz w:val="22"/>
          <w:szCs w:val="22"/>
        </w:rPr>
      </w:pPr>
      <w:r w:rsidRPr="00100707">
        <w:rPr>
          <w:rFonts w:ascii="Arial" w:hAnsi="Arial" w:cs="Arial"/>
          <w:sz w:val="22"/>
          <w:szCs w:val="22"/>
        </w:rPr>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CE6D02" w:rsidRPr="00100707">
        <w:rPr>
          <w:rFonts w:ascii="Arial" w:hAnsi="Arial" w:cs="Arial"/>
          <w:sz w:val="22"/>
          <w:szCs w:val="22"/>
        </w:rPr>
        <w:t xml:space="preserve"> (zestawienie wykonanych robót, w którym podane zostaną termin wykonywania robót, wartość robót, podmiot na rzecz którego były wykonywane te roboty</w:t>
      </w:r>
      <w:r w:rsidR="00577C02" w:rsidRPr="00100707">
        <w:rPr>
          <w:rFonts w:ascii="Arial" w:hAnsi="Arial" w:cs="Arial"/>
          <w:sz w:val="22"/>
          <w:szCs w:val="22"/>
        </w:rPr>
        <w:t>; referencje lub inny dokument, z którego będzie wynikało, iż wskazane w wykazie roboty zostały wykonane należycie, w terminie umownym oraz, że w związku z ich realizacją nie zostały naliczone żadne kary</w:t>
      </w:r>
      <w:r w:rsidR="00CE6D02" w:rsidRPr="00100707">
        <w:rPr>
          <w:rFonts w:ascii="Arial" w:hAnsi="Arial" w:cs="Arial"/>
          <w:sz w:val="22"/>
          <w:szCs w:val="22"/>
        </w:rPr>
        <w:t>);</w:t>
      </w:r>
    </w:p>
    <w:p w14:paraId="0FE7AF92" w14:textId="5E0DEF1D" w:rsidR="009D2D6C" w:rsidRPr="00100707" w:rsidRDefault="00BE7C0E" w:rsidP="00501B39">
      <w:pPr>
        <w:tabs>
          <w:tab w:val="left" w:pos="142"/>
          <w:tab w:val="left" w:pos="567"/>
        </w:tabs>
        <w:suppressAutoHyphens/>
        <w:spacing w:line="271" w:lineRule="auto"/>
        <w:contextualSpacing/>
        <w:jc w:val="both"/>
        <w:rPr>
          <w:rFonts w:ascii="Arial" w:hAnsi="Arial" w:cs="Arial"/>
          <w:sz w:val="22"/>
          <w:szCs w:val="22"/>
        </w:rPr>
      </w:pPr>
      <w:r w:rsidRPr="00100707">
        <w:rPr>
          <w:rFonts w:ascii="Arial" w:hAnsi="Arial" w:cs="Arial"/>
          <w:sz w:val="22"/>
          <w:szCs w:val="22"/>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100707">
        <w:rPr>
          <w:rFonts w:ascii="Arial" w:hAnsi="Arial" w:cs="Arial"/>
          <w:sz w:val="22"/>
          <w:szCs w:val="22"/>
        </w:rPr>
        <w:lastRenderedPageBreak/>
        <w:t>zakresu wykonywanych przez nie czynności oraz informacją o podstawie do dysponowania tymi osobami</w:t>
      </w:r>
      <w:r w:rsidR="00CE6D02" w:rsidRPr="00100707">
        <w:rPr>
          <w:rFonts w:ascii="Arial" w:hAnsi="Arial" w:cs="Arial"/>
          <w:sz w:val="22"/>
          <w:szCs w:val="22"/>
        </w:rPr>
        <w:t xml:space="preserve"> (</w:t>
      </w:r>
      <w:r w:rsidR="00577C02" w:rsidRPr="00100707">
        <w:rPr>
          <w:rFonts w:ascii="Arial" w:hAnsi="Arial" w:cs="Arial"/>
          <w:sz w:val="22"/>
          <w:szCs w:val="22"/>
        </w:rPr>
        <w:t>wykaz osób skierowanych przez wykonawcę do realizacji zamówienia wraz z podaniem ich wykształcenia, numeru i zakresu uprawnień budowlanych</w:t>
      </w:r>
      <w:r w:rsidR="009D2D6C" w:rsidRPr="00100707">
        <w:rPr>
          <w:rFonts w:ascii="Arial" w:hAnsi="Arial" w:cs="Arial"/>
          <w:sz w:val="22"/>
          <w:szCs w:val="22"/>
        </w:rPr>
        <w:t>)</w:t>
      </w:r>
      <w:r w:rsidR="00577C02" w:rsidRPr="00100707">
        <w:rPr>
          <w:rFonts w:ascii="Arial" w:hAnsi="Arial" w:cs="Arial"/>
          <w:sz w:val="22"/>
          <w:szCs w:val="22"/>
        </w:rPr>
        <w:t xml:space="preserve">; </w:t>
      </w:r>
    </w:p>
    <w:p w14:paraId="754A5B7B" w14:textId="30F48144" w:rsidR="00BE7C0E" w:rsidRPr="00100707" w:rsidRDefault="00BE7C0E" w:rsidP="00501B39">
      <w:p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FBF27E4" w14:textId="269A86CA" w:rsidR="00E1023A" w:rsidRPr="00100707" w:rsidRDefault="00E1023A" w:rsidP="00501B39">
      <w:p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34FC8D23" w14:textId="01146700" w:rsidR="00E1023A" w:rsidRPr="00100707" w:rsidRDefault="00E1023A" w:rsidP="00501B39">
      <w:p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Wykonawca składa podmiotowe środki dowodowe aktualne na dzień ich złożenia.</w:t>
      </w:r>
    </w:p>
    <w:p w14:paraId="6ED81C77" w14:textId="77777777" w:rsidR="003A24FE" w:rsidRPr="00100707" w:rsidRDefault="003A24FE" w:rsidP="00501B39">
      <w:pPr>
        <w:tabs>
          <w:tab w:val="left" w:pos="142"/>
        </w:tabs>
        <w:jc w:val="both"/>
        <w:rPr>
          <w:rFonts w:ascii="Arial" w:hAnsi="Arial" w:cs="Arial"/>
          <w:sz w:val="22"/>
          <w:szCs w:val="22"/>
        </w:rPr>
      </w:pPr>
    </w:p>
    <w:p w14:paraId="487EB656" w14:textId="77777777" w:rsidR="00587F52" w:rsidRPr="00100707" w:rsidRDefault="00587F52"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Wymagania dotyczące wadium</w:t>
      </w:r>
    </w:p>
    <w:p w14:paraId="1D19FFAA" w14:textId="77777777" w:rsidR="009E73E2" w:rsidRPr="00100707" w:rsidRDefault="009E73E2" w:rsidP="00501B39">
      <w:pPr>
        <w:tabs>
          <w:tab w:val="left" w:pos="142"/>
        </w:tabs>
        <w:autoSpaceDE w:val="0"/>
        <w:autoSpaceDN w:val="0"/>
        <w:spacing w:before="120" w:after="120"/>
        <w:ind w:left="360"/>
        <w:jc w:val="both"/>
        <w:rPr>
          <w:rFonts w:ascii="Arial" w:hAnsi="Arial" w:cs="Arial"/>
          <w:bCs/>
          <w:sz w:val="22"/>
          <w:szCs w:val="22"/>
        </w:rPr>
      </w:pPr>
    </w:p>
    <w:p w14:paraId="4025DCBB" w14:textId="2924144B" w:rsidR="00587F52" w:rsidRPr="00100707" w:rsidRDefault="00796BA3" w:rsidP="00FE60C1">
      <w:pPr>
        <w:numPr>
          <w:ilvl w:val="0"/>
          <w:numId w:val="12"/>
        </w:numPr>
        <w:tabs>
          <w:tab w:val="left" w:pos="142"/>
        </w:tabs>
        <w:autoSpaceDE w:val="0"/>
        <w:autoSpaceDN w:val="0"/>
        <w:spacing w:before="120" w:after="120"/>
        <w:jc w:val="both"/>
        <w:rPr>
          <w:rFonts w:ascii="Arial" w:hAnsi="Arial" w:cs="Arial"/>
          <w:bCs/>
          <w:sz w:val="22"/>
          <w:szCs w:val="22"/>
        </w:rPr>
      </w:pPr>
      <w:r w:rsidRPr="00100707">
        <w:rPr>
          <w:rFonts w:ascii="Arial" w:hAnsi="Arial" w:cs="Arial"/>
          <w:sz w:val="22"/>
          <w:szCs w:val="22"/>
        </w:rPr>
        <w:t xml:space="preserve">Wykonawca przystępujący do postępowania jest zobowiązany, przed upływem terminu składania ofert,  wnieść wadium w </w:t>
      </w:r>
      <w:r w:rsidRPr="00100707">
        <w:rPr>
          <w:rFonts w:ascii="Arial" w:hAnsi="Arial" w:cs="Arial"/>
          <w:bCs/>
          <w:sz w:val="22"/>
          <w:szCs w:val="22"/>
        </w:rPr>
        <w:t>kwocie:</w:t>
      </w:r>
      <w:r w:rsidRPr="00100707">
        <w:rPr>
          <w:rFonts w:ascii="Arial" w:hAnsi="Arial" w:cs="Arial"/>
          <w:b/>
          <w:sz w:val="22"/>
          <w:szCs w:val="22"/>
        </w:rPr>
        <w:t xml:space="preserve"> </w:t>
      </w:r>
      <w:r w:rsidR="00930B82" w:rsidRPr="00100707">
        <w:rPr>
          <w:rFonts w:ascii="Arial" w:hAnsi="Arial" w:cs="Arial"/>
          <w:bCs/>
          <w:sz w:val="22"/>
          <w:szCs w:val="22"/>
        </w:rPr>
        <w:t>3.900,00</w:t>
      </w:r>
      <w:r w:rsidRPr="00100707">
        <w:rPr>
          <w:rFonts w:ascii="Arial" w:hAnsi="Arial" w:cs="Arial"/>
          <w:bCs/>
          <w:sz w:val="22"/>
          <w:szCs w:val="22"/>
        </w:rPr>
        <w:t xml:space="preserve"> (słownie: </w:t>
      </w:r>
      <w:r w:rsidR="00930B82" w:rsidRPr="00100707">
        <w:rPr>
          <w:rFonts w:ascii="Arial" w:hAnsi="Arial" w:cs="Arial"/>
          <w:bCs/>
          <w:sz w:val="22"/>
          <w:szCs w:val="22"/>
        </w:rPr>
        <w:t>trzy</w:t>
      </w:r>
      <w:r w:rsidR="00BE7C0E" w:rsidRPr="00100707">
        <w:rPr>
          <w:rFonts w:ascii="Arial" w:hAnsi="Arial" w:cs="Arial"/>
          <w:bCs/>
          <w:sz w:val="22"/>
          <w:szCs w:val="22"/>
        </w:rPr>
        <w:t xml:space="preserve"> tysiąc</w:t>
      </w:r>
      <w:r w:rsidR="00930B82" w:rsidRPr="00100707">
        <w:rPr>
          <w:rFonts w:ascii="Arial" w:hAnsi="Arial" w:cs="Arial"/>
          <w:bCs/>
          <w:sz w:val="22"/>
          <w:szCs w:val="22"/>
        </w:rPr>
        <w:t>e dziewięćset</w:t>
      </w:r>
      <w:r w:rsidR="00BE7C0E" w:rsidRPr="00100707">
        <w:rPr>
          <w:rFonts w:ascii="Arial" w:hAnsi="Arial" w:cs="Arial"/>
          <w:bCs/>
          <w:sz w:val="22"/>
          <w:szCs w:val="22"/>
        </w:rPr>
        <w:t xml:space="preserve"> złotych).</w:t>
      </w:r>
    </w:p>
    <w:p w14:paraId="00F0CF7A" w14:textId="7FD27F75" w:rsidR="00587F52" w:rsidRPr="00100707" w:rsidRDefault="00587F52" w:rsidP="00FE60C1">
      <w:pPr>
        <w:numPr>
          <w:ilvl w:val="0"/>
          <w:numId w:val="12"/>
        </w:numPr>
        <w:tabs>
          <w:tab w:val="left" w:pos="142"/>
        </w:tabs>
        <w:autoSpaceDE w:val="0"/>
        <w:autoSpaceDN w:val="0"/>
        <w:spacing w:before="120" w:after="120"/>
        <w:jc w:val="both"/>
        <w:rPr>
          <w:rFonts w:ascii="Arial" w:hAnsi="Arial" w:cs="Arial"/>
          <w:b/>
          <w:sz w:val="22"/>
          <w:szCs w:val="22"/>
        </w:rPr>
      </w:pPr>
      <w:r w:rsidRPr="00100707">
        <w:rPr>
          <w:rFonts w:ascii="Arial" w:hAnsi="Arial" w:cs="Arial"/>
          <w:sz w:val="22"/>
          <w:szCs w:val="22"/>
        </w:rPr>
        <w:t xml:space="preserve">Wadium musi obejmować </w:t>
      </w:r>
      <w:r w:rsidR="00796BA3" w:rsidRPr="00100707">
        <w:rPr>
          <w:rFonts w:ascii="Arial" w:hAnsi="Arial" w:cs="Arial"/>
          <w:sz w:val="22"/>
          <w:szCs w:val="22"/>
        </w:rPr>
        <w:t xml:space="preserve">pełen </w:t>
      </w:r>
      <w:r w:rsidRPr="00100707">
        <w:rPr>
          <w:rFonts w:ascii="Arial" w:hAnsi="Arial" w:cs="Arial"/>
          <w:sz w:val="22"/>
          <w:szCs w:val="22"/>
        </w:rPr>
        <w:t xml:space="preserve">okres związania ofertą tj. </w:t>
      </w:r>
      <w:r w:rsidR="00B142B3" w:rsidRPr="00100707">
        <w:rPr>
          <w:rFonts w:ascii="Arial" w:hAnsi="Arial" w:cs="Arial"/>
          <w:sz w:val="22"/>
          <w:szCs w:val="22"/>
        </w:rPr>
        <w:t>do dnia</w:t>
      </w:r>
      <w:r w:rsidR="009E73E2" w:rsidRPr="00100707">
        <w:rPr>
          <w:rFonts w:ascii="Arial" w:hAnsi="Arial" w:cs="Arial"/>
          <w:sz w:val="22"/>
          <w:szCs w:val="22"/>
        </w:rPr>
        <w:t xml:space="preserve"> </w:t>
      </w:r>
      <w:r w:rsidR="00930B82" w:rsidRPr="00100707">
        <w:rPr>
          <w:rFonts w:ascii="Arial" w:hAnsi="Arial" w:cs="Arial"/>
          <w:sz w:val="22"/>
          <w:szCs w:val="22"/>
        </w:rPr>
        <w:t>12.06</w:t>
      </w:r>
      <w:r w:rsidR="00BE7C0E" w:rsidRPr="00100707">
        <w:rPr>
          <w:rFonts w:ascii="Arial" w:hAnsi="Arial" w:cs="Arial"/>
          <w:sz w:val="22"/>
          <w:szCs w:val="22"/>
        </w:rPr>
        <w:t>.2021 r.</w:t>
      </w:r>
    </w:p>
    <w:p w14:paraId="26C75EE5" w14:textId="77777777" w:rsidR="00DC6E39" w:rsidRPr="00100707" w:rsidRDefault="00796BA3" w:rsidP="00FE60C1">
      <w:pPr>
        <w:numPr>
          <w:ilvl w:val="0"/>
          <w:numId w:val="12"/>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Wadium może być wniesione w jednej lub kilku </w:t>
      </w:r>
      <w:r w:rsidR="00DC6E39" w:rsidRPr="00100707">
        <w:rPr>
          <w:rFonts w:ascii="Arial" w:hAnsi="Arial" w:cs="Arial"/>
          <w:sz w:val="22"/>
          <w:szCs w:val="22"/>
        </w:rPr>
        <w:t xml:space="preserve">formach wskazanych w art. 97 ust. 7 ustawy </w:t>
      </w:r>
      <w:proofErr w:type="spellStart"/>
      <w:r w:rsidR="00DC6E39" w:rsidRPr="00100707">
        <w:rPr>
          <w:rFonts w:ascii="Arial" w:hAnsi="Arial" w:cs="Arial"/>
          <w:sz w:val="22"/>
          <w:szCs w:val="22"/>
        </w:rPr>
        <w:t>Pzp</w:t>
      </w:r>
      <w:proofErr w:type="spellEnd"/>
      <w:r w:rsidR="00DC6E39" w:rsidRPr="00100707">
        <w:rPr>
          <w:rFonts w:ascii="Arial" w:hAnsi="Arial" w:cs="Arial"/>
          <w:sz w:val="22"/>
          <w:szCs w:val="22"/>
        </w:rPr>
        <w:t>.</w:t>
      </w:r>
    </w:p>
    <w:p w14:paraId="6F5E9704" w14:textId="5B818709" w:rsidR="00DC6E39" w:rsidRPr="00100707" w:rsidRDefault="00DC6E39" w:rsidP="00FE60C1">
      <w:pPr>
        <w:numPr>
          <w:ilvl w:val="0"/>
          <w:numId w:val="12"/>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Wadium wnoszone w </w:t>
      </w:r>
      <w:r w:rsidR="00796BA3" w:rsidRPr="00100707">
        <w:rPr>
          <w:rFonts w:ascii="Arial" w:hAnsi="Arial" w:cs="Arial"/>
          <w:sz w:val="22"/>
          <w:szCs w:val="22"/>
        </w:rPr>
        <w:t>pieniądzu należy wpłacić przelewem na rachunek bankowy w </w:t>
      </w:r>
      <w:r w:rsidR="009E73E2" w:rsidRPr="00100707">
        <w:rPr>
          <w:rFonts w:ascii="Arial" w:hAnsi="Arial" w:cs="Arial"/>
          <w:sz w:val="22"/>
          <w:szCs w:val="22"/>
        </w:rPr>
        <w:t>b</w:t>
      </w:r>
      <w:r w:rsidR="00796BA3" w:rsidRPr="00100707">
        <w:rPr>
          <w:rFonts w:ascii="Arial" w:hAnsi="Arial" w:cs="Arial"/>
          <w:sz w:val="22"/>
          <w:szCs w:val="22"/>
        </w:rPr>
        <w:t xml:space="preserve">anku </w:t>
      </w:r>
      <w:r w:rsidR="00BE7C0E" w:rsidRPr="00100707">
        <w:rPr>
          <w:rFonts w:ascii="Arial" w:hAnsi="Arial" w:cs="Arial"/>
          <w:sz w:val="22"/>
          <w:szCs w:val="22"/>
        </w:rPr>
        <w:t>PKO BP</w:t>
      </w:r>
      <w:r w:rsidR="00B142B3" w:rsidRPr="00100707">
        <w:rPr>
          <w:rFonts w:ascii="Arial" w:hAnsi="Arial" w:cs="Arial"/>
          <w:sz w:val="22"/>
          <w:szCs w:val="22"/>
        </w:rPr>
        <w:t xml:space="preserve"> numer rachunku</w:t>
      </w:r>
      <w:r w:rsidR="00BE7C0E" w:rsidRPr="00100707">
        <w:rPr>
          <w:rFonts w:ascii="Arial" w:hAnsi="Arial" w:cs="Arial"/>
          <w:sz w:val="22"/>
          <w:szCs w:val="22"/>
        </w:rPr>
        <w:t>: 24 1020 1042 0000 8102 0016 6942.</w:t>
      </w:r>
      <w:r w:rsidR="009E73E2" w:rsidRPr="00100707">
        <w:rPr>
          <w:rFonts w:ascii="Arial" w:hAnsi="Arial" w:cs="Arial"/>
          <w:sz w:val="22"/>
          <w:szCs w:val="22"/>
        </w:rPr>
        <w:t xml:space="preserve"> </w:t>
      </w:r>
      <w:r w:rsidR="00796BA3" w:rsidRPr="00100707">
        <w:rPr>
          <w:rFonts w:ascii="Arial" w:hAnsi="Arial" w:cs="Arial"/>
          <w:sz w:val="22"/>
          <w:szCs w:val="22"/>
        </w:rPr>
        <w:t>Wadium musi wpłyną</w:t>
      </w:r>
      <w:r w:rsidRPr="00100707">
        <w:rPr>
          <w:rFonts w:ascii="Arial" w:hAnsi="Arial" w:cs="Arial"/>
          <w:sz w:val="22"/>
          <w:szCs w:val="22"/>
        </w:rPr>
        <w:t>ć na wskazany rachunek bankowy z</w:t>
      </w:r>
      <w:r w:rsidR="00796BA3" w:rsidRPr="00100707">
        <w:rPr>
          <w:rFonts w:ascii="Arial" w:hAnsi="Arial" w:cs="Arial"/>
          <w:sz w:val="22"/>
          <w:szCs w:val="22"/>
        </w:rPr>
        <w:t>amawiającego najpóźniej przed upływem terminu składania ofert (decyduje d</w:t>
      </w:r>
      <w:r w:rsidRPr="00100707">
        <w:rPr>
          <w:rFonts w:ascii="Arial" w:hAnsi="Arial" w:cs="Arial"/>
          <w:sz w:val="22"/>
          <w:szCs w:val="22"/>
        </w:rPr>
        <w:t>ata wpływu na rachunek bankowy z</w:t>
      </w:r>
      <w:r w:rsidR="00796BA3" w:rsidRPr="00100707">
        <w:rPr>
          <w:rFonts w:ascii="Arial" w:hAnsi="Arial" w:cs="Arial"/>
          <w:sz w:val="22"/>
          <w:szCs w:val="22"/>
        </w:rPr>
        <w:t>amawiającego).</w:t>
      </w:r>
    </w:p>
    <w:p w14:paraId="679D8421" w14:textId="14DE30EF" w:rsidR="00796BA3" w:rsidRPr="00100707" w:rsidRDefault="00A622D6" w:rsidP="00FE60C1">
      <w:pPr>
        <w:numPr>
          <w:ilvl w:val="0"/>
          <w:numId w:val="12"/>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Wadium wnoszone w </w:t>
      </w:r>
      <w:r w:rsidR="00796BA3" w:rsidRPr="00100707">
        <w:rPr>
          <w:rFonts w:ascii="Arial" w:hAnsi="Arial" w:cs="Arial"/>
          <w:sz w:val="22"/>
          <w:szCs w:val="22"/>
        </w:rPr>
        <w:t>poręczeniach lub gwarancjach</w:t>
      </w:r>
      <w:r w:rsidRPr="00100707">
        <w:rPr>
          <w:rFonts w:ascii="Arial" w:hAnsi="Arial" w:cs="Arial"/>
          <w:sz w:val="22"/>
          <w:szCs w:val="22"/>
        </w:rPr>
        <w:t xml:space="preserve"> należy załączyć do oferty w oryginale w postaci dokumentu elektronicznego podpisanego kwalifikowanym podpisem elektroni</w:t>
      </w:r>
      <w:r w:rsidR="00B142B3" w:rsidRPr="00100707">
        <w:rPr>
          <w:rFonts w:ascii="Arial" w:hAnsi="Arial" w:cs="Arial"/>
          <w:sz w:val="22"/>
          <w:szCs w:val="22"/>
        </w:rPr>
        <w:t>cznym przez wystawcę dokumentu</w:t>
      </w:r>
      <w:r w:rsidR="00DC6E39" w:rsidRPr="00100707">
        <w:rPr>
          <w:rFonts w:ascii="Arial" w:hAnsi="Arial" w:cs="Arial"/>
          <w:sz w:val="22"/>
          <w:szCs w:val="22"/>
        </w:rPr>
        <w:t xml:space="preserve"> </w:t>
      </w:r>
      <w:r w:rsidR="00796BA3" w:rsidRPr="00100707">
        <w:rPr>
          <w:rFonts w:ascii="Arial" w:hAnsi="Arial" w:cs="Arial"/>
          <w:sz w:val="22"/>
          <w:szCs w:val="22"/>
        </w:rPr>
        <w:t xml:space="preserve">i </w:t>
      </w:r>
      <w:r w:rsidR="00DC6E39" w:rsidRPr="00100707">
        <w:rPr>
          <w:rFonts w:ascii="Arial" w:hAnsi="Arial" w:cs="Arial"/>
          <w:sz w:val="22"/>
          <w:szCs w:val="22"/>
        </w:rPr>
        <w:t>powinno</w:t>
      </w:r>
      <w:r w:rsidR="00796BA3" w:rsidRPr="00100707">
        <w:rPr>
          <w:rFonts w:ascii="Arial" w:hAnsi="Arial" w:cs="Arial"/>
          <w:sz w:val="22"/>
          <w:szCs w:val="22"/>
        </w:rPr>
        <w:t xml:space="preserve"> zawierać następujące elementy:</w:t>
      </w:r>
    </w:p>
    <w:p w14:paraId="20E2D569" w14:textId="353131E9" w:rsidR="00796BA3" w:rsidRPr="00100707" w:rsidRDefault="00796BA3" w:rsidP="00FE60C1">
      <w:pPr>
        <w:numPr>
          <w:ilvl w:val="0"/>
          <w:numId w:val="4"/>
        </w:numPr>
        <w:tabs>
          <w:tab w:val="left" w:pos="142"/>
        </w:tabs>
        <w:ind w:left="714" w:hanging="357"/>
        <w:jc w:val="both"/>
        <w:rPr>
          <w:rFonts w:ascii="Arial" w:hAnsi="Arial" w:cs="Arial"/>
          <w:sz w:val="22"/>
          <w:szCs w:val="22"/>
        </w:rPr>
      </w:pPr>
      <w:r w:rsidRPr="00100707">
        <w:rPr>
          <w:rFonts w:ascii="Arial" w:hAnsi="Arial" w:cs="Arial"/>
          <w:sz w:val="22"/>
          <w:szCs w:val="22"/>
        </w:rPr>
        <w:t>nazwę dającego zlecenie (</w:t>
      </w:r>
      <w:r w:rsidR="009E73E2" w:rsidRPr="00100707">
        <w:rPr>
          <w:rFonts w:ascii="Arial" w:hAnsi="Arial" w:cs="Arial"/>
          <w:sz w:val="22"/>
          <w:szCs w:val="22"/>
        </w:rPr>
        <w:t>w</w:t>
      </w:r>
      <w:r w:rsidRPr="00100707">
        <w:rPr>
          <w:rFonts w:ascii="Arial" w:hAnsi="Arial" w:cs="Arial"/>
          <w:sz w:val="22"/>
          <w:szCs w:val="22"/>
        </w:rPr>
        <w:t>ykon</w:t>
      </w:r>
      <w:r w:rsidR="00DC6E39" w:rsidRPr="00100707">
        <w:rPr>
          <w:rFonts w:ascii="Arial" w:hAnsi="Arial" w:cs="Arial"/>
          <w:sz w:val="22"/>
          <w:szCs w:val="22"/>
        </w:rPr>
        <w:t>awcy), beneficjenta gwarancji (z</w:t>
      </w:r>
      <w:r w:rsidRPr="00100707">
        <w:rPr>
          <w:rFonts w:ascii="Arial" w:hAnsi="Arial" w:cs="Arial"/>
          <w:sz w:val="22"/>
          <w:szCs w:val="22"/>
        </w:rPr>
        <w:t xml:space="preserve">amawiającego), gwaranta/poręczyciela oraz wskazanie ich siedzib. Beneficjentem wskazanym w gwarancji lub poręczeniu musi być </w:t>
      </w:r>
      <w:r w:rsidR="00BE7C0E" w:rsidRPr="00100707">
        <w:rPr>
          <w:rFonts w:ascii="Arial" w:hAnsi="Arial" w:cs="Arial"/>
          <w:sz w:val="22"/>
          <w:szCs w:val="22"/>
        </w:rPr>
        <w:t>Powiat Wo</w:t>
      </w:r>
      <w:r w:rsidR="004F3E57" w:rsidRPr="00100707">
        <w:rPr>
          <w:rFonts w:ascii="Arial" w:hAnsi="Arial" w:cs="Arial"/>
          <w:sz w:val="22"/>
          <w:szCs w:val="22"/>
        </w:rPr>
        <w:t>ł</w:t>
      </w:r>
      <w:r w:rsidR="00BE7C0E" w:rsidRPr="00100707">
        <w:rPr>
          <w:rFonts w:ascii="Arial" w:hAnsi="Arial" w:cs="Arial"/>
          <w:sz w:val="22"/>
          <w:szCs w:val="22"/>
        </w:rPr>
        <w:t>omiński.</w:t>
      </w:r>
    </w:p>
    <w:p w14:paraId="3921D471" w14:textId="77777777" w:rsidR="00796BA3" w:rsidRPr="00100707" w:rsidRDefault="00796BA3" w:rsidP="00FE60C1">
      <w:pPr>
        <w:numPr>
          <w:ilvl w:val="0"/>
          <w:numId w:val="4"/>
        </w:numPr>
        <w:tabs>
          <w:tab w:val="left" w:pos="142"/>
        </w:tabs>
        <w:ind w:left="714" w:hanging="357"/>
        <w:jc w:val="both"/>
        <w:rPr>
          <w:rFonts w:ascii="Arial" w:hAnsi="Arial" w:cs="Arial"/>
          <w:sz w:val="22"/>
          <w:szCs w:val="22"/>
        </w:rPr>
      </w:pPr>
      <w:r w:rsidRPr="00100707">
        <w:rPr>
          <w:rFonts w:ascii="Arial" w:hAnsi="Arial" w:cs="Arial"/>
          <w:sz w:val="22"/>
          <w:szCs w:val="22"/>
        </w:rPr>
        <w:t>określenie wierzytelności, która ma być zabezpieczona gwarancją/poręczeniem,</w:t>
      </w:r>
    </w:p>
    <w:p w14:paraId="61DFCED6" w14:textId="77777777" w:rsidR="00796BA3" w:rsidRPr="00100707" w:rsidRDefault="00796BA3" w:rsidP="00FE60C1">
      <w:pPr>
        <w:numPr>
          <w:ilvl w:val="0"/>
          <w:numId w:val="4"/>
        </w:numPr>
        <w:tabs>
          <w:tab w:val="left" w:pos="142"/>
        </w:tabs>
        <w:ind w:left="714" w:hanging="357"/>
        <w:jc w:val="both"/>
        <w:rPr>
          <w:rFonts w:ascii="Arial" w:hAnsi="Arial" w:cs="Arial"/>
          <w:sz w:val="22"/>
          <w:szCs w:val="22"/>
        </w:rPr>
      </w:pPr>
      <w:r w:rsidRPr="00100707">
        <w:rPr>
          <w:rFonts w:ascii="Arial" w:hAnsi="Arial" w:cs="Arial"/>
          <w:sz w:val="22"/>
          <w:szCs w:val="22"/>
        </w:rPr>
        <w:t>kwotę gwarancji/poręczenia,</w:t>
      </w:r>
    </w:p>
    <w:p w14:paraId="22960965" w14:textId="77777777" w:rsidR="000741E0" w:rsidRPr="00100707" w:rsidRDefault="00796BA3" w:rsidP="00FE60C1">
      <w:pPr>
        <w:numPr>
          <w:ilvl w:val="0"/>
          <w:numId w:val="4"/>
        </w:numPr>
        <w:tabs>
          <w:tab w:val="left" w:pos="142"/>
        </w:tabs>
        <w:ind w:left="714" w:hanging="357"/>
        <w:jc w:val="both"/>
        <w:rPr>
          <w:rFonts w:ascii="Arial" w:hAnsi="Arial" w:cs="Arial"/>
          <w:sz w:val="22"/>
          <w:szCs w:val="22"/>
        </w:rPr>
      </w:pPr>
      <w:r w:rsidRPr="00100707">
        <w:rPr>
          <w:rFonts w:ascii="Arial" w:hAnsi="Arial" w:cs="Arial"/>
          <w:sz w:val="22"/>
          <w:szCs w:val="22"/>
        </w:rPr>
        <w:t>termin ważności gwarancji/poręczenia,</w:t>
      </w:r>
    </w:p>
    <w:p w14:paraId="545B10A5" w14:textId="369DE499" w:rsidR="00B142B3" w:rsidRPr="00100707" w:rsidRDefault="00796BA3" w:rsidP="00FE60C1">
      <w:pPr>
        <w:numPr>
          <w:ilvl w:val="0"/>
          <w:numId w:val="4"/>
        </w:numPr>
        <w:tabs>
          <w:tab w:val="left" w:pos="142"/>
        </w:tabs>
        <w:ind w:left="714" w:hanging="357"/>
        <w:jc w:val="both"/>
        <w:rPr>
          <w:rFonts w:ascii="Arial" w:hAnsi="Arial" w:cs="Arial"/>
          <w:sz w:val="22"/>
          <w:szCs w:val="22"/>
        </w:rPr>
      </w:pPr>
      <w:r w:rsidRPr="00100707">
        <w:rPr>
          <w:rFonts w:ascii="Arial" w:hAnsi="Arial" w:cs="Arial"/>
          <w:sz w:val="22"/>
          <w:szCs w:val="22"/>
        </w:rPr>
        <w:t>zobowiązanie gwaranta</w:t>
      </w:r>
      <w:r w:rsidR="00DE535E" w:rsidRPr="00100707">
        <w:rPr>
          <w:rFonts w:ascii="Arial" w:hAnsi="Arial" w:cs="Arial"/>
          <w:sz w:val="22"/>
          <w:szCs w:val="22"/>
        </w:rPr>
        <w:t xml:space="preserve"> </w:t>
      </w:r>
      <w:r w:rsidRPr="00100707">
        <w:rPr>
          <w:rFonts w:ascii="Arial" w:hAnsi="Arial" w:cs="Arial"/>
          <w:sz w:val="22"/>
          <w:szCs w:val="22"/>
        </w:rPr>
        <w:t xml:space="preserve">do zapłacenia kwoty gwarancji/poręczenia bezwarunkowo, na pierwsze pisemne żądanie </w:t>
      </w:r>
      <w:r w:rsidR="00DE535E" w:rsidRPr="00100707">
        <w:rPr>
          <w:rFonts w:ascii="Arial" w:hAnsi="Arial" w:cs="Arial"/>
          <w:sz w:val="22"/>
          <w:szCs w:val="22"/>
        </w:rPr>
        <w:t>z</w:t>
      </w:r>
      <w:r w:rsidRPr="00100707">
        <w:rPr>
          <w:rFonts w:ascii="Arial" w:hAnsi="Arial" w:cs="Arial"/>
          <w:sz w:val="22"/>
          <w:szCs w:val="22"/>
        </w:rPr>
        <w:t xml:space="preserve">amawiającego, w sytuacjach określonych w </w:t>
      </w:r>
      <w:r w:rsidR="00B142B3" w:rsidRPr="00100707">
        <w:rPr>
          <w:rFonts w:ascii="Arial" w:hAnsi="Arial" w:cs="Arial"/>
          <w:sz w:val="22"/>
          <w:szCs w:val="22"/>
        </w:rPr>
        <w:t>art</w:t>
      </w:r>
      <w:bookmarkStart w:id="3" w:name="_Toc42045495"/>
      <w:r w:rsidR="00B142B3" w:rsidRPr="00100707">
        <w:rPr>
          <w:rFonts w:ascii="Arial" w:hAnsi="Arial" w:cs="Arial"/>
          <w:sz w:val="22"/>
          <w:szCs w:val="22"/>
        </w:rPr>
        <w:t xml:space="preserve">. 98 ust. 6 ustawy </w:t>
      </w:r>
      <w:proofErr w:type="spellStart"/>
      <w:r w:rsidR="00B142B3" w:rsidRPr="00100707">
        <w:rPr>
          <w:rFonts w:ascii="Arial" w:hAnsi="Arial" w:cs="Arial"/>
          <w:sz w:val="22"/>
          <w:szCs w:val="22"/>
        </w:rPr>
        <w:t>Pzp</w:t>
      </w:r>
      <w:proofErr w:type="spellEnd"/>
      <w:r w:rsidR="00B142B3" w:rsidRPr="00100707">
        <w:rPr>
          <w:rFonts w:ascii="Arial" w:hAnsi="Arial" w:cs="Arial"/>
          <w:sz w:val="22"/>
          <w:szCs w:val="22"/>
        </w:rPr>
        <w:t>.</w:t>
      </w:r>
    </w:p>
    <w:p w14:paraId="6CCDB0B1" w14:textId="09E6D2BD" w:rsidR="00796BA3" w:rsidRPr="00100707" w:rsidRDefault="00796BA3" w:rsidP="00FE60C1">
      <w:pPr>
        <w:numPr>
          <w:ilvl w:val="0"/>
          <w:numId w:val="12"/>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W przypadku, gdy </w:t>
      </w:r>
      <w:r w:rsidR="00B142B3" w:rsidRPr="00100707">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100707">
        <w:rPr>
          <w:rFonts w:ascii="Arial" w:hAnsi="Arial" w:cs="Arial"/>
          <w:sz w:val="22"/>
          <w:szCs w:val="22"/>
        </w:rPr>
        <w:t>,</w:t>
      </w:r>
      <w:r w:rsidR="00B142B3" w:rsidRPr="00100707">
        <w:rPr>
          <w:rFonts w:ascii="Arial" w:hAnsi="Arial" w:cs="Arial"/>
          <w:sz w:val="22"/>
          <w:szCs w:val="22"/>
        </w:rPr>
        <w:t xml:space="preserve"> w przypadku o którym mowa w art. 98 ust. 2 pkt 3 ustawy </w:t>
      </w:r>
      <w:proofErr w:type="spellStart"/>
      <w:r w:rsidR="00B142B3" w:rsidRPr="00100707">
        <w:rPr>
          <w:rFonts w:ascii="Arial" w:hAnsi="Arial" w:cs="Arial"/>
          <w:sz w:val="22"/>
          <w:szCs w:val="22"/>
        </w:rPr>
        <w:t>Pzp</w:t>
      </w:r>
      <w:proofErr w:type="spellEnd"/>
      <w:r w:rsidRPr="00100707">
        <w:rPr>
          <w:rFonts w:ascii="Arial" w:hAnsi="Arial" w:cs="Arial"/>
          <w:sz w:val="22"/>
          <w:szCs w:val="22"/>
        </w:rPr>
        <w:t xml:space="preserve">, </w:t>
      </w:r>
      <w:r w:rsidR="00DE535E" w:rsidRPr="00100707">
        <w:rPr>
          <w:rFonts w:ascii="Arial" w:hAnsi="Arial" w:cs="Arial"/>
          <w:sz w:val="22"/>
          <w:szCs w:val="22"/>
        </w:rPr>
        <w:t>z</w:t>
      </w:r>
      <w:r w:rsidRPr="00100707">
        <w:rPr>
          <w:rFonts w:ascii="Arial" w:hAnsi="Arial" w:cs="Arial"/>
          <w:sz w:val="22"/>
          <w:szCs w:val="22"/>
        </w:rPr>
        <w:t xml:space="preserve">amawiający odrzuci ofertę na podstawie art. </w:t>
      </w:r>
      <w:r w:rsidR="00B142B3" w:rsidRPr="00100707">
        <w:rPr>
          <w:rFonts w:ascii="Arial" w:hAnsi="Arial" w:cs="Arial"/>
          <w:sz w:val="22"/>
          <w:szCs w:val="22"/>
        </w:rPr>
        <w:t xml:space="preserve">226 ust. 1 pkt 14 ustawy </w:t>
      </w:r>
      <w:proofErr w:type="spellStart"/>
      <w:r w:rsidR="00B142B3" w:rsidRPr="00100707">
        <w:rPr>
          <w:rFonts w:ascii="Arial" w:hAnsi="Arial" w:cs="Arial"/>
          <w:sz w:val="22"/>
          <w:szCs w:val="22"/>
        </w:rPr>
        <w:t>Pzp</w:t>
      </w:r>
      <w:proofErr w:type="spellEnd"/>
      <w:r w:rsidR="00B142B3" w:rsidRPr="00100707">
        <w:rPr>
          <w:rFonts w:ascii="Arial" w:hAnsi="Arial" w:cs="Arial"/>
          <w:sz w:val="22"/>
          <w:szCs w:val="22"/>
        </w:rPr>
        <w:t>.</w:t>
      </w:r>
    </w:p>
    <w:p w14:paraId="194D85D5" w14:textId="7046FC2C" w:rsidR="00796BA3" w:rsidRPr="00100707" w:rsidRDefault="00796BA3" w:rsidP="00FE60C1">
      <w:pPr>
        <w:numPr>
          <w:ilvl w:val="0"/>
          <w:numId w:val="12"/>
        </w:numPr>
        <w:tabs>
          <w:tab w:val="left" w:pos="142"/>
        </w:tabs>
        <w:autoSpaceDE w:val="0"/>
        <w:autoSpaceDN w:val="0"/>
        <w:spacing w:before="120" w:after="120"/>
        <w:jc w:val="both"/>
        <w:rPr>
          <w:rFonts w:ascii="Arial" w:hAnsi="Arial" w:cs="Arial"/>
          <w:sz w:val="22"/>
          <w:szCs w:val="22"/>
        </w:rPr>
      </w:pPr>
      <w:bookmarkStart w:id="4" w:name="_Toc42045496"/>
      <w:bookmarkEnd w:id="3"/>
      <w:r w:rsidRPr="00100707">
        <w:rPr>
          <w:rFonts w:ascii="Arial" w:hAnsi="Arial" w:cs="Arial"/>
          <w:sz w:val="22"/>
          <w:szCs w:val="22"/>
        </w:rPr>
        <w:t xml:space="preserve">Zamawiający dokona zwrotu wadium na zasadach określonych w art. </w:t>
      </w:r>
      <w:r w:rsidR="007B72CA" w:rsidRPr="00100707">
        <w:rPr>
          <w:rFonts w:ascii="Arial" w:hAnsi="Arial" w:cs="Arial"/>
          <w:sz w:val="22"/>
          <w:szCs w:val="22"/>
        </w:rPr>
        <w:t>98 ust. 1</w:t>
      </w:r>
      <w:r w:rsidR="00DE535E" w:rsidRPr="00100707">
        <w:rPr>
          <w:rFonts w:ascii="Arial" w:hAnsi="Arial" w:cs="Arial"/>
          <w:sz w:val="22"/>
          <w:szCs w:val="22"/>
        </w:rPr>
        <w:t>–</w:t>
      </w:r>
      <w:r w:rsidR="007B72CA" w:rsidRPr="00100707">
        <w:rPr>
          <w:rFonts w:ascii="Arial" w:hAnsi="Arial" w:cs="Arial"/>
          <w:sz w:val="22"/>
          <w:szCs w:val="22"/>
        </w:rPr>
        <w:t xml:space="preserve">5 </w:t>
      </w:r>
      <w:r w:rsidRPr="00100707">
        <w:rPr>
          <w:rFonts w:ascii="Arial" w:hAnsi="Arial" w:cs="Arial"/>
          <w:sz w:val="22"/>
          <w:szCs w:val="22"/>
        </w:rPr>
        <w:t xml:space="preserve">ustawy </w:t>
      </w:r>
      <w:proofErr w:type="spellStart"/>
      <w:r w:rsidRPr="00100707">
        <w:rPr>
          <w:rFonts w:ascii="Arial" w:hAnsi="Arial" w:cs="Arial"/>
          <w:sz w:val="22"/>
          <w:szCs w:val="22"/>
        </w:rPr>
        <w:t>Pzp</w:t>
      </w:r>
      <w:proofErr w:type="spellEnd"/>
      <w:r w:rsidRPr="00100707">
        <w:rPr>
          <w:rFonts w:ascii="Arial" w:hAnsi="Arial" w:cs="Arial"/>
          <w:sz w:val="22"/>
          <w:szCs w:val="22"/>
        </w:rPr>
        <w:t>.</w:t>
      </w:r>
      <w:bookmarkEnd w:id="4"/>
    </w:p>
    <w:p w14:paraId="0BB23180" w14:textId="6643E7EE" w:rsidR="006929D6" w:rsidRPr="00100707" w:rsidRDefault="00796BA3" w:rsidP="00FE60C1">
      <w:pPr>
        <w:numPr>
          <w:ilvl w:val="0"/>
          <w:numId w:val="12"/>
        </w:numPr>
        <w:tabs>
          <w:tab w:val="left" w:pos="142"/>
        </w:tabs>
        <w:autoSpaceDE w:val="0"/>
        <w:autoSpaceDN w:val="0"/>
        <w:spacing w:before="120" w:after="120"/>
        <w:jc w:val="both"/>
        <w:rPr>
          <w:rFonts w:ascii="Arial" w:hAnsi="Arial" w:cs="Arial"/>
          <w:sz w:val="22"/>
          <w:szCs w:val="22"/>
        </w:rPr>
      </w:pPr>
      <w:r w:rsidRPr="00100707">
        <w:rPr>
          <w:rFonts w:ascii="Arial" w:hAnsi="Arial" w:cs="Arial"/>
          <w:sz w:val="22"/>
          <w:szCs w:val="22"/>
        </w:rPr>
        <w:t xml:space="preserve">Zamawiający zatrzymuje wadium wraz z odsetkami na podstawie art. </w:t>
      </w:r>
      <w:r w:rsidR="00B142B3" w:rsidRPr="00100707">
        <w:rPr>
          <w:rFonts w:ascii="Arial" w:hAnsi="Arial" w:cs="Arial"/>
          <w:sz w:val="22"/>
          <w:szCs w:val="22"/>
        </w:rPr>
        <w:t xml:space="preserve">98 ust. </w:t>
      </w:r>
      <w:r w:rsidR="007B72CA" w:rsidRPr="00100707">
        <w:rPr>
          <w:rFonts w:ascii="Arial" w:hAnsi="Arial" w:cs="Arial"/>
          <w:sz w:val="22"/>
          <w:szCs w:val="22"/>
        </w:rPr>
        <w:t>6</w:t>
      </w:r>
      <w:r w:rsidRPr="00100707">
        <w:rPr>
          <w:rFonts w:ascii="Arial" w:hAnsi="Arial" w:cs="Arial"/>
          <w:sz w:val="22"/>
          <w:szCs w:val="22"/>
        </w:rPr>
        <w:t xml:space="preserve"> ustawy </w:t>
      </w:r>
      <w:proofErr w:type="spellStart"/>
      <w:r w:rsidRPr="00100707">
        <w:rPr>
          <w:rFonts w:ascii="Arial" w:hAnsi="Arial" w:cs="Arial"/>
          <w:sz w:val="22"/>
          <w:szCs w:val="22"/>
        </w:rPr>
        <w:t>Pzp</w:t>
      </w:r>
      <w:proofErr w:type="spellEnd"/>
      <w:r w:rsidRPr="00100707">
        <w:rPr>
          <w:rFonts w:ascii="Arial" w:hAnsi="Arial" w:cs="Arial"/>
          <w:sz w:val="22"/>
          <w:szCs w:val="22"/>
        </w:rPr>
        <w:t>.</w:t>
      </w:r>
    </w:p>
    <w:p w14:paraId="6AD02389" w14:textId="77777777" w:rsidR="007B72CA" w:rsidRPr="00100707" w:rsidRDefault="007B72CA" w:rsidP="00501B39">
      <w:pPr>
        <w:tabs>
          <w:tab w:val="left" w:pos="142"/>
        </w:tabs>
        <w:jc w:val="both"/>
        <w:rPr>
          <w:rFonts w:ascii="Arial" w:eastAsiaTheme="majorEastAsia" w:hAnsi="Arial" w:cs="Arial"/>
          <w:b/>
          <w:i/>
          <w:color w:val="002060"/>
          <w:sz w:val="22"/>
          <w:szCs w:val="22"/>
          <w:lang w:eastAsia="en-US"/>
        </w:rPr>
      </w:pPr>
    </w:p>
    <w:p w14:paraId="177D7ABA" w14:textId="10DA3B98" w:rsidR="00884A69" w:rsidRPr="00100707" w:rsidRDefault="00DA5BE2"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i/>
          <w:iCs/>
          <w:sz w:val="22"/>
          <w:szCs w:val="22"/>
          <w:lang w:eastAsia="en-US"/>
        </w:rPr>
      </w:pPr>
      <w:r w:rsidRPr="00100707">
        <w:rPr>
          <w:rFonts w:ascii="Arial" w:hAnsi="Arial" w:cs="Arial"/>
          <w:b/>
          <w:sz w:val="22"/>
          <w:szCs w:val="22"/>
          <w:lang w:eastAsia="en-US"/>
        </w:rPr>
        <w:t>Sposób przygotowania ofert</w:t>
      </w:r>
      <w:r w:rsidR="00D5479A" w:rsidRPr="00100707">
        <w:rPr>
          <w:rFonts w:ascii="Arial" w:hAnsi="Arial" w:cs="Arial"/>
          <w:b/>
          <w:sz w:val="22"/>
          <w:szCs w:val="22"/>
          <w:lang w:eastAsia="en-US"/>
        </w:rPr>
        <w:t xml:space="preserve"> </w:t>
      </w:r>
    </w:p>
    <w:p w14:paraId="63B8FEF9" w14:textId="545DB6B9" w:rsidR="00884A69" w:rsidRPr="00100707" w:rsidRDefault="00884A69" w:rsidP="00501B39">
      <w:pPr>
        <w:shd w:val="clear" w:color="auto" w:fill="DAEEF3" w:themeFill="accent5" w:themeFillTint="33"/>
        <w:tabs>
          <w:tab w:val="left" w:pos="142"/>
        </w:tabs>
        <w:spacing w:before="240"/>
        <w:jc w:val="both"/>
        <w:rPr>
          <w:rFonts w:ascii="Arial" w:hAnsi="Arial" w:cs="Arial"/>
          <w:b/>
          <w:sz w:val="22"/>
          <w:szCs w:val="22"/>
        </w:rPr>
      </w:pPr>
      <w:r w:rsidRPr="00100707">
        <w:rPr>
          <w:rFonts w:ascii="Arial" w:hAnsi="Arial" w:cs="Arial"/>
          <w:b/>
          <w:sz w:val="22"/>
          <w:szCs w:val="22"/>
        </w:rPr>
        <w:t>Zasady obowiązujące podczas przygotowywania ofert</w:t>
      </w:r>
    </w:p>
    <w:p w14:paraId="33D54A85" w14:textId="77777777" w:rsidR="00BE7C0E" w:rsidRPr="00100707" w:rsidRDefault="00BE7C0E" w:rsidP="00FE60C1">
      <w:pPr>
        <w:numPr>
          <w:ilvl w:val="0"/>
          <w:numId w:val="30"/>
        </w:numPr>
        <w:tabs>
          <w:tab w:val="left" w:pos="142"/>
        </w:tabs>
        <w:spacing w:line="276" w:lineRule="auto"/>
        <w:ind w:left="426"/>
        <w:jc w:val="both"/>
        <w:rPr>
          <w:rFonts w:ascii="Arial" w:hAnsi="Arial" w:cs="Arial"/>
          <w:sz w:val="22"/>
          <w:szCs w:val="22"/>
        </w:rPr>
      </w:pPr>
      <w:r w:rsidRPr="00100707">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00707">
        <w:rPr>
          <w:rFonts w:ascii="Arial" w:eastAsia="Calibri" w:hAnsi="Arial" w:cs="Arial"/>
          <w:sz w:val="22"/>
          <w:szCs w:val="22"/>
          <w:vertAlign w:val="superscript"/>
        </w:rPr>
        <w:footnoteReference w:id="2"/>
      </w:r>
      <w:r w:rsidRPr="00100707">
        <w:rPr>
          <w:rFonts w:ascii="Arial" w:eastAsia="Calibri" w:hAnsi="Arial" w:cs="Arial"/>
          <w:sz w:val="22"/>
          <w:szCs w:val="22"/>
        </w:rPr>
        <w:t xml:space="preserve"> (</w:t>
      </w:r>
      <w:r w:rsidRPr="00100707">
        <w:rPr>
          <w:rFonts w:ascii="Arial" w:eastAsia="Calibri" w:hAnsi="Arial" w:cs="Arial"/>
          <w:b/>
          <w:sz w:val="22"/>
          <w:szCs w:val="22"/>
        </w:rPr>
        <w:t xml:space="preserve">opcja rekomendowana </w:t>
      </w:r>
      <w:r w:rsidRPr="00100707">
        <w:rPr>
          <w:rFonts w:ascii="Arial" w:eastAsia="Calibri" w:hAnsi="Arial" w:cs="Arial"/>
          <w:sz w:val="22"/>
          <w:szCs w:val="22"/>
        </w:rPr>
        <w:t>przez</w:t>
      </w:r>
      <w:r w:rsidRPr="00100707">
        <w:rPr>
          <w:rFonts w:ascii="Arial" w:eastAsia="Calibri" w:hAnsi="Arial" w:cs="Arial"/>
          <w:b/>
          <w:sz w:val="22"/>
          <w:szCs w:val="22"/>
        </w:rPr>
        <w:t xml:space="preserve"> </w:t>
      </w:r>
      <w:hyperlink r:id="rId13">
        <w:r w:rsidRPr="00100707">
          <w:rPr>
            <w:rFonts w:ascii="Arial" w:eastAsia="Calibri" w:hAnsi="Arial" w:cs="Arial"/>
            <w:b/>
            <w:color w:val="1155CC"/>
            <w:sz w:val="22"/>
            <w:szCs w:val="22"/>
            <w:u w:val="single"/>
          </w:rPr>
          <w:t>platformazakupowa.pl</w:t>
        </w:r>
      </w:hyperlink>
      <w:r w:rsidRPr="00100707">
        <w:rPr>
          <w:rFonts w:ascii="Arial" w:eastAsia="Calibri" w:hAnsi="Arial" w:cs="Arial"/>
          <w:sz w:val="22"/>
          <w:szCs w:val="22"/>
        </w:rPr>
        <w:t>).</w:t>
      </w:r>
    </w:p>
    <w:p w14:paraId="1898A656"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Oferta powinna być:</w:t>
      </w:r>
    </w:p>
    <w:p w14:paraId="1F2295DC" w14:textId="77777777" w:rsidR="00BE7C0E" w:rsidRPr="00100707" w:rsidRDefault="00BE7C0E" w:rsidP="00FE60C1">
      <w:pPr>
        <w:numPr>
          <w:ilvl w:val="1"/>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sporządzona na podstawie załączników niniejszej SWZ w języku polskim,</w:t>
      </w:r>
    </w:p>
    <w:p w14:paraId="0CDBD40B" w14:textId="77777777" w:rsidR="00BE7C0E" w:rsidRPr="00100707" w:rsidRDefault="00BE7C0E" w:rsidP="00FE60C1">
      <w:pPr>
        <w:numPr>
          <w:ilvl w:val="1"/>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złożona przy użyciu środków komunikacji elektronicznej tzn. za pośrednictwem </w:t>
      </w:r>
      <w:hyperlink r:id="rId14">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w:t>
      </w:r>
    </w:p>
    <w:p w14:paraId="68626988" w14:textId="77777777" w:rsidR="00BE7C0E" w:rsidRPr="00100707" w:rsidRDefault="00BE7C0E" w:rsidP="00FE60C1">
      <w:pPr>
        <w:numPr>
          <w:ilvl w:val="1"/>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podpisana kwalifikowanym podpisem elektronicznym lub podpisem zaufanym lub podpisem osobistym przez osobę/osoby upoważnioną/upoważnione</w:t>
      </w:r>
    </w:p>
    <w:p w14:paraId="227787CF" w14:textId="77777777" w:rsidR="00BE7C0E" w:rsidRPr="00100707" w:rsidRDefault="00BE7C0E" w:rsidP="00501B39">
      <w:pPr>
        <w:tabs>
          <w:tab w:val="left" w:pos="142"/>
        </w:tabs>
        <w:spacing w:line="320" w:lineRule="auto"/>
        <w:ind w:left="426"/>
        <w:jc w:val="both"/>
        <w:rPr>
          <w:rFonts w:ascii="Arial" w:eastAsia="Calibri" w:hAnsi="Arial" w:cs="Arial"/>
          <w:b/>
          <w:sz w:val="22"/>
          <w:szCs w:val="22"/>
        </w:rPr>
      </w:pPr>
    </w:p>
    <w:p w14:paraId="5EA1DE46"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0707">
        <w:rPr>
          <w:rFonts w:ascii="Arial" w:eastAsia="Calibri" w:hAnsi="Arial" w:cs="Arial"/>
          <w:sz w:val="22"/>
          <w:szCs w:val="22"/>
        </w:rPr>
        <w:t>eIDAS</w:t>
      </w:r>
      <w:proofErr w:type="spellEnd"/>
      <w:r w:rsidRPr="00100707">
        <w:rPr>
          <w:rFonts w:ascii="Arial" w:eastAsia="Calibri" w:hAnsi="Arial" w:cs="Arial"/>
          <w:sz w:val="22"/>
          <w:szCs w:val="22"/>
        </w:rPr>
        <w:t>) (UE) nr 910/2014 - od 1 lipca 2016 roku”.</w:t>
      </w:r>
    </w:p>
    <w:p w14:paraId="02D9079D"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W przypadku wykorzystania formatu podpisu </w:t>
      </w:r>
      <w:proofErr w:type="spellStart"/>
      <w:r w:rsidRPr="00100707">
        <w:rPr>
          <w:rFonts w:ascii="Arial" w:eastAsia="Calibri" w:hAnsi="Arial" w:cs="Arial"/>
          <w:sz w:val="22"/>
          <w:szCs w:val="22"/>
        </w:rPr>
        <w:t>XAdES</w:t>
      </w:r>
      <w:proofErr w:type="spellEnd"/>
      <w:r w:rsidRPr="00100707">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100707">
        <w:rPr>
          <w:rFonts w:ascii="Arial" w:eastAsia="Calibri" w:hAnsi="Arial" w:cs="Arial"/>
          <w:sz w:val="22"/>
          <w:szCs w:val="22"/>
        </w:rPr>
        <w:t>XAdES</w:t>
      </w:r>
      <w:proofErr w:type="spellEnd"/>
      <w:r w:rsidRPr="00100707">
        <w:rPr>
          <w:rFonts w:ascii="Arial" w:eastAsia="Calibri" w:hAnsi="Arial" w:cs="Arial"/>
          <w:sz w:val="22"/>
          <w:szCs w:val="22"/>
        </w:rPr>
        <w:t>.</w:t>
      </w:r>
    </w:p>
    <w:p w14:paraId="5B05BFE4"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Zgodnie z art. 18 ust. 3 ustawy </w:t>
      </w:r>
      <w:proofErr w:type="spellStart"/>
      <w:r w:rsidRPr="00100707">
        <w:rPr>
          <w:rFonts w:ascii="Arial" w:eastAsia="Calibri" w:hAnsi="Arial" w:cs="Arial"/>
          <w:sz w:val="22"/>
          <w:szCs w:val="22"/>
        </w:rPr>
        <w:t>Pzp</w:t>
      </w:r>
      <w:proofErr w:type="spellEnd"/>
      <w:r w:rsidRPr="00100707">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00707">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069F6DF8"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Wykonawca, za pośrednictwem </w:t>
      </w:r>
      <w:hyperlink r:id="rId15">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100707" w:rsidRDefault="00A763E3" w:rsidP="00501B39">
      <w:pPr>
        <w:tabs>
          <w:tab w:val="left" w:pos="142"/>
        </w:tabs>
        <w:spacing w:line="320" w:lineRule="auto"/>
        <w:ind w:left="426"/>
        <w:jc w:val="both"/>
        <w:rPr>
          <w:rFonts w:ascii="Arial" w:eastAsia="Calibri" w:hAnsi="Arial" w:cs="Arial"/>
          <w:sz w:val="22"/>
          <w:szCs w:val="22"/>
        </w:rPr>
      </w:pPr>
      <w:hyperlink r:id="rId16">
        <w:r w:rsidR="00BE7C0E" w:rsidRPr="00100707">
          <w:rPr>
            <w:rFonts w:ascii="Arial" w:eastAsia="Calibri" w:hAnsi="Arial" w:cs="Arial"/>
            <w:color w:val="1155CC"/>
            <w:sz w:val="22"/>
            <w:szCs w:val="22"/>
            <w:u w:val="single"/>
          </w:rPr>
          <w:t>https://platformazakupowa.pl/strona/45-instrukcje</w:t>
        </w:r>
      </w:hyperlink>
    </w:p>
    <w:p w14:paraId="1AA86840"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Ceny oferty muszą zawierać wszystkie koszty, jakie musi ponieść wykonawca, aby zrealizować zamówienie z najwyższą starannością oraz ewentualne rabaty.</w:t>
      </w:r>
    </w:p>
    <w:p w14:paraId="1F58978D"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b/>
          <w:sz w:val="22"/>
          <w:szCs w:val="22"/>
        </w:rPr>
        <w:t>Formaty plików wykorzystywanych przez wykonawców powinny być zgodne z</w:t>
      </w:r>
      <w:r w:rsidRPr="00100707">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E0560"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Zamawiający rekomenduje wykorzystanie formatów: .pdf .</w:t>
      </w:r>
      <w:proofErr w:type="spellStart"/>
      <w:r w:rsidRPr="00100707">
        <w:rPr>
          <w:rFonts w:ascii="Arial" w:eastAsia="Calibri" w:hAnsi="Arial" w:cs="Arial"/>
          <w:sz w:val="22"/>
          <w:szCs w:val="22"/>
        </w:rPr>
        <w:t>doc</w:t>
      </w:r>
      <w:proofErr w:type="spellEnd"/>
      <w:r w:rsidRPr="00100707">
        <w:rPr>
          <w:rFonts w:ascii="Arial" w:eastAsia="Calibri" w:hAnsi="Arial" w:cs="Arial"/>
          <w:sz w:val="22"/>
          <w:szCs w:val="22"/>
        </w:rPr>
        <w:t xml:space="preserve"> .xls .jpg (.</w:t>
      </w:r>
      <w:proofErr w:type="spellStart"/>
      <w:r w:rsidRPr="00100707">
        <w:rPr>
          <w:rFonts w:ascii="Arial" w:eastAsia="Calibri" w:hAnsi="Arial" w:cs="Arial"/>
          <w:sz w:val="22"/>
          <w:szCs w:val="22"/>
        </w:rPr>
        <w:t>jpeg</w:t>
      </w:r>
      <w:proofErr w:type="spellEnd"/>
      <w:r w:rsidRPr="00100707">
        <w:rPr>
          <w:rFonts w:ascii="Arial" w:eastAsia="Calibri" w:hAnsi="Arial" w:cs="Arial"/>
          <w:sz w:val="22"/>
          <w:szCs w:val="22"/>
        </w:rPr>
        <w:t xml:space="preserve">) </w:t>
      </w:r>
      <w:r w:rsidRPr="00100707">
        <w:rPr>
          <w:rFonts w:ascii="Arial" w:eastAsia="Calibri" w:hAnsi="Arial" w:cs="Arial"/>
          <w:b/>
          <w:sz w:val="22"/>
          <w:szCs w:val="22"/>
        </w:rPr>
        <w:t>ze szczególnym wskazaniem na .pdf</w:t>
      </w:r>
    </w:p>
    <w:p w14:paraId="52A1270A"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W celu ewentualnej kompresji danych Zamawiający rekomenduje wykorzystanie jednego z formatów:</w:t>
      </w:r>
    </w:p>
    <w:p w14:paraId="0B638B72" w14:textId="77777777" w:rsidR="00BE7C0E" w:rsidRPr="00100707" w:rsidRDefault="00BE7C0E" w:rsidP="00FE60C1">
      <w:pPr>
        <w:numPr>
          <w:ilvl w:val="1"/>
          <w:numId w:val="31"/>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.zip </w:t>
      </w:r>
    </w:p>
    <w:p w14:paraId="04E93B9B" w14:textId="77777777" w:rsidR="00BE7C0E" w:rsidRPr="00100707" w:rsidRDefault="00BE7C0E" w:rsidP="00FE60C1">
      <w:pPr>
        <w:numPr>
          <w:ilvl w:val="1"/>
          <w:numId w:val="31"/>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.7Z</w:t>
      </w:r>
    </w:p>
    <w:p w14:paraId="02A05CB7" w14:textId="77777777" w:rsidR="00BE7C0E" w:rsidRPr="00100707" w:rsidRDefault="00BE7C0E" w:rsidP="00FE60C1">
      <w:pPr>
        <w:pStyle w:val="Akapitzlist"/>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Wśród formatów powszechnych a </w:t>
      </w:r>
      <w:r w:rsidRPr="00100707">
        <w:rPr>
          <w:rFonts w:ascii="Arial" w:eastAsia="Calibri" w:hAnsi="Arial" w:cs="Arial"/>
          <w:b/>
          <w:sz w:val="22"/>
          <w:szCs w:val="22"/>
        </w:rPr>
        <w:t>NIE występujących</w:t>
      </w:r>
      <w:r w:rsidRPr="00100707">
        <w:rPr>
          <w:rFonts w:ascii="Arial" w:eastAsia="Calibri" w:hAnsi="Arial" w:cs="Arial"/>
          <w:sz w:val="22"/>
          <w:szCs w:val="22"/>
        </w:rPr>
        <w:t xml:space="preserve"> w rozporządzeniu występują: .</w:t>
      </w:r>
      <w:proofErr w:type="spellStart"/>
      <w:r w:rsidRPr="00100707">
        <w:rPr>
          <w:rFonts w:ascii="Arial" w:eastAsia="Calibri" w:hAnsi="Arial" w:cs="Arial"/>
          <w:sz w:val="22"/>
          <w:szCs w:val="22"/>
        </w:rPr>
        <w:t>rar</w:t>
      </w:r>
      <w:proofErr w:type="spellEnd"/>
      <w:r w:rsidRPr="00100707">
        <w:rPr>
          <w:rFonts w:ascii="Arial" w:eastAsia="Calibri" w:hAnsi="Arial" w:cs="Arial"/>
          <w:sz w:val="22"/>
          <w:szCs w:val="22"/>
        </w:rPr>
        <w:t xml:space="preserve"> .gif .</w:t>
      </w:r>
      <w:proofErr w:type="spellStart"/>
      <w:r w:rsidRPr="00100707">
        <w:rPr>
          <w:rFonts w:ascii="Arial" w:eastAsia="Calibri" w:hAnsi="Arial" w:cs="Arial"/>
          <w:sz w:val="22"/>
          <w:szCs w:val="22"/>
        </w:rPr>
        <w:t>bmp</w:t>
      </w:r>
      <w:proofErr w:type="spellEnd"/>
      <w:r w:rsidRPr="00100707">
        <w:rPr>
          <w:rFonts w:ascii="Arial" w:eastAsia="Calibri" w:hAnsi="Arial" w:cs="Arial"/>
          <w:sz w:val="22"/>
          <w:szCs w:val="22"/>
        </w:rPr>
        <w:t xml:space="preserve"> .</w:t>
      </w:r>
      <w:proofErr w:type="spellStart"/>
      <w:r w:rsidRPr="00100707">
        <w:rPr>
          <w:rFonts w:ascii="Arial" w:eastAsia="Calibri" w:hAnsi="Arial" w:cs="Arial"/>
          <w:sz w:val="22"/>
          <w:szCs w:val="22"/>
        </w:rPr>
        <w:t>numbers</w:t>
      </w:r>
      <w:proofErr w:type="spellEnd"/>
      <w:r w:rsidRPr="00100707">
        <w:rPr>
          <w:rFonts w:ascii="Arial" w:eastAsia="Calibri" w:hAnsi="Arial" w:cs="Arial"/>
          <w:sz w:val="22"/>
          <w:szCs w:val="22"/>
        </w:rPr>
        <w:t xml:space="preserve"> .</w:t>
      </w:r>
      <w:proofErr w:type="spellStart"/>
      <w:r w:rsidRPr="00100707">
        <w:rPr>
          <w:rFonts w:ascii="Arial" w:eastAsia="Calibri" w:hAnsi="Arial" w:cs="Arial"/>
          <w:sz w:val="22"/>
          <w:szCs w:val="22"/>
        </w:rPr>
        <w:t>pages</w:t>
      </w:r>
      <w:proofErr w:type="spellEnd"/>
      <w:r w:rsidRPr="00100707">
        <w:rPr>
          <w:rFonts w:ascii="Arial" w:eastAsia="Calibri" w:hAnsi="Arial" w:cs="Arial"/>
          <w:sz w:val="22"/>
          <w:szCs w:val="22"/>
        </w:rPr>
        <w:t xml:space="preserve">. </w:t>
      </w:r>
      <w:r w:rsidRPr="00100707">
        <w:rPr>
          <w:rFonts w:ascii="Arial" w:eastAsia="Calibri" w:hAnsi="Arial" w:cs="Arial"/>
          <w:b/>
          <w:sz w:val="22"/>
          <w:szCs w:val="22"/>
        </w:rPr>
        <w:t>Dokumenty złożone w takich plikach zostaną uznane za złożone nieskutecznie.</w:t>
      </w:r>
    </w:p>
    <w:p w14:paraId="5D117CD2"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100707">
        <w:rPr>
          <w:rFonts w:ascii="Arial" w:eastAsia="Calibri" w:hAnsi="Arial" w:cs="Arial"/>
          <w:sz w:val="22"/>
          <w:szCs w:val="22"/>
        </w:rPr>
        <w:t>eDoApp</w:t>
      </w:r>
      <w:proofErr w:type="spellEnd"/>
      <w:r w:rsidRPr="00100707">
        <w:rPr>
          <w:rFonts w:ascii="Arial" w:eastAsia="Calibri" w:hAnsi="Arial" w:cs="Arial"/>
          <w:sz w:val="22"/>
          <w:szCs w:val="22"/>
        </w:rPr>
        <w:t xml:space="preserve"> służącej do składania podpisu osobistego, który wynosi max 5MB.</w:t>
      </w:r>
    </w:p>
    <w:p w14:paraId="02EE61CE"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0707">
        <w:rPr>
          <w:rFonts w:ascii="Arial" w:eastAsia="Calibri" w:hAnsi="Arial" w:cs="Arial"/>
          <w:sz w:val="22"/>
          <w:szCs w:val="22"/>
        </w:rPr>
        <w:t>PAdES</w:t>
      </w:r>
      <w:proofErr w:type="spellEnd"/>
      <w:r w:rsidRPr="00100707">
        <w:rPr>
          <w:rFonts w:ascii="Arial" w:eastAsia="Calibri" w:hAnsi="Arial" w:cs="Arial"/>
          <w:sz w:val="22"/>
          <w:szCs w:val="22"/>
        </w:rPr>
        <w:t xml:space="preserve">. </w:t>
      </w:r>
    </w:p>
    <w:p w14:paraId="0E2ADA54"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Pliki w innych formatach niż PDF zaleca się opatrzyć zewnętrznym podpisem </w:t>
      </w:r>
      <w:proofErr w:type="spellStart"/>
      <w:r w:rsidRPr="00100707">
        <w:rPr>
          <w:rFonts w:ascii="Arial" w:eastAsia="Calibri" w:hAnsi="Arial" w:cs="Arial"/>
          <w:sz w:val="22"/>
          <w:szCs w:val="22"/>
        </w:rPr>
        <w:t>XAdES</w:t>
      </w:r>
      <w:proofErr w:type="spellEnd"/>
      <w:r w:rsidRPr="00100707">
        <w:rPr>
          <w:rFonts w:ascii="Arial" w:eastAsia="Calibri" w:hAnsi="Arial" w:cs="Arial"/>
          <w:sz w:val="22"/>
          <w:szCs w:val="22"/>
        </w:rPr>
        <w:t>. Wykonawca powinien pamiętać, aby plik z podpisem przekazywać łącznie z dokumentem podpisywanym.</w:t>
      </w:r>
    </w:p>
    <w:p w14:paraId="1D068EBA"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97D66B1"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Osobą składającą ofertę powinna być osoba kontaktowa podawana w dokumentacji.</w:t>
      </w:r>
    </w:p>
    <w:p w14:paraId="2AD93B91"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Podczas podpisywania plików zaleca się stosowanie algorytmu skrótu SHA2 zamiast SHA1.  </w:t>
      </w:r>
    </w:p>
    <w:p w14:paraId="1E0F66F2"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100707"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Zamawiający rekomenduje wykorzystanie podpisu z kwalifikowanym znacznikiem czasu.</w:t>
      </w:r>
    </w:p>
    <w:p w14:paraId="086A5599" w14:textId="0982CE55" w:rsidR="00E1023A" w:rsidRDefault="00BE7C0E" w:rsidP="00FE60C1">
      <w:pPr>
        <w:numPr>
          <w:ilvl w:val="0"/>
          <w:numId w:val="30"/>
        </w:numPr>
        <w:tabs>
          <w:tab w:val="left" w:pos="142"/>
        </w:tabs>
        <w:spacing w:line="320" w:lineRule="auto"/>
        <w:ind w:left="426"/>
        <w:jc w:val="both"/>
        <w:rPr>
          <w:rFonts w:ascii="Arial" w:eastAsia="Calibri" w:hAnsi="Arial" w:cs="Arial"/>
          <w:sz w:val="22"/>
          <w:szCs w:val="22"/>
        </w:rPr>
      </w:pPr>
      <w:r w:rsidRPr="00100707">
        <w:rPr>
          <w:rFonts w:ascii="Arial" w:eastAsia="Calibri" w:hAnsi="Arial" w:cs="Arial"/>
          <w:sz w:val="22"/>
          <w:szCs w:val="22"/>
        </w:rPr>
        <w:t xml:space="preserve">Zamawiający zaleca aby </w:t>
      </w:r>
      <w:r w:rsidRPr="00100707">
        <w:rPr>
          <w:rFonts w:ascii="Arial" w:eastAsia="Calibri" w:hAnsi="Arial" w:cs="Arial"/>
          <w:sz w:val="22"/>
          <w:szCs w:val="22"/>
          <w:u w:val="single"/>
        </w:rPr>
        <w:t>nie</w:t>
      </w:r>
      <w:r w:rsidRPr="00100707">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A323C16" w14:textId="77777777" w:rsidR="00501B39" w:rsidRPr="00100707" w:rsidRDefault="00501B39" w:rsidP="00501B39">
      <w:pPr>
        <w:tabs>
          <w:tab w:val="left" w:pos="142"/>
        </w:tabs>
        <w:spacing w:line="320" w:lineRule="auto"/>
        <w:ind w:left="426"/>
        <w:jc w:val="both"/>
        <w:rPr>
          <w:rFonts w:ascii="Arial" w:eastAsia="Calibri" w:hAnsi="Arial" w:cs="Arial"/>
          <w:sz w:val="22"/>
          <w:szCs w:val="22"/>
        </w:rPr>
      </w:pPr>
    </w:p>
    <w:p w14:paraId="37619615" w14:textId="563D794C" w:rsidR="00884A69" w:rsidRPr="00100707" w:rsidRDefault="00884A69" w:rsidP="00FE60C1">
      <w:pPr>
        <w:numPr>
          <w:ilvl w:val="0"/>
          <w:numId w:val="25"/>
        </w:numPr>
        <w:shd w:val="clear" w:color="auto" w:fill="B2A1C7" w:themeFill="accent4" w:themeFillTint="99"/>
        <w:tabs>
          <w:tab w:val="left" w:pos="142"/>
        </w:tabs>
        <w:spacing w:after="200" w:line="252" w:lineRule="auto"/>
        <w:contextualSpacing/>
        <w:jc w:val="both"/>
        <w:rPr>
          <w:rFonts w:ascii="Arial" w:hAnsi="Arial" w:cs="Arial"/>
          <w:b/>
          <w:i/>
          <w:iCs/>
          <w:sz w:val="22"/>
          <w:szCs w:val="22"/>
          <w:lang w:eastAsia="en-US"/>
        </w:rPr>
      </w:pPr>
      <w:r w:rsidRPr="00100707">
        <w:rPr>
          <w:rFonts w:ascii="Arial" w:hAnsi="Arial" w:cs="Arial"/>
          <w:b/>
          <w:sz w:val="22"/>
          <w:szCs w:val="22"/>
          <w:lang w:eastAsia="en-US"/>
        </w:rPr>
        <w:t>Opis sposobu obliczenia ceny</w:t>
      </w:r>
      <w:r w:rsidR="000778FB" w:rsidRPr="00100707">
        <w:rPr>
          <w:rFonts w:ascii="Arial" w:hAnsi="Arial" w:cs="Arial"/>
          <w:b/>
          <w:sz w:val="22"/>
          <w:szCs w:val="22"/>
          <w:lang w:eastAsia="en-US"/>
        </w:rPr>
        <w:t xml:space="preserve"> </w:t>
      </w:r>
    </w:p>
    <w:p w14:paraId="35949F33" w14:textId="77777777" w:rsidR="00BE7C0E" w:rsidRPr="00100707" w:rsidRDefault="00BE7C0E" w:rsidP="00FE60C1">
      <w:pPr>
        <w:numPr>
          <w:ilvl w:val="3"/>
          <w:numId w:val="25"/>
        </w:numPr>
        <w:tabs>
          <w:tab w:val="left" w:pos="142"/>
        </w:tabs>
        <w:spacing w:after="200" w:line="252" w:lineRule="auto"/>
        <w:ind w:left="0" w:firstLine="0"/>
        <w:contextualSpacing/>
        <w:jc w:val="both"/>
        <w:rPr>
          <w:rFonts w:ascii="Arial" w:eastAsiaTheme="majorEastAsia" w:hAnsi="Arial" w:cs="Arial"/>
          <w:sz w:val="22"/>
          <w:szCs w:val="22"/>
          <w:lang w:eastAsia="en-US"/>
        </w:rPr>
      </w:pPr>
      <w:bookmarkStart w:id="5" w:name="bookmark28"/>
      <w:r w:rsidRPr="00100707">
        <w:rPr>
          <w:rFonts w:ascii="Arial" w:eastAsiaTheme="majorEastAsia" w:hAnsi="Arial" w:cs="Arial"/>
          <w:sz w:val="22"/>
          <w:szCs w:val="22"/>
          <w:lang w:eastAsia="en-US"/>
        </w:rPr>
        <w:t>W celu obliczenia ceny oferty, wykonawca wypełnia formularz ofertowy, stanowiący załącznik nr 1 do SWZ.</w:t>
      </w:r>
    </w:p>
    <w:p w14:paraId="21AC389A" w14:textId="77777777" w:rsidR="00BE7C0E" w:rsidRPr="00100707" w:rsidRDefault="00BE7C0E" w:rsidP="00FE60C1">
      <w:pPr>
        <w:numPr>
          <w:ilvl w:val="3"/>
          <w:numId w:val="25"/>
        </w:numPr>
        <w:tabs>
          <w:tab w:val="left" w:pos="142"/>
        </w:tabs>
        <w:spacing w:after="200" w:line="252" w:lineRule="auto"/>
        <w:ind w:left="0" w:firstLine="0"/>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Rozliczenia będą prowadzone w złotych polskich z dokładnością do dwóch miejsc po przecinku.</w:t>
      </w:r>
    </w:p>
    <w:p w14:paraId="670433F3" w14:textId="77777777" w:rsidR="00BE7C0E" w:rsidRPr="00100707" w:rsidRDefault="00BE7C0E" w:rsidP="00501B39">
      <w:pPr>
        <w:tabs>
          <w:tab w:val="left" w:pos="142"/>
        </w:tabs>
        <w:spacing w:after="200" w:line="252" w:lineRule="auto"/>
        <w:ind w:left="-76"/>
        <w:contextualSpacing/>
        <w:jc w:val="both"/>
        <w:rPr>
          <w:rFonts w:ascii="Arial" w:eastAsiaTheme="majorEastAsia" w:hAnsi="Arial" w:cs="Arial"/>
          <w:sz w:val="22"/>
          <w:szCs w:val="22"/>
          <w:lang w:eastAsia="en-US"/>
        </w:rPr>
      </w:pPr>
    </w:p>
    <w:p w14:paraId="2749E079" w14:textId="77777777" w:rsidR="00BE7C0E" w:rsidRPr="00100707" w:rsidRDefault="00BE7C0E" w:rsidP="00501B39">
      <w:pPr>
        <w:tabs>
          <w:tab w:val="left" w:pos="142"/>
        </w:tabs>
        <w:spacing w:after="200" w:line="252" w:lineRule="auto"/>
        <w:ind w:left="-76"/>
        <w:contextualSpacing/>
        <w:jc w:val="both"/>
        <w:rPr>
          <w:rFonts w:ascii="Arial" w:eastAsiaTheme="majorEastAsia" w:hAnsi="Arial" w:cs="Arial"/>
          <w:sz w:val="22"/>
          <w:szCs w:val="22"/>
          <w:lang w:eastAsia="en-US"/>
        </w:rPr>
      </w:pPr>
      <w:r w:rsidRPr="00100707">
        <w:rPr>
          <w:rFonts w:ascii="Arial" w:eastAsiaTheme="majorEastAsia" w:hAnsi="Arial" w:cs="Arial"/>
          <w:bCs/>
          <w:sz w:val="22"/>
          <w:szCs w:val="22"/>
          <w:lang w:eastAsia="en-US"/>
        </w:rPr>
        <w:t>UWAGA</w:t>
      </w:r>
      <w:r w:rsidRPr="00100707">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100707" w:rsidRDefault="00BE7C0E" w:rsidP="00501B39">
      <w:pPr>
        <w:tabs>
          <w:tab w:val="left" w:pos="142"/>
        </w:tabs>
        <w:spacing w:after="200"/>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100707" w:rsidRDefault="00BE7C0E" w:rsidP="00501B39">
      <w:pPr>
        <w:tabs>
          <w:tab w:val="left" w:pos="142"/>
        </w:tabs>
        <w:spacing w:after="200"/>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Pr="00100707">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100707">
        <w:rPr>
          <w:rFonts w:ascii="Arial" w:eastAsiaTheme="majorEastAsia" w:hAnsi="Arial" w:cs="Arial"/>
          <w:b/>
          <w:sz w:val="22"/>
          <w:szCs w:val="22"/>
          <w:lang w:eastAsia="en-US"/>
        </w:rPr>
        <w:t>Pzp</w:t>
      </w:r>
      <w:proofErr w:type="spellEnd"/>
      <w:r w:rsidRPr="00100707">
        <w:rPr>
          <w:rFonts w:ascii="Arial" w:eastAsiaTheme="majorEastAsia" w:hAnsi="Arial" w:cs="Arial"/>
          <w:b/>
          <w:sz w:val="22"/>
          <w:szCs w:val="22"/>
          <w:lang w:eastAsia="en-US"/>
        </w:rPr>
        <w:t>.</w:t>
      </w:r>
    </w:p>
    <w:p w14:paraId="3EFCECFA"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100707" w:rsidRDefault="00BE7C0E" w:rsidP="00FE60C1">
      <w:pPr>
        <w:numPr>
          <w:ilvl w:val="3"/>
          <w:numId w:val="25"/>
        </w:numPr>
        <w:tabs>
          <w:tab w:val="left" w:pos="142"/>
        </w:tabs>
        <w:spacing w:after="200" w:line="252" w:lineRule="auto"/>
        <w:ind w:left="142" w:hanging="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 xml:space="preserve">Zgodnie z art. 225 ustawy </w:t>
      </w:r>
      <w:proofErr w:type="spellStart"/>
      <w:r w:rsidRPr="00100707">
        <w:rPr>
          <w:rFonts w:ascii="Arial" w:eastAsiaTheme="majorEastAsia" w:hAnsi="Arial" w:cs="Arial"/>
          <w:sz w:val="22"/>
          <w:szCs w:val="22"/>
          <w:lang w:eastAsia="en-US"/>
        </w:rPr>
        <w:t>Pzp</w:t>
      </w:r>
      <w:proofErr w:type="spellEnd"/>
      <w:r w:rsidRPr="00100707">
        <w:rPr>
          <w:rFonts w:ascii="Arial" w:eastAsiaTheme="majorEastAsia" w:hAnsi="Arial" w:cs="Arial"/>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3FD5B0" w14:textId="77777777" w:rsidR="00BE7C0E" w:rsidRPr="00100707" w:rsidRDefault="00BE7C0E" w:rsidP="00501B39">
      <w:pPr>
        <w:tabs>
          <w:tab w:val="left" w:pos="142"/>
        </w:tabs>
        <w:spacing w:after="200" w:line="252" w:lineRule="auto"/>
        <w:ind w:left="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100707" w:rsidRDefault="00BE7C0E" w:rsidP="00501B39">
      <w:pPr>
        <w:tabs>
          <w:tab w:val="left" w:pos="142"/>
        </w:tabs>
        <w:spacing w:after="200" w:line="252" w:lineRule="auto"/>
        <w:ind w:left="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100707" w:rsidRDefault="00BE7C0E" w:rsidP="00501B39">
      <w:pPr>
        <w:tabs>
          <w:tab w:val="left" w:pos="142"/>
        </w:tabs>
        <w:spacing w:after="200" w:line="252" w:lineRule="auto"/>
        <w:ind w:left="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100707" w:rsidRDefault="00BE7C0E" w:rsidP="00501B39">
      <w:pPr>
        <w:tabs>
          <w:tab w:val="left" w:pos="142"/>
        </w:tabs>
        <w:spacing w:after="200" w:line="252" w:lineRule="auto"/>
        <w:ind w:left="284"/>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100707" w:rsidRDefault="00BE7C0E" w:rsidP="00FE60C1">
      <w:pPr>
        <w:numPr>
          <w:ilvl w:val="3"/>
          <w:numId w:val="25"/>
        </w:numPr>
        <w:tabs>
          <w:tab w:val="left" w:pos="142"/>
        </w:tabs>
        <w:spacing w:after="200" w:line="252" w:lineRule="auto"/>
        <w:ind w:left="567" w:hanging="283"/>
        <w:contextualSpacing/>
        <w:jc w:val="both"/>
        <w:rPr>
          <w:rFonts w:ascii="Arial" w:eastAsiaTheme="majorEastAsia" w:hAnsi="Arial" w:cs="Arial"/>
          <w:sz w:val="22"/>
          <w:szCs w:val="22"/>
          <w:lang w:eastAsia="en-US"/>
        </w:rPr>
      </w:pPr>
      <w:r w:rsidRPr="00100707">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1F3A6EA5" w14:textId="77777777" w:rsidR="00BE7C0E" w:rsidRPr="00100707" w:rsidRDefault="00BE7C0E" w:rsidP="00501B39">
      <w:pPr>
        <w:tabs>
          <w:tab w:val="left" w:pos="142"/>
        </w:tabs>
        <w:spacing w:after="200" w:line="252" w:lineRule="auto"/>
        <w:ind w:left="-76"/>
        <w:contextualSpacing/>
        <w:jc w:val="both"/>
        <w:rPr>
          <w:rFonts w:ascii="Arial" w:eastAsiaTheme="majorEastAsia" w:hAnsi="Arial" w:cs="Arial"/>
          <w:sz w:val="22"/>
          <w:szCs w:val="22"/>
          <w:lang w:eastAsia="en-US"/>
        </w:rPr>
      </w:pPr>
    </w:p>
    <w:p w14:paraId="0E8A41FE" w14:textId="77777777" w:rsidR="00B2342A" w:rsidRPr="00100707" w:rsidRDefault="00B2342A" w:rsidP="00501B39">
      <w:pPr>
        <w:tabs>
          <w:tab w:val="left" w:pos="142"/>
        </w:tabs>
        <w:spacing w:after="200" w:line="252" w:lineRule="auto"/>
        <w:ind w:left="284"/>
        <w:contextualSpacing/>
        <w:jc w:val="both"/>
        <w:rPr>
          <w:rFonts w:ascii="Arial" w:eastAsiaTheme="majorEastAsia" w:hAnsi="Arial" w:cs="Arial"/>
          <w:sz w:val="22"/>
          <w:szCs w:val="22"/>
          <w:lang w:eastAsia="en-US"/>
        </w:rPr>
      </w:pPr>
    </w:p>
    <w:bookmarkEnd w:id="5"/>
    <w:p w14:paraId="7C47370C" w14:textId="1EF232C7" w:rsidR="00EC45FB" w:rsidRPr="00100707" w:rsidRDefault="00EB7EB9" w:rsidP="00501B3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142"/>
        </w:tabs>
        <w:spacing w:after="240" w:line="252" w:lineRule="auto"/>
        <w:ind w:left="284" w:hanging="284"/>
        <w:jc w:val="both"/>
        <w:rPr>
          <w:rFonts w:ascii="Arial" w:eastAsiaTheme="majorEastAsia" w:hAnsi="Arial" w:cs="Arial"/>
          <w:b/>
          <w:sz w:val="22"/>
          <w:szCs w:val="22"/>
          <w:lang w:eastAsia="en-US"/>
        </w:rPr>
      </w:pPr>
      <w:r w:rsidRPr="00100707">
        <w:rPr>
          <w:rFonts w:ascii="Arial" w:eastAsiaTheme="majorEastAsia" w:hAnsi="Arial" w:cs="Arial"/>
          <w:b/>
          <w:sz w:val="22"/>
          <w:szCs w:val="22"/>
          <w:lang w:eastAsia="en-US"/>
        </w:rPr>
        <w:t>Informacje o przebiegu postępowania</w:t>
      </w:r>
    </w:p>
    <w:p w14:paraId="5679F7DA" w14:textId="267C0C25" w:rsidR="00EB7EB9" w:rsidRPr="00100707" w:rsidRDefault="00B2342A"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Sposób porozumiewania się zamawiającego z w</w:t>
      </w:r>
      <w:r w:rsidR="00EB7EB9" w:rsidRPr="00100707">
        <w:rPr>
          <w:rFonts w:ascii="Arial" w:hAnsi="Arial" w:cs="Arial"/>
          <w:b/>
          <w:sz w:val="22"/>
          <w:szCs w:val="22"/>
          <w:lang w:eastAsia="en-US"/>
        </w:rPr>
        <w:t>ykonawcami</w:t>
      </w:r>
    </w:p>
    <w:p w14:paraId="726758C6" w14:textId="77777777" w:rsidR="00BE7C0E" w:rsidRPr="00100707" w:rsidRDefault="00BE7C0E" w:rsidP="00FE60C1">
      <w:pPr>
        <w:numPr>
          <w:ilvl w:val="0"/>
          <w:numId w:val="32"/>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Osobą uprawnioną do kontaktu z Wykonawcami jest: </w:t>
      </w:r>
    </w:p>
    <w:p w14:paraId="01C59F31" w14:textId="44623E54" w:rsidR="00BE7C0E" w:rsidRPr="00100707" w:rsidRDefault="00BE7C0E" w:rsidP="00501B39">
      <w:pPr>
        <w:tabs>
          <w:tab w:val="left" w:pos="142"/>
        </w:tabs>
        <w:spacing w:line="320" w:lineRule="auto"/>
        <w:ind w:left="360"/>
        <w:jc w:val="both"/>
        <w:rPr>
          <w:rFonts w:ascii="Arial" w:eastAsia="Calibri" w:hAnsi="Arial" w:cs="Arial"/>
          <w:sz w:val="22"/>
          <w:szCs w:val="22"/>
        </w:rPr>
      </w:pPr>
      <w:r w:rsidRPr="00100707">
        <w:rPr>
          <w:rFonts w:ascii="Arial" w:eastAsia="Calibri" w:hAnsi="Arial" w:cs="Arial"/>
          <w:sz w:val="22"/>
          <w:szCs w:val="22"/>
        </w:rPr>
        <w:t xml:space="preserve">- </w:t>
      </w:r>
      <w:r w:rsidR="004F3E57" w:rsidRPr="00100707">
        <w:rPr>
          <w:rFonts w:ascii="Arial" w:eastAsia="Calibri" w:hAnsi="Arial" w:cs="Arial"/>
          <w:sz w:val="22"/>
          <w:szCs w:val="22"/>
        </w:rPr>
        <w:t>Sylwia Perzanowska</w:t>
      </w:r>
      <w:r w:rsidRPr="00100707">
        <w:rPr>
          <w:rFonts w:ascii="Arial" w:eastAsia="Calibri" w:hAnsi="Arial" w:cs="Arial"/>
          <w:sz w:val="22"/>
          <w:szCs w:val="22"/>
        </w:rPr>
        <w:t xml:space="preserve"> - </w:t>
      </w:r>
      <w:hyperlink r:id="rId17" w:history="1">
        <w:r w:rsidRPr="00100707">
          <w:rPr>
            <w:rStyle w:val="Hipercze"/>
            <w:rFonts w:ascii="Arial" w:eastAsia="Calibri" w:hAnsi="Arial" w:cs="Arial"/>
            <w:sz w:val="22"/>
            <w:szCs w:val="22"/>
          </w:rPr>
          <w:t>bzp@powiat-wolominski.pl</w:t>
        </w:r>
      </w:hyperlink>
    </w:p>
    <w:p w14:paraId="1578DD91" w14:textId="77777777" w:rsidR="00BE7C0E" w:rsidRPr="00100707" w:rsidRDefault="00BE7C0E" w:rsidP="00501B39">
      <w:pPr>
        <w:tabs>
          <w:tab w:val="left" w:pos="142"/>
        </w:tabs>
        <w:jc w:val="both"/>
        <w:rPr>
          <w:rFonts w:ascii="Arial" w:eastAsia="Calibri" w:hAnsi="Arial" w:cs="Arial"/>
          <w:color w:val="000000" w:themeColor="text1"/>
          <w:sz w:val="22"/>
          <w:szCs w:val="22"/>
        </w:rPr>
      </w:pPr>
      <w:r w:rsidRPr="00100707">
        <w:rPr>
          <w:rFonts w:ascii="Arial" w:eastAsia="Calibri" w:hAnsi="Arial" w:cs="Arial"/>
          <w:color w:val="000000" w:themeColor="text1"/>
          <w:sz w:val="22"/>
          <w:szCs w:val="22"/>
        </w:rPr>
        <w:t xml:space="preserve">2) Postępowanie prowadzone jest w języku polskim w formie elektronicznej za pośrednictwem </w:t>
      </w:r>
      <w:hyperlink r:id="rId18">
        <w:r w:rsidRPr="00100707">
          <w:rPr>
            <w:rFonts w:ascii="Arial" w:eastAsia="Calibri" w:hAnsi="Arial" w:cs="Arial"/>
            <w:color w:val="000000" w:themeColor="text1"/>
            <w:sz w:val="22"/>
            <w:szCs w:val="22"/>
            <w:u w:val="single"/>
          </w:rPr>
          <w:t>platformazakupowa.pl</w:t>
        </w:r>
      </w:hyperlink>
      <w:r w:rsidRPr="00100707">
        <w:rPr>
          <w:rFonts w:ascii="Arial" w:eastAsia="Calibri" w:hAnsi="Arial" w:cs="Arial"/>
          <w:color w:val="000000" w:themeColor="text1"/>
          <w:sz w:val="22"/>
          <w:szCs w:val="22"/>
        </w:rPr>
        <w:t xml:space="preserve"> pod adresem: </w:t>
      </w:r>
      <w:hyperlink r:id="rId19" w:history="1">
        <w:r w:rsidRPr="00100707">
          <w:rPr>
            <w:rStyle w:val="Hipercze"/>
            <w:rFonts w:ascii="Arial" w:hAnsi="Arial" w:cs="Arial"/>
            <w:color w:val="000000" w:themeColor="text1"/>
            <w:sz w:val="22"/>
            <w:szCs w:val="22"/>
          </w:rPr>
          <w:t>https://platformazakupowa.pl/pn/powiat_wolominski</w:t>
        </w:r>
      </w:hyperlink>
    </w:p>
    <w:p w14:paraId="58D8B115" w14:textId="77777777" w:rsidR="00BE7C0E" w:rsidRPr="00100707" w:rsidRDefault="00BE7C0E" w:rsidP="00501B39">
      <w:pPr>
        <w:tabs>
          <w:tab w:val="left" w:pos="142"/>
        </w:tabs>
        <w:spacing w:line="320" w:lineRule="auto"/>
        <w:ind w:left="360"/>
        <w:jc w:val="both"/>
        <w:rPr>
          <w:rFonts w:ascii="Arial" w:eastAsia="Calibri" w:hAnsi="Arial" w:cs="Arial"/>
          <w:sz w:val="22"/>
          <w:szCs w:val="22"/>
        </w:rPr>
      </w:pPr>
      <w:r w:rsidRPr="00100707">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i formularza „Wyślij wiadomość do zamawiającego”. </w:t>
      </w:r>
    </w:p>
    <w:p w14:paraId="0C0E6652" w14:textId="77777777" w:rsidR="00BE7C0E" w:rsidRPr="00100707" w:rsidRDefault="00BE7C0E" w:rsidP="00501B39">
      <w:pPr>
        <w:tabs>
          <w:tab w:val="left" w:pos="142"/>
        </w:tabs>
        <w:spacing w:line="320" w:lineRule="auto"/>
        <w:ind w:left="720"/>
        <w:jc w:val="both"/>
        <w:rPr>
          <w:rFonts w:ascii="Arial" w:eastAsia="Calibri" w:hAnsi="Arial" w:cs="Arial"/>
          <w:sz w:val="22"/>
          <w:szCs w:val="22"/>
        </w:rPr>
      </w:pPr>
      <w:r w:rsidRPr="00100707">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poprzez </w:t>
      </w:r>
      <w:r w:rsidRPr="00100707">
        <w:rPr>
          <w:rFonts w:ascii="Arial" w:eastAsia="Calibri" w:hAnsi="Arial" w:cs="Arial"/>
          <w:sz w:val="22"/>
          <w:szCs w:val="22"/>
        </w:rPr>
        <w:lastRenderedPageBreak/>
        <w:t>kliknięcie przycisku  „Wyślij wiadomość do zamawiającego” po których pojawi się komunikat, że wiadomość została wysłana do zamawiającego.</w:t>
      </w:r>
    </w:p>
    <w:p w14:paraId="1F781CA7"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Zamawiający będzie przekazywał wykonawcom informacje w formie elektronicznej za pośrednictwem </w:t>
      </w:r>
      <w:hyperlink r:id="rId22">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do konkretnego wykonawcy.</w:t>
      </w:r>
    </w:p>
    <w:p w14:paraId="5DEFE35F"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Zamawiający, zgodnie z Rozporządzeniem </w:t>
      </w:r>
      <w:r w:rsidRPr="00100707">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00707">
        <w:rPr>
          <w:rFonts w:ascii="Arial" w:eastAsia="Calibri" w:hAnsi="Arial" w:cs="Arial"/>
          <w:sz w:val="22"/>
          <w:szCs w:val="22"/>
        </w:rPr>
        <w:t xml:space="preserve">, określa niezbędne wymagania sprzętowo - aplikacyjne umożliwiające pracę na </w:t>
      </w:r>
      <w:hyperlink r:id="rId24">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tj.:</w:t>
      </w:r>
    </w:p>
    <w:p w14:paraId="328742F9"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stały dostęp do sieci Internet o gwarantowanej przepustowości nie mniejszej niż 512 </w:t>
      </w:r>
      <w:proofErr w:type="spellStart"/>
      <w:r w:rsidRPr="00100707">
        <w:rPr>
          <w:rFonts w:ascii="Arial" w:eastAsia="Calibri" w:hAnsi="Arial" w:cs="Arial"/>
          <w:sz w:val="22"/>
          <w:szCs w:val="22"/>
        </w:rPr>
        <w:t>kb</w:t>
      </w:r>
      <w:proofErr w:type="spellEnd"/>
      <w:r w:rsidRPr="00100707">
        <w:rPr>
          <w:rFonts w:ascii="Arial" w:eastAsia="Calibri" w:hAnsi="Arial" w:cs="Arial"/>
          <w:sz w:val="22"/>
          <w:szCs w:val="22"/>
        </w:rPr>
        <w:t>/s,</w:t>
      </w:r>
    </w:p>
    <w:p w14:paraId="0A210AD3"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zainstalowana dowolna przeglądarka internetowa, w przypadku Internet Explorer minimalnie wersja 10 0.,</w:t>
      </w:r>
    </w:p>
    <w:p w14:paraId="5CD585B8"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włączona obsługa JavaScript,</w:t>
      </w:r>
    </w:p>
    <w:p w14:paraId="0677CC26"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zainstalowany program Adobe </w:t>
      </w:r>
      <w:proofErr w:type="spellStart"/>
      <w:r w:rsidRPr="00100707">
        <w:rPr>
          <w:rFonts w:ascii="Arial" w:eastAsia="Calibri" w:hAnsi="Arial" w:cs="Arial"/>
          <w:sz w:val="22"/>
          <w:szCs w:val="22"/>
        </w:rPr>
        <w:t>Acrobat</w:t>
      </w:r>
      <w:proofErr w:type="spellEnd"/>
      <w:r w:rsidRPr="00100707">
        <w:rPr>
          <w:rFonts w:ascii="Arial" w:eastAsia="Calibri" w:hAnsi="Arial" w:cs="Arial"/>
          <w:sz w:val="22"/>
          <w:szCs w:val="22"/>
        </w:rPr>
        <w:t xml:space="preserve"> Reader lub inny obsługujący format plików .pdf,</w:t>
      </w:r>
    </w:p>
    <w:p w14:paraId="3CDF7B49"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Szyfrowanie na platformazakupowa.pl odbywa się za pomocą protokołu TLS 1.3.</w:t>
      </w:r>
    </w:p>
    <w:p w14:paraId="6489832C"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Oznaczenie czasu odbioru danych przez platformę zakupową stanowi datę oraz dokładny czas (</w:t>
      </w:r>
      <w:proofErr w:type="spellStart"/>
      <w:r w:rsidRPr="00100707">
        <w:rPr>
          <w:rFonts w:ascii="Arial" w:eastAsia="Calibri" w:hAnsi="Arial" w:cs="Arial"/>
          <w:sz w:val="22"/>
          <w:szCs w:val="22"/>
        </w:rPr>
        <w:t>hh:mm:ss</w:t>
      </w:r>
      <w:proofErr w:type="spellEnd"/>
      <w:r w:rsidRPr="00100707">
        <w:rPr>
          <w:rFonts w:ascii="Arial" w:eastAsia="Calibri" w:hAnsi="Arial" w:cs="Arial"/>
          <w:sz w:val="22"/>
          <w:szCs w:val="22"/>
        </w:rPr>
        <w:t>) generowany wg. czasu lokalnego serwera synchronizowanego z zegarem Głównego Urzędu Miar.</w:t>
      </w:r>
    </w:p>
    <w:p w14:paraId="0A7A1F28"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Wykonawca, przystępując do niniejszego postępowania o udzielenie zamówienia publicznego:</w:t>
      </w:r>
    </w:p>
    <w:p w14:paraId="0A09F1CA"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akceptuje warunki korzystania z </w:t>
      </w:r>
      <w:hyperlink r:id="rId25">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określone w Regulaminie zamieszczonym na stronie internetowej </w:t>
      </w:r>
      <w:hyperlink r:id="rId26">
        <w:r w:rsidRPr="00100707">
          <w:rPr>
            <w:rFonts w:ascii="Arial" w:eastAsia="Calibri" w:hAnsi="Arial" w:cs="Arial"/>
            <w:sz w:val="22"/>
            <w:szCs w:val="22"/>
          </w:rPr>
          <w:t>pod linkiem</w:t>
        </w:r>
      </w:hyperlink>
      <w:r w:rsidRPr="00100707">
        <w:rPr>
          <w:rFonts w:ascii="Arial" w:eastAsia="Calibri" w:hAnsi="Arial" w:cs="Arial"/>
          <w:sz w:val="22"/>
          <w:szCs w:val="22"/>
        </w:rPr>
        <w:t xml:space="preserve">  w zakładce „Regulamin" oraz uznaje go za wiążący,</w:t>
      </w:r>
    </w:p>
    <w:p w14:paraId="3A8D84F6" w14:textId="77777777" w:rsidR="00BE7C0E" w:rsidRPr="00100707" w:rsidRDefault="00BE7C0E" w:rsidP="00FE60C1">
      <w:pPr>
        <w:numPr>
          <w:ilvl w:val="1"/>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zapoznał i stosuje się do Instrukcji składania ofert/wniosków dostępnej </w:t>
      </w:r>
      <w:hyperlink r:id="rId27">
        <w:r w:rsidRPr="00100707">
          <w:rPr>
            <w:rFonts w:ascii="Arial" w:eastAsia="Calibri" w:hAnsi="Arial" w:cs="Arial"/>
            <w:color w:val="1155CC"/>
            <w:sz w:val="22"/>
            <w:szCs w:val="22"/>
            <w:u w:val="single"/>
          </w:rPr>
          <w:t>pod linkiem</w:t>
        </w:r>
      </w:hyperlink>
      <w:r w:rsidRPr="00100707">
        <w:rPr>
          <w:rFonts w:ascii="Arial" w:eastAsia="Calibri" w:hAnsi="Arial" w:cs="Arial"/>
          <w:sz w:val="22"/>
          <w:szCs w:val="22"/>
        </w:rPr>
        <w:t xml:space="preserve">. </w:t>
      </w:r>
    </w:p>
    <w:p w14:paraId="62329C25"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100707">
          <w:rPr>
            <w:rFonts w:ascii="Arial" w:eastAsia="Calibri" w:hAnsi="Arial" w:cs="Arial"/>
            <w:b/>
            <w:color w:val="1155CC"/>
            <w:sz w:val="22"/>
            <w:szCs w:val="22"/>
            <w:u w:val="single"/>
          </w:rPr>
          <w:t>platformazakupowa.pl</w:t>
        </w:r>
      </w:hyperlink>
      <w:r w:rsidRPr="00100707">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100707">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100707" w:rsidRDefault="00BE7C0E" w:rsidP="00FE60C1">
      <w:pPr>
        <w:numPr>
          <w:ilvl w:val="0"/>
          <w:numId w:val="33"/>
        </w:numPr>
        <w:tabs>
          <w:tab w:val="left" w:pos="142"/>
        </w:tabs>
        <w:spacing w:line="320" w:lineRule="auto"/>
        <w:jc w:val="both"/>
        <w:rPr>
          <w:rFonts w:ascii="Arial" w:eastAsia="Calibri" w:hAnsi="Arial" w:cs="Arial"/>
          <w:sz w:val="22"/>
          <w:szCs w:val="22"/>
        </w:rPr>
      </w:pPr>
      <w:r w:rsidRPr="00100707">
        <w:rPr>
          <w:rFonts w:ascii="Arial" w:eastAsia="Calibri" w:hAnsi="Arial" w:cs="Arial"/>
          <w:sz w:val="22"/>
          <w:szCs w:val="22"/>
        </w:rPr>
        <w:t xml:space="preserve">Zamawiający informuje, że instrukcje korzystania z </w:t>
      </w:r>
      <w:hyperlink r:id="rId29">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100707">
          <w:rPr>
            <w:rFonts w:ascii="Arial" w:eastAsia="Calibri" w:hAnsi="Arial" w:cs="Arial"/>
            <w:color w:val="1155CC"/>
            <w:sz w:val="22"/>
            <w:szCs w:val="22"/>
            <w:u w:val="single"/>
          </w:rPr>
          <w:t>platformazakupowa.pl</w:t>
        </w:r>
      </w:hyperlink>
      <w:r w:rsidRPr="00100707">
        <w:rPr>
          <w:rFonts w:ascii="Arial" w:eastAsia="Calibri" w:hAnsi="Arial" w:cs="Arial"/>
          <w:sz w:val="22"/>
          <w:szCs w:val="22"/>
        </w:rPr>
        <w:t xml:space="preserve"> znajdują się w zakładce „Instrukcje dla Wykonawców" na stronie internetowej pod adresem: </w:t>
      </w:r>
      <w:hyperlink r:id="rId31">
        <w:r w:rsidRPr="00100707">
          <w:rPr>
            <w:rFonts w:ascii="Arial" w:eastAsia="Calibri" w:hAnsi="Arial" w:cs="Arial"/>
            <w:color w:val="1155CC"/>
            <w:sz w:val="22"/>
            <w:szCs w:val="22"/>
            <w:u w:val="single"/>
          </w:rPr>
          <w:t>https://platformazakupowa.pl/strona/45-instrukcje</w:t>
        </w:r>
      </w:hyperlink>
    </w:p>
    <w:p w14:paraId="0844F678" w14:textId="77777777" w:rsidR="00BE7C0E" w:rsidRPr="00100707" w:rsidRDefault="00BE7C0E" w:rsidP="00501B39">
      <w:pPr>
        <w:tabs>
          <w:tab w:val="left" w:pos="142"/>
          <w:tab w:val="left" w:pos="284"/>
        </w:tabs>
        <w:jc w:val="both"/>
        <w:rPr>
          <w:rFonts w:ascii="Arial" w:hAnsi="Arial" w:cs="Arial"/>
          <w:sz w:val="22"/>
          <w:szCs w:val="22"/>
        </w:rPr>
      </w:pPr>
    </w:p>
    <w:p w14:paraId="131D4765" w14:textId="77777777" w:rsidR="003C7B82" w:rsidRPr="00100707" w:rsidRDefault="003C7B82" w:rsidP="00501B39">
      <w:pPr>
        <w:tabs>
          <w:tab w:val="left" w:pos="142"/>
          <w:tab w:val="left" w:pos="284"/>
        </w:tabs>
        <w:jc w:val="both"/>
        <w:rPr>
          <w:rFonts w:ascii="Arial" w:hAnsi="Arial" w:cs="Arial"/>
          <w:sz w:val="22"/>
          <w:szCs w:val="22"/>
        </w:rPr>
      </w:pPr>
    </w:p>
    <w:p w14:paraId="3714706E" w14:textId="713771D8" w:rsidR="000778FB" w:rsidRPr="00100707" w:rsidRDefault="00545239"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S</w:t>
      </w:r>
      <w:r w:rsidR="009615B1" w:rsidRPr="00100707">
        <w:rPr>
          <w:rFonts w:ascii="Arial" w:hAnsi="Arial" w:cs="Arial"/>
          <w:b/>
          <w:sz w:val="22"/>
          <w:szCs w:val="22"/>
          <w:lang w:eastAsia="en-US"/>
        </w:rPr>
        <w:t>po</w:t>
      </w:r>
      <w:r w:rsidR="000778FB" w:rsidRPr="00100707">
        <w:rPr>
          <w:rFonts w:ascii="Arial" w:hAnsi="Arial" w:cs="Arial"/>
          <w:b/>
          <w:sz w:val="22"/>
          <w:szCs w:val="22"/>
          <w:lang w:eastAsia="en-US"/>
        </w:rPr>
        <w:t>sób oraz termin składania ofert</w:t>
      </w:r>
      <w:r w:rsidR="003247A5" w:rsidRPr="00100707">
        <w:rPr>
          <w:rFonts w:ascii="Arial" w:hAnsi="Arial" w:cs="Arial"/>
          <w:b/>
          <w:sz w:val="22"/>
          <w:szCs w:val="22"/>
          <w:lang w:eastAsia="en-US"/>
        </w:rPr>
        <w:t xml:space="preserve">. </w:t>
      </w:r>
      <w:r w:rsidR="000778FB" w:rsidRPr="00100707">
        <w:rPr>
          <w:rFonts w:ascii="Arial" w:hAnsi="Arial" w:cs="Arial"/>
          <w:b/>
          <w:sz w:val="22"/>
          <w:szCs w:val="22"/>
          <w:lang w:eastAsia="en-US"/>
        </w:rPr>
        <w:t>Termin otwarcia ofert</w:t>
      </w:r>
    </w:p>
    <w:p w14:paraId="39DFF1C2" w14:textId="77777777" w:rsidR="00795EB8" w:rsidRPr="00100707" w:rsidRDefault="00795EB8" w:rsidP="00501B39">
      <w:pPr>
        <w:tabs>
          <w:tab w:val="left" w:pos="142"/>
        </w:tabs>
        <w:ind w:right="-108"/>
        <w:jc w:val="both"/>
        <w:rPr>
          <w:rFonts w:ascii="Arial" w:hAnsi="Arial" w:cs="Arial"/>
          <w:sz w:val="22"/>
          <w:szCs w:val="22"/>
        </w:rPr>
      </w:pPr>
    </w:p>
    <w:p w14:paraId="27B0F48A" w14:textId="50C9BB23" w:rsidR="00135E48" w:rsidRPr="00100707" w:rsidRDefault="00135E48" w:rsidP="00FE60C1">
      <w:pPr>
        <w:numPr>
          <w:ilvl w:val="1"/>
          <w:numId w:val="15"/>
        </w:numPr>
        <w:tabs>
          <w:tab w:val="left" w:pos="142"/>
        </w:tabs>
        <w:ind w:left="431" w:right="-108"/>
        <w:jc w:val="both"/>
        <w:rPr>
          <w:rFonts w:ascii="Arial" w:hAnsi="Arial" w:cs="Arial"/>
          <w:sz w:val="22"/>
          <w:szCs w:val="22"/>
        </w:rPr>
      </w:pPr>
      <w:r w:rsidRPr="00100707">
        <w:rPr>
          <w:rFonts w:ascii="Arial" w:hAnsi="Arial" w:cs="Arial"/>
          <w:sz w:val="22"/>
          <w:szCs w:val="22"/>
        </w:rPr>
        <w:t xml:space="preserve">Ofertę należy złożyć w terminie do dnia </w:t>
      </w:r>
      <w:r w:rsidR="004F3E57" w:rsidRPr="00100707">
        <w:rPr>
          <w:rFonts w:ascii="Arial" w:hAnsi="Arial" w:cs="Arial"/>
          <w:sz w:val="22"/>
          <w:szCs w:val="22"/>
        </w:rPr>
        <w:t>14.05</w:t>
      </w:r>
      <w:r w:rsidR="00BE7C0E" w:rsidRPr="00100707">
        <w:rPr>
          <w:rFonts w:ascii="Arial" w:hAnsi="Arial" w:cs="Arial"/>
          <w:sz w:val="22"/>
          <w:szCs w:val="22"/>
        </w:rPr>
        <w:t>.2021 r.</w:t>
      </w:r>
      <w:r w:rsidRPr="00100707">
        <w:rPr>
          <w:rFonts w:ascii="Arial" w:hAnsi="Arial" w:cs="Arial"/>
          <w:sz w:val="22"/>
          <w:szCs w:val="22"/>
        </w:rPr>
        <w:t xml:space="preserve"> do godz. </w:t>
      </w:r>
      <w:r w:rsidR="00BE7C0E" w:rsidRPr="00100707">
        <w:rPr>
          <w:rFonts w:ascii="Arial" w:hAnsi="Arial" w:cs="Arial"/>
          <w:sz w:val="22"/>
          <w:szCs w:val="22"/>
        </w:rPr>
        <w:t>10:00</w:t>
      </w:r>
    </w:p>
    <w:p w14:paraId="1470B23B" w14:textId="77777777" w:rsidR="006929D6" w:rsidRPr="00100707" w:rsidRDefault="006929D6" w:rsidP="00501B39">
      <w:pPr>
        <w:tabs>
          <w:tab w:val="left" w:pos="142"/>
        </w:tabs>
        <w:ind w:right="-108"/>
        <w:jc w:val="both"/>
        <w:rPr>
          <w:rFonts w:ascii="Arial" w:hAnsi="Arial" w:cs="Arial"/>
          <w:sz w:val="22"/>
          <w:szCs w:val="22"/>
        </w:rPr>
      </w:pPr>
    </w:p>
    <w:p w14:paraId="194B087D" w14:textId="450F9688" w:rsidR="006929D6" w:rsidRPr="00100707" w:rsidRDefault="00545239" w:rsidP="00FE60C1">
      <w:pPr>
        <w:numPr>
          <w:ilvl w:val="1"/>
          <w:numId w:val="15"/>
        </w:numPr>
        <w:tabs>
          <w:tab w:val="left" w:pos="142"/>
        </w:tabs>
        <w:ind w:left="431" w:right="-108"/>
        <w:jc w:val="both"/>
        <w:rPr>
          <w:rFonts w:ascii="Arial" w:hAnsi="Arial" w:cs="Arial"/>
          <w:sz w:val="22"/>
          <w:szCs w:val="22"/>
        </w:rPr>
      </w:pPr>
      <w:r w:rsidRPr="00100707">
        <w:rPr>
          <w:rFonts w:ascii="Arial" w:hAnsi="Arial" w:cs="Arial"/>
          <w:sz w:val="22"/>
          <w:szCs w:val="22"/>
        </w:rPr>
        <w:t>Sposób składania ofert:</w:t>
      </w:r>
    </w:p>
    <w:p w14:paraId="23A08AAD" w14:textId="08F0E077" w:rsidR="00545239" w:rsidRPr="00100707" w:rsidRDefault="003247A5" w:rsidP="00FE60C1">
      <w:pPr>
        <w:numPr>
          <w:ilvl w:val="0"/>
          <w:numId w:val="21"/>
        </w:numPr>
        <w:tabs>
          <w:tab w:val="left" w:pos="142"/>
        </w:tabs>
        <w:ind w:right="-108"/>
        <w:jc w:val="both"/>
        <w:rPr>
          <w:rFonts w:ascii="Arial" w:hAnsi="Arial" w:cs="Arial"/>
          <w:sz w:val="22"/>
          <w:szCs w:val="22"/>
        </w:rPr>
      </w:pPr>
      <w:r w:rsidRPr="00100707">
        <w:rPr>
          <w:rFonts w:ascii="Arial" w:hAnsi="Arial" w:cs="Arial"/>
          <w:sz w:val="22"/>
          <w:szCs w:val="22"/>
        </w:rPr>
        <w:t>z</w:t>
      </w:r>
      <w:r w:rsidR="00545239" w:rsidRPr="00100707">
        <w:rPr>
          <w:rFonts w:ascii="Arial" w:hAnsi="Arial" w:cs="Arial"/>
          <w:sz w:val="22"/>
          <w:szCs w:val="22"/>
        </w:rPr>
        <w:t>a pośrednictwem Platformy,</w:t>
      </w:r>
      <w:r w:rsidR="000521B3" w:rsidRPr="00100707">
        <w:rPr>
          <w:rFonts w:ascii="Arial" w:hAnsi="Arial" w:cs="Arial"/>
          <w:sz w:val="22"/>
          <w:szCs w:val="22"/>
        </w:rPr>
        <w:t xml:space="preserve"> lub</w:t>
      </w:r>
    </w:p>
    <w:p w14:paraId="00F21949" w14:textId="35A1F31B" w:rsidR="00135E48" w:rsidRPr="00100707" w:rsidRDefault="00135E48" w:rsidP="00FE60C1">
      <w:pPr>
        <w:numPr>
          <w:ilvl w:val="1"/>
          <w:numId w:val="15"/>
        </w:numPr>
        <w:tabs>
          <w:tab w:val="left" w:pos="142"/>
        </w:tabs>
        <w:ind w:left="431" w:right="-108"/>
        <w:jc w:val="both"/>
        <w:rPr>
          <w:rFonts w:ascii="Arial" w:hAnsi="Arial" w:cs="Arial"/>
          <w:sz w:val="22"/>
          <w:szCs w:val="22"/>
        </w:rPr>
      </w:pPr>
      <w:r w:rsidRPr="00100707">
        <w:rPr>
          <w:rFonts w:ascii="Arial" w:hAnsi="Arial" w:cs="Arial"/>
          <w:sz w:val="22"/>
          <w:szCs w:val="22"/>
        </w:rPr>
        <w:t xml:space="preserve">Otwarcie ofert nastąpi w dniu </w:t>
      </w:r>
      <w:r w:rsidR="003D335E" w:rsidRPr="00100707">
        <w:rPr>
          <w:rFonts w:ascii="Arial" w:hAnsi="Arial" w:cs="Arial"/>
          <w:sz w:val="22"/>
          <w:szCs w:val="22"/>
        </w:rPr>
        <w:t>14</w:t>
      </w:r>
      <w:r w:rsidR="00BE7C0E" w:rsidRPr="00100707">
        <w:rPr>
          <w:rFonts w:ascii="Arial" w:hAnsi="Arial" w:cs="Arial"/>
          <w:sz w:val="22"/>
          <w:szCs w:val="22"/>
        </w:rPr>
        <w:t>.0</w:t>
      </w:r>
      <w:r w:rsidR="003D335E" w:rsidRPr="00100707">
        <w:rPr>
          <w:rFonts w:ascii="Arial" w:hAnsi="Arial" w:cs="Arial"/>
          <w:sz w:val="22"/>
          <w:szCs w:val="22"/>
        </w:rPr>
        <w:t>5</w:t>
      </w:r>
      <w:r w:rsidR="00BE7C0E" w:rsidRPr="00100707">
        <w:rPr>
          <w:rFonts w:ascii="Arial" w:hAnsi="Arial" w:cs="Arial"/>
          <w:sz w:val="22"/>
          <w:szCs w:val="22"/>
        </w:rPr>
        <w:t>.2021 r.</w:t>
      </w:r>
      <w:r w:rsidRPr="00100707">
        <w:rPr>
          <w:rFonts w:ascii="Arial" w:hAnsi="Arial" w:cs="Arial"/>
          <w:sz w:val="22"/>
          <w:szCs w:val="22"/>
        </w:rPr>
        <w:t xml:space="preserve"> o godz. </w:t>
      </w:r>
      <w:r w:rsidR="00BE7C0E" w:rsidRPr="00100707">
        <w:rPr>
          <w:rFonts w:ascii="Arial" w:hAnsi="Arial" w:cs="Arial"/>
          <w:sz w:val="22"/>
          <w:szCs w:val="22"/>
        </w:rPr>
        <w:t>10:30</w:t>
      </w:r>
      <w:r w:rsidRPr="00100707">
        <w:rPr>
          <w:rFonts w:ascii="Arial" w:hAnsi="Arial" w:cs="Arial"/>
          <w:sz w:val="22"/>
          <w:szCs w:val="22"/>
        </w:rPr>
        <w:t xml:space="preserve"> poprzez odszyfrowanie wczytanych na Platformie ofert.</w:t>
      </w:r>
    </w:p>
    <w:p w14:paraId="7C153B29" w14:textId="68263ACD" w:rsidR="000778FB" w:rsidRPr="00100707" w:rsidRDefault="000778FB" w:rsidP="00FE60C1">
      <w:pPr>
        <w:numPr>
          <w:ilvl w:val="1"/>
          <w:numId w:val="15"/>
        </w:numPr>
        <w:tabs>
          <w:tab w:val="left" w:pos="142"/>
        </w:tabs>
        <w:ind w:right="-108"/>
        <w:jc w:val="both"/>
        <w:rPr>
          <w:rFonts w:ascii="Arial" w:hAnsi="Arial" w:cs="Arial"/>
          <w:sz w:val="22"/>
          <w:szCs w:val="22"/>
        </w:rPr>
      </w:pPr>
      <w:r w:rsidRPr="00100707">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100707" w:rsidRDefault="000778FB" w:rsidP="00FE60C1">
      <w:pPr>
        <w:numPr>
          <w:ilvl w:val="1"/>
          <w:numId w:val="15"/>
        </w:numPr>
        <w:tabs>
          <w:tab w:val="left" w:pos="142"/>
        </w:tabs>
        <w:ind w:right="-108"/>
        <w:jc w:val="both"/>
        <w:rPr>
          <w:rFonts w:ascii="Arial" w:hAnsi="Arial" w:cs="Arial"/>
          <w:sz w:val="22"/>
          <w:szCs w:val="22"/>
        </w:rPr>
      </w:pPr>
      <w:r w:rsidRPr="00100707">
        <w:rPr>
          <w:rFonts w:ascii="Arial" w:hAnsi="Arial" w:cs="Arial"/>
          <w:sz w:val="22"/>
          <w:szCs w:val="22"/>
        </w:rPr>
        <w:t>Zamawiający, niezwłocznie po otwarciu ofert, udostępnia na stronie internetowej prowadzonego postępowania informacje o:</w:t>
      </w:r>
    </w:p>
    <w:p w14:paraId="68A8F5B7" w14:textId="78BA4EB6" w:rsidR="000778FB" w:rsidRPr="00100707" w:rsidRDefault="000778FB" w:rsidP="00501B39">
      <w:pPr>
        <w:tabs>
          <w:tab w:val="left" w:pos="142"/>
        </w:tabs>
        <w:ind w:left="432" w:right="-108"/>
        <w:jc w:val="both"/>
        <w:rPr>
          <w:rFonts w:ascii="Arial" w:hAnsi="Arial" w:cs="Arial"/>
          <w:sz w:val="22"/>
          <w:szCs w:val="22"/>
        </w:rPr>
      </w:pPr>
      <w:r w:rsidRPr="00100707">
        <w:rPr>
          <w:rFonts w:ascii="Arial" w:hAnsi="Arial" w:cs="Arial"/>
          <w:sz w:val="22"/>
          <w:szCs w:val="22"/>
        </w:rPr>
        <w:t>1)</w:t>
      </w:r>
      <w:r w:rsidRPr="00100707">
        <w:rPr>
          <w:rFonts w:ascii="Arial" w:hAnsi="Arial" w:cs="Arial"/>
          <w:sz w:val="22"/>
          <w:szCs w:val="22"/>
        </w:rPr>
        <w:tab/>
        <w:t xml:space="preserve">nazwach albo imionach i nazwiskach oraz siedzibach lub miejscach prowadzonej działalności gospodarczej </w:t>
      </w:r>
      <w:r w:rsidR="003247A5" w:rsidRPr="00100707">
        <w:rPr>
          <w:rFonts w:ascii="Arial" w:hAnsi="Arial" w:cs="Arial"/>
          <w:sz w:val="22"/>
          <w:szCs w:val="22"/>
        </w:rPr>
        <w:t>bądź</w:t>
      </w:r>
      <w:r w:rsidRPr="00100707">
        <w:rPr>
          <w:rFonts w:ascii="Arial" w:hAnsi="Arial" w:cs="Arial"/>
          <w:sz w:val="22"/>
          <w:szCs w:val="22"/>
        </w:rPr>
        <w:t xml:space="preserve"> miejscach zamieszkania wykonawców, których oferty zostały otwarte;</w:t>
      </w:r>
    </w:p>
    <w:p w14:paraId="16DFBA7E" w14:textId="18EC9078" w:rsidR="00B2342A" w:rsidRPr="00100707" w:rsidRDefault="000778FB" w:rsidP="00501B39">
      <w:pPr>
        <w:tabs>
          <w:tab w:val="left" w:pos="142"/>
        </w:tabs>
        <w:ind w:left="432" w:right="-108"/>
        <w:jc w:val="both"/>
        <w:rPr>
          <w:rFonts w:ascii="Arial" w:hAnsi="Arial" w:cs="Arial"/>
          <w:i/>
          <w:sz w:val="22"/>
          <w:szCs w:val="22"/>
        </w:rPr>
      </w:pPr>
      <w:r w:rsidRPr="00100707">
        <w:rPr>
          <w:rFonts w:ascii="Arial" w:hAnsi="Arial" w:cs="Arial"/>
          <w:i/>
          <w:sz w:val="22"/>
          <w:szCs w:val="22"/>
        </w:rPr>
        <w:t>2)</w:t>
      </w:r>
      <w:r w:rsidRPr="00100707">
        <w:rPr>
          <w:rFonts w:ascii="Arial" w:hAnsi="Arial" w:cs="Arial"/>
          <w:i/>
          <w:sz w:val="22"/>
          <w:szCs w:val="22"/>
        </w:rPr>
        <w:tab/>
        <w:t>cenach lub kosztach zawartych w ofertach.</w:t>
      </w:r>
    </w:p>
    <w:p w14:paraId="5FE3DAE2" w14:textId="77777777" w:rsidR="00F9463D" w:rsidRPr="00100707" w:rsidRDefault="00F9463D" w:rsidP="00501B39">
      <w:pPr>
        <w:tabs>
          <w:tab w:val="left" w:pos="142"/>
        </w:tabs>
        <w:spacing w:before="120"/>
        <w:ind w:left="360" w:right="-108"/>
        <w:jc w:val="both"/>
        <w:rPr>
          <w:rFonts w:ascii="Arial" w:hAnsi="Arial" w:cs="Arial"/>
          <w:sz w:val="22"/>
          <w:szCs w:val="22"/>
        </w:rPr>
      </w:pPr>
    </w:p>
    <w:p w14:paraId="24930077" w14:textId="77777777" w:rsidR="00DB1A25" w:rsidRPr="00100707" w:rsidRDefault="00DB1A25"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Termin związania ofertą</w:t>
      </w:r>
    </w:p>
    <w:p w14:paraId="30F8368D" w14:textId="77777777" w:rsidR="005C30CD" w:rsidRPr="00100707" w:rsidRDefault="005C30CD" w:rsidP="00501B39">
      <w:pPr>
        <w:tabs>
          <w:tab w:val="left" w:pos="142"/>
        </w:tabs>
        <w:ind w:right="-108"/>
        <w:jc w:val="both"/>
        <w:rPr>
          <w:rFonts w:ascii="Arial" w:hAnsi="Arial" w:cs="Arial"/>
          <w:sz w:val="22"/>
          <w:szCs w:val="22"/>
        </w:rPr>
      </w:pPr>
    </w:p>
    <w:p w14:paraId="3685A3FB" w14:textId="28637E9A" w:rsidR="00DB1A25" w:rsidRPr="00100707" w:rsidRDefault="00DB1A25" w:rsidP="00501B39">
      <w:pPr>
        <w:tabs>
          <w:tab w:val="left" w:pos="142"/>
        </w:tabs>
        <w:ind w:right="-108"/>
        <w:jc w:val="both"/>
        <w:rPr>
          <w:rFonts w:ascii="Arial" w:hAnsi="Arial" w:cs="Arial"/>
          <w:b/>
          <w:bCs/>
          <w:sz w:val="22"/>
          <w:szCs w:val="22"/>
        </w:rPr>
      </w:pPr>
      <w:r w:rsidRPr="00100707">
        <w:rPr>
          <w:rFonts w:ascii="Arial" w:hAnsi="Arial" w:cs="Arial"/>
          <w:sz w:val="22"/>
          <w:szCs w:val="22"/>
        </w:rPr>
        <w:t xml:space="preserve">Wykonawca pozostaje związany ofertą </w:t>
      </w:r>
      <w:r w:rsidR="00B142B3" w:rsidRPr="00100707">
        <w:rPr>
          <w:rFonts w:ascii="Arial" w:hAnsi="Arial" w:cs="Arial"/>
          <w:b/>
          <w:bCs/>
          <w:sz w:val="22"/>
          <w:szCs w:val="22"/>
        </w:rPr>
        <w:t>do dnia</w:t>
      </w:r>
      <w:r w:rsidR="00024AF6" w:rsidRPr="00100707">
        <w:rPr>
          <w:rFonts w:ascii="Arial" w:hAnsi="Arial" w:cs="Arial"/>
          <w:b/>
          <w:bCs/>
          <w:sz w:val="22"/>
          <w:szCs w:val="22"/>
        </w:rPr>
        <w:t xml:space="preserve"> </w:t>
      </w:r>
      <w:r w:rsidR="003D335E" w:rsidRPr="00100707">
        <w:rPr>
          <w:rFonts w:ascii="Arial" w:hAnsi="Arial" w:cs="Arial"/>
          <w:b/>
          <w:bCs/>
          <w:sz w:val="22"/>
          <w:szCs w:val="22"/>
        </w:rPr>
        <w:t>12.06</w:t>
      </w:r>
      <w:r w:rsidR="00BE7C0E" w:rsidRPr="00100707">
        <w:rPr>
          <w:rFonts w:ascii="Arial" w:hAnsi="Arial" w:cs="Arial"/>
          <w:b/>
          <w:bCs/>
          <w:sz w:val="22"/>
          <w:szCs w:val="22"/>
        </w:rPr>
        <w:t>.2021 r.</w:t>
      </w:r>
    </w:p>
    <w:p w14:paraId="63F762B7" w14:textId="293DC4CD" w:rsidR="00DB1A25" w:rsidRPr="00100707" w:rsidRDefault="00DB1A25" w:rsidP="00501B39">
      <w:pPr>
        <w:tabs>
          <w:tab w:val="left" w:pos="142"/>
        </w:tabs>
        <w:ind w:right="-108"/>
        <w:jc w:val="both"/>
        <w:rPr>
          <w:rFonts w:ascii="Arial" w:hAnsi="Arial" w:cs="Arial"/>
          <w:bCs/>
          <w:sz w:val="22"/>
          <w:szCs w:val="22"/>
        </w:rPr>
      </w:pPr>
      <w:r w:rsidRPr="00100707">
        <w:rPr>
          <w:rFonts w:ascii="Arial" w:hAnsi="Arial" w:cs="Arial"/>
          <w:bCs/>
          <w:sz w:val="22"/>
          <w:szCs w:val="22"/>
        </w:rPr>
        <w:t>Bieg terminu związania ofertą rozpoczyna się wraz z upływem terminu składania ofert.</w:t>
      </w:r>
    </w:p>
    <w:p w14:paraId="0D03CA34" w14:textId="77777777" w:rsidR="005C30CD" w:rsidRPr="00100707" w:rsidRDefault="005C30CD" w:rsidP="00501B39">
      <w:pPr>
        <w:tabs>
          <w:tab w:val="left" w:pos="142"/>
        </w:tabs>
        <w:jc w:val="both"/>
        <w:outlineLvl w:val="0"/>
        <w:rPr>
          <w:rFonts w:ascii="Arial" w:eastAsiaTheme="minorHAnsi" w:hAnsi="Arial" w:cs="Arial"/>
          <w:b/>
          <w:bCs/>
          <w:color w:val="C00000"/>
          <w:sz w:val="22"/>
          <w:szCs w:val="22"/>
          <w:lang w:eastAsia="en-US"/>
        </w:rPr>
      </w:pPr>
    </w:p>
    <w:p w14:paraId="4182ED39" w14:textId="0D07812C" w:rsidR="009615B1" w:rsidRPr="00100707" w:rsidRDefault="000778FB"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Opis </w:t>
      </w:r>
      <w:r w:rsidR="009615B1" w:rsidRPr="00100707">
        <w:rPr>
          <w:rFonts w:ascii="Arial" w:hAnsi="Arial" w:cs="Arial"/>
          <w:b/>
          <w:sz w:val="22"/>
          <w:szCs w:val="22"/>
          <w:lang w:eastAsia="en-US"/>
        </w:rPr>
        <w:t>kryteriów oceny ofert wraz z podaniem wag tych kryteriów i sposobu oceny ofert</w:t>
      </w:r>
    </w:p>
    <w:p w14:paraId="4EE2A9DA" w14:textId="5CCD1B82" w:rsidR="003C7B82" w:rsidRPr="00100707" w:rsidRDefault="00024AF6" w:rsidP="00501B39">
      <w:pPr>
        <w:tabs>
          <w:tab w:val="left" w:pos="142"/>
        </w:tabs>
        <w:spacing w:before="240"/>
        <w:ind w:right="-108"/>
        <w:jc w:val="both"/>
        <w:rPr>
          <w:rFonts w:ascii="Arial" w:hAnsi="Arial" w:cs="Arial"/>
          <w:sz w:val="22"/>
          <w:szCs w:val="22"/>
        </w:rPr>
      </w:pPr>
      <w:r w:rsidRPr="00100707">
        <w:rPr>
          <w:rFonts w:ascii="Arial" w:hAnsi="Arial" w:cs="Arial"/>
          <w:sz w:val="22"/>
          <w:szCs w:val="22"/>
        </w:rPr>
        <w:br/>
      </w:r>
      <w:r w:rsidR="003C7B82" w:rsidRPr="00100707">
        <w:rPr>
          <w:rFonts w:ascii="Arial" w:hAnsi="Arial" w:cs="Arial"/>
          <w:sz w:val="22"/>
          <w:szCs w:val="22"/>
        </w:rPr>
        <w:t>Przy wyb</w:t>
      </w:r>
      <w:r w:rsidR="000778FB" w:rsidRPr="00100707">
        <w:rPr>
          <w:rFonts w:ascii="Arial" w:hAnsi="Arial" w:cs="Arial"/>
          <w:sz w:val="22"/>
          <w:szCs w:val="22"/>
        </w:rPr>
        <w:t>orze najkorzystniejszej oferty z</w:t>
      </w:r>
      <w:r w:rsidR="003C7B82" w:rsidRPr="00100707">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6188"/>
        <w:gridCol w:w="1979"/>
      </w:tblGrid>
      <w:tr w:rsidR="003C7B82" w:rsidRPr="00100707" w14:paraId="7C8150FB" w14:textId="77777777" w:rsidTr="009925A0">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100707" w:rsidRDefault="003C7B82" w:rsidP="00501B39">
            <w:pPr>
              <w:keepNext/>
              <w:tabs>
                <w:tab w:val="left" w:pos="142"/>
              </w:tabs>
              <w:jc w:val="both"/>
              <w:outlineLvl w:val="2"/>
              <w:rPr>
                <w:rFonts w:ascii="Arial" w:hAnsi="Arial" w:cs="Arial"/>
                <w:sz w:val="22"/>
                <w:szCs w:val="22"/>
              </w:rPr>
            </w:pPr>
            <w:r w:rsidRPr="00100707">
              <w:rPr>
                <w:rFonts w:ascii="Arial" w:hAnsi="Arial" w:cs="Arial"/>
                <w:sz w:val="22"/>
                <w:szCs w:val="22"/>
              </w:rPr>
              <w:t>Lp.</w:t>
            </w:r>
          </w:p>
        </w:tc>
        <w:tc>
          <w:tcPr>
            <w:tcW w:w="341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100707" w:rsidRDefault="003C7B82" w:rsidP="00501B39">
            <w:pPr>
              <w:keepNext/>
              <w:tabs>
                <w:tab w:val="left" w:pos="142"/>
              </w:tabs>
              <w:jc w:val="both"/>
              <w:outlineLvl w:val="2"/>
              <w:rPr>
                <w:rFonts w:ascii="Arial" w:hAnsi="Arial" w:cs="Arial"/>
                <w:sz w:val="22"/>
                <w:szCs w:val="22"/>
              </w:rPr>
            </w:pPr>
            <w:r w:rsidRPr="00100707">
              <w:rPr>
                <w:rFonts w:ascii="Arial" w:hAnsi="Arial" w:cs="Arial"/>
                <w:sz w:val="22"/>
                <w:szCs w:val="22"/>
              </w:rPr>
              <w:t>Opis kryterium oceny</w:t>
            </w:r>
          </w:p>
        </w:tc>
        <w:tc>
          <w:tcPr>
            <w:tcW w:w="109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100707" w:rsidRDefault="003C7B82" w:rsidP="00501B39">
            <w:pPr>
              <w:tabs>
                <w:tab w:val="left" w:pos="142"/>
              </w:tabs>
              <w:jc w:val="both"/>
              <w:rPr>
                <w:rFonts w:ascii="Arial" w:hAnsi="Arial" w:cs="Arial"/>
                <w:sz w:val="22"/>
                <w:szCs w:val="22"/>
              </w:rPr>
            </w:pPr>
            <w:r w:rsidRPr="00100707">
              <w:rPr>
                <w:rFonts w:ascii="Arial" w:hAnsi="Arial" w:cs="Arial"/>
                <w:sz w:val="22"/>
                <w:szCs w:val="22"/>
              </w:rPr>
              <w:t>Znaczenie (%)</w:t>
            </w:r>
          </w:p>
        </w:tc>
      </w:tr>
      <w:tr w:rsidR="003C7B82" w:rsidRPr="00100707" w14:paraId="3E85CE95" w14:textId="77777777" w:rsidTr="009925A0">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100707" w:rsidRDefault="003C7B82" w:rsidP="00501B39">
            <w:pPr>
              <w:tabs>
                <w:tab w:val="left" w:pos="142"/>
              </w:tabs>
              <w:jc w:val="center"/>
              <w:rPr>
                <w:rFonts w:ascii="Arial" w:hAnsi="Arial" w:cs="Arial"/>
                <w:sz w:val="22"/>
                <w:szCs w:val="22"/>
              </w:rPr>
            </w:pPr>
            <w:r w:rsidRPr="00100707">
              <w:rPr>
                <w:rFonts w:ascii="Arial" w:hAnsi="Arial" w:cs="Arial"/>
                <w:sz w:val="22"/>
                <w:szCs w:val="22"/>
              </w:rPr>
              <w:t>1.</w:t>
            </w:r>
          </w:p>
        </w:tc>
        <w:tc>
          <w:tcPr>
            <w:tcW w:w="3414" w:type="pct"/>
            <w:tcBorders>
              <w:top w:val="single" w:sz="4" w:space="0" w:color="auto"/>
              <w:left w:val="single" w:sz="4" w:space="0" w:color="auto"/>
              <w:bottom w:val="single" w:sz="4" w:space="0" w:color="auto"/>
              <w:right w:val="single" w:sz="4" w:space="0" w:color="auto"/>
            </w:tcBorders>
            <w:hideMark/>
          </w:tcPr>
          <w:p w14:paraId="68678C17" w14:textId="77777777" w:rsidR="003C7B82" w:rsidRPr="00100707" w:rsidRDefault="003C7B82" w:rsidP="00501B39">
            <w:pPr>
              <w:tabs>
                <w:tab w:val="left" w:pos="142"/>
              </w:tabs>
              <w:jc w:val="both"/>
              <w:rPr>
                <w:rFonts w:ascii="Arial" w:hAnsi="Arial" w:cs="Arial"/>
                <w:sz w:val="22"/>
                <w:szCs w:val="22"/>
              </w:rPr>
            </w:pPr>
            <w:r w:rsidRPr="00100707">
              <w:rPr>
                <w:rFonts w:ascii="Arial" w:hAnsi="Arial" w:cs="Arial"/>
                <w:sz w:val="22"/>
                <w:szCs w:val="22"/>
              </w:rPr>
              <w:t xml:space="preserve"> Cena (koszt)</w:t>
            </w:r>
          </w:p>
        </w:tc>
        <w:tc>
          <w:tcPr>
            <w:tcW w:w="1092" w:type="pct"/>
            <w:tcBorders>
              <w:top w:val="single" w:sz="4" w:space="0" w:color="auto"/>
              <w:left w:val="single" w:sz="4" w:space="0" w:color="auto"/>
              <w:bottom w:val="single" w:sz="4" w:space="0" w:color="auto"/>
              <w:right w:val="single" w:sz="4" w:space="0" w:color="auto"/>
            </w:tcBorders>
            <w:hideMark/>
          </w:tcPr>
          <w:p w14:paraId="67764018" w14:textId="328AA4A8" w:rsidR="003C7B82" w:rsidRPr="00100707" w:rsidRDefault="003C7B82" w:rsidP="00501B39">
            <w:pPr>
              <w:tabs>
                <w:tab w:val="left" w:pos="142"/>
              </w:tabs>
              <w:jc w:val="both"/>
              <w:rPr>
                <w:rFonts w:ascii="Arial" w:hAnsi="Arial" w:cs="Arial"/>
                <w:sz w:val="22"/>
                <w:szCs w:val="22"/>
              </w:rPr>
            </w:pPr>
            <w:r w:rsidRPr="00100707">
              <w:rPr>
                <w:rFonts w:ascii="Arial" w:hAnsi="Arial" w:cs="Arial"/>
                <w:sz w:val="22"/>
                <w:szCs w:val="22"/>
              </w:rPr>
              <w:t>60%</w:t>
            </w:r>
          </w:p>
        </w:tc>
      </w:tr>
      <w:tr w:rsidR="003C7B82" w:rsidRPr="00100707" w14:paraId="26AD4273" w14:textId="77777777" w:rsidTr="009925A0">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100707" w:rsidRDefault="003C7B82" w:rsidP="00501B39">
            <w:pPr>
              <w:tabs>
                <w:tab w:val="left" w:pos="142"/>
              </w:tabs>
              <w:jc w:val="center"/>
              <w:rPr>
                <w:rFonts w:ascii="Arial" w:hAnsi="Arial" w:cs="Arial"/>
                <w:sz w:val="22"/>
                <w:szCs w:val="22"/>
              </w:rPr>
            </w:pPr>
            <w:r w:rsidRPr="00100707">
              <w:rPr>
                <w:rFonts w:ascii="Arial" w:hAnsi="Arial" w:cs="Arial"/>
                <w:sz w:val="22"/>
                <w:szCs w:val="22"/>
              </w:rPr>
              <w:t>2.</w:t>
            </w:r>
          </w:p>
        </w:tc>
        <w:tc>
          <w:tcPr>
            <w:tcW w:w="3414" w:type="pct"/>
            <w:tcBorders>
              <w:top w:val="single" w:sz="4" w:space="0" w:color="auto"/>
              <w:left w:val="single" w:sz="4" w:space="0" w:color="auto"/>
              <w:bottom w:val="single" w:sz="4" w:space="0" w:color="auto"/>
              <w:right w:val="single" w:sz="4" w:space="0" w:color="auto"/>
            </w:tcBorders>
          </w:tcPr>
          <w:p w14:paraId="40310542" w14:textId="7B89F414" w:rsidR="003C7B82" w:rsidRPr="00100707" w:rsidRDefault="003D335E" w:rsidP="00501B39">
            <w:pPr>
              <w:tabs>
                <w:tab w:val="left" w:pos="142"/>
              </w:tabs>
              <w:jc w:val="both"/>
              <w:rPr>
                <w:rFonts w:ascii="Arial" w:hAnsi="Arial" w:cs="Arial"/>
                <w:sz w:val="22"/>
                <w:szCs w:val="22"/>
              </w:rPr>
            </w:pPr>
            <w:r w:rsidRPr="00100707">
              <w:rPr>
                <w:rFonts w:ascii="Arial" w:hAnsi="Arial" w:cs="Arial"/>
                <w:sz w:val="22"/>
                <w:szCs w:val="22"/>
              </w:rPr>
              <w:t>Zatrudnienie osób w celu przygotowania zawodowego</w:t>
            </w:r>
            <w:r w:rsidR="000521B3" w:rsidRPr="00100707">
              <w:rPr>
                <w:rFonts w:ascii="Arial" w:hAnsi="Arial" w:cs="Arial"/>
                <w:sz w:val="22"/>
                <w:szCs w:val="22"/>
              </w:rPr>
              <w:t xml:space="preserve">                            </w:t>
            </w:r>
          </w:p>
        </w:tc>
        <w:tc>
          <w:tcPr>
            <w:tcW w:w="1092" w:type="pct"/>
            <w:tcBorders>
              <w:top w:val="single" w:sz="4" w:space="0" w:color="auto"/>
              <w:left w:val="single" w:sz="4" w:space="0" w:color="auto"/>
              <w:bottom w:val="single" w:sz="4" w:space="0" w:color="auto"/>
              <w:right w:val="single" w:sz="4" w:space="0" w:color="auto"/>
            </w:tcBorders>
          </w:tcPr>
          <w:p w14:paraId="33A39C3B" w14:textId="433400A8" w:rsidR="003C7B82" w:rsidRPr="00100707" w:rsidRDefault="003D335E" w:rsidP="00501B39">
            <w:pPr>
              <w:tabs>
                <w:tab w:val="left" w:pos="142"/>
              </w:tabs>
              <w:jc w:val="both"/>
              <w:rPr>
                <w:rFonts w:ascii="Arial" w:hAnsi="Arial" w:cs="Arial"/>
                <w:sz w:val="22"/>
                <w:szCs w:val="22"/>
              </w:rPr>
            </w:pPr>
            <w:r w:rsidRPr="00100707">
              <w:rPr>
                <w:rFonts w:ascii="Arial" w:hAnsi="Arial" w:cs="Arial"/>
                <w:sz w:val="22"/>
                <w:szCs w:val="22"/>
              </w:rPr>
              <w:t>20</w:t>
            </w:r>
            <w:r w:rsidR="003C7B82" w:rsidRPr="00100707">
              <w:rPr>
                <w:rFonts w:ascii="Arial" w:hAnsi="Arial" w:cs="Arial"/>
                <w:sz w:val="22"/>
                <w:szCs w:val="22"/>
              </w:rPr>
              <w:t>%</w:t>
            </w:r>
          </w:p>
        </w:tc>
      </w:tr>
      <w:tr w:rsidR="003D335E" w:rsidRPr="00100707" w14:paraId="184F2F26" w14:textId="77777777" w:rsidTr="009925A0">
        <w:tc>
          <w:tcPr>
            <w:tcW w:w="494" w:type="pct"/>
            <w:tcBorders>
              <w:top w:val="single" w:sz="4" w:space="0" w:color="auto"/>
              <w:left w:val="single" w:sz="4" w:space="0" w:color="auto"/>
              <w:bottom w:val="single" w:sz="4" w:space="0" w:color="auto"/>
              <w:right w:val="single" w:sz="4" w:space="0" w:color="auto"/>
            </w:tcBorders>
          </w:tcPr>
          <w:p w14:paraId="5C016989" w14:textId="48725607" w:rsidR="003D335E" w:rsidRPr="00100707" w:rsidRDefault="003D335E" w:rsidP="00501B39">
            <w:pPr>
              <w:tabs>
                <w:tab w:val="left" w:pos="142"/>
              </w:tabs>
              <w:jc w:val="center"/>
              <w:rPr>
                <w:rFonts w:ascii="Arial" w:hAnsi="Arial" w:cs="Arial"/>
                <w:sz w:val="22"/>
                <w:szCs w:val="22"/>
              </w:rPr>
            </w:pPr>
            <w:r w:rsidRPr="00100707">
              <w:rPr>
                <w:rFonts w:ascii="Arial" w:hAnsi="Arial" w:cs="Arial"/>
                <w:sz w:val="22"/>
                <w:szCs w:val="22"/>
              </w:rPr>
              <w:t>3.</w:t>
            </w:r>
          </w:p>
        </w:tc>
        <w:tc>
          <w:tcPr>
            <w:tcW w:w="3414" w:type="pct"/>
            <w:tcBorders>
              <w:top w:val="single" w:sz="4" w:space="0" w:color="auto"/>
              <w:left w:val="single" w:sz="4" w:space="0" w:color="auto"/>
              <w:bottom w:val="single" w:sz="4" w:space="0" w:color="auto"/>
              <w:right w:val="single" w:sz="4" w:space="0" w:color="auto"/>
            </w:tcBorders>
          </w:tcPr>
          <w:p w14:paraId="3D3A905A" w14:textId="20E70D86" w:rsidR="003D335E" w:rsidRPr="00100707" w:rsidRDefault="003D335E" w:rsidP="00501B39">
            <w:pPr>
              <w:tabs>
                <w:tab w:val="left" w:pos="142"/>
              </w:tabs>
              <w:jc w:val="both"/>
              <w:rPr>
                <w:rFonts w:ascii="Arial" w:hAnsi="Arial" w:cs="Arial"/>
                <w:sz w:val="22"/>
                <w:szCs w:val="22"/>
              </w:rPr>
            </w:pPr>
            <w:r w:rsidRPr="00100707">
              <w:rPr>
                <w:rFonts w:ascii="Arial" w:hAnsi="Arial" w:cs="Arial"/>
                <w:sz w:val="22"/>
                <w:szCs w:val="22"/>
              </w:rPr>
              <w:t>Gwarancja</w:t>
            </w:r>
          </w:p>
        </w:tc>
        <w:tc>
          <w:tcPr>
            <w:tcW w:w="1092" w:type="pct"/>
            <w:tcBorders>
              <w:top w:val="single" w:sz="4" w:space="0" w:color="auto"/>
              <w:left w:val="single" w:sz="4" w:space="0" w:color="auto"/>
              <w:bottom w:val="single" w:sz="4" w:space="0" w:color="auto"/>
              <w:right w:val="single" w:sz="4" w:space="0" w:color="auto"/>
            </w:tcBorders>
          </w:tcPr>
          <w:p w14:paraId="0AC08F89" w14:textId="63F5E8B7" w:rsidR="003D335E" w:rsidRPr="00100707" w:rsidRDefault="003D335E" w:rsidP="00501B39">
            <w:pPr>
              <w:tabs>
                <w:tab w:val="left" w:pos="142"/>
              </w:tabs>
              <w:jc w:val="both"/>
              <w:rPr>
                <w:rFonts w:ascii="Arial" w:hAnsi="Arial" w:cs="Arial"/>
                <w:sz w:val="22"/>
                <w:szCs w:val="22"/>
              </w:rPr>
            </w:pPr>
            <w:r w:rsidRPr="00100707">
              <w:rPr>
                <w:rFonts w:ascii="Arial" w:hAnsi="Arial" w:cs="Arial"/>
                <w:sz w:val="22"/>
                <w:szCs w:val="22"/>
              </w:rPr>
              <w:t>20%</w:t>
            </w:r>
          </w:p>
        </w:tc>
      </w:tr>
      <w:tr w:rsidR="003C7B82" w:rsidRPr="00100707" w14:paraId="6A73D090" w14:textId="77777777" w:rsidTr="009925A0">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100707" w:rsidRDefault="003C7B82" w:rsidP="00501B39">
            <w:pPr>
              <w:tabs>
                <w:tab w:val="left" w:pos="142"/>
              </w:tabs>
              <w:jc w:val="both"/>
              <w:rPr>
                <w:rFonts w:ascii="Arial" w:hAnsi="Arial" w:cs="Arial"/>
                <w:b/>
                <w:sz w:val="22"/>
                <w:szCs w:val="22"/>
              </w:rPr>
            </w:pPr>
          </w:p>
        </w:tc>
        <w:tc>
          <w:tcPr>
            <w:tcW w:w="3414" w:type="pct"/>
            <w:tcBorders>
              <w:top w:val="single" w:sz="4" w:space="0" w:color="auto"/>
              <w:left w:val="single" w:sz="4" w:space="0" w:color="auto"/>
              <w:bottom w:val="single" w:sz="4" w:space="0" w:color="auto"/>
              <w:right w:val="single" w:sz="4" w:space="0" w:color="auto"/>
            </w:tcBorders>
            <w:hideMark/>
          </w:tcPr>
          <w:p w14:paraId="49702091" w14:textId="77777777" w:rsidR="003C7B82" w:rsidRPr="00100707" w:rsidRDefault="003C7B82" w:rsidP="00501B39">
            <w:pPr>
              <w:tabs>
                <w:tab w:val="left" w:pos="142"/>
              </w:tabs>
              <w:jc w:val="both"/>
              <w:rPr>
                <w:rFonts w:ascii="Arial" w:hAnsi="Arial" w:cs="Arial"/>
                <w:b/>
                <w:sz w:val="22"/>
                <w:szCs w:val="22"/>
              </w:rPr>
            </w:pPr>
            <w:r w:rsidRPr="00100707">
              <w:rPr>
                <w:rFonts w:ascii="Arial" w:hAnsi="Arial" w:cs="Arial"/>
                <w:b/>
                <w:sz w:val="22"/>
                <w:szCs w:val="22"/>
              </w:rPr>
              <w:t>Razem</w:t>
            </w:r>
          </w:p>
        </w:tc>
        <w:tc>
          <w:tcPr>
            <w:tcW w:w="1092" w:type="pct"/>
            <w:tcBorders>
              <w:top w:val="single" w:sz="4" w:space="0" w:color="auto"/>
              <w:left w:val="single" w:sz="4" w:space="0" w:color="auto"/>
              <w:bottom w:val="single" w:sz="4" w:space="0" w:color="auto"/>
              <w:right w:val="single" w:sz="4" w:space="0" w:color="auto"/>
            </w:tcBorders>
            <w:hideMark/>
          </w:tcPr>
          <w:p w14:paraId="6D9E3C15" w14:textId="77777777" w:rsidR="003C7B82" w:rsidRPr="00100707" w:rsidRDefault="003C7B82" w:rsidP="00501B39">
            <w:pPr>
              <w:tabs>
                <w:tab w:val="left" w:pos="142"/>
              </w:tabs>
              <w:jc w:val="both"/>
              <w:rPr>
                <w:rFonts w:ascii="Arial" w:hAnsi="Arial" w:cs="Arial"/>
                <w:b/>
                <w:sz w:val="22"/>
                <w:szCs w:val="22"/>
              </w:rPr>
            </w:pPr>
            <w:r w:rsidRPr="00100707">
              <w:rPr>
                <w:rFonts w:ascii="Arial" w:hAnsi="Arial" w:cs="Arial"/>
                <w:b/>
                <w:sz w:val="22"/>
                <w:szCs w:val="22"/>
              </w:rPr>
              <w:t>100%</w:t>
            </w:r>
          </w:p>
        </w:tc>
      </w:tr>
    </w:tbl>
    <w:p w14:paraId="7815038B" w14:textId="77777777" w:rsidR="003C7B82" w:rsidRPr="00100707" w:rsidRDefault="003C7B82" w:rsidP="00501B39">
      <w:pPr>
        <w:tabs>
          <w:tab w:val="left" w:pos="142"/>
          <w:tab w:val="left" w:pos="284"/>
        </w:tabs>
        <w:jc w:val="both"/>
        <w:rPr>
          <w:rFonts w:ascii="Arial" w:hAnsi="Arial" w:cs="Arial"/>
          <w:sz w:val="22"/>
          <w:szCs w:val="22"/>
        </w:rPr>
      </w:pPr>
    </w:p>
    <w:p w14:paraId="5935E687" w14:textId="41C1D97F" w:rsidR="003C7B82" w:rsidRPr="00100707" w:rsidRDefault="003C7B82" w:rsidP="00501B39">
      <w:pPr>
        <w:tabs>
          <w:tab w:val="left" w:pos="142"/>
          <w:tab w:val="left" w:pos="284"/>
        </w:tabs>
        <w:jc w:val="both"/>
        <w:rPr>
          <w:rFonts w:ascii="Arial" w:hAnsi="Arial" w:cs="Arial"/>
          <w:sz w:val="22"/>
          <w:szCs w:val="22"/>
        </w:rPr>
      </w:pPr>
      <w:r w:rsidRPr="00100707">
        <w:rPr>
          <w:rFonts w:ascii="Arial" w:hAnsi="Arial" w:cs="Arial"/>
          <w:sz w:val="22"/>
          <w:szCs w:val="22"/>
        </w:rPr>
        <w:lastRenderedPageBreak/>
        <w:t xml:space="preserve">Oferty będą oceniane </w:t>
      </w:r>
      <w:r w:rsidR="00024AF6" w:rsidRPr="00100707">
        <w:rPr>
          <w:rFonts w:ascii="Arial" w:hAnsi="Arial" w:cs="Arial"/>
          <w:sz w:val="22"/>
          <w:szCs w:val="22"/>
        </w:rPr>
        <w:t xml:space="preserve">przez komisję przetargową </w:t>
      </w:r>
      <w:r w:rsidRPr="00100707">
        <w:rPr>
          <w:rFonts w:ascii="Arial" w:hAnsi="Arial" w:cs="Arial"/>
          <w:sz w:val="22"/>
          <w:szCs w:val="22"/>
        </w:rPr>
        <w:t>metodą punktową w skali 100</w:t>
      </w:r>
      <w:r w:rsidR="00024AF6" w:rsidRPr="00100707">
        <w:rPr>
          <w:rFonts w:ascii="Arial" w:hAnsi="Arial" w:cs="Arial"/>
          <w:sz w:val="22"/>
          <w:szCs w:val="22"/>
        </w:rPr>
        <w:t>-</w:t>
      </w:r>
      <w:r w:rsidRPr="00100707">
        <w:rPr>
          <w:rFonts w:ascii="Arial" w:hAnsi="Arial" w:cs="Arial"/>
          <w:sz w:val="22"/>
          <w:szCs w:val="22"/>
        </w:rPr>
        <w:t xml:space="preserve">punktowej.  </w:t>
      </w:r>
    </w:p>
    <w:p w14:paraId="03D9ACC7" w14:textId="77777777" w:rsidR="003C7B82" w:rsidRPr="00100707" w:rsidRDefault="003C7B82" w:rsidP="00501B39">
      <w:pPr>
        <w:tabs>
          <w:tab w:val="left" w:pos="142"/>
          <w:tab w:val="left" w:pos="284"/>
        </w:tabs>
        <w:jc w:val="both"/>
        <w:rPr>
          <w:rFonts w:ascii="Arial" w:hAnsi="Arial" w:cs="Arial"/>
          <w:sz w:val="22"/>
          <w:szCs w:val="22"/>
        </w:rPr>
      </w:pPr>
    </w:p>
    <w:p w14:paraId="50C5F8B4" w14:textId="663D4190" w:rsidR="003C7B82" w:rsidRPr="00100707" w:rsidRDefault="00B3138D" w:rsidP="00501B39">
      <w:pPr>
        <w:tabs>
          <w:tab w:val="left" w:pos="142"/>
          <w:tab w:val="left" w:pos="284"/>
        </w:tabs>
        <w:jc w:val="both"/>
        <w:rPr>
          <w:rFonts w:ascii="Arial" w:hAnsi="Arial" w:cs="Arial"/>
          <w:b/>
          <w:color w:val="000000" w:themeColor="text1"/>
          <w:sz w:val="22"/>
          <w:szCs w:val="22"/>
        </w:rPr>
      </w:pPr>
      <w:r w:rsidRPr="00100707">
        <w:rPr>
          <w:rFonts w:ascii="Arial" w:hAnsi="Arial" w:cs="Arial"/>
          <w:b/>
          <w:color w:val="000000" w:themeColor="text1"/>
          <w:sz w:val="22"/>
          <w:szCs w:val="22"/>
        </w:rPr>
        <w:t>I kryterium: Cena – 60 punktów</w:t>
      </w:r>
    </w:p>
    <w:p w14:paraId="55E2E3E3" w14:textId="77777777" w:rsidR="003C7B82" w:rsidRPr="00100707" w:rsidRDefault="003C7B82" w:rsidP="00501B39">
      <w:pPr>
        <w:keepNext/>
        <w:pBdr>
          <w:top w:val="single" w:sz="4" w:space="1" w:color="auto"/>
          <w:left w:val="single" w:sz="4" w:space="4" w:color="auto"/>
          <w:bottom w:val="single" w:sz="4" w:space="1" w:color="auto"/>
          <w:right w:val="single" w:sz="4" w:space="4" w:color="auto"/>
        </w:pBdr>
        <w:tabs>
          <w:tab w:val="left" w:pos="142"/>
        </w:tabs>
        <w:jc w:val="both"/>
        <w:outlineLvl w:val="0"/>
        <w:rPr>
          <w:rFonts w:ascii="Arial" w:hAnsi="Arial" w:cs="Arial"/>
          <w:b/>
          <w:color w:val="000000" w:themeColor="text1"/>
          <w:sz w:val="22"/>
          <w:szCs w:val="22"/>
        </w:rPr>
      </w:pPr>
      <w:r w:rsidRPr="00100707">
        <w:rPr>
          <w:rFonts w:ascii="Arial" w:hAnsi="Arial" w:cs="Arial"/>
          <w:b/>
          <w:color w:val="000000" w:themeColor="text1"/>
          <w:sz w:val="22"/>
          <w:szCs w:val="22"/>
        </w:rPr>
        <w:t xml:space="preserve">Cena będzie oceniana metodą punktową wg wzoru: </w:t>
      </w:r>
    </w:p>
    <w:p w14:paraId="7C4D54C7" w14:textId="0F9FE6A6" w:rsidR="003C7B82" w:rsidRPr="00100707" w:rsidRDefault="003C7B82" w:rsidP="00501B39">
      <w:pPr>
        <w:keepNext/>
        <w:pBdr>
          <w:top w:val="single" w:sz="4" w:space="1" w:color="auto"/>
          <w:left w:val="single" w:sz="4" w:space="4" w:color="auto"/>
          <w:bottom w:val="single" w:sz="4" w:space="1" w:color="auto"/>
          <w:right w:val="single" w:sz="4" w:space="4" w:color="auto"/>
        </w:pBdr>
        <w:tabs>
          <w:tab w:val="left" w:pos="142"/>
        </w:tabs>
        <w:jc w:val="center"/>
        <w:outlineLvl w:val="1"/>
        <w:rPr>
          <w:rFonts w:ascii="Arial" w:hAnsi="Arial" w:cs="Arial"/>
          <w:color w:val="000000" w:themeColor="text1"/>
          <w:sz w:val="22"/>
          <w:szCs w:val="22"/>
          <w:u w:val="single"/>
        </w:rPr>
      </w:pPr>
      <w:r w:rsidRPr="00100707">
        <w:rPr>
          <w:rFonts w:ascii="Arial" w:hAnsi="Arial" w:cs="Arial"/>
          <w:color w:val="000000" w:themeColor="text1"/>
          <w:sz w:val="22"/>
          <w:szCs w:val="22"/>
          <w:u w:val="single"/>
        </w:rPr>
        <w:t xml:space="preserve">Cena najniższa ze wszystkich ofert  </w:t>
      </w:r>
      <w:r w:rsidRPr="00100707">
        <w:rPr>
          <w:rFonts w:ascii="Arial" w:hAnsi="Arial" w:cs="Arial"/>
          <w:color w:val="000000" w:themeColor="text1"/>
          <w:sz w:val="22"/>
          <w:szCs w:val="22"/>
          <w:u w:val="single"/>
          <w:vertAlign w:val="superscript"/>
        </w:rPr>
        <w:t>x</w:t>
      </w:r>
      <w:r w:rsidRPr="00100707">
        <w:rPr>
          <w:rFonts w:ascii="Arial" w:hAnsi="Arial" w:cs="Arial"/>
          <w:color w:val="000000" w:themeColor="text1"/>
          <w:sz w:val="22"/>
          <w:szCs w:val="22"/>
          <w:u w:val="single"/>
        </w:rPr>
        <w:t xml:space="preserve"> 100pkt  </w:t>
      </w:r>
      <w:r w:rsidRPr="00100707">
        <w:rPr>
          <w:rFonts w:ascii="Arial" w:hAnsi="Arial" w:cs="Arial"/>
          <w:color w:val="000000" w:themeColor="text1"/>
          <w:sz w:val="22"/>
          <w:szCs w:val="22"/>
          <w:u w:val="single"/>
          <w:vertAlign w:val="superscript"/>
        </w:rPr>
        <w:t>x</w:t>
      </w:r>
      <w:r w:rsidRPr="00100707">
        <w:rPr>
          <w:rFonts w:ascii="Arial" w:hAnsi="Arial" w:cs="Arial"/>
          <w:color w:val="000000" w:themeColor="text1"/>
          <w:sz w:val="22"/>
          <w:szCs w:val="22"/>
          <w:u w:val="single"/>
        </w:rPr>
        <w:t xml:space="preserve"> Znaczenie kryterium 60%</w:t>
      </w:r>
    </w:p>
    <w:p w14:paraId="3DBA43EA" w14:textId="77777777" w:rsidR="003C7B82" w:rsidRPr="00100707" w:rsidRDefault="003C7B82" w:rsidP="00501B39">
      <w:pPr>
        <w:keepNext/>
        <w:pBdr>
          <w:top w:val="single" w:sz="4" w:space="1" w:color="auto"/>
          <w:left w:val="single" w:sz="4" w:space="4" w:color="auto"/>
          <w:bottom w:val="single" w:sz="4" w:space="1" w:color="auto"/>
          <w:right w:val="single" w:sz="4" w:space="4" w:color="auto"/>
        </w:pBdr>
        <w:tabs>
          <w:tab w:val="left" w:pos="142"/>
        </w:tabs>
        <w:jc w:val="center"/>
        <w:outlineLvl w:val="0"/>
        <w:rPr>
          <w:rFonts w:ascii="Arial" w:hAnsi="Arial" w:cs="Arial"/>
          <w:color w:val="000000" w:themeColor="text1"/>
          <w:sz w:val="22"/>
          <w:szCs w:val="22"/>
        </w:rPr>
      </w:pPr>
      <w:r w:rsidRPr="00100707">
        <w:rPr>
          <w:rFonts w:ascii="Arial" w:hAnsi="Arial" w:cs="Arial"/>
          <w:color w:val="000000" w:themeColor="text1"/>
          <w:sz w:val="22"/>
          <w:szCs w:val="22"/>
        </w:rPr>
        <w:t>Cena oferty badanej</w:t>
      </w:r>
    </w:p>
    <w:p w14:paraId="2DCC37F5" w14:textId="5EB264B6" w:rsidR="003C7B82" w:rsidRPr="00100707" w:rsidRDefault="003C7B82" w:rsidP="00501B39">
      <w:pPr>
        <w:tabs>
          <w:tab w:val="left" w:pos="142"/>
          <w:tab w:val="left" w:pos="284"/>
        </w:tabs>
        <w:jc w:val="both"/>
        <w:rPr>
          <w:rFonts w:ascii="Arial" w:hAnsi="Arial" w:cs="Arial"/>
          <w:b/>
          <w:color w:val="000000" w:themeColor="text1"/>
          <w:sz w:val="22"/>
          <w:szCs w:val="22"/>
        </w:rPr>
      </w:pPr>
      <w:r w:rsidRPr="00100707">
        <w:rPr>
          <w:rFonts w:ascii="Arial" w:hAnsi="Arial" w:cs="Arial"/>
          <w:b/>
          <w:color w:val="000000" w:themeColor="text1"/>
          <w:sz w:val="22"/>
          <w:szCs w:val="22"/>
        </w:rPr>
        <w:t>Oferta może otrzymać maksymalnie 60 pkt (1%</w:t>
      </w:r>
      <w:r w:rsidR="00024AF6" w:rsidRPr="00100707">
        <w:rPr>
          <w:rFonts w:ascii="Arial" w:hAnsi="Arial" w:cs="Arial"/>
          <w:b/>
          <w:color w:val="000000" w:themeColor="text1"/>
          <w:sz w:val="22"/>
          <w:szCs w:val="22"/>
        </w:rPr>
        <w:t xml:space="preserve"> </w:t>
      </w:r>
      <w:r w:rsidRPr="00100707">
        <w:rPr>
          <w:rFonts w:ascii="Arial" w:hAnsi="Arial" w:cs="Arial"/>
          <w:b/>
          <w:color w:val="000000" w:themeColor="text1"/>
          <w:sz w:val="22"/>
          <w:szCs w:val="22"/>
        </w:rPr>
        <w:t>=</w:t>
      </w:r>
      <w:r w:rsidR="00024AF6" w:rsidRPr="00100707">
        <w:rPr>
          <w:rFonts w:ascii="Arial" w:hAnsi="Arial" w:cs="Arial"/>
          <w:b/>
          <w:color w:val="000000" w:themeColor="text1"/>
          <w:sz w:val="22"/>
          <w:szCs w:val="22"/>
        </w:rPr>
        <w:t xml:space="preserve"> </w:t>
      </w:r>
      <w:r w:rsidRPr="00100707">
        <w:rPr>
          <w:rFonts w:ascii="Arial" w:hAnsi="Arial" w:cs="Arial"/>
          <w:b/>
          <w:color w:val="000000" w:themeColor="text1"/>
          <w:sz w:val="22"/>
          <w:szCs w:val="22"/>
        </w:rPr>
        <w:t>1</w:t>
      </w:r>
      <w:r w:rsidR="00024AF6" w:rsidRPr="00100707">
        <w:rPr>
          <w:rFonts w:ascii="Arial" w:hAnsi="Arial" w:cs="Arial"/>
          <w:b/>
          <w:color w:val="000000" w:themeColor="text1"/>
          <w:sz w:val="22"/>
          <w:szCs w:val="22"/>
        </w:rPr>
        <w:t xml:space="preserve"> </w:t>
      </w:r>
      <w:r w:rsidRPr="00100707">
        <w:rPr>
          <w:rFonts w:ascii="Arial" w:hAnsi="Arial" w:cs="Arial"/>
          <w:b/>
          <w:color w:val="000000" w:themeColor="text1"/>
          <w:sz w:val="22"/>
          <w:szCs w:val="22"/>
        </w:rPr>
        <w:t>pkt) w zakresie kryterium ceny.</w:t>
      </w:r>
    </w:p>
    <w:p w14:paraId="0E8B8494" w14:textId="77777777" w:rsidR="003C7B82" w:rsidRPr="00100707" w:rsidRDefault="003C7B82" w:rsidP="00501B39">
      <w:pPr>
        <w:tabs>
          <w:tab w:val="left" w:pos="142"/>
          <w:tab w:val="left" w:pos="284"/>
        </w:tabs>
        <w:jc w:val="both"/>
        <w:rPr>
          <w:rFonts w:ascii="Arial" w:hAnsi="Arial" w:cs="Arial"/>
          <w:b/>
          <w:color w:val="000000" w:themeColor="text1"/>
          <w:sz w:val="22"/>
          <w:szCs w:val="22"/>
        </w:rPr>
      </w:pPr>
    </w:p>
    <w:p w14:paraId="64445110" w14:textId="77777777" w:rsidR="009925A0" w:rsidRPr="00100707" w:rsidRDefault="009925A0" w:rsidP="00501B39">
      <w:pPr>
        <w:pStyle w:val="Nagwek3"/>
        <w:tabs>
          <w:tab w:val="left" w:pos="142"/>
        </w:tabs>
        <w:spacing w:line="271" w:lineRule="auto"/>
        <w:rPr>
          <w:rFonts w:ascii="Arial" w:hAnsi="Arial" w:cs="Arial"/>
          <w:color w:val="000000" w:themeColor="text1"/>
          <w:sz w:val="22"/>
          <w:szCs w:val="22"/>
        </w:rPr>
      </w:pPr>
      <w:r w:rsidRPr="00100707">
        <w:rPr>
          <w:rFonts w:ascii="Arial" w:eastAsia="Calibri" w:hAnsi="Arial" w:cs="Arial"/>
          <w:b/>
          <w:bCs/>
          <w:i/>
          <w:color w:val="000000" w:themeColor="text1"/>
          <w:sz w:val="22"/>
          <w:szCs w:val="22"/>
        </w:rPr>
        <w:t>II kryterium: Zatrudnienie osób w celu przygotowania  zawodowego – 20 punktów</w:t>
      </w:r>
    </w:p>
    <w:p w14:paraId="2BE6BFD6" w14:textId="77777777" w:rsidR="009925A0" w:rsidRPr="00100707" w:rsidRDefault="009925A0" w:rsidP="00501B39">
      <w:pPr>
        <w:tabs>
          <w:tab w:val="left" w:pos="142"/>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Kryterium „zatrudnienia” będzie oceniane na podstawie załączonego do oferty oświadczenia Wykonawcy o zatrudnieniu pracowników w celu przyuczenia do zawodu, co najmniej na czas trwania budowy. </w:t>
      </w:r>
    </w:p>
    <w:p w14:paraId="4E5A333B" w14:textId="77777777" w:rsidR="009925A0" w:rsidRPr="00100707" w:rsidRDefault="009925A0" w:rsidP="00501B39">
      <w:pPr>
        <w:tabs>
          <w:tab w:val="left" w:pos="142"/>
          <w:tab w:val="left" w:pos="710"/>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Ilość punktów w tym kryterium zostanie przyznana następująco:</w:t>
      </w:r>
    </w:p>
    <w:p w14:paraId="756C4B00" w14:textId="77777777" w:rsidR="009925A0" w:rsidRPr="00100707" w:rsidRDefault="009925A0" w:rsidP="00501B39">
      <w:pPr>
        <w:tabs>
          <w:tab w:val="left" w:pos="142"/>
          <w:tab w:val="left" w:pos="710"/>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Brak zatrudnienia osób na staż zawodowy:   P</w:t>
      </w:r>
      <w:r w:rsidRPr="00100707">
        <w:rPr>
          <w:rFonts w:ascii="Arial" w:hAnsi="Arial" w:cs="Arial"/>
          <w:color w:val="000000" w:themeColor="text1"/>
          <w:sz w:val="22"/>
          <w:szCs w:val="22"/>
          <w:vertAlign w:val="subscript"/>
        </w:rPr>
        <w:t xml:space="preserve">Z </w:t>
      </w:r>
      <w:r w:rsidRPr="00100707">
        <w:rPr>
          <w:rFonts w:ascii="Arial" w:hAnsi="Arial" w:cs="Arial"/>
          <w:color w:val="000000" w:themeColor="text1"/>
          <w:sz w:val="22"/>
          <w:szCs w:val="22"/>
        </w:rPr>
        <w:t>= 0 punktów.</w:t>
      </w:r>
    </w:p>
    <w:p w14:paraId="568646C5" w14:textId="77777777" w:rsidR="009925A0" w:rsidRPr="00100707" w:rsidRDefault="009925A0" w:rsidP="00501B39">
      <w:pPr>
        <w:tabs>
          <w:tab w:val="left" w:pos="142"/>
          <w:tab w:val="left" w:pos="710"/>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Zatrudnienie 1 osoby:   </w:t>
      </w:r>
      <w:bookmarkStart w:id="6" w:name="_Hlk497119212"/>
      <w:r w:rsidRPr="00100707">
        <w:rPr>
          <w:rFonts w:ascii="Arial" w:hAnsi="Arial" w:cs="Arial"/>
          <w:color w:val="000000" w:themeColor="text1"/>
          <w:sz w:val="22"/>
          <w:szCs w:val="22"/>
        </w:rPr>
        <w:t>P</w:t>
      </w:r>
      <w:r w:rsidRPr="00100707">
        <w:rPr>
          <w:rFonts w:ascii="Arial" w:hAnsi="Arial" w:cs="Arial"/>
          <w:color w:val="000000" w:themeColor="text1"/>
          <w:sz w:val="22"/>
          <w:szCs w:val="22"/>
          <w:vertAlign w:val="subscript"/>
        </w:rPr>
        <w:t xml:space="preserve">Z </w:t>
      </w:r>
      <w:r w:rsidRPr="00100707">
        <w:rPr>
          <w:rFonts w:ascii="Arial" w:hAnsi="Arial" w:cs="Arial"/>
          <w:color w:val="000000" w:themeColor="text1"/>
          <w:sz w:val="22"/>
          <w:szCs w:val="22"/>
        </w:rPr>
        <w:t xml:space="preserve">= 10 </w:t>
      </w:r>
      <w:bookmarkEnd w:id="6"/>
      <w:r w:rsidRPr="00100707">
        <w:rPr>
          <w:rFonts w:ascii="Arial" w:hAnsi="Arial" w:cs="Arial"/>
          <w:color w:val="000000" w:themeColor="text1"/>
          <w:sz w:val="22"/>
          <w:szCs w:val="22"/>
        </w:rPr>
        <w:t xml:space="preserve">punktów </w:t>
      </w:r>
    </w:p>
    <w:p w14:paraId="7855D27F" w14:textId="77777777" w:rsidR="009925A0" w:rsidRPr="00100707" w:rsidRDefault="009925A0" w:rsidP="00501B39">
      <w:pPr>
        <w:tabs>
          <w:tab w:val="left" w:pos="142"/>
          <w:tab w:val="left" w:pos="710"/>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Zatrudnienie 2 osób i więcej:   P</w:t>
      </w:r>
      <w:r w:rsidRPr="00100707">
        <w:rPr>
          <w:rFonts w:ascii="Arial" w:hAnsi="Arial" w:cs="Arial"/>
          <w:color w:val="000000" w:themeColor="text1"/>
          <w:sz w:val="22"/>
          <w:szCs w:val="22"/>
          <w:vertAlign w:val="subscript"/>
        </w:rPr>
        <w:t xml:space="preserve">Z </w:t>
      </w:r>
      <w:r w:rsidRPr="00100707">
        <w:rPr>
          <w:rFonts w:ascii="Arial" w:hAnsi="Arial" w:cs="Arial"/>
          <w:color w:val="000000" w:themeColor="text1"/>
          <w:sz w:val="22"/>
          <w:szCs w:val="22"/>
        </w:rPr>
        <w:t>= 20 punktów</w:t>
      </w:r>
    </w:p>
    <w:p w14:paraId="0F7957AA" w14:textId="77777777" w:rsidR="009925A0" w:rsidRPr="00100707" w:rsidRDefault="009925A0" w:rsidP="00501B39">
      <w:pPr>
        <w:tabs>
          <w:tab w:val="left" w:pos="142"/>
          <w:tab w:val="left" w:pos="710"/>
        </w:tabs>
        <w:spacing w:line="271" w:lineRule="auto"/>
        <w:contextualSpacing/>
        <w:jc w:val="both"/>
        <w:rPr>
          <w:rFonts w:ascii="Arial" w:hAnsi="Arial" w:cs="Arial"/>
          <w:color w:val="000000" w:themeColor="text1"/>
          <w:sz w:val="22"/>
          <w:szCs w:val="22"/>
        </w:rPr>
      </w:pPr>
    </w:p>
    <w:p w14:paraId="3D24BC3F" w14:textId="77777777" w:rsidR="009925A0" w:rsidRPr="00100707" w:rsidRDefault="009925A0" w:rsidP="00501B39">
      <w:pPr>
        <w:pStyle w:val="Nagwek3"/>
        <w:tabs>
          <w:tab w:val="left" w:pos="142"/>
        </w:tabs>
        <w:spacing w:line="271" w:lineRule="auto"/>
        <w:rPr>
          <w:rFonts w:ascii="Arial" w:eastAsia="Calibri" w:hAnsi="Arial" w:cs="Arial"/>
          <w:i/>
          <w:color w:val="000000" w:themeColor="text1"/>
          <w:sz w:val="22"/>
          <w:szCs w:val="22"/>
        </w:rPr>
      </w:pPr>
      <w:r w:rsidRPr="00100707">
        <w:rPr>
          <w:rFonts w:ascii="Arial" w:eastAsia="Calibri" w:hAnsi="Arial" w:cs="Arial"/>
          <w:b/>
          <w:bCs/>
          <w:i/>
          <w:color w:val="000000" w:themeColor="text1"/>
          <w:sz w:val="22"/>
          <w:szCs w:val="22"/>
        </w:rPr>
        <w:t>III kryterium: Gwarancja – 20 punktów</w:t>
      </w:r>
    </w:p>
    <w:p w14:paraId="45568C29"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244BE17B"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może zaproponować okres gwarancji jakości w latach tj. 3 lub 4 lub 5 lat.</w:t>
      </w:r>
    </w:p>
    <w:p w14:paraId="0E15E455"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nie wskazania okresu oferowanej gwarancji jakości lub wskazania kilku okresów, Zamawiający przyjmie, iż Wykonawca oferuje najkrótszy okres gwarancji tj. 3 lata.</w:t>
      </w:r>
    </w:p>
    <w:p w14:paraId="78E550A4"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Ilość punktów w tym kryterium zostanie przyznana następująco:</w:t>
      </w:r>
    </w:p>
    <w:p w14:paraId="10539386"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Gwarancja 3 lata:   P</w:t>
      </w:r>
      <w:r w:rsidRPr="00100707">
        <w:rPr>
          <w:rFonts w:ascii="Arial" w:hAnsi="Arial" w:cs="Arial"/>
          <w:color w:val="000000" w:themeColor="text1"/>
          <w:sz w:val="22"/>
          <w:szCs w:val="22"/>
          <w:vertAlign w:val="subscript"/>
        </w:rPr>
        <w:t xml:space="preserve">G </w:t>
      </w:r>
      <w:r w:rsidRPr="00100707">
        <w:rPr>
          <w:rFonts w:ascii="Arial" w:hAnsi="Arial" w:cs="Arial"/>
          <w:color w:val="000000" w:themeColor="text1"/>
          <w:sz w:val="22"/>
          <w:szCs w:val="22"/>
        </w:rPr>
        <w:t>= 0 punktów</w:t>
      </w:r>
    </w:p>
    <w:p w14:paraId="714F3D8A"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Gwarancja 4 lata:   P</w:t>
      </w:r>
      <w:r w:rsidRPr="00100707">
        <w:rPr>
          <w:rFonts w:ascii="Arial" w:hAnsi="Arial" w:cs="Arial"/>
          <w:color w:val="000000" w:themeColor="text1"/>
          <w:sz w:val="22"/>
          <w:szCs w:val="22"/>
          <w:vertAlign w:val="subscript"/>
        </w:rPr>
        <w:t xml:space="preserve">G </w:t>
      </w:r>
      <w:r w:rsidRPr="00100707">
        <w:rPr>
          <w:rFonts w:ascii="Arial" w:hAnsi="Arial" w:cs="Arial"/>
          <w:color w:val="000000" w:themeColor="text1"/>
          <w:sz w:val="22"/>
          <w:szCs w:val="22"/>
        </w:rPr>
        <w:t>= 10 punktów</w:t>
      </w:r>
    </w:p>
    <w:p w14:paraId="07F8CA60" w14:textId="77777777" w:rsidR="009925A0" w:rsidRPr="00100707" w:rsidRDefault="009925A0" w:rsidP="00501B39">
      <w:pPr>
        <w:tabs>
          <w:tab w:val="left" w:pos="142"/>
        </w:tabs>
        <w:autoSpaceDE w:val="0"/>
        <w:autoSpaceDN w:val="0"/>
        <w:adjustRightInd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Gwarancja 5 lata:   P</w:t>
      </w:r>
      <w:r w:rsidRPr="00100707">
        <w:rPr>
          <w:rFonts w:ascii="Arial" w:hAnsi="Arial" w:cs="Arial"/>
          <w:color w:val="000000" w:themeColor="text1"/>
          <w:sz w:val="22"/>
          <w:szCs w:val="22"/>
          <w:vertAlign w:val="subscript"/>
        </w:rPr>
        <w:t xml:space="preserve">G </w:t>
      </w:r>
      <w:r w:rsidRPr="00100707">
        <w:rPr>
          <w:rFonts w:ascii="Arial" w:hAnsi="Arial" w:cs="Arial"/>
          <w:color w:val="000000" w:themeColor="text1"/>
          <w:sz w:val="22"/>
          <w:szCs w:val="22"/>
        </w:rPr>
        <w:t xml:space="preserve">= 20 </w:t>
      </w:r>
      <w:bookmarkStart w:id="7" w:name="_Hlk497119427"/>
      <w:r w:rsidRPr="00100707">
        <w:rPr>
          <w:rFonts w:ascii="Arial" w:hAnsi="Arial" w:cs="Arial"/>
          <w:color w:val="000000" w:themeColor="text1"/>
          <w:sz w:val="22"/>
          <w:szCs w:val="22"/>
        </w:rPr>
        <w:t>punktów</w:t>
      </w:r>
      <w:bookmarkEnd w:id="7"/>
    </w:p>
    <w:p w14:paraId="6E78866F"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p>
    <w:p w14:paraId="20CA4E0E"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0C214123"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P = P</w:t>
      </w:r>
      <w:r w:rsidRPr="00100707">
        <w:rPr>
          <w:rFonts w:ascii="Arial" w:hAnsi="Arial" w:cs="Arial"/>
          <w:color w:val="000000" w:themeColor="text1"/>
          <w:sz w:val="22"/>
          <w:szCs w:val="22"/>
          <w:vertAlign w:val="subscript"/>
        </w:rPr>
        <w:t xml:space="preserve">C </w:t>
      </w:r>
      <w:r w:rsidRPr="00100707">
        <w:rPr>
          <w:rFonts w:ascii="Arial" w:hAnsi="Arial" w:cs="Arial"/>
          <w:color w:val="000000" w:themeColor="text1"/>
          <w:sz w:val="22"/>
          <w:szCs w:val="22"/>
        </w:rPr>
        <w:t>+ P</w:t>
      </w:r>
      <w:r w:rsidRPr="00100707">
        <w:rPr>
          <w:rFonts w:ascii="Arial" w:hAnsi="Arial" w:cs="Arial"/>
          <w:color w:val="000000" w:themeColor="text1"/>
          <w:sz w:val="22"/>
          <w:szCs w:val="22"/>
          <w:vertAlign w:val="subscript"/>
        </w:rPr>
        <w:t>Z</w:t>
      </w:r>
      <w:r w:rsidRPr="00100707">
        <w:rPr>
          <w:rFonts w:ascii="Arial" w:hAnsi="Arial" w:cs="Arial"/>
          <w:color w:val="000000" w:themeColor="text1"/>
          <w:sz w:val="22"/>
          <w:szCs w:val="22"/>
        </w:rPr>
        <w:t xml:space="preserve"> + P</w:t>
      </w:r>
      <w:r w:rsidRPr="00100707">
        <w:rPr>
          <w:rFonts w:ascii="Arial" w:hAnsi="Arial" w:cs="Arial"/>
          <w:color w:val="000000" w:themeColor="text1"/>
          <w:sz w:val="22"/>
          <w:szCs w:val="22"/>
          <w:vertAlign w:val="subscript"/>
        </w:rPr>
        <w:t>G</w:t>
      </w:r>
    </w:p>
    <w:p w14:paraId="72CC8B37"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 xml:space="preserve">gdzie: </w:t>
      </w:r>
    </w:p>
    <w:p w14:paraId="2C05C354"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P</w:t>
      </w:r>
      <w:r w:rsidRPr="00100707">
        <w:rPr>
          <w:rFonts w:ascii="Arial" w:hAnsi="Arial" w:cs="Arial"/>
          <w:color w:val="000000" w:themeColor="text1"/>
          <w:sz w:val="22"/>
          <w:szCs w:val="22"/>
          <w:vertAlign w:val="subscript"/>
        </w:rPr>
        <w:t>C</w:t>
      </w:r>
      <w:r w:rsidRPr="00100707">
        <w:rPr>
          <w:rFonts w:ascii="Arial" w:hAnsi="Arial" w:cs="Arial"/>
          <w:color w:val="000000" w:themeColor="text1"/>
          <w:sz w:val="22"/>
          <w:szCs w:val="22"/>
        </w:rPr>
        <w:t xml:space="preserve"> - liczba punktów przyznana ofercie ocenianej w kryterium „Cena” </w:t>
      </w:r>
    </w:p>
    <w:p w14:paraId="74233B37" w14:textId="77777777" w:rsidR="009925A0" w:rsidRPr="00100707" w:rsidRDefault="009925A0" w:rsidP="00501B39">
      <w:pPr>
        <w:tabs>
          <w:tab w:val="left" w:pos="142"/>
          <w:tab w:val="left" w:pos="710"/>
        </w:tabs>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P</w:t>
      </w:r>
      <w:r w:rsidRPr="00100707">
        <w:rPr>
          <w:rFonts w:ascii="Arial" w:hAnsi="Arial" w:cs="Arial"/>
          <w:color w:val="000000" w:themeColor="text1"/>
          <w:sz w:val="22"/>
          <w:szCs w:val="22"/>
          <w:vertAlign w:val="subscript"/>
        </w:rPr>
        <w:t>Z</w:t>
      </w:r>
      <w:r w:rsidRPr="00100707">
        <w:rPr>
          <w:rFonts w:ascii="Arial" w:hAnsi="Arial" w:cs="Arial"/>
          <w:color w:val="000000" w:themeColor="text1"/>
          <w:sz w:val="22"/>
          <w:szCs w:val="22"/>
        </w:rPr>
        <w:t xml:space="preserve"> - </w:t>
      </w:r>
      <w:bookmarkStart w:id="8" w:name="_Hlk497119743"/>
      <w:r w:rsidRPr="00100707">
        <w:rPr>
          <w:rFonts w:ascii="Arial" w:hAnsi="Arial" w:cs="Arial"/>
          <w:color w:val="000000" w:themeColor="text1"/>
          <w:sz w:val="22"/>
          <w:szCs w:val="22"/>
        </w:rPr>
        <w:t xml:space="preserve">liczba punktów przyznana ofercie ocenianej w kryterium </w:t>
      </w:r>
      <w:bookmarkEnd w:id="8"/>
      <w:r w:rsidRPr="00100707">
        <w:rPr>
          <w:rFonts w:ascii="Arial" w:hAnsi="Arial" w:cs="Arial"/>
          <w:color w:val="000000" w:themeColor="text1"/>
          <w:sz w:val="22"/>
          <w:szCs w:val="22"/>
        </w:rPr>
        <w:t>„Zatrudnienie”</w:t>
      </w:r>
    </w:p>
    <w:p w14:paraId="06A394AF" w14:textId="77777777" w:rsidR="009925A0" w:rsidRPr="00100707" w:rsidRDefault="009925A0" w:rsidP="00501B39">
      <w:pPr>
        <w:tabs>
          <w:tab w:val="left" w:pos="142"/>
          <w:tab w:val="left" w:pos="710"/>
        </w:tabs>
        <w:spacing w:line="271" w:lineRule="auto"/>
        <w:jc w:val="both"/>
        <w:rPr>
          <w:rFonts w:ascii="Arial" w:eastAsiaTheme="majorEastAsia" w:hAnsi="Arial" w:cs="Arial"/>
          <w:b/>
          <w:bCs/>
          <w:color w:val="000000" w:themeColor="text1"/>
          <w:sz w:val="22"/>
          <w:szCs w:val="22"/>
          <w:u w:val="single"/>
        </w:rPr>
      </w:pPr>
      <w:r w:rsidRPr="00100707">
        <w:rPr>
          <w:rFonts w:ascii="Arial" w:hAnsi="Arial" w:cs="Arial"/>
          <w:color w:val="000000" w:themeColor="text1"/>
          <w:sz w:val="22"/>
          <w:szCs w:val="22"/>
        </w:rPr>
        <w:t>P</w:t>
      </w:r>
      <w:r w:rsidRPr="00100707">
        <w:rPr>
          <w:rFonts w:ascii="Arial" w:hAnsi="Arial" w:cs="Arial"/>
          <w:color w:val="000000" w:themeColor="text1"/>
          <w:sz w:val="22"/>
          <w:szCs w:val="22"/>
          <w:vertAlign w:val="subscript"/>
        </w:rPr>
        <w:t>G</w:t>
      </w:r>
      <w:r w:rsidRPr="00100707">
        <w:rPr>
          <w:rFonts w:ascii="Arial" w:hAnsi="Arial" w:cs="Arial"/>
          <w:color w:val="000000" w:themeColor="text1"/>
          <w:sz w:val="22"/>
          <w:szCs w:val="22"/>
        </w:rPr>
        <w:t xml:space="preserve"> - liczba punktów przyznana ofercie ocenianej w kryterium „Gwarancja</w:t>
      </w:r>
    </w:p>
    <w:p w14:paraId="301CEEA5" w14:textId="77777777" w:rsidR="00F03965" w:rsidRPr="00100707" w:rsidRDefault="00F03965" w:rsidP="00501B39">
      <w:pPr>
        <w:tabs>
          <w:tab w:val="left" w:pos="142"/>
        </w:tabs>
        <w:ind w:right="-108"/>
        <w:rPr>
          <w:rFonts w:ascii="Arial" w:hAnsi="Arial" w:cs="Arial"/>
          <w:b/>
          <w:sz w:val="22"/>
          <w:szCs w:val="22"/>
        </w:rPr>
      </w:pPr>
    </w:p>
    <w:p w14:paraId="7A1AB5CD" w14:textId="131E21A3" w:rsidR="009615B1" w:rsidRPr="00100707" w:rsidRDefault="006F1EA5"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 xml:space="preserve"> </w:t>
      </w:r>
      <w:r w:rsidR="00F03965" w:rsidRPr="00100707">
        <w:rPr>
          <w:rFonts w:ascii="Arial" w:hAnsi="Arial" w:cs="Arial"/>
          <w:b/>
          <w:sz w:val="22"/>
          <w:szCs w:val="22"/>
          <w:lang w:eastAsia="en-US"/>
        </w:rPr>
        <w:t>P</w:t>
      </w:r>
      <w:r w:rsidR="009615B1" w:rsidRPr="00100707">
        <w:rPr>
          <w:rFonts w:ascii="Arial" w:hAnsi="Arial" w:cs="Arial"/>
          <w:b/>
          <w:sz w:val="22"/>
          <w:szCs w:val="22"/>
          <w:lang w:eastAsia="en-US"/>
        </w:rPr>
        <w:t>rojektowane postanowienia umowy w sprawie zamówienia publicznego, które zostaną wprowadzone do umowy w sprawie zamówienia publicznego</w:t>
      </w:r>
    </w:p>
    <w:p w14:paraId="555B6718" w14:textId="3E0303E8" w:rsidR="00660A68" w:rsidRPr="00100707" w:rsidRDefault="009C7BF7" w:rsidP="00501B39">
      <w:pPr>
        <w:tabs>
          <w:tab w:val="left" w:pos="142"/>
        </w:tabs>
        <w:ind w:right="-108"/>
        <w:jc w:val="both"/>
        <w:rPr>
          <w:rFonts w:ascii="Arial" w:hAnsi="Arial" w:cs="Arial"/>
          <w:sz w:val="22"/>
          <w:szCs w:val="22"/>
        </w:rPr>
      </w:pPr>
      <w:r w:rsidRPr="00100707">
        <w:rPr>
          <w:rFonts w:ascii="Arial" w:hAnsi="Arial" w:cs="Arial"/>
          <w:sz w:val="22"/>
          <w:szCs w:val="22"/>
        </w:rPr>
        <w:br/>
      </w:r>
      <w:r w:rsidR="00545239" w:rsidRPr="00100707">
        <w:rPr>
          <w:rFonts w:ascii="Arial" w:hAnsi="Arial" w:cs="Arial"/>
          <w:sz w:val="22"/>
          <w:szCs w:val="22"/>
        </w:rPr>
        <w:t>Projektowane postanowienia umowy stanowią załącznik</w:t>
      </w:r>
      <w:r w:rsidR="00660A68" w:rsidRPr="00100707">
        <w:rPr>
          <w:rFonts w:ascii="Arial" w:hAnsi="Arial" w:cs="Arial"/>
          <w:sz w:val="22"/>
          <w:szCs w:val="22"/>
        </w:rPr>
        <w:t xml:space="preserve"> nr </w:t>
      </w:r>
      <w:r w:rsidR="00BE7C0E" w:rsidRPr="00100707">
        <w:rPr>
          <w:rFonts w:ascii="Arial" w:hAnsi="Arial" w:cs="Arial"/>
          <w:sz w:val="22"/>
          <w:szCs w:val="22"/>
        </w:rPr>
        <w:t>3</w:t>
      </w:r>
      <w:r w:rsidR="00545239" w:rsidRPr="00100707">
        <w:rPr>
          <w:rFonts w:ascii="Arial" w:hAnsi="Arial" w:cs="Arial"/>
          <w:sz w:val="22"/>
          <w:szCs w:val="22"/>
        </w:rPr>
        <w:t xml:space="preserve"> do S</w:t>
      </w:r>
      <w:r w:rsidR="00660A68" w:rsidRPr="00100707">
        <w:rPr>
          <w:rFonts w:ascii="Arial" w:hAnsi="Arial" w:cs="Arial"/>
          <w:sz w:val="22"/>
          <w:szCs w:val="22"/>
        </w:rPr>
        <w:t xml:space="preserve">WZ. </w:t>
      </w:r>
    </w:p>
    <w:p w14:paraId="581528AA" w14:textId="719EAA3F" w:rsidR="00067B80" w:rsidRPr="00100707" w:rsidRDefault="00067B80" w:rsidP="00501B39">
      <w:pPr>
        <w:tabs>
          <w:tab w:val="left" w:pos="142"/>
        </w:tabs>
        <w:ind w:right="-108"/>
        <w:jc w:val="both"/>
        <w:rPr>
          <w:rFonts w:ascii="Arial" w:hAnsi="Arial" w:cs="Arial"/>
          <w:b/>
          <w:sz w:val="22"/>
          <w:szCs w:val="22"/>
        </w:rPr>
      </w:pPr>
      <w:r w:rsidRPr="00100707">
        <w:rPr>
          <w:rFonts w:ascii="Arial" w:hAnsi="Arial" w:cs="Arial"/>
          <w:b/>
          <w:sz w:val="22"/>
          <w:szCs w:val="22"/>
        </w:rPr>
        <w:t>Złożenie oferty jest j</w:t>
      </w:r>
      <w:r w:rsidR="000521B3" w:rsidRPr="00100707">
        <w:rPr>
          <w:rFonts w:ascii="Arial" w:hAnsi="Arial" w:cs="Arial"/>
          <w:b/>
          <w:sz w:val="22"/>
          <w:szCs w:val="22"/>
        </w:rPr>
        <w:t>ednoznaczne z akceptacją przez w</w:t>
      </w:r>
      <w:r w:rsidRPr="00100707">
        <w:rPr>
          <w:rFonts w:ascii="Arial" w:hAnsi="Arial" w:cs="Arial"/>
          <w:b/>
          <w:sz w:val="22"/>
          <w:szCs w:val="22"/>
        </w:rPr>
        <w:t xml:space="preserve">ykonawcę </w:t>
      </w:r>
      <w:r w:rsidR="00F03965" w:rsidRPr="00100707">
        <w:rPr>
          <w:rFonts w:ascii="Arial" w:hAnsi="Arial" w:cs="Arial"/>
          <w:b/>
          <w:sz w:val="22"/>
          <w:szCs w:val="22"/>
        </w:rPr>
        <w:t>projektowanych postanowień umowy.</w:t>
      </w:r>
    </w:p>
    <w:p w14:paraId="3EDF060C" w14:textId="77777777" w:rsidR="00660A68" w:rsidRPr="00100707" w:rsidRDefault="00660A68" w:rsidP="00501B39">
      <w:pPr>
        <w:tabs>
          <w:tab w:val="left" w:pos="142"/>
        </w:tabs>
        <w:ind w:right="-108"/>
        <w:jc w:val="both"/>
        <w:rPr>
          <w:rFonts w:ascii="Arial" w:hAnsi="Arial" w:cs="Arial"/>
          <w:sz w:val="22"/>
          <w:szCs w:val="22"/>
        </w:rPr>
      </w:pPr>
    </w:p>
    <w:p w14:paraId="1BD66BB8" w14:textId="7FE82B90" w:rsidR="00660A68" w:rsidRPr="00100707" w:rsidRDefault="00660A68"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Zabezpieczenie na</w:t>
      </w:r>
      <w:r w:rsidR="007D7898" w:rsidRPr="00100707">
        <w:rPr>
          <w:rFonts w:ascii="Arial" w:hAnsi="Arial" w:cs="Arial"/>
          <w:b/>
          <w:sz w:val="22"/>
          <w:szCs w:val="22"/>
          <w:lang w:eastAsia="en-US"/>
        </w:rPr>
        <w:t xml:space="preserve">leżytego wykonania umowy </w:t>
      </w:r>
    </w:p>
    <w:p w14:paraId="45100266" w14:textId="429A1F71" w:rsidR="00660A68" w:rsidRPr="00100707" w:rsidRDefault="00660A68" w:rsidP="00FE60C1">
      <w:pPr>
        <w:numPr>
          <w:ilvl w:val="0"/>
          <w:numId w:val="18"/>
        </w:numPr>
        <w:tabs>
          <w:tab w:val="left" w:pos="142"/>
        </w:tabs>
        <w:ind w:right="-108"/>
        <w:jc w:val="both"/>
        <w:rPr>
          <w:rFonts w:ascii="Arial" w:hAnsi="Arial" w:cs="Arial"/>
          <w:iCs/>
          <w:sz w:val="22"/>
          <w:szCs w:val="22"/>
        </w:rPr>
      </w:pPr>
      <w:r w:rsidRPr="00100707">
        <w:rPr>
          <w:rFonts w:ascii="Arial" w:hAnsi="Arial" w:cs="Arial"/>
          <w:sz w:val="22"/>
          <w:szCs w:val="22"/>
        </w:rPr>
        <w:lastRenderedPageBreak/>
        <w:t>Od Wykonawcy, którego oferta zostanie wybrana jako najkorzystniejsza</w:t>
      </w:r>
      <w:r w:rsidR="009C7BF7" w:rsidRPr="00100707">
        <w:rPr>
          <w:rFonts w:ascii="Arial" w:hAnsi="Arial" w:cs="Arial"/>
          <w:sz w:val="22"/>
          <w:szCs w:val="22"/>
        </w:rPr>
        <w:t>,</w:t>
      </w:r>
      <w:r w:rsidRPr="00100707">
        <w:rPr>
          <w:rFonts w:ascii="Arial" w:hAnsi="Arial" w:cs="Arial"/>
          <w:sz w:val="22"/>
          <w:szCs w:val="22"/>
        </w:rPr>
        <w:t xml:space="preserve"> wymagane będzie wniesienie, przed zawarciem umowy, zabezpieczenia należytego wykonania umowy </w:t>
      </w:r>
      <w:r w:rsidRPr="00100707">
        <w:rPr>
          <w:rFonts w:ascii="Arial" w:hAnsi="Arial" w:cs="Arial"/>
          <w:b/>
          <w:sz w:val="22"/>
          <w:szCs w:val="22"/>
        </w:rPr>
        <w:t xml:space="preserve">w wysokości </w:t>
      </w:r>
      <w:r w:rsidR="00BE7C0E" w:rsidRPr="00100707">
        <w:rPr>
          <w:rFonts w:ascii="Arial" w:hAnsi="Arial" w:cs="Arial"/>
          <w:b/>
          <w:sz w:val="22"/>
          <w:szCs w:val="22"/>
        </w:rPr>
        <w:t>5</w:t>
      </w:r>
      <w:r w:rsidR="009C7BF7" w:rsidRPr="00100707">
        <w:rPr>
          <w:rFonts w:ascii="Arial" w:hAnsi="Arial" w:cs="Arial"/>
          <w:b/>
          <w:sz w:val="22"/>
          <w:szCs w:val="22"/>
        </w:rPr>
        <w:t xml:space="preserve"> </w:t>
      </w:r>
      <w:r w:rsidR="00A23B70" w:rsidRPr="00100707">
        <w:rPr>
          <w:rFonts w:ascii="Arial" w:hAnsi="Arial" w:cs="Arial"/>
          <w:b/>
          <w:sz w:val="22"/>
          <w:szCs w:val="22"/>
        </w:rPr>
        <w:t>%</w:t>
      </w:r>
      <w:r w:rsidRPr="00100707">
        <w:rPr>
          <w:rFonts w:ascii="Arial" w:hAnsi="Arial" w:cs="Arial"/>
          <w:b/>
          <w:sz w:val="22"/>
          <w:szCs w:val="22"/>
        </w:rPr>
        <w:t xml:space="preserve"> ceny całkowitej (brutto) podanej w ofercie</w:t>
      </w:r>
      <w:r w:rsidRPr="00100707">
        <w:rPr>
          <w:rFonts w:ascii="Arial" w:hAnsi="Arial" w:cs="Arial"/>
          <w:sz w:val="22"/>
          <w:szCs w:val="22"/>
        </w:rPr>
        <w:t xml:space="preserve"> za wykonanie całości przedmiotu zamówienia.</w:t>
      </w:r>
      <w:r w:rsidR="007D7898" w:rsidRPr="00100707">
        <w:rPr>
          <w:rFonts w:ascii="Arial" w:eastAsiaTheme="majorEastAsia" w:hAnsi="Arial" w:cs="Arial"/>
          <w:i/>
          <w:color w:val="002060"/>
          <w:sz w:val="22"/>
          <w:szCs w:val="22"/>
          <w:lang w:eastAsia="en-US"/>
        </w:rPr>
        <w:t xml:space="preserve"> </w:t>
      </w:r>
      <w:r w:rsidR="007D7898" w:rsidRPr="00100707">
        <w:rPr>
          <w:rFonts w:ascii="Arial" w:hAnsi="Arial" w:cs="Arial"/>
          <w:iCs/>
          <w:sz w:val="22"/>
          <w:szCs w:val="22"/>
        </w:rPr>
        <w:t>Zabezpieczenie służy pokryciu roszczeń z tytułu niewykonania lub nienależytego wykonania umowy.</w:t>
      </w:r>
    </w:p>
    <w:p w14:paraId="1238D388" w14:textId="0DC33609" w:rsidR="00660A68" w:rsidRPr="00100707" w:rsidRDefault="00660A68"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Zabezpieczenie należytego wykonania umowy może być wnoszone według wyboru </w:t>
      </w:r>
      <w:r w:rsidR="009C7BF7" w:rsidRPr="00100707">
        <w:rPr>
          <w:rFonts w:ascii="Arial" w:hAnsi="Arial" w:cs="Arial"/>
          <w:sz w:val="22"/>
          <w:szCs w:val="22"/>
        </w:rPr>
        <w:t>w</w:t>
      </w:r>
      <w:r w:rsidRPr="00100707">
        <w:rPr>
          <w:rFonts w:ascii="Arial" w:hAnsi="Arial" w:cs="Arial"/>
          <w:sz w:val="22"/>
          <w:szCs w:val="22"/>
        </w:rPr>
        <w:t xml:space="preserve">ykonawcy w jednej lub w kilku formach wskazanych w art. </w:t>
      </w:r>
      <w:r w:rsidR="00A23B70" w:rsidRPr="00100707">
        <w:rPr>
          <w:rFonts w:ascii="Arial" w:hAnsi="Arial" w:cs="Arial"/>
          <w:sz w:val="22"/>
          <w:szCs w:val="22"/>
        </w:rPr>
        <w:t>450</w:t>
      </w:r>
      <w:r w:rsidRPr="00100707">
        <w:rPr>
          <w:rFonts w:ascii="Arial" w:hAnsi="Arial" w:cs="Arial"/>
          <w:sz w:val="22"/>
          <w:szCs w:val="22"/>
        </w:rPr>
        <w:t xml:space="preserve"> ust. 1 ustawy </w:t>
      </w:r>
      <w:proofErr w:type="spellStart"/>
      <w:r w:rsidRPr="00100707">
        <w:rPr>
          <w:rFonts w:ascii="Arial" w:hAnsi="Arial" w:cs="Arial"/>
          <w:sz w:val="22"/>
          <w:szCs w:val="22"/>
        </w:rPr>
        <w:t>Pzp</w:t>
      </w:r>
      <w:proofErr w:type="spellEnd"/>
      <w:r w:rsidRPr="00100707">
        <w:rPr>
          <w:rFonts w:ascii="Arial" w:hAnsi="Arial" w:cs="Arial"/>
          <w:sz w:val="22"/>
          <w:szCs w:val="22"/>
        </w:rPr>
        <w:t xml:space="preserve"> tj.:</w:t>
      </w:r>
    </w:p>
    <w:p w14:paraId="6F944097" w14:textId="384EDCA8" w:rsidR="00A23B70" w:rsidRPr="00100707" w:rsidRDefault="00A23B70" w:rsidP="00501B39">
      <w:pPr>
        <w:tabs>
          <w:tab w:val="left" w:pos="142"/>
        </w:tabs>
        <w:ind w:right="-108" w:firstLine="360"/>
        <w:jc w:val="both"/>
        <w:rPr>
          <w:rFonts w:ascii="Arial" w:hAnsi="Arial" w:cs="Arial"/>
          <w:sz w:val="22"/>
          <w:szCs w:val="22"/>
        </w:rPr>
      </w:pPr>
      <w:r w:rsidRPr="00100707">
        <w:rPr>
          <w:rFonts w:ascii="Arial" w:hAnsi="Arial" w:cs="Arial"/>
          <w:sz w:val="22"/>
          <w:szCs w:val="22"/>
        </w:rPr>
        <w:t>- pieniądzu;</w:t>
      </w:r>
    </w:p>
    <w:p w14:paraId="257EE122" w14:textId="3AC018D6" w:rsidR="00A23B70" w:rsidRPr="00100707" w:rsidRDefault="00A23B70" w:rsidP="00501B39">
      <w:pPr>
        <w:tabs>
          <w:tab w:val="left" w:pos="142"/>
        </w:tabs>
        <w:ind w:right="-108" w:firstLine="360"/>
        <w:jc w:val="both"/>
        <w:rPr>
          <w:rFonts w:ascii="Arial" w:hAnsi="Arial" w:cs="Arial"/>
          <w:sz w:val="22"/>
          <w:szCs w:val="22"/>
        </w:rPr>
      </w:pPr>
      <w:r w:rsidRPr="00100707">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100707" w:rsidRDefault="00A23B70" w:rsidP="00501B39">
      <w:pPr>
        <w:tabs>
          <w:tab w:val="left" w:pos="142"/>
        </w:tabs>
        <w:ind w:left="360" w:right="-108"/>
        <w:jc w:val="both"/>
        <w:rPr>
          <w:rFonts w:ascii="Arial" w:hAnsi="Arial" w:cs="Arial"/>
          <w:sz w:val="22"/>
          <w:szCs w:val="22"/>
        </w:rPr>
      </w:pPr>
      <w:r w:rsidRPr="00100707">
        <w:rPr>
          <w:rFonts w:ascii="Arial" w:hAnsi="Arial" w:cs="Arial"/>
          <w:sz w:val="22"/>
          <w:szCs w:val="22"/>
        </w:rPr>
        <w:t>- gwarancjach bankowych;</w:t>
      </w:r>
    </w:p>
    <w:p w14:paraId="1612BE8B" w14:textId="65B9A722" w:rsidR="00A23B70" w:rsidRPr="00100707" w:rsidRDefault="00A23B70" w:rsidP="00501B39">
      <w:pPr>
        <w:tabs>
          <w:tab w:val="left" w:pos="142"/>
        </w:tabs>
        <w:ind w:left="360" w:right="-108"/>
        <w:jc w:val="both"/>
        <w:rPr>
          <w:rFonts w:ascii="Arial" w:hAnsi="Arial" w:cs="Arial"/>
          <w:sz w:val="22"/>
          <w:szCs w:val="22"/>
        </w:rPr>
      </w:pPr>
      <w:r w:rsidRPr="00100707">
        <w:rPr>
          <w:rFonts w:ascii="Arial" w:hAnsi="Arial" w:cs="Arial"/>
          <w:sz w:val="22"/>
          <w:szCs w:val="22"/>
        </w:rPr>
        <w:t>- gwarancjach ubezpieczeniowych;</w:t>
      </w:r>
    </w:p>
    <w:p w14:paraId="6177EC50" w14:textId="2FE15F8E" w:rsidR="00A23B70" w:rsidRPr="00100707" w:rsidRDefault="00A23B70" w:rsidP="00501B39">
      <w:pPr>
        <w:tabs>
          <w:tab w:val="left" w:pos="142"/>
        </w:tabs>
        <w:ind w:left="360" w:right="-108"/>
        <w:jc w:val="both"/>
        <w:rPr>
          <w:rFonts w:ascii="Arial" w:hAnsi="Arial" w:cs="Arial"/>
          <w:sz w:val="22"/>
          <w:szCs w:val="22"/>
        </w:rPr>
      </w:pPr>
      <w:r w:rsidRPr="00100707">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E67ADF" w:rsidR="00A23B70" w:rsidRPr="00100707" w:rsidRDefault="00660A68"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Zamawiający </w:t>
      </w:r>
      <w:r w:rsidR="00A23B70" w:rsidRPr="00100707">
        <w:rPr>
          <w:rFonts w:ascii="Arial" w:hAnsi="Arial" w:cs="Arial"/>
          <w:sz w:val="22"/>
          <w:szCs w:val="22"/>
          <w:u w:val="single"/>
        </w:rPr>
        <w:t>nie wyraża zgody</w:t>
      </w:r>
      <w:r w:rsidRPr="00100707">
        <w:rPr>
          <w:rFonts w:ascii="Arial" w:hAnsi="Arial" w:cs="Arial"/>
          <w:sz w:val="22"/>
          <w:szCs w:val="22"/>
        </w:rPr>
        <w:t xml:space="preserve"> na wniesienie zabezpieczenia w formach wskazanych w art. </w:t>
      </w:r>
      <w:r w:rsidR="00A23B70" w:rsidRPr="00100707">
        <w:rPr>
          <w:rFonts w:ascii="Arial" w:hAnsi="Arial" w:cs="Arial"/>
          <w:sz w:val="22"/>
          <w:szCs w:val="22"/>
        </w:rPr>
        <w:t>450</w:t>
      </w:r>
      <w:r w:rsidRPr="00100707">
        <w:rPr>
          <w:rFonts w:ascii="Arial" w:hAnsi="Arial" w:cs="Arial"/>
          <w:sz w:val="22"/>
          <w:szCs w:val="22"/>
        </w:rPr>
        <w:t xml:space="preserve"> ust. 2 ustawy </w:t>
      </w:r>
      <w:proofErr w:type="spellStart"/>
      <w:r w:rsidRPr="00100707">
        <w:rPr>
          <w:rFonts w:ascii="Arial" w:hAnsi="Arial" w:cs="Arial"/>
          <w:sz w:val="22"/>
          <w:szCs w:val="22"/>
        </w:rPr>
        <w:t>Pzp</w:t>
      </w:r>
      <w:proofErr w:type="spellEnd"/>
      <w:r w:rsidRPr="00100707">
        <w:rPr>
          <w:rFonts w:ascii="Arial" w:hAnsi="Arial" w:cs="Arial"/>
          <w:sz w:val="22"/>
          <w:szCs w:val="22"/>
        </w:rPr>
        <w:t>.</w:t>
      </w:r>
    </w:p>
    <w:p w14:paraId="28A3090C" w14:textId="5C048A56" w:rsidR="00DB1923" w:rsidRPr="00100707" w:rsidRDefault="00DB1923" w:rsidP="00FE60C1">
      <w:pPr>
        <w:numPr>
          <w:ilvl w:val="0"/>
          <w:numId w:val="18"/>
        </w:numPr>
        <w:tabs>
          <w:tab w:val="left" w:pos="142"/>
        </w:tabs>
        <w:ind w:right="-108"/>
        <w:jc w:val="both"/>
        <w:rPr>
          <w:rFonts w:ascii="Arial" w:hAnsi="Arial" w:cs="Arial"/>
          <w:i/>
          <w:sz w:val="22"/>
          <w:szCs w:val="22"/>
        </w:rPr>
      </w:pPr>
      <w:r w:rsidRPr="00100707">
        <w:rPr>
          <w:rFonts w:ascii="Arial" w:hAnsi="Arial" w:cs="Arial"/>
          <w:sz w:val="22"/>
          <w:szCs w:val="22"/>
        </w:rPr>
        <w:t xml:space="preserve">Zamawiający </w:t>
      </w:r>
      <w:r w:rsidRPr="00100707">
        <w:rPr>
          <w:rFonts w:ascii="Arial" w:hAnsi="Arial" w:cs="Arial"/>
          <w:sz w:val="22"/>
          <w:szCs w:val="22"/>
          <w:u w:val="single"/>
        </w:rPr>
        <w:t>nie wyraża zgody</w:t>
      </w:r>
      <w:r w:rsidRPr="00100707">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100707">
        <w:rPr>
          <w:rFonts w:ascii="Arial" w:hAnsi="Arial" w:cs="Arial"/>
          <w:sz w:val="22"/>
          <w:szCs w:val="22"/>
        </w:rPr>
        <w:t>z</w:t>
      </w:r>
      <w:r w:rsidRPr="00100707">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100707">
        <w:rPr>
          <w:rFonts w:ascii="Arial" w:hAnsi="Arial" w:cs="Arial"/>
          <w:i/>
          <w:sz w:val="22"/>
          <w:szCs w:val="22"/>
        </w:rPr>
        <w:t>(tylko gdy okres realizacji zamówienia jest dłuższy niż rok i przewidziano płatności częściowe).</w:t>
      </w:r>
    </w:p>
    <w:p w14:paraId="5D9D87CD" w14:textId="7FDB6A76" w:rsidR="00660A68" w:rsidRPr="00100707" w:rsidRDefault="00660A68"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Do zmiany formy zabezpieczenia </w:t>
      </w:r>
      <w:r w:rsidR="00A23B70" w:rsidRPr="00100707">
        <w:rPr>
          <w:rFonts w:ascii="Arial" w:hAnsi="Arial" w:cs="Arial"/>
          <w:sz w:val="22"/>
          <w:szCs w:val="22"/>
        </w:rPr>
        <w:t>w trakcie realizacji u</w:t>
      </w:r>
      <w:r w:rsidRPr="00100707">
        <w:rPr>
          <w:rFonts w:ascii="Arial" w:hAnsi="Arial" w:cs="Arial"/>
          <w:sz w:val="22"/>
          <w:szCs w:val="22"/>
        </w:rPr>
        <w:t xml:space="preserve">mowy stosuje się art. </w:t>
      </w:r>
      <w:r w:rsidR="00A23B70" w:rsidRPr="00100707">
        <w:rPr>
          <w:rFonts w:ascii="Arial" w:hAnsi="Arial" w:cs="Arial"/>
          <w:sz w:val="22"/>
          <w:szCs w:val="22"/>
        </w:rPr>
        <w:t>451</w:t>
      </w:r>
      <w:r w:rsidRPr="00100707">
        <w:rPr>
          <w:rFonts w:ascii="Arial" w:hAnsi="Arial" w:cs="Arial"/>
          <w:sz w:val="22"/>
          <w:szCs w:val="22"/>
        </w:rPr>
        <w:t xml:space="preserve"> ustawy </w:t>
      </w:r>
      <w:proofErr w:type="spellStart"/>
      <w:r w:rsidR="00A23B70" w:rsidRPr="00100707">
        <w:rPr>
          <w:rFonts w:ascii="Arial" w:hAnsi="Arial" w:cs="Arial"/>
          <w:sz w:val="22"/>
          <w:szCs w:val="22"/>
        </w:rPr>
        <w:t>Pzp</w:t>
      </w:r>
      <w:proofErr w:type="spellEnd"/>
      <w:r w:rsidR="002C37E6" w:rsidRPr="00100707">
        <w:rPr>
          <w:rFonts w:ascii="Arial" w:hAnsi="Arial" w:cs="Arial"/>
          <w:sz w:val="22"/>
          <w:szCs w:val="22"/>
        </w:rPr>
        <w:t>.</w:t>
      </w:r>
    </w:p>
    <w:p w14:paraId="7F6FB3B6" w14:textId="7B01E27C" w:rsidR="00660A68" w:rsidRPr="00100707" w:rsidRDefault="00660A68" w:rsidP="00FE60C1">
      <w:pPr>
        <w:numPr>
          <w:ilvl w:val="0"/>
          <w:numId w:val="18"/>
        </w:numPr>
        <w:tabs>
          <w:tab w:val="left" w:pos="142"/>
        </w:tabs>
        <w:spacing w:line="271" w:lineRule="auto"/>
        <w:ind w:left="357" w:right="-108"/>
        <w:jc w:val="both"/>
        <w:rPr>
          <w:rFonts w:ascii="Arial" w:hAnsi="Arial" w:cs="Arial"/>
          <w:sz w:val="22"/>
          <w:szCs w:val="22"/>
        </w:rPr>
      </w:pPr>
      <w:r w:rsidRPr="00100707">
        <w:rPr>
          <w:rFonts w:ascii="Arial" w:hAnsi="Arial" w:cs="Arial"/>
          <w:sz w:val="22"/>
          <w:szCs w:val="22"/>
        </w:rPr>
        <w:t xml:space="preserve">Zamawiający zwróci </w:t>
      </w:r>
      <w:r w:rsidR="002C37E6" w:rsidRPr="00100707">
        <w:rPr>
          <w:rFonts w:ascii="Arial" w:hAnsi="Arial" w:cs="Arial"/>
          <w:sz w:val="22"/>
          <w:szCs w:val="22"/>
        </w:rPr>
        <w:t>z</w:t>
      </w:r>
      <w:r w:rsidRPr="00100707">
        <w:rPr>
          <w:rFonts w:ascii="Arial" w:hAnsi="Arial" w:cs="Arial"/>
          <w:sz w:val="22"/>
          <w:szCs w:val="22"/>
        </w:rPr>
        <w:t>abezpieczenie w następujących terminach:</w:t>
      </w:r>
    </w:p>
    <w:p w14:paraId="4EDCADE2" w14:textId="12A857B5" w:rsidR="0088336D" w:rsidRPr="00100707" w:rsidRDefault="0088336D" w:rsidP="00501B39">
      <w:pPr>
        <w:tabs>
          <w:tab w:val="left" w:pos="142"/>
        </w:tabs>
        <w:spacing w:line="271" w:lineRule="auto"/>
        <w:ind w:left="357"/>
        <w:jc w:val="both"/>
        <w:rPr>
          <w:rFonts w:ascii="Arial" w:hAnsi="Arial" w:cs="Arial"/>
          <w:sz w:val="22"/>
          <w:szCs w:val="22"/>
        </w:rPr>
      </w:pPr>
      <w:r w:rsidRPr="00100707">
        <w:rPr>
          <w:rFonts w:ascii="Arial" w:hAnsi="Arial" w:cs="Arial"/>
          <w:sz w:val="22"/>
          <w:szCs w:val="22"/>
        </w:rPr>
        <w:t>Zwrot zabezpieczenia. w wysokości 80% ceny nastąpi nie później niż 30 dni od płatności końcowej.</w:t>
      </w:r>
    </w:p>
    <w:p w14:paraId="05A891E3" w14:textId="1BF0AB6D" w:rsidR="00DB1923" w:rsidRPr="00100707" w:rsidRDefault="0088336D" w:rsidP="00501B39">
      <w:pPr>
        <w:tabs>
          <w:tab w:val="left" w:pos="142"/>
        </w:tabs>
        <w:autoSpaceDE w:val="0"/>
        <w:autoSpaceDN w:val="0"/>
        <w:adjustRightInd w:val="0"/>
        <w:spacing w:line="271" w:lineRule="auto"/>
        <w:ind w:left="357"/>
        <w:jc w:val="both"/>
        <w:rPr>
          <w:rFonts w:ascii="Arial" w:hAnsi="Arial" w:cs="Arial"/>
          <w:sz w:val="22"/>
          <w:szCs w:val="22"/>
        </w:rPr>
      </w:pPr>
      <w:r w:rsidRPr="00100707">
        <w:rPr>
          <w:rFonts w:ascii="Arial" w:hAnsi="Arial" w:cs="Arial"/>
          <w:sz w:val="22"/>
          <w:szCs w:val="22"/>
        </w:rPr>
        <w:t xml:space="preserve">Zwrot pozostałej kwoty stanowiącej 20% nastąpi nie później niż 30 dni od dnia odbioru pogwarancyjnego. </w:t>
      </w:r>
    </w:p>
    <w:p w14:paraId="055C12CC" w14:textId="215E31C8" w:rsidR="00CB212D" w:rsidRPr="00100707" w:rsidRDefault="00660A68" w:rsidP="00501B39">
      <w:pPr>
        <w:pStyle w:val="Tekstpodstawowy"/>
        <w:tabs>
          <w:tab w:val="left" w:pos="142"/>
        </w:tabs>
        <w:spacing w:line="276" w:lineRule="auto"/>
        <w:rPr>
          <w:rFonts w:ascii="Arial" w:hAnsi="Arial" w:cs="Arial"/>
          <w:b/>
          <w:bCs/>
          <w:sz w:val="22"/>
          <w:szCs w:val="22"/>
        </w:rPr>
      </w:pPr>
      <w:r w:rsidRPr="00100707">
        <w:rPr>
          <w:rFonts w:ascii="Arial" w:hAnsi="Arial" w:cs="Arial"/>
          <w:sz w:val="22"/>
          <w:szCs w:val="22"/>
        </w:rPr>
        <w:t>Zabezpieczenie wnoszone w pieniądzu powinno zostać wpłacone przelewe</w:t>
      </w:r>
      <w:r w:rsidR="00A23B70" w:rsidRPr="00100707">
        <w:rPr>
          <w:rFonts w:ascii="Arial" w:hAnsi="Arial" w:cs="Arial"/>
          <w:sz w:val="22"/>
          <w:szCs w:val="22"/>
        </w:rPr>
        <w:t>m na rachunek bankowy z</w:t>
      </w:r>
      <w:r w:rsidRPr="00100707">
        <w:rPr>
          <w:rFonts w:ascii="Arial" w:hAnsi="Arial" w:cs="Arial"/>
          <w:sz w:val="22"/>
          <w:szCs w:val="22"/>
        </w:rPr>
        <w:t>amawiającego w</w:t>
      </w:r>
      <w:r w:rsidR="002C37E6" w:rsidRPr="00100707">
        <w:rPr>
          <w:rFonts w:ascii="Arial" w:hAnsi="Arial" w:cs="Arial"/>
          <w:sz w:val="22"/>
          <w:szCs w:val="22"/>
        </w:rPr>
        <w:t xml:space="preserve"> b</w:t>
      </w:r>
      <w:r w:rsidRPr="00100707">
        <w:rPr>
          <w:rFonts w:ascii="Arial" w:hAnsi="Arial" w:cs="Arial"/>
          <w:sz w:val="22"/>
          <w:szCs w:val="22"/>
        </w:rPr>
        <w:t xml:space="preserve">anku </w:t>
      </w:r>
      <w:r w:rsidR="001B00D2" w:rsidRPr="00100707">
        <w:rPr>
          <w:rFonts w:ascii="Arial" w:hAnsi="Arial" w:cs="Arial"/>
          <w:sz w:val="22"/>
          <w:szCs w:val="22"/>
        </w:rPr>
        <w:t>PKO BP</w:t>
      </w:r>
      <w:r w:rsidR="002C37E6" w:rsidRPr="00100707">
        <w:rPr>
          <w:rFonts w:ascii="Arial" w:hAnsi="Arial" w:cs="Arial"/>
          <w:sz w:val="22"/>
          <w:szCs w:val="22"/>
        </w:rPr>
        <w:t xml:space="preserve"> </w:t>
      </w:r>
      <w:r w:rsidR="00A23B70" w:rsidRPr="00100707">
        <w:rPr>
          <w:rFonts w:ascii="Arial" w:hAnsi="Arial" w:cs="Arial"/>
          <w:sz w:val="22"/>
          <w:szCs w:val="22"/>
        </w:rPr>
        <w:t xml:space="preserve">numer rachunku </w:t>
      </w:r>
      <w:r w:rsidR="001B00D2" w:rsidRPr="00100707">
        <w:rPr>
          <w:rFonts w:ascii="Arial" w:hAnsi="Arial" w:cs="Arial"/>
          <w:sz w:val="22"/>
          <w:szCs w:val="22"/>
        </w:rPr>
        <w:t>24 1020 1042 0000 8102 0016 6942</w:t>
      </w:r>
      <w:r w:rsidR="00A23B70" w:rsidRPr="00100707">
        <w:rPr>
          <w:rFonts w:ascii="Arial" w:hAnsi="Arial" w:cs="Arial"/>
          <w:sz w:val="22"/>
          <w:szCs w:val="22"/>
        </w:rPr>
        <w:t xml:space="preserve"> tytuł przelewu</w:t>
      </w:r>
      <w:r w:rsidR="001B00D2" w:rsidRPr="00100707">
        <w:rPr>
          <w:rFonts w:ascii="Arial" w:hAnsi="Arial" w:cs="Arial"/>
          <w:sz w:val="22"/>
          <w:szCs w:val="22"/>
        </w:rPr>
        <w:t>:</w:t>
      </w:r>
      <w:r w:rsidR="002C37E6" w:rsidRPr="00100707">
        <w:rPr>
          <w:rFonts w:ascii="Arial" w:hAnsi="Arial" w:cs="Arial"/>
          <w:sz w:val="22"/>
          <w:szCs w:val="22"/>
        </w:rPr>
        <w:t xml:space="preserve"> </w:t>
      </w:r>
      <w:r w:rsidR="00CB212D" w:rsidRPr="00100707">
        <w:rPr>
          <w:rFonts w:ascii="Arial" w:hAnsi="Arial" w:cs="Arial"/>
          <w:b/>
          <w:bCs/>
          <w:sz w:val="22"/>
          <w:szCs w:val="22"/>
        </w:rPr>
        <w:t>Przebudowa drogi polegająca na budowie chodnika wraz ze zjazdami w ciągu drogi powiatowej nr 4333W w miejscowości Międzyleś.</w:t>
      </w:r>
    </w:p>
    <w:p w14:paraId="36E7014E" w14:textId="3849BE6D" w:rsidR="007D7898" w:rsidRPr="00100707" w:rsidRDefault="00660A68" w:rsidP="00501B39">
      <w:pPr>
        <w:tabs>
          <w:tab w:val="left" w:pos="142"/>
        </w:tabs>
        <w:spacing w:line="276" w:lineRule="auto"/>
        <w:ind w:left="284"/>
        <w:jc w:val="both"/>
        <w:rPr>
          <w:rFonts w:ascii="Arial" w:hAnsi="Arial" w:cs="Arial"/>
          <w:sz w:val="22"/>
          <w:szCs w:val="22"/>
        </w:rPr>
      </w:pPr>
      <w:r w:rsidRPr="00100707">
        <w:rPr>
          <w:rFonts w:ascii="Arial" w:hAnsi="Arial" w:cs="Arial"/>
          <w:sz w:val="22"/>
          <w:szCs w:val="22"/>
        </w:rPr>
        <w:t>Zabezpieczenie wnoszone w formie innej niż w pieniądzu powinno być dostarc</w:t>
      </w:r>
      <w:r w:rsidR="00A23B70" w:rsidRPr="00100707">
        <w:rPr>
          <w:rFonts w:ascii="Arial" w:hAnsi="Arial" w:cs="Arial"/>
          <w:sz w:val="22"/>
          <w:szCs w:val="22"/>
        </w:rPr>
        <w:t>zone w formie oryginału, przez wykonawcę do siedziby z</w:t>
      </w:r>
      <w:r w:rsidRPr="00100707">
        <w:rPr>
          <w:rFonts w:ascii="Arial" w:hAnsi="Arial" w:cs="Arial"/>
          <w:sz w:val="22"/>
          <w:szCs w:val="22"/>
        </w:rPr>
        <w:t xml:space="preserve">amawiającego, najpóźniej w dniu podpisania </w:t>
      </w:r>
      <w:r w:rsidR="002C37E6" w:rsidRPr="00100707">
        <w:rPr>
          <w:rFonts w:ascii="Arial" w:hAnsi="Arial" w:cs="Arial"/>
          <w:sz w:val="22"/>
          <w:szCs w:val="22"/>
        </w:rPr>
        <w:t>u</w:t>
      </w:r>
      <w:r w:rsidRPr="00100707">
        <w:rPr>
          <w:rFonts w:ascii="Arial" w:hAnsi="Arial" w:cs="Arial"/>
          <w:sz w:val="22"/>
          <w:szCs w:val="22"/>
        </w:rPr>
        <w:t>mowy – do chwili jej podpisania.</w:t>
      </w:r>
    </w:p>
    <w:p w14:paraId="0C9A3731" w14:textId="7F1CBA0A" w:rsidR="00660A68" w:rsidRPr="00100707" w:rsidRDefault="00660A68"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Treść oświadczenia zawartego w gwarancji lub w poręczeniu m</w:t>
      </w:r>
      <w:r w:rsidR="003C1501" w:rsidRPr="00100707">
        <w:rPr>
          <w:rFonts w:ascii="Arial" w:hAnsi="Arial" w:cs="Arial"/>
          <w:sz w:val="22"/>
          <w:szCs w:val="22"/>
        </w:rPr>
        <w:t>usi zostać zaakceptowan</w:t>
      </w:r>
      <w:r w:rsidR="002C37E6" w:rsidRPr="00100707">
        <w:rPr>
          <w:rFonts w:ascii="Arial" w:hAnsi="Arial" w:cs="Arial"/>
          <w:sz w:val="22"/>
          <w:szCs w:val="22"/>
        </w:rPr>
        <w:t>a</w:t>
      </w:r>
      <w:r w:rsidR="003C1501" w:rsidRPr="00100707">
        <w:rPr>
          <w:rFonts w:ascii="Arial" w:hAnsi="Arial" w:cs="Arial"/>
          <w:sz w:val="22"/>
          <w:szCs w:val="22"/>
        </w:rPr>
        <w:t xml:space="preserve"> przez z</w:t>
      </w:r>
      <w:r w:rsidRPr="00100707">
        <w:rPr>
          <w:rFonts w:ascii="Arial" w:hAnsi="Arial" w:cs="Arial"/>
          <w:sz w:val="22"/>
          <w:szCs w:val="22"/>
        </w:rPr>
        <w:t>amawiającego przed podpisaniem umowy.</w:t>
      </w:r>
    </w:p>
    <w:p w14:paraId="1343FAD1" w14:textId="60338497" w:rsidR="00660A68" w:rsidRPr="00100707" w:rsidRDefault="002C37E6"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 </w:t>
      </w:r>
      <w:r w:rsidR="00660A68" w:rsidRPr="00100707">
        <w:rPr>
          <w:rFonts w:ascii="Arial" w:hAnsi="Arial" w:cs="Arial"/>
          <w:sz w:val="22"/>
          <w:szCs w:val="22"/>
        </w:rPr>
        <w:t>Jeżeli okres</w:t>
      </w:r>
      <w:r w:rsidRPr="00100707">
        <w:rPr>
          <w:rFonts w:ascii="Arial" w:hAnsi="Arial" w:cs="Arial"/>
          <w:sz w:val="22"/>
          <w:szCs w:val="22"/>
        </w:rPr>
        <w:t>,</w:t>
      </w:r>
      <w:r w:rsidR="00660A68" w:rsidRPr="00100707">
        <w:rPr>
          <w:rFonts w:ascii="Arial" w:hAnsi="Arial" w:cs="Arial"/>
          <w:sz w:val="22"/>
          <w:szCs w:val="22"/>
        </w:rPr>
        <w:t xml:space="preserve"> na jaki ma zostać wniesione zabezpieczenie</w:t>
      </w:r>
      <w:r w:rsidRPr="00100707">
        <w:rPr>
          <w:rFonts w:ascii="Arial" w:hAnsi="Arial" w:cs="Arial"/>
          <w:sz w:val="22"/>
          <w:szCs w:val="22"/>
        </w:rPr>
        <w:t>,</w:t>
      </w:r>
      <w:r w:rsidR="00660A68" w:rsidRPr="00100707">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100707">
        <w:rPr>
          <w:rFonts w:ascii="Arial" w:hAnsi="Arial" w:cs="Arial"/>
          <w:sz w:val="22"/>
          <w:szCs w:val="22"/>
        </w:rPr>
        <w:t>jednoczesnym zobowiązaniem się w</w:t>
      </w:r>
      <w:r w:rsidR="00660A68" w:rsidRPr="00100707">
        <w:rPr>
          <w:rFonts w:ascii="Arial" w:hAnsi="Arial" w:cs="Arial"/>
          <w:sz w:val="22"/>
          <w:szCs w:val="22"/>
        </w:rPr>
        <w:t>ykonawcy do przedłużenia zabezpieczenia lub wniesienia nowego zabezpieczenia na kolejne okresy.</w:t>
      </w:r>
    </w:p>
    <w:p w14:paraId="31F9D741" w14:textId="3152A5EC" w:rsidR="00660A68" w:rsidRPr="00100707" w:rsidRDefault="00660A68"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 </w:t>
      </w:r>
      <w:r w:rsidR="002C37E6" w:rsidRPr="00100707">
        <w:rPr>
          <w:rFonts w:ascii="Arial" w:hAnsi="Arial" w:cs="Arial"/>
          <w:sz w:val="22"/>
          <w:szCs w:val="22"/>
        </w:rPr>
        <w:t>W</w:t>
      </w:r>
      <w:r w:rsidRPr="00100707">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100707" w:rsidRDefault="002C37E6"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 </w:t>
      </w:r>
      <w:r w:rsidR="00DB1923" w:rsidRPr="00100707">
        <w:rPr>
          <w:rFonts w:ascii="Arial" w:hAnsi="Arial" w:cs="Arial"/>
          <w:sz w:val="22"/>
          <w:szCs w:val="22"/>
        </w:rPr>
        <w:t>Wypłata, o której mowa w pkt 11</w:t>
      </w:r>
      <w:r w:rsidR="00660A68" w:rsidRPr="00100707">
        <w:rPr>
          <w:rFonts w:ascii="Arial" w:hAnsi="Arial" w:cs="Arial"/>
          <w:sz w:val="22"/>
          <w:szCs w:val="22"/>
        </w:rPr>
        <w:t xml:space="preserve">, następuje nie później niż w ostatnim dniu ważności dotychczasowego zabezpieczenia.  </w:t>
      </w:r>
    </w:p>
    <w:p w14:paraId="6351E3F6" w14:textId="376C82E2" w:rsidR="00660A68" w:rsidRPr="00100707" w:rsidRDefault="002C37E6" w:rsidP="00FE60C1">
      <w:pPr>
        <w:numPr>
          <w:ilvl w:val="0"/>
          <w:numId w:val="18"/>
        </w:numPr>
        <w:tabs>
          <w:tab w:val="left" w:pos="142"/>
        </w:tabs>
        <w:ind w:right="-108"/>
        <w:jc w:val="both"/>
        <w:rPr>
          <w:rFonts w:ascii="Arial" w:hAnsi="Arial" w:cs="Arial"/>
          <w:sz w:val="22"/>
          <w:szCs w:val="22"/>
        </w:rPr>
      </w:pPr>
      <w:r w:rsidRPr="00100707">
        <w:rPr>
          <w:rFonts w:ascii="Arial" w:hAnsi="Arial" w:cs="Arial"/>
          <w:sz w:val="22"/>
          <w:szCs w:val="22"/>
        </w:rPr>
        <w:t xml:space="preserve"> </w:t>
      </w:r>
      <w:r w:rsidR="00660A68" w:rsidRPr="00100707">
        <w:rPr>
          <w:rFonts w:ascii="Arial" w:hAnsi="Arial" w:cs="Arial"/>
          <w:sz w:val="22"/>
          <w:szCs w:val="22"/>
        </w:rPr>
        <w:t>Z treści gwarancji lub poręczenia musi jednocześnie wynikać:</w:t>
      </w:r>
    </w:p>
    <w:p w14:paraId="57A34835" w14:textId="577C7BB4"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nazwa zleceniodawcy (</w:t>
      </w:r>
      <w:r w:rsidR="002C37E6" w:rsidRPr="00100707">
        <w:rPr>
          <w:rFonts w:ascii="Arial" w:hAnsi="Arial" w:cs="Arial"/>
          <w:sz w:val="22"/>
          <w:szCs w:val="22"/>
        </w:rPr>
        <w:t>w</w:t>
      </w:r>
      <w:r w:rsidRPr="00100707">
        <w:rPr>
          <w:rFonts w:ascii="Arial" w:hAnsi="Arial" w:cs="Arial"/>
          <w:sz w:val="22"/>
          <w:szCs w:val="22"/>
        </w:rPr>
        <w:t>ykonawcy), beneficjenta gwarancji lub poręczenia (</w:t>
      </w:r>
      <w:r w:rsidR="002C37E6" w:rsidRPr="00100707">
        <w:rPr>
          <w:rFonts w:ascii="Arial" w:hAnsi="Arial" w:cs="Arial"/>
          <w:sz w:val="22"/>
          <w:szCs w:val="22"/>
        </w:rPr>
        <w:t>z</w:t>
      </w:r>
      <w:r w:rsidRPr="00100707">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określenie wierzytelności, która ma być zabezpieczona gwarancją lub poręczeniem,</w:t>
      </w:r>
    </w:p>
    <w:p w14:paraId="1A0D7D8D" w14:textId="77777777"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lastRenderedPageBreak/>
        <w:t>kwota gwarancji lub poręczenia,</w:t>
      </w:r>
    </w:p>
    <w:p w14:paraId="12964100" w14:textId="3F147B7A"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termin ważności gwarancji lub poręczenia, obejmujący cały okres wykonania zamówienia, począwszy co najmniej od dnia wyznaczonego na dzień zawarcia umowy,</w:t>
      </w:r>
      <w:r w:rsidR="00DB1923" w:rsidRPr="00100707">
        <w:rPr>
          <w:rFonts w:ascii="Arial" w:hAnsi="Arial" w:cs="Arial"/>
          <w:sz w:val="22"/>
          <w:szCs w:val="22"/>
        </w:rPr>
        <w:t xml:space="preserve"> z zastrzeżeniem pkt 10</w:t>
      </w:r>
      <w:r w:rsidR="003C1501" w:rsidRPr="00100707">
        <w:rPr>
          <w:rFonts w:ascii="Arial" w:hAnsi="Arial" w:cs="Arial"/>
          <w:sz w:val="22"/>
          <w:szCs w:val="22"/>
        </w:rPr>
        <w:t xml:space="preserve"> powyżej</w:t>
      </w:r>
      <w:r w:rsidR="002C37E6" w:rsidRPr="00100707">
        <w:rPr>
          <w:rFonts w:ascii="Arial" w:hAnsi="Arial" w:cs="Arial"/>
          <w:sz w:val="22"/>
          <w:szCs w:val="22"/>
        </w:rPr>
        <w:t>,</w:t>
      </w:r>
    </w:p>
    <w:p w14:paraId="29484803" w14:textId="131D4542"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 xml:space="preserve">bezwarunkowe, nieodwołalne, płatne na pierwsze żądanie, zobowiązanie gwaranta do wypłaty </w:t>
      </w:r>
      <w:r w:rsidR="002C37E6" w:rsidRPr="00100707">
        <w:rPr>
          <w:rFonts w:ascii="Arial" w:hAnsi="Arial" w:cs="Arial"/>
          <w:sz w:val="22"/>
          <w:szCs w:val="22"/>
        </w:rPr>
        <w:t>z</w:t>
      </w:r>
      <w:r w:rsidRPr="00100707">
        <w:rPr>
          <w:rFonts w:ascii="Arial" w:hAnsi="Arial" w:cs="Arial"/>
          <w:sz w:val="22"/>
          <w:szCs w:val="22"/>
        </w:rPr>
        <w:t>amawiającemu pełnej kwoty zabezpieczenia lub do wypłat łącznie do pełnej kwoty zabezpieczenia w przypadku realizacji zamówienia w sposób niezgodny z umową</w:t>
      </w:r>
      <w:r w:rsidR="002C37E6" w:rsidRPr="00100707">
        <w:rPr>
          <w:rFonts w:ascii="Arial" w:hAnsi="Arial" w:cs="Arial"/>
          <w:sz w:val="22"/>
          <w:szCs w:val="22"/>
        </w:rPr>
        <w:t>,</w:t>
      </w:r>
    </w:p>
    <w:p w14:paraId="54FF589B" w14:textId="1C7DC246" w:rsidR="00660A68" w:rsidRPr="00100707" w:rsidRDefault="00660A68"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bezwarunkowe, nieodwołalne, płatne na pierwsze żądanie, zo</w:t>
      </w:r>
      <w:r w:rsidR="003C1501" w:rsidRPr="00100707">
        <w:rPr>
          <w:rFonts w:ascii="Arial" w:hAnsi="Arial" w:cs="Arial"/>
          <w:sz w:val="22"/>
          <w:szCs w:val="22"/>
        </w:rPr>
        <w:t>bowiązanie gwaranta do wypłaty z</w:t>
      </w:r>
      <w:r w:rsidRPr="00100707">
        <w:rPr>
          <w:rFonts w:ascii="Arial" w:hAnsi="Arial" w:cs="Arial"/>
          <w:sz w:val="22"/>
          <w:szCs w:val="22"/>
        </w:rPr>
        <w:t>amawiającemu pełnej kwoty zabezpieczenia w</w:t>
      </w:r>
      <w:r w:rsidR="00DB1923" w:rsidRPr="00100707">
        <w:rPr>
          <w:rFonts w:ascii="Arial" w:hAnsi="Arial" w:cs="Arial"/>
          <w:sz w:val="22"/>
          <w:szCs w:val="22"/>
        </w:rPr>
        <w:t> przypadku</w:t>
      </w:r>
      <w:r w:rsidR="002C37E6" w:rsidRPr="00100707">
        <w:rPr>
          <w:rFonts w:ascii="Arial" w:hAnsi="Arial" w:cs="Arial"/>
          <w:sz w:val="22"/>
          <w:szCs w:val="22"/>
        </w:rPr>
        <w:t>,</w:t>
      </w:r>
      <w:r w:rsidR="00DB1923" w:rsidRPr="00100707">
        <w:rPr>
          <w:rFonts w:ascii="Arial" w:hAnsi="Arial" w:cs="Arial"/>
          <w:sz w:val="22"/>
          <w:szCs w:val="22"/>
        </w:rPr>
        <w:t xml:space="preserve"> o którym mowa w pkt 10 i 11</w:t>
      </w:r>
      <w:r w:rsidRPr="00100707">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100707">
        <w:rPr>
          <w:rFonts w:ascii="Arial" w:hAnsi="Arial" w:cs="Arial"/>
          <w:sz w:val="22"/>
          <w:szCs w:val="22"/>
        </w:rPr>
        <w:t>,</w:t>
      </w:r>
      <w:r w:rsidRPr="00100707">
        <w:rPr>
          <w:rFonts w:ascii="Arial" w:hAnsi="Arial" w:cs="Arial"/>
          <w:sz w:val="22"/>
          <w:szCs w:val="22"/>
        </w:rPr>
        <w:t xml:space="preserve"> </w:t>
      </w:r>
      <w:r w:rsidR="003C1501" w:rsidRPr="00100707">
        <w:rPr>
          <w:rFonts w:ascii="Arial" w:hAnsi="Arial" w:cs="Arial"/>
          <w:sz w:val="22"/>
          <w:szCs w:val="22"/>
        </w:rPr>
        <w:t>jeżeli w</w:t>
      </w:r>
      <w:r w:rsidRPr="00100707">
        <w:rPr>
          <w:rFonts w:ascii="Arial" w:hAnsi="Arial" w:cs="Arial"/>
          <w:sz w:val="22"/>
          <w:szCs w:val="22"/>
        </w:rPr>
        <w:t>ykonawca skorzystał z możliwości wniesienia zabezpieczenia na okres nie krótszy niż 5 lat, a okres</w:t>
      </w:r>
      <w:r w:rsidR="002C37E6" w:rsidRPr="00100707">
        <w:rPr>
          <w:rFonts w:ascii="Arial" w:hAnsi="Arial" w:cs="Arial"/>
          <w:sz w:val="22"/>
          <w:szCs w:val="22"/>
        </w:rPr>
        <w:t>,</w:t>
      </w:r>
      <w:r w:rsidRPr="00100707">
        <w:rPr>
          <w:rFonts w:ascii="Arial" w:hAnsi="Arial" w:cs="Arial"/>
          <w:sz w:val="22"/>
          <w:szCs w:val="22"/>
        </w:rPr>
        <w:t xml:space="preserve"> na jaki miało zostać wniesione zabezpieczenie</w:t>
      </w:r>
      <w:r w:rsidR="002C37E6" w:rsidRPr="00100707">
        <w:rPr>
          <w:rFonts w:ascii="Arial" w:hAnsi="Arial" w:cs="Arial"/>
          <w:sz w:val="22"/>
          <w:szCs w:val="22"/>
        </w:rPr>
        <w:t>,</w:t>
      </w:r>
      <w:r w:rsidRPr="00100707">
        <w:rPr>
          <w:rFonts w:ascii="Arial" w:hAnsi="Arial" w:cs="Arial"/>
          <w:sz w:val="22"/>
          <w:szCs w:val="22"/>
        </w:rPr>
        <w:t xml:space="preserve"> jest dłuższy od tego okresu.</w:t>
      </w:r>
    </w:p>
    <w:p w14:paraId="28FA0B71" w14:textId="77777777" w:rsidR="00805A04" w:rsidRPr="00100707" w:rsidRDefault="00805A04" w:rsidP="00501B39">
      <w:pPr>
        <w:tabs>
          <w:tab w:val="left" w:pos="142"/>
        </w:tabs>
        <w:ind w:right="-108"/>
        <w:jc w:val="both"/>
        <w:rPr>
          <w:rFonts w:ascii="Arial" w:hAnsi="Arial" w:cs="Arial"/>
          <w:sz w:val="22"/>
          <w:szCs w:val="22"/>
        </w:rPr>
      </w:pPr>
    </w:p>
    <w:p w14:paraId="0B45D72B" w14:textId="1E12874B" w:rsidR="009615B1" w:rsidRPr="00100707" w:rsidRDefault="002C37E6"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I</w:t>
      </w:r>
      <w:r w:rsidR="009615B1" w:rsidRPr="00100707">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100707" w:rsidRDefault="00DB1A25" w:rsidP="00FE60C1">
      <w:pPr>
        <w:numPr>
          <w:ilvl w:val="0"/>
          <w:numId w:val="17"/>
        </w:numPr>
        <w:tabs>
          <w:tab w:val="left" w:pos="142"/>
        </w:tabs>
        <w:ind w:right="-108"/>
        <w:jc w:val="both"/>
        <w:rPr>
          <w:rFonts w:ascii="Arial" w:hAnsi="Arial" w:cs="Arial"/>
          <w:sz w:val="22"/>
          <w:szCs w:val="22"/>
        </w:rPr>
      </w:pPr>
      <w:r w:rsidRPr="00100707">
        <w:rPr>
          <w:rFonts w:ascii="Arial" w:hAnsi="Arial" w:cs="Arial"/>
          <w:sz w:val="22"/>
          <w:szCs w:val="22"/>
        </w:rPr>
        <w:t>Zamawiający poinformuje wykonawcę, któremu zostanie udzielone zamówienie</w:t>
      </w:r>
      <w:r w:rsidR="00263B56" w:rsidRPr="00100707">
        <w:rPr>
          <w:rFonts w:ascii="Arial" w:hAnsi="Arial" w:cs="Arial"/>
          <w:sz w:val="22"/>
          <w:szCs w:val="22"/>
        </w:rPr>
        <w:t>,</w:t>
      </w:r>
      <w:r w:rsidRPr="00100707">
        <w:rPr>
          <w:rFonts w:ascii="Arial" w:hAnsi="Arial" w:cs="Arial"/>
          <w:sz w:val="22"/>
          <w:szCs w:val="22"/>
        </w:rPr>
        <w:t xml:space="preserve"> o miejscu i terminie zawarcia umowy.</w:t>
      </w:r>
      <w:bookmarkStart w:id="9" w:name="_Toc42045493"/>
    </w:p>
    <w:p w14:paraId="11C18AE9" w14:textId="77777777" w:rsidR="00DB1A25" w:rsidRPr="00100707" w:rsidRDefault="00DB1A25" w:rsidP="00FE60C1">
      <w:pPr>
        <w:numPr>
          <w:ilvl w:val="0"/>
          <w:numId w:val="17"/>
        </w:numPr>
        <w:tabs>
          <w:tab w:val="left" w:pos="142"/>
        </w:tabs>
        <w:ind w:right="-108"/>
        <w:jc w:val="both"/>
        <w:rPr>
          <w:rFonts w:ascii="Arial" w:hAnsi="Arial" w:cs="Arial"/>
          <w:sz w:val="22"/>
          <w:szCs w:val="22"/>
        </w:rPr>
      </w:pPr>
      <w:r w:rsidRPr="00100707">
        <w:rPr>
          <w:rFonts w:ascii="Arial" w:hAnsi="Arial" w:cs="Arial"/>
          <w:sz w:val="22"/>
          <w:szCs w:val="22"/>
        </w:rPr>
        <w:t>Wykonawca przed zawarciem umowy:</w:t>
      </w:r>
    </w:p>
    <w:p w14:paraId="48FAB987" w14:textId="05BA027A" w:rsidR="00DB1A25" w:rsidRPr="00100707" w:rsidRDefault="00DB1A25"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poda wszelkie informacje niezbędne do wypełn</w:t>
      </w:r>
      <w:r w:rsidR="00A23B70" w:rsidRPr="00100707">
        <w:rPr>
          <w:rFonts w:ascii="Arial" w:hAnsi="Arial" w:cs="Arial"/>
          <w:sz w:val="22"/>
          <w:szCs w:val="22"/>
        </w:rPr>
        <w:t>ienia treści umowy na wezwanie z</w:t>
      </w:r>
      <w:r w:rsidRPr="00100707">
        <w:rPr>
          <w:rFonts w:ascii="Arial" w:hAnsi="Arial" w:cs="Arial"/>
          <w:sz w:val="22"/>
          <w:szCs w:val="22"/>
        </w:rPr>
        <w:t>amawiającego</w:t>
      </w:r>
      <w:r w:rsidR="002C37E6" w:rsidRPr="00100707">
        <w:rPr>
          <w:rFonts w:ascii="Arial" w:hAnsi="Arial" w:cs="Arial"/>
          <w:sz w:val="22"/>
          <w:szCs w:val="22"/>
        </w:rPr>
        <w:t>,</w:t>
      </w:r>
    </w:p>
    <w:p w14:paraId="55AC4250" w14:textId="0A6E4726" w:rsidR="00DB1A25" w:rsidRPr="00100707" w:rsidRDefault="00DB1A25" w:rsidP="00FE60C1">
      <w:pPr>
        <w:numPr>
          <w:ilvl w:val="1"/>
          <w:numId w:val="16"/>
        </w:numPr>
        <w:tabs>
          <w:tab w:val="left" w:pos="142"/>
        </w:tabs>
        <w:ind w:right="-108"/>
        <w:jc w:val="both"/>
        <w:rPr>
          <w:rFonts w:ascii="Arial" w:hAnsi="Arial" w:cs="Arial"/>
          <w:sz w:val="22"/>
          <w:szCs w:val="22"/>
        </w:rPr>
      </w:pPr>
      <w:r w:rsidRPr="00100707">
        <w:rPr>
          <w:rFonts w:ascii="Arial" w:hAnsi="Arial" w:cs="Arial"/>
          <w:sz w:val="22"/>
          <w:szCs w:val="22"/>
        </w:rPr>
        <w:t>wniesie zabezpiecz</w:t>
      </w:r>
      <w:r w:rsidR="00263B56" w:rsidRPr="00100707">
        <w:rPr>
          <w:rFonts w:ascii="Arial" w:hAnsi="Arial" w:cs="Arial"/>
          <w:sz w:val="22"/>
          <w:szCs w:val="22"/>
        </w:rPr>
        <w:t>e</w:t>
      </w:r>
      <w:r w:rsidRPr="00100707">
        <w:rPr>
          <w:rFonts w:ascii="Arial" w:hAnsi="Arial" w:cs="Arial"/>
          <w:sz w:val="22"/>
          <w:szCs w:val="22"/>
        </w:rPr>
        <w:t>nie należytego wykonania umowy</w:t>
      </w:r>
      <w:r w:rsidR="00263B56" w:rsidRPr="00100707">
        <w:rPr>
          <w:rFonts w:ascii="Arial" w:hAnsi="Arial" w:cs="Arial"/>
          <w:sz w:val="22"/>
          <w:szCs w:val="22"/>
        </w:rPr>
        <w:t>.</w:t>
      </w:r>
    </w:p>
    <w:p w14:paraId="284C13BD" w14:textId="0FADE450" w:rsidR="00DB1A25" w:rsidRPr="00E0316E" w:rsidRDefault="00263B56" w:rsidP="00501B39">
      <w:pPr>
        <w:tabs>
          <w:tab w:val="left" w:pos="142"/>
        </w:tabs>
        <w:ind w:right="-108"/>
        <w:jc w:val="both"/>
        <w:rPr>
          <w:rFonts w:ascii="Arial" w:hAnsi="Arial" w:cs="Arial"/>
          <w:sz w:val="22"/>
          <w:szCs w:val="22"/>
        </w:rPr>
      </w:pPr>
      <w:r w:rsidRPr="00100707">
        <w:rPr>
          <w:rFonts w:ascii="Arial" w:hAnsi="Arial" w:cs="Arial"/>
          <w:sz w:val="22"/>
          <w:szCs w:val="22"/>
        </w:rPr>
        <w:t>J</w:t>
      </w:r>
      <w:r w:rsidR="00A23B70" w:rsidRPr="00100707">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00707">
        <w:rPr>
          <w:rFonts w:ascii="Arial" w:hAnsi="Arial" w:cs="Arial"/>
          <w:sz w:val="22"/>
          <w:szCs w:val="22"/>
        </w:rPr>
        <w:t>, w której</w:t>
      </w:r>
      <w:r w:rsidR="002C37E6" w:rsidRPr="00100707">
        <w:rPr>
          <w:rFonts w:ascii="Arial" w:hAnsi="Arial" w:cs="Arial"/>
          <w:sz w:val="22"/>
          <w:szCs w:val="22"/>
        </w:rPr>
        <w:t xml:space="preserve"> </w:t>
      </w:r>
      <w:r w:rsidR="00DB1A25" w:rsidRPr="00100707">
        <w:rPr>
          <w:rFonts w:ascii="Arial" w:hAnsi="Arial" w:cs="Arial"/>
          <w:sz w:val="22"/>
          <w:szCs w:val="22"/>
        </w:rPr>
        <w:t>m.in. zostanie określony pełnomo</w:t>
      </w:r>
      <w:r w:rsidR="00A23B70" w:rsidRPr="00100707">
        <w:rPr>
          <w:rFonts w:ascii="Arial" w:hAnsi="Arial" w:cs="Arial"/>
          <w:sz w:val="22"/>
          <w:szCs w:val="22"/>
        </w:rPr>
        <w:t>cnik uprawniony do kontaktów z z</w:t>
      </w:r>
      <w:r w:rsidR="00DB1A25" w:rsidRPr="00100707">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13B15865" w14:textId="3AA500F0" w:rsidR="00D4155E" w:rsidRPr="00100707" w:rsidRDefault="00DB1A25" w:rsidP="00501B39">
      <w:pPr>
        <w:tabs>
          <w:tab w:val="left" w:pos="142"/>
        </w:tabs>
        <w:ind w:right="-108"/>
        <w:jc w:val="both"/>
        <w:rPr>
          <w:rFonts w:ascii="Arial" w:hAnsi="Arial" w:cs="Arial"/>
          <w:sz w:val="22"/>
          <w:szCs w:val="22"/>
        </w:rPr>
      </w:pPr>
      <w:r w:rsidRPr="00100707">
        <w:rPr>
          <w:rFonts w:ascii="Arial" w:hAnsi="Arial" w:cs="Arial"/>
          <w:sz w:val="22"/>
          <w:szCs w:val="22"/>
        </w:rPr>
        <w:t xml:space="preserve">Niedopełnienie powyższych formalności przez wybranego </w:t>
      </w:r>
      <w:r w:rsidR="002C37E6" w:rsidRPr="00100707">
        <w:rPr>
          <w:rFonts w:ascii="Arial" w:hAnsi="Arial" w:cs="Arial"/>
          <w:sz w:val="22"/>
          <w:szCs w:val="22"/>
        </w:rPr>
        <w:t>w</w:t>
      </w:r>
      <w:r w:rsidRPr="00100707">
        <w:rPr>
          <w:rFonts w:ascii="Arial" w:hAnsi="Arial" w:cs="Arial"/>
          <w:sz w:val="22"/>
          <w:szCs w:val="22"/>
        </w:rPr>
        <w:t>ykonawcę będzie potraktowane prze</w:t>
      </w:r>
      <w:r w:rsidR="006C3F4D" w:rsidRPr="00100707">
        <w:rPr>
          <w:rFonts w:ascii="Arial" w:hAnsi="Arial" w:cs="Arial"/>
          <w:sz w:val="22"/>
          <w:szCs w:val="22"/>
        </w:rPr>
        <w:t>z z</w:t>
      </w:r>
      <w:r w:rsidRPr="00100707">
        <w:rPr>
          <w:rFonts w:ascii="Arial" w:hAnsi="Arial" w:cs="Arial"/>
          <w:sz w:val="22"/>
          <w:szCs w:val="22"/>
        </w:rPr>
        <w:t xml:space="preserve">amawiającego jako niemożność zawarcia umowy w sprawie zamówienia publicznego </w:t>
      </w:r>
      <w:r w:rsidR="007D7898" w:rsidRPr="00100707">
        <w:rPr>
          <w:rFonts w:ascii="Arial" w:hAnsi="Arial" w:cs="Arial"/>
          <w:sz w:val="22"/>
          <w:szCs w:val="22"/>
        </w:rPr>
        <w:t>z przyczyn leżących po stronie w</w:t>
      </w:r>
      <w:r w:rsidRPr="00100707">
        <w:rPr>
          <w:rFonts w:ascii="Arial" w:hAnsi="Arial" w:cs="Arial"/>
          <w:sz w:val="22"/>
          <w:szCs w:val="22"/>
        </w:rPr>
        <w:t xml:space="preserve">ykonawcy i zgodnie z art. </w:t>
      </w:r>
      <w:r w:rsidR="006C3F4D" w:rsidRPr="00100707">
        <w:rPr>
          <w:rFonts w:ascii="Arial" w:hAnsi="Arial" w:cs="Arial"/>
          <w:sz w:val="22"/>
          <w:szCs w:val="22"/>
        </w:rPr>
        <w:t>98 ust. 6</w:t>
      </w:r>
      <w:r w:rsidRPr="00100707">
        <w:rPr>
          <w:rFonts w:ascii="Arial" w:hAnsi="Arial" w:cs="Arial"/>
          <w:sz w:val="22"/>
          <w:szCs w:val="22"/>
        </w:rPr>
        <w:t xml:space="preserve"> pkt 3 ustawy</w:t>
      </w:r>
      <w:r w:rsidR="006C3F4D" w:rsidRPr="00100707">
        <w:rPr>
          <w:rFonts w:ascii="Arial" w:hAnsi="Arial" w:cs="Arial"/>
          <w:sz w:val="22"/>
          <w:szCs w:val="22"/>
        </w:rPr>
        <w:t xml:space="preserve"> </w:t>
      </w:r>
      <w:proofErr w:type="spellStart"/>
      <w:r w:rsidR="006C3F4D" w:rsidRPr="00100707">
        <w:rPr>
          <w:rFonts w:ascii="Arial" w:hAnsi="Arial" w:cs="Arial"/>
          <w:sz w:val="22"/>
          <w:szCs w:val="22"/>
        </w:rPr>
        <w:t>Pzp</w:t>
      </w:r>
      <w:proofErr w:type="spellEnd"/>
      <w:r w:rsidR="006C3F4D" w:rsidRPr="00100707">
        <w:rPr>
          <w:rFonts w:ascii="Arial" w:hAnsi="Arial" w:cs="Arial"/>
          <w:sz w:val="22"/>
          <w:szCs w:val="22"/>
        </w:rPr>
        <w:t>,</w:t>
      </w:r>
      <w:r w:rsidRPr="00100707">
        <w:rPr>
          <w:rFonts w:ascii="Arial" w:hAnsi="Arial" w:cs="Arial"/>
          <w:sz w:val="22"/>
          <w:szCs w:val="22"/>
        </w:rPr>
        <w:t xml:space="preserve"> będzie</w:t>
      </w:r>
      <w:r w:rsidR="007D7898" w:rsidRPr="00100707">
        <w:rPr>
          <w:rFonts w:ascii="Arial" w:hAnsi="Arial" w:cs="Arial"/>
          <w:sz w:val="22"/>
          <w:szCs w:val="22"/>
        </w:rPr>
        <w:t xml:space="preserve"> skutkowało zatrzymaniem przez z</w:t>
      </w:r>
      <w:r w:rsidRPr="00100707">
        <w:rPr>
          <w:rFonts w:ascii="Arial" w:hAnsi="Arial" w:cs="Arial"/>
          <w:sz w:val="22"/>
          <w:szCs w:val="22"/>
        </w:rPr>
        <w:t>amawiającego wadium wraz z odsetkami.</w:t>
      </w:r>
    </w:p>
    <w:p w14:paraId="0F09A346" w14:textId="35A899BA" w:rsidR="00135E48" w:rsidRPr="00100707" w:rsidRDefault="00135E48" w:rsidP="00501B39">
      <w:pPr>
        <w:pStyle w:val="pkt"/>
        <w:tabs>
          <w:tab w:val="left" w:pos="142"/>
        </w:tabs>
        <w:spacing w:before="0" w:after="0" w:line="240" w:lineRule="auto"/>
        <w:ind w:left="0" w:firstLine="0"/>
        <w:rPr>
          <w:rFonts w:ascii="Arial" w:hAnsi="Arial" w:cs="Arial"/>
          <w:sz w:val="22"/>
          <w:szCs w:val="22"/>
        </w:rPr>
      </w:pPr>
      <w:r w:rsidRPr="00100707">
        <w:rPr>
          <w:rFonts w:ascii="Arial" w:hAnsi="Arial" w:cs="Arial"/>
          <w:sz w:val="22"/>
          <w:szCs w:val="22"/>
        </w:rPr>
        <w:t xml:space="preserve">                   </w:t>
      </w:r>
    </w:p>
    <w:p w14:paraId="4F75F94D" w14:textId="77B3588D" w:rsidR="00CB212D" w:rsidRPr="00100707" w:rsidRDefault="00CB212D" w:rsidP="00FE60C1">
      <w:pPr>
        <w:numPr>
          <w:ilvl w:val="0"/>
          <w:numId w:val="26"/>
        </w:numPr>
        <w:shd w:val="clear" w:color="auto" w:fill="FBD4B4" w:themeFill="accent6" w:themeFillTint="66"/>
        <w:tabs>
          <w:tab w:val="left" w:pos="142"/>
        </w:tabs>
        <w:spacing w:after="200" w:line="252" w:lineRule="auto"/>
        <w:contextualSpacing/>
        <w:jc w:val="both"/>
        <w:rPr>
          <w:rFonts w:ascii="Arial" w:hAnsi="Arial" w:cs="Arial"/>
          <w:b/>
          <w:sz w:val="22"/>
          <w:szCs w:val="22"/>
          <w:lang w:eastAsia="en-US"/>
        </w:rPr>
      </w:pPr>
      <w:r w:rsidRPr="00100707">
        <w:rPr>
          <w:rFonts w:ascii="Arial" w:hAnsi="Arial" w:cs="Arial"/>
          <w:b/>
          <w:sz w:val="22"/>
          <w:szCs w:val="22"/>
          <w:lang w:eastAsia="en-US"/>
        </w:rPr>
        <w:t>Ewentualne zmiany umowy:</w:t>
      </w:r>
    </w:p>
    <w:p w14:paraId="2CC7FC51" w14:textId="77777777" w:rsidR="00154667" w:rsidRPr="00100707" w:rsidRDefault="00154667" w:rsidP="00501B39">
      <w:pPr>
        <w:tabs>
          <w:tab w:val="left" w:pos="142"/>
        </w:tabs>
        <w:suppressAutoHyphens/>
        <w:spacing w:line="271" w:lineRule="auto"/>
        <w:contextualSpacing/>
        <w:jc w:val="both"/>
        <w:rPr>
          <w:rFonts w:ascii="Arial" w:eastAsia="StarSymbol" w:hAnsi="Arial" w:cs="Arial"/>
          <w:sz w:val="22"/>
          <w:szCs w:val="22"/>
        </w:rPr>
      </w:pPr>
      <w:r w:rsidRPr="00100707">
        <w:rPr>
          <w:rFonts w:ascii="Arial" w:eastAsia="StarSymbol" w:hAnsi="Arial" w:cs="Arial"/>
          <w:sz w:val="22"/>
          <w:szCs w:val="22"/>
        </w:rPr>
        <w:t>Termin wykonania robót objętych niniejszą umową może ulec zmianie w przypadku:</w:t>
      </w:r>
    </w:p>
    <w:p w14:paraId="0F2782D3" w14:textId="77777777" w:rsidR="00154667" w:rsidRPr="00100707" w:rsidRDefault="00154667" w:rsidP="00FE60C1">
      <w:pPr>
        <w:numPr>
          <w:ilvl w:val="1"/>
          <w:numId w:val="44"/>
        </w:numPr>
        <w:tabs>
          <w:tab w:val="left" w:pos="142"/>
        </w:tabs>
        <w:suppressAutoHyphens/>
        <w:spacing w:line="271" w:lineRule="auto"/>
        <w:ind w:left="0" w:firstLine="0"/>
        <w:contextualSpacing/>
        <w:jc w:val="both"/>
        <w:rPr>
          <w:rFonts w:ascii="Arial" w:eastAsia="StarSymbol" w:hAnsi="Arial" w:cs="Arial"/>
          <w:sz w:val="22"/>
          <w:szCs w:val="22"/>
        </w:rPr>
      </w:pPr>
      <w:r w:rsidRPr="00100707">
        <w:rPr>
          <w:rFonts w:ascii="Arial" w:eastAsia="StarSymbol" w:hAnsi="Arial" w:cs="Arial"/>
          <w:sz w:val="22"/>
          <w:szCs w:val="22"/>
        </w:rPr>
        <w:t>przerw w realizacji prac i robót, powstałych z przyczyn leżących po stronie Zamawiającego lub na jego pisemne żądanie,</w:t>
      </w:r>
    </w:p>
    <w:p w14:paraId="79D2927E" w14:textId="77777777" w:rsidR="00154667" w:rsidRPr="00100707" w:rsidRDefault="00154667" w:rsidP="00FE60C1">
      <w:pPr>
        <w:numPr>
          <w:ilvl w:val="1"/>
          <w:numId w:val="44"/>
        </w:numPr>
        <w:tabs>
          <w:tab w:val="left" w:pos="142"/>
        </w:tabs>
        <w:suppressAutoHyphens/>
        <w:spacing w:line="271" w:lineRule="auto"/>
        <w:ind w:left="0" w:firstLine="0"/>
        <w:contextualSpacing/>
        <w:jc w:val="both"/>
        <w:rPr>
          <w:rFonts w:ascii="Arial" w:eastAsia="StarSymbol" w:hAnsi="Arial" w:cs="Arial"/>
          <w:sz w:val="22"/>
          <w:szCs w:val="22"/>
        </w:rPr>
      </w:pPr>
      <w:r w:rsidRPr="00100707">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E4AF4AB" w14:textId="77777777" w:rsidR="00154667" w:rsidRPr="00100707" w:rsidRDefault="00154667" w:rsidP="00FE60C1">
      <w:pPr>
        <w:numPr>
          <w:ilvl w:val="1"/>
          <w:numId w:val="44"/>
        </w:numPr>
        <w:tabs>
          <w:tab w:val="left" w:pos="142"/>
        </w:tabs>
        <w:suppressAutoHyphens/>
        <w:spacing w:line="271" w:lineRule="auto"/>
        <w:ind w:left="0" w:firstLine="0"/>
        <w:contextualSpacing/>
        <w:jc w:val="both"/>
        <w:rPr>
          <w:rFonts w:ascii="Arial" w:eastAsia="StarSymbol" w:hAnsi="Arial" w:cs="Arial"/>
          <w:sz w:val="22"/>
          <w:szCs w:val="22"/>
        </w:rPr>
      </w:pPr>
      <w:r w:rsidRPr="00100707">
        <w:rPr>
          <w:rFonts w:ascii="Arial" w:eastAsia="StarSymbol" w:hAnsi="Arial" w:cs="Arial"/>
          <w:sz w:val="22"/>
          <w:szCs w:val="22"/>
        </w:rPr>
        <w:t>w przypadku, gdy warunki atmosferyczne</w:t>
      </w:r>
      <w:r w:rsidRPr="00100707">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100707">
        <w:rPr>
          <w:rFonts w:ascii="Arial" w:eastAsia="StarSymbol" w:hAnsi="Arial" w:cs="Arial"/>
          <w:sz w:val="22"/>
          <w:szCs w:val="22"/>
        </w:rPr>
        <w:t>.</w:t>
      </w:r>
    </w:p>
    <w:p w14:paraId="3C991891" w14:textId="77777777" w:rsidR="00154667" w:rsidRPr="00100707" w:rsidRDefault="00154667" w:rsidP="00FE60C1">
      <w:pPr>
        <w:numPr>
          <w:ilvl w:val="1"/>
          <w:numId w:val="44"/>
        </w:numPr>
        <w:tabs>
          <w:tab w:val="left" w:pos="142"/>
        </w:tabs>
        <w:suppressAutoHyphens/>
        <w:spacing w:line="271" w:lineRule="auto"/>
        <w:ind w:left="0" w:firstLine="0"/>
        <w:contextualSpacing/>
        <w:jc w:val="both"/>
        <w:rPr>
          <w:rFonts w:ascii="Arial" w:eastAsia="StarSymbol" w:hAnsi="Arial" w:cs="Arial"/>
          <w:sz w:val="22"/>
          <w:szCs w:val="22"/>
        </w:rPr>
      </w:pPr>
      <w:r w:rsidRPr="00100707">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w:t>
      </w:r>
      <w:r w:rsidRPr="00100707">
        <w:rPr>
          <w:rFonts w:ascii="Arial" w:hAnsi="Arial" w:cs="Arial"/>
          <w:sz w:val="22"/>
          <w:szCs w:val="22"/>
        </w:rPr>
        <w:t xml:space="preserve">(tj. Dz. U z 2020 r. poz. 1845 z </w:t>
      </w:r>
      <w:proofErr w:type="spellStart"/>
      <w:r w:rsidRPr="00100707">
        <w:rPr>
          <w:rFonts w:ascii="Arial" w:hAnsi="Arial" w:cs="Arial"/>
          <w:sz w:val="22"/>
          <w:szCs w:val="22"/>
        </w:rPr>
        <w:t>późn</w:t>
      </w:r>
      <w:proofErr w:type="spellEnd"/>
      <w:r w:rsidRPr="00100707">
        <w:rPr>
          <w:rFonts w:ascii="Arial" w:hAnsi="Arial" w:cs="Arial"/>
          <w:sz w:val="22"/>
          <w:szCs w:val="22"/>
        </w:rPr>
        <w:t>. zm.)</w:t>
      </w:r>
      <w:r w:rsidRPr="00100707">
        <w:rPr>
          <w:rFonts w:ascii="Arial" w:eastAsia="StarSymbol" w:hAnsi="Arial" w:cs="Arial"/>
          <w:sz w:val="22"/>
          <w:szCs w:val="22"/>
        </w:rPr>
        <w:t>, a w szczególności w okresie trwania stanu zagrożenia epidemicznego lub epidemii.</w:t>
      </w:r>
    </w:p>
    <w:p w14:paraId="7FC95FA9" w14:textId="77777777" w:rsidR="00135E48" w:rsidRPr="00100707" w:rsidRDefault="00135E48" w:rsidP="00501B39">
      <w:pPr>
        <w:pStyle w:val="pkt"/>
        <w:tabs>
          <w:tab w:val="left" w:pos="142"/>
        </w:tabs>
        <w:spacing w:before="0" w:after="0" w:line="240" w:lineRule="auto"/>
        <w:ind w:left="0" w:firstLine="0"/>
        <w:rPr>
          <w:rFonts w:ascii="Arial" w:hAnsi="Arial" w:cs="Arial"/>
          <w:sz w:val="22"/>
          <w:szCs w:val="22"/>
        </w:rPr>
      </w:pPr>
    </w:p>
    <w:p w14:paraId="47B70CE7" w14:textId="0D02D630" w:rsidR="00135E48" w:rsidRPr="00100707" w:rsidRDefault="00135E48" w:rsidP="00206154">
      <w:pPr>
        <w:pStyle w:val="pkt"/>
        <w:tabs>
          <w:tab w:val="left" w:pos="142"/>
        </w:tabs>
        <w:spacing w:before="0" w:after="0" w:line="240" w:lineRule="auto"/>
        <w:ind w:left="0" w:firstLine="0"/>
        <w:jc w:val="right"/>
        <w:rPr>
          <w:rFonts w:ascii="Arial" w:hAnsi="Arial" w:cs="Arial"/>
          <w:sz w:val="22"/>
          <w:szCs w:val="22"/>
        </w:rPr>
      </w:pPr>
      <w:r w:rsidRPr="00100707">
        <w:rPr>
          <w:rFonts w:ascii="Arial" w:hAnsi="Arial" w:cs="Arial"/>
          <w:sz w:val="22"/>
          <w:szCs w:val="22"/>
        </w:rPr>
        <w:t xml:space="preserve">                                                                 </w:t>
      </w:r>
      <w:r w:rsidR="008508D5" w:rsidRPr="00100707">
        <w:rPr>
          <w:rFonts w:ascii="Arial" w:hAnsi="Arial" w:cs="Arial"/>
          <w:sz w:val="22"/>
          <w:szCs w:val="22"/>
        </w:rPr>
        <w:t xml:space="preserve">     </w:t>
      </w:r>
      <w:r w:rsidR="008508D5" w:rsidRPr="00100707">
        <w:rPr>
          <w:rFonts w:ascii="Arial" w:hAnsi="Arial" w:cs="Arial"/>
          <w:sz w:val="22"/>
          <w:szCs w:val="22"/>
        </w:rPr>
        <w:tab/>
      </w:r>
      <w:r w:rsidR="008508D5" w:rsidRPr="00100707">
        <w:rPr>
          <w:rFonts w:ascii="Arial" w:hAnsi="Arial" w:cs="Arial"/>
          <w:sz w:val="22"/>
          <w:szCs w:val="22"/>
        </w:rPr>
        <w:tab/>
        <w:t xml:space="preserve">  ……………………………………………………..</w:t>
      </w:r>
    </w:p>
    <w:p w14:paraId="6D237C59" w14:textId="77777777" w:rsidR="00154667" w:rsidRPr="00100707" w:rsidRDefault="00154667" w:rsidP="00501B39">
      <w:pPr>
        <w:widowControl w:val="0"/>
        <w:tabs>
          <w:tab w:val="left" w:pos="142"/>
          <w:tab w:val="left" w:pos="708"/>
        </w:tabs>
        <w:ind w:left="57" w:right="-530"/>
        <w:jc w:val="right"/>
        <w:rPr>
          <w:rFonts w:ascii="Arial" w:hAnsi="Arial" w:cs="Arial"/>
          <w:i/>
          <w:snapToGrid w:val="0"/>
          <w:color w:val="002060"/>
          <w:sz w:val="22"/>
          <w:szCs w:val="22"/>
        </w:rPr>
      </w:pPr>
    </w:p>
    <w:p w14:paraId="57EB338B" w14:textId="58B9DB6B" w:rsidR="001B00D2" w:rsidRPr="00100707" w:rsidRDefault="00412BC8" w:rsidP="00501B39">
      <w:pPr>
        <w:widowControl w:val="0"/>
        <w:tabs>
          <w:tab w:val="left" w:pos="142"/>
          <w:tab w:val="left" w:pos="708"/>
        </w:tabs>
        <w:ind w:left="57" w:right="-530"/>
        <w:jc w:val="right"/>
        <w:rPr>
          <w:rFonts w:ascii="Arial" w:hAnsi="Arial" w:cs="Arial"/>
          <w:sz w:val="22"/>
          <w:szCs w:val="22"/>
        </w:rPr>
      </w:pPr>
      <w:r w:rsidRPr="00100707">
        <w:rPr>
          <w:rFonts w:ascii="Arial" w:hAnsi="Arial" w:cs="Arial"/>
          <w:i/>
          <w:snapToGrid w:val="0"/>
          <w:color w:val="002060"/>
          <w:sz w:val="22"/>
          <w:szCs w:val="22"/>
        </w:rPr>
        <w:lastRenderedPageBreak/>
        <w:t xml:space="preserve"> </w:t>
      </w:r>
      <w:r w:rsidR="001B00D2" w:rsidRPr="00100707">
        <w:rPr>
          <w:rFonts w:ascii="Arial" w:hAnsi="Arial" w:cs="Arial"/>
          <w:sz w:val="22"/>
          <w:szCs w:val="22"/>
        </w:rPr>
        <w:t xml:space="preserve">Załącznik nr </w:t>
      </w:r>
      <w:r w:rsidR="001B00D2" w:rsidRPr="00100707">
        <w:rPr>
          <w:rFonts w:ascii="Arial" w:hAnsi="Arial" w:cs="Arial"/>
          <w:sz w:val="22"/>
          <w:szCs w:val="22"/>
          <w:highlight w:val="white"/>
        </w:rPr>
        <w:t>1</w:t>
      </w:r>
    </w:p>
    <w:p w14:paraId="7525363B" w14:textId="1C730590" w:rsidR="001B00D2" w:rsidRPr="00100707" w:rsidRDefault="001B00D2" w:rsidP="00501B39">
      <w:pPr>
        <w:widowControl w:val="0"/>
        <w:tabs>
          <w:tab w:val="left" w:pos="142"/>
          <w:tab w:val="left" w:pos="708"/>
        </w:tabs>
        <w:spacing w:line="271" w:lineRule="auto"/>
        <w:jc w:val="both"/>
        <w:rPr>
          <w:rFonts w:ascii="Arial" w:hAnsi="Arial" w:cs="Arial"/>
          <w:sz w:val="22"/>
          <w:szCs w:val="22"/>
        </w:rPr>
      </w:pPr>
      <w:r w:rsidRPr="00100707">
        <w:rPr>
          <w:rFonts w:ascii="Arial" w:hAnsi="Arial" w:cs="Arial"/>
          <w:sz w:val="22"/>
          <w:szCs w:val="22"/>
        </w:rPr>
        <w:t>SPW.272.</w:t>
      </w:r>
      <w:r w:rsidR="00C27C8C" w:rsidRPr="00100707">
        <w:rPr>
          <w:rFonts w:ascii="Arial" w:hAnsi="Arial" w:cs="Arial"/>
          <w:sz w:val="22"/>
          <w:szCs w:val="22"/>
        </w:rPr>
        <w:t>33</w:t>
      </w:r>
      <w:r w:rsidRPr="00100707">
        <w:rPr>
          <w:rFonts w:ascii="Arial" w:hAnsi="Arial" w:cs="Arial"/>
          <w:sz w:val="22"/>
          <w:szCs w:val="22"/>
        </w:rPr>
        <w:t>.2021</w:t>
      </w:r>
    </w:p>
    <w:p w14:paraId="2F9E745D" w14:textId="77777777" w:rsidR="001B00D2" w:rsidRPr="00100707" w:rsidRDefault="001B00D2" w:rsidP="00501B39">
      <w:pPr>
        <w:keepNext/>
        <w:tabs>
          <w:tab w:val="left" w:pos="142"/>
        </w:tabs>
        <w:spacing w:before="240" w:after="60" w:line="271" w:lineRule="auto"/>
        <w:jc w:val="center"/>
        <w:outlineLvl w:val="2"/>
        <w:rPr>
          <w:rFonts w:ascii="Arial" w:hAnsi="Arial" w:cs="Arial"/>
          <w:b/>
          <w:bCs/>
          <w:sz w:val="22"/>
          <w:szCs w:val="22"/>
        </w:rPr>
      </w:pPr>
      <w:r w:rsidRPr="00100707">
        <w:rPr>
          <w:rFonts w:ascii="Arial" w:hAnsi="Arial" w:cs="Arial"/>
          <w:b/>
          <w:bCs/>
          <w:sz w:val="22"/>
          <w:szCs w:val="22"/>
        </w:rPr>
        <w:t>OFERTA</w:t>
      </w:r>
    </w:p>
    <w:p w14:paraId="6CE2E23C" w14:textId="77777777" w:rsidR="001B00D2" w:rsidRPr="00100707" w:rsidRDefault="001B00D2" w:rsidP="00501B39">
      <w:pPr>
        <w:tabs>
          <w:tab w:val="left" w:pos="142"/>
        </w:tabs>
        <w:spacing w:line="271" w:lineRule="auto"/>
        <w:ind w:left="7456" w:hanging="2126"/>
        <w:jc w:val="both"/>
        <w:rPr>
          <w:rFonts w:ascii="Arial" w:hAnsi="Arial" w:cs="Arial"/>
          <w:sz w:val="22"/>
          <w:szCs w:val="22"/>
        </w:rPr>
      </w:pPr>
    </w:p>
    <w:p w14:paraId="570DF874" w14:textId="77777777" w:rsidR="001B00D2" w:rsidRPr="00100707" w:rsidRDefault="001B00D2" w:rsidP="00501B39">
      <w:pPr>
        <w:tabs>
          <w:tab w:val="left" w:pos="142"/>
        </w:tabs>
        <w:spacing w:line="271" w:lineRule="auto"/>
        <w:ind w:left="7456" w:hanging="2126"/>
        <w:jc w:val="both"/>
        <w:rPr>
          <w:rFonts w:ascii="Arial" w:hAnsi="Arial" w:cs="Arial"/>
          <w:sz w:val="22"/>
          <w:szCs w:val="22"/>
        </w:rPr>
      </w:pPr>
      <w:r w:rsidRPr="00100707">
        <w:rPr>
          <w:rFonts w:ascii="Arial" w:hAnsi="Arial" w:cs="Arial"/>
          <w:sz w:val="22"/>
          <w:szCs w:val="22"/>
        </w:rPr>
        <w:t>Zamawiający:</w:t>
      </w:r>
    </w:p>
    <w:p w14:paraId="4E016044" w14:textId="77777777" w:rsidR="001B00D2" w:rsidRPr="00100707" w:rsidRDefault="001B00D2" w:rsidP="00501B39">
      <w:pPr>
        <w:tabs>
          <w:tab w:val="left" w:pos="142"/>
        </w:tabs>
        <w:suppressAutoHyphens/>
        <w:spacing w:line="271" w:lineRule="auto"/>
        <w:jc w:val="right"/>
        <w:rPr>
          <w:rFonts w:ascii="Arial" w:hAnsi="Arial" w:cs="Arial"/>
          <w:b/>
          <w:bCs/>
          <w:sz w:val="22"/>
          <w:szCs w:val="22"/>
          <w:lang w:eastAsia="ar-SA"/>
        </w:rPr>
      </w:pPr>
      <w:r w:rsidRPr="00100707">
        <w:rPr>
          <w:rFonts w:ascii="Arial" w:hAnsi="Arial" w:cs="Arial"/>
          <w:b/>
          <w:bCs/>
          <w:sz w:val="22"/>
          <w:szCs w:val="22"/>
          <w:lang w:eastAsia="ar-SA"/>
        </w:rPr>
        <w:t>Powiat Wołomiński</w:t>
      </w:r>
    </w:p>
    <w:p w14:paraId="25D700A6" w14:textId="77777777" w:rsidR="001B00D2" w:rsidRPr="00100707" w:rsidRDefault="001B00D2" w:rsidP="00501B39">
      <w:pPr>
        <w:tabs>
          <w:tab w:val="left" w:pos="142"/>
        </w:tabs>
        <w:suppressAutoHyphens/>
        <w:spacing w:line="271" w:lineRule="auto"/>
        <w:jc w:val="right"/>
        <w:rPr>
          <w:rFonts w:ascii="Arial" w:hAnsi="Arial" w:cs="Arial"/>
          <w:b/>
          <w:bCs/>
          <w:sz w:val="22"/>
          <w:szCs w:val="22"/>
          <w:lang w:eastAsia="ar-SA"/>
        </w:rPr>
      </w:pPr>
      <w:r w:rsidRPr="00100707">
        <w:rPr>
          <w:rFonts w:ascii="Arial" w:hAnsi="Arial" w:cs="Arial"/>
          <w:b/>
          <w:bCs/>
          <w:sz w:val="22"/>
          <w:szCs w:val="22"/>
          <w:lang w:eastAsia="ar-SA"/>
        </w:rPr>
        <w:t>ul. Prądzyńskiego 3</w:t>
      </w:r>
    </w:p>
    <w:p w14:paraId="4440A204" w14:textId="77777777" w:rsidR="001B00D2" w:rsidRPr="00100707" w:rsidRDefault="001B00D2" w:rsidP="00501B39">
      <w:pPr>
        <w:tabs>
          <w:tab w:val="left" w:pos="142"/>
        </w:tabs>
        <w:suppressAutoHyphens/>
        <w:spacing w:line="271" w:lineRule="auto"/>
        <w:jc w:val="right"/>
        <w:rPr>
          <w:rFonts w:ascii="Arial" w:hAnsi="Arial" w:cs="Arial"/>
          <w:b/>
          <w:bCs/>
          <w:sz w:val="22"/>
          <w:szCs w:val="22"/>
          <w:lang w:eastAsia="ar-SA"/>
        </w:rPr>
      </w:pPr>
      <w:r w:rsidRPr="00100707">
        <w:rPr>
          <w:rFonts w:ascii="Arial" w:hAnsi="Arial" w:cs="Arial"/>
          <w:b/>
          <w:bCs/>
          <w:sz w:val="22"/>
          <w:szCs w:val="22"/>
          <w:lang w:eastAsia="ar-SA"/>
        </w:rPr>
        <w:t>05-200 Wołomin</w:t>
      </w:r>
    </w:p>
    <w:p w14:paraId="7E9458C1" w14:textId="77777777" w:rsidR="001B00D2" w:rsidRPr="00100707" w:rsidRDefault="001B00D2" w:rsidP="00501B39">
      <w:pPr>
        <w:tabs>
          <w:tab w:val="left" w:pos="142"/>
        </w:tabs>
        <w:suppressAutoHyphens/>
        <w:spacing w:line="271" w:lineRule="auto"/>
        <w:jc w:val="both"/>
        <w:rPr>
          <w:rFonts w:ascii="Arial" w:hAnsi="Arial" w:cs="Arial"/>
          <w:b/>
          <w:sz w:val="22"/>
          <w:szCs w:val="22"/>
          <w:lang w:eastAsia="ar-SA"/>
        </w:rPr>
      </w:pPr>
    </w:p>
    <w:p w14:paraId="38FEA616" w14:textId="77777777" w:rsidR="001B00D2" w:rsidRPr="00100707" w:rsidRDefault="001B00D2" w:rsidP="00501B39">
      <w:pPr>
        <w:pStyle w:val="Tekstpodstawowy"/>
        <w:tabs>
          <w:tab w:val="left" w:pos="142"/>
        </w:tabs>
        <w:spacing w:line="271" w:lineRule="auto"/>
        <w:rPr>
          <w:rFonts w:ascii="Arial" w:hAnsi="Arial" w:cs="Arial"/>
          <w:sz w:val="22"/>
          <w:szCs w:val="22"/>
        </w:rPr>
      </w:pPr>
      <w:r w:rsidRPr="00100707">
        <w:rPr>
          <w:rFonts w:ascii="Arial" w:hAnsi="Arial" w:cs="Arial"/>
          <w:bCs/>
          <w:sz w:val="22"/>
          <w:szCs w:val="22"/>
        </w:rPr>
        <w:t xml:space="preserve">Nawiązując do ogłoszenia o zamówieniu w postępowaniu prowadzonym w trybie podstawowym na </w:t>
      </w:r>
    </w:p>
    <w:p w14:paraId="2EF8E3E6" w14:textId="77777777" w:rsidR="00C27C8C" w:rsidRPr="00100707" w:rsidRDefault="00C27C8C" w:rsidP="00501B39">
      <w:pPr>
        <w:pStyle w:val="Tekstpodstawowy"/>
        <w:tabs>
          <w:tab w:val="left" w:pos="142"/>
        </w:tabs>
        <w:spacing w:line="271" w:lineRule="auto"/>
        <w:jc w:val="center"/>
        <w:rPr>
          <w:rFonts w:ascii="Arial" w:hAnsi="Arial" w:cs="Arial"/>
          <w:b/>
          <w:bCs/>
          <w:sz w:val="22"/>
          <w:szCs w:val="22"/>
        </w:rPr>
      </w:pPr>
      <w:r w:rsidRPr="00100707">
        <w:rPr>
          <w:rFonts w:ascii="Arial" w:hAnsi="Arial" w:cs="Arial"/>
          <w:b/>
          <w:bCs/>
          <w:sz w:val="22"/>
          <w:szCs w:val="22"/>
        </w:rPr>
        <w:t>Przebudowa drogi polegająca na budowie chodnika wraz ze zjazdami w ciągu drogi powiatowej nr 4333W w miejscowości Międzyleś</w:t>
      </w:r>
    </w:p>
    <w:p w14:paraId="1D4BACF9" w14:textId="79C12545" w:rsidR="00C27C8C" w:rsidRPr="00100707" w:rsidRDefault="00C27C8C" w:rsidP="00501B39">
      <w:pPr>
        <w:pStyle w:val="Tekstpodstawowy"/>
        <w:tabs>
          <w:tab w:val="left" w:pos="142"/>
        </w:tabs>
        <w:spacing w:line="271" w:lineRule="auto"/>
        <w:jc w:val="center"/>
        <w:rPr>
          <w:rFonts w:ascii="Arial" w:hAnsi="Arial" w:cs="Arial"/>
          <w:sz w:val="22"/>
          <w:szCs w:val="22"/>
        </w:rPr>
      </w:pPr>
      <w:r w:rsidRPr="00100707">
        <w:rPr>
          <w:rFonts w:ascii="Arial" w:hAnsi="Arial" w:cs="Arial"/>
          <w:sz w:val="22"/>
          <w:szCs w:val="22"/>
        </w:rPr>
        <w:t>w ramach zadania</w:t>
      </w:r>
      <w:r w:rsidR="007469CF" w:rsidRPr="00100707">
        <w:rPr>
          <w:rFonts w:ascii="Arial" w:hAnsi="Arial" w:cs="Arial"/>
          <w:sz w:val="22"/>
          <w:szCs w:val="22"/>
        </w:rPr>
        <w:t>:</w:t>
      </w:r>
    </w:p>
    <w:p w14:paraId="7B378BB1" w14:textId="77777777" w:rsidR="00C27C8C" w:rsidRPr="00100707" w:rsidRDefault="00C27C8C" w:rsidP="00501B39">
      <w:pPr>
        <w:tabs>
          <w:tab w:val="left" w:pos="142"/>
        </w:tabs>
        <w:spacing w:line="271" w:lineRule="auto"/>
        <w:jc w:val="center"/>
        <w:rPr>
          <w:rFonts w:ascii="Arial" w:hAnsi="Arial" w:cs="Arial"/>
          <w:sz w:val="22"/>
          <w:szCs w:val="22"/>
        </w:rPr>
      </w:pPr>
      <w:r w:rsidRPr="00100707">
        <w:rPr>
          <w:rFonts w:ascii="Arial" w:hAnsi="Arial" w:cs="Arial"/>
          <w:sz w:val="22"/>
          <w:szCs w:val="22"/>
        </w:rPr>
        <w:t xml:space="preserve">Przebudowa drogi polegająca na budowie chodnika w ciągu drogi powiatowej Nr 4333W w </w:t>
      </w:r>
      <w:proofErr w:type="spellStart"/>
      <w:r w:rsidRPr="00100707">
        <w:rPr>
          <w:rFonts w:ascii="Arial" w:hAnsi="Arial" w:cs="Arial"/>
          <w:sz w:val="22"/>
          <w:szCs w:val="22"/>
        </w:rPr>
        <w:t>msc</w:t>
      </w:r>
      <w:proofErr w:type="spellEnd"/>
      <w:r w:rsidRPr="00100707">
        <w:rPr>
          <w:rFonts w:ascii="Arial" w:hAnsi="Arial" w:cs="Arial"/>
          <w:sz w:val="22"/>
          <w:szCs w:val="22"/>
        </w:rPr>
        <w:t>. Międzyleś, gm. Poświętne</w:t>
      </w:r>
    </w:p>
    <w:p w14:paraId="5DC7B746" w14:textId="3B409E1E" w:rsidR="001B00D2" w:rsidRPr="00100707" w:rsidRDefault="001B00D2" w:rsidP="00501B39">
      <w:pPr>
        <w:tabs>
          <w:tab w:val="left" w:pos="142"/>
        </w:tabs>
        <w:spacing w:after="120" w:line="271" w:lineRule="auto"/>
        <w:jc w:val="center"/>
        <w:rPr>
          <w:rFonts w:ascii="Arial" w:hAnsi="Arial" w:cs="Arial"/>
          <w:sz w:val="22"/>
          <w:szCs w:val="22"/>
          <w:lang w:eastAsia="en-US"/>
        </w:rPr>
      </w:pPr>
    </w:p>
    <w:p w14:paraId="51CEE453" w14:textId="77777777" w:rsidR="001B00D2" w:rsidRPr="00100707" w:rsidRDefault="001B00D2" w:rsidP="00501B39">
      <w:pPr>
        <w:tabs>
          <w:tab w:val="left" w:pos="142"/>
          <w:tab w:val="left" w:leader="dot" w:pos="9072"/>
        </w:tabs>
        <w:suppressAutoHyphens/>
        <w:spacing w:line="271" w:lineRule="auto"/>
        <w:rPr>
          <w:rFonts w:ascii="Arial" w:hAnsi="Arial" w:cs="Arial"/>
          <w:bCs/>
          <w:sz w:val="22"/>
          <w:szCs w:val="22"/>
          <w:lang w:eastAsia="ar-SA"/>
        </w:rPr>
      </w:pPr>
      <w:r w:rsidRPr="00100707">
        <w:rPr>
          <w:rFonts w:ascii="Arial" w:hAnsi="Arial" w:cs="Arial"/>
          <w:bCs/>
          <w:sz w:val="22"/>
          <w:szCs w:val="22"/>
          <w:lang w:eastAsia="ar-SA"/>
        </w:rPr>
        <w:t xml:space="preserve">My niżej podpisani: </w:t>
      </w:r>
    </w:p>
    <w:p w14:paraId="091A3393" w14:textId="23AB8E23" w:rsidR="001B00D2" w:rsidRPr="00100707" w:rsidRDefault="001B00D2" w:rsidP="00501B39">
      <w:pPr>
        <w:tabs>
          <w:tab w:val="left" w:pos="142"/>
          <w:tab w:val="left" w:leader="dot" w:pos="9072"/>
        </w:tabs>
        <w:suppressAutoHyphens/>
        <w:spacing w:line="271" w:lineRule="auto"/>
        <w:rPr>
          <w:rFonts w:ascii="Arial" w:hAnsi="Arial" w:cs="Arial"/>
          <w:bCs/>
          <w:sz w:val="22"/>
          <w:szCs w:val="22"/>
          <w:lang w:eastAsia="ar-SA"/>
        </w:rPr>
      </w:pPr>
      <w:r w:rsidRPr="00100707">
        <w:rPr>
          <w:rFonts w:ascii="Arial" w:hAnsi="Arial" w:cs="Arial"/>
          <w:sz w:val="22"/>
          <w:szCs w:val="22"/>
          <w:lang w:eastAsia="ar-SA"/>
        </w:rPr>
        <w:t>....................................................................................................................................................</w:t>
      </w:r>
    </w:p>
    <w:p w14:paraId="4D3945B3" w14:textId="546185BD" w:rsidR="001B00D2" w:rsidRPr="00100707" w:rsidRDefault="001B00D2" w:rsidP="00501B39">
      <w:pPr>
        <w:tabs>
          <w:tab w:val="left" w:pos="142"/>
        </w:tabs>
        <w:autoSpaceDE w:val="0"/>
        <w:spacing w:line="271" w:lineRule="auto"/>
        <w:rPr>
          <w:rFonts w:ascii="Arial" w:hAnsi="Arial" w:cs="Arial"/>
          <w:sz w:val="22"/>
          <w:szCs w:val="22"/>
        </w:rPr>
      </w:pPr>
      <w:r w:rsidRPr="00100707">
        <w:rPr>
          <w:rFonts w:ascii="Arial" w:hAnsi="Arial" w:cs="Arial"/>
          <w:sz w:val="22"/>
          <w:szCs w:val="22"/>
        </w:rPr>
        <w:t>....................................................................................................................................................</w:t>
      </w:r>
    </w:p>
    <w:p w14:paraId="2933BFD1" w14:textId="3C5473C2" w:rsidR="001B00D2" w:rsidRPr="00100707" w:rsidRDefault="001B00D2" w:rsidP="00501B39">
      <w:pPr>
        <w:tabs>
          <w:tab w:val="left" w:pos="142"/>
        </w:tabs>
        <w:autoSpaceDE w:val="0"/>
        <w:spacing w:line="271" w:lineRule="auto"/>
        <w:rPr>
          <w:rFonts w:ascii="Arial" w:hAnsi="Arial" w:cs="Arial"/>
          <w:bCs/>
          <w:sz w:val="22"/>
          <w:szCs w:val="22"/>
        </w:rPr>
      </w:pPr>
      <w:r w:rsidRPr="00100707">
        <w:rPr>
          <w:rFonts w:ascii="Arial" w:hAnsi="Arial" w:cs="Arial"/>
          <w:sz w:val="22"/>
          <w:szCs w:val="22"/>
        </w:rPr>
        <w:t>działający w imieniu i na rzecz</w:t>
      </w:r>
      <w:r w:rsidRPr="00100707">
        <w:rPr>
          <w:rFonts w:ascii="Arial" w:hAnsi="Arial" w:cs="Arial"/>
          <w:b/>
          <w:sz w:val="22"/>
          <w:szCs w:val="22"/>
        </w:rPr>
        <w:t xml:space="preserve"> </w:t>
      </w:r>
      <w:r w:rsidRPr="00100707">
        <w:rPr>
          <w:rFonts w:ascii="Arial" w:hAnsi="Arial" w:cs="Arial"/>
          <w:bCs/>
          <w:sz w:val="22"/>
          <w:szCs w:val="22"/>
        </w:rPr>
        <w:t>....................................................................................................................................................</w:t>
      </w:r>
    </w:p>
    <w:p w14:paraId="41527BF5" w14:textId="0EE9B9FD" w:rsidR="001B00D2" w:rsidRPr="00100707" w:rsidRDefault="001B00D2" w:rsidP="00501B39">
      <w:pPr>
        <w:tabs>
          <w:tab w:val="left" w:pos="142"/>
        </w:tabs>
        <w:autoSpaceDE w:val="0"/>
        <w:spacing w:line="271" w:lineRule="auto"/>
        <w:rPr>
          <w:rFonts w:ascii="Arial" w:hAnsi="Arial" w:cs="Arial"/>
          <w:bCs/>
          <w:sz w:val="22"/>
          <w:szCs w:val="22"/>
        </w:rPr>
      </w:pPr>
      <w:r w:rsidRPr="00100707">
        <w:rPr>
          <w:rFonts w:ascii="Arial" w:hAnsi="Arial" w:cs="Arial"/>
          <w:bCs/>
          <w:sz w:val="22"/>
          <w:szCs w:val="22"/>
        </w:rPr>
        <w:t>....................................................................................................................................................</w:t>
      </w:r>
    </w:p>
    <w:p w14:paraId="146A4757" w14:textId="3790D097" w:rsidR="001B00D2" w:rsidRPr="00100707" w:rsidRDefault="001B00D2" w:rsidP="00501B39">
      <w:pPr>
        <w:tabs>
          <w:tab w:val="left" w:pos="142"/>
        </w:tabs>
        <w:autoSpaceDE w:val="0"/>
        <w:spacing w:line="271" w:lineRule="auto"/>
        <w:rPr>
          <w:rFonts w:ascii="Arial" w:hAnsi="Arial" w:cs="Arial"/>
          <w:bCs/>
          <w:sz w:val="22"/>
          <w:szCs w:val="22"/>
        </w:rPr>
      </w:pPr>
      <w:r w:rsidRPr="00100707">
        <w:rPr>
          <w:rFonts w:ascii="Arial" w:hAnsi="Arial" w:cs="Arial"/>
          <w:bCs/>
          <w:sz w:val="22"/>
          <w:szCs w:val="22"/>
        </w:rPr>
        <w:t>....................................................................................................................................................</w:t>
      </w:r>
    </w:p>
    <w:p w14:paraId="4C3F8635" w14:textId="77777777" w:rsidR="001B00D2" w:rsidRPr="00100707" w:rsidRDefault="001B00D2" w:rsidP="00501B39">
      <w:pPr>
        <w:tabs>
          <w:tab w:val="left" w:pos="142"/>
        </w:tabs>
        <w:autoSpaceDE w:val="0"/>
        <w:spacing w:line="271" w:lineRule="auto"/>
        <w:jc w:val="center"/>
        <w:rPr>
          <w:rFonts w:ascii="Arial" w:hAnsi="Arial" w:cs="Arial"/>
          <w:bCs/>
          <w:sz w:val="22"/>
          <w:szCs w:val="22"/>
        </w:rPr>
      </w:pPr>
      <w:r w:rsidRPr="00100707">
        <w:rPr>
          <w:rFonts w:ascii="Arial" w:hAnsi="Arial" w:cs="Arial"/>
          <w:bCs/>
          <w:sz w:val="22"/>
          <w:szCs w:val="22"/>
        </w:rPr>
        <w:t xml:space="preserve"> (należy podać pełną nazwę Wykonawcy i adres)</w:t>
      </w:r>
    </w:p>
    <w:p w14:paraId="3C0C8289" w14:textId="77777777" w:rsidR="001B00D2" w:rsidRPr="00100707" w:rsidRDefault="001B00D2" w:rsidP="00501B39">
      <w:pPr>
        <w:tabs>
          <w:tab w:val="left" w:pos="142"/>
        </w:tabs>
        <w:autoSpaceDE w:val="0"/>
        <w:spacing w:line="271" w:lineRule="auto"/>
        <w:rPr>
          <w:rFonts w:ascii="Arial" w:hAnsi="Arial" w:cs="Arial"/>
          <w:bCs/>
          <w:sz w:val="22"/>
          <w:szCs w:val="22"/>
        </w:rPr>
      </w:pPr>
    </w:p>
    <w:p w14:paraId="46F88F18" w14:textId="77777777" w:rsidR="001B00D2" w:rsidRPr="00100707" w:rsidRDefault="001B00D2" w:rsidP="00501B39">
      <w:pPr>
        <w:tabs>
          <w:tab w:val="left" w:pos="142"/>
        </w:tabs>
        <w:autoSpaceDE w:val="0"/>
        <w:spacing w:line="271" w:lineRule="auto"/>
        <w:jc w:val="center"/>
        <w:rPr>
          <w:rFonts w:ascii="Arial" w:hAnsi="Arial" w:cs="Arial"/>
          <w:bCs/>
          <w:sz w:val="22"/>
          <w:szCs w:val="22"/>
        </w:rPr>
      </w:pPr>
      <w:r w:rsidRPr="00100707">
        <w:rPr>
          <w:rFonts w:ascii="Arial" w:hAnsi="Arial" w:cs="Arial"/>
          <w:bCs/>
          <w:sz w:val="22"/>
          <w:szCs w:val="22"/>
        </w:rPr>
        <w:t>tel.: …………….……………………. e-mail: ………………………………………</w:t>
      </w:r>
    </w:p>
    <w:p w14:paraId="489676F1" w14:textId="77777777" w:rsidR="001B00D2" w:rsidRPr="00100707" w:rsidRDefault="001B00D2" w:rsidP="00501B39">
      <w:pPr>
        <w:tabs>
          <w:tab w:val="left" w:pos="142"/>
        </w:tabs>
        <w:autoSpaceDE w:val="0"/>
        <w:spacing w:line="271" w:lineRule="auto"/>
        <w:jc w:val="center"/>
        <w:rPr>
          <w:rFonts w:ascii="Arial" w:hAnsi="Arial" w:cs="Arial"/>
          <w:bCs/>
          <w:sz w:val="22"/>
          <w:szCs w:val="22"/>
        </w:rPr>
      </w:pPr>
    </w:p>
    <w:p w14:paraId="4F5DD29E" w14:textId="0AAD9A4C" w:rsidR="001B00D2" w:rsidRPr="00100707" w:rsidRDefault="001B00D2" w:rsidP="00FE60C1">
      <w:pPr>
        <w:numPr>
          <w:ilvl w:val="1"/>
          <w:numId w:val="36"/>
        </w:numPr>
        <w:tabs>
          <w:tab w:val="left" w:pos="142"/>
          <w:tab w:val="num" w:pos="426"/>
        </w:tabs>
        <w:spacing w:line="271" w:lineRule="auto"/>
        <w:ind w:left="426" w:hanging="426"/>
        <w:jc w:val="both"/>
        <w:rPr>
          <w:rFonts w:ascii="Arial" w:hAnsi="Arial" w:cs="Arial"/>
          <w:b/>
          <w:sz w:val="22"/>
          <w:szCs w:val="22"/>
        </w:rPr>
      </w:pPr>
      <w:r w:rsidRPr="00100707">
        <w:rPr>
          <w:rFonts w:ascii="Arial" w:hAnsi="Arial" w:cs="Arial"/>
          <w:b/>
          <w:sz w:val="22"/>
          <w:szCs w:val="22"/>
        </w:rPr>
        <w:t xml:space="preserve">Oferujemy realizację powyższego przedmiotu zamówienia, zgodnie z zapisami </w:t>
      </w:r>
    </w:p>
    <w:p w14:paraId="41050B7C" w14:textId="77777777" w:rsidR="00C27C8C" w:rsidRPr="00100707" w:rsidRDefault="00C27C8C" w:rsidP="00501B39">
      <w:pPr>
        <w:tabs>
          <w:tab w:val="left" w:pos="142"/>
          <w:tab w:val="num" w:pos="1080"/>
        </w:tabs>
        <w:spacing w:line="271" w:lineRule="auto"/>
        <w:ind w:left="426"/>
        <w:jc w:val="both"/>
        <w:rPr>
          <w:rFonts w:ascii="Arial" w:hAnsi="Arial" w:cs="Arial"/>
          <w:b/>
          <w:sz w:val="22"/>
          <w:szCs w:val="22"/>
        </w:rPr>
      </w:pPr>
    </w:p>
    <w:p w14:paraId="62F7F4E9" w14:textId="77777777" w:rsidR="00C27C8C" w:rsidRPr="00100707" w:rsidRDefault="001B00D2" w:rsidP="00501B39">
      <w:pPr>
        <w:tabs>
          <w:tab w:val="left" w:pos="142"/>
        </w:tabs>
        <w:suppressAutoHyphens/>
        <w:spacing w:line="271" w:lineRule="auto"/>
        <w:contextualSpacing/>
        <w:jc w:val="both"/>
        <w:rPr>
          <w:rFonts w:ascii="Arial" w:hAnsi="Arial" w:cs="Arial"/>
          <w:sz w:val="22"/>
          <w:szCs w:val="22"/>
        </w:rPr>
      </w:pPr>
      <w:r w:rsidRPr="00100707">
        <w:rPr>
          <w:rFonts w:ascii="Arial" w:hAnsi="Arial" w:cs="Arial"/>
          <w:sz w:val="22"/>
          <w:szCs w:val="22"/>
        </w:rPr>
        <w:t>SWZ za kwotę: ……………………</w:t>
      </w:r>
      <w:r w:rsidR="00C27C8C" w:rsidRPr="00100707">
        <w:rPr>
          <w:rFonts w:ascii="Arial" w:hAnsi="Arial" w:cs="Arial"/>
          <w:sz w:val="22"/>
          <w:szCs w:val="22"/>
        </w:rPr>
        <w:t>………….</w:t>
      </w:r>
      <w:r w:rsidRPr="00100707">
        <w:rPr>
          <w:rFonts w:ascii="Arial" w:hAnsi="Arial" w:cs="Arial"/>
          <w:sz w:val="22"/>
          <w:szCs w:val="22"/>
        </w:rPr>
        <w:t xml:space="preserve">. PLN brutto </w:t>
      </w:r>
    </w:p>
    <w:p w14:paraId="267A9E70" w14:textId="34D7D9BE" w:rsidR="001B00D2" w:rsidRPr="00100707" w:rsidRDefault="001B00D2" w:rsidP="00501B39">
      <w:pPr>
        <w:tabs>
          <w:tab w:val="left" w:pos="142"/>
          <w:tab w:val="left" w:pos="360"/>
        </w:tabs>
        <w:suppressAutoHyphens/>
        <w:spacing w:line="271" w:lineRule="auto"/>
        <w:contextualSpacing/>
        <w:jc w:val="both"/>
        <w:rPr>
          <w:rFonts w:ascii="Arial" w:hAnsi="Arial" w:cs="Arial"/>
          <w:b/>
          <w:sz w:val="22"/>
          <w:szCs w:val="22"/>
        </w:rPr>
      </w:pPr>
      <w:r w:rsidRPr="00100707">
        <w:rPr>
          <w:rFonts w:ascii="Arial" w:hAnsi="Arial" w:cs="Arial"/>
          <w:b/>
          <w:sz w:val="22"/>
          <w:szCs w:val="22"/>
        </w:rPr>
        <w:t>słownie</w:t>
      </w:r>
      <w:r w:rsidRPr="00100707">
        <w:rPr>
          <w:rFonts w:ascii="Arial" w:hAnsi="Arial" w:cs="Arial"/>
          <w:sz w:val="22"/>
          <w:szCs w:val="22"/>
        </w:rPr>
        <w:t>...............................................................................................................</w:t>
      </w:r>
      <w:r w:rsidR="00983F65" w:rsidRPr="00100707">
        <w:rPr>
          <w:rFonts w:ascii="Arial" w:hAnsi="Arial" w:cs="Arial"/>
          <w:sz w:val="22"/>
          <w:szCs w:val="22"/>
        </w:rPr>
        <w:t>........................</w:t>
      </w:r>
    </w:p>
    <w:p w14:paraId="491CEF0D" w14:textId="18428736" w:rsidR="001B00D2" w:rsidRPr="00100707" w:rsidRDefault="001B00D2" w:rsidP="00501B39">
      <w:pPr>
        <w:tabs>
          <w:tab w:val="left" w:pos="142"/>
          <w:tab w:val="left" w:pos="360"/>
        </w:tabs>
        <w:spacing w:line="271" w:lineRule="auto"/>
        <w:jc w:val="both"/>
        <w:rPr>
          <w:rFonts w:ascii="Arial" w:hAnsi="Arial" w:cs="Arial"/>
          <w:sz w:val="22"/>
          <w:szCs w:val="22"/>
        </w:rPr>
      </w:pPr>
      <w:r w:rsidRPr="00100707">
        <w:rPr>
          <w:rFonts w:ascii="Arial" w:hAnsi="Arial" w:cs="Arial"/>
          <w:sz w:val="22"/>
          <w:szCs w:val="22"/>
        </w:rPr>
        <w:t>w tym  podatek VAT wynosi:........................................ PLN,  naliczony zgodnie z obowiązującymi przepisami.</w:t>
      </w:r>
    </w:p>
    <w:p w14:paraId="760BA0AF" w14:textId="77777777" w:rsidR="001B00D2" w:rsidRPr="00100707" w:rsidRDefault="001B00D2" w:rsidP="00501B39">
      <w:pPr>
        <w:tabs>
          <w:tab w:val="left" w:pos="142"/>
          <w:tab w:val="left" w:pos="360"/>
        </w:tabs>
        <w:suppressAutoHyphens/>
        <w:spacing w:line="271" w:lineRule="auto"/>
        <w:ind w:left="360"/>
        <w:jc w:val="both"/>
        <w:rPr>
          <w:rFonts w:ascii="Arial" w:hAnsi="Arial" w:cs="Arial"/>
          <w:sz w:val="22"/>
          <w:szCs w:val="22"/>
          <w:lang w:eastAsia="ar-SA"/>
        </w:rPr>
      </w:pPr>
    </w:p>
    <w:p w14:paraId="3720470C" w14:textId="77777777" w:rsidR="001B00D2" w:rsidRPr="00100707" w:rsidRDefault="001B00D2" w:rsidP="00FE60C1">
      <w:pPr>
        <w:numPr>
          <w:ilvl w:val="0"/>
          <w:numId w:val="36"/>
        </w:numPr>
        <w:tabs>
          <w:tab w:val="left" w:pos="142"/>
        </w:tabs>
        <w:suppressAutoHyphens/>
        <w:spacing w:line="271" w:lineRule="auto"/>
        <w:jc w:val="both"/>
        <w:rPr>
          <w:rFonts w:ascii="Arial" w:hAnsi="Arial" w:cs="Arial"/>
          <w:sz w:val="22"/>
          <w:szCs w:val="22"/>
          <w:lang w:eastAsia="ar-SA"/>
        </w:rPr>
      </w:pPr>
      <w:r w:rsidRPr="00100707">
        <w:rPr>
          <w:rFonts w:ascii="Arial" w:hAnsi="Arial" w:cs="Arial"/>
          <w:sz w:val="22"/>
          <w:szCs w:val="22"/>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100707">
        <w:rPr>
          <w:rFonts w:ascii="Arial" w:hAnsi="Arial" w:cs="Arial"/>
          <w:sz w:val="22"/>
          <w:szCs w:val="22"/>
          <w:vertAlign w:val="superscript"/>
          <w:lang w:eastAsia="ar-SA"/>
        </w:rPr>
        <w:footnoteReference w:id="3"/>
      </w:r>
      <w:r w:rsidRPr="00100707">
        <w:rPr>
          <w:rFonts w:ascii="Arial" w:hAnsi="Arial" w:cs="Arial"/>
          <w:sz w:val="22"/>
          <w:szCs w:val="22"/>
          <w:lang w:eastAsia="ar-SA"/>
        </w:rPr>
        <w:t xml:space="preserve"> </w:t>
      </w:r>
      <w:r w:rsidRPr="00100707">
        <w:rPr>
          <w:rFonts w:ascii="Arial" w:hAnsi="Arial" w:cs="Arial"/>
          <w:i/>
          <w:sz w:val="22"/>
          <w:szCs w:val="22"/>
          <w:lang w:eastAsia="ar-SA"/>
        </w:rPr>
        <w:t>(*niewłaściwe skreślić)</w:t>
      </w:r>
    </w:p>
    <w:p w14:paraId="6C52595E" w14:textId="77777777" w:rsidR="001B00D2" w:rsidRPr="00100707" w:rsidRDefault="001B00D2" w:rsidP="00501B39">
      <w:pPr>
        <w:tabs>
          <w:tab w:val="left" w:pos="142"/>
        </w:tabs>
        <w:suppressAutoHyphens/>
        <w:spacing w:line="271" w:lineRule="auto"/>
        <w:ind w:left="360"/>
        <w:jc w:val="both"/>
        <w:rPr>
          <w:rFonts w:ascii="Arial" w:hAnsi="Arial" w:cs="Arial"/>
          <w:sz w:val="22"/>
          <w:szCs w:val="22"/>
          <w:lang w:eastAsia="ar-SA"/>
        </w:rPr>
      </w:pPr>
    </w:p>
    <w:p w14:paraId="2E3B6C54" w14:textId="77777777" w:rsidR="001B00D2" w:rsidRPr="00100707" w:rsidRDefault="001B00D2" w:rsidP="00501B39">
      <w:pPr>
        <w:tabs>
          <w:tab w:val="left" w:pos="142"/>
          <w:tab w:val="left" w:pos="360"/>
        </w:tabs>
        <w:suppressAutoHyphens/>
        <w:spacing w:line="271" w:lineRule="auto"/>
        <w:jc w:val="both"/>
        <w:rPr>
          <w:rFonts w:ascii="Arial" w:hAnsi="Arial" w:cs="Arial"/>
          <w:i/>
          <w:sz w:val="22"/>
          <w:szCs w:val="22"/>
          <w:lang w:eastAsia="ar-SA"/>
        </w:rPr>
      </w:pPr>
      <w:r w:rsidRPr="00100707">
        <w:rPr>
          <w:rFonts w:ascii="Arial" w:hAnsi="Arial" w:cs="Arial"/>
          <w:i/>
          <w:sz w:val="22"/>
          <w:szCs w:val="22"/>
          <w:lang w:eastAsia="ar-SA"/>
        </w:rPr>
        <w:lastRenderedPageBreak/>
        <w:t>W przypadku, gdy wybór oferty Wykonawcy będzie prowadził do powstania u Zamawiającego obowiązku podatkowego Wykonawca zobowiązany jest wskazać nazwę (rodzaj) towaru lub usług, wartość tego towaru lub usług bez kwoty podatku VAT.</w:t>
      </w:r>
    </w:p>
    <w:p w14:paraId="38B78BB0" w14:textId="77777777" w:rsidR="001B00D2" w:rsidRPr="00100707" w:rsidRDefault="001B00D2" w:rsidP="00501B39">
      <w:pPr>
        <w:tabs>
          <w:tab w:val="left" w:pos="142"/>
          <w:tab w:val="left" w:pos="360"/>
        </w:tabs>
        <w:suppressAutoHyphens/>
        <w:spacing w:line="271" w:lineRule="auto"/>
        <w:jc w:val="both"/>
        <w:rPr>
          <w:rFonts w:ascii="Arial" w:hAnsi="Arial" w:cs="Arial"/>
          <w:i/>
          <w:sz w:val="22"/>
          <w:szCs w:val="22"/>
          <w:lang w:eastAsia="ar-SA"/>
        </w:rPr>
      </w:pPr>
      <w:r w:rsidRPr="00100707">
        <w:rPr>
          <w:rFonts w:ascii="Arial" w:hAnsi="Arial" w:cs="Arial"/>
          <w:i/>
          <w:sz w:val="22"/>
          <w:szCs w:val="22"/>
          <w:lang w:eastAsia="ar-SA"/>
        </w:rPr>
        <w:t>Nazwa towaru lub usług prowadzących do powstania u Zamawiającego obowiązku podatkowego:</w:t>
      </w:r>
    </w:p>
    <w:p w14:paraId="7476A91D" w14:textId="77777777" w:rsidR="001B00D2" w:rsidRPr="00100707" w:rsidRDefault="001B00D2" w:rsidP="00501B39">
      <w:pPr>
        <w:tabs>
          <w:tab w:val="left" w:pos="142"/>
          <w:tab w:val="left" w:pos="360"/>
        </w:tabs>
        <w:suppressAutoHyphens/>
        <w:spacing w:line="271" w:lineRule="auto"/>
        <w:jc w:val="both"/>
        <w:rPr>
          <w:rFonts w:ascii="Arial" w:hAnsi="Arial" w:cs="Arial"/>
          <w:i/>
          <w:sz w:val="22"/>
          <w:szCs w:val="22"/>
          <w:lang w:eastAsia="ar-SA"/>
        </w:rPr>
      </w:pPr>
      <w:r w:rsidRPr="00100707">
        <w:rPr>
          <w:rFonts w:ascii="Arial" w:hAnsi="Arial" w:cs="Arial"/>
          <w:i/>
          <w:sz w:val="22"/>
          <w:szCs w:val="22"/>
          <w:lang w:eastAsia="ar-SA"/>
        </w:rPr>
        <w:t>…………………………………………………………………………………………………</w:t>
      </w:r>
    </w:p>
    <w:p w14:paraId="0742B6FF" w14:textId="5C10AF30" w:rsidR="001B00D2" w:rsidRPr="00100707" w:rsidRDefault="001B00D2" w:rsidP="00501B39">
      <w:pPr>
        <w:tabs>
          <w:tab w:val="left" w:pos="142"/>
          <w:tab w:val="left" w:pos="360"/>
        </w:tabs>
        <w:suppressAutoHyphens/>
        <w:spacing w:line="271" w:lineRule="auto"/>
        <w:jc w:val="both"/>
        <w:rPr>
          <w:rFonts w:ascii="Arial" w:hAnsi="Arial" w:cs="Arial"/>
          <w:i/>
          <w:sz w:val="22"/>
          <w:szCs w:val="22"/>
          <w:lang w:eastAsia="ar-SA"/>
        </w:rPr>
      </w:pPr>
      <w:r w:rsidRPr="00100707">
        <w:rPr>
          <w:rFonts w:ascii="Arial" w:hAnsi="Arial" w:cs="Arial"/>
          <w:i/>
          <w:sz w:val="22"/>
          <w:szCs w:val="22"/>
          <w:lang w:eastAsia="ar-SA"/>
        </w:rPr>
        <w:t>oraz wartość tych towarów i usług bez podatku od towarów i usług: …………….…. zł</w:t>
      </w:r>
      <w:r w:rsidR="004D35FC" w:rsidRPr="00100707">
        <w:rPr>
          <w:rFonts w:ascii="Arial" w:hAnsi="Arial" w:cs="Arial"/>
          <w:i/>
          <w:sz w:val="22"/>
          <w:szCs w:val="22"/>
          <w:lang w:eastAsia="ar-SA"/>
        </w:rPr>
        <w:t>.</w:t>
      </w:r>
    </w:p>
    <w:p w14:paraId="071DA673" w14:textId="77777777" w:rsidR="004D35FC" w:rsidRPr="00100707" w:rsidRDefault="004D35FC" w:rsidP="00501B39">
      <w:pPr>
        <w:tabs>
          <w:tab w:val="left" w:pos="142"/>
          <w:tab w:val="left" w:pos="360"/>
        </w:tabs>
        <w:suppressAutoHyphens/>
        <w:spacing w:line="271" w:lineRule="auto"/>
        <w:jc w:val="both"/>
        <w:rPr>
          <w:rFonts w:ascii="Arial" w:hAnsi="Arial" w:cs="Arial"/>
          <w:i/>
          <w:sz w:val="22"/>
          <w:szCs w:val="22"/>
          <w:lang w:eastAsia="ar-SA"/>
        </w:rPr>
      </w:pPr>
    </w:p>
    <w:p w14:paraId="2573190C" w14:textId="30332704" w:rsidR="001B00D2" w:rsidRPr="00100707" w:rsidRDefault="001B00D2" w:rsidP="00FE60C1">
      <w:pPr>
        <w:numPr>
          <w:ilvl w:val="0"/>
          <w:numId w:val="36"/>
        </w:numPr>
        <w:tabs>
          <w:tab w:val="left" w:pos="142"/>
          <w:tab w:val="left" w:pos="360"/>
        </w:tabs>
        <w:suppressAutoHyphens/>
        <w:spacing w:line="271" w:lineRule="auto"/>
        <w:jc w:val="both"/>
        <w:rPr>
          <w:rFonts w:ascii="Arial" w:hAnsi="Arial" w:cs="Arial"/>
          <w:sz w:val="22"/>
          <w:szCs w:val="22"/>
          <w:lang w:eastAsia="ar-SA"/>
        </w:rPr>
      </w:pPr>
      <w:r w:rsidRPr="00100707">
        <w:rPr>
          <w:rFonts w:ascii="Arial" w:hAnsi="Arial" w:cs="Arial"/>
          <w:sz w:val="22"/>
          <w:szCs w:val="22"/>
          <w:lang w:eastAsia="ar-SA"/>
        </w:rPr>
        <w:t xml:space="preserve">Oświadczamy, że wykonamy zamówienie </w:t>
      </w:r>
      <w:r w:rsidRPr="009C0768">
        <w:rPr>
          <w:rFonts w:ascii="Arial" w:hAnsi="Arial" w:cs="Arial"/>
          <w:color w:val="000000" w:themeColor="text1"/>
          <w:sz w:val="22"/>
          <w:szCs w:val="22"/>
          <w:lang w:eastAsia="ar-SA"/>
        </w:rPr>
        <w:t xml:space="preserve">w terminie </w:t>
      </w:r>
      <w:r w:rsidR="009C0768" w:rsidRPr="009C0768">
        <w:rPr>
          <w:rFonts w:ascii="Arial" w:hAnsi="Arial" w:cs="Arial"/>
          <w:color w:val="000000" w:themeColor="text1"/>
          <w:sz w:val="22"/>
          <w:szCs w:val="22"/>
          <w:lang w:eastAsia="ar-SA"/>
        </w:rPr>
        <w:t>6 miesięcy</w:t>
      </w:r>
      <w:r w:rsidRPr="009C0768">
        <w:rPr>
          <w:rFonts w:ascii="Arial" w:hAnsi="Arial" w:cs="Arial"/>
          <w:color w:val="000000" w:themeColor="text1"/>
          <w:sz w:val="22"/>
          <w:szCs w:val="22"/>
          <w:lang w:eastAsia="ar-SA"/>
        </w:rPr>
        <w:t xml:space="preserve"> </w:t>
      </w:r>
      <w:r w:rsidRPr="00100707">
        <w:rPr>
          <w:rFonts w:ascii="Arial" w:hAnsi="Arial" w:cs="Arial"/>
          <w:sz w:val="22"/>
          <w:szCs w:val="22"/>
          <w:lang w:eastAsia="ar-SA"/>
        </w:rPr>
        <w:t>od dnia podpisania umowy.</w:t>
      </w:r>
    </w:p>
    <w:p w14:paraId="37E453B4" w14:textId="77777777" w:rsidR="004D35FC" w:rsidRPr="00100707" w:rsidRDefault="004D35FC" w:rsidP="00501B39">
      <w:pPr>
        <w:tabs>
          <w:tab w:val="left" w:pos="142"/>
        </w:tabs>
        <w:suppressAutoHyphens/>
        <w:spacing w:line="271" w:lineRule="auto"/>
        <w:ind w:left="360"/>
        <w:jc w:val="both"/>
        <w:rPr>
          <w:rFonts w:ascii="Arial" w:hAnsi="Arial" w:cs="Arial"/>
          <w:sz w:val="22"/>
          <w:szCs w:val="22"/>
          <w:lang w:eastAsia="ar-SA"/>
        </w:rPr>
      </w:pPr>
    </w:p>
    <w:p w14:paraId="6A15F820" w14:textId="1914CBD1" w:rsidR="001C26BB" w:rsidRPr="00100707" w:rsidRDefault="001B00D2" w:rsidP="00FE60C1">
      <w:pPr>
        <w:numPr>
          <w:ilvl w:val="0"/>
          <w:numId w:val="36"/>
        </w:numPr>
        <w:tabs>
          <w:tab w:val="left" w:pos="142"/>
          <w:tab w:val="left" w:leader="dot" w:pos="9072"/>
        </w:tabs>
        <w:spacing w:line="271" w:lineRule="auto"/>
        <w:jc w:val="both"/>
        <w:rPr>
          <w:rFonts w:ascii="Arial" w:hAnsi="Arial" w:cs="Arial"/>
          <w:b/>
          <w:color w:val="4F81BD" w:themeColor="accent1"/>
          <w:sz w:val="22"/>
          <w:szCs w:val="22"/>
        </w:rPr>
      </w:pPr>
      <w:r w:rsidRPr="00100707">
        <w:rPr>
          <w:rFonts w:ascii="Arial" w:hAnsi="Arial" w:cs="Arial"/>
          <w:color w:val="4F81BD" w:themeColor="accent1"/>
          <w:sz w:val="22"/>
          <w:szCs w:val="22"/>
        </w:rPr>
        <w:t>Oświadczamy, że udzielamy …</w:t>
      </w:r>
      <w:r w:rsidR="00C81B08" w:rsidRPr="00100707">
        <w:rPr>
          <w:rFonts w:ascii="Arial" w:hAnsi="Arial" w:cs="Arial"/>
          <w:color w:val="4F81BD" w:themeColor="accent1"/>
          <w:sz w:val="22"/>
          <w:szCs w:val="22"/>
        </w:rPr>
        <w:t>……</w:t>
      </w:r>
      <w:r w:rsidRPr="00100707">
        <w:rPr>
          <w:rFonts w:ascii="Arial" w:hAnsi="Arial" w:cs="Arial"/>
          <w:color w:val="4F81BD" w:themeColor="accent1"/>
          <w:sz w:val="22"/>
          <w:szCs w:val="22"/>
        </w:rPr>
        <w:t xml:space="preserve">…. lat </w:t>
      </w:r>
      <w:r w:rsidR="00983F65" w:rsidRPr="00100707">
        <w:rPr>
          <w:rFonts w:ascii="Arial" w:hAnsi="Arial" w:cs="Arial"/>
          <w:color w:val="4F81BD" w:themeColor="accent1"/>
          <w:sz w:val="22"/>
          <w:szCs w:val="22"/>
        </w:rPr>
        <w:t xml:space="preserve">(3, 4 lub 5 lat) </w:t>
      </w:r>
      <w:r w:rsidRPr="00100707">
        <w:rPr>
          <w:rFonts w:ascii="Arial" w:hAnsi="Arial" w:cs="Arial"/>
          <w:color w:val="4F81BD" w:themeColor="accent1"/>
          <w:sz w:val="22"/>
          <w:szCs w:val="22"/>
        </w:rPr>
        <w:t xml:space="preserve">gwarancji na wykonane prace. </w:t>
      </w:r>
    </w:p>
    <w:p w14:paraId="4B94B4FB" w14:textId="5F8469FA" w:rsidR="001B00D2" w:rsidRPr="00100707" w:rsidRDefault="001B00D2" w:rsidP="00501B39">
      <w:pPr>
        <w:tabs>
          <w:tab w:val="left" w:pos="142"/>
          <w:tab w:val="left" w:leader="dot" w:pos="9072"/>
        </w:tabs>
        <w:spacing w:line="271" w:lineRule="auto"/>
        <w:ind w:left="360"/>
        <w:jc w:val="both"/>
        <w:rPr>
          <w:rFonts w:ascii="Arial" w:hAnsi="Arial" w:cs="Arial"/>
          <w:bCs/>
          <w:sz w:val="22"/>
          <w:szCs w:val="22"/>
        </w:rPr>
      </w:pPr>
      <w:bookmarkStart w:id="10" w:name="_Hlk70503851"/>
      <w:r w:rsidRPr="00100707">
        <w:rPr>
          <w:rFonts w:ascii="Arial" w:hAnsi="Arial" w:cs="Arial"/>
          <w:bCs/>
          <w:sz w:val="22"/>
          <w:szCs w:val="22"/>
        </w:rPr>
        <w:t>(W przypadku nie wpisania udzielonej gwarancji, Zamawiający uzna iż Oferent zadeklarował najniższą wymaganą gwarancję – 3 lata).</w:t>
      </w:r>
    </w:p>
    <w:bookmarkEnd w:id="10"/>
    <w:p w14:paraId="75E29547" w14:textId="1085AF7E" w:rsidR="001C26BB" w:rsidRPr="00100707" w:rsidRDefault="001C26BB" w:rsidP="00501B39">
      <w:pPr>
        <w:tabs>
          <w:tab w:val="left" w:pos="142"/>
          <w:tab w:val="left" w:leader="dot" w:pos="9072"/>
        </w:tabs>
        <w:spacing w:line="271" w:lineRule="auto"/>
        <w:ind w:left="360"/>
        <w:jc w:val="both"/>
        <w:rPr>
          <w:rFonts w:ascii="Arial" w:hAnsi="Arial" w:cs="Arial"/>
          <w:bCs/>
          <w:sz w:val="22"/>
          <w:szCs w:val="22"/>
        </w:rPr>
      </w:pPr>
    </w:p>
    <w:p w14:paraId="73AA416C" w14:textId="03079539" w:rsidR="001C26BB" w:rsidRPr="00100707" w:rsidRDefault="001C26BB" w:rsidP="00FE60C1">
      <w:pPr>
        <w:pStyle w:val="Akapitzlist"/>
        <w:numPr>
          <w:ilvl w:val="0"/>
          <w:numId w:val="36"/>
        </w:numPr>
        <w:tabs>
          <w:tab w:val="left" w:pos="142"/>
          <w:tab w:val="left" w:leader="dot" w:pos="9072"/>
        </w:tabs>
        <w:spacing w:line="271" w:lineRule="auto"/>
        <w:jc w:val="both"/>
        <w:rPr>
          <w:rFonts w:ascii="Arial" w:hAnsi="Arial" w:cs="Arial"/>
          <w:bCs/>
          <w:color w:val="4F81BD" w:themeColor="accent1"/>
          <w:sz w:val="22"/>
          <w:szCs w:val="22"/>
        </w:rPr>
      </w:pPr>
      <w:r w:rsidRPr="00100707">
        <w:rPr>
          <w:rFonts w:ascii="Arial" w:hAnsi="Arial" w:cs="Arial"/>
          <w:bCs/>
          <w:color w:val="4F81BD" w:themeColor="accent1"/>
          <w:sz w:val="22"/>
          <w:szCs w:val="22"/>
        </w:rPr>
        <w:t>Oświadczamy, że zatrudnimy ………</w:t>
      </w:r>
      <w:r w:rsidR="00C81B08" w:rsidRPr="00100707">
        <w:rPr>
          <w:rFonts w:ascii="Arial" w:hAnsi="Arial" w:cs="Arial"/>
          <w:bCs/>
          <w:color w:val="4F81BD" w:themeColor="accent1"/>
          <w:sz w:val="22"/>
          <w:szCs w:val="22"/>
        </w:rPr>
        <w:t>……………</w:t>
      </w:r>
      <w:r w:rsidRPr="00100707">
        <w:rPr>
          <w:rFonts w:ascii="Arial" w:hAnsi="Arial" w:cs="Arial"/>
          <w:bCs/>
          <w:color w:val="4F81BD" w:themeColor="accent1"/>
          <w:sz w:val="22"/>
          <w:szCs w:val="22"/>
        </w:rPr>
        <w:t xml:space="preserve"> (</w:t>
      </w:r>
      <w:r w:rsidR="00C81B08" w:rsidRPr="00100707">
        <w:rPr>
          <w:rFonts w:ascii="Arial" w:hAnsi="Arial" w:cs="Arial"/>
          <w:bCs/>
          <w:color w:val="4F81BD" w:themeColor="accent1"/>
          <w:sz w:val="22"/>
          <w:szCs w:val="22"/>
        </w:rPr>
        <w:t xml:space="preserve">należy </w:t>
      </w:r>
      <w:r w:rsidRPr="00100707">
        <w:rPr>
          <w:rFonts w:ascii="Arial" w:hAnsi="Arial" w:cs="Arial"/>
          <w:bCs/>
          <w:color w:val="4F81BD" w:themeColor="accent1"/>
          <w:sz w:val="22"/>
          <w:szCs w:val="22"/>
        </w:rPr>
        <w:t>wskazać liczę osób)</w:t>
      </w:r>
      <w:r w:rsidR="00C81B08" w:rsidRPr="00100707">
        <w:rPr>
          <w:rFonts w:ascii="Arial" w:hAnsi="Arial" w:cs="Arial"/>
          <w:bCs/>
          <w:color w:val="4F81BD" w:themeColor="accent1"/>
          <w:sz w:val="22"/>
          <w:szCs w:val="22"/>
        </w:rPr>
        <w:t xml:space="preserve"> w celu przygotowania zawodowego.</w:t>
      </w:r>
    </w:p>
    <w:p w14:paraId="54F462DA" w14:textId="0ECAB8AB" w:rsidR="00C81B08" w:rsidRPr="00100707" w:rsidRDefault="00C81B08" w:rsidP="00501B39">
      <w:pPr>
        <w:pStyle w:val="Akapitzlist"/>
        <w:tabs>
          <w:tab w:val="left" w:pos="142"/>
          <w:tab w:val="left" w:leader="dot" w:pos="9072"/>
        </w:tabs>
        <w:spacing w:line="271" w:lineRule="auto"/>
        <w:ind w:left="360"/>
        <w:jc w:val="both"/>
        <w:rPr>
          <w:rFonts w:ascii="Arial" w:hAnsi="Arial" w:cs="Arial"/>
          <w:bCs/>
          <w:sz w:val="22"/>
          <w:szCs w:val="22"/>
        </w:rPr>
      </w:pPr>
      <w:r w:rsidRPr="00100707">
        <w:rPr>
          <w:rFonts w:ascii="Arial" w:hAnsi="Arial" w:cs="Arial"/>
          <w:bCs/>
          <w:sz w:val="22"/>
          <w:szCs w:val="22"/>
        </w:rPr>
        <w:t xml:space="preserve">(W przypadku nie wpisania </w:t>
      </w:r>
      <w:r w:rsidR="00FC0C5B" w:rsidRPr="00100707">
        <w:rPr>
          <w:rFonts w:ascii="Arial" w:hAnsi="Arial" w:cs="Arial"/>
          <w:bCs/>
          <w:sz w:val="22"/>
          <w:szCs w:val="22"/>
        </w:rPr>
        <w:t>ilości osób</w:t>
      </w:r>
      <w:r w:rsidRPr="00100707">
        <w:rPr>
          <w:rFonts w:ascii="Arial" w:hAnsi="Arial" w:cs="Arial"/>
          <w:bCs/>
          <w:sz w:val="22"/>
          <w:szCs w:val="22"/>
        </w:rPr>
        <w:t xml:space="preserve">, Zamawiający uzna iż Oferent zadeklarował </w:t>
      </w:r>
      <w:r w:rsidR="00FC0C5B" w:rsidRPr="00100707">
        <w:rPr>
          <w:rFonts w:ascii="Arial" w:hAnsi="Arial" w:cs="Arial"/>
          <w:bCs/>
          <w:sz w:val="22"/>
          <w:szCs w:val="22"/>
        </w:rPr>
        <w:t>brak zatrudnienia osób na staż zawodowy</w:t>
      </w:r>
      <w:r w:rsidRPr="00100707">
        <w:rPr>
          <w:rFonts w:ascii="Arial" w:hAnsi="Arial" w:cs="Arial"/>
          <w:bCs/>
          <w:sz w:val="22"/>
          <w:szCs w:val="22"/>
        </w:rPr>
        <w:t>).</w:t>
      </w:r>
    </w:p>
    <w:p w14:paraId="6508D9FD" w14:textId="77777777" w:rsidR="001B00D2" w:rsidRPr="00100707" w:rsidRDefault="001B00D2" w:rsidP="00FE60C1">
      <w:pPr>
        <w:numPr>
          <w:ilvl w:val="0"/>
          <w:numId w:val="36"/>
        </w:numPr>
        <w:tabs>
          <w:tab w:val="left" w:pos="142"/>
        </w:tabs>
        <w:suppressAutoHyphens/>
        <w:spacing w:before="180" w:line="271" w:lineRule="auto"/>
        <w:jc w:val="both"/>
        <w:rPr>
          <w:rFonts w:ascii="Arial" w:hAnsi="Arial" w:cs="Arial"/>
          <w:sz w:val="22"/>
          <w:szCs w:val="22"/>
          <w:lang w:eastAsia="ar-SA"/>
        </w:rPr>
      </w:pPr>
      <w:r w:rsidRPr="00100707">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100707" w:rsidRDefault="001B00D2" w:rsidP="00FE60C1">
      <w:pPr>
        <w:numPr>
          <w:ilvl w:val="0"/>
          <w:numId w:val="36"/>
        </w:numPr>
        <w:tabs>
          <w:tab w:val="left" w:pos="142"/>
          <w:tab w:val="left" w:leader="dot" w:pos="9072"/>
        </w:tabs>
        <w:suppressAutoHyphens/>
        <w:spacing w:before="180" w:line="271" w:lineRule="auto"/>
        <w:jc w:val="both"/>
        <w:rPr>
          <w:rFonts w:ascii="Arial" w:hAnsi="Arial" w:cs="Arial"/>
          <w:sz w:val="22"/>
          <w:szCs w:val="22"/>
          <w:lang w:eastAsia="ar-SA"/>
        </w:rPr>
      </w:pPr>
      <w:r w:rsidRPr="00100707">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4751E66" w14:textId="5E5BBC4A" w:rsidR="00B40CE0" w:rsidRPr="00100707" w:rsidRDefault="001B00D2" w:rsidP="00FE60C1">
      <w:pPr>
        <w:numPr>
          <w:ilvl w:val="0"/>
          <w:numId w:val="36"/>
        </w:numPr>
        <w:tabs>
          <w:tab w:val="left" w:pos="142"/>
        </w:tabs>
        <w:suppressAutoHyphens/>
        <w:spacing w:before="180" w:line="271" w:lineRule="auto"/>
        <w:jc w:val="both"/>
        <w:rPr>
          <w:rFonts w:ascii="Arial" w:hAnsi="Arial" w:cs="Arial"/>
          <w:sz w:val="22"/>
          <w:szCs w:val="22"/>
          <w:lang w:eastAsia="ar-SA"/>
        </w:rPr>
      </w:pPr>
      <w:r w:rsidRPr="00100707">
        <w:rPr>
          <w:rFonts w:ascii="Arial" w:hAnsi="Arial" w:cs="Arial"/>
          <w:sz w:val="22"/>
          <w:szCs w:val="22"/>
          <w:lang w:eastAsia="ar-SA"/>
        </w:rPr>
        <w:t>Uważamy się za związanych niniejszą ofertą na czas wskazany w specyfikacji.</w:t>
      </w:r>
    </w:p>
    <w:p w14:paraId="460905FC" w14:textId="078FBE8C" w:rsidR="001B00D2" w:rsidRPr="00100707" w:rsidRDefault="001B00D2" w:rsidP="00FE60C1">
      <w:pPr>
        <w:numPr>
          <w:ilvl w:val="0"/>
          <w:numId w:val="36"/>
        </w:numPr>
        <w:tabs>
          <w:tab w:val="left" w:pos="142"/>
          <w:tab w:val="left" w:leader="dot" w:pos="9072"/>
        </w:tabs>
        <w:spacing w:line="271" w:lineRule="auto"/>
        <w:jc w:val="both"/>
        <w:rPr>
          <w:rFonts w:ascii="Arial" w:hAnsi="Arial" w:cs="Arial"/>
          <w:sz w:val="22"/>
          <w:szCs w:val="22"/>
        </w:rPr>
      </w:pPr>
      <w:r w:rsidRPr="00100707">
        <w:rPr>
          <w:rFonts w:ascii="Arial" w:hAnsi="Arial" w:cs="Arial"/>
          <w:sz w:val="22"/>
          <w:szCs w:val="22"/>
        </w:rPr>
        <w:t xml:space="preserve">Oświadczamy, że wadium o wartości: </w:t>
      </w:r>
      <w:r w:rsidR="004D35FC" w:rsidRPr="00100707">
        <w:rPr>
          <w:rFonts w:ascii="Arial" w:hAnsi="Arial" w:cs="Arial"/>
          <w:sz w:val="22"/>
          <w:szCs w:val="22"/>
        </w:rPr>
        <w:t>3.900</w:t>
      </w:r>
      <w:r w:rsidRPr="00100707">
        <w:rPr>
          <w:rFonts w:ascii="Arial" w:hAnsi="Arial" w:cs="Arial"/>
          <w:sz w:val="22"/>
          <w:szCs w:val="22"/>
        </w:rPr>
        <w:t>,00 zł wnieśliśmy w dniu …</w:t>
      </w:r>
      <w:r w:rsidR="004D35FC" w:rsidRPr="00100707">
        <w:rPr>
          <w:rFonts w:ascii="Arial" w:hAnsi="Arial" w:cs="Arial"/>
          <w:sz w:val="22"/>
          <w:szCs w:val="22"/>
        </w:rPr>
        <w:t>……………..</w:t>
      </w:r>
      <w:r w:rsidRPr="00100707">
        <w:rPr>
          <w:rFonts w:ascii="Arial" w:hAnsi="Arial" w:cs="Arial"/>
          <w:sz w:val="22"/>
          <w:szCs w:val="22"/>
        </w:rPr>
        <w:t xml:space="preserve">…… </w:t>
      </w:r>
      <w:r w:rsidR="004D35FC" w:rsidRPr="00100707">
        <w:rPr>
          <w:rFonts w:ascii="Arial" w:hAnsi="Arial" w:cs="Arial"/>
          <w:sz w:val="22"/>
          <w:szCs w:val="22"/>
        </w:rPr>
        <w:t xml:space="preserve"> </w:t>
      </w:r>
      <w:r w:rsidRPr="00100707">
        <w:rPr>
          <w:rFonts w:ascii="Arial" w:hAnsi="Arial" w:cs="Arial"/>
          <w:sz w:val="22"/>
          <w:szCs w:val="22"/>
        </w:rPr>
        <w:t>w formie…………………………</w:t>
      </w:r>
      <w:r w:rsidR="007469CF" w:rsidRPr="00100707">
        <w:rPr>
          <w:rFonts w:ascii="Arial" w:hAnsi="Arial" w:cs="Arial"/>
          <w:sz w:val="22"/>
          <w:szCs w:val="22"/>
        </w:rPr>
        <w:t>…….</w:t>
      </w:r>
      <w:r w:rsidRPr="00100707">
        <w:rPr>
          <w:rFonts w:ascii="Arial" w:hAnsi="Arial" w:cs="Arial"/>
          <w:sz w:val="22"/>
          <w:szCs w:val="22"/>
        </w:rPr>
        <w:t>….. kopia załącznik nr………………………</w:t>
      </w:r>
      <w:r w:rsidR="007469CF" w:rsidRPr="00100707">
        <w:rPr>
          <w:rFonts w:ascii="Arial" w:hAnsi="Arial" w:cs="Arial"/>
          <w:sz w:val="22"/>
          <w:szCs w:val="22"/>
        </w:rPr>
        <w:t>…………..</w:t>
      </w:r>
    </w:p>
    <w:p w14:paraId="63377367" w14:textId="00534D36" w:rsidR="001B00D2" w:rsidRPr="00100707" w:rsidRDefault="001B00D2" w:rsidP="00FE60C1">
      <w:pPr>
        <w:numPr>
          <w:ilvl w:val="0"/>
          <w:numId w:val="36"/>
        </w:numPr>
        <w:tabs>
          <w:tab w:val="left" w:pos="142"/>
          <w:tab w:val="left" w:leader="dot" w:pos="9072"/>
        </w:tabs>
        <w:spacing w:line="271" w:lineRule="auto"/>
        <w:jc w:val="both"/>
        <w:rPr>
          <w:rFonts w:ascii="Arial" w:hAnsi="Arial" w:cs="Arial"/>
          <w:sz w:val="22"/>
          <w:szCs w:val="22"/>
        </w:rPr>
      </w:pPr>
      <w:r w:rsidRPr="00100707">
        <w:rPr>
          <w:rFonts w:ascii="Arial" w:hAnsi="Arial" w:cs="Arial"/>
          <w:sz w:val="22"/>
          <w:szCs w:val="22"/>
        </w:rPr>
        <w:t xml:space="preserve">Prosimy o zwrot wadium (wniesionego w pieniądzu), na zasadach określonych w art.46 ustawy </w:t>
      </w:r>
      <w:proofErr w:type="spellStart"/>
      <w:r w:rsidRPr="00100707">
        <w:rPr>
          <w:rFonts w:ascii="Arial" w:hAnsi="Arial" w:cs="Arial"/>
          <w:sz w:val="22"/>
          <w:szCs w:val="22"/>
        </w:rPr>
        <w:t>Pzp</w:t>
      </w:r>
      <w:proofErr w:type="spellEnd"/>
      <w:r w:rsidRPr="00100707">
        <w:rPr>
          <w:rFonts w:ascii="Arial" w:hAnsi="Arial" w:cs="Arial"/>
          <w:sz w:val="22"/>
          <w:szCs w:val="22"/>
        </w:rPr>
        <w:t xml:space="preserve"> na następujący rachunek:………………………………………………………</w:t>
      </w:r>
    </w:p>
    <w:p w14:paraId="16C5BA6E" w14:textId="3A8DCF13" w:rsidR="00B40CE0" w:rsidRPr="00100707" w:rsidRDefault="00B40CE0" w:rsidP="00501B39">
      <w:pPr>
        <w:tabs>
          <w:tab w:val="left" w:pos="142"/>
          <w:tab w:val="left" w:leader="dot" w:pos="9072"/>
        </w:tabs>
        <w:spacing w:line="271" w:lineRule="auto"/>
        <w:jc w:val="both"/>
        <w:rPr>
          <w:rFonts w:ascii="Arial" w:hAnsi="Arial" w:cs="Arial"/>
          <w:sz w:val="22"/>
          <w:szCs w:val="22"/>
        </w:rPr>
      </w:pPr>
    </w:p>
    <w:p w14:paraId="6D4DEE30" w14:textId="5F29CC5D" w:rsidR="00B40CE0" w:rsidRPr="00100707" w:rsidRDefault="001F062D" w:rsidP="00FE60C1">
      <w:pPr>
        <w:numPr>
          <w:ilvl w:val="0"/>
          <w:numId w:val="36"/>
        </w:numPr>
        <w:tabs>
          <w:tab w:val="left" w:pos="142"/>
          <w:tab w:val="left" w:leader="dot" w:pos="9072"/>
        </w:tabs>
        <w:spacing w:line="271" w:lineRule="auto"/>
        <w:jc w:val="both"/>
        <w:rPr>
          <w:rFonts w:ascii="Arial" w:hAnsi="Arial" w:cs="Arial"/>
          <w:sz w:val="22"/>
          <w:szCs w:val="22"/>
        </w:rPr>
      </w:pPr>
      <w:r w:rsidRPr="00100707">
        <w:rPr>
          <w:rFonts w:ascii="Arial" w:hAnsi="Arial" w:cs="Arial"/>
          <w:sz w:val="22"/>
          <w:szCs w:val="22"/>
          <w:lang w:eastAsia="ar-SA"/>
        </w:rPr>
        <w:t>Deklarujemy wniesienie zabezpieczenia należytego wykonania umowy w wysokości 5% ceny oferty w następującej formie / formach: ……………………………………………………..</w:t>
      </w:r>
    </w:p>
    <w:p w14:paraId="615334F8" w14:textId="77777777" w:rsidR="001B00D2" w:rsidRPr="00100707" w:rsidRDefault="001B00D2" w:rsidP="00FE60C1">
      <w:pPr>
        <w:numPr>
          <w:ilvl w:val="0"/>
          <w:numId w:val="36"/>
        </w:numPr>
        <w:tabs>
          <w:tab w:val="left" w:pos="142"/>
        </w:tabs>
        <w:suppressAutoHyphens/>
        <w:spacing w:before="180" w:line="271" w:lineRule="auto"/>
        <w:jc w:val="both"/>
        <w:rPr>
          <w:rFonts w:ascii="Arial" w:hAnsi="Arial" w:cs="Arial"/>
          <w:sz w:val="22"/>
          <w:szCs w:val="22"/>
          <w:lang w:eastAsia="ar-SA"/>
        </w:rPr>
      </w:pPr>
      <w:r w:rsidRPr="00100707">
        <w:rPr>
          <w:rFonts w:ascii="Arial" w:hAnsi="Arial" w:cs="Arial"/>
          <w:sz w:val="22"/>
          <w:szCs w:val="22"/>
          <w:lang w:eastAsia="ar-SA"/>
        </w:rPr>
        <w:t xml:space="preserve"> Zamówienie zrealizujemy przy udziale podwykonawców, którzy będą realizować wymienione części zamówienia:</w:t>
      </w:r>
    </w:p>
    <w:p w14:paraId="50240647" w14:textId="77777777" w:rsidR="001B00D2" w:rsidRPr="00100707" w:rsidRDefault="001B00D2" w:rsidP="00FE60C1">
      <w:pPr>
        <w:numPr>
          <w:ilvl w:val="0"/>
          <w:numId w:val="34"/>
        </w:numPr>
        <w:tabs>
          <w:tab w:val="left" w:pos="142"/>
          <w:tab w:val="left" w:pos="720"/>
          <w:tab w:val="left" w:leader="dot" w:pos="7740"/>
        </w:tabs>
        <w:suppressAutoHyphens/>
        <w:spacing w:line="271" w:lineRule="auto"/>
        <w:jc w:val="both"/>
        <w:rPr>
          <w:rFonts w:ascii="Arial" w:hAnsi="Arial" w:cs="Arial"/>
          <w:sz w:val="22"/>
          <w:szCs w:val="22"/>
          <w:lang w:eastAsia="ar-SA"/>
        </w:rPr>
      </w:pPr>
      <w:r w:rsidRPr="00100707">
        <w:rPr>
          <w:rFonts w:ascii="Arial" w:hAnsi="Arial" w:cs="Arial"/>
          <w:sz w:val="22"/>
          <w:szCs w:val="22"/>
          <w:lang w:eastAsia="ar-SA"/>
        </w:rPr>
        <w:tab/>
        <w:t>..................,</w:t>
      </w:r>
    </w:p>
    <w:p w14:paraId="1111B91F" w14:textId="77777777" w:rsidR="001B00D2" w:rsidRPr="00100707" w:rsidRDefault="001B00D2" w:rsidP="00FE60C1">
      <w:pPr>
        <w:numPr>
          <w:ilvl w:val="0"/>
          <w:numId w:val="34"/>
        </w:numPr>
        <w:tabs>
          <w:tab w:val="left" w:pos="142"/>
          <w:tab w:val="left" w:pos="720"/>
          <w:tab w:val="left" w:leader="dot" w:pos="7740"/>
        </w:tabs>
        <w:suppressAutoHyphens/>
        <w:spacing w:line="271" w:lineRule="auto"/>
        <w:jc w:val="both"/>
        <w:rPr>
          <w:rFonts w:ascii="Arial" w:hAnsi="Arial" w:cs="Arial"/>
          <w:sz w:val="22"/>
          <w:szCs w:val="22"/>
          <w:lang w:eastAsia="ar-SA"/>
        </w:rPr>
      </w:pPr>
      <w:r w:rsidRPr="00100707">
        <w:rPr>
          <w:rFonts w:ascii="Arial" w:hAnsi="Arial" w:cs="Arial"/>
          <w:sz w:val="22"/>
          <w:szCs w:val="22"/>
          <w:lang w:eastAsia="ar-SA"/>
        </w:rPr>
        <w:tab/>
        <w:t>..................,</w:t>
      </w:r>
    </w:p>
    <w:p w14:paraId="6FF7A03E" w14:textId="77777777" w:rsidR="001B00D2" w:rsidRPr="00100707" w:rsidRDefault="001B00D2" w:rsidP="00FE60C1">
      <w:pPr>
        <w:numPr>
          <w:ilvl w:val="0"/>
          <w:numId w:val="34"/>
        </w:numPr>
        <w:tabs>
          <w:tab w:val="left" w:pos="142"/>
          <w:tab w:val="left" w:pos="720"/>
          <w:tab w:val="left" w:leader="dot" w:pos="7740"/>
        </w:tabs>
        <w:suppressAutoHyphens/>
        <w:spacing w:line="271" w:lineRule="auto"/>
        <w:jc w:val="both"/>
        <w:rPr>
          <w:rFonts w:ascii="Arial" w:hAnsi="Arial" w:cs="Arial"/>
          <w:sz w:val="22"/>
          <w:szCs w:val="22"/>
          <w:lang w:eastAsia="ar-SA"/>
        </w:rPr>
      </w:pPr>
      <w:r w:rsidRPr="00100707">
        <w:rPr>
          <w:rFonts w:ascii="Arial" w:hAnsi="Arial" w:cs="Arial"/>
          <w:sz w:val="22"/>
          <w:szCs w:val="22"/>
          <w:lang w:eastAsia="ar-SA"/>
        </w:rPr>
        <w:tab/>
        <w:t>...................</w:t>
      </w:r>
    </w:p>
    <w:p w14:paraId="09CB5D64" w14:textId="77777777" w:rsidR="001B00D2" w:rsidRPr="00100707" w:rsidRDefault="001B00D2" w:rsidP="00FE60C1">
      <w:pPr>
        <w:numPr>
          <w:ilvl w:val="0"/>
          <w:numId w:val="36"/>
        </w:numPr>
        <w:tabs>
          <w:tab w:val="left" w:pos="142"/>
        </w:tabs>
        <w:suppressAutoHyphens/>
        <w:spacing w:before="180" w:line="271" w:lineRule="auto"/>
        <w:jc w:val="both"/>
        <w:rPr>
          <w:rFonts w:ascii="Arial" w:hAnsi="Arial" w:cs="Arial"/>
          <w:sz w:val="22"/>
          <w:szCs w:val="22"/>
          <w:lang w:eastAsia="ar-SA"/>
        </w:rPr>
      </w:pPr>
      <w:r w:rsidRPr="00100707">
        <w:rPr>
          <w:rFonts w:ascii="Arial" w:hAnsi="Arial" w:cs="Arial"/>
          <w:bCs/>
          <w:sz w:val="22"/>
          <w:szCs w:val="22"/>
          <w:lang w:eastAsia="ar-SA"/>
        </w:rPr>
        <w:t xml:space="preserve">Akceptujemy </w:t>
      </w:r>
      <w:r w:rsidRPr="00100707">
        <w:rPr>
          <w:rFonts w:ascii="Arial" w:hAnsi="Arial" w:cs="Arial"/>
          <w:sz w:val="22"/>
          <w:szCs w:val="22"/>
          <w:lang w:eastAsia="ar-SA"/>
        </w:rPr>
        <w:t xml:space="preserve">warunki płatności </w:t>
      </w:r>
      <w:r w:rsidRPr="00100707">
        <w:rPr>
          <w:rFonts w:ascii="Arial" w:hAnsi="Arial" w:cs="Arial"/>
          <w:bCs/>
          <w:sz w:val="22"/>
          <w:szCs w:val="22"/>
          <w:lang w:eastAsia="ar-SA"/>
        </w:rPr>
        <w:t>30 dni od daty dostarczenia prawidłowo wystawionej faktury do siedziby Zamawiającego.</w:t>
      </w:r>
    </w:p>
    <w:p w14:paraId="59CA8A56" w14:textId="77777777" w:rsidR="001B00D2" w:rsidRPr="00100707" w:rsidRDefault="001B00D2" w:rsidP="00FE60C1">
      <w:pPr>
        <w:numPr>
          <w:ilvl w:val="0"/>
          <w:numId w:val="36"/>
        </w:numPr>
        <w:tabs>
          <w:tab w:val="left" w:pos="142"/>
          <w:tab w:val="left" w:leader="dot" w:pos="9072"/>
        </w:tabs>
        <w:suppressAutoHyphens/>
        <w:spacing w:line="271" w:lineRule="auto"/>
        <w:ind w:left="357"/>
        <w:jc w:val="both"/>
        <w:rPr>
          <w:rFonts w:ascii="Arial" w:hAnsi="Arial" w:cs="Arial"/>
          <w:sz w:val="22"/>
          <w:szCs w:val="22"/>
          <w:lang w:eastAsia="ar-SA"/>
        </w:rPr>
      </w:pPr>
      <w:r w:rsidRPr="00100707">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100707">
        <w:rPr>
          <w:rFonts w:ascii="Arial" w:hAnsi="Arial" w:cs="Arial"/>
          <w:sz w:val="22"/>
          <w:szCs w:val="22"/>
          <w:lang w:eastAsia="ar-SA"/>
        </w:rPr>
        <w:tab/>
      </w:r>
    </w:p>
    <w:p w14:paraId="4A29EA3F" w14:textId="77777777" w:rsidR="001B00D2" w:rsidRPr="00100707" w:rsidRDefault="001B00D2" w:rsidP="00FE60C1">
      <w:pPr>
        <w:numPr>
          <w:ilvl w:val="0"/>
          <w:numId w:val="36"/>
        </w:numPr>
        <w:tabs>
          <w:tab w:val="left" w:pos="142"/>
        </w:tabs>
        <w:spacing w:line="271" w:lineRule="auto"/>
        <w:ind w:left="357"/>
        <w:jc w:val="both"/>
        <w:rPr>
          <w:rFonts w:ascii="Arial" w:hAnsi="Arial" w:cs="Arial"/>
          <w:sz w:val="22"/>
          <w:szCs w:val="22"/>
        </w:rPr>
      </w:pPr>
      <w:r w:rsidRPr="00100707">
        <w:rPr>
          <w:rFonts w:ascii="Arial" w:hAnsi="Arial" w:cs="Arial"/>
          <w:color w:val="000000"/>
          <w:sz w:val="22"/>
          <w:szCs w:val="22"/>
        </w:rPr>
        <w:lastRenderedPageBreak/>
        <w:t>Oświadczam, że wypełniłem obowiązki informacyjne przewidziane w art. 13 lub art. 14 RODO</w:t>
      </w:r>
      <w:r w:rsidRPr="00100707">
        <w:rPr>
          <w:rFonts w:ascii="Arial" w:hAnsi="Arial" w:cs="Arial"/>
          <w:color w:val="000000"/>
          <w:sz w:val="22"/>
          <w:szCs w:val="22"/>
          <w:vertAlign w:val="superscript"/>
        </w:rPr>
        <w:t>1)</w:t>
      </w:r>
      <w:r w:rsidRPr="00100707">
        <w:rPr>
          <w:rFonts w:ascii="Arial" w:hAnsi="Arial" w:cs="Arial"/>
          <w:color w:val="000000"/>
          <w:sz w:val="22"/>
          <w:szCs w:val="22"/>
        </w:rPr>
        <w:t xml:space="preserve"> wobec osób fizycznych, </w:t>
      </w:r>
      <w:r w:rsidRPr="00100707">
        <w:rPr>
          <w:rFonts w:ascii="Arial" w:hAnsi="Arial" w:cs="Arial"/>
          <w:sz w:val="22"/>
          <w:szCs w:val="22"/>
        </w:rPr>
        <w:t>od których dane osobowe bezpośrednio lub pośrednio pozyskałem</w:t>
      </w:r>
      <w:r w:rsidRPr="00100707">
        <w:rPr>
          <w:rFonts w:ascii="Arial" w:hAnsi="Arial" w:cs="Arial"/>
          <w:color w:val="000000"/>
          <w:sz w:val="22"/>
          <w:szCs w:val="22"/>
        </w:rPr>
        <w:t xml:space="preserve"> w celu ubiegania się o udzielenie zamówienia publicznego w niniejszym postępowaniu</w:t>
      </w:r>
      <w:r w:rsidRPr="00100707">
        <w:rPr>
          <w:rFonts w:ascii="Arial" w:hAnsi="Arial" w:cs="Arial"/>
          <w:sz w:val="22"/>
          <w:szCs w:val="22"/>
        </w:rPr>
        <w:t>.*</w:t>
      </w:r>
    </w:p>
    <w:p w14:paraId="450C4708" w14:textId="77777777" w:rsidR="001B00D2" w:rsidRPr="00100707" w:rsidRDefault="001B00D2" w:rsidP="00FE60C1">
      <w:pPr>
        <w:numPr>
          <w:ilvl w:val="0"/>
          <w:numId w:val="36"/>
        </w:numPr>
        <w:tabs>
          <w:tab w:val="left" w:pos="142"/>
          <w:tab w:val="left" w:leader="dot" w:pos="9072"/>
        </w:tabs>
        <w:suppressAutoHyphens/>
        <w:spacing w:line="271" w:lineRule="auto"/>
        <w:ind w:left="357"/>
        <w:jc w:val="both"/>
        <w:rPr>
          <w:rFonts w:ascii="Arial" w:hAnsi="Arial" w:cs="Arial"/>
          <w:sz w:val="22"/>
          <w:szCs w:val="22"/>
          <w:lang w:eastAsia="ar-SA"/>
        </w:rPr>
      </w:pPr>
      <w:r w:rsidRPr="00100707">
        <w:rPr>
          <w:rFonts w:ascii="Arial" w:hAnsi="Arial" w:cs="Arial"/>
          <w:sz w:val="22"/>
          <w:szCs w:val="22"/>
          <w:lang w:eastAsia="ar-SA"/>
        </w:rPr>
        <w:t>Osobą upoważnioną do kontaktów z Zamawiającym w sprawach dotyczących realizacji umowy jest: ……………………………………………………………………..</w:t>
      </w:r>
    </w:p>
    <w:p w14:paraId="030DD713" w14:textId="77777777" w:rsidR="001B00D2" w:rsidRPr="00100707" w:rsidRDefault="001B00D2" w:rsidP="00501B39">
      <w:pPr>
        <w:tabs>
          <w:tab w:val="left" w:pos="142"/>
          <w:tab w:val="left" w:leader="dot" w:pos="9072"/>
        </w:tabs>
        <w:suppressAutoHyphens/>
        <w:spacing w:line="271" w:lineRule="auto"/>
        <w:ind w:left="357"/>
        <w:jc w:val="both"/>
        <w:rPr>
          <w:rFonts w:ascii="Arial" w:hAnsi="Arial" w:cs="Arial"/>
          <w:sz w:val="22"/>
          <w:szCs w:val="22"/>
          <w:lang w:eastAsia="ar-SA"/>
        </w:rPr>
      </w:pPr>
      <w:r w:rsidRPr="00100707">
        <w:rPr>
          <w:rFonts w:ascii="Arial" w:hAnsi="Arial" w:cs="Arial"/>
          <w:sz w:val="22"/>
          <w:szCs w:val="22"/>
          <w:lang w:eastAsia="ar-SA"/>
        </w:rPr>
        <w:t>tel.: ………………………….    e-mail: …………………………..………………………</w:t>
      </w:r>
    </w:p>
    <w:p w14:paraId="4500AD39" w14:textId="77777777" w:rsidR="001B00D2" w:rsidRPr="00100707" w:rsidRDefault="001B00D2" w:rsidP="00FE60C1">
      <w:pPr>
        <w:numPr>
          <w:ilvl w:val="0"/>
          <w:numId w:val="36"/>
        </w:numPr>
        <w:tabs>
          <w:tab w:val="left" w:pos="142"/>
        </w:tabs>
        <w:suppressAutoHyphens/>
        <w:spacing w:before="180" w:line="271" w:lineRule="auto"/>
        <w:jc w:val="both"/>
        <w:rPr>
          <w:rFonts w:ascii="Arial" w:hAnsi="Arial" w:cs="Arial"/>
          <w:sz w:val="22"/>
          <w:szCs w:val="22"/>
          <w:lang w:eastAsia="ar-SA"/>
        </w:rPr>
      </w:pPr>
      <w:r w:rsidRPr="00100707">
        <w:rPr>
          <w:rFonts w:ascii="Arial" w:hAnsi="Arial" w:cs="Arial"/>
          <w:sz w:val="22"/>
          <w:szCs w:val="22"/>
          <w:lang w:eastAsia="ar-SA"/>
        </w:rPr>
        <w:t>Załącznikami do niniejszej oferty, stanowiącymi jej integralną część są:</w:t>
      </w:r>
    </w:p>
    <w:p w14:paraId="46023BD3" w14:textId="77777777" w:rsidR="001B00D2" w:rsidRPr="00100707" w:rsidRDefault="001B00D2" w:rsidP="00FE60C1">
      <w:pPr>
        <w:numPr>
          <w:ilvl w:val="0"/>
          <w:numId w:val="35"/>
        </w:numPr>
        <w:tabs>
          <w:tab w:val="left" w:pos="142"/>
          <w:tab w:val="left" w:pos="720"/>
          <w:tab w:val="left" w:pos="1080"/>
        </w:tabs>
        <w:suppressAutoHyphens/>
        <w:spacing w:before="60" w:line="271" w:lineRule="auto"/>
        <w:jc w:val="both"/>
        <w:rPr>
          <w:rFonts w:ascii="Arial" w:hAnsi="Arial" w:cs="Arial"/>
          <w:sz w:val="22"/>
          <w:szCs w:val="22"/>
          <w:lang w:eastAsia="ar-SA"/>
        </w:rPr>
      </w:pPr>
      <w:r w:rsidRPr="00100707">
        <w:rPr>
          <w:rFonts w:ascii="Arial" w:hAnsi="Arial" w:cs="Arial"/>
          <w:sz w:val="22"/>
          <w:szCs w:val="22"/>
          <w:lang w:eastAsia="ar-SA"/>
        </w:rPr>
        <w:t>.............................................................................................</w:t>
      </w:r>
    </w:p>
    <w:p w14:paraId="5EBDEF82" w14:textId="77777777" w:rsidR="001B00D2" w:rsidRPr="00100707" w:rsidRDefault="001B00D2" w:rsidP="00FE60C1">
      <w:pPr>
        <w:numPr>
          <w:ilvl w:val="0"/>
          <w:numId w:val="35"/>
        </w:numPr>
        <w:tabs>
          <w:tab w:val="left" w:pos="142"/>
          <w:tab w:val="left" w:pos="720"/>
          <w:tab w:val="left" w:pos="1080"/>
        </w:tabs>
        <w:suppressAutoHyphens/>
        <w:spacing w:before="60" w:line="271" w:lineRule="auto"/>
        <w:jc w:val="both"/>
        <w:rPr>
          <w:rFonts w:ascii="Arial" w:hAnsi="Arial" w:cs="Arial"/>
          <w:sz w:val="22"/>
          <w:szCs w:val="22"/>
          <w:lang w:eastAsia="ar-SA"/>
        </w:rPr>
      </w:pPr>
      <w:r w:rsidRPr="00100707">
        <w:rPr>
          <w:rFonts w:ascii="Arial" w:hAnsi="Arial" w:cs="Arial"/>
          <w:sz w:val="22"/>
          <w:szCs w:val="22"/>
          <w:lang w:eastAsia="ar-SA"/>
        </w:rPr>
        <w:t>.............................................................................................</w:t>
      </w:r>
    </w:p>
    <w:p w14:paraId="257C030D" w14:textId="77777777" w:rsidR="001B00D2" w:rsidRPr="00100707" w:rsidRDefault="001B00D2" w:rsidP="00501B39">
      <w:pPr>
        <w:tabs>
          <w:tab w:val="left" w:pos="142"/>
        </w:tabs>
        <w:suppressAutoHyphens/>
        <w:spacing w:line="271" w:lineRule="auto"/>
        <w:rPr>
          <w:rFonts w:ascii="Arial" w:hAnsi="Arial" w:cs="Arial"/>
          <w:sz w:val="22"/>
          <w:szCs w:val="22"/>
          <w:lang w:eastAsia="ar-SA"/>
        </w:rPr>
      </w:pPr>
    </w:p>
    <w:p w14:paraId="218DC3A5" w14:textId="77777777" w:rsidR="001B00D2" w:rsidRPr="00100707" w:rsidRDefault="001B00D2" w:rsidP="00501B39">
      <w:pPr>
        <w:tabs>
          <w:tab w:val="left" w:pos="142"/>
        </w:tabs>
        <w:suppressAutoHyphens/>
        <w:spacing w:line="271" w:lineRule="auto"/>
        <w:rPr>
          <w:rFonts w:ascii="Arial" w:hAnsi="Arial" w:cs="Arial"/>
          <w:sz w:val="22"/>
          <w:szCs w:val="22"/>
          <w:lang w:eastAsia="ar-SA"/>
        </w:rPr>
      </w:pPr>
      <w:r w:rsidRPr="00100707">
        <w:rPr>
          <w:rFonts w:ascii="Arial" w:hAnsi="Arial" w:cs="Arial"/>
          <w:sz w:val="22"/>
          <w:szCs w:val="22"/>
          <w:lang w:eastAsia="ar-SA"/>
        </w:rPr>
        <w:t>.................., dn. ......................................</w:t>
      </w:r>
    </w:p>
    <w:p w14:paraId="56975413" w14:textId="77777777" w:rsidR="001B00D2" w:rsidRPr="00100707" w:rsidRDefault="001B00D2" w:rsidP="00501B39">
      <w:pPr>
        <w:tabs>
          <w:tab w:val="left" w:pos="142"/>
        </w:tabs>
        <w:suppressAutoHyphens/>
        <w:spacing w:line="271" w:lineRule="auto"/>
        <w:ind w:firstLine="3960"/>
        <w:jc w:val="right"/>
        <w:rPr>
          <w:rFonts w:ascii="Arial" w:hAnsi="Arial" w:cs="Arial"/>
          <w:iCs/>
          <w:sz w:val="22"/>
          <w:szCs w:val="22"/>
          <w:lang w:eastAsia="ar-SA"/>
        </w:rPr>
      </w:pPr>
      <w:r w:rsidRPr="00100707">
        <w:rPr>
          <w:rFonts w:ascii="Arial" w:hAnsi="Arial" w:cs="Arial"/>
          <w:iCs/>
          <w:sz w:val="22"/>
          <w:szCs w:val="22"/>
          <w:lang w:eastAsia="ar-SA"/>
        </w:rPr>
        <w:t>.....................................................</w:t>
      </w:r>
    </w:p>
    <w:p w14:paraId="2454B2D5" w14:textId="15432447" w:rsidR="001B00D2" w:rsidRPr="00100707" w:rsidRDefault="001B00D2" w:rsidP="00501B39">
      <w:pPr>
        <w:tabs>
          <w:tab w:val="left" w:pos="142"/>
        </w:tabs>
        <w:suppressAutoHyphens/>
        <w:spacing w:line="271" w:lineRule="auto"/>
        <w:ind w:firstLine="3960"/>
        <w:jc w:val="right"/>
        <w:rPr>
          <w:rFonts w:ascii="Arial" w:hAnsi="Arial" w:cs="Arial"/>
          <w:iCs/>
          <w:sz w:val="22"/>
          <w:szCs w:val="22"/>
          <w:lang w:eastAsia="ar-SA"/>
        </w:rPr>
      </w:pPr>
      <w:r w:rsidRPr="00100707">
        <w:rPr>
          <w:rFonts w:ascii="Arial" w:hAnsi="Arial" w:cs="Arial"/>
          <w:iCs/>
          <w:sz w:val="22"/>
          <w:szCs w:val="22"/>
          <w:lang w:eastAsia="ar-SA"/>
        </w:rPr>
        <w:t>(podpis i pieczątka wykonawcy)</w:t>
      </w:r>
    </w:p>
    <w:p w14:paraId="390B4FCB" w14:textId="77777777" w:rsidR="001F062D" w:rsidRPr="00100707" w:rsidRDefault="001F062D" w:rsidP="00501B39">
      <w:pPr>
        <w:tabs>
          <w:tab w:val="left" w:pos="142"/>
          <w:tab w:val="left" w:pos="708"/>
        </w:tabs>
        <w:jc w:val="right"/>
        <w:rPr>
          <w:rFonts w:ascii="Arial" w:hAnsi="Arial" w:cs="Arial"/>
          <w:sz w:val="22"/>
          <w:szCs w:val="22"/>
        </w:rPr>
      </w:pPr>
    </w:p>
    <w:p w14:paraId="7808BE49" w14:textId="77777777" w:rsidR="001F062D" w:rsidRPr="00100707" w:rsidRDefault="001F062D" w:rsidP="00501B39">
      <w:pPr>
        <w:tabs>
          <w:tab w:val="left" w:pos="142"/>
          <w:tab w:val="left" w:pos="708"/>
        </w:tabs>
        <w:jc w:val="right"/>
        <w:rPr>
          <w:rFonts w:ascii="Arial" w:hAnsi="Arial" w:cs="Arial"/>
          <w:sz w:val="22"/>
          <w:szCs w:val="22"/>
        </w:rPr>
      </w:pPr>
    </w:p>
    <w:p w14:paraId="73D21492" w14:textId="77777777" w:rsidR="001F062D" w:rsidRPr="00100707" w:rsidRDefault="001F062D" w:rsidP="00501B39">
      <w:pPr>
        <w:tabs>
          <w:tab w:val="left" w:pos="142"/>
          <w:tab w:val="left" w:pos="708"/>
        </w:tabs>
        <w:jc w:val="right"/>
        <w:rPr>
          <w:rFonts w:ascii="Arial" w:hAnsi="Arial" w:cs="Arial"/>
          <w:sz w:val="22"/>
          <w:szCs w:val="22"/>
        </w:rPr>
      </w:pPr>
    </w:p>
    <w:p w14:paraId="18848849" w14:textId="77777777" w:rsidR="001F062D" w:rsidRPr="00100707" w:rsidRDefault="001F062D" w:rsidP="00501B39">
      <w:pPr>
        <w:tabs>
          <w:tab w:val="left" w:pos="142"/>
          <w:tab w:val="left" w:pos="708"/>
        </w:tabs>
        <w:jc w:val="right"/>
        <w:rPr>
          <w:rFonts w:ascii="Arial" w:hAnsi="Arial" w:cs="Arial"/>
          <w:sz w:val="22"/>
          <w:szCs w:val="22"/>
        </w:rPr>
      </w:pPr>
    </w:p>
    <w:p w14:paraId="06F615DA" w14:textId="77777777" w:rsidR="001F062D" w:rsidRPr="00100707" w:rsidRDefault="001F062D" w:rsidP="00501B39">
      <w:pPr>
        <w:tabs>
          <w:tab w:val="left" w:pos="142"/>
          <w:tab w:val="left" w:pos="708"/>
        </w:tabs>
        <w:jc w:val="right"/>
        <w:rPr>
          <w:rFonts w:ascii="Arial" w:hAnsi="Arial" w:cs="Arial"/>
          <w:sz w:val="22"/>
          <w:szCs w:val="22"/>
        </w:rPr>
      </w:pPr>
    </w:p>
    <w:p w14:paraId="0918FAF5" w14:textId="77777777" w:rsidR="001F062D" w:rsidRPr="00100707" w:rsidRDefault="001F062D" w:rsidP="00501B39">
      <w:pPr>
        <w:tabs>
          <w:tab w:val="left" w:pos="142"/>
          <w:tab w:val="left" w:pos="708"/>
        </w:tabs>
        <w:jc w:val="right"/>
        <w:rPr>
          <w:rFonts w:ascii="Arial" w:hAnsi="Arial" w:cs="Arial"/>
          <w:sz w:val="22"/>
          <w:szCs w:val="22"/>
        </w:rPr>
      </w:pPr>
    </w:p>
    <w:p w14:paraId="6E5E9C72" w14:textId="77777777" w:rsidR="001F062D" w:rsidRPr="00100707" w:rsidRDefault="001F062D" w:rsidP="00501B39">
      <w:pPr>
        <w:tabs>
          <w:tab w:val="left" w:pos="142"/>
          <w:tab w:val="left" w:pos="708"/>
        </w:tabs>
        <w:jc w:val="right"/>
        <w:rPr>
          <w:rFonts w:ascii="Arial" w:hAnsi="Arial" w:cs="Arial"/>
          <w:sz w:val="22"/>
          <w:szCs w:val="22"/>
        </w:rPr>
      </w:pPr>
    </w:p>
    <w:p w14:paraId="505A0AF1" w14:textId="77777777" w:rsidR="001F062D" w:rsidRPr="00100707" w:rsidRDefault="001F062D" w:rsidP="00501B39">
      <w:pPr>
        <w:tabs>
          <w:tab w:val="left" w:pos="142"/>
          <w:tab w:val="left" w:pos="708"/>
        </w:tabs>
        <w:jc w:val="right"/>
        <w:rPr>
          <w:rFonts w:ascii="Arial" w:hAnsi="Arial" w:cs="Arial"/>
          <w:sz w:val="22"/>
          <w:szCs w:val="22"/>
        </w:rPr>
      </w:pPr>
    </w:p>
    <w:p w14:paraId="489A6C5E" w14:textId="77777777" w:rsidR="001F062D" w:rsidRPr="00100707" w:rsidRDefault="001F062D" w:rsidP="00501B39">
      <w:pPr>
        <w:tabs>
          <w:tab w:val="left" w:pos="142"/>
          <w:tab w:val="left" w:pos="708"/>
        </w:tabs>
        <w:jc w:val="right"/>
        <w:rPr>
          <w:rFonts w:ascii="Arial" w:hAnsi="Arial" w:cs="Arial"/>
          <w:sz w:val="22"/>
          <w:szCs w:val="22"/>
        </w:rPr>
      </w:pPr>
    </w:p>
    <w:p w14:paraId="0B872E0A" w14:textId="77777777" w:rsidR="001F062D" w:rsidRPr="00100707" w:rsidRDefault="001F062D" w:rsidP="00501B39">
      <w:pPr>
        <w:tabs>
          <w:tab w:val="left" w:pos="142"/>
          <w:tab w:val="left" w:pos="708"/>
        </w:tabs>
        <w:jc w:val="right"/>
        <w:rPr>
          <w:rFonts w:ascii="Arial" w:hAnsi="Arial" w:cs="Arial"/>
          <w:sz w:val="22"/>
          <w:szCs w:val="22"/>
        </w:rPr>
      </w:pPr>
    </w:p>
    <w:p w14:paraId="3A292336" w14:textId="77777777" w:rsidR="001F062D" w:rsidRPr="00100707" w:rsidRDefault="001F062D" w:rsidP="00501B39">
      <w:pPr>
        <w:tabs>
          <w:tab w:val="left" w:pos="142"/>
          <w:tab w:val="left" w:pos="708"/>
        </w:tabs>
        <w:jc w:val="right"/>
        <w:rPr>
          <w:rFonts w:ascii="Arial" w:hAnsi="Arial" w:cs="Arial"/>
          <w:sz w:val="22"/>
          <w:szCs w:val="22"/>
        </w:rPr>
      </w:pPr>
    </w:p>
    <w:p w14:paraId="3213D427" w14:textId="77777777" w:rsidR="001F062D" w:rsidRPr="00100707" w:rsidRDefault="001F062D" w:rsidP="00501B39">
      <w:pPr>
        <w:tabs>
          <w:tab w:val="left" w:pos="142"/>
          <w:tab w:val="left" w:pos="708"/>
        </w:tabs>
        <w:jc w:val="right"/>
        <w:rPr>
          <w:rFonts w:ascii="Arial" w:hAnsi="Arial" w:cs="Arial"/>
          <w:sz w:val="22"/>
          <w:szCs w:val="22"/>
        </w:rPr>
      </w:pPr>
    </w:p>
    <w:p w14:paraId="57E361B3" w14:textId="77777777" w:rsidR="001F062D" w:rsidRPr="00100707" w:rsidRDefault="001F062D" w:rsidP="00501B39">
      <w:pPr>
        <w:tabs>
          <w:tab w:val="left" w:pos="142"/>
          <w:tab w:val="left" w:pos="708"/>
        </w:tabs>
        <w:jc w:val="right"/>
        <w:rPr>
          <w:rFonts w:ascii="Arial" w:hAnsi="Arial" w:cs="Arial"/>
          <w:sz w:val="22"/>
          <w:szCs w:val="22"/>
        </w:rPr>
      </w:pPr>
    </w:p>
    <w:p w14:paraId="1D858154" w14:textId="77777777" w:rsidR="001F062D" w:rsidRPr="00100707" w:rsidRDefault="001F062D" w:rsidP="00501B39">
      <w:pPr>
        <w:tabs>
          <w:tab w:val="left" w:pos="142"/>
          <w:tab w:val="left" w:pos="708"/>
        </w:tabs>
        <w:jc w:val="right"/>
        <w:rPr>
          <w:rFonts w:ascii="Arial" w:hAnsi="Arial" w:cs="Arial"/>
          <w:sz w:val="22"/>
          <w:szCs w:val="22"/>
        </w:rPr>
      </w:pPr>
    </w:p>
    <w:p w14:paraId="338F35B1" w14:textId="77777777" w:rsidR="001F062D" w:rsidRPr="00100707" w:rsidRDefault="001F062D" w:rsidP="00501B39">
      <w:pPr>
        <w:tabs>
          <w:tab w:val="left" w:pos="142"/>
          <w:tab w:val="left" w:pos="708"/>
        </w:tabs>
        <w:jc w:val="right"/>
        <w:rPr>
          <w:rFonts w:ascii="Arial" w:hAnsi="Arial" w:cs="Arial"/>
          <w:sz w:val="22"/>
          <w:szCs w:val="22"/>
        </w:rPr>
      </w:pPr>
    </w:p>
    <w:p w14:paraId="123D07BA" w14:textId="77777777" w:rsidR="001F062D" w:rsidRPr="00100707" w:rsidRDefault="001F062D" w:rsidP="00501B39">
      <w:pPr>
        <w:tabs>
          <w:tab w:val="left" w:pos="142"/>
          <w:tab w:val="left" w:pos="708"/>
        </w:tabs>
        <w:jc w:val="right"/>
        <w:rPr>
          <w:rFonts w:ascii="Arial" w:hAnsi="Arial" w:cs="Arial"/>
          <w:sz w:val="22"/>
          <w:szCs w:val="22"/>
        </w:rPr>
      </w:pPr>
    </w:p>
    <w:p w14:paraId="17B0A42A" w14:textId="77777777" w:rsidR="001F062D" w:rsidRPr="00100707" w:rsidRDefault="001F062D" w:rsidP="00501B39">
      <w:pPr>
        <w:tabs>
          <w:tab w:val="left" w:pos="142"/>
          <w:tab w:val="left" w:pos="708"/>
        </w:tabs>
        <w:jc w:val="right"/>
        <w:rPr>
          <w:rFonts w:ascii="Arial" w:hAnsi="Arial" w:cs="Arial"/>
          <w:sz w:val="22"/>
          <w:szCs w:val="22"/>
        </w:rPr>
      </w:pPr>
    </w:p>
    <w:p w14:paraId="2214E1A2" w14:textId="77777777" w:rsidR="001F062D" w:rsidRPr="00100707" w:rsidRDefault="001F062D" w:rsidP="00501B39">
      <w:pPr>
        <w:tabs>
          <w:tab w:val="left" w:pos="142"/>
          <w:tab w:val="left" w:pos="708"/>
        </w:tabs>
        <w:jc w:val="right"/>
        <w:rPr>
          <w:rFonts w:ascii="Arial" w:hAnsi="Arial" w:cs="Arial"/>
          <w:sz w:val="22"/>
          <w:szCs w:val="22"/>
        </w:rPr>
      </w:pPr>
    </w:p>
    <w:p w14:paraId="04533315" w14:textId="77777777" w:rsidR="001F062D" w:rsidRPr="00100707" w:rsidRDefault="001F062D" w:rsidP="00501B39">
      <w:pPr>
        <w:tabs>
          <w:tab w:val="left" w:pos="142"/>
          <w:tab w:val="left" w:pos="708"/>
        </w:tabs>
        <w:jc w:val="right"/>
        <w:rPr>
          <w:rFonts w:ascii="Arial" w:hAnsi="Arial" w:cs="Arial"/>
          <w:sz w:val="22"/>
          <w:szCs w:val="22"/>
        </w:rPr>
      </w:pPr>
    </w:p>
    <w:p w14:paraId="292AFBAC" w14:textId="77777777" w:rsidR="001F062D" w:rsidRPr="00100707" w:rsidRDefault="001F062D" w:rsidP="00501B39">
      <w:pPr>
        <w:tabs>
          <w:tab w:val="left" w:pos="142"/>
          <w:tab w:val="left" w:pos="708"/>
        </w:tabs>
        <w:jc w:val="right"/>
        <w:rPr>
          <w:rFonts w:ascii="Arial" w:hAnsi="Arial" w:cs="Arial"/>
          <w:sz w:val="22"/>
          <w:szCs w:val="22"/>
        </w:rPr>
      </w:pPr>
    </w:p>
    <w:p w14:paraId="03F896F8" w14:textId="77777777" w:rsidR="001F062D" w:rsidRPr="00100707" w:rsidRDefault="001F062D" w:rsidP="00501B39">
      <w:pPr>
        <w:tabs>
          <w:tab w:val="left" w:pos="142"/>
          <w:tab w:val="left" w:pos="708"/>
        </w:tabs>
        <w:jc w:val="right"/>
        <w:rPr>
          <w:rFonts w:ascii="Arial" w:hAnsi="Arial" w:cs="Arial"/>
          <w:sz w:val="22"/>
          <w:szCs w:val="22"/>
        </w:rPr>
      </w:pPr>
    </w:p>
    <w:p w14:paraId="73FF2A6E" w14:textId="77777777" w:rsidR="001F062D" w:rsidRPr="00100707" w:rsidRDefault="001F062D" w:rsidP="00501B39">
      <w:pPr>
        <w:tabs>
          <w:tab w:val="left" w:pos="142"/>
          <w:tab w:val="left" w:pos="708"/>
        </w:tabs>
        <w:jc w:val="right"/>
        <w:rPr>
          <w:rFonts w:ascii="Arial" w:hAnsi="Arial" w:cs="Arial"/>
          <w:sz w:val="22"/>
          <w:szCs w:val="22"/>
        </w:rPr>
      </w:pPr>
    </w:p>
    <w:p w14:paraId="1E9139C5" w14:textId="77777777" w:rsidR="001F062D" w:rsidRPr="00100707" w:rsidRDefault="001F062D" w:rsidP="00501B39">
      <w:pPr>
        <w:tabs>
          <w:tab w:val="left" w:pos="142"/>
          <w:tab w:val="left" w:pos="708"/>
        </w:tabs>
        <w:jc w:val="right"/>
        <w:rPr>
          <w:rFonts w:ascii="Arial" w:hAnsi="Arial" w:cs="Arial"/>
          <w:sz w:val="22"/>
          <w:szCs w:val="22"/>
        </w:rPr>
      </w:pPr>
    </w:p>
    <w:p w14:paraId="7C66089F" w14:textId="77777777" w:rsidR="001F062D" w:rsidRPr="00100707" w:rsidRDefault="001F062D" w:rsidP="00501B39">
      <w:pPr>
        <w:tabs>
          <w:tab w:val="left" w:pos="142"/>
          <w:tab w:val="left" w:pos="708"/>
        </w:tabs>
        <w:jc w:val="right"/>
        <w:rPr>
          <w:rFonts w:ascii="Arial" w:hAnsi="Arial" w:cs="Arial"/>
          <w:sz w:val="22"/>
          <w:szCs w:val="22"/>
        </w:rPr>
      </w:pPr>
    </w:p>
    <w:p w14:paraId="65C0B1B9" w14:textId="77777777" w:rsidR="001F062D" w:rsidRPr="00100707" w:rsidRDefault="001F062D" w:rsidP="00501B39">
      <w:pPr>
        <w:tabs>
          <w:tab w:val="left" w:pos="142"/>
          <w:tab w:val="left" w:pos="708"/>
        </w:tabs>
        <w:jc w:val="right"/>
        <w:rPr>
          <w:rFonts w:ascii="Arial" w:hAnsi="Arial" w:cs="Arial"/>
          <w:sz w:val="22"/>
          <w:szCs w:val="22"/>
        </w:rPr>
      </w:pPr>
    </w:p>
    <w:p w14:paraId="34E67A69" w14:textId="77777777" w:rsidR="001F062D" w:rsidRPr="00100707" w:rsidRDefault="001F062D" w:rsidP="00501B39">
      <w:pPr>
        <w:tabs>
          <w:tab w:val="left" w:pos="142"/>
          <w:tab w:val="left" w:pos="708"/>
        </w:tabs>
        <w:jc w:val="right"/>
        <w:rPr>
          <w:rFonts w:ascii="Arial" w:hAnsi="Arial" w:cs="Arial"/>
          <w:sz w:val="22"/>
          <w:szCs w:val="22"/>
        </w:rPr>
      </w:pPr>
    </w:p>
    <w:p w14:paraId="699DC182" w14:textId="77777777" w:rsidR="001F062D" w:rsidRPr="00100707" w:rsidRDefault="001F062D" w:rsidP="00501B39">
      <w:pPr>
        <w:tabs>
          <w:tab w:val="left" w:pos="142"/>
          <w:tab w:val="left" w:pos="708"/>
        </w:tabs>
        <w:jc w:val="right"/>
        <w:rPr>
          <w:rFonts w:ascii="Arial" w:hAnsi="Arial" w:cs="Arial"/>
          <w:sz w:val="22"/>
          <w:szCs w:val="22"/>
        </w:rPr>
      </w:pPr>
    </w:p>
    <w:p w14:paraId="2BE1817F" w14:textId="77777777" w:rsidR="001F062D" w:rsidRPr="00100707" w:rsidRDefault="001F062D" w:rsidP="00501B39">
      <w:pPr>
        <w:tabs>
          <w:tab w:val="left" w:pos="142"/>
          <w:tab w:val="left" w:pos="708"/>
        </w:tabs>
        <w:jc w:val="right"/>
        <w:rPr>
          <w:rFonts w:ascii="Arial" w:hAnsi="Arial" w:cs="Arial"/>
          <w:sz w:val="22"/>
          <w:szCs w:val="22"/>
        </w:rPr>
      </w:pPr>
    </w:p>
    <w:p w14:paraId="5DE32C3C" w14:textId="77777777" w:rsidR="001F062D" w:rsidRPr="00100707" w:rsidRDefault="001F062D" w:rsidP="00501B39">
      <w:pPr>
        <w:tabs>
          <w:tab w:val="left" w:pos="142"/>
          <w:tab w:val="left" w:pos="708"/>
        </w:tabs>
        <w:jc w:val="right"/>
        <w:rPr>
          <w:rFonts w:ascii="Arial" w:hAnsi="Arial" w:cs="Arial"/>
          <w:sz w:val="22"/>
          <w:szCs w:val="22"/>
        </w:rPr>
      </w:pPr>
    </w:p>
    <w:p w14:paraId="76D737D8" w14:textId="77777777" w:rsidR="001F062D" w:rsidRPr="00100707" w:rsidRDefault="001F062D" w:rsidP="00501B39">
      <w:pPr>
        <w:tabs>
          <w:tab w:val="left" w:pos="142"/>
          <w:tab w:val="left" w:pos="708"/>
        </w:tabs>
        <w:jc w:val="right"/>
        <w:rPr>
          <w:rFonts w:ascii="Arial" w:hAnsi="Arial" w:cs="Arial"/>
          <w:sz w:val="22"/>
          <w:szCs w:val="22"/>
        </w:rPr>
      </w:pPr>
    </w:p>
    <w:p w14:paraId="70BAFDC8" w14:textId="77777777" w:rsidR="001F062D" w:rsidRPr="00100707" w:rsidRDefault="001F062D" w:rsidP="00501B39">
      <w:pPr>
        <w:tabs>
          <w:tab w:val="left" w:pos="142"/>
          <w:tab w:val="left" w:pos="708"/>
        </w:tabs>
        <w:jc w:val="right"/>
        <w:rPr>
          <w:rFonts w:ascii="Arial" w:hAnsi="Arial" w:cs="Arial"/>
          <w:sz w:val="22"/>
          <w:szCs w:val="22"/>
        </w:rPr>
      </w:pPr>
    </w:p>
    <w:p w14:paraId="2CBDAC0C" w14:textId="77777777" w:rsidR="001F062D" w:rsidRPr="00100707" w:rsidRDefault="001F062D" w:rsidP="00501B39">
      <w:pPr>
        <w:tabs>
          <w:tab w:val="left" w:pos="142"/>
          <w:tab w:val="left" w:pos="708"/>
        </w:tabs>
        <w:jc w:val="right"/>
        <w:rPr>
          <w:rFonts w:ascii="Arial" w:hAnsi="Arial" w:cs="Arial"/>
          <w:sz w:val="22"/>
          <w:szCs w:val="22"/>
        </w:rPr>
      </w:pPr>
    </w:p>
    <w:p w14:paraId="178B805E" w14:textId="77777777" w:rsidR="001F062D" w:rsidRPr="00100707" w:rsidRDefault="001F062D" w:rsidP="00501B39">
      <w:pPr>
        <w:tabs>
          <w:tab w:val="left" w:pos="142"/>
          <w:tab w:val="left" w:pos="708"/>
        </w:tabs>
        <w:jc w:val="right"/>
        <w:rPr>
          <w:rFonts w:ascii="Arial" w:hAnsi="Arial" w:cs="Arial"/>
          <w:sz w:val="22"/>
          <w:szCs w:val="22"/>
        </w:rPr>
      </w:pPr>
    </w:p>
    <w:p w14:paraId="6A219540" w14:textId="2C741660" w:rsidR="001F062D" w:rsidRDefault="001F062D" w:rsidP="00501B39">
      <w:pPr>
        <w:tabs>
          <w:tab w:val="left" w:pos="142"/>
          <w:tab w:val="left" w:pos="708"/>
        </w:tabs>
        <w:jc w:val="right"/>
        <w:rPr>
          <w:rFonts w:ascii="Arial" w:hAnsi="Arial" w:cs="Arial"/>
          <w:sz w:val="22"/>
          <w:szCs w:val="22"/>
        </w:rPr>
      </w:pPr>
    </w:p>
    <w:p w14:paraId="7C8B2EDF" w14:textId="02922497" w:rsidR="00206154" w:rsidRDefault="00206154" w:rsidP="00501B39">
      <w:pPr>
        <w:tabs>
          <w:tab w:val="left" w:pos="142"/>
          <w:tab w:val="left" w:pos="708"/>
        </w:tabs>
        <w:jc w:val="right"/>
        <w:rPr>
          <w:rFonts w:ascii="Arial" w:hAnsi="Arial" w:cs="Arial"/>
          <w:sz w:val="22"/>
          <w:szCs w:val="22"/>
        </w:rPr>
      </w:pPr>
    </w:p>
    <w:p w14:paraId="3B9266D5" w14:textId="7A7FD923" w:rsidR="00206154" w:rsidRDefault="00206154" w:rsidP="00501B39">
      <w:pPr>
        <w:tabs>
          <w:tab w:val="left" w:pos="142"/>
          <w:tab w:val="left" w:pos="708"/>
        </w:tabs>
        <w:jc w:val="right"/>
        <w:rPr>
          <w:rFonts w:ascii="Arial" w:hAnsi="Arial" w:cs="Arial"/>
          <w:sz w:val="22"/>
          <w:szCs w:val="22"/>
        </w:rPr>
      </w:pPr>
    </w:p>
    <w:p w14:paraId="15BA09CE" w14:textId="77777777" w:rsidR="00206154" w:rsidRPr="00100707" w:rsidRDefault="00206154" w:rsidP="00501B39">
      <w:pPr>
        <w:tabs>
          <w:tab w:val="left" w:pos="142"/>
          <w:tab w:val="left" w:pos="708"/>
        </w:tabs>
        <w:jc w:val="right"/>
        <w:rPr>
          <w:rFonts w:ascii="Arial" w:hAnsi="Arial" w:cs="Arial"/>
          <w:sz w:val="22"/>
          <w:szCs w:val="22"/>
        </w:rPr>
      </w:pPr>
    </w:p>
    <w:p w14:paraId="605D5E48" w14:textId="25679636" w:rsidR="001B00D2" w:rsidRPr="00100707" w:rsidRDefault="001B00D2" w:rsidP="00501B39">
      <w:pPr>
        <w:tabs>
          <w:tab w:val="left" w:pos="142"/>
          <w:tab w:val="left" w:pos="708"/>
        </w:tabs>
        <w:jc w:val="right"/>
        <w:rPr>
          <w:rFonts w:ascii="Arial" w:hAnsi="Arial" w:cs="Arial"/>
          <w:sz w:val="22"/>
          <w:szCs w:val="22"/>
        </w:rPr>
      </w:pPr>
      <w:r w:rsidRPr="00100707">
        <w:rPr>
          <w:rFonts w:ascii="Arial" w:hAnsi="Arial" w:cs="Arial"/>
          <w:sz w:val="22"/>
          <w:szCs w:val="22"/>
        </w:rPr>
        <w:lastRenderedPageBreak/>
        <w:t>Załącznik Nr 2</w:t>
      </w:r>
    </w:p>
    <w:p w14:paraId="32EBBC8E" w14:textId="3F0B69A8" w:rsidR="001B00D2" w:rsidRPr="00B753B6" w:rsidRDefault="001B00D2" w:rsidP="00B753B6">
      <w:pPr>
        <w:tabs>
          <w:tab w:val="left" w:pos="142"/>
          <w:tab w:val="left" w:pos="708"/>
        </w:tabs>
        <w:rPr>
          <w:rFonts w:ascii="Arial" w:hAnsi="Arial" w:cs="Arial"/>
          <w:sz w:val="22"/>
          <w:szCs w:val="22"/>
        </w:rPr>
      </w:pPr>
      <w:r w:rsidRPr="00100707">
        <w:rPr>
          <w:rFonts w:ascii="Arial" w:hAnsi="Arial" w:cs="Arial"/>
          <w:sz w:val="22"/>
          <w:szCs w:val="22"/>
        </w:rPr>
        <w:t>SPW.272.</w:t>
      </w:r>
      <w:r w:rsidR="0098408C" w:rsidRPr="00100707">
        <w:rPr>
          <w:rFonts w:ascii="Arial" w:hAnsi="Arial" w:cs="Arial"/>
          <w:sz w:val="22"/>
          <w:szCs w:val="22"/>
        </w:rPr>
        <w:t>33</w:t>
      </w:r>
      <w:r w:rsidRPr="00100707">
        <w:rPr>
          <w:rFonts w:ascii="Arial" w:hAnsi="Arial" w:cs="Arial"/>
          <w:sz w:val="22"/>
          <w:szCs w:val="22"/>
        </w:rPr>
        <w:t>.2021</w:t>
      </w:r>
    </w:p>
    <w:p w14:paraId="18AD59F2" w14:textId="77777777" w:rsidR="001B00D2" w:rsidRPr="00100707" w:rsidRDefault="001B00D2" w:rsidP="00501B39">
      <w:pPr>
        <w:tabs>
          <w:tab w:val="left" w:pos="142"/>
        </w:tabs>
        <w:spacing w:line="480" w:lineRule="auto"/>
        <w:ind w:left="5246" w:firstLine="708"/>
        <w:rPr>
          <w:rFonts w:ascii="Arial" w:hAnsi="Arial" w:cs="Arial"/>
          <w:b/>
          <w:sz w:val="22"/>
          <w:szCs w:val="22"/>
        </w:rPr>
      </w:pPr>
      <w:r w:rsidRPr="00100707">
        <w:rPr>
          <w:rFonts w:ascii="Arial" w:hAnsi="Arial" w:cs="Arial"/>
          <w:b/>
          <w:sz w:val="22"/>
          <w:szCs w:val="22"/>
        </w:rPr>
        <w:t>Zamawiający:</w:t>
      </w:r>
    </w:p>
    <w:p w14:paraId="4D6061E5" w14:textId="77777777" w:rsidR="001B00D2" w:rsidRPr="00100707" w:rsidRDefault="001B00D2" w:rsidP="00501B39">
      <w:pPr>
        <w:tabs>
          <w:tab w:val="left" w:pos="142"/>
        </w:tabs>
        <w:ind w:left="5954"/>
        <w:jc w:val="center"/>
        <w:rPr>
          <w:rFonts w:ascii="Arial" w:hAnsi="Arial" w:cs="Arial"/>
          <w:b/>
          <w:sz w:val="22"/>
          <w:szCs w:val="22"/>
        </w:rPr>
      </w:pPr>
      <w:r w:rsidRPr="00100707">
        <w:rPr>
          <w:rFonts w:ascii="Arial" w:hAnsi="Arial" w:cs="Arial"/>
          <w:b/>
          <w:sz w:val="22"/>
          <w:szCs w:val="22"/>
        </w:rPr>
        <w:t>Powiat Wołomiński</w:t>
      </w:r>
    </w:p>
    <w:p w14:paraId="059864E3" w14:textId="77777777" w:rsidR="001B00D2" w:rsidRPr="00100707" w:rsidRDefault="001B00D2" w:rsidP="00501B39">
      <w:pPr>
        <w:tabs>
          <w:tab w:val="left" w:pos="142"/>
        </w:tabs>
        <w:ind w:left="5954"/>
        <w:jc w:val="center"/>
        <w:rPr>
          <w:rFonts w:ascii="Arial" w:hAnsi="Arial" w:cs="Arial"/>
          <w:b/>
          <w:sz w:val="22"/>
          <w:szCs w:val="22"/>
        </w:rPr>
      </w:pPr>
      <w:r w:rsidRPr="00100707">
        <w:rPr>
          <w:rFonts w:ascii="Arial" w:hAnsi="Arial" w:cs="Arial"/>
          <w:b/>
          <w:sz w:val="22"/>
          <w:szCs w:val="22"/>
        </w:rPr>
        <w:t>ul. Prądzyńskiego 3</w:t>
      </w:r>
    </w:p>
    <w:p w14:paraId="42631203" w14:textId="77777777" w:rsidR="001B00D2" w:rsidRPr="00100707" w:rsidRDefault="001B00D2" w:rsidP="00501B39">
      <w:pPr>
        <w:tabs>
          <w:tab w:val="left" w:pos="142"/>
        </w:tabs>
        <w:ind w:left="5954"/>
        <w:jc w:val="center"/>
        <w:rPr>
          <w:rFonts w:ascii="Arial" w:hAnsi="Arial" w:cs="Arial"/>
          <w:i/>
          <w:sz w:val="22"/>
          <w:szCs w:val="22"/>
        </w:rPr>
      </w:pPr>
      <w:r w:rsidRPr="00100707">
        <w:rPr>
          <w:rFonts w:ascii="Arial" w:hAnsi="Arial" w:cs="Arial"/>
          <w:b/>
          <w:sz w:val="22"/>
          <w:szCs w:val="22"/>
        </w:rPr>
        <w:t>05-200 Wołomin</w:t>
      </w:r>
      <w:r w:rsidRPr="00100707">
        <w:rPr>
          <w:rFonts w:ascii="Arial" w:hAnsi="Arial" w:cs="Arial"/>
          <w:sz w:val="22"/>
          <w:szCs w:val="22"/>
        </w:rPr>
        <w:t xml:space="preserve"> </w:t>
      </w:r>
    </w:p>
    <w:p w14:paraId="6DB6C3BF" w14:textId="77777777" w:rsidR="001B00D2" w:rsidRPr="00100707" w:rsidRDefault="001B00D2" w:rsidP="00501B39">
      <w:pPr>
        <w:tabs>
          <w:tab w:val="left" w:pos="142"/>
        </w:tabs>
        <w:spacing w:line="480" w:lineRule="auto"/>
        <w:rPr>
          <w:rFonts w:ascii="Arial" w:hAnsi="Arial" w:cs="Arial"/>
          <w:b/>
          <w:sz w:val="22"/>
          <w:szCs w:val="22"/>
        </w:rPr>
      </w:pPr>
      <w:r w:rsidRPr="00100707">
        <w:rPr>
          <w:rFonts w:ascii="Arial" w:hAnsi="Arial" w:cs="Arial"/>
          <w:b/>
          <w:sz w:val="22"/>
          <w:szCs w:val="22"/>
        </w:rPr>
        <w:t>Wykonawca:</w:t>
      </w:r>
    </w:p>
    <w:p w14:paraId="17805B3E" w14:textId="77777777" w:rsidR="001B00D2" w:rsidRPr="00100707" w:rsidRDefault="001B00D2" w:rsidP="00501B39">
      <w:pPr>
        <w:tabs>
          <w:tab w:val="left" w:pos="142"/>
        </w:tabs>
        <w:spacing w:line="480" w:lineRule="auto"/>
        <w:ind w:right="5954"/>
        <w:rPr>
          <w:rFonts w:ascii="Arial" w:hAnsi="Arial" w:cs="Arial"/>
          <w:sz w:val="22"/>
          <w:szCs w:val="22"/>
        </w:rPr>
      </w:pPr>
      <w:r w:rsidRPr="00100707">
        <w:rPr>
          <w:rFonts w:ascii="Arial" w:hAnsi="Arial" w:cs="Arial"/>
          <w:sz w:val="22"/>
          <w:szCs w:val="22"/>
        </w:rPr>
        <w:t>…………………………………………………………………………</w:t>
      </w:r>
    </w:p>
    <w:p w14:paraId="32391FE2" w14:textId="77777777" w:rsidR="001B00D2" w:rsidRPr="00100707" w:rsidRDefault="001B00D2" w:rsidP="00501B39">
      <w:pPr>
        <w:tabs>
          <w:tab w:val="left" w:pos="142"/>
        </w:tabs>
        <w:ind w:right="5953"/>
        <w:rPr>
          <w:rFonts w:ascii="Arial" w:hAnsi="Arial" w:cs="Arial"/>
          <w:i/>
          <w:sz w:val="22"/>
          <w:szCs w:val="22"/>
        </w:rPr>
      </w:pPr>
      <w:r w:rsidRPr="00100707">
        <w:rPr>
          <w:rFonts w:ascii="Arial" w:hAnsi="Arial" w:cs="Arial"/>
          <w:i/>
          <w:sz w:val="22"/>
          <w:szCs w:val="22"/>
        </w:rPr>
        <w:t>(pełna nazwa/firma, adres, w zależności od podmiotu: NIP/PESEL, KRS/</w:t>
      </w:r>
      <w:proofErr w:type="spellStart"/>
      <w:r w:rsidRPr="00100707">
        <w:rPr>
          <w:rFonts w:ascii="Arial" w:hAnsi="Arial" w:cs="Arial"/>
          <w:i/>
          <w:sz w:val="22"/>
          <w:szCs w:val="22"/>
        </w:rPr>
        <w:t>CEiDG</w:t>
      </w:r>
      <w:proofErr w:type="spellEnd"/>
      <w:r w:rsidRPr="00100707">
        <w:rPr>
          <w:rFonts w:ascii="Arial" w:hAnsi="Arial" w:cs="Arial"/>
          <w:i/>
          <w:sz w:val="22"/>
          <w:szCs w:val="22"/>
        </w:rPr>
        <w:t>)</w:t>
      </w:r>
    </w:p>
    <w:p w14:paraId="5488EA15" w14:textId="77777777" w:rsidR="001B00D2" w:rsidRPr="00100707" w:rsidRDefault="001B00D2" w:rsidP="00501B39">
      <w:pPr>
        <w:tabs>
          <w:tab w:val="left" w:pos="142"/>
        </w:tabs>
        <w:spacing w:line="480" w:lineRule="auto"/>
        <w:rPr>
          <w:rFonts w:ascii="Arial" w:hAnsi="Arial" w:cs="Arial"/>
          <w:sz w:val="22"/>
          <w:szCs w:val="22"/>
          <w:u w:val="single"/>
        </w:rPr>
      </w:pPr>
      <w:r w:rsidRPr="00100707">
        <w:rPr>
          <w:rFonts w:ascii="Arial" w:hAnsi="Arial" w:cs="Arial"/>
          <w:sz w:val="22"/>
          <w:szCs w:val="22"/>
          <w:u w:val="single"/>
        </w:rPr>
        <w:t>reprezentowany przez:</w:t>
      </w:r>
    </w:p>
    <w:p w14:paraId="2388FE53" w14:textId="77777777" w:rsidR="001B00D2" w:rsidRPr="00100707" w:rsidRDefault="001B00D2" w:rsidP="00501B39">
      <w:pPr>
        <w:tabs>
          <w:tab w:val="left" w:pos="142"/>
        </w:tabs>
        <w:spacing w:line="480" w:lineRule="auto"/>
        <w:ind w:right="5954"/>
        <w:rPr>
          <w:rFonts w:ascii="Arial" w:hAnsi="Arial" w:cs="Arial"/>
          <w:sz w:val="22"/>
          <w:szCs w:val="22"/>
        </w:rPr>
      </w:pPr>
      <w:r w:rsidRPr="00100707">
        <w:rPr>
          <w:rFonts w:ascii="Arial" w:hAnsi="Arial" w:cs="Arial"/>
          <w:sz w:val="22"/>
          <w:szCs w:val="22"/>
        </w:rPr>
        <w:t>…………………………………………………………………………</w:t>
      </w:r>
    </w:p>
    <w:p w14:paraId="59916FB2" w14:textId="77777777" w:rsidR="001B00D2" w:rsidRPr="00100707" w:rsidRDefault="001B00D2" w:rsidP="00501B39">
      <w:pPr>
        <w:tabs>
          <w:tab w:val="left" w:pos="142"/>
        </w:tabs>
        <w:ind w:right="5953"/>
        <w:rPr>
          <w:rFonts w:ascii="Arial" w:hAnsi="Arial" w:cs="Arial"/>
          <w:i/>
          <w:sz w:val="22"/>
          <w:szCs w:val="22"/>
        </w:rPr>
      </w:pPr>
      <w:r w:rsidRPr="00100707">
        <w:rPr>
          <w:rFonts w:ascii="Arial" w:hAnsi="Arial" w:cs="Arial"/>
          <w:i/>
          <w:sz w:val="22"/>
          <w:szCs w:val="22"/>
        </w:rPr>
        <w:t>(imię, nazwisko, stanowisko/podstawa do  reprezentacji)</w:t>
      </w:r>
    </w:p>
    <w:p w14:paraId="3B76ECAF" w14:textId="77777777" w:rsidR="001B00D2" w:rsidRPr="00100707" w:rsidRDefault="001B00D2" w:rsidP="00501B39">
      <w:pPr>
        <w:tabs>
          <w:tab w:val="left" w:pos="142"/>
        </w:tabs>
        <w:rPr>
          <w:rFonts w:ascii="Arial" w:hAnsi="Arial" w:cs="Arial"/>
          <w:sz w:val="22"/>
          <w:szCs w:val="22"/>
        </w:rPr>
      </w:pPr>
    </w:p>
    <w:p w14:paraId="5C62DA6D" w14:textId="77777777" w:rsidR="001B00D2" w:rsidRPr="00100707" w:rsidRDefault="001B00D2" w:rsidP="00501B39">
      <w:pPr>
        <w:tabs>
          <w:tab w:val="left" w:pos="142"/>
        </w:tabs>
        <w:rPr>
          <w:rFonts w:ascii="Arial" w:hAnsi="Arial" w:cs="Arial"/>
          <w:sz w:val="22"/>
          <w:szCs w:val="22"/>
        </w:rPr>
      </w:pPr>
    </w:p>
    <w:p w14:paraId="5762742B" w14:textId="77777777" w:rsidR="001B00D2" w:rsidRPr="00100707" w:rsidRDefault="001B00D2" w:rsidP="00501B39">
      <w:pPr>
        <w:tabs>
          <w:tab w:val="left" w:pos="142"/>
        </w:tabs>
        <w:spacing w:after="120" w:line="360" w:lineRule="auto"/>
        <w:jc w:val="center"/>
        <w:rPr>
          <w:rFonts w:ascii="Arial" w:hAnsi="Arial" w:cs="Arial"/>
          <w:b/>
          <w:sz w:val="22"/>
          <w:szCs w:val="22"/>
          <w:u w:val="single"/>
        </w:rPr>
      </w:pPr>
      <w:r w:rsidRPr="00100707">
        <w:rPr>
          <w:rFonts w:ascii="Arial" w:hAnsi="Arial" w:cs="Arial"/>
          <w:b/>
          <w:sz w:val="22"/>
          <w:szCs w:val="22"/>
          <w:u w:val="single"/>
        </w:rPr>
        <w:t xml:space="preserve">Oświadczenie wykonawcy </w:t>
      </w:r>
    </w:p>
    <w:p w14:paraId="770F7706" w14:textId="77777777" w:rsidR="001B00D2" w:rsidRPr="00100707" w:rsidRDefault="001B00D2" w:rsidP="00501B39">
      <w:pPr>
        <w:tabs>
          <w:tab w:val="left" w:pos="142"/>
        </w:tabs>
        <w:spacing w:line="360" w:lineRule="auto"/>
        <w:jc w:val="center"/>
        <w:rPr>
          <w:rFonts w:ascii="Arial" w:hAnsi="Arial" w:cs="Arial"/>
          <w:b/>
          <w:sz w:val="22"/>
          <w:szCs w:val="22"/>
        </w:rPr>
      </w:pPr>
      <w:r w:rsidRPr="00100707">
        <w:rPr>
          <w:rFonts w:ascii="Arial" w:hAnsi="Arial" w:cs="Arial"/>
          <w:b/>
          <w:sz w:val="22"/>
          <w:szCs w:val="22"/>
        </w:rPr>
        <w:t xml:space="preserve">składane na podstawie art. 125 ust. 1 ust. 1 ustawy z dnia 11 września 2019 r. </w:t>
      </w:r>
    </w:p>
    <w:p w14:paraId="2756267B" w14:textId="77777777" w:rsidR="001B00D2" w:rsidRPr="00100707" w:rsidRDefault="001B00D2" w:rsidP="00501B39">
      <w:pPr>
        <w:tabs>
          <w:tab w:val="left" w:pos="142"/>
        </w:tabs>
        <w:spacing w:line="360" w:lineRule="auto"/>
        <w:jc w:val="center"/>
        <w:rPr>
          <w:rFonts w:ascii="Arial" w:hAnsi="Arial" w:cs="Arial"/>
          <w:b/>
          <w:sz w:val="22"/>
          <w:szCs w:val="22"/>
        </w:rPr>
      </w:pPr>
      <w:r w:rsidRPr="00100707">
        <w:rPr>
          <w:rFonts w:ascii="Arial" w:hAnsi="Arial" w:cs="Arial"/>
          <w:b/>
          <w:sz w:val="22"/>
          <w:szCs w:val="22"/>
        </w:rPr>
        <w:t xml:space="preserve"> Prawo zamówień publicznych (dalej jako: ustawa </w:t>
      </w:r>
      <w:proofErr w:type="spellStart"/>
      <w:r w:rsidRPr="00100707">
        <w:rPr>
          <w:rFonts w:ascii="Arial" w:hAnsi="Arial" w:cs="Arial"/>
          <w:b/>
          <w:sz w:val="22"/>
          <w:szCs w:val="22"/>
        </w:rPr>
        <w:t>Pzp</w:t>
      </w:r>
      <w:proofErr w:type="spellEnd"/>
      <w:r w:rsidRPr="00100707">
        <w:rPr>
          <w:rFonts w:ascii="Arial" w:hAnsi="Arial" w:cs="Arial"/>
          <w:b/>
          <w:sz w:val="22"/>
          <w:szCs w:val="22"/>
        </w:rPr>
        <w:t xml:space="preserve">), </w:t>
      </w:r>
    </w:p>
    <w:p w14:paraId="2F0EF58E" w14:textId="77777777" w:rsidR="001B00D2" w:rsidRPr="00100707" w:rsidRDefault="001B00D2" w:rsidP="00501B39">
      <w:pPr>
        <w:tabs>
          <w:tab w:val="left" w:pos="142"/>
        </w:tabs>
        <w:spacing w:before="120" w:line="360" w:lineRule="auto"/>
        <w:jc w:val="center"/>
        <w:rPr>
          <w:rFonts w:ascii="Arial" w:hAnsi="Arial" w:cs="Arial"/>
          <w:b/>
          <w:sz w:val="22"/>
          <w:szCs w:val="22"/>
          <w:u w:val="single"/>
        </w:rPr>
      </w:pPr>
      <w:r w:rsidRPr="00100707">
        <w:rPr>
          <w:rFonts w:ascii="Arial" w:hAnsi="Arial" w:cs="Arial"/>
          <w:b/>
          <w:sz w:val="22"/>
          <w:szCs w:val="22"/>
          <w:u w:val="single"/>
        </w:rPr>
        <w:t>DOTYCZĄCE SPEŁNIANIA WARUNKÓW UDZIAŁU W POSTĘPOWANIU I NIE PODLEGANIA WYKLUCZENIU</w:t>
      </w:r>
    </w:p>
    <w:p w14:paraId="4F422A31" w14:textId="77777777" w:rsidR="001B00D2" w:rsidRPr="00100707" w:rsidRDefault="001B00D2" w:rsidP="00501B39">
      <w:pPr>
        <w:tabs>
          <w:tab w:val="left" w:pos="142"/>
        </w:tabs>
        <w:jc w:val="both"/>
        <w:rPr>
          <w:rFonts w:ascii="Arial" w:hAnsi="Arial" w:cs="Arial"/>
          <w:sz w:val="22"/>
          <w:szCs w:val="22"/>
        </w:rPr>
      </w:pPr>
    </w:p>
    <w:p w14:paraId="5675A21D" w14:textId="44E27766" w:rsidR="001B00D2" w:rsidRPr="00B753B6" w:rsidRDefault="001B00D2" w:rsidP="00B753B6">
      <w:pPr>
        <w:pStyle w:val="Tekstpodstawowy"/>
        <w:tabs>
          <w:tab w:val="left" w:pos="142"/>
        </w:tabs>
        <w:spacing w:line="276" w:lineRule="auto"/>
        <w:jc w:val="both"/>
        <w:rPr>
          <w:rFonts w:ascii="Arial" w:hAnsi="Arial" w:cs="Arial"/>
          <w:b/>
          <w:bCs/>
          <w:sz w:val="22"/>
          <w:szCs w:val="22"/>
        </w:rPr>
      </w:pPr>
      <w:r w:rsidRPr="00100707">
        <w:rPr>
          <w:rFonts w:ascii="Arial" w:hAnsi="Arial" w:cs="Arial"/>
          <w:sz w:val="22"/>
          <w:szCs w:val="22"/>
          <w:lang w:eastAsia="ar-SA"/>
        </w:rPr>
        <w:t>Na potrzeby postępowania o udzielenie zamówienia publicznego</w:t>
      </w:r>
      <w:r w:rsidRPr="00100707">
        <w:rPr>
          <w:rFonts w:ascii="Arial" w:hAnsi="Arial" w:cs="Arial"/>
          <w:sz w:val="22"/>
          <w:szCs w:val="22"/>
          <w:lang w:eastAsia="ar-SA"/>
        </w:rPr>
        <w:br/>
        <w:t xml:space="preserve">pn. </w:t>
      </w:r>
      <w:r w:rsidR="0098408C" w:rsidRPr="00100707">
        <w:rPr>
          <w:rFonts w:ascii="Arial" w:hAnsi="Arial" w:cs="Arial"/>
          <w:b/>
          <w:bCs/>
          <w:sz w:val="22"/>
          <w:szCs w:val="22"/>
        </w:rPr>
        <w:t xml:space="preserve">Przebudowa drogi polegająca na budowie chodnika wraz ze zjazdami w ciągu drogi powiatowej nr 4333W w miejscowości Międzyleś </w:t>
      </w:r>
      <w:r w:rsidR="0098408C" w:rsidRPr="00100707">
        <w:rPr>
          <w:rFonts w:ascii="Arial" w:hAnsi="Arial" w:cs="Arial"/>
          <w:sz w:val="22"/>
          <w:szCs w:val="22"/>
        </w:rPr>
        <w:t xml:space="preserve">w ramach zadania Przebudowa drogi polegająca na budowie chodnika w ciągu drogi powiatowej Nr 4333W w </w:t>
      </w:r>
      <w:proofErr w:type="spellStart"/>
      <w:r w:rsidR="0098408C" w:rsidRPr="00100707">
        <w:rPr>
          <w:rFonts w:ascii="Arial" w:hAnsi="Arial" w:cs="Arial"/>
          <w:sz w:val="22"/>
          <w:szCs w:val="22"/>
        </w:rPr>
        <w:t>msc</w:t>
      </w:r>
      <w:proofErr w:type="spellEnd"/>
      <w:r w:rsidR="0098408C" w:rsidRPr="00100707">
        <w:rPr>
          <w:rFonts w:ascii="Arial" w:hAnsi="Arial" w:cs="Arial"/>
          <w:sz w:val="22"/>
          <w:szCs w:val="22"/>
        </w:rPr>
        <w:t>. Międzyleś, gm. Poświętne</w:t>
      </w:r>
      <w:r w:rsidRPr="00100707">
        <w:rPr>
          <w:rFonts w:ascii="Arial" w:hAnsi="Arial" w:cs="Arial"/>
          <w:b/>
          <w:bCs/>
          <w:sz w:val="22"/>
          <w:szCs w:val="22"/>
          <w:lang w:eastAsia="ar-SA"/>
        </w:rPr>
        <w:t>,</w:t>
      </w:r>
      <w:r w:rsidRPr="00100707">
        <w:rPr>
          <w:rFonts w:ascii="Arial" w:hAnsi="Arial" w:cs="Arial"/>
          <w:sz w:val="22"/>
          <w:szCs w:val="22"/>
          <w:lang w:eastAsia="ar-SA"/>
        </w:rPr>
        <w:t xml:space="preserve"> prowadzonego przez Powiat Wołomiński</w:t>
      </w:r>
      <w:r w:rsidRPr="00100707">
        <w:rPr>
          <w:rFonts w:ascii="Arial" w:hAnsi="Arial" w:cs="Arial"/>
          <w:i/>
          <w:sz w:val="22"/>
          <w:szCs w:val="22"/>
          <w:lang w:eastAsia="ar-SA"/>
        </w:rPr>
        <w:t xml:space="preserve">, </w:t>
      </w:r>
      <w:r w:rsidRPr="00100707">
        <w:rPr>
          <w:rFonts w:ascii="Arial" w:hAnsi="Arial" w:cs="Arial"/>
          <w:sz w:val="22"/>
          <w:szCs w:val="22"/>
          <w:lang w:eastAsia="ar-SA"/>
        </w:rPr>
        <w:t>oświadczam, co następuje:</w:t>
      </w:r>
    </w:p>
    <w:p w14:paraId="79D92792" w14:textId="77777777" w:rsidR="001B00D2" w:rsidRPr="00100707" w:rsidRDefault="001B00D2" w:rsidP="00FE60C1">
      <w:pPr>
        <w:numPr>
          <w:ilvl w:val="1"/>
          <w:numId w:val="36"/>
        </w:numPr>
        <w:tabs>
          <w:tab w:val="left" w:pos="142"/>
        </w:tabs>
        <w:spacing w:line="360" w:lineRule="auto"/>
        <w:jc w:val="both"/>
        <w:rPr>
          <w:rFonts w:ascii="Arial" w:hAnsi="Arial" w:cs="Arial"/>
          <w:sz w:val="22"/>
          <w:szCs w:val="22"/>
        </w:rPr>
      </w:pPr>
      <w:r w:rsidRPr="00100707">
        <w:rPr>
          <w:rFonts w:ascii="Arial" w:hAnsi="Arial" w:cs="Arial"/>
          <w:i/>
          <w:sz w:val="22"/>
          <w:szCs w:val="22"/>
        </w:rPr>
        <w:t>Oświadczam, że spełniam warunki udziału w postępowaniu określone przez zamawiającego w   ogłoszeniu o zamówieniu i Specyfikacji Warunków Zamówienia.</w:t>
      </w:r>
    </w:p>
    <w:p w14:paraId="38DA4AA3" w14:textId="0929E4F3" w:rsidR="001B00D2" w:rsidRPr="00B753B6" w:rsidRDefault="001B00D2" w:rsidP="00FE60C1">
      <w:pPr>
        <w:numPr>
          <w:ilvl w:val="1"/>
          <w:numId w:val="36"/>
        </w:numPr>
        <w:tabs>
          <w:tab w:val="left" w:pos="142"/>
        </w:tabs>
        <w:spacing w:line="360" w:lineRule="auto"/>
        <w:jc w:val="both"/>
        <w:rPr>
          <w:rFonts w:ascii="Arial" w:hAnsi="Arial" w:cs="Arial"/>
          <w:sz w:val="22"/>
          <w:szCs w:val="22"/>
        </w:rPr>
      </w:pPr>
      <w:r w:rsidRPr="00100707">
        <w:rPr>
          <w:rFonts w:ascii="Arial" w:hAnsi="Arial" w:cs="Arial"/>
          <w:sz w:val="22"/>
          <w:szCs w:val="22"/>
        </w:rPr>
        <w:t xml:space="preserve">Oświadczam, że nie podlegam wykluczeniu z postępowania na podstawie </w:t>
      </w:r>
      <w:r w:rsidRPr="00100707">
        <w:rPr>
          <w:rFonts w:ascii="Arial" w:hAnsi="Arial" w:cs="Arial"/>
          <w:sz w:val="22"/>
          <w:szCs w:val="22"/>
        </w:rPr>
        <w:br/>
        <w:t>art. 108</w:t>
      </w:r>
      <w:r w:rsidR="00337B4C" w:rsidRPr="00100707">
        <w:rPr>
          <w:rFonts w:ascii="Arial" w:hAnsi="Arial" w:cs="Arial"/>
          <w:sz w:val="22"/>
          <w:szCs w:val="22"/>
        </w:rPr>
        <w:t xml:space="preserve"> oraz 109 ust. 4 i 7</w:t>
      </w:r>
      <w:r w:rsidRPr="00100707">
        <w:rPr>
          <w:rFonts w:ascii="Arial" w:hAnsi="Arial" w:cs="Arial"/>
          <w:sz w:val="22"/>
          <w:szCs w:val="22"/>
        </w:rPr>
        <w:t xml:space="preserve"> ustawy </w:t>
      </w:r>
      <w:proofErr w:type="spellStart"/>
      <w:r w:rsidRPr="00100707">
        <w:rPr>
          <w:rFonts w:ascii="Arial" w:hAnsi="Arial" w:cs="Arial"/>
          <w:sz w:val="22"/>
          <w:szCs w:val="22"/>
        </w:rPr>
        <w:t>Pzp</w:t>
      </w:r>
      <w:proofErr w:type="spellEnd"/>
      <w:r w:rsidRPr="00100707">
        <w:rPr>
          <w:rFonts w:ascii="Arial" w:hAnsi="Arial" w:cs="Arial"/>
          <w:sz w:val="22"/>
          <w:szCs w:val="22"/>
        </w:rPr>
        <w:t>.</w:t>
      </w:r>
    </w:p>
    <w:p w14:paraId="296E12F4" w14:textId="77777777" w:rsidR="001B00D2" w:rsidRPr="00100707" w:rsidRDefault="001B00D2" w:rsidP="00501B39">
      <w:pPr>
        <w:tabs>
          <w:tab w:val="left" w:pos="142"/>
        </w:tabs>
        <w:spacing w:line="360" w:lineRule="auto"/>
        <w:jc w:val="both"/>
        <w:rPr>
          <w:rFonts w:ascii="Arial" w:hAnsi="Arial" w:cs="Arial"/>
          <w:sz w:val="22"/>
          <w:szCs w:val="22"/>
        </w:rPr>
      </w:pPr>
      <w:r w:rsidRPr="00100707">
        <w:rPr>
          <w:rFonts w:ascii="Arial" w:hAnsi="Arial" w:cs="Arial"/>
          <w:sz w:val="22"/>
          <w:szCs w:val="22"/>
        </w:rPr>
        <w:t xml:space="preserve">…………….……. </w:t>
      </w:r>
      <w:r w:rsidRPr="00100707">
        <w:rPr>
          <w:rFonts w:ascii="Arial" w:hAnsi="Arial" w:cs="Arial"/>
          <w:i/>
          <w:sz w:val="22"/>
          <w:szCs w:val="22"/>
        </w:rPr>
        <w:t xml:space="preserve">(miejscowość), </w:t>
      </w:r>
      <w:r w:rsidRPr="00100707">
        <w:rPr>
          <w:rFonts w:ascii="Arial" w:hAnsi="Arial" w:cs="Arial"/>
          <w:sz w:val="22"/>
          <w:szCs w:val="22"/>
        </w:rPr>
        <w:t xml:space="preserve">dnia ………….……. r. </w:t>
      </w:r>
    </w:p>
    <w:p w14:paraId="7ED9D5E8" w14:textId="77777777" w:rsidR="001B00D2" w:rsidRPr="00100707" w:rsidRDefault="001B00D2" w:rsidP="00501B39">
      <w:pPr>
        <w:tabs>
          <w:tab w:val="left" w:pos="142"/>
        </w:tabs>
        <w:spacing w:line="360" w:lineRule="auto"/>
        <w:jc w:val="both"/>
        <w:rPr>
          <w:rFonts w:ascii="Arial" w:hAnsi="Arial" w:cs="Arial"/>
          <w:sz w:val="22"/>
          <w:szCs w:val="22"/>
        </w:rPr>
      </w:pPr>
    </w:p>
    <w:p w14:paraId="05F01920" w14:textId="7D84251C" w:rsidR="001B00D2" w:rsidRPr="00100707" w:rsidRDefault="001B00D2" w:rsidP="00501B39">
      <w:pPr>
        <w:tabs>
          <w:tab w:val="left" w:pos="142"/>
        </w:tabs>
        <w:spacing w:line="360" w:lineRule="auto"/>
        <w:jc w:val="both"/>
        <w:rPr>
          <w:rFonts w:ascii="Arial" w:hAnsi="Arial" w:cs="Arial"/>
          <w:sz w:val="22"/>
          <w:szCs w:val="22"/>
        </w:rPr>
      </w:pP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00337B4C" w:rsidRPr="00100707">
        <w:rPr>
          <w:rFonts w:ascii="Arial" w:hAnsi="Arial" w:cs="Arial"/>
          <w:sz w:val="22"/>
          <w:szCs w:val="22"/>
        </w:rPr>
        <w:t xml:space="preserve">                 </w:t>
      </w:r>
      <w:r w:rsidRPr="00100707">
        <w:rPr>
          <w:rFonts w:ascii="Arial" w:hAnsi="Arial" w:cs="Arial"/>
          <w:sz w:val="22"/>
          <w:szCs w:val="22"/>
        </w:rPr>
        <w:t>…………………………………………</w:t>
      </w:r>
    </w:p>
    <w:p w14:paraId="5284580B" w14:textId="1C35114E" w:rsidR="001B00D2" w:rsidRPr="00B753B6" w:rsidRDefault="00337B4C" w:rsidP="00B753B6">
      <w:pPr>
        <w:tabs>
          <w:tab w:val="left" w:pos="142"/>
        </w:tabs>
        <w:spacing w:line="360" w:lineRule="auto"/>
        <w:ind w:left="5664" w:firstLine="708"/>
        <w:jc w:val="both"/>
        <w:rPr>
          <w:rFonts w:ascii="Arial" w:hAnsi="Arial" w:cs="Arial"/>
          <w:i/>
          <w:sz w:val="22"/>
          <w:szCs w:val="22"/>
        </w:rPr>
      </w:pPr>
      <w:r w:rsidRPr="00100707">
        <w:rPr>
          <w:rFonts w:ascii="Arial" w:hAnsi="Arial" w:cs="Arial"/>
          <w:i/>
          <w:sz w:val="22"/>
          <w:szCs w:val="22"/>
        </w:rPr>
        <w:t xml:space="preserve">        </w:t>
      </w:r>
      <w:r w:rsidR="001B00D2" w:rsidRPr="00100707">
        <w:rPr>
          <w:rFonts w:ascii="Arial" w:hAnsi="Arial" w:cs="Arial"/>
          <w:i/>
          <w:sz w:val="22"/>
          <w:szCs w:val="22"/>
        </w:rPr>
        <w:t>(podpis)</w:t>
      </w:r>
    </w:p>
    <w:p w14:paraId="3A329223" w14:textId="77777777" w:rsidR="001B00D2" w:rsidRPr="00100707" w:rsidRDefault="001B00D2" w:rsidP="00501B39">
      <w:pPr>
        <w:tabs>
          <w:tab w:val="left" w:pos="142"/>
          <w:tab w:val="left" w:pos="708"/>
        </w:tabs>
        <w:jc w:val="right"/>
        <w:rPr>
          <w:rFonts w:ascii="Arial" w:hAnsi="Arial" w:cs="Arial"/>
          <w:sz w:val="22"/>
          <w:szCs w:val="22"/>
        </w:rPr>
      </w:pPr>
      <w:r w:rsidRPr="00100707">
        <w:rPr>
          <w:rFonts w:ascii="Arial" w:hAnsi="Arial" w:cs="Arial"/>
          <w:sz w:val="22"/>
          <w:szCs w:val="22"/>
        </w:rPr>
        <w:lastRenderedPageBreak/>
        <w:t>Załącznik Nr 3</w:t>
      </w:r>
    </w:p>
    <w:p w14:paraId="411D1105" w14:textId="23ECC884" w:rsidR="001B00D2" w:rsidRPr="00100707" w:rsidRDefault="001B00D2" w:rsidP="00501B39">
      <w:pPr>
        <w:tabs>
          <w:tab w:val="left" w:pos="142"/>
          <w:tab w:val="left" w:pos="708"/>
        </w:tabs>
        <w:rPr>
          <w:rFonts w:ascii="Arial" w:hAnsi="Arial" w:cs="Arial"/>
          <w:sz w:val="22"/>
          <w:szCs w:val="22"/>
        </w:rPr>
      </w:pPr>
      <w:r w:rsidRPr="00100707">
        <w:rPr>
          <w:rFonts w:ascii="Arial" w:hAnsi="Arial" w:cs="Arial"/>
          <w:sz w:val="22"/>
          <w:szCs w:val="22"/>
        </w:rPr>
        <w:t>SPW.272.</w:t>
      </w:r>
      <w:r w:rsidR="00337B4C" w:rsidRPr="00100707">
        <w:rPr>
          <w:rFonts w:ascii="Arial" w:hAnsi="Arial" w:cs="Arial"/>
          <w:sz w:val="22"/>
          <w:szCs w:val="22"/>
        </w:rPr>
        <w:t>33</w:t>
      </w:r>
      <w:r w:rsidRPr="00100707">
        <w:rPr>
          <w:rFonts w:ascii="Arial" w:hAnsi="Arial" w:cs="Arial"/>
          <w:sz w:val="22"/>
          <w:szCs w:val="22"/>
        </w:rPr>
        <w:t>.2021</w:t>
      </w:r>
    </w:p>
    <w:p w14:paraId="1322D186" w14:textId="77777777" w:rsidR="001B00D2" w:rsidRPr="00100707" w:rsidRDefault="001B00D2" w:rsidP="00501B39">
      <w:pPr>
        <w:tabs>
          <w:tab w:val="left" w:pos="142"/>
          <w:tab w:val="left" w:pos="708"/>
        </w:tabs>
        <w:jc w:val="center"/>
        <w:outlineLvl w:val="0"/>
        <w:rPr>
          <w:rFonts w:ascii="Arial" w:hAnsi="Arial" w:cs="Arial"/>
          <w:b/>
          <w:bCs/>
          <w:sz w:val="22"/>
          <w:szCs w:val="22"/>
        </w:rPr>
      </w:pPr>
    </w:p>
    <w:p w14:paraId="39CCB9F4" w14:textId="77777777" w:rsidR="001B00D2" w:rsidRPr="00100707" w:rsidRDefault="001B00D2" w:rsidP="00501B39">
      <w:pPr>
        <w:tabs>
          <w:tab w:val="left" w:pos="142"/>
          <w:tab w:val="left" w:pos="708"/>
        </w:tabs>
        <w:jc w:val="center"/>
        <w:outlineLvl w:val="0"/>
        <w:rPr>
          <w:rFonts w:ascii="Arial" w:hAnsi="Arial" w:cs="Arial"/>
          <w:b/>
          <w:bCs/>
          <w:sz w:val="22"/>
          <w:szCs w:val="22"/>
        </w:rPr>
      </w:pPr>
      <w:r w:rsidRPr="00100707">
        <w:rPr>
          <w:rFonts w:ascii="Arial" w:hAnsi="Arial" w:cs="Arial"/>
          <w:b/>
          <w:bCs/>
          <w:sz w:val="22"/>
          <w:szCs w:val="22"/>
        </w:rPr>
        <w:t>ISTOTNE POSTANOWIENIA UMOWY</w:t>
      </w:r>
    </w:p>
    <w:p w14:paraId="7E0688EC" w14:textId="77777777" w:rsidR="001B00D2" w:rsidRPr="00100707" w:rsidRDefault="001B00D2" w:rsidP="00501B39">
      <w:pPr>
        <w:tabs>
          <w:tab w:val="left" w:pos="142"/>
        </w:tabs>
        <w:spacing w:line="271" w:lineRule="auto"/>
        <w:jc w:val="center"/>
        <w:rPr>
          <w:rFonts w:ascii="Arial" w:hAnsi="Arial" w:cs="Arial"/>
          <w:b/>
          <w:color w:val="000000" w:themeColor="text1"/>
          <w:sz w:val="22"/>
          <w:szCs w:val="22"/>
        </w:rPr>
      </w:pPr>
    </w:p>
    <w:p w14:paraId="78755089"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§1</w:t>
      </w:r>
    </w:p>
    <w:p w14:paraId="479F9FC4" w14:textId="77777777" w:rsidR="00594AFB" w:rsidRPr="00100707" w:rsidRDefault="00594AFB" w:rsidP="00501B39">
      <w:pPr>
        <w:tabs>
          <w:tab w:val="left" w:pos="142"/>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Podstawę zawartej umowy stanowi przeprowadzone postępowanie przetargowe </w:t>
      </w:r>
      <w:r w:rsidRPr="00100707">
        <w:rPr>
          <w:rFonts w:ascii="Arial" w:hAnsi="Arial" w:cs="Arial"/>
          <w:b/>
          <w:color w:val="000000" w:themeColor="text1"/>
          <w:sz w:val="22"/>
          <w:szCs w:val="22"/>
        </w:rPr>
        <w:t>SPW…………….2021</w:t>
      </w:r>
      <w:r w:rsidRPr="00100707">
        <w:rPr>
          <w:rFonts w:ascii="Arial" w:hAnsi="Arial" w:cs="Arial"/>
          <w:color w:val="000000" w:themeColor="text1"/>
          <w:sz w:val="22"/>
          <w:szCs w:val="22"/>
        </w:rPr>
        <w:t xml:space="preserve"> w trybie podstawowym.</w:t>
      </w:r>
    </w:p>
    <w:p w14:paraId="51C0EFC1"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I POSTANOWIENIA OGÓLNE</w:t>
      </w:r>
    </w:p>
    <w:p w14:paraId="71BA98E0"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w:t>
      </w:r>
    </w:p>
    <w:p w14:paraId="1E87BA72" w14:textId="77777777" w:rsidR="00594AFB" w:rsidRPr="00100707" w:rsidRDefault="00594AFB" w:rsidP="00FE60C1">
      <w:pPr>
        <w:pStyle w:val="Tekstpodstawowy"/>
        <w:numPr>
          <w:ilvl w:val="0"/>
          <w:numId w:val="69"/>
        </w:numPr>
        <w:tabs>
          <w:tab w:val="left" w:pos="142"/>
        </w:tabs>
        <w:suppressAutoHyphens/>
        <w:spacing w:after="0"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Zamawiający powierza, a Wykonawca zobowiązuje się do wykonania na rzecz Zamawiającego robót budowlanych związanych z przebudową drogi polegającą na budowie chodnika wraz ze zjazdami w ciągu drogi powiatowej nr 4333W w miejscowości Międzyleś.</w:t>
      </w:r>
    </w:p>
    <w:p w14:paraId="58085EA3" w14:textId="77777777" w:rsidR="00594AFB" w:rsidRPr="00100707" w:rsidRDefault="00594AFB" w:rsidP="00FE60C1">
      <w:pPr>
        <w:pStyle w:val="Akapitzlist"/>
        <w:numPr>
          <w:ilvl w:val="0"/>
          <w:numId w:val="69"/>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Zakres i sposób wykonania przedmiotu umowy określają następujące dokumenty stanowiące jednocześnie integralną część niniejszej umowy: </w:t>
      </w:r>
    </w:p>
    <w:p w14:paraId="54236808" w14:textId="77777777" w:rsidR="00594AFB" w:rsidRPr="00100707" w:rsidRDefault="00594AFB" w:rsidP="00FE60C1">
      <w:pPr>
        <w:pStyle w:val="Akapitzlist"/>
        <w:numPr>
          <w:ilvl w:val="0"/>
          <w:numId w:val="70"/>
        </w:numPr>
        <w:tabs>
          <w:tab w:val="left" w:pos="142"/>
        </w:tabs>
        <w:suppressAutoHyphens/>
        <w:spacing w:line="271" w:lineRule="auto"/>
        <w:ind w:left="0" w:firstLine="0"/>
        <w:contextualSpacing/>
        <w:jc w:val="both"/>
        <w:rPr>
          <w:rFonts w:ascii="Arial" w:hAnsi="Arial" w:cs="Arial"/>
          <w:color w:val="000000" w:themeColor="text1"/>
          <w:sz w:val="22"/>
          <w:szCs w:val="22"/>
        </w:rPr>
      </w:pPr>
      <w:bookmarkStart w:id="11" w:name="_Hlk496772590"/>
      <w:r w:rsidRPr="00100707">
        <w:rPr>
          <w:rFonts w:ascii="Arial" w:hAnsi="Arial" w:cs="Arial"/>
          <w:color w:val="000000" w:themeColor="text1"/>
          <w:sz w:val="22"/>
          <w:szCs w:val="22"/>
        </w:rPr>
        <w:t>- projekt budowlano-wykonawczy ,</w:t>
      </w:r>
    </w:p>
    <w:p w14:paraId="6D5AEC6C" w14:textId="77777777" w:rsidR="00594AFB" w:rsidRPr="00100707" w:rsidRDefault="00594AFB" w:rsidP="00FE60C1">
      <w:pPr>
        <w:pStyle w:val="Akapitzlist"/>
        <w:numPr>
          <w:ilvl w:val="0"/>
          <w:numId w:val="7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Specyfikacja Warunków Zamówienia,</w:t>
      </w:r>
    </w:p>
    <w:bookmarkEnd w:id="11"/>
    <w:p w14:paraId="542CCC31" w14:textId="77777777" w:rsidR="00594AFB" w:rsidRPr="00100707" w:rsidRDefault="00594AFB" w:rsidP="00FE60C1">
      <w:pPr>
        <w:pStyle w:val="Akapitzlist"/>
        <w:numPr>
          <w:ilvl w:val="0"/>
          <w:numId w:val="7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oferta wraz z formularzem cenowym.</w:t>
      </w:r>
    </w:p>
    <w:p w14:paraId="55A24F70"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3</w:t>
      </w:r>
    </w:p>
    <w:p w14:paraId="4ECE5B25" w14:textId="77777777" w:rsidR="00594AFB" w:rsidRPr="00100707" w:rsidRDefault="00594AFB" w:rsidP="00FE60C1">
      <w:pPr>
        <w:numPr>
          <w:ilvl w:val="0"/>
          <w:numId w:val="4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D8B8404" w14:textId="77777777" w:rsidR="00594AFB" w:rsidRPr="00100707" w:rsidRDefault="00594AFB" w:rsidP="00FE60C1">
      <w:pPr>
        <w:numPr>
          <w:ilvl w:val="0"/>
          <w:numId w:val="4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zobowiązuje się przestrzegać polecenia osób sprawujących nadzór ze strony Zamawiającego.</w:t>
      </w:r>
    </w:p>
    <w:p w14:paraId="4C5464AB"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4</w:t>
      </w:r>
    </w:p>
    <w:p w14:paraId="5CA6DE71" w14:textId="77777777" w:rsidR="00594AFB" w:rsidRPr="00100707" w:rsidRDefault="00594AFB" w:rsidP="00FE60C1">
      <w:pPr>
        <w:numPr>
          <w:ilvl w:val="0"/>
          <w:numId w:val="47"/>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Przedstawicielem Zamawiającego na budowie będzie inspektor nadzoru .........................................................................................................................</w:t>
      </w:r>
    </w:p>
    <w:p w14:paraId="08B08B97" w14:textId="77777777" w:rsidR="00594AFB" w:rsidRPr="00100707" w:rsidRDefault="00594AFB" w:rsidP="00FE60C1">
      <w:pPr>
        <w:numPr>
          <w:ilvl w:val="0"/>
          <w:numId w:val="47"/>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Przedstawicielem Wykonawcy na budowie będzie kierownik budowy …………………………..............................................................................</w:t>
      </w:r>
    </w:p>
    <w:p w14:paraId="77E7E0F7" w14:textId="77777777" w:rsidR="00594AFB" w:rsidRPr="00100707" w:rsidRDefault="00594AFB" w:rsidP="00FE60C1">
      <w:pPr>
        <w:numPr>
          <w:ilvl w:val="0"/>
          <w:numId w:val="47"/>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Jako osoby odpowiedzialne w zakresie wykonywania obowiązków umowy, działające rozdzielnie lub łącznie, Zamawiający wyznacza:</w:t>
      </w:r>
    </w:p>
    <w:p w14:paraId="15AE5E04" w14:textId="77777777" w:rsidR="00594AFB" w:rsidRPr="00100707" w:rsidRDefault="00594AFB" w:rsidP="00501B39">
      <w:pPr>
        <w:tabs>
          <w:tab w:val="left" w:pos="142"/>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Rafała Urbaniaka - Naczelnika Wydziału Dróg Powiatowych</w:t>
      </w:r>
    </w:p>
    <w:p w14:paraId="5D5983B6" w14:textId="77777777" w:rsidR="00594AFB" w:rsidRPr="00100707" w:rsidRDefault="00594AFB" w:rsidP="00501B39">
      <w:pPr>
        <w:tabs>
          <w:tab w:val="left" w:pos="142"/>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Annę Zawiślańską - Starszego Inspektora w Wydziale Dróg Powiatowych; </w:t>
      </w:r>
    </w:p>
    <w:p w14:paraId="4E1EC92A" w14:textId="77777777" w:rsidR="00594AFB" w:rsidRPr="00100707" w:rsidRDefault="00594AFB" w:rsidP="00501B39">
      <w:pPr>
        <w:tabs>
          <w:tab w:val="left" w:pos="142"/>
        </w:tabs>
        <w:spacing w:line="271" w:lineRule="auto"/>
        <w:contextualSpacing/>
        <w:jc w:val="both"/>
        <w:rPr>
          <w:rFonts w:ascii="Arial" w:hAnsi="Arial" w:cs="Arial"/>
          <w:color w:val="000000" w:themeColor="text1"/>
          <w:sz w:val="22"/>
          <w:szCs w:val="22"/>
        </w:rPr>
      </w:pPr>
      <w:hyperlink r:id="rId32" w:history="1">
        <w:r w:rsidRPr="00100707">
          <w:rPr>
            <w:rStyle w:val="Hipercze"/>
            <w:rFonts w:ascii="Arial" w:hAnsi="Arial" w:cs="Arial"/>
            <w:color w:val="000000" w:themeColor="text1"/>
            <w:sz w:val="22"/>
            <w:szCs w:val="22"/>
          </w:rPr>
          <w:t>tel:.22-779-47-79</w:t>
        </w:r>
      </w:hyperlink>
      <w:r w:rsidRPr="00100707">
        <w:rPr>
          <w:rFonts w:ascii="Arial" w:hAnsi="Arial" w:cs="Arial"/>
          <w:color w:val="000000" w:themeColor="text1"/>
          <w:sz w:val="22"/>
          <w:szCs w:val="22"/>
        </w:rPr>
        <w:t xml:space="preserve"> , e</w:t>
      </w:r>
      <w:r w:rsidRPr="00100707">
        <w:rPr>
          <w:rFonts w:ascii="Arial" w:hAnsi="Arial" w:cs="Arial"/>
          <w:color w:val="000000" w:themeColor="text1"/>
          <w:sz w:val="22"/>
          <w:szCs w:val="22"/>
        </w:rPr>
        <w:noBreakHyphen/>
        <w:t>mail: </w:t>
      </w:r>
      <w:hyperlink r:id="rId33" w:history="1">
        <w:r w:rsidRPr="00100707">
          <w:rPr>
            <w:rFonts w:ascii="Arial" w:hAnsi="Arial" w:cs="Arial"/>
            <w:color w:val="000000" w:themeColor="text1"/>
            <w:sz w:val="22"/>
            <w:szCs w:val="22"/>
          </w:rPr>
          <w:t>a.zawislanska@powiat-wolominski.pl</w:t>
        </w:r>
      </w:hyperlink>
    </w:p>
    <w:p w14:paraId="0E182741" w14:textId="77777777" w:rsidR="00594AFB" w:rsidRPr="00100707" w:rsidRDefault="00594AFB" w:rsidP="00FE60C1">
      <w:pPr>
        <w:numPr>
          <w:ilvl w:val="0"/>
          <w:numId w:val="47"/>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Zmiana osób wskazanych powyżej nie wymaga aneksu, a jedynie pisemnego poinformowania Wykonawcy.</w:t>
      </w:r>
    </w:p>
    <w:p w14:paraId="4FA697AB" w14:textId="77777777" w:rsidR="00594AFB" w:rsidRPr="00100707" w:rsidRDefault="00594AFB" w:rsidP="00FE60C1">
      <w:pPr>
        <w:numPr>
          <w:ilvl w:val="0"/>
          <w:numId w:val="47"/>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Wykonawca oświadcza, że: </w:t>
      </w:r>
    </w:p>
    <w:p w14:paraId="451557A8" w14:textId="77777777" w:rsidR="00594AFB" w:rsidRPr="00100707" w:rsidRDefault="00594AFB" w:rsidP="00FE60C1">
      <w:pPr>
        <w:numPr>
          <w:ilvl w:val="1"/>
          <w:numId w:val="49"/>
        </w:numPr>
        <w:tabs>
          <w:tab w:val="left" w:pos="142"/>
        </w:tabs>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posiada niezbędną wiedzę, doświadczenie, wymagane uprawnienia oraz środki techniczne niezbędne do prawidłowego i terminowego  wykonania Umowy, </w:t>
      </w:r>
    </w:p>
    <w:p w14:paraId="5ED0AE62" w14:textId="77777777" w:rsidR="00594AFB" w:rsidRPr="00100707" w:rsidRDefault="00594AFB" w:rsidP="00FE60C1">
      <w:pPr>
        <w:numPr>
          <w:ilvl w:val="1"/>
          <w:numId w:val="49"/>
        </w:numPr>
        <w:tabs>
          <w:tab w:val="left" w:pos="142"/>
        </w:tabs>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zapoznał się z terenem realizacji robót i jego otoczeniem oraz nie zgłasza żadnych zastrzeżeń.</w:t>
      </w:r>
    </w:p>
    <w:p w14:paraId="06BEC417"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5</w:t>
      </w:r>
    </w:p>
    <w:p w14:paraId="5F755BB4"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Wykonawca może podzlecić tylko roboty związane z przebudową urządzeń obcych w ramach przebudowy sieci teletechnicznej, elektrycznej, wodociągowej oraz roboty bitumiczne.</w:t>
      </w:r>
    </w:p>
    <w:p w14:paraId="344BEED2" w14:textId="5B27ECB3"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lastRenderedPageBreak/>
        <w:t>Wykonawca oświadcza, że niżej wymienieni Podwykonawcy:........................……………….............................................................................</w:t>
      </w:r>
    </w:p>
    <w:p w14:paraId="6015AD61" w14:textId="6F843CF0" w:rsidR="00594AFB" w:rsidRPr="00100707" w:rsidRDefault="00594AFB" w:rsidP="00501B39">
      <w:pPr>
        <w:tabs>
          <w:tab w:val="left" w:pos="142"/>
        </w:tabs>
        <w:spacing w:line="271" w:lineRule="auto"/>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będą wykonywać prace wchodzące w zakres przedmiot umowy w następującym zakresie: ………………………………………………………………………………………………</w:t>
      </w:r>
      <w:r w:rsidR="00B753B6">
        <w:rPr>
          <w:rFonts w:ascii="Arial" w:eastAsia="StarSymbol" w:hAnsi="Arial" w:cs="Arial"/>
          <w:color w:val="000000" w:themeColor="text1"/>
          <w:sz w:val="22"/>
          <w:szCs w:val="22"/>
        </w:rPr>
        <w:t>……………</w:t>
      </w:r>
    </w:p>
    <w:p w14:paraId="3AA939D5"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Wykonawca ponosi pełną odpowiedzialność, za jakość, terminowość oraz bezpieczeństwo robót wykonywanych przez podwykonawców, a także za wszelkie ich działania, jak i zaniechania.</w:t>
      </w:r>
    </w:p>
    <w:p w14:paraId="091C60D2"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eastAsia="StarSymbol" w:hAnsi="Arial" w:cs="Arial"/>
          <w:color w:val="000000" w:themeColor="text1"/>
          <w:sz w:val="22"/>
          <w:szCs w:val="22"/>
        </w:rPr>
        <w:t>Wykonawca, wyłącznie po uzyskaniu pisemnej zgody Zamawiającego, może zlecić roboty wskazane w ust.1 innym podwykonawcom niż wskazani w ust. 2</w:t>
      </w:r>
      <w:r w:rsidRPr="00100707">
        <w:rPr>
          <w:rFonts w:ascii="Arial" w:hAnsi="Arial" w:cs="Arial"/>
          <w:color w:val="000000" w:themeColor="text1"/>
          <w:sz w:val="22"/>
          <w:szCs w:val="22"/>
        </w:rPr>
        <w:t xml:space="preserve">. </w:t>
      </w:r>
    </w:p>
    <w:p w14:paraId="20BB13DC"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43F5A1E8"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415129F5"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przedłoży w ciągu 7 dni Zamawiającemu, poświadczoną za zgodność z oryginałem kopię zawartych umów o podwykonawstwo, których przedmiotem są przewidziane roboty.</w:t>
      </w:r>
    </w:p>
    <w:p w14:paraId="61C36C53"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211FA191"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5586035A" w14:textId="77777777" w:rsidR="00594AFB" w:rsidRPr="00100707" w:rsidRDefault="00594AFB" w:rsidP="00FE60C1">
      <w:pPr>
        <w:numPr>
          <w:ilvl w:val="0"/>
          <w:numId w:val="5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Zawieranie umów o podwykonawstwo z dalszymi podwykonawcami wymaga zgody Zamawiającego.</w:t>
      </w:r>
    </w:p>
    <w:p w14:paraId="113B7F12" w14:textId="77777777" w:rsidR="00594AFB" w:rsidRPr="00100707" w:rsidRDefault="00594AFB" w:rsidP="00501B39">
      <w:pPr>
        <w:pStyle w:val="Zwykytekst"/>
        <w:tabs>
          <w:tab w:val="left" w:pos="142"/>
        </w:tabs>
        <w:spacing w:line="271" w:lineRule="auto"/>
        <w:jc w:val="both"/>
        <w:rPr>
          <w:rFonts w:ascii="Arial" w:hAnsi="Arial" w:cs="Arial"/>
          <w:color w:val="000000" w:themeColor="text1"/>
          <w:sz w:val="22"/>
          <w:szCs w:val="22"/>
        </w:rPr>
      </w:pPr>
    </w:p>
    <w:p w14:paraId="3286942E"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II TERMINY</w:t>
      </w:r>
    </w:p>
    <w:p w14:paraId="6FEF7CDA"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6</w:t>
      </w:r>
    </w:p>
    <w:p w14:paraId="5195B6B9" w14:textId="77777777" w:rsidR="00594AFB" w:rsidRPr="00100707" w:rsidRDefault="00594AFB" w:rsidP="00FE60C1">
      <w:pPr>
        <w:numPr>
          <w:ilvl w:val="0"/>
          <w:numId w:val="43"/>
        </w:numPr>
        <w:tabs>
          <w:tab w:val="left" w:pos="142"/>
        </w:tabs>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100707">
        <w:rPr>
          <w:rFonts w:ascii="Arial" w:hAnsi="Arial" w:cs="Arial"/>
          <w:bCs/>
          <w:color w:val="000000" w:themeColor="text1"/>
          <w:sz w:val="22"/>
          <w:szCs w:val="22"/>
        </w:rPr>
        <w:t xml:space="preserve">Roboty budowlane mogą rozpocząć się po przekazaniu terenu robót. </w:t>
      </w:r>
    </w:p>
    <w:p w14:paraId="778FB70A" w14:textId="77777777" w:rsidR="00594AFB" w:rsidRPr="00100707" w:rsidRDefault="00594AFB" w:rsidP="00FE60C1">
      <w:pPr>
        <w:numPr>
          <w:ilvl w:val="0"/>
          <w:numId w:val="43"/>
        </w:numPr>
        <w:tabs>
          <w:tab w:val="left" w:pos="142"/>
        </w:tabs>
        <w:suppressAutoHyphens/>
        <w:autoSpaceDE w:val="0"/>
        <w:autoSpaceDN w:val="0"/>
        <w:adjustRightInd w:val="0"/>
        <w:spacing w:line="271" w:lineRule="auto"/>
        <w:ind w:left="0" w:firstLine="0"/>
        <w:contextualSpacing/>
        <w:jc w:val="both"/>
        <w:rPr>
          <w:rFonts w:ascii="Arial" w:eastAsia="SimSun" w:hAnsi="Arial" w:cs="Arial"/>
          <w:color w:val="000000" w:themeColor="text1"/>
          <w:sz w:val="22"/>
          <w:szCs w:val="22"/>
        </w:rPr>
      </w:pPr>
      <w:r w:rsidRPr="00100707">
        <w:rPr>
          <w:rFonts w:ascii="Arial" w:eastAsia="SimSun" w:hAnsi="Arial" w:cs="Arial"/>
          <w:color w:val="000000" w:themeColor="text1"/>
          <w:sz w:val="22"/>
          <w:szCs w:val="22"/>
        </w:rPr>
        <w:t xml:space="preserve">Roboty budowlane należy wykonać w </w:t>
      </w:r>
      <w:r w:rsidRPr="009C0768">
        <w:rPr>
          <w:rFonts w:ascii="Arial" w:eastAsia="SimSun" w:hAnsi="Arial" w:cs="Arial"/>
          <w:color w:val="000000" w:themeColor="text1"/>
          <w:sz w:val="22"/>
          <w:szCs w:val="22"/>
        </w:rPr>
        <w:t xml:space="preserve">terminie 6 miesięcy od daty </w:t>
      </w:r>
      <w:r w:rsidRPr="00100707">
        <w:rPr>
          <w:rFonts w:ascii="Arial" w:eastAsia="SimSun" w:hAnsi="Arial" w:cs="Arial"/>
          <w:color w:val="000000" w:themeColor="text1"/>
          <w:sz w:val="22"/>
          <w:szCs w:val="22"/>
        </w:rPr>
        <w:t xml:space="preserve">podpisania umowy. </w:t>
      </w:r>
    </w:p>
    <w:p w14:paraId="5F6DE0AF" w14:textId="77777777" w:rsidR="00594AFB" w:rsidRPr="00100707" w:rsidRDefault="00594AFB" w:rsidP="00FE60C1">
      <w:pPr>
        <w:numPr>
          <w:ilvl w:val="0"/>
          <w:numId w:val="4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Termin wykonania robót objętych niniejszą umową może ulec zmianie w przypadku:</w:t>
      </w:r>
    </w:p>
    <w:p w14:paraId="155182B4" w14:textId="77777777" w:rsidR="00594AFB" w:rsidRPr="00100707" w:rsidRDefault="00594AFB" w:rsidP="00FE60C1">
      <w:pPr>
        <w:numPr>
          <w:ilvl w:val="1"/>
          <w:numId w:val="4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przerw w realizacji prac i robót, powstałych z przyczyn leżących po stronie Zamawiającego lub na jego pisemne żądanie,</w:t>
      </w:r>
    </w:p>
    <w:p w14:paraId="730FE0CB" w14:textId="77777777" w:rsidR="00594AFB" w:rsidRPr="00100707" w:rsidRDefault="00594AFB" w:rsidP="00FE60C1">
      <w:pPr>
        <w:numPr>
          <w:ilvl w:val="1"/>
          <w:numId w:val="4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zlecenia przez Zamawiającego robót dodatkowych lub zamiennych, jeżeli terminy ich zlecenia, rodzaj lub zakres, uniemożliwiają dotrzymanie pierwotnego terminu umownego,</w:t>
      </w:r>
    </w:p>
    <w:p w14:paraId="432FCECC" w14:textId="77777777" w:rsidR="00594AFB" w:rsidRPr="00100707" w:rsidRDefault="00594AFB" w:rsidP="00FE60C1">
      <w:pPr>
        <w:numPr>
          <w:ilvl w:val="1"/>
          <w:numId w:val="4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 przypadku, gdy warunki atmosferyczne</w:t>
      </w:r>
      <w:r w:rsidRPr="00100707">
        <w:rPr>
          <w:rFonts w:ascii="Arial" w:hAnsi="Arial" w:cs="Arial"/>
          <w:color w:val="000000" w:themeColor="text1"/>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100707">
        <w:rPr>
          <w:rFonts w:ascii="Arial" w:eastAsia="StarSymbol" w:hAnsi="Arial" w:cs="Arial"/>
          <w:color w:val="000000" w:themeColor="text1"/>
          <w:sz w:val="22"/>
          <w:szCs w:val="22"/>
        </w:rPr>
        <w:t>.</w:t>
      </w:r>
    </w:p>
    <w:p w14:paraId="1C1D361D" w14:textId="77777777" w:rsidR="00594AFB" w:rsidRPr="00100707" w:rsidRDefault="00594AFB" w:rsidP="00FE60C1">
      <w:pPr>
        <w:numPr>
          <w:ilvl w:val="1"/>
          <w:numId w:val="4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uzasadnionych przerw w realizacji prac i robót, powstałych z przyczyn niezależnych i niezawinionych przez Wykonawcę lub Zamawiającego, a wynikających z ograniczeń </w:t>
      </w:r>
      <w:r w:rsidRPr="00100707">
        <w:rPr>
          <w:rFonts w:ascii="Arial" w:eastAsia="StarSymbol" w:hAnsi="Arial" w:cs="Arial"/>
          <w:color w:val="000000" w:themeColor="text1"/>
          <w:sz w:val="22"/>
          <w:szCs w:val="22"/>
        </w:rPr>
        <w:lastRenderedPageBreak/>
        <w:t xml:space="preserve">wydanych na podstawie ustawy z dnia 5 grudnia 2008 r. o zapobieganiu oraz zwalczaniu zakażeń i chorób zakaźnych u ludzi </w:t>
      </w:r>
      <w:r w:rsidRPr="00100707">
        <w:rPr>
          <w:rFonts w:ascii="Arial" w:hAnsi="Arial" w:cs="Arial"/>
          <w:color w:val="000000" w:themeColor="text1"/>
          <w:sz w:val="22"/>
          <w:szCs w:val="22"/>
        </w:rPr>
        <w:t xml:space="preserve">(tj. Dz. U z 2020 r. poz. 1845 z </w:t>
      </w:r>
      <w:proofErr w:type="spellStart"/>
      <w:r w:rsidRPr="00100707">
        <w:rPr>
          <w:rFonts w:ascii="Arial" w:hAnsi="Arial" w:cs="Arial"/>
          <w:color w:val="000000" w:themeColor="text1"/>
          <w:sz w:val="22"/>
          <w:szCs w:val="22"/>
        </w:rPr>
        <w:t>późn</w:t>
      </w:r>
      <w:proofErr w:type="spellEnd"/>
      <w:r w:rsidRPr="00100707">
        <w:rPr>
          <w:rFonts w:ascii="Arial" w:hAnsi="Arial" w:cs="Arial"/>
          <w:color w:val="000000" w:themeColor="text1"/>
          <w:sz w:val="22"/>
          <w:szCs w:val="22"/>
        </w:rPr>
        <w:t>. zm.)</w:t>
      </w:r>
      <w:r w:rsidRPr="00100707">
        <w:rPr>
          <w:rFonts w:ascii="Arial" w:eastAsia="StarSymbol" w:hAnsi="Arial" w:cs="Arial"/>
          <w:color w:val="000000" w:themeColor="text1"/>
          <w:sz w:val="22"/>
          <w:szCs w:val="22"/>
        </w:rPr>
        <w:t>, a w szczególności w okresie trwania stanu zagrożenia epidemicznego lub epidemii.</w:t>
      </w:r>
    </w:p>
    <w:p w14:paraId="27B1AD62" w14:textId="77777777" w:rsidR="00594AFB" w:rsidRPr="00100707" w:rsidRDefault="00594AFB" w:rsidP="00FE60C1">
      <w:pPr>
        <w:numPr>
          <w:ilvl w:val="0"/>
          <w:numId w:val="4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Wszelkie przerwy w robotach oraz przedłużenie terminu robót musi potwierdzić inspektor nadzoru pisemnym uzasadnieniem.</w:t>
      </w:r>
    </w:p>
    <w:p w14:paraId="665560F1" w14:textId="77777777" w:rsidR="00594AFB" w:rsidRPr="00100707" w:rsidRDefault="00594AFB" w:rsidP="00FE60C1">
      <w:pPr>
        <w:numPr>
          <w:ilvl w:val="0"/>
          <w:numId w:val="4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 przypadku przedłużenia terminu realizacji umowy Strony sporządzą stosowny Aneks do niniejszej umowy.</w:t>
      </w:r>
    </w:p>
    <w:p w14:paraId="7474DD4E"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III WYNAGRODZENIA I WARUNKI PŁATNOŚCI</w:t>
      </w:r>
    </w:p>
    <w:p w14:paraId="425AFEC9"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7</w:t>
      </w:r>
    </w:p>
    <w:p w14:paraId="37ED2BD4"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Wynagrodzenie ryczałtowe za wykonanie przedmiotu umowy ustalone zostało na podstawie oferty Wykonawcy z dnia ……………….……… i wynosi ………………………………. zł netto + podatek VAT w kwocie ………………….. co łącznie daje kwotę ...................................................zł brutto (słownie: ……………………………………………...zł).</w:t>
      </w:r>
    </w:p>
    <w:p w14:paraId="20B73072"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ECA4362"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Zamawiający oświadcza, że będzie dokonywał płatności za przedmiot umowy z zastosowaniem mechanizmu podzielonej płatności.</w:t>
      </w:r>
    </w:p>
    <w:p w14:paraId="2087C266"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Zamawiający dopuszcza płatności częściowe, na podstawie ustalonego procentu zaangażowania prac. Decyzja o ich zastosowaniu leży w wyłącznej gestii Zamawiającego.</w:t>
      </w:r>
    </w:p>
    <w:p w14:paraId="13397496"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oświadcza, że wskazany w fakturze rachunek bankowy jest rachunkiem rozliczeniowym służącym wyłącznie do celów rozliczeń z tytułu prowadzonej przez niego działalności gospodarczej.</w:t>
      </w:r>
    </w:p>
    <w:p w14:paraId="1E3A5471"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Wystawienie faktur częściowych jest uzależnione od sporządzenia i podpisania przez strony protokołu odbioru robót oraz jego akceptacji przez Zamawiającego, co do wartości faktury i zakresu rzeczowego robót. </w:t>
      </w:r>
    </w:p>
    <w:p w14:paraId="3EC64480"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Faktura końcowa będzie wystawiona po rozliczeniu formalnoprawnym umowy, na podstawie bezusterkowego protokołu odbioru robót podpisanego przez przedstawicieli Stron.</w:t>
      </w:r>
    </w:p>
    <w:p w14:paraId="573EA6FC"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dzień zapłaty Strony uznają dzień przyjęcia przez bank Zamawiającego dyspozycji obciążenia rachunku.</w:t>
      </w:r>
    </w:p>
    <w:p w14:paraId="1998EC23"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Faktury/ faktury korygujące mogą być dostarczane:</w:t>
      </w:r>
    </w:p>
    <w:p w14:paraId="1AA7C559"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 sposób tradycyjny – w formie papierowej do kancelarii Starostwa Powiatowego w Wołominie lub </w:t>
      </w:r>
    </w:p>
    <w:p w14:paraId="314A9783"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pośrednictwem poczty elektronicznej - w formacie PDF na adres e-mail kancelaria@powiat-wolominski.pl</w:t>
      </w:r>
    </w:p>
    <w:p w14:paraId="15A34E90"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509B937"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11330B8"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datę dostarczenia faktury w formie papierowej przyjmuje się datę wpływu faktury do kancelarii Starostwa Powiatowego w Wołominie;</w:t>
      </w:r>
    </w:p>
    <w:p w14:paraId="6840F675" w14:textId="77777777" w:rsidR="00594AFB" w:rsidRPr="00100707" w:rsidRDefault="00594AFB" w:rsidP="00FE60C1">
      <w:pPr>
        <w:pStyle w:val="Akapitzlist"/>
        <w:numPr>
          <w:ilvl w:val="0"/>
          <w:numId w:val="7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moment dostarczenia faktury za pośrednictwem poczty elektronicznej uznaje się moment zarejestrowania wysyłki na serwerze Starostwa.</w:t>
      </w:r>
    </w:p>
    <w:p w14:paraId="1F3BCAC3"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lastRenderedPageBreak/>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100707">
        <w:rPr>
          <w:rFonts w:ascii="Arial" w:hAnsi="Arial" w:cs="Arial"/>
          <w:color w:val="000000" w:themeColor="text1"/>
          <w:sz w:val="22"/>
          <w:szCs w:val="22"/>
        </w:rPr>
        <w:t>późn</w:t>
      </w:r>
      <w:proofErr w:type="spellEnd"/>
      <w:r w:rsidRPr="00100707">
        <w:rPr>
          <w:rFonts w:ascii="Arial" w:hAnsi="Arial" w:cs="Arial"/>
          <w:color w:val="000000" w:themeColor="text1"/>
          <w:sz w:val="22"/>
          <w:szCs w:val="22"/>
        </w:rPr>
        <w:t>. zm.).</w:t>
      </w:r>
    </w:p>
    <w:p w14:paraId="53DE4FAA" w14:textId="77777777" w:rsidR="00594AFB" w:rsidRPr="00100707" w:rsidRDefault="00594AFB" w:rsidP="00FE60C1">
      <w:pPr>
        <w:pStyle w:val="Akapitzlist"/>
        <w:numPr>
          <w:ilvl w:val="0"/>
          <w:numId w:val="6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Wykonawca nie może dokonać cesji żadnych praw i roszczeń, ani przeniesienia obowiązków wynikających z umowy na rzecz osoby trzeciej bez uprzedniej pisemnej zgody Zamawiającego. </w:t>
      </w:r>
    </w:p>
    <w:p w14:paraId="12A308C6"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IV OBOWIĄZKI WYKONAWCY</w:t>
      </w:r>
    </w:p>
    <w:p w14:paraId="13944982"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8</w:t>
      </w:r>
    </w:p>
    <w:p w14:paraId="3AD4AED5" w14:textId="77777777" w:rsidR="00594AFB" w:rsidRPr="00100707" w:rsidRDefault="00594AFB" w:rsidP="00FE60C1">
      <w:pPr>
        <w:pStyle w:val="Akapitzlist"/>
        <w:numPr>
          <w:ilvl w:val="0"/>
          <w:numId w:val="6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bookmarkStart w:id="12" w:name="_Hlk68860950"/>
      <w:r w:rsidRPr="00100707">
        <w:rPr>
          <w:rFonts w:ascii="Arial" w:eastAsia="StarSymbol" w:hAnsi="Arial" w:cs="Arial"/>
          <w:color w:val="000000" w:themeColor="text1"/>
          <w:sz w:val="22"/>
          <w:szCs w:val="22"/>
        </w:rPr>
        <w:t>Wykonawca w ramach niniejszej umowy i wynagrodzenia ryczałtowego zobowiązany jest do</w:t>
      </w:r>
      <w:bookmarkEnd w:id="12"/>
      <w:r w:rsidRPr="00100707">
        <w:rPr>
          <w:rFonts w:ascii="Arial" w:eastAsia="StarSymbol" w:hAnsi="Arial" w:cs="Arial"/>
          <w:color w:val="000000" w:themeColor="text1"/>
          <w:sz w:val="22"/>
          <w:szCs w:val="22"/>
        </w:rPr>
        <w:t>:</w:t>
      </w:r>
    </w:p>
    <w:p w14:paraId="0C43FA79"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zapewnienia pełnej obsługi geodezyjnej inwestycji;</w:t>
      </w:r>
    </w:p>
    <w:p w14:paraId="26ECA650"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rozpoczęcia robót nie później niż w ciągu 30 dni od podpisania umowy;</w:t>
      </w:r>
    </w:p>
    <w:p w14:paraId="5FB500EF"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dokonania wizji lokalnej terenu oraz sprawdzenia zgodności załączonej dokumentacji projektowej tj. projektu budowlanego oraz przedmiaru robót z faktycznym stanem </w:t>
      </w:r>
      <w:r w:rsidRPr="00100707">
        <w:rPr>
          <w:rFonts w:ascii="Arial" w:hAnsi="Arial" w:cs="Arial"/>
          <w:color w:val="000000" w:themeColor="text1"/>
          <w:sz w:val="22"/>
          <w:szCs w:val="22"/>
        </w:rPr>
        <w:t>i warunkami</w:t>
      </w:r>
      <w:r w:rsidRPr="00100707">
        <w:rPr>
          <w:rFonts w:ascii="Arial" w:eastAsia="StarSymbol" w:hAnsi="Arial" w:cs="Arial"/>
          <w:color w:val="000000" w:themeColor="text1"/>
          <w:sz w:val="22"/>
          <w:szCs w:val="22"/>
        </w:rPr>
        <w:t xml:space="preserve"> terenowymi przed wejściem na Plac Budowy;</w:t>
      </w:r>
    </w:p>
    <w:p w14:paraId="3DF1C1AB"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E9F85B9"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prowadzenia prawidłowo dokumentacji budowy;</w:t>
      </w:r>
    </w:p>
    <w:p w14:paraId="48DA0AC9"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prowadzenia robót w sposób umożliwiający dojazd do posesji mieszkańcom, służbom miejskim i ratunkowym;</w:t>
      </w:r>
    </w:p>
    <w:p w14:paraId="6FDC8F2B"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eastAsia="StarSymbol" w:hAnsi="Arial" w:cs="Arial"/>
          <w:color w:val="000000" w:themeColor="text1"/>
          <w:sz w:val="22"/>
          <w:szCs w:val="22"/>
        </w:rPr>
        <w:t>umożliwienia wstępu na teren budowy pracownikom organów państwowego nadzoru budowlanego oraz do udostępnienia im danych i informacji wymaganych obowiązującymi przepisami prawa, w szczególności ustawą – Prawo budowlane;</w:t>
      </w:r>
    </w:p>
    <w:p w14:paraId="7B6D4FC4"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zgłaszania wszelkich niezgodności, jakie wystąpią pomiędzy sytuacją terenową, a dokumentacją projektową w terminie 2 dni roboczych od ich stwierdzenia;</w:t>
      </w:r>
    </w:p>
    <w:p w14:paraId="2B9A08D1"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F510215"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zorganizowania, a po zakończeniu robót likwidacji zaplecza budowy, w tym zapewnienia stosownych pomieszczeń magazynowych do składowania materiałów, urządzeń i narzędzi;</w:t>
      </w:r>
    </w:p>
    <w:p w14:paraId="71C9B665"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zainstalowania dla własnych potrzeb dodatkowego licznika zużycia wody i energii oraz ponoszenia kosztów ich zużycia w okresie realizacji robót;</w:t>
      </w:r>
    </w:p>
    <w:p w14:paraId="62672791"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zapewnienia i przestrzegania wymogów w zakresie bezpieczeństwa osób przebywających na terenie budowy;</w:t>
      </w:r>
    </w:p>
    <w:p w14:paraId="2A65CEA7"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1EB5A281"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składowania wszelkich materiałów i urządzeń zgodnie ze sztuką budowlaną i wymogami wynikającymi z obowiązujących przepisów prawa, w szczególności dotyczących ochrony p.poż. oraz przepisów bhp;</w:t>
      </w:r>
    </w:p>
    <w:p w14:paraId="3927ED6E"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utrzymywania terenu budowy (wraz z przyległym otoczeniem) przez cały okres trwania robót w należytym porządku, w stanie wolnym od przeszkód komunikacyjnych i w stanie </w:t>
      </w:r>
      <w:r w:rsidRPr="00100707">
        <w:rPr>
          <w:rFonts w:ascii="Arial" w:hAnsi="Arial" w:cs="Arial"/>
          <w:color w:val="000000" w:themeColor="text1"/>
          <w:sz w:val="22"/>
          <w:szCs w:val="22"/>
        </w:rPr>
        <w:lastRenderedPageBreak/>
        <w:t>zgodnym z przepisami bhp i p.poż., z uwzględnieniem zaleceń udzielonych przez Zamawiającego, a po zakończeniu realizacji przedmiotu umowy, przed dokonaniem odbioru robót</w:t>
      </w:r>
    </w:p>
    <w:p w14:paraId="4BCC6223"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do uprzątnięcia terenu budowy wraz z przyległym otoczeniem;</w:t>
      </w:r>
    </w:p>
    <w:p w14:paraId="7ADDB5FF"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postępowanie z materiałami z odzysku w sposób podany w SWZ;</w:t>
      </w:r>
    </w:p>
    <w:p w14:paraId="269BFD50"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systematycznego usuwania odpadów i śmieci w czasie trwania robót;</w:t>
      </w:r>
    </w:p>
    <w:p w14:paraId="49519B56"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uzgodnienia z właścicielami sieci poddawanych przebudowie sposobu i terminów nadzoru nad tymi robotami;</w:t>
      </w:r>
    </w:p>
    <w:p w14:paraId="5AC111B3"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ponoszenia odpowiedzialności za uzbrojenie znajdujące się na terenie budowy, w tym:</w:t>
      </w:r>
    </w:p>
    <w:p w14:paraId="3BD0E99A" w14:textId="77777777" w:rsidR="00594AFB" w:rsidRPr="00100707" w:rsidRDefault="00594AFB" w:rsidP="00FE60C1">
      <w:pPr>
        <w:numPr>
          <w:ilvl w:val="0"/>
          <w:numId w:val="5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wszelkie uszkodzenia, jakie Wykonawca spowoduje podczas prowadzenia prac,</w:t>
      </w:r>
    </w:p>
    <w:p w14:paraId="589E9029" w14:textId="77777777" w:rsidR="00594AFB" w:rsidRPr="00100707" w:rsidRDefault="00594AFB" w:rsidP="00FE60C1">
      <w:pPr>
        <w:numPr>
          <w:ilvl w:val="0"/>
          <w:numId w:val="5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560D5F37"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użycia materiałów dopuszczonych do obrotu i stosowania na rynku polskim;</w:t>
      </w:r>
    </w:p>
    <w:p w14:paraId="5A0AB784"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udziału w naradach koordynacyjnych;</w:t>
      </w:r>
    </w:p>
    <w:p w14:paraId="682F2A6D"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opracowania i wprowadzenia czasowej organizacji ruchu na czas budowy zgodnie z wymogami prawa w tym zakresie oraz poinformowanie odpowiednich służb o tym fakcie;</w:t>
      </w:r>
    </w:p>
    <w:p w14:paraId="747B91E1"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wykonania innych czynności i prac niezbędnych do prawidłowego wykonania przedmiotu umowy;</w:t>
      </w:r>
    </w:p>
    <w:p w14:paraId="43984F5D"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uzyskania pozwolenia na użytkowanie;</w:t>
      </w:r>
    </w:p>
    <w:p w14:paraId="4529688B"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zobowiązuje się, że pracownicy wykonujący zamówienie będą zatrudnieni na umowę o pracę w rozumieniu przepisów ustawy z dnia 26 czerwca 1974 r. Kodeks pracy (t. j. Dz. U. z 2020 r. poz. 1320);</w:t>
      </w:r>
    </w:p>
    <w:p w14:paraId="609C7A74"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w:t>
      </w:r>
    </w:p>
    <w:p w14:paraId="6E12ABCC"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 Powyższe zapisy stosuje się odpowiednio do Podwykonawcy;</w:t>
      </w:r>
    </w:p>
    <w:p w14:paraId="5D55B462" w14:textId="77777777" w:rsidR="00594AFB" w:rsidRPr="00100707" w:rsidRDefault="00594AFB" w:rsidP="00FE60C1">
      <w:pPr>
        <w:numPr>
          <w:ilvl w:val="1"/>
          <w:numId w:val="5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zobowiązuje się zatrudnić ….... osób w celu przygotowania zawodowego.</w:t>
      </w:r>
    </w:p>
    <w:p w14:paraId="3BF5F66F"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9</w:t>
      </w:r>
    </w:p>
    <w:p w14:paraId="65FBCA34" w14:textId="77777777" w:rsidR="00594AFB" w:rsidRPr="00100707" w:rsidRDefault="00594AFB" w:rsidP="00FE60C1">
      <w:pPr>
        <w:numPr>
          <w:ilvl w:val="0"/>
          <w:numId w:val="5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Wykonawca zobowiązuje się wykonać przedmiot umowy z materiałów własnych.</w:t>
      </w:r>
    </w:p>
    <w:p w14:paraId="07890A7B" w14:textId="77777777" w:rsidR="00594AFB" w:rsidRPr="00100707" w:rsidRDefault="00594AFB" w:rsidP="00FE60C1">
      <w:pPr>
        <w:numPr>
          <w:ilvl w:val="0"/>
          <w:numId w:val="5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Na wbudowywane materiały Wykonawca obowiązany jest posiadać wszelkie certyfikaty, znaki bezpieczeństwa, deklaracje zgodności oraz aprobaty techniczne zgodnie z obowiązującymi w tym zakresie przepisami.</w:t>
      </w:r>
    </w:p>
    <w:p w14:paraId="2F63BF24" w14:textId="77777777" w:rsidR="00594AFB" w:rsidRPr="00100707" w:rsidRDefault="00594AFB" w:rsidP="00FE60C1">
      <w:pPr>
        <w:numPr>
          <w:ilvl w:val="0"/>
          <w:numId w:val="53"/>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Wykonawca w terminie 7 dni roboczych przed planowanym zastosowaniem materiału do robót, przedstawi do akceptacji Inspektora Nadzoru próbki powyższych materiałów.</w:t>
      </w:r>
    </w:p>
    <w:p w14:paraId="20A8933C"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10</w:t>
      </w:r>
    </w:p>
    <w:p w14:paraId="7E251F63" w14:textId="77777777" w:rsidR="00594AFB" w:rsidRPr="00100707" w:rsidRDefault="00594AFB" w:rsidP="00501B39">
      <w:pPr>
        <w:tabs>
          <w:tab w:val="left" w:pos="142"/>
        </w:tabs>
        <w:spacing w:line="271" w:lineRule="auto"/>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Wykonawca oświadcza, że posiada ubezpieczenie od odpowiedzialności cywilnej na prowadzenie robót w zakresie przewidzianym umową do kwoty 500 000 zł. Wykonawca </w:t>
      </w:r>
      <w:r w:rsidRPr="00100707">
        <w:rPr>
          <w:rFonts w:ascii="Arial" w:eastAsia="StarSymbol" w:hAnsi="Arial" w:cs="Arial"/>
          <w:color w:val="000000" w:themeColor="text1"/>
          <w:sz w:val="22"/>
          <w:szCs w:val="22"/>
        </w:rPr>
        <w:lastRenderedPageBreak/>
        <w:t>zobowiązuje się utrzymywać przedmiotowe ubezpieczenie, co najmniej do wskazanej wyżej kwoty aż do zakończeniu prac stanowiących przedmiot niniejszej umowy.</w:t>
      </w:r>
    </w:p>
    <w:p w14:paraId="71321AD0"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11</w:t>
      </w:r>
    </w:p>
    <w:p w14:paraId="2A3B9586" w14:textId="77777777" w:rsidR="00594AFB" w:rsidRPr="00100707" w:rsidRDefault="00594AFB" w:rsidP="00501B39">
      <w:pPr>
        <w:tabs>
          <w:tab w:val="left" w:pos="142"/>
        </w:tabs>
        <w:spacing w:line="271" w:lineRule="auto"/>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Wykonawca przyjmuje na siebie ponadto następujące obowiązki szczegółowe:</w:t>
      </w:r>
    </w:p>
    <w:p w14:paraId="4AE4082D" w14:textId="77777777" w:rsidR="00594AFB" w:rsidRPr="00100707" w:rsidRDefault="00594AFB" w:rsidP="00FE60C1">
      <w:pPr>
        <w:numPr>
          <w:ilvl w:val="1"/>
          <w:numId w:val="5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informowania Inspektora Nadzoru o konieczności wykonania robót dodatkowych lub zamiennych w terminie 2 dni roboczych od daty stwierdzenia konieczności ich wykonania;</w:t>
      </w:r>
    </w:p>
    <w:p w14:paraId="291A7FAA" w14:textId="77777777" w:rsidR="00594AFB" w:rsidRPr="00100707" w:rsidRDefault="00594AFB" w:rsidP="00FE60C1">
      <w:pPr>
        <w:numPr>
          <w:ilvl w:val="1"/>
          <w:numId w:val="54"/>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78A06403"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12</w:t>
      </w:r>
    </w:p>
    <w:p w14:paraId="3C29BD54" w14:textId="77777777" w:rsidR="00594AFB" w:rsidRPr="00100707" w:rsidRDefault="00594AFB" w:rsidP="00FE60C1">
      <w:pPr>
        <w:numPr>
          <w:ilvl w:val="0"/>
          <w:numId w:val="55"/>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28510B45" w14:textId="7465DA11" w:rsidR="00594AFB" w:rsidRPr="00100707" w:rsidRDefault="00594AFB" w:rsidP="00FE60C1">
      <w:pPr>
        <w:numPr>
          <w:ilvl w:val="0"/>
          <w:numId w:val="55"/>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zgłosi Zamawiającemu gotowość przedmiotu umowy do odbioru końcowego, będzie uczestniczył w czynnościach odbioru i zapewnieni usunięcia stwierdzonych wad w wyznaczonym terminie.</w:t>
      </w:r>
    </w:p>
    <w:p w14:paraId="026BBC22" w14:textId="77777777" w:rsidR="009C2107" w:rsidRPr="00100707" w:rsidRDefault="009C2107" w:rsidP="00501B39">
      <w:pPr>
        <w:tabs>
          <w:tab w:val="left" w:pos="142"/>
        </w:tabs>
        <w:suppressAutoHyphens/>
        <w:spacing w:line="271" w:lineRule="auto"/>
        <w:contextualSpacing/>
        <w:jc w:val="both"/>
        <w:rPr>
          <w:rFonts w:ascii="Arial" w:hAnsi="Arial" w:cs="Arial"/>
          <w:color w:val="000000" w:themeColor="text1"/>
          <w:sz w:val="22"/>
          <w:szCs w:val="22"/>
        </w:rPr>
      </w:pPr>
    </w:p>
    <w:p w14:paraId="482A220B" w14:textId="75238B40" w:rsidR="00594AFB" w:rsidRPr="00100707" w:rsidRDefault="00594AFB" w:rsidP="00501B39">
      <w:pPr>
        <w:pStyle w:val="Nagwek5"/>
        <w:tabs>
          <w:tab w:val="left" w:pos="142"/>
        </w:tabs>
        <w:spacing w:line="271" w:lineRule="auto"/>
        <w:ind w:left="0"/>
        <w:jc w:val="center"/>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V PRZEKAZANIE TERENU BUDOWY</w:t>
      </w:r>
    </w:p>
    <w:p w14:paraId="1368E0E2"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13</w:t>
      </w:r>
    </w:p>
    <w:p w14:paraId="3987EC42" w14:textId="77777777" w:rsidR="00594AFB" w:rsidRPr="00100707" w:rsidRDefault="00594AFB" w:rsidP="00FE60C1">
      <w:pPr>
        <w:numPr>
          <w:ilvl w:val="0"/>
          <w:numId w:val="56"/>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W terminie 7 dni od poinformowania Zamawiającego o gotowości przystąpienia do robót, Zamawiający dokona wprowadzenia Wykonawcy na teren budowy. W przypadku niewskazania terminu w trybie, o którym mowa w zdaniu poprzedzającym Wykonawca jest obowiązany do odbioru terenu robót w terminie wskazanym przez Zamawiającego.</w:t>
      </w:r>
    </w:p>
    <w:p w14:paraId="2E7F759F" w14:textId="77777777" w:rsidR="00594AFB" w:rsidRPr="00100707" w:rsidRDefault="00594AFB" w:rsidP="00FE60C1">
      <w:pPr>
        <w:numPr>
          <w:ilvl w:val="0"/>
          <w:numId w:val="56"/>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Dokumentem potwierdzającym przekazanie terenu robót będzie protokół wprowadzenia podpisany przez przedstawicieli Wykonawcy i Zamawiającego.</w:t>
      </w:r>
    </w:p>
    <w:p w14:paraId="6AD01FD6" w14:textId="77777777" w:rsidR="00594AFB" w:rsidRPr="00100707" w:rsidRDefault="00594AFB" w:rsidP="00FE60C1">
      <w:pPr>
        <w:numPr>
          <w:ilvl w:val="0"/>
          <w:numId w:val="56"/>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W terminie 5 dni od podpisania umowy Zamawiający przekaże Wykonawcy dokumentację projektową, zgłoszenie wykonywania robót oraz dziennik budowy.</w:t>
      </w:r>
    </w:p>
    <w:p w14:paraId="4D625518" w14:textId="77777777" w:rsidR="00594AFB" w:rsidRPr="00100707" w:rsidRDefault="00594AFB" w:rsidP="00FE60C1">
      <w:pPr>
        <w:numPr>
          <w:ilvl w:val="0"/>
          <w:numId w:val="56"/>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Przed przystąpieniem do wykonywania robót Wykonawca sporządzi dokumentację fotograficzną terenu robót oraz terenów przyległych, którą przekaże Zamawiającemu.</w:t>
      </w:r>
    </w:p>
    <w:p w14:paraId="50675967" w14:textId="7A1D24DD" w:rsidR="00594AFB" w:rsidRPr="00100707" w:rsidRDefault="00594AFB" w:rsidP="00FE60C1">
      <w:pPr>
        <w:numPr>
          <w:ilvl w:val="0"/>
          <w:numId w:val="56"/>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Przed rozpoczęciem wykonywania robót Wykonawca ma obowiązek przekazać Zamawiającemu uzgodnioną czasową organizację ruchu na czas budowy.</w:t>
      </w:r>
    </w:p>
    <w:p w14:paraId="4B1C1B30" w14:textId="77777777" w:rsidR="009C2107" w:rsidRPr="00100707" w:rsidRDefault="009C2107" w:rsidP="00501B39">
      <w:pPr>
        <w:tabs>
          <w:tab w:val="left" w:pos="142"/>
        </w:tabs>
        <w:suppressAutoHyphens/>
        <w:spacing w:line="271" w:lineRule="auto"/>
        <w:contextualSpacing/>
        <w:jc w:val="both"/>
        <w:rPr>
          <w:rFonts w:ascii="Arial" w:eastAsia="StarSymbol" w:hAnsi="Arial" w:cs="Arial"/>
          <w:color w:val="000000" w:themeColor="text1"/>
          <w:sz w:val="22"/>
          <w:szCs w:val="22"/>
        </w:rPr>
      </w:pPr>
    </w:p>
    <w:p w14:paraId="27DD9C89" w14:textId="77777777" w:rsidR="00594AFB" w:rsidRPr="00100707" w:rsidRDefault="00594AFB" w:rsidP="00501B39">
      <w:pPr>
        <w:pStyle w:val="Nagwek5"/>
        <w:tabs>
          <w:tab w:val="left" w:pos="142"/>
        </w:tabs>
        <w:spacing w:line="271" w:lineRule="auto"/>
        <w:ind w:left="0"/>
        <w:jc w:val="center"/>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VI ODBIÓR ROBÓT</w:t>
      </w:r>
    </w:p>
    <w:p w14:paraId="7BCAFE9F"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14</w:t>
      </w:r>
    </w:p>
    <w:p w14:paraId="35970536"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7DAFAE5F"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Przed odbiorem robót Wykonawca przedstawi Inspektorowi Nadzoru do sprawdzenia i zatwierdzenia operat kolaudacyjny.</w:t>
      </w:r>
    </w:p>
    <w:p w14:paraId="57C176D5"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Przed odbiorem robót Wykonawca dostarczy Zamawiającemu geodezyjną dokumentację powykonawczą.</w:t>
      </w:r>
    </w:p>
    <w:p w14:paraId="33F8C131"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lastRenderedPageBreak/>
        <w:t>Przed odbiorem robót Wykonawca zobowiązuje się doprowadzić teren przyległy, na którym nie są prowadzone roboty, do stanu nie gorszego niż stan przed wprowadzeniem Wykonawcy na roboty.</w:t>
      </w:r>
    </w:p>
    <w:p w14:paraId="69183948"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Zamawiający dokona:</w:t>
      </w:r>
    </w:p>
    <w:p w14:paraId="615A801B" w14:textId="77777777" w:rsidR="00594AFB" w:rsidRPr="00100707" w:rsidRDefault="00594AFB" w:rsidP="00FE60C1">
      <w:pPr>
        <w:numPr>
          <w:ilvl w:val="1"/>
          <w:numId w:val="58"/>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odbioru robót podlegających zakryciu w ciągu 3 dni roboczych od daty zgłoszenia Inspektorowi Nadzoru potwierdzony wpisem do dziennika budowy;</w:t>
      </w:r>
    </w:p>
    <w:p w14:paraId="67F17CCC" w14:textId="77777777" w:rsidR="00594AFB" w:rsidRPr="00100707" w:rsidRDefault="00594AFB" w:rsidP="00FE60C1">
      <w:pPr>
        <w:numPr>
          <w:ilvl w:val="1"/>
          <w:numId w:val="58"/>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364D9B04" w14:textId="77777777" w:rsidR="00594AFB" w:rsidRPr="00100707" w:rsidRDefault="00594AFB" w:rsidP="00FE60C1">
      <w:pPr>
        <w:numPr>
          <w:ilvl w:val="1"/>
          <w:numId w:val="58"/>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co najmniej jednego przeglądu gwarancyjnego w okresie wiosennym w czasie obowiązywania gwarancji;</w:t>
      </w:r>
    </w:p>
    <w:p w14:paraId="5A40BA6C" w14:textId="77777777" w:rsidR="00594AFB" w:rsidRPr="00100707" w:rsidRDefault="00594AFB" w:rsidP="00FE60C1">
      <w:pPr>
        <w:numPr>
          <w:ilvl w:val="1"/>
          <w:numId w:val="58"/>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odbioru pogwarancyjnego w ciągu 14 dni przed upływem terminu gwarancji.</w:t>
      </w:r>
    </w:p>
    <w:p w14:paraId="003CB680"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Niewykonanie lub nienależyte wykonanie przez Wykonawcę obowiązków wskazanych w § 14 ust. od 2 do 5 skutkować będzie nie odebraniem przez Zamawiającego całości robót. </w:t>
      </w:r>
    </w:p>
    <w:p w14:paraId="34320A3E" w14:textId="77777777" w:rsidR="00594AFB" w:rsidRPr="00100707" w:rsidRDefault="00594AFB" w:rsidP="00FE60C1">
      <w:pPr>
        <w:numPr>
          <w:ilvl w:val="0"/>
          <w:numId w:val="57"/>
        </w:numPr>
        <w:tabs>
          <w:tab w:val="left" w:pos="142"/>
        </w:tabs>
        <w:suppressAutoHyphens/>
        <w:spacing w:line="271" w:lineRule="auto"/>
        <w:ind w:left="0" w:firstLine="0"/>
        <w:contextualSpacing/>
        <w:jc w:val="both"/>
        <w:rPr>
          <w:rFonts w:ascii="Arial" w:eastAsia="StarSymbol" w:hAnsi="Arial" w:cs="Arial"/>
          <w:b/>
          <w:color w:val="000000" w:themeColor="text1"/>
          <w:sz w:val="22"/>
          <w:szCs w:val="22"/>
        </w:rPr>
      </w:pPr>
      <w:r w:rsidRPr="00100707">
        <w:rPr>
          <w:rFonts w:ascii="Arial" w:eastAsia="StarSymbol" w:hAnsi="Arial" w:cs="Arial"/>
          <w:color w:val="000000" w:themeColor="text1"/>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23 stosuje się odpowiednio. </w:t>
      </w:r>
    </w:p>
    <w:p w14:paraId="7EBFB9C6" w14:textId="77777777" w:rsidR="00594AFB" w:rsidRPr="00100707" w:rsidRDefault="00594AFB" w:rsidP="00501B39">
      <w:pPr>
        <w:pStyle w:val="Nagwek6"/>
        <w:tabs>
          <w:tab w:val="left" w:pos="142"/>
        </w:tabs>
        <w:spacing w:line="271" w:lineRule="auto"/>
        <w:jc w:val="center"/>
        <w:rPr>
          <w:rFonts w:ascii="Arial" w:eastAsia="StarSymbol" w:hAnsi="Arial" w:cs="Arial"/>
          <w:i w:val="0"/>
          <w:iCs w:val="0"/>
          <w:color w:val="000000" w:themeColor="text1"/>
          <w:sz w:val="22"/>
          <w:szCs w:val="22"/>
        </w:rPr>
      </w:pPr>
      <w:r w:rsidRPr="00100707">
        <w:rPr>
          <w:rFonts w:ascii="Arial" w:hAnsi="Arial" w:cs="Arial"/>
          <w:i w:val="0"/>
          <w:iCs w:val="0"/>
          <w:color w:val="000000" w:themeColor="text1"/>
          <w:sz w:val="22"/>
          <w:szCs w:val="22"/>
        </w:rPr>
        <w:t>§ 15</w:t>
      </w:r>
    </w:p>
    <w:p w14:paraId="1C46D393" w14:textId="77777777" w:rsidR="00594AFB" w:rsidRPr="00100707" w:rsidRDefault="00594AFB" w:rsidP="00FE60C1">
      <w:pPr>
        <w:widowControl w:val="0"/>
        <w:numPr>
          <w:ilvl w:val="0"/>
          <w:numId w:val="59"/>
        </w:numPr>
        <w:tabs>
          <w:tab w:val="left" w:pos="142"/>
        </w:tabs>
        <w:suppressAutoHyphens/>
        <w:autoSpaceDE w:val="0"/>
        <w:spacing w:line="271" w:lineRule="auto"/>
        <w:ind w:left="0" w:firstLine="0"/>
        <w:contextualSpacing/>
        <w:jc w:val="both"/>
        <w:rPr>
          <w:rFonts w:ascii="Arial" w:hAnsi="Arial" w:cs="Arial"/>
          <w:color w:val="000000" w:themeColor="text1"/>
          <w:sz w:val="22"/>
          <w:szCs w:val="22"/>
        </w:rPr>
      </w:pPr>
      <w:r w:rsidRPr="00100707">
        <w:rPr>
          <w:rFonts w:ascii="Arial" w:eastAsia="StarSymbol" w:hAnsi="Arial" w:cs="Arial"/>
          <w:color w:val="000000" w:themeColor="text1"/>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100707">
        <w:rPr>
          <w:rFonts w:ascii="Arial" w:hAnsi="Arial" w:cs="Arial"/>
          <w:color w:val="000000" w:themeColor="text1"/>
          <w:sz w:val="22"/>
          <w:szCs w:val="22"/>
        </w:rPr>
        <w:t xml:space="preserve"> </w:t>
      </w:r>
    </w:p>
    <w:p w14:paraId="642F5E94" w14:textId="77777777" w:rsidR="00594AFB" w:rsidRPr="00100707" w:rsidRDefault="00594AFB" w:rsidP="00FE60C1">
      <w:pPr>
        <w:widowControl w:val="0"/>
        <w:numPr>
          <w:ilvl w:val="0"/>
          <w:numId w:val="59"/>
        </w:numPr>
        <w:tabs>
          <w:tab w:val="left" w:pos="142"/>
        </w:tabs>
        <w:suppressAutoHyphens/>
        <w:autoSpaceDE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Wysokość zatrzymanej kwoty nie może być mniejsza niż wartość robót usterkowych powiększona o podatek VAT.</w:t>
      </w:r>
    </w:p>
    <w:p w14:paraId="084C4C1B" w14:textId="77777777" w:rsidR="00594AFB" w:rsidRPr="00100707" w:rsidRDefault="00594AFB" w:rsidP="00FE60C1">
      <w:pPr>
        <w:widowControl w:val="0"/>
        <w:numPr>
          <w:ilvl w:val="0"/>
          <w:numId w:val="59"/>
        </w:numPr>
        <w:tabs>
          <w:tab w:val="left" w:pos="142"/>
        </w:tabs>
        <w:suppressAutoHyphens/>
        <w:autoSpaceDE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Wypłata zatrzymanej kwoty nastąpi po usunięciu usterek, co zostanie potwierdzone w protokole odbioru usunięcia usterek, w terminie 30 dni po podpisaniu przez Zamawiającego protokołu odbioru robót usterkowych.</w:t>
      </w:r>
    </w:p>
    <w:p w14:paraId="72105058"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16</w:t>
      </w:r>
    </w:p>
    <w:p w14:paraId="76E72412" w14:textId="77777777" w:rsidR="00594AFB" w:rsidRPr="00100707" w:rsidRDefault="00594AFB" w:rsidP="00FE60C1">
      <w:pPr>
        <w:numPr>
          <w:ilvl w:val="0"/>
          <w:numId w:val="6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1C5FBA28" w14:textId="77777777" w:rsidR="00594AFB" w:rsidRPr="00100707" w:rsidRDefault="00594AFB" w:rsidP="00FE60C1">
      <w:pPr>
        <w:numPr>
          <w:ilvl w:val="0"/>
          <w:numId w:val="6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Jeżeli w toku wykonywania robót Zamawiający stwierdzi wady, to wyznaczy termin w którym Wykonawca będzie zobowiązany do ich usunięcia oraz do wskazania przyczyny ich powstania. </w:t>
      </w:r>
    </w:p>
    <w:p w14:paraId="1F754E80"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17</w:t>
      </w:r>
    </w:p>
    <w:p w14:paraId="7251404A" w14:textId="77777777" w:rsidR="00594AFB" w:rsidRPr="00100707" w:rsidRDefault="00594AFB" w:rsidP="00FE60C1">
      <w:pPr>
        <w:numPr>
          <w:ilvl w:val="0"/>
          <w:numId w:val="6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przekaże Inspektorowi Nadzoru dokumentację pozwalającą na ocenę prawidłowego wykonania robót zgłaszanych do odbioru</w:t>
      </w:r>
      <w:r w:rsidRPr="00100707">
        <w:rPr>
          <w:rFonts w:ascii="Arial" w:hAnsi="Arial" w:cs="Arial"/>
          <w:b/>
          <w:color w:val="000000" w:themeColor="text1"/>
          <w:sz w:val="22"/>
          <w:szCs w:val="22"/>
        </w:rPr>
        <w:t xml:space="preserve"> </w:t>
      </w:r>
      <w:r w:rsidRPr="00100707">
        <w:rPr>
          <w:rFonts w:ascii="Arial" w:hAnsi="Arial" w:cs="Arial"/>
          <w:color w:val="000000" w:themeColor="text1"/>
          <w:sz w:val="22"/>
          <w:szCs w:val="22"/>
        </w:rPr>
        <w:t>końcowego w terminie co najmniej 7 dni roboczych przed przewidzianym dniem podpisania protokołu odbioru końcowego.</w:t>
      </w:r>
    </w:p>
    <w:p w14:paraId="321C5523" w14:textId="77777777" w:rsidR="00594AFB" w:rsidRPr="00100707" w:rsidRDefault="00594AFB" w:rsidP="00FE60C1">
      <w:pPr>
        <w:numPr>
          <w:ilvl w:val="0"/>
          <w:numId w:val="61"/>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na własny koszt i ryzyko (tj. w ramach wynagrodzenia umownego) wykona wszelkie konieczne próby i badania, w tym także związane z odbiorem końcowym.</w:t>
      </w:r>
    </w:p>
    <w:p w14:paraId="03FAFC1B"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VII KARY UMOWNE</w:t>
      </w:r>
    </w:p>
    <w:p w14:paraId="4EA649DC"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18</w:t>
      </w:r>
    </w:p>
    <w:p w14:paraId="5C6C63A6"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zapłaci Zamawiającemu następujące kary umowne:</w:t>
      </w:r>
    </w:p>
    <w:p w14:paraId="4537B245"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lastRenderedPageBreak/>
        <w:t>w przypadku odstąpienia przez Zamawiającego od umowy w całości z przyczyn, za które ponosi odpowiedzialność Wykonawca - w wysokości 10% wynagrodzenia umownego brutto za przedmiot umowy, o którym mowa w § 7 ust. 1 umowy;</w:t>
      </w:r>
    </w:p>
    <w:p w14:paraId="04BEC82D"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odstąpienia przez Zamawiającego od umowy w części z przyczyn, za które ponosi odpowiedzialność Wykonawca - w wysokości 10% wynagrodzenia umownego brutto za część umowy, której dotyczy odstąpienie;</w:t>
      </w:r>
    </w:p>
    <w:p w14:paraId="26122849"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zwłokę w odbiorze terenu robót w wysokości 0,2% wynagrodzenia umownego brutto, o którym mowa w § 7 ust. 1, za każdy dzień zwłoki;</w:t>
      </w:r>
    </w:p>
    <w:p w14:paraId="21A04C5E"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zwłokę w rozpoczęciu wykonywania robót budowlanych w wysokości 0,2% wynagrodzenia umownego brutto, o którym mowa w § 7 ust. 1, za każdy dzień zwłoki;</w:t>
      </w:r>
    </w:p>
    <w:p w14:paraId="1D9E6F71"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zwłokę w zakończeniu robót budowlanych w wysokości 0,2% wynagrodzenia umownego brutto, o którym mowa w § 7 ust. 1, za każdy dzień zwłoki;</w:t>
      </w:r>
    </w:p>
    <w:p w14:paraId="62260BDA"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68A1A72C"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braku zapłaty lub nieterminowej zapłaty wynagrodzenia należnego podwykonawcom lub dalszym podwykonawcom w wysokości 0,2% wynagrodzenia umownego brutto, o którym mowa w § 7 ust. 1, za każdy dzień zwłoki;</w:t>
      </w:r>
    </w:p>
    <w:p w14:paraId="1C97424A"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71D6DBA9"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nieprzedłożenia Zamawiającemu poświadczonej za zgodność z oryginałem kopii umowy o podwykonawstwo lub jej zmiany w wysokości – 5000 zł brutto;</w:t>
      </w:r>
    </w:p>
    <w:p w14:paraId="5AB5C6DF" w14:textId="77777777" w:rsidR="00594AFB" w:rsidRPr="00100707" w:rsidRDefault="00594AFB" w:rsidP="00FE60C1">
      <w:pPr>
        <w:numPr>
          <w:ilvl w:val="0"/>
          <w:numId w:val="62"/>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braku zmiany umowy o podwykonawstwo w zakresie wskazanym przez Zamawiającego – w wysokości 1000 zł brutto.</w:t>
      </w:r>
    </w:p>
    <w:p w14:paraId="0A9B492F"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 wyraża zgodę na potrącenie kar umownych z wynagrodzenia umownego.</w:t>
      </w:r>
    </w:p>
    <w:p w14:paraId="02534055"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Kary umowne z tytułu zwłoki, o których mowa w ust. 1 Zamawiający nalicza za każdy rozpoczęty dzień zwłoki.</w:t>
      </w:r>
    </w:p>
    <w:p w14:paraId="4ED7AF74"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4372E649"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 niedopełnienie wymogu zatrudnienia osób w celu przygotowania zawodowego, Wykonawca zapłaci Zamawiającemu kary umowne w wysokości kwoty minimalnego wynagrodzenia za pracę, ustalonego na podstawie przepisów o minimalnym wynagrodzeniu za pracę. Kara umowna zostanie naliczona za każdą osobę i każdy rozpoczęty miesiąc, za który Wykonawca nie udokumentuje przedmiotowego wymogu. Powyższa kara ma zastosowanie również w przypadku nie spełnienia ww. wymogu przez Podwykonawcę.</w:t>
      </w:r>
    </w:p>
    <w:p w14:paraId="29F953A4" w14:textId="77777777" w:rsidR="00594AFB" w:rsidRPr="00100707" w:rsidRDefault="00594AFB" w:rsidP="00FE60C1">
      <w:pPr>
        <w:numPr>
          <w:ilvl w:val="0"/>
          <w:numId w:val="40"/>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Łączna maksymalna wysokość kar umownych nie może przekroczyć 30 % wartości wynagrodzenia brutto określonego w § 7 ust. 1 umowy.</w:t>
      </w:r>
    </w:p>
    <w:p w14:paraId="5D0A7B3D"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lastRenderedPageBreak/>
        <w:t>§ 19</w:t>
      </w:r>
    </w:p>
    <w:p w14:paraId="7626C9FE" w14:textId="77777777" w:rsidR="00594AFB" w:rsidRPr="00100707" w:rsidRDefault="00594AFB" w:rsidP="00FE60C1">
      <w:pPr>
        <w:numPr>
          <w:ilvl w:val="1"/>
          <w:numId w:val="4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Zamawiający może dochodzić odszkodowania uzupełniającego na zasadach ogólnych, jeśli wysokość poniesionej szkody przenosi wysokość zastrzeżonych kar umownych do wysokości rzeczywiście poniesionej szkody.</w:t>
      </w:r>
    </w:p>
    <w:p w14:paraId="4920189F" w14:textId="77777777" w:rsidR="00594AFB" w:rsidRPr="00100707" w:rsidRDefault="00594AFB" w:rsidP="00FE60C1">
      <w:pPr>
        <w:numPr>
          <w:ilvl w:val="1"/>
          <w:numId w:val="4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F5D75A2"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20</w:t>
      </w:r>
    </w:p>
    <w:p w14:paraId="486C2E31" w14:textId="7934D74D" w:rsidR="009C2107" w:rsidRPr="00100707" w:rsidRDefault="00594AFB" w:rsidP="00501B39">
      <w:pPr>
        <w:tabs>
          <w:tab w:val="left" w:pos="142"/>
        </w:tabs>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Zamawiający zapłaci Wykonawcy karę umowną w przypadku odstąpienia od umowy z winy Zamawiającego - w wysokości 10% wynagrodzenia umownego brutto, o którym mowa w § 7 ust. 1, za przedmiot umowy.</w:t>
      </w:r>
    </w:p>
    <w:p w14:paraId="38EE8964"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VIII GWARANCJE</w:t>
      </w:r>
    </w:p>
    <w:p w14:paraId="32199313"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21</w:t>
      </w:r>
    </w:p>
    <w:p w14:paraId="1A2C2043"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100707">
        <w:rPr>
          <w:rFonts w:ascii="Arial" w:hAnsi="Arial" w:cs="Arial"/>
          <w:color w:val="000000" w:themeColor="text1"/>
          <w:spacing w:val="3"/>
          <w:w w:val="101"/>
          <w:sz w:val="22"/>
          <w:szCs w:val="22"/>
        </w:rPr>
        <w:t>§ 2.</w:t>
      </w:r>
    </w:p>
    <w:p w14:paraId="29DE7472"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Bieg terminu gwarancji i rękojmi za wady rozpoczyna się następnego dnia po protokolarnym odbiorze robót.</w:t>
      </w:r>
    </w:p>
    <w:p w14:paraId="5626058A"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O wykryciu wad gwarancyjnych Zamawiający zobowiązany jest zawiadomić Wykonawcę, wedle własnego wyboru, pisemnie, faxem lub mailem i to zawiadomienie jest dniem wezwania do wywiązania się ze zobowiązań gwarancyjnych.</w:t>
      </w:r>
    </w:p>
    <w:p w14:paraId="0BAF6DF5"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Usunięcie wad gwarancyjnych nastąpi w terminie wyznaczonym przez Zamawiającego.</w:t>
      </w:r>
    </w:p>
    <w:p w14:paraId="6419F5EA"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Nie usunięcie wad stwierdzonych w okresie rękojmi lub gwarancji w wyznaczonym terminie uprawnia Zamawiającego do zlecenia naprawy wad na koszt i ryzyko Wykonawcy.</w:t>
      </w:r>
    </w:p>
    <w:p w14:paraId="52FC0EC3" w14:textId="77777777" w:rsidR="00594AFB" w:rsidRPr="00100707" w:rsidRDefault="00594AFB" w:rsidP="00FE60C1">
      <w:pPr>
        <w:pStyle w:val="Akapitzlist"/>
        <w:numPr>
          <w:ilvl w:val="0"/>
          <w:numId w:val="68"/>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o którym mowa w ust. 5 Zamawiający obciąży wykonawcę poniesionymi kosztami napraw.</w:t>
      </w:r>
    </w:p>
    <w:p w14:paraId="2ACF393D"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22</w:t>
      </w:r>
    </w:p>
    <w:p w14:paraId="6AD3B04D" w14:textId="77777777" w:rsidR="00594AFB" w:rsidRPr="00100707" w:rsidRDefault="00594AFB" w:rsidP="00FE60C1">
      <w:pPr>
        <w:numPr>
          <w:ilvl w:val="0"/>
          <w:numId w:val="42"/>
        </w:numPr>
        <w:tabs>
          <w:tab w:val="left" w:pos="142"/>
        </w:tabs>
        <w:spacing w:line="271" w:lineRule="auto"/>
        <w:ind w:left="0" w:firstLine="0"/>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Wykonawca wniesie najpóźniej w dniu podpisania umowy zabezpieczenie należytego wykonania umowy w kwocie ……………….co stanowi 5% ceny brutto określonej w </w:t>
      </w:r>
      <w:r w:rsidRPr="00100707">
        <w:rPr>
          <w:rStyle w:val="FontStyle13"/>
          <w:rFonts w:ascii="Arial" w:eastAsia="StarSymbol" w:hAnsi="Arial" w:cs="Arial"/>
          <w:color w:val="000000" w:themeColor="text1"/>
          <w:sz w:val="22"/>
          <w:szCs w:val="22"/>
        </w:rPr>
        <w:t>§ 7 ust. 1</w:t>
      </w:r>
      <w:r w:rsidRPr="00100707">
        <w:rPr>
          <w:rFonts w:ascii="Arial" w:hAnsi="Arial" w:cs="Arial"/>
          <w:color w:val="000000" w:themeColor="text1"/>
          <w:sz w:val="22"/>
          <w:szCs w:val="22"/>
        </w:rPr>
        <w:t xml:space="preserve">, na czas wykonywania przedmiotu umowy. Dokument potwierdzający wniesienie zabezpieczenia należytego wykonania umowy należy przedłożyć Zamawiającemu podczas podpisania umowy. </w:t>
      </w:r>
    </w:p>
    <w:p w14:paraId="561F5D54" w14:textId="77777777" w:rsidR="00594AFB" w:rsidRPr="00100707" w:rsidRDefault="00594AFB" w:rsidP="00FE60C1">
      <w:pPr>
        <w:numPr>
          <w:ilvl w:val="0"/>
          <w:numId w:val="42"/>
        </w:numPr>
        <w:tabs>
          <w:tab w:val="left" w:pos="142"/>
        </w:tabs>
        <w:spacing w:line="271" w:lineRule="auto"/>
        <w:ind w:left="0" w:firstLine="0"/>
        <w:jc w:val="both"/>
        <w:rPr>
          <w:rFonts w:ascii="Arial" w:hAnsi="Arial" w:cs="Arial"/>
          <w:color w:val="000000" w:themeColor="text1"/>
          <w:sz w:val="22"/>
          <w:szCs w:val="22"/>
        </w:rPr>
      </w:pPr>
      <w:r w:rsidRPr="00100707">
        <w:rPr>
          <w:rFonts w:ascii="Arial" w:hAnsi="Arial" w:cs="Arial"/>
          <w:color w:val="000000" w:themeColor="text1"/>
          <w:sz w:val="22"/>
          <w:szCs w:val="22"/>
        </w:rPr>
        <w:t xml:space="preserve">Zwrot zabezpieczenia w kwocie ……..….….. w wysokości 80% ceny określonej w </w:t>
      </w:r>
      <w:r w:rsidRPr="00100707">
        <w:rPr>
          <w:rStyle w:val="FontStyle13"/>
          <w:rFonts w:ascii="Arial" w:eastAsia="StarSymbol" w:hAnsi="Arial" w:cs="Arial"/>
          <w:color w:val="000000" w:themeColor="text1"/>
          <w:sz w:val="22"/>
          <w:szCs w:val="22"/>
        </w:rPr>
        <w:t>§ 22 ust. 1</w:t>
      </w:r>
      <w:r w:rsidRPr="00100707">
        <w:rPr>
          <w:rFonts w:ascii="Arial" w:hAnsi="Arial" w:cs="Arial"/>
          <w:color w:val="000000" w:themeColor="text1"/>
          <w:sz w:val="22"/>
          <w:szCs w:val="22"/>
        </w:rPr>
        <w:t xml:space="preserve"> nastąpi nie później niż 30 dni od płatności końcowej.</w:t>
      </w:r>
    </w:p>
    <w:p w14:paraId="2EC8547A" w14:textId="77777777" w:rsidR="009C2107" w:rsidRPr="00100707" w:rsidRDefault="00594AFB" w:rsidP="00FE60C1">
      <w:pPr>
        <w:numPr>
          <w:ilvl w:val="0"/>
          <w:numId w:val="42"/>
        </w:numPr>
        <w:tabs>
          <w:tab w:val="left" w:pos="142"/>
        </w:tabs>
        <w:autoSpaceDE w:val="0"/>
        <w:autoSpaceDN w:val="0"/>
        <w:adjustRightInd w:val="0"/>
        <w:spacing w:line="271" w:lineRule="auto"/>
        <w:ind w:left="0" w:firstLine="0"/>
        <w:jc w:val="both"/>
        <w:rPr>
          <w:rFonts w:ascii="Arial" w:hAnsi="Arial" w:cs="Arial"/>
          <w:color w:val="000000" w:themeColor="text1"/>
          <w:sz w:val="22"/>
          <w:szCs w:val="22"/>
        </w:rPr>
      </w:pPr>
      <w:r w:rsidRPr="00100707">
        <w:rPr>
          <w:rFonts w:ascii="Arial" w:hAnsi="Arial" w:cs="Arial"/>
          <w:color w:val="000000" w:themeColor="text1"/>
          <w:sz w:val="22"/>
          <w:szCs w:val="22"/>
        </w:rPr>
        <w:t>Zwrot pozostałej kwoty w wysokości ……………… stanowiącej 20% kwoty określonej w </w:t>
      </w:r>
      <w:r w:rsidRPr="00100707">
        <w:rPr>
          <w:rStyle w:val="FontStyle13"/>
          <w:rFonts w:ascii="Arial" w:eastAsia="StarSymbol" w:hAnsi="Arial" w:cs="Arial"/>
          <w:color w:val="000000" w:themeColor="text1"/>
          <w:sz w:val="22"/>
          <w:szCs w:val="22"/>
        </w:rPr>
        <w:t xml:space="preserve">§ 22 ust. 1 </w:t>
      </w:r>
      <w:r w:rsidRPr="00100707">
        <w:rPr>
          <w:rFonts w:ascii="Arial" w:hAnsi="Arial" w:cs="Arial"/>
          <w:color w:val="000000" w:themeColor="text1"/>
          <w:sz w:val="22"/>
          <w:szCs w:val="22"/>
        </w:rPr>
        <w:t>nastąpi nie później niż 30 dni od dnia odbioru pogwarancyjnego.</w:t>
      </w:r>
    </w:p>
    <w:p w14:paraId="0C4C33F7" w14:textId="7B34AC71" w:rsidR="00594AFB" w:rsidRPr="00100707" w:rsidRDefault="00594AFB" w:rsidP="00501B39">
      <w:pPr>
        <w:tabs>
          <w:tab w:val="left" w:pos="142"/>
        </w:tabs>
        <w:autoSpaceDE w:val="0"/>
        <w:autoSpaceDN w:val="0"/>
        <w:adjustRightInd w:val="0"/>
        <w:spacing w:line="271" w:lineRule="auto"/>
        <w:jc w:val="both"/>
        <w:rPr>
          <w:rFonts w:ascii="Arial" w:hAnsi="Arial" w:cs="Arial"/>
          <w:color w:val="000000" w:themeColor="text1"/>
          <w:sz w:val="22"/>
          <w:szCs w:val="22"/>
        </w:rPr>
      </w:pPr>
      <w:r w:rsidRPr="00100707">
        <w:rPr>
          <w:rFonts w:ascii="Arial" w:hAnsi="Arial" w:cs="Arial"/>
          <w:color w:val="000000" w:themeColor="text1"/>
          <w:sz w:val="22"/>
          <w:szCs w:val="22"/>
        </w:rPr>
        <w:t xml:space="preserve"> </w:t>
      </w:r>
    </w:p>
    <w:p w14:paraId="6272330A"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lastRenderedPageBreak/>
        <w:t>IX ODSTĄPIENIE OD UMOWY</w:t>
      </w:r>
    </w:p>
    <w:p w14:paraId="521CFC32"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23</w:t>
      </w:r>
    </w:p>
    <w:p w14:paraId="3D03E3C7" w14:textId="77777777" w:rsidR="00594AFB" w:rsidRPr="00100707" w:rsidRDefault="00594AFB" w:rsidP="00FE60C1">
      <w:pPr>
        <w:numPr>
          <w:ilvl w:val="0"/>
          <w:numId w:val="63"/>
        </w:numPr>
        <w:tabs>
          <w:tab w:val="left" w:pos="142"/>
        </w:tabs>
        <w:suppressAutoHyphens/>
        <w:autoSpaceDE w:val="0"/>
        <w:autoSpaceDN w:val="0"/>
        <w:adjustRightInd w:val="0"/>
        <w:spacing w:line="271" w:lineRule="auto"/>
        <w:ind w:left="0" w:firstLine="0"/>
        <w:contextualSpacing/>
        <w:jc w:val="both"/>
        <w:rPr>
          <w:rFonts w:ascii="Arial" w:hAnsi="Arial" w:cs="Arial"/>
          <w:color w:val="000000" w:themeColor="text1"/>
          <w:sz w:val="22"/>
          <w:szCs w:val="22"/>
        </w:rPr>
      </w:pPr>
      <w:r w:rsidRPr="00100707">
        <w:rPr>
          <w:rFonts w:ascii="Arial" w:eastAsia="StarSymbol" w:hAnsi="Arial" w:cs="Arial"/>
          <w:color w:val="000000" w:themeColor="text1"/>
          <w:sz w:val="22"/>
          <w:szCs w:val="22"/>
        </w:rPr>
        <w:t>Zamawiającemu przysługuje prawo odstąpienia od umowy (w całości lub w części) w przypadku zaistnienia którekolwiek z poniższych zdarzeń:</w:t>
      </w:r>
    </w:p>
    <w:p w14:paraId="59462C6C"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rozwiązania lub likwidacji Wykonawcy;</w:t>
      </w:r>
    </w:p>
    <w:p w14:paraId="742310FC"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wydania sądowego nakazu zajęcia majątku Wykonawcy;</w:t>
      </w:r>
    </w:p>
    <w:p w14:paraId="004F8704"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gdy Wykonawca nie wykonuje robót zgodnie z umową lub nienależycie wykonuje swoje zobowiązania umowne;</w:t>
      </w:r>
    </w:p>
    <w:p w14:paraId="05FB547C"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niepodjęcia przez Wykonawcę robót przez okres co najmniej 10 dni roboczych od daty wprowadzenia na teren budowy;</w:t>
      </w:r>
    </w:p>
    <w:p w14:paraId="15E4DD16"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zwłoki w przejęciu placu budowy wynoszącego co najmniej 10 dni;</w:t>
      </w:r>
    </w:p>
    <w:p w14:paraId="08025425"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przerwy w robotach przez okres dłuższy niż 10 dni roboczych z przyczyn leżących po stronie Wykonawcy;</w:t>
      </w:r>
    </w:p>
    <w:p w14:paraId="5C62D71C"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zwłoki w zakończeniu realizacji przedmiotu umowy wynoszącego co najmniej 1 miesiąc;</w:t>
      </w:r>
    </w:p>
    <w:p w14:paraId="56E33030" w14:textId="77777777" w:rsidR="00594AFB" w:rsidRPr="00100707" w:rsidRDefault="00594AFB" w:rsidP="00FE60C1">
      <w:pPr>
        <w:numPr>
          <w:ilvl w:val="0"/>
          <w:numId w:val="64"/>
        </w:numPr>
        <w:tabs>
          <w:tab w:val="left" w:pos="142"/>
        </w:tab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 jeżeli realizacja umowy nie leży w interesie publicznym, czego nie można było przewidzieć w chwili zawarcia umowy;</w:t>
      </w:r>
    </w:p>
    <w:p w14:paraId="64BC8FE1"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nie zgłoszenie Inspektorowi Nadzoru do odbioru robót zanikających;</w:t>
      </w:r>
    </w:p>
    <w:p w14:paraId="30E8A0E7" w14:textId="77777777" w:rsidR="00594AFB" w:rsidRPr="00100707" w:rsidRDefault="00594AFB" w:rsidP="00FE60C1">
      <w:pPr>
        <w:numPr>
          <w:ilvl w:val="0"/>
          <w:numId w:val="64"/>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zlecenia wykonania jakichkolwiek prac objętych przedmiotem niniejszej umowy Podwykonawcom wbrew ustaleniom wskazanym w § 5.</w:t>
      </w:r>
    </w:p>
    <w:p w14:paraId="6771828D" w14:textId="77777777" w:rsidR="00594AFB" w:rsidRPr="00100707" w:rsidRDefault="00594AFB" w:rsidP="00FE60C1">
      <w:pPr>
        <w:numPr>
          <w:ilvl w:val="0"/>
          <w:numId w:val="63"/>
        </w:numPr>
        <w:tabs>
          <w:tab w:val="left" w:pos="142"/>
        </w:tabs>
        <w:suppressAutoHyphens/>
        <w:autoSpaceDE w:val="0"/>
        <w:autoSpaceDN w:val="0"/>
        <w:adjustRightInd w:val="0"/>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08AA43C0" w14:textId="77777777" w:rsidR="00594AFB" w:rsidRPr="00100707" w:rsidRDefault="00594AFB" w:rsidP="00FE60C1">
      <w:pPr>
        <w:numPr>
          <w:ilvl w:val="0"/>
          <w:numId w:val="63"/>
        </w:numPr>
        <w:tabs>
          <w:tab w:val="left" w:pos="142"/>
        </w:tabs>
        <w:suppressAutoHyphens/>
        <w:autoSpaceDE w:val="0"/>
        <w:autoSpaceDN w:val="0"/>
        <w:adjustRightInd w:val="0"/>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6F5DF24"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24</w:t>
      </w:r>
    </w:p>
    <w:p w14:paraId="217E1902" w14:textId="77777777" w:rsidR="00594AFB" w:rsidRPr="00100707" w:rsidRDefault="00594AFB" w:rsidP="00FE60C1">
      <w:pPr>
        <w:widowControl w:val="0"/>
        <w:numPr>
          <w:ilvl w:val="0"/>
          <w:numId w:val="65"/>
        </w:numPr>
        <w:tabs>
          <w:tab w:val="left" w:pos="142"/>
        </w:tabs>
        <w:suppressAutoHyphens/>
        <w:autoSpaceDE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Odstąpienie od umowy powinno nastąpić, pod rygorem nieważności, w formie pisemnego oświadczenia wraz z uzasadnieniem. </w:t>
      </w:r>
    </w:p>
    <w:p w14:paraId="7D922CA7" w14:textId="77777777" w:rsidR="00594AFB" w:rsidRPr="00100707" w:rsidRDefault="00594AFB" w:rsidP="00FE60C1">
      <w:pPr>
        <w:widowControl w:val="0"/>
        <w:numPr>
          <w:ilvl w:val="0"/>
          <w:numId w:val="65"/>
        </w:numPr>
        <w:tabs>
          <w:tab w:val="left" w:pos="142"/>
        </w:tabs>
        <w:suppressAutoHyphens/>
        <w:autoSpaceDE w:val="0"/>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przypadkach określonych w § 23 ust. 1 Zamawiający może odstąpić od umowy w terminie 60 dni od powzięcia wiadomości o danej okoliczności uzasadniającej odstąpienie.</w:t>
      </w:r>
    </w:p>
    <w:p w14:paraId="6BC7F515"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25</w:t>
      </w:r>
    </w:p>
    <w:p w14:paraId="71120E8D" w14:textId="77777777" w:rsidR="00594AFB" w:rsidRPr="00100707" w:rsidRDefault="00594AFB" w:rsidP="00501B39">
      <w:pPr>
        <w:tabs>
          <w:tab w:val="left" w:pos="142"/>
        </w:tabs>
        <w:spacing w:line="271" w:lineRule="auto"/>
        <w:contextualSpacing/>
        <w:jc w:val="both"/>
        <w:rPr>
          <w:rFonts w:ascii="Arial" w:hAnsi="Arial" w:cs="Arial"/>
          <w:b/>
          <w:color w:val="000000" w:themeColor="text1"/>
          <w:sz w:val="22"/>
          <w:szCs w:val="22"/>
        </w:rPr>
      </w:pPr>
      <w:r w:rsidRPr="00100707">
        <w:rPr>
          <w:rFonts w:ascii="Arial" w:hAnsi="Arial" w:cs="Arial"/>
          <w:color w:val="000000" w:themeColor="text1"/>
          <w:sz w:val="22"/>
          <w:szCs w:val="22"/>
        </w:rPr>
        <w:t>W przypadku odstąpienia od umowy w części przez którąkolwiek ze Stron Wykonawca może żądać wyłącznie wynagrodzenia należnego z tytułu faktycznie wykonanych i odebranych robót.</w:t>
      </w:r>
    </w:p>
    <w:p w14:paraId="5CC53507" w14:textId="77777777" w:rsidR="00594AFB" w:rsidRPr="00100707" w:rsidRDefault="00594AFB" w:rsidP="00501B39">
      <w:pPr>
        <w:pStyle w:val="Nagwek5"/>
        <w:tabs>
          <w:tab w:val="left" w:pos="142"/>
        </w:tabs>
        <w:spacing w:line="271" w:lineRule="auto"/>
        <w:ind w:left="0"/>
        <w:jc w:val="center"/>
        <w:rPr>
          <w:rFonts w:ascii="Arial" w:hAnsi="Arial" w:cs="Arial"/>
          <w:color w:val="000000" w:themeColor="text1"/>
          <w:sz w:val="22"/>
          <w:szCs w:val="22"/>
        </w:rPr>
      </w:pPr>
      <w:r w:rsidRPr="00100707">
        <w:rPr>
          <w:rFonts w:ascii="Arial" w:hAnsi="Arial" w:cs="Arial"/>
          <w:color w:val="000000" w:themeColor="text1"/>
          <w:sz w:val="22"/>
          <w:szCs w:val="22"/>
        </w:rPr>
        <w:t>X POSTANOWIENIA KOŃCOWE</w:t>
      </w:r>
    </w:p>
    <w:p w14:paraId="1490267C"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26</w:t>
      </w:r>
    </w:p>
    <w:p w14:paraId="79212DD2" w14:textId="77777777" w:rsidR="00594AFB" w:rsidRPr="00100707" w:rsidRDefault="00594AFB" w:rsidP="00501B39">
      <w:pPr>
        <w:widowControl w:val="0"/>
        <w:tabs>
          <w:tab w:val="left" w:pos="142"/>
        </w:tabs>
        <w:autoSpaceDE w:val="0"/>
        <w:spacing w:line="271" w:lineRule="auto"/>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08E7DC23"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bookmarkStart w:id="13" w:name="_Hlk7520606"/>
      <w:r w:rsidRPr="00100707">
        <w:rPr>
          <w:rFonts w:ascii="Arial" w:hAnsi="Arial" w:cs="Arial"/>
          <w:i w:val="0"/>
          <w:iCs w:val="0"/>
          <w:color w:val="000000" w:themeColor="text1"/>
          <w:sz w:val="22"/>
          <w:szCs w:val="22"/>
        </w:rPr>
        <w:lastRenderedPageBreak/>
        <w:t>§ 27</w:t>
      </w:r>
    </w:p>
    <w:bookmarkEnd w:id="13"/>
    <w:p w14:paraId="41F4CE28"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Wszelkie zmiany niniejszej umowy nastąpić mogą jedynie w formie pisemnej pod rygorem nieważności, na podstawie aneksu podpisanego przez każdą ze stron.</w:t>
      </w:r>
      <w:r w:rsidRPr="00100707">
        <w:rPr>
          <w:rFonts w:ascii="Arial" w:eastAsia="StarSymbol" w:hAnsi="Arial" w:cs="Arial"/>
          <w:color w:val="000000" w:themeColor="text1"/>
          <w:sz w:val="22"/>
          <w:szCs w:val="22"/>
        </w:rPr>
        <w:t xml:space="preserve"> 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6795AB25" w14:textId="77777777" w:rsidR="00594AFB" w:rsidRPr="00100707" w:rsidRDefault="00594AFB" w:rsidP="00FE60C1">
      <w:pPr>
        <w:numPr>
          <w:ilvl w:val="0"/>
          <w:numId w:val="45"/>
        </w:numPr>
        <w:tabs>
          <w:tab w:val="left" w:pos="142"/>
        </w:tab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 xml:space="preserve">Zamówienia określone w art. </w:t>
      </w:r>
      <w:r w:rsidRPr="00100707">
        <w:rPr>
          <w:rFonts w:ascii="Arial" w:hAnsi="Arial" w:cs="Arial"/>
          <w:color w:val="000000" w:themeColor="text1"/>
          <w:sz w:val="22"/>
          <w:szCs w:val="22"/>
        </w:rPr>
        <w:t>214 ust. 1 pkt 7 ustawy Prawo Zamówień publicznych</w:t>
      </w:r>
      <w:r w:rsidRPr="00100707">
        <w:rPr>
          <w:rFonts w:ascii="Arial" w:eastAsia="StarSymbol" w:hAnsi="Arial" w:cs="Arial"/>
          <w:color w:val="000000" w:themeColor="text1"/>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73D3A9BE"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1A23CF2B"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Wykonawca</w:t>
      </w:r>
      <w:r w:rsidRPr="00100707">
        <w:rPr>
          <w:rFonts w:ascii="Arial" w:hAnsi="Arial" w:cs="Arial"/>
          <w:b/>
          <w:color w:val="000000" w:themeColor="text1"/>
          <w:sz w:val="22"/>
          <w:szCs w:val="22"/>
        </w:rPr>
        <w:t xml:space="preserve"> </w:t>
      </w:r>
      <w:r w:rsidRPr="00100707">
        <w:rPr>
          <w:rFonts w:ascii="Arial" w:hAnsi="Arial" w:cs="Arial"/>
          <w:color w:val="000000" w:themeColor="text1"/>
          <w:sz w:val="22"/>
          <w:szCs w:val="22"/>
        </w:rPr>
        <w:t>nie może przenosić wierzytelności przysługujących mu wobec Zamawiającego na osoby trzecie bez uzyskania uprzedniej pisemnej zgody Zamawiającego.</w:t>
      </w:r>
    </w:p>
    <w:p w14:paraId="6ACF62E2"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W sprawach nieuregulowanych w niniejszej umowie mają zastosowanie właściwe przepisy prawa.</w:t>
      </w:r>
    </w:p>
    <w:p w14:paraId="31117622"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Ewentualne spory mogące wyniknąć między stronami rozstrzygać będzie sąd właściwy miejscowo dla siedziby Zamawiającego.</w:t>
      </w:r>
    </w:p>
    <w:p w14:paraId="05EDBDE9" w14:textId="77777777" w:rsidR="00594AFB" w:rsidRPr="00100707" w:rsidRDefault="00594AFB" w:rsidP="00FE60C1">
      <w:pPr>
        <w:numPr>
          <w:ilvl w:val="0"/>
          <w:numId w:val="45"/>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Niniejsza umowa zastała sporządzona w trzech jednakowo brzmiących egzemplarzach, z czego dwa egzemplarze przeznaczane są dla Zamawiającego, a jeden dla Wykonawcy.</w:t>
      </w:r>
    </w:p>
    <w:p w14:paraId="0C9B5908" w14:textId="77777777" w:rsidR="00594AFB" w:rsidRPr="00100707" w:rsidRDefault="00594AFB" w:rsidP="00501B39">
      <w:pPr>
        <w:pStyle w:val="Nagwek6"/>
        <w:tabs>
          <w:tab w:val="left" w:pos="142"/>
        </w:tabs>
        <w:spacing w:line="271" w:lineRule="auto"/>
        <w:jc w:val="center"/>
        <w:rPr>
          <w:rFonts w:ascii="Arial" w:hAnsi="Arial" w:cs="Arial"/>
          <w:i w:val="0"/>
          <w:iCs w:val="0"/>
          <w:color w:val="000000" w:themeColor="text1"/>
          <w:sz w:val="22"/>
          <w:szCs w:val="22"/>
        </w:rPr>
      </w:pPr>
      <w:r w:rsidRPr="00100707">
        <w:rPr>
          <w:rFonts w:ascii="Arial" w:hAnsi="Arial" w:cs="Arial"/>
          <w:i w:val="0"/>
          <w:iCs w:val="0"/>
          <w:color w:val="000000" w:themeColor="text1"/>
          <w:sz w:val="22"/>
          <w:szCs w:val="22"/>
        </w:rPr>
        <w:t>§ 28</w:t>
      </w:r>
    </w:p>
    <w:p w14:paraId="3EB34306" w14:textId="77777777" w:rsidR="00594AFB" w:rsidRPr="00100707" w:rsidRDefault="00594AFB" w:rsidP="00FE60C1">
      <w:pPr>
        <w:pStyle w:val="Akapitzlist"/>
        <w:numPr>
          <w:ilvl w:val="3"/>
          <w:numId w:val="45"/>
        </w:numPr>
        <w:tabs>
          <w:tab w:val="left" w:pos="142"/>
        </w:tabs>
        <w:suppressAutoHyphens/>
        <w:spacing w:line="271" w:lineRule="auto"/>
        <w:ind w:left="0" w:firstLine="0"/>
        <w:contextualSpacing/>
        <w:jc w:val="both"/>
        <w:rPr>
          <w:rFonts w:ascii="Arial" w:hAnsi="Arial" w:cs="Arial"/>
          <w:color w:val="000000" w:themeColor="text1"/>
          <w:sz w:val="22"/>
          <w:szCs w:val="22"/>
        </w:rPr>
      </w:pPr>
      <w:r w:rsidRPr="00100707">
        <w:rPr>
          <w:rFonts w:ascii="Arial" w:hAnsi="Arial" w:cs="Arial"/>
          <w:color w:val="000000" w:themeColor="text1"/>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2020 r. poz. 2176, z </w:t>
      </w:r>
      <w:proofErr w:type="spellStart"/>
      <w:r w:rsidRPr="00100707">
        <w:rPr>
          <w:rFonts w:ascii="Arial" w:hAnsi="Arial" w:cs="Arial"/>
          <w:color w:val="000000" w:themeColor="text1"/>
          <w:sz w:val="22"/>
          <w:szCs w:val="22"/>
        </w:rPr>
        <w:t>późn</w:t>
      </w:r>
      <w:proofErr w:type="spellEnd"/>
      <w:r w:rsidRPr="00100707">
        <w:rPr>
          <w:rFonts w:ascii="Arial" w:hAnsi="Arial" w:cs="Arial"/>
          <w:color w:val="000000" w:themeColor="text1"/>
          <w:sz w:val="22"/>
          <w:szCs w:val="22"/>
        </w:rPr>
        <w:t>. zm.), która podlega udostępnieniu w trybie przedmiotowej ustawy.</w:t>
      </w:r>
    </w:p>
    <w:p w14:paraId="7E1F2314" w14:textId="77777777" w:rsidR="00594AFB" w:rsidRPr="00100707" w:rsidRDefault="00594AFB" w:rsidP="00FE60C1">
      <w:pPr>
        <w:pStyle w:val="Akapitzlist"/>
        <w:numPr>
          <w:ilvl w:val="3"/>
          <w:numId w:val="45"/>
        </w:numPr>
        <w:tabs>
          <w:tab w:val="left" w:pos="142"/>
        </w:tabs>
        <w:suppressAutoHyphens/>
        <w:spacing w:line="271" w:lineRule="auto"/>
        <w:ind w:left="0" w:firstLine="0"/>
        <w:contextualSpacing/>
        <w:jc w:val="both"/>
        <w:rPr>
          <w:rFonts w:ascii="Arial" w:eastAsia="StarSymbol" w:hAnsi="Arial" w:cs="Arial"/>
          <w:color w:val="000000" w:themeColor="text1"/>
          <w:sz w:val="22"/>
          <w:szCs w:val="22"/>
        </w:rPr>
      </w:pPr>
      <w:r w:rsidRPr="00100707">
        <w:rPr>
          <w:rFonts w:ascii="Arial" w:hAnsi="Arial" w:cs="Arial"/>
          <w:color w:val="000000" w:themeColor="text1"/>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100707">
        <w:rPr>
          <w:rFonts w:ascii="Arial" w:hAnsi="Arial" w:cs="Arial"/>
          <w:color w:val="000000" w:themeColor="text1"/>
          <w:sz w:val="22"/>
          <w:szCs w:val="22"/>
        </w:rPr>
        <w:t>późn</w:t>
      </w:r>
      <w:proofErr w:type="spellEnd"/>
      <w:r w:rsidRPr="00100707">
        <w:rPr>
          <w:rFonts w:ascii="Arial" w:hAnsi="Arial" w:cs="Arial"/>
          <w:color w:val="000000" w:themeColor="text1"/>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2E9504E" w14:textId="77777777" w:rsidR="001B00D2" w:rsidRPr="00100707" w:rsidRDefault="001B00D2" w:rsidP="00501B39">
      <w:pPr>
        <w:tabs>
          <w:tab w:val="left" w:pos="142"/>
        </w:tabs>
        <w:spacing w:line="276" w:lineRule="auto"/>
        <w:jc w:val="both"/>
        <w:rPr>
          <w:rFonts w:ascii="Arial" w:hAnsi="Arial" w:cs="Arial"/>
          <w:i/>
          <w:snapToGrid w:val="0"/>
          <w:color w:val="002060"/>
          <w:sz w:val="22"/>
          <w:szCs w:val="22"/>
        </w:rPr>
      </w:pPr>
    </w:p>
    <w:p w14:paraId="3BBA8BA4" w14:textId="77777777" w:rsidR="001B00D2" w:rsidRPr="00100707" w:rsidRDefault="001B00D2" w:rsidP="00501B39">
      <w:pPr>
        <w:tabs>
          <w:tab w:val="left" w:pos="142"/>
        </w:tabs>
        <w:spacing w:line="276" w:lineRule="auto"/>
        <w:jc w:val="both"/>
        <w:rPr>
          <w:rFonts w:ascii="Arial" w:hAnsi="Arial" w:cs="Arial"/>
          <w:i/>
          <w:snapToGrid w:val="0"/>
          <w:color w:val="002060"/>
          <w:sz w:val="22"/>
          <w:szCs w:val="22"/>
        </w:rPr>
      </w:pPr>
    </w:p>
    <w:p w14:paraId="7E8BDB1B" w14:textId="77777777" w:rsidR="001B00D2" w:rsidRPr="00100707" w:rsidRDefault="001B00D2" w:rsidP="00501B39">
      <w:pPr>
        <w:tabs>
          <w:tab w:val="left" w:pos="142"/>
        </w:tabs>
        <w:spacing w:line="276" w:lineRule="auto"/>
        <w:jc w:val="both"/>
        <w:rPr>
          <w:rFonts w:ascii="Arial" w:hAnsi="Arial" w:cs="Arial"/>
          <w:i/>
          <w:snapToGrid w:val="0"/>
          <w:color w:val="002060"/>
          <w:sz w:val="22"/>
          <w:szCs w:val="22"/>
        </w:rPr>
      </w:pPr>
    </w:p>
    <w:p w14:paraId="42AC2252" w14:textId="77777777" w:rsidR="001B00D2" w:rsidRPr="00100707" w:rsidRDefault="001B00D2" w:rsidP="00501B39">
      <w:pPr>
        <w:tabs>
          <w:tab w:val="left" w:pos="142"/>
        </w:tabs>
        <w:jc w:val="both"/>
        <w:rPr>
          <w:rFonts w:ascii="Arial" w:hAnsi="Arial" w:cs="Arial"/>
          <w:i/>
          <w:snapToGrid w:val="0"/>
          <w:color w:val="002060"/>
          <w:sz w:val="22"/>
          <w:szCs w:val="22"/>
        </w:rPr>
      </w:pPr>
    </w:p>
    <w:p w14:paraId="3369A82E" w14:textId="77777777" w:rsidR="00B753B6" w:rsidRDefault="00B753B6" w:rsidP="00501B39">
      <w:pPr>
        <w:tabs>
          <w:tab w:val="left" w:pos="142"/>
          <w:tab w:val="left" w:pos="708"/>
        </w:tabs>
        <w:jc w:val="right"/>
        <w:rPr>
          <w:rFonts w:ascii="Arial" w:hAnsi="Arial" w:cs="Arial"/>
          <w:sz w:val="22"/>
          <w:szCs w:val="22"/>
        </w:rPr>
      </w:pPr>
    </w:p>
    <w:p w14:paraId="60AD7DB4" w14:textId="7765BCE2" w:rsidR="001B00D2" w:rsidRPr="00100707" w:rsidRDefault="001B00D2" w:rsidP="00501B39">
      <w:pPr>
        <w:tabs>
          <w:tab w:val="left" w:pos="142"/>
          <w:tab w:val="left" w:pos="708"/>
        </w:tabs>
        <w:jc w:val="right"/>
        <w:rPr>
          <w:rFonts w:ascii="Arial" w:hAnsi="Arial" w:cs="Arial"/>
          <w:sz w:val="22"/>
          <w:szCs w:val="22"/>
        </w:rPr>
      </w:pPr>
      <w:r w:rsidRPr="00100707">
        <w:rPr>
          <w:rFonts w:ascii="Arial" w:hAnsi="Arial" w:cs="Arial"/>
          <w:sz w:val="22"/>
          <w:szCs w:val="22"/>
        </w:rPr>
        <w:lastRenderedPageBreak/>
        <w:t>Załącznik Nr 4</w:t>
      </w:r>
    </w:p>
    <w:p w14:paraId="7ABC3B07" w14:textId="77777777" w:rsidR="001B00D2" w:rsidRPr="00100707" w:rsidRDefault="001B00D2" w:rsidP="00501B39">
      <w:pPr>
        <w:tabs>
          <w:tab w:val="left" w:pos="142"/>
          <w:tab w:val="left" w:pos="708"/>
        </w:tabs>
        <w:rPr>
          <w:rFonts w:ascii="Arial" w:hAnsi="Arial" w:cs="Arial"/>
          <w:sz w:val="22"/>
          <w:szCs w:val="22"/>
        </w:rPr>
      </w:pP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t xml:space="preserve">  </w:t>
      </w:r>
    </w:p>
    <w:p w14:paraId="2231772D" w14:textId="77777777" w:rsidR="001B00D2" w:rsidRPr="00100707" w:rsidRDefault="001B00D2" w:rsidP="00501B39">
      <w:pPr>
        <w:tabs>
          <w:tab w:val="left" w:pos="142"/>
          <w:tab w:val="left" w:pos="708"/>
        </w:tabs>
        <w:rPr>
          <w:rFonts w:ascii="Arial" w:hAnsi="Arial" w:cs="Arial"/>
          <w:sz w:val="22"/>
          <w:szCs w:val="22"/>
        </w:rPr>
      </w:pP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t xml:space="preserve">              ................................................................................</w:t>
      </w:r>
    </w:p>
    <w:p w14:paraId="5EB5C819" w14:textId="77777777" w:rsidR="001B00D2" w:rsidRPr="00100707" w:rsidRDefault="001B00D2" w:rsidP="00501B39">
      <w:pPr>
        <w:tabs>
          <w:tab w:val="left" w:pos="142"/>
          <w:tab w:val="left" w:pos="708"/>
        </w:tabs>
        <w:ind w:firstLine="709"/>
        <w:jc w:val="both"/>
        <w:rPr>
          <w:rFonts w:ascii="Arial" w:hAnsi="Arial" w:cs="Arial"/>
          <w:sz w:val="22"/>
          <w:szCs w:val="22"/>
        </w:rPr>
      </w:pP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t xml:space="preserve">             </w:t>
      </w:r>
      <w:r w:rsidRPr="00100707">
        <w:rPr>
          <w:rFonts w:ascii="Arial" w:hAnsi="Arial" w:cs="Arial"/>
          <w:sz w:val="22"/>
          <w:szCs w:val="22"/>
        </w:rPr>
        <w:tab/>
      </w:r>
    </w:p>
    <w:p w14:paraId="7ECA3D3F" w14:textId="77777777" w:rsidR="001B00D2" w:rsidRPr="00100707" w:rsidRDefault="001B00D2" w:rsidP="00501B39">
      <w:pPr>
        <w:tabs>
          <w:tab w:val="left" w:pos="142"/>
          <w:tab w:val="left" w:pos="708"/>
        </w:tabs>
        <w:spacing w:line="480" w:lineRule="auto"/>
        <w:jc w:val="both"/>
        <w:rPr>
          <w:rFonts w:ascii="Arial" w:hAnsi="Arial" w:cs="Arial"/>
          <w:sz w:val="22"/>
          <w:szCs w:val="22"/>
        </w:rPr>
      </w:pPr>
      <w:r w:rsidRPr="00100707">
        <w:rPr>
          <w:rFonts w:ascii="Arial" w:hAnsi="Arial" w:cs="Arial"/>
          <w:sz w:val="22"/>
          <w:szCs w:val="22"/>
        </w:rPr>
        <w:t>…………………………………………………………</w:t>
      </w:r>
    </w:p>
    <w:p w14:paraId="2F9C95BF" w14:textId="77777777" w:rsidR="001B00D2" w:rsidRPr="00100707" w:rsidRDefault="001B00D2" w:rsidP="00501B39">
      <w:pPr>
        <w:tabs>
          <w:tab w:val="left" w:pos="142"/>
          <w:tab w:val="left" w:pos="708"/>
        </w:tabs>
        <w:jc w:val="both"/>
        <w:rPr>
          <w:rFonts w:ascii="Arial" w:hAnsi="Arial" w:cs="Arial"/>
          <w:sz w:val="22"/>
          <w:szCs w:val="22"/>
        </w:rPr>
      </w:pPr>
      <w:r w:rsidRPr="00100707">
        <w:rPr>
          <w:rFonts w:ascii="Arial" w:hAnsi="Arial" w:cs="Arial"/>
          <w:sz w:val="22"/>
          <w:szCs w:val="22"/>
        </w:rPr>
        <w:t>…………………………………………………………</w:t>
      </w:r>
    </w:p>
    <w:p w14:paraId="25297D9B" w14:textId="77777777" w:rsidR="001B00D2" w:rsidRPr="00100707" w:rsidRDefault="001B00D2" w:rsidP="00501B39">
      <w:pPr>
        <w:tabs>
          <w:tab w:val="left" w:pos="142"/>
          <w:tab w:val="left" w:pos="708"/>
        </w:tabs>
        <w:jc w:val="both"/>
        <w:rPr>
          <w:rFonts w:ascii="Arial" w:hAnsi="Arial" w:cs="Arial"/>
          <w:sz w:val="22"/>
          <w:szCs w:val="22"/>
        </w:rPr>
      </w:pPr>
      <w:r w:rsidRPr="00100707">
        <w:rPr>
          <w:rFonts w:ascii="Arial" w:hAnsi="Arial" w:cs="Arial"/>
          <w:sz w:val="22"/>
          <w:szCs w:val="22"/>
        </w:rPr>
        <w:t xml:space="preserve">                  nazwa oferenta</w:t>
      </w:r>
    </w:p>
    <w:p w14:paraId="43C46625" w14:textId="77777777" w:rsidR="001B00D2" w:rsidRPr="00100707" w:rsidRDefault="001B00D2" w:rsidP="00501B39">
      <w:pPr>
        <w:tabs>
          <w:tab w:val="left" w:pos="142"/>
          <w:tab w:val="left" w:pos="708"/>
        </w:tabs>
        <w:spacing w:line="480" w:lineRule="auto"/>
        <w:jc w:val="both"/>
        <w:rPr>
          <w:rFonts w:ascii="Arial" w:hAnsi="Arial" w:cs="Arial"/>
          <w:sz w:val="22"/>
          <w:szCs w:val="22"/>
        </w:rPr>
      </w:pPr>
      <w:r w:rsidRPr="00100707">
        <w:rPr>
          <w:rFonts w:ascii="Arial" w:hAnsi="Arial" w:cs="Arial"/>
          <w:sz w:val="22"/>
          <w:szCs w:val="22"/>
        </w:rPr>
        <w:t>…………………………………………………………</w:t>
      </w:r>
    </w:p>
    <w:p w14:paraId="608F742E" w14:textId="77777777" w:rsidR="001B00D2" w:rsidRPr="00100707" w:rsidRDefault="001B00D2" w:rsidP="00501B39">
      <w:pPr>
        <w:tabs>
          <w:tab w:val="left" w:pos="142"/>
          <w:tab w:val="left" w:pos="708"/>
        </w:tabs>
        <w:jc w:val="both"/>
        <w:rPr>
          <w:rFonts w:ascii="Arial" w:hAnsi="Arial" w:cs="Arial"/>
          <w:sz w:val="22"/>
          <w:szCs w:val="22"/>
        </w:rPr>
      </w:pPr>
      <w:r w:rsidRPr="00100707">
        <w:rPr>
          <w:rFonts w:ascii="Arial" w:hAnsi="Arial" w:cs="Arial"/>
          <w:sz w:val="22"/>
          <w:szCs w:val="22"/>
        </w:rPr>
        <w:t>…………………………………………………………</w:t>
      </w:r>
    </w:p>
    <w:p w14:paraId="7A68E146" w14:textId="77777777" w:rsidR="001B00D2" w:rsidRPr="00100707" w:rsidRDefault="001B00D2" w:rsidP="00501B39">
      <w:pPr>
        <w:tabs>
          <w:tab w:val="left" w:pos="142"/>
          <w:tab w:val="left" w:pos="708"/>
        </w:tabs>
        <w:jc w:val="both"/>
        <w:rPr>
          <w:rFonts w:ascii="Arial" w:hAnsi="Arial" w:cs="Arial"/>
          <w:sz w:val="22"/>
          <w:szCs w:val="22"/>
        </w:rPr>
      </w:pPr>
      <w:r w:rsidRPr="00100707">
        <w:rPr>
          <w:rFonts w:ascii="Arial" w:hAnsi="Arial" w:cs="Arial"/>
          <w:sz w:val="22"/>
          <w:szCs w:val="22"/>
        </w:rPr>
        <w:t xml:space="preserve">                    adres</w:t>
      </w:r>
    </w:p>
    <w:p w14:paraId="24972F18" w14:textId="77777777" w:rsidR="001B00D2" w:rsidRPr="00100707" w:rsidRDefault="001B00D2" w:rsidP="00501B3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56F67E83" w14:textId="4A1C481E" w:rsidR="001B00D2" w:rsidRPr="00100707" w:rsidRDefault="001B00D2" w:rsidP="00501B3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00707">
        <w:rPr>
          <w:rFonts w:ascii="Arial" w:hAnsi="Arial" w:cs="Arial"/>
          <w:sz w:val="22"/>
          <w:szCs w:val="22"/>
        </w:rPr>
        <w:t xml:space="preserve"> SPW.272.</w:t>
      </w:r>
      <w:r w:rsidR="009C2107" w:rsidRPr="00100707">
        <w:rPr>
          <w:rFonts w:ascii="Arial" w:hAnsi="Arial" w:cs="Arial"/>
          <w:sz w:val="22"/>
          <w:szCs w:val="22"/>
        </w:rPr>
        <w:t>33</w:t>
      </w:r>
      <w:r w:rsidRPr="00100707">
        <w:rPr>
          <w:rFonts w:ascii="Arial" w:hAnsi="Arial" w:cs="Arial"/>
          <w:sz w:val="22"/>
          <w:szCs w:val="22"/>
        </w:rPr>
        <w:t>.2021</w:t>
      </w:r>
    </w:p>
    <w:p w14:paraId="49605CC7" w14:textId="12318E93" w:rsidR="001B00D2" w:rsidRPr="00100707" w:rsidRDefault="001B00D2" w:rsidP="00501B39">
      <w:pPr>
        <w:widowControl w:val="0"/>
        <w:tabs>
          <w:tab w:val="left" w:pos="-142"/>
          <w:tab w:val="left" w:pos="142"/>
        </w:tabs>
        <w:suppressAutoHyphens/>
        <w:jc w:val="center"/>
        <w:rPr>
          <w:rFonts w:ascii="Arial" w:hAnsi="Arial" w:cs="Arial"/>
          <w:b/>
          <w:sz w:val="22"/>
          <w:szCs w:val="22"/>
          <w:lang w:eastAsia="ar-SA"/>
        </w:rPr>
      </w:pPr>
      <w:r w:rsidRPr="00100707">
        <w:rPr>
          <w:rFonts w:ascii="Arial" w:hAnsi="Arial" w:cs="Arial"/>
          <w:b/>
          <w:sz w:val="22"/>
          <w:szCs w:val="22"/>
          <w:lang w:eastAsia="ar-SA"/>
        </w:rPr>
        <w:t xml:space="preserve">WYKAZ </w:t>
      </w:r>
      <w:r w:rsidR="0037178A" w:rsidRPr="00100707">
        <w:rPr>
          <w:rFonts w:ascii="Arial" w:hAnsi="Arial" w:cs="Arial"/>
          <w:b/>
          <w:sz w:val="22"/>
          <w:szCs w:val="22"/>
          <w:lang w:eastAsia="ar-SA"/>
        </w:rPr>
        <w:t>ROBÓT BUDOWLANYCH</w:t>
      </w:r>
    </w:p>
    <w:p w14:paraId="10D41B6F" w14:textId="77777777" w:rsidR="001B00D2" w:rsidRPr="00100707" w:rsidRDefault="001B00D2" w:rsidP="00501B39">
      <w:pPr>
        <w:widowControl w:val="0"/>
        <w:tabs>
          <w:tab w:val="left" w:pos="-142"/>
          <w:tab w:val="left" w:pos="142"/>
        </w:tabs>
        <w:suppressAutoHyphens/>
        <w:rPr>
          <w:rFonts w:ascii="Arial" w:hAnsi="Arial" w:cs="Arial"/>
          <w:i/>
          <w:sz w:val="22"/>
          <w:szCs w:val="22"/>
          <w:lang w:eastAsia="ar-SA"/>
        </w:rPr>
      </w:pPr>
    </w:p>
    <w:p w14:paraId="342D1C56"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r w:rsidRPr="00100707">
        <w:rPr>
          <w:rFonts w:ascii="Arial" w:hAnsi="Arial" w:cs="Arial"/>
          <w:sz w:val="22"/>
          <w:szCs w:val="22"/>
          <w:lang w:eastAsia="ar-SA"/>
        </w:rPr>
        <w:t>Nazwa wykonawcy</w:t>
      </w:r>
      <w:r w:rsidRPr="00100707">
        <w:rPr>
          <w:rFonts w:ascii="Arial" w:hAnsi="Arial" w:cs="Arial"/>
          <w:b/>
          <w:sz w:val="22"/>
          <w:szCs w:val="22"/>
          <w:lang w:eastAsia="ar-SA"/>
        </w:rPr>
        <w:tab/>
      </w:r>
      <w:r w:rsidRPr="00100707">
        <w:rPr>
          <w:rFonts w:ascii="Arial" w:hAnsi="Arial" w:cs="Arial"/>
          <w:sz w:val="22"/>
          <w:szCs w:val="22"/>
          <w:lang w:eastAsia="ar-SA"/>
        </w:rPr>
        <w:t>...............................................................................................................</w:t>
      </w:r>
    </w:p>
    <w:p w14:paraId="41A4CCC2"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p>
    <w:p w14:paraId="6A500D2F"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r w:rsidRPr="00100707">
        <w:rPr>
          <w:rFonts w:ascii="Arial" w:hAnsi="Arial" w:cs="Arial"/>
          <w:sz w:val="22"/>
          <w:szCs w:val="22"/>
          <w:lang w:eastAsia="ar-SA"/>
        </w:rPr>
        <w:t>Adres wykonawcy</w:t>
      </w:r>
      <w:r w:rsidRPr="00100707">
        <w:rPr>
          <w:rFonts w:ascii="Arial" w:hAnsi="Arial" w:cs="Arial"/>
          <w:b/>
          <w:sz w:val="22"/>
          <w:szCs w:val="22"/>
          <w:lang w:eastAsia="ar-SA"/>
        </w:rPr>
        <w:tab/>
      </w:r>
      <w:r w:rsidRPr="00100707">
        <w:rPr>
          <w:rFonts w:ascii="Arial" w:hAnsi="Arial" w:cs="Arial"/>
          <w:sz w:val="22"/>
          <w:szCs w:val="22"/>
          <w:lang w:eastAsia="ar-SA"/>
        </w:rPr>
        <w:t>...............................................................................................................</w:t>
      </w:r>
    </w:p>
    <w:p w14:paraId="1C16B4B2"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p>
    <w:p w14:paraId="2E1EC45E"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r w:rsidRPr="00100707">
        <w:rPr>
          <w:rFonts w:ascii="Arial" w:hAnsi="Arial" w:cs="Arial"/>
          <w:sz w:val="22"/>
          <w:szCs w:val="22"/>
          <w:lang w:eastAsia="ar-SA"/>
        </w:rPr>
        <w:t>Miejscowość ................................................</w:t>
      </w:r>
      <w:r w:rsidRPr="00100707">
        <w:rPr>
          <w:rFonts w:ascii="Arial" w:hAnsi="Arial" w:cs="Arial"/>
          <w:sz w:val="22"/>
          <w:szCs w:val="22"/>
          <w:lang w:eastAsia="ar-SA"/>
        </w:rPr>
        <w:tab/>
      </w:r>
      <w:r w:rsidRPr="00100707">
        <w:rPr>
          <w:rFonts w:ascii="Arial" w:hAnsi="Arial" w:cs="Arial"/>
          <w:sz w:val="22"/>
          <w:szCs w:val="22"/>
          <w:lang w:eastAsia="ar-SA"/>
        </w:rPr>
        <w:tab/>
      </w:r>
      <w:r w:rsidRPr="00100707">
        <w:rPr>
          <w:rFonts w:ascii="Arial" w:hAnsi="Arial" w:cs="Arial"/>
          <w:sz w:val="22"/>
          <w:szCs w:val="22"/>
          <w:lang w:eastAsia="ar-SA"/>
        </w:rPr>
        <w:tab/>
      </w:r>
      <w:r w:rsidRPr="00100707">
        <w:rPr>
          <w:rFonts w:ascii="Arial" w:hAnsi="Arial" w:cs="Arial"/>
          <w:sz w:val="22"/>
          <w:szCs w:val="22"/>
          <w:lang w:eastAsia="ar-SA"/>
        </w:rPr>
        <w:tab/>
        <w:t>Data .........................</w:t>
      </w:r>
    </w:p>
    <w:p w14:paraId="6D600A5C"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p>
    <w:p w14:paraId="187A5ED0" w14:textId="77777777" w:rsidR="001B00D2" w:rsidRPr="00100707" w:rsidRDefault="001B00D2" w:rsidP="00501B39">
      <w:pPr>
        <w:widowControl w:val="0"/>
        <w:tabs>
          <w:tab w:val="left" w:pos="-142"/>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710"/>
        <w:gridCol w:w="2126"/>
        <w:gridCol w:w="2080"/>
      </w:tblGrid>
      <w:tr w:rsidR="001B00D2" w:rsidRPr="00100707" w14:paraId="3A7D3076" w14:textId="77777777" w:rsidTr="00A62998">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100707" w:rsidRDefault="001B00D2" w:rsidP="00501B39">
            <w:pPr>
              <w:widowControl w:val="0"/>
              <w:tabs>
                <w:tab w:val="left" w:pos="142"/>
              </w:tabs>
              <w:suppressAutoHyphens/>
              <w:jc w:val="center"/>
              <w:rPr>
                <w:rFonts w:ascii="Arial" w:hAnsi="Arial" w:cs="Arial"/>
                <w:sz w:val="22"/>
                <w:szCs w:val="22"/>
                <w:lang w:eastAsia="ar-SA"/>
              </w:rPr>
            </w:pPr>
            <w:r w:rsidRPr="0010070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2BF7232" w14:textId="77777777" w:rsidR="001B00D2" w:rsidRPr="00100707" w:rsidRDefault="001B00D2" w:rsidP="00501B39">
            <w:pPr>
              <w:widowControl w:val="0"/>
              <w:tabs>
                <w:tab w:val="left" w:pos="142"/>
              </w:tabs>
              <w:suppressAutoHyphens/>
              <w:jc w:val="center"/>
              <w:rPr>
                <w:rFonts w:ascii="Arial" w:hAnsi="Arial" w:cs="Arial"/>
                <w:sz w:val="22"/>
                <w:szCs w:val="22"/>
                <w:lang w:eastAsia="ar-SA"/>
              </w:rPr>
            </w:pPr>
            <w:r w:rsidRPr="00100707">
              <w:rPr>
                <w:rFonts w:ascii="Arial" w:hAnsi="Arial" w:cs="Arial"/>
                <w:sz w:val="22"/>
                <w:szCs w:val="22"/>
                <w:lang w:eastAsia="ar-SA"/>
              </w:rPr>
              <w:t>Odbiorca *</w:t>
            </w:r>
          </w:p>
        </w:tc>
        <w:tc>
          <w:tcPr>
            <w:tcW w:w="1710" w:type="dxa"/>
            <w:tcBorders>
              <w:top w:val="single" w:sz="6" w:space="0" w:color="auto"/>
              <w:left w:val="single" w:sz="6" w:space="0" w:color="auto"/>
              <w:bottom w:val="single" w:sz="6" w:space="0" w:color="auto"/>
              <w:right w:val="single" w:sz="6" w:space="0" w:color="auto"/>
            </w:tcBorders>
          </w:tcPr>
          <w:p w14:paraId="758CC30D" w14:textId="1E2FA369" w:rsidR="001B00D2" w:rsidRPr="00100707" w:rsidRDefault="001B00D2" w:rsidP="00501B39">
            <w:pPr>
              <w:widowControl w:val="0"/>
              <w:tabs>
                <w:tab w:val="left" w:pos="142"/>
              </w:tabs>
              <w:suppressAutoHyphens/>
              <w:jc w:val="center"/>
              <w:rPr>
                <w:rFonts w:ascii="Arial" w:hAnsi="Arial" w:cs="Arial"/>
                <w:sz w:val="22"/>
                <w:szCs w:val="22"/>
                <w:lang w:eastAsia="ar-SA"/>
              </w:rPr>
            </w:pPr>
            <w:r w:rsidRPr="00100707">
              <w:rPr>
                <w:rFonts w:ascii="Arial" w:hAnsi="Arial" w:cs="Arial"/>
                <w:sz w:val="22"/>
                <w:szCs w:val="22"/>
                <w:lang w:eastAsia="ar-SA"/>
              </w:rPr>
              <w:t>Wartość</w:t>
            </w:r>
            <w:r w:rsidR="00A62998" w:rsidRPr="00100707">
              <w:rPr>
                <w:rFonts w:ascii="Arial" w:hAnsi="Arial" w:cs="Arial"/>
                <w:sz w:val="22"/>
                <w:szCs w:val="22"/>
                <w:lang w:eastAsia="ar-SA"/>
              </w:rPr>
              <w:t xml:space="preserve"> robót</w:t>
            </w:r>
          </w:p>
        </w:tc>
        <w:tc>
          <w:tcPr>
            <w:tcW w:w="2126" w:type="dxa"/>
            <w:tcBorders>
              <w:top w:val="single" w:sz="6" w:space="0" w:color="auto"/>
              <w:left w:val="single" w:sz="6" w:space="0" w:color="auto"/>
              <w:bottom w:val="single" w:sz="6" w:space="0" w:color="auto"/>
              <w:right w:val="single" w:sz="6" w:space="0" w:color="auto"/>
            </w:tcBorders>
          </w:tcPr>
          <w:p w14:paraId="3423B03A" w14:textId="765604E5" w:rsidR="001B00D2" w:rsidRPr="00100707" w:rsidRDefault="001B00D2" w:rsidP="00501B39">
            <w:pPr>
              <w:widowControl w:val="0"/>
              <w:tabs>
                <w:tab w:val="left" w:pos="142"/>
              </w:tabs>
              <w:suppressAutoHyphens/>
              <w:jc w:val="center"/>
              <w:rPr>
                <w:rFonts w:ascii="Arial" w:hAnsi="Arial" w:cs="Arial"/>
                <w:sz w:val="22"/>
                <w:szCs w:val="22"/>
                <w:lang w:eastAsia="ar-SA"/>
              </w:rPr>
            </w:pPr>
            <w:r w:rsidRPr="00100707">
              <w:rPr>
                <w:rFonts w:ascii="Arial" w:hAnsi="Arial" w:cs="Arial"/>
                <w:sz w:val="22"/>
                <w:szCs w:val="22"/>
                <w:lang w:eastAsia="ar-SA"/>
              </w:rPr>
              <w:t xml:space="preserve">Przedmiot wyk. </w:t>
            </w:r>
            <w:r w:rsidR="00A62998" w:rsidRPr="00100707">
              <w:rPr>
                <w:rFonts w:ascii="Arial" w:hAnsi="Arial" w:cs="Arial"/>
                <w:sz w:val="22"/>
                <w:szCs w:val="22"/>
                <w:lang w:eastAsia="ar-SA"/>
              </w:rPr>
              <w:t>roboty</w:t>
            </w:r>
          </w:p>
        </w:tc>
        <w:tc>
          <w:tcPr>
            <w:tcW w:w="2080" w:type="dxa"/>
            <w:tcBorders>
              <w:top w:val="single" w:sz="6" w:space="0" w:color="auto"/>
              <w:left w:val="single" w:sz="6" w:space="0" w:color="auto"/>
              <w:bottom w:val="single" w:sz="6" w:space="0" w:color="auto"/>
              <w:right w:val="single" w:sz="6" w:space="0" w:color="auto"/>
            </w:tcBorders>
          </w:tcPr>
          <w:p w14:paraId="582C6721" w14:textId="33EA97FF" w:rsidR="001B00D2" w:rsidRPr="00100707" w:rsidRDefault="001B00D2" w:rsidP="00501B39">
            <w:pPr>
              <w:widowControl w:val="0"/>
              <w:tabs>
                <w:tab w:val="left" w:pos="142"/>
              </w:tabs>
              <w:suppressAutoHyphens/>
              <w:jc w:val="center"/>
              <w:rPr>
                <w:rFonts w:ascii="Arial" w:hAnsi="Arial" w:cs="Arial"/>
                <w:sz w:val="22"/>
                <w:szCs w:val="22"/>
                <w:lang w:eastAsia="ar-SA"/>
              </w:rPr>
            </w:pPr>
            <w:r w:rsidRPr="00100707">
              <w:rPr>
                <w:rFonts w:ascii="Arial" w:hAnsi="Arial" w:cs="Arial"/>
                <w:sz w:val="22"/>
                <w:szCs w:val="22"/>
                <w:lang w:eastAsia="ar-SA"/>
              </w:rPr>
              <w:t>Data</w:t>
            </w:r>
            <w:r w:rsidR="00A62998" w:rsidRPr="00100707">
              <w:rPr>
                <w:rFonts w:ascii="Arial" w:hAnsi="Arial" w:cs="Arial"/>
                <w:sz w:val="22"/>
                <w:szCs w:val="22"/>
                <w:lang w:eastAsia="ar-SA"/>
              </w:rPr>
              <w:t xml:space="preserve"> wyk. roboty</w:t>
            </w:r>
          </w:p>
        </w:tc>
      </w:tr>
      <w:tr w:rsidR="001B00D2" w:rsidRPr="00100707" w14:paraId="5BF115C8" w14:textId="77777777" w:rsidTr="00A62998">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2269F49F"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DA4C81"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32B5DB6A"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05AF303A"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1710" w:type="dxa"/>
            <w:tcBorders>
              <w:top w:val="single" w:sz="6" w:space="0" w:color="auto"/>
              <w:left w:val="single" w:sz="6" w:space="0" w:color="auto"/>
              <w:bottom w:val="single" w:sz="6" w:space="0" w:color="auto"/>
              <w:right w:val="single" w:sz="6" w:space="0" w:color="auto"/>
            </w:tcBorders>
          </w:tcPr>
          <w:p w14:paraId="2CD9D5D2"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126" w:type="dxa"/>
            <w:tcBorders>
              <w:top w:val="single" w:sz="6" w:space="0" w:color="auto"/>
              <w:left w:val="single" w:sz="6" w:space="0" w:color="auto"/>
              <w:bottom w:val="single" w:sz="6" w:space="0" w:color="auto"/>
              <w:right w:val="single" w:sz="6" w:space="0" w:color="auto"/>
            </w:tcBorders>
          </w:tcPr>
          <w:p w14:paraId="3BECAE55"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080" w:type="dxa"/>
            <w:tcBorders>
              <w:top w:val="single" w:sz="6" w:space="0" w:color="auto"/>
              <w:left w:val="single" w:sz="6" w:space="0" w:color="auto"/>
              <w:bottom w:val="single" w:sz="6" w:space="0" w:color="auto"/>
              <w:right w:val="single" w:sz="6" w:space="0" w:color="auto"/>
            </w:tcBorders>
          </w:tcPr>
          <w:p w14:paraId="01E8D2F1" w14:textId="77777777" w:rsidR="001B00D2" w:rsidRPr="00100707" w:rsidRDefault="001B00D2" w:rsidP="00501B39">
            <w:pPr>
              <w:widowControl w:val="0"/>
              <w:tabs>
                <w:tab w:val="left" w:pos="142"/>
              </w:tabs>
              <w:suppressAutoHyphens/>
              <w:rPr>
                <w:rFonts w:ascii="Arial" w:hAnsi="Arial" w:cs="Arial"/>
                <w:sz w:val="22"/>
                <w:szCs w:val="22"/>
                <w:lang w:eastAsia="ar-SA"/>
              </w:rPr>
            </w:pPr>
          </w:p>
        </w:tc>
      </w:tr>
      <w:tr w:rsidR="001B00D2" w:rsidRPr="00100707" w14:paraId="6E270513" w14:textId="77777777" w:rsidTr="00A62998">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2D0F1307"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659C4D7"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2CE14905"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59BB0148"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1710" w:type="dxa"/>
            <w:tcBorders>
              <w:top w:val="single" w:sz="6" w:space="0" w:color="auto"/>
              <w:left w:val="single" w:sz="6" w:space="0" w:color="auto"/>
              <w:bottom w:val="single" w:sz="6" w:space="0" w:color="auto"/>
              <w:right w:val="single" w:sz="6" w:space="0" w:color="auto"/>
            </w:tcBorders>
          </w:tcPr>
          <w:p w14:paraId="762D1765"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126" w:type="dxa"/>
            <w:tcBorders>
              <w:top w:val="single" w:sz="6" w:space="0" w:color="auto"/>
              <w:left w:val="single" w:sz="6" w:space="0" w:color="auto"/>
              <w:bottom w:val="single" w:sz="6" w:space="0" w:color="auto"/>
              <w:right w:val="single" w:sz="6" w:space="0" w:color="auto"/>
            </w:tcBorders>
          </w:tcPr>
          <w:p w14:paraId="3AE781A4"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080" w:type="dxa"/>
            <w:tcBorders>
              <w:top w:val="single" w:sz="6" w:space="0" w:color="auto"/>
              <w:left w:val="single" w:sz="6" w:space="0" w:color="auto"/>
              <w:bottom w:val="single" w:sz="6" w:space="0" w:color="auto"/>
              <w:right w:val="single" w:sz="6" w:space="0" w:color="auto"/>
            </w:tcBorders>
          </w:tcPr>
          <w:p w14:paraId="5E654578" w14:textId="77777777" w:rsidR="001B00D2" w:rsidRPr="00100707" w:rsidRDefault="001B00D2" w:rsidP="00501B39">
            <w:pPr>
              <w:widowControl w:val="0"/>
              <w:tabs>
                <w:tab w:val="left" w:pos="142"/>
              </w:tabs>
              <w:suppressAutoHyphens/>
              <w:rPr>
                <w:rFonts w:ascii="Arial" w:hAnsi="Arial" w:cs="Arial"/>
                <w:sz w:val="22"/>
                <w:szCs w:val="22"/>
                <w:lang w:eastAsia="ar-SA"/>
              </w:rPr>
            </w:pPr>
          </w:p>
        </w:tc>
      </w:tr>
      <w:tr w:rsidR="001B00D2" w:rsidRPr="00100707" w14:paraId="162D1C3E" w14:textId="77777777" w:rsidTr="00A62998">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50CF9A62"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627692"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276B9821"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65B802B4"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1710" w:type="dxa"/>
            <w:tcBorders>
              <w:top w:val="single" w:sz="6" w:space="0" w:color="auto"/>
              <w:left w:val="single" w:sz="6" w:space="0" w:color="auto"/>
              <w:bottom w:val="single" w:sz="6" w:space="0" w:color="auto"/>
              <w:right w:val="single" w:sz="6" w:space="0" w:color="auto"/>
            </w:tcBorders>
          </w:tcPr>
          <w:p w14:paraId="5F4C8FA0"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126" w:type="dxa"/>
            <w:tcBorders>
              <w:top w:val="single" w:sz="6" w:space="0" w:color="auto"/>
              <w:left w:val="single" w:sz="6" w:space="0" w:color="auto"/>
              <w:bottom w:val="single" w:sz="6" w:space="0" w:color="auto"/>
              <w:right w:val="single" w:sz="6" w:space="0" w:color="auto"/>
            </w:tcBorders>
          </w:tcPr>
          <w:p w14:paraId="172EDDF8"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080" w:type="dxa"/>
            <w:tcBorders>
              <w:top w:val="single" w:sz="6" w:space="0" w:color="auto"/>
              <w:left w:val="single" w:sz="6" w:space="0" w:color="auto"/>
              <w:bottom w:val="single" w:sz="6" w:space="0" w:color="auto"/>
              <w:right w:val="single" w:sz="6" w:space="0" w:color="auto"/>
            </w:tcBorders>
          </w:tcPr>
          <w:p w14:paraId="7C063BB2" w14:textId="77777777" w:rsidR="001B00D2" w:rsidRPr="00100707" w:rsidRDefault="001B00D2" w:rsidP="00501B39">
            <w:pPr>
              <w:widowControl w:val="0"/>
              <w:tabs>
                <w:tab w:val="left" w:pos="142"/>
              </w:tabs>
              <w:suppressAutoHyphens/>
              <w:rPr>
                <w:rFonts w:ascii="Arial" w:hAnsi="Arial" w:cs="Arial"/>
                <w:sz w:val="22"/>
                <w:szCs w:val="22"/>
                <w:lang w:eastAsia="ar-SA"/>
              </w:rPr>
            </w:pPr>
          </w:p>
        </w:tc>
      </w:tr>
      <w:tr w:rsidR="001B00D2" w:rsidRPr="00100707" w14:paraId="0505BE75" w14:textId="77777777" w:rsidTr="00A62998">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54D465A2"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4BC7F2"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3D4295C9"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3E791810"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1710" w:type="dxa"/>
            <w:tcBorders>
              <w:top w:val="single" w:sz="6" w:space="0" w:color="auto"/>
              <w:left w:val="single" w:sz="6" w:space="0" w:color="auto"/>
              <w:bottom w:val="single" w:sz="6" w:space="0" w:color="auto"/>
              <w:right w:val="single" w:sz="6" w:space="0" w:color="auto"/>
            </w:tcBorders>
          </w:tcPr>
          <w:p w14:paraId="469CE1B3"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126" w:type="dxa"/>
            <w:tcBorders>
              <w:top w:val="single" w:sz="6" w:space="0" w:color="auto"/>
              <w:left w:val="single" w:sz="6" w:space="0" w:color="auto"/>
              <w:bottom w:val="single" w:sz="6" w:space="0" w:color="auto"/>
              <w:right w:val="single" w:sz="6" w:space="0" w:color="auto"/>
            </w:tcBorders>
          </w:tcPr>
          <w:p w14:paraId="0B8B593C"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080" w:type="dxa"/>
            <w:tcBorders>
              <w:top w:val="single" w:sz="6" w:space="0" w:color="auto"/>
              <w:left w:val="single" w:sz="6" w:space="0" w:color="auto"/>
              <w:bottom w:val="single" w:sz="6" w:space="0" w:color="auto"/>
              <w:right w:val="single" w:sz="6" w:space="0" w:color="auto"/>
            </w:tcBorders>
          </w:tcPr>
          <w:p w14:paraId="7BEB1807" w14:textId="77777777" w:rsidR="001B00D2" w:rsidRPr="00100707" w:rsidRDefault="001B00D2" w:rsidP="00501B39">
            <w:pPr>
              <w:widowControl w:val="0"/>
              <w:tabs>
                <w:tab w:val="left" w:pos="142"/>
              </w:tabs>
              <w:suppressAutoHyphens/>
              <w:rPr>
                <w:rFonts w:ascii="Arial" w:hAnsi="Arial" w:cs="Arial"/>
                <w:sz w:val="22"/>
                <w:szCs w:val="22"/>
                <w:lang w:eastAsia="ar-SA"/>
              </w:rPr>
            </w:pPr>
          </w:p>
        </w:tc>
      </w:tr>
      <w:tr w:rsidR="001B00D2" w:rsidRPr="00100707" w14:paraId="6D739BCC" w14:textId="77777777" w:rsidTr="00A62998">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60062AE4"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A86430"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42186CD7" w14:textId="77777777" w:rsidR="001B00D2" w:rsidRPr="00100707" w:rsidRDefault="001B00D2" w:rsidP="00501B39">
            <w:pPr>
              <w:widowControl w:val="0"/>
              <w:tabs>
                <w:tab w:val="left" w:pos="142"/>
              </w:tabs>
              <w:suppressAutoHyphens/>
              <w:rPr>
                <w:rFonts w:ascii="Arial" w:hAnsi="Arial" w:cs="Arial"/>
                <w:sz w:val="22"/>
                <w:szCs w:val="22"/>
                <w:lang w:eastAsia="ar-SA"/>
              </w:rPr>
            </w:pPr>
          </w:p>
          <w:p w14:paraId="3E14410F"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1710" w:type="dxa"/>
            <w:tcBorders>
              <w:top w:val="single" w:sz="6" w:space="0" w:color="auto"/>
              <w:left w:val="single" w:sz="6" w:space="0" w:color="auto"/>
              <w:bottom w:val="single" w:sz="6" w:space="0" w:color="auto"/>
              <w:right w:val="single" w:sz="6" w:space="0" w:color="auto"/>
            </w:tcBorders>
          </w:tcPr>
          <w:p w14:paraId="2A10A4D5"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126" w:type="dxa"/>
            <w:tcBorders>
              <w:top w:val="single" w:sz="6" w:space="0" w:color="auto"/>
              <w:left w:val="single" w:sz="6" w:space="0" w:color="auto"/>
              <w:bottom w:val="single" w:sz="6" w:space="0" w:color="auto"/>
              <w:right w:val="single" w:sz="6" w:space="0" w:color="auto"/>
            </w:tcBorders>
          </w:tcPr>
          <w:p w14:paraId="5B9044B0" w14:textId="77777777" w:rsidR="001B00D2" w:rsidRPr="00100707" w:rsidRDefault="001B00D2" w:rsidP="00501B39">
            <w:pPr>
              <w:widowControl w:val="0"/>
              <w:tabs>
                <w:tab w:val="left" w:pos="142"/>
              </w:tabs>
              <w:suppressAutoHyphens/>
              <w:rPr>
                <w:rFonts w:ascii="Arial" w:hAnsi="Arial" w:cs="Arial"/>
                <w:sz w:val="22"/>
                <w:szCs w:val="22"/>
                <w:lang w:eastAsia="ar-SA"/>
              </w:rPr>
            </w:pPr>
          </w:p>
        </w:tc>
        <w:tc>
          <w:tcPr>
            <w:tcW w:w="2080" w:type="dxa"/>
            <w:tcBorders>
              <w:top w:val="single" w:sz="6" w:space="0" w:color="auto"/>
              <w:left w:val="single" w:sz="6" w:space="0" w:color="auto"/>
              <w:bottom w:val="single" w:sz="6" w:space="0" w:color="auto"/>
              <w:right w:val="single" w:sz="6" w:space="0" w:color="auto"/>
            </w:tcBorders>
          </w:tcPr>
          <w:p w14:paraId="48A7EE73" w14:textId="77777777" w:rsidR="001B00D2" w:rsidRPr="00100707" w:rsidRDefault="001B00D2" w:rsidP="00501B39">
            <w:pPr>
              <w:widowControl w:val="0"/>
              <w:tabs>
                <w:tab w:val="left" w:pos="142"/>
              </w:tabs>
              <w:suppressAutoHyphens/>
              <w:rPr>
                <w:rFonts w:ascii="Arial" w:hAnsi="Arial" w:cs="Arial"/>
                <w:sz w:val="22"/>
                <w:szCs w:val="22"/>
                <w:lang w:eastAsia="ar-SA"/>
              </w:rPr>
            </w:pPr>
          </w:p>
        </w:tc>
      </w:tr>
    </w:tbl>
    <w:p w14:paraId="072CE224" w14:textId="77777777" w:rsidR="001B00D2" w:rsidRPr="00100707" w:rsidRDefault="001B00D2" w:rsidP="00501B39">
      <w:pPr>
        <w:widowControl w:val="0"/>
        <w:tabs>
          <w:tab w:val="left" w:pos="-142"/>
          <w:tab w:val="left" w:pos="142"/>
        </w:tabs>
        <w:suppressAutoHyphens/>
        <w:rPr>
          <w:rFonts w:ascii="Arial" w:hAnsi="Arial" w:cs="Arial"/>
          <w:b/>
          <w:sz w:val="22"/>
          <w:szCs w:val="22"/>
          <w:lang w:eastAsia="ar-SA"/>
        </w:rPr>
      </w:pPr>
    </w:p>
    <w:p w14:paraId="5FEC2A76" w14:textId="77777777" w:rsidR="001B00D2" w:rsidRPr="00100707" w:rsidRDefault="001B00D2" w:rsidP="00501B39">
      <w:pPr>
        <w:widowControl w:val="0"/>
        <w:tabs>
          <w:tab w:val="left" w:pos="-142"/>
          <w:tab w:val="left" w:pos="142"/>
        </w:tabs>
        <w:suppressAutoHyphens/>
        <w:ind w:left="100" w:hanging="100"/>
        <w:rPr>
          <w:rFonts w:ascii="Arial" w:hAnsi="Arial" w:cs="Arial"/>
          <w:sz w:val="22"/>
          <w:szCs w:val="22"/>
          <w:lang w:eastAsia="ar-SA"/>
        </w:rPr>
      </w:pPr>
      <w:r w:rsidRPr="00100707">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p>
    <w:p w14:paraId="7FD8682C" w14:textId="0B0B2EC4" w:rsidR="001B00D2" w:rsidRPr="00100707" w:rsidRDefault="001B00D2" w:rsidP="00B753B6">
      <w:pPr>
        <w:widowControl w:val="0"/>
        <w:tabs>
          <w:tab w:val="left" w:pos="-142"/>
          <w:tab w:val="left" w:pos="142"/>
        </w:tabs>
        <w:suppressAutoHyphens/>
        <w:jc w:val="right"/>
        <w:rPr>
          <w:rFonts w:ascii="Arial" w:hAnsi="Arial" w:cs="Arial"/>
          <w:sz w:val="22"/>
          <w:szCs w:val="22"/>
          <w:lang w:eastAsia="ar-SA"/>
        </w:rPr>
      </w:pPr>
      <w:r w:rsidRPr="00100707">
        <w:rPr>
          <w:rFonts w:ascii="Arial" w:hAnsi="Arial" w:cs="Arial"/>
          <w:sz w:val="22"/>
          <w:szCs w:val="22"/>
          <w:lang w:eastAsia="ar-SA"/>
        </w:rPr>
        <w:t xml:space="preserve">                                                                                                     ........................................................................</w:t>
      </w:r>
    </w:p>
    <w:p w14:paraId="2C21527B" w14:textId="77777777" w:rsidR="001B00D2" w:rsidRPr="00100707" w:rsidRDefault="001B00D2" w:rsidP="00501B39">
      <w:pPr>
        <w:tabs>
          <w:tab w:val="left" w:pos="142"/>
          <w:tab w:val="left" w:pos="708"/>
        </w:tabs>
        <w:suppressAutoHyphens/>
        <w:ind w:left="4395"/>
        <w:jc w:val="center"/>
        <w:rPr>
          <w:rFonts w:ascii="Arial" w:hAnsi="Arial" w:cs="Arial"/>
          <w:sz w:val="22"/>
          <w:szCs w:val="22"/>
          <w:lang w:eastAsia="ar-SA"/>
        </w:rPr>
      </w:pPr>
      <w:r w:rsidRPr="00100707">
        <w:rPr>
          <w:rFonts w:ascii="Arial" w:hAnsi="Arial" w:cs="Arial"/>
          <w:sz w:val="22"/>
          <w:szCs w:val="22"/>
          <w:lang w:eastAsia="ar-SA"/>
        </w:rPr>
        <w:t xml:space="preserve">(podpis osoby upoważnionej do składania oświadczeń woli w imieniu Wykonawcy) </w:t>
      </w:r>
    </w:p>
    <w:p w14:paraId="1565F1DB" w14:textId="77777777" w:rsidR="001B00D2" w:rsidRPr="00100707" w:rsidRDefault="001B00D2" w:rsidP="00501B39">
      <w:pPr>
        <w:tabs>
          <w:tab w:val="left" w:pos="142"/>
          <w:tab w:val="left" w:pos="708"/>
        </w:tabs>
        <w:suppressAutoHyphens/>
        <w:ind w:left="4395"/>
        <w:jc w:val="center"/>
        <w:rPr>
          <w:rFonts w:ascii="Arial" w:hAnsi="Arial" w:cs="Arial"/>
          <w:sz w:val="22"/>
          <w:szCs w:val="22"/>
          <w:lang w:eastAsia="ar-SA"/>
        </w:rPr>
      </w:pPr>
    </w:p>
    <w:p w14:paraId="02FC28BE" w14:textId="470DBA11" w:rsidR="001B00D2" w:rsidRDefault="001B00D2" w:rsidP="00501B39">
      <w:pPr>
        <w:tabs>
          <w:tab w:val="left" w:pos="142"/>
          <w:tab w:val="left" w:pos="708"/>
        </w:tabs>
        <w:suppressAutoHyphens/>
        <w:ind w:left="4395"/>
        <w:jc w:val="center"/>
        <w:rPr>
          <w:rFonts w:ascii="Arial" w:hAnsi="Arial" w:cs="Arial"/>
          <w:sz w:val="22"/>
          <w:szCs w:val="22"/>
          <w:lang w:eastAsia="ar-SA"/>
        </w:rPr>
      </w:pPr>
    </w:p>
    <w:p w14:paraId="74A80619" w14:textId="77777777" w:rsidR="00B753B6" w:rsidRPr="00100707" w:rsidRDefault="00B753B6" w:rsidP="00501B39">
      <w:pPr>
        <w:tabs>
          <w:tab w:val="left" w:pos="142"/>
          <w:tab w:val="left" w:pos="708"/>
        </w:tabs>
        <w:suppressAutoHyphens/>
        <w:ind w:left="4395"/>
        <w:jc w:val="center"/>
        <w:rPr>
          <w:rFonts w:ascii="Arial" w:hAnsi="Arial" w:cs="Arial"/>
          <w:sz w:val="22"/>
          <w:szCs w:val="22"/>
          <w:lang w:eastAsia="ar-SA"/>
        </w:rPr>
      </w:pPr>
    </w:p>
    <w:p w14:paraId="1EB3ADC2" w14:textId="77777777" w:rsidR="001B00D2" w:rsidRPr="00100707" w:rsidRDefault="001B00D2" w:rsidP="00501B39">
      <w:pPr>
        <w:tabs>
          <w:tab w:val="left" w:pos="142"/>
          <w:tab w:val="left" w:pos="708"/>
        </w:tabs>
        <w:suppressAutoHyphens/>
        <w:ind w:left="4395"/>
        <w:jc w:val="center"/>
        <w:rPr>
          <w:rFonts w:ascii="Arial" w:hAnsi="Arial" w:cs="Arial"/>
          <w:sz w:val="22"/>
          <w:szCs w:val="22"/>
          <w:lang w:eastAsia="ar-SA"/>
        </w:rPr>
      </w:pPr>
    </w:p>
    <w:p w14:paraId="6E1DAFD0" w14:textId="5412DB53" w:rsidR="001B00D2" w:rsidRPr="00100707" w:rsidRDefault="001B00D2" w:rsidP="00501B39">
      <w:pPr>
        <w:widowControl w:val="0"/>
        <w:tabs>
          <w:tab w:val="left" w:pos="142"/>
          <w:tab w:val="left" w:pos="708"/>
        </w:tabs>
        <w:spacing w:line="100" w:lineRule="atLeast"/>
        <w:ind w:left="57" w:right="-530"/>
        <w:rPr>
          <w:rFonts w:ascii="Arial" w:hAnsi="Arial" w:cs="Arial"/>
          <w:kern w:val="1"/>
          <w:sz w:val="22"/>
          <w:szCs w:val="22"/>
          <w:lang w:eastAsia="ar-SA"/>
        </w:rPr>
      </w:pPr>
      <w:r w:rsidRPr="00100707">
        <w:rPr>
          <w:rFonts w:ascii="Arial" w:hAnsi="Arial" w:cs="Arial"/>
          <w:kern w:val="1"/>
          <w:sz w:val="22"/>
          <w:szCs w:val="22"/>
          <w:lang w:eastAsia="ar-SA"/>
        </w:rPr>
        <w:lastRenderedPageBreak/>
        <w:t>SPW.272.</w:t>
      </w:r>
      <w:r w:rsidR="00A62998" w:rsidRPr="00100707">
        <w:rPr>
          <w:rFonts w:ascii="Arial" w:hAnsi="Arial" w:cs="Arial"/>
          <w:kern w:val="1"/>
          <w:sz w:val="22"/>
          <w:szCs w:val="22"/>
          <w:lang w:eastAsia="ar-SA"/>
        </w:rPr>
        <w:t>33</w:t>
      </w:r>
      <w:r w:rsidRPr="00100707">
        <w:rPr>
          <w:rFonts w:ascii="Arial" w:hAnsi="Arial" w:cs="Arial"/>
          <w:kern w:val="1"/>
          <w:sz w:val="22"/>
          <w:szCs w:val="22"/>
          <w:lang w:eastAsia="ar-SA"/>
        </w:rPr>
        <w:t xml:space="preserve">.2021 </w:t>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r>
      <w:r w:rsidRPr="00100707">
        <w:rPr>
          <w:rFonts w:ascii="Arial" w:hAnsi="Arial" w:cs="Arial"/>
          <w:kern w:val="1"/>
          <w:sz w:val="22"/>
          <w:szCs w:val="22"/>
          <w:lang w:eastAsia="ar-SA"/>
        </w:rPr>
        <w:tab/>
        <w:t>Załącznik 5</w:t>
      </w:r>
    </w:p>
    <w:p w14:paraId="03EEA239" w14:textId="77777777" w:rsidR="001B00D2" w:rsidRPr="00100707" w:rsidRDefault="001B00D2" w:rsidP="00501B39">
      <w:pPr>
        <w:widowControl w:val="0"/>
        <w:tabs>
          <w:tab w:val="left" w:pos="142"/>
          <w:tab w:val="left" w:pos="708"/>
        </w:tabs>
        <w:spacing w:line="100" w:lineRule="atLeast"/>
        <w:ind w:left="57" w:right="-530"/>
        <w:jc w:val="right"/>
        <w:rPr>
          <w:rFonts w:ascii="Arial" w:hAnsi="Arial" w:cs="Arial"/>
          <w:b/>
          <w:kern w:val="1"/>
          <w:sz w:val="22"/>
          <w:szCs w:val="22"/>
          <w:u w:val="single"/>
          <w:lang w:eastAsia="ar-SA"/>
        </w:rPr>
      </w:pPr>
    </w:p>
    <w:p w14:paraId="74D2084C" w14:textId="77777777" w:rsidR="001B00D2" w:rsidRPr="00100707" w:rsidRDefault="001B00D2" w:rsidP="00501B39">
      <w:pPr>
        <w:tabs>
          <w:tab w:val="left" w:pos="142"/>
        </w:tabs>
        <w:spacing w:line="100" w:lineRule="atLeast"/>
        <w:jc w:val="center"/>
        <w:rPr>
          <w:rFonts w:ascii="Arial" w:hAnsi="Arial" w:cs="Arial"/>
          <w:b/>
          <w:kern w:val="1"/>
          <w:sz w:val="22"/>
          <w:szCs w:val="22"/>
          <w:u w:val="single"/>
          <w:lang w:eastAsia="ar-SA"/>
        </w:rPr>
      </w:pPr>
      <w:r w:rsidRPr="00100707">
        <w:rPr>
          <w:rFonts w:ascii="Arial" w:hAnsi="Arial" w:cs="Arial"/>
          <w:b/>
          <w:kern w:val="1"/>
          <w:sz w:val="22"/>
          <w:szCs w:val="22"/>
          <w:u w:val="single"/>
          <w:lang w:eastAsia="ar-SA"/>
        </w:rPr>
        <w:t>WYKAZ OSÓB</w:t>
      </w:r>
    </w:p>
    <w:p w14:paraId="3895302A" w14:textId="77777777" w:rsidR="001B00D2" w:rsidRPr="00100707" w:rsidRDefault="001B00D2" w:rsidP="00501B39">
      <w:pPr>
        <w:tabs>
          <w:tab w:val="left" w:pos="142"/>
        </w:tabs>
        <w:spacing w:line="100" w:lineRule="atLeast"/>
        <w:jc w:val="center"/>
        <w:rPr>
          <w:rFonts w:ascii="Arial" w:hAnsi="Arial" w:cs="Arial"/>
          <w:bCs/>
          <w:kern w:val="1"/>
          <w:sz w:val="22"/>
          <w:szCs w:val="22"/>
          <w:lang w:eastAsia="ar-SA"/>
        </w:rPr>
      </w:pPr>
    </w:p>
    <w:p w14:paraId="4E658C1B" w14:textId="77777777" w:rsidR="001B00D2" w:rsidRPr="00100707" w:rsidRDefault="001B00D2" w:rsidP="00501B39">
      <w:pPr>
        <w:tabs>
          <w:tab w:val="left" w:pos="142"/>
        </w:tabs>
        <w:spacing w:line="100" w:lineRule="atLeast"/>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2410"/>
        <w:gridCol w:w="2976"/>
        <w:gridCol w:w="2977"/>
      </w:tblGrid>
      <w:tr w:rsidR="001B00D2" w:rsidRPr="00100707" w14:paraId="0D25D54E" w14:textId="77777777" w:rsidTr="006F7E59">
        <w:tc>
          <w:tcPr>
            <w:tcW w:w="851" w:type="dxa"/>
            <w:tcBorders>
              <w:top w:val="single" w:sz="4" w:space="0" w:color="000000"/>
              <w:left w:val="single" w:sz="4" w:space="0" w:color="000000"/>
              <w:bottom w:val="single" w:sz="4" w:space="0" w:color="000000"/>
            </w:tcBorders>
            <w:shd w:val="clear" w:color="auto" w:fill="auto"/>
          </w:tcPr>
          <w:p w14:paraId="28BCC146"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L.p.</w:t>
            </w:r>
          </w:p>
        </w:tc>
        <w:tc>
          <w:tcPr>
            <w:tcW w:w="2410" w:type="dxa"/>
            <w:tcBorders>
              <w:top w:val="single" w:sz="4" w:space="0" w:color="000000"/>
              <w:left w:val="single" w:sz="4" w:space="0" w:color="000000"/>
              <w:bottom w:val="single" w:sz="4" w:space="0" w:color="000000"/>
            </w:tcBorders>
            <w:shd w:val="clear" w:color="auto" w:fill="auto"/>
          </w:tcPr>
          <w:p w14:paraId="6C4F6F9F"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Imię i nazwisko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7A14C2"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 xml:space="preserve">Sposób dysponowania </w:t>
            </w:r>
          </w:p>
          <w:p w14:paraId="6C7B22D3"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(np. umowa o pracę, zlecenie, itd.)</w:t>
            </w:r>
          </w:p>
        </w:tc>
        <w:tc>
          <w:tcPr>
            <w:tcW w:w="2977" w:type="dxa"/>
            <w:tcBorders>
              <w:top w:val="single" w:sz="4" w:space="0" w:color="000000"/>
              <w:left w:val="single" w:sz="4" w:space="0" w:color="000000"/>
              <w:bottom w:val="single" w:sz="4" w:space="0" w:color="000000"/>
              <w:right w:val="single" w:sz="4" w:space="0" w:color="000000"/>
            </w:tcBorders>
          </w:tcPr>
          <w:p w14:paraId="336D487F" w14:textId="15D5D3C0" w:rsidR="006F7E59" w:rsidRPr="00100707" w:rsidRDefault="006F7E59"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Wykształcenie</w:t>
            </w:r>
          </w:p>
          <w:p w14:paraId="4AF3FC60" w14:textId="472920AD"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Uprawnienia doświadczenie zawodowe</w:t>
            </w:r>
          </w:p>
        </w:tc>
      </w:tr>
      <w:tr w:rsidR="001B00D2" w:rsidRPr="00100707" w14:paraId="1D817C99" w14:textId="77777777" w:rsidTr="006F7E59">
        <w:tc>
          <w:tcPr>
            <w:tcW w:w="851" w:type="dxa"/>
            <w:tcBorders>
              <w:top w:val="single" w:sz="4" w:space="0" w:color="000000"/>
              <w:left w:val="single" w:sz="4" w:space="0" w:color="000000"/>
              <w:bottom w:val="single" w:sz="4" w:space="0" w:color="000000"/>
            </w:tcBorders>
            <w:shd w:val="clear" w:color="auto" w:fill="auto"/>
          </w:tcPr>
          <w:p w14:paraId="7F74D06C" w14:textId="77777777" w:rsidR="001B00D2" w:rsidRPr="00100707" w:rsidRDefault="001B00D2" w:rsidP="00501B39">
            <w:pPr>
              <w:tabs>
                <w:tab w:val="left" w:pos="142"/>
              </w:tabs>
              <w:spacing w:line="100" w:lineRule="atLeast"/>
              <w:jc w:val="both"/>
              <w:rPr>
                <w:rFonts w:ascii="Arial" w:hAnsi="Arial" w:cs="Arial"/>
                <w:kern w:val="1"/>
                <w:sz w:val="22"/>
                <w:szCs w:val="22"/>
                <w:lang w:eastAsia="ar-SA"/>
              </w:rPr>
            </w:pPr>
            <w:r w:rsidRPr="00100707">
              <w:rPr>
                <w:rFonts w:ascii="Arial" w:hAnsi="Arial" w:cs="Arial"/>
                <w:kern w:val="1"/>
                <w:sz w:val="22"/>
                <w:szCs w:val="22"/>
                <w:lang w:eastAsia="ar-SA"/>
              </w:rPr>
              <w:t>1.</w:t>
            </w:r>
          </w:p>
        </w:tc>
        <w:tc>
          <w:tcPr>
            <w:tcW w:w="2410" w:type="dxa"/>
            <w:tcBorders>
              <w:top w:val="single" w:sz="4" w:space="0" w:color="000000"/>
              <w:left w:val="single" w:sz="4" w:space="0" w:color="000000"/>
              <w:bottom w:val="single" w:sz="4" w:space="0" w:color="000000"/>
            </w:tcBorders>
            <w:shd w:val="clear" w:color="auto" w:fill="auto"/>
          </w:tcPr>
          <w:p w14:paraId="3F6CBD30"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A2C150"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03DF02F7"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211268DA" w14:textId="77777777" w:rsidTr="006F7E59">
        <w:tc>
          <w:tcPr>
            <w:tcW w:w="851" w:type="dxa"/>
            <w:tcBorders>
              <w:top w:val="single" w:sz="4" w:space="0" w:color="000000"/>
              <w:left w:val="single" w:sz="4" w:space="0" w:color="000000"/>
              <w:bottom w:val="single" w:sz="4" w:space="0" w:color="000000"/>
            </w:tcBorders>
            <w:shd w:val="clear" w:color="auto" w:fill="auto"/>
          </w:tcPr>
          <w:p w14:paraId="0B95BC46" w14:textId="77777777" w:rsidR="001B00D2" w:rsidRPr="00100707" w:rsidRDefault="001B00D2" w:rsidP="00501B39">
            <w:pPr>
              <w:tabs>
                <w:tab w:val="left" w:pos="142"/>
              </w:tabs>
              <w:spacing w:line="100" w:lineRule="atLeast"/>
              <w:jc w:val="both"/>
              <w:rPr>
                <w:rFonts w:ascii="Arial" w:hAnsi="Arial" w:cs="Arial"/>
                <w:kern w:val="1"/>
                <w:sz w:val="22"/>
                <w:szCs w:val="22"/>
                <w:lang w:eastAsia="ar-SA"/>
              </w:rPr>
            </w:pPr>
            <w:r w:rsidRPr="00100707">
              <w:rPr>
                <w:rFonts w:ascii="Arial" w:hAnsi="Arial" w:cs="Arial"/>
                <w:kern w:val="1"/>
                <w:sz w:val="22"/>
                <w:szCs w:val="22"/>
                <w:lang w:eastAsia="ar-SA"/>
              </w:rPr>
              <w:t>2.</w:t>
            </w:r>
          </w:p>
        </w:tc>
        <w:tc>
          <w:tcPr>
            <w:tcW w:w="2410" w:type="dxa"/>
            <w:tcBorders>
              <w:top w:val="single" w:sz="4" w:space="0" w:color="000000"/>
              <w:left w:val="single" w:sz="4" w:space="0" w:color="000000"/>
              <w:bottom w:val="single" w:sz="4" w:space="0" w:color="000000"/>
            </w:tcBorders>
            <w:shd w:val="clear" w:color="auto" w:fill="auto"/>
          </w:tcPr>
          <w:p w14:paraId="0A646FDF"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247875"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742DEE0D"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4366903F" w14:textId="77777777" w:rsidTr="006F7E59">
        <w:tc>
          <w:tcPr>
            <w:tcW w:w="851" w:type="dxa"/>
            <w:tcBorders>
              <w:top w:val="single" w:sz="4" w:space="0" w:color="000000"/>
              <w:left w:val="single" w:sz="4" w:space="0" w:color="000000"/>
              <w:bottom w:val="single" w:sz="4" w:space="0" w:color="000000"/>
            </w:tcBorders>
            <w:shd w:val="clear" w:color="auto" w:fill="auto"/>
          </w:tcPr>
          <w:p w14:paraId="5A4D3E0C"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3.</w:t>
            </w:r>
          </w:p>
        </w:tc>
        <w:tc>
          <w:tcPr>
            <w:tcW w:w="2410" w:type="dxa"/>
            <w:tcBorders>
              <w:top w:val="single" w:sz="4" w:space="0" w:color="000000"/>
              <w:left w:val="single" w:sz="4" w:space="0" w:color="000000"/>
              <w:bottom w:val="single" w:sz="4" w:space="0" w:color="000000"/>
            </w:tcBorders>
            <w:shd w:val="clear" w:color="auto" w:fill="auto"/>
          </w:tcPr>
          <w:p w14:paraId="60523DCE"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19F3CF"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54AB1C39"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3F058B10" w14:textId="77777777" w:rsidTr="006F7E59">
        <w:tc>
          <w:tcPr>
            <w:tcW w:w="851" w:type="dxa"/>
            <w:tcBorders>
              <w:top w:val="single" w:sz="4" w:space="0" w:color="000000"/>
              <w:left w:val="single" w:sz="4" w:space="0" w:color="000000"/>
              <w:bottom w:val="single" w:sz="4" w:space="0" w:color="000000"/>
            </w:tcBorders>
            <w:shd w:val="clear" w:color="auto" w:fill="auto"/>
          </w:tcPr>
          <w:p w14:paraId="50B89D0C"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4.</w:t>
            </w:r>
          </w:p>
        </w:tc>
        <w:tc>
          <w:tcPr>
            <w:tcW w:w="2410" w:type="dxa"/>
            <w:tcBorders>
              <w:top w:val="single" w:sz="4" w:space="0" w:color="000000"/>
              <w:left w:val="single" w:sz="4" w:space="0" w:color="000000"/>
              <w:bottom w:val="single" w:sz="4" w:space="0" w:color="000000"/>
            </w:tcBorders>
            <w:shd w:val="clear" w:color="auto" w:fill="auto"/>
          </w:tcPr>
          <w:p w14:paraId="556DBF3B"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E4E2D85"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48354785"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6FA25723" w14:textId="77777777" w:rsidTr="006F7E59">
        <w:tc>
          <w:tcPr>
            <w:tcW w:w="851" w:type="dxa"/>
            <w:tcBorders>
              <w:top w:val="single" w:sz="4" w:space="0" w:color="000000"/>
              <w:left w:val="single" w:sz="4" w:space="0" w:color="000000"/>
              <w:bottom w:val="single" w:sz="4" w:space="0" w:color="000000"/>
            </w:tcBorders>
            <w:shd w:val="clear" w:color="auto" w:fill="auto"/>
          </w:tcPr>
          <w:p w14:paraId="52B4C52B"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5.</w:t>
            </w:r>
          </w:p>
        </w:tc>
        <w:tc>
          <w:tcPr>
            <w:tcW w:w="2410" w:type="dxa"/>
            <w:tcBorders>
              <w:top w:val="single" w:sz="4" w:space="0" w:color="000000"/>
              <w:left w:val="single" w:sz="4" w:space="0" w:color="000000"/>
              <w:bottom w:val="single" w:sz="4" w:space="0" w:color="000000"/>
            </w:tcBorders>
            <w:shd w:val="clear" w:color="auto" w:fill="auto"/>
          </w:tcPr>
          <w:p w14:paraId="7BFCF316"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206857C"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3F3BAE81"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71FE61DB" w14:textId="77777777" w:rsidTr="006F7E59">
        <w:tc>
          <w:tcPr>
            <w:tcW w:w="851" w:type="dxa"/>
            <w:tcBorders>
              <w:top w:val="single" w:sz="4" w:space="0" w:color="000000"/>
              <w:left w:val="single" w:sz="4" w:space="0" w:color="000000"/>
              <w:bottom w:val="single" w:sz="4" w:space="0" w:color="000000"/>
            </w:tcBorders>
            <w:shd w:val="clear" w:color="auto" w:fill="auto"/>
          </w:tcPr>
          <w:p w14:paraId="41F5D678"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6.</w:t>
            </w:r>
          </w:p>
        </w:tc>
        <w:tc>
          <w:tcPr>
            <w:tcW w:w="2410" w:type="dxa"/>
            <w:tcBorders>
              <w:top w:val="single" w:sz="4" w:space="0" w:color="000000"/>
              <w:left w:val="single" w:sz="4" w:space="0" w:color="000000"/>
              <w:bottom w:val="single" w:sz="4" w:space="0" w:color="000000"/>
            </w:tcBorders>
            <w:shd w:val="clear" w:color="auto" w:fill="auto"/>
          </w:tcPr>
          <w:p w14:paraId="0F31A412"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6FFE48"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297B15C1"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r w:rsidR="001B00D2" w:rsidRPr="00100707" w14:paraId="72C90F67" w14:textId="77777777" w:rsidTr="006F7E59">
        <w:tc>
          <w:tcPr>
            <w:tcW w:w="851" w:type="dxa"/>
            <w:tcBorders>
              <w:top w:val="single" w:sz="4" w:space="0" w:color="000000"/>
              <w:left w:val="single" w:sz="4" w:space="0" w:color="000000"/>
              <w:bottom w:val="single" w:sz="4" w:space="0" w:color="000000"/>
            </w:tcBorders>
            <w:shd w:val="clear" w:color="auto" w:fill="auto"/>
          </w:tcPr>
          <w:p w14:paraId="46FCF91B" w14:textId="77777777" w:rsidR="001B00D2" w:rsidRPr="00100707" w:rsidRDefault="001B00D2" w:rsidP="00501B39">
            <w:pPr>
              <w:tabs>
                <w:tab w:val="left" w:pos="142"/>
              </w:tabs>
              <w:spacing w:line="100" w:lineRule="atLeast"/>
              <w:rPr>
                <w:rFonts w:ascii="Arial" w:hAnsi="Arial" w:cs="Arial"/>
                <w:kern w:val="1"/>
                <w:sz w:val="22"/>
                <w:szCs w:val="22"/>
                <w:lang w:eastAsia="ar-SA"/>
              </w:rPr>
            </w:pPr>
            <w:r w:rsidRPr="00100707">
              <w:rPr>
                <w:rFonts w:ascii="Arial" w:hAnsi="Arial" w:cs="Arial"/>
                <w:kern w:val="1"/>
                <w:sz w:val="22"/>
                <w:szCs w:val="22"/>
                <w:lang w:eastAsia="ar-SA"/>
              </w:rPr>
              <w:t>7.</w:t>
            </w:r>
          </w:p>
        </w:tc>
        <w:tc>
          <w:tcPr>
            <w:tcW w:w="2410" w:type="dxa"/>
            <w:tcBorders>
              <w:top w:val="single" w:sz="4" w:space="0" w:color="000000"/>
              <w:left w:val="single" w:sz="4" w:space="0" w:color="000000"/>
              <w:bottom w:val="single" w:sz="4" w:space="0" w:color="000000"/>
            </w:tcBorders>
            <w:shd w:val="clear" w:color="auto" w:fill="auto"/>
          </w:tcPr>
          <w:p w14:paraId="71ED6609" w14:textId="77777777" w:rsidR="001B00D2" w:rsidRPr="00100707" w:rsidRDefault="001B00D2" w:rsidP="00501B39">
            <w:pPr>
              <w:tabs>
                <w:tab w:val="left" w:pos="142"/>
              </w:tabs>
              <w:snapToGrid w:val="0"/>
              <w:spacing w:line="100" w:lineRule="atLeast"/>
              <w:rPr>
                <w:rFonts w:ascii="Arial" w:hAnsi="Arial" w:cs="Arial"/>
                <w:kern w:val="1"/>
                <w:sz w:val="22"/>
                <w:szCs w:val="22"/>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5052"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5EC626BD" w14:textId="77777777" w:rsidR="001B00D2" w:rsidRPr="00100707" w:rsidRDefault="001B00D2" w:rsidP="00501B39">
            <w:pPr>
              <w:tabs>
                <w:tab w:val="left" w:pos="142"/>
              </w:tabs>
              <w:snapToGrid w:val="0"/>
              <w:spacing w:line="100" w:lineRule="atLeast"/>
              <w:jc w:val="both"/>
              <w:rPr>
                <w:rFonts w:ascii="Arial" w:hAnsi="Arial" w:cs="Arial"/>
                <w:kern w:val="1"/>
                <w:sz w:val="22"/>
                <w:szCs w:val="22"/>
                <w:lang w:eastAsia="ar-SA"/>
              </w:rPr>
            </w:pPr>
          </w:p>
        </w:tc>
      </w:tr>
    </w:tbl>
    <w:p w14:paraId="2660CE18" w14:textId="77777777" w:rsidR="001B00D2" w:rsidRPr="00100707" w:rsidRDefault="001B00D2" w:rsidP="00501B39">
      <w:pPr>
        <w:tabs>
          <w:tab w:val="left" w:pos="142"/>
        </w:tabs>
        <w:spacing w:line="100" w:lineRule="atLeast"/>
        <w:jc w:val="both"/>
        <w:rPr>
          <w:rFonts w:ascii="Arial" w:hAnsi="Arial" w:cs="Arial"/>
          <w:iCs/>
          <w:kern w:val="1"/>
          <w:sz w:val="22"/>
          <w:szCs w:val="22"/>
          <w:lang w:eastAsia="ar-SA"/>
        </w:rPr>
      </w:pPr>
      <w:r w:rsidRPr="00100707">
        <w:rPr>
          <w:rFonts w:ascii="Arial" w:hAnsi="Arial" w:cs="Arial"/>
          <w:bCs/>
          <w:kern w:val="1"/>
          <w:sz w:val="22"/>
          <w:szCs w:val="22"/>
          <w:lang w:eastAsia="ar-SA"/>
        </w:rPr>
        <w:t xml:space="preserve">Oświadczamy, że w/w dane odpowiadają prawdzie i wyrażamy gotowość ich udokumentowania na życzenie Zamawiającego. </w:t>
      </w:r>
    </w:p>
    <w:p w14:paraId="6ACF22F1" w14:textId="77777777" w:rsidR="001B00D2" w:rsidRPr="00100707" w:rsidRDefault="001B00D2" w:rsidP="00501B39">
      <w:pPr>
        <w:tabs>
          <w:tab w:val="left" w:pos="142"/>
        </w:tabs>
        <w:suppressAutoHyphens/>
        <w:spacing w:line="100" w:lineRule="atLeast"/>
        <w:ind w:firstLine="3960"/>
        <w:jc w:val="center"/>
        <w:rPr>
          <w:rFonts w:ascii="Arial" w:hAnsi="Arial" w:cs="Arial"/>
          <w:iCs/>
          <w:kern w:val="1"/>
          <w:sz w:val="22"/>
          <w:szCs w:val="22"/>
          <w:lang w:eastAsia="ar-SA"/>
        </w:rPr>
      </w:pPr>
    </w:p>
    <w:p w14:paraId="277C688B" w14:textId="77777777" w:rsidR="001B00D2" w:rsidRPr="00100707" w:rsidRDefault="001B00D2" w:rsidP="00501B39">
      <w:pPr>
        <w:tabs>
          <w:tab w:val="left" w:pos="142"/>
        </w:tabs>
        <w:suppressAutoHyphens/>
        <w:spacing w:line="100" w:lineRule="atLeast"/>
        <w:ind w:firstLine="3960"/>
        <w:jc w:val="center"/>
        <w:rPr>
          <w:rFonts w:ascii="Arial" w:hAnsi="Arial" w:cs="Arial"/>
          <w:iCs/>
          <w:kern w:val="1"/>
          <w:sz w:val="22"/>
          <w:szCs w:val="22"/>
          <w:lang w:eastAsia="ar-SA"/>
        </w:rPr>
      </w:pPr>
    </w:p>
    <w:p w14:paraId="6AC37309" w14:textId="77777777" w:rsidR="001B00D2" w:rsidRPr="00100707" w:rsidRDefault="001B00D2" w:rsidP="00501B39">
      <w:pPr>
        <w:tabs>
          <w:tab w:val="left" w:pos="142"/>
        </w:tabs>
        <w:suppressAutoHyphens/>
        <w:spacing w:line="100" w:lineRule="atLeast"/>
        <w:ind w:firstLine="3960"/>
        <w:jc w:val="center"/>
        <w:rPr>
          <w:rFonts w:ascii="Arial" w:hAnsi="Arial" w:cs="Arial"/>
          <w:iCs/>
          <w:kern w:val="1"/>
          <w:sz w:val="22"/>
          <w:szCs w:val="22"/>
          <w:lang w:eastAsia="ar-SA"/>
        </w:rPr>
      </w:pPr>
    </w:p>
    <w:p w14:paraId="6721189A" w14:textId="77777777" w:rsidR="001B00D2" w:rsidRPr="00100707" w:rsidRDefault="001B00D2" w:rsidP="00501B39">
      <w:pPr>
        <w:widowControl w:val="0"/>
        <w:tabs>
          <w:tab w:val="left" w:pos="-142"/>
          <w:tab w:val="left" w:pos="142"/>
        </w:tabs>
        <w:suppressAutoHyphens/>
        <w:rPr>
          <w:rFonts w:ascii="Arial" w:hAnsi="Arial" w:cs="Arial"/>
          <w:sz w:val="22"/>
          <w:szCs w:val="22"/>
          <w:lang w:eastAsia="ar-SA"/>
        </w:rPr>
      </w:pPr>
      <w:r w:rsidRPr="00100707">
        <w:rPr>
          <w:rFonts w:ascii="Arial" w:hAnsi="Arial" w:cs="Arial"/>
          <w:sz w:val="22"/>
          <w:szCs w:val="22"/>
          <w:lang w:eastAsia="ar-SA"/>
        </w:rPr>
        <w:t xml:space="preserve">                                                                                                     ...............................................................................................................</w:t>
      </w:r>
    </w:p>
    <w:p w14:paraId="7BB9C134" w14:textId="77777777" w:rsidR="001B00D2" w:rsidRPr="00100707" w:rsidRDefault="001B00D2" w:rsidP="00501B39">
      <w:pPr>
        <w:tabs>
          <w:tab w:val="left" w:pos="142"/>
          <w:tab w:val="left" w:pos="708"/>
        </w:tabs>
        <w:suppressAutoHyphens/>
        <w:ind w:left="4395"/>
        <w:jc w:val="center"/>
        <w:rPr>
          <w:rFonts w:ascii="Arial" w:hAnsi="Arial" w:cs="Arial"/>
          <w:sz w:val="22"/>
          <w:szCs w:val="22"/>
          <w:lang w:eastAsia="ar-SA"/>
        </w:rPr>
      </w:pPr>
      <w:r w:rsidRPr="00100707">
        <w:rPr>
          <w:rFonts w:ascii="Arial" w:hAnsi="Arial" w:cs="Arial"/>
          <w:sz w:val="22"/>
          <w:szCs w:val="22"/>
          <w:lang w:eastAsia="ar-SA"/>
        </w:rPr>
        <w:t xml:space="preserve">(podpis osoby upoważnionej do składania oświadczeń woli w imieniu Wykonawcy) </w:t>
      </w:r>
    </w:p>
    <w:p w14:paraId="2035F25C" w14:textId="77777777" w:rsidR="001B00D2" w:rsidRPr="00100707" w:rsidRDefault="001B00D2" w:rsidP="00501B39">
      <w:pPr>
        <w:tabs>
          <w:tab w:val="left" w:pos="142"/>
        </w:tabs>
        <w:suppressAutoHyphens/>
        <w:spacing w:line="100" w:lineRule="atLeast"/>
        <w:rPr>
          <w:rFonts w:ascii="Arial" w:hAnsi="Arial" w:cs="Arial"/>
          <w:i/>
          <w:kern w:val="1"/>
          <w:sz w:val="22"/>
          <w:szCs w:val="22"/>
          <w:lang w:eastAsia="ar-SA"/>
        </w:rPr>
      </w:pPr>
    </w:p>
    <w:p w14:paraId="509F80AC" w14:textId="77777777" w:rsidR="001B00D2" w:rsidRPr="00100707" w:rsidRDefault="001B00D2" w:rsidP="00501B39">
      <w:pPr>
        <w:tabs>
          <w:tab w:val="left" w:pos="-142"/>
          <w:tab w:val="left" w:pos="142"/>
        </w:tabs>
        <w:jc w:val="both"/>
        <w:rPr>
          <w:rFonts w:ascii="Arial" w:hAnsi="Arial" w:cs="Arial"/>
          <w:sz w:val="22"/>
          <w:szCs w:val="22"/>
        </w:rPr>
      </w:pPr>
    </w:p>
    <w:p w14:paraId="12182ABE" w14:textId="77777777" w:rsidR="001B00D2" w:rsidRPr="00100707" w:rsidRDefault="001B00D2" w:rsidP="00501B39">
      <w:pPr>
        <w:tabs>
          <w:tab w:val="left" w:pos="142"/>
        </w:tabs>
        <w:jc w:val="both"/>
        <w:rPr>
          <w:rFonts w:ascii="Arial" w:hAnsi="Arial" w:cs="Arial"/>
          <w:i/>
          <w:snapToGrid w:val="0"/>
          <w:color w:val="002060"/>
          <w:sz w:val="22"/>
          <w:szCs w:val="22"/>
        </w:rPr>
      </w:pPr>
    </w:p>
    <w:p w14:paraId="442C6FD9" w14:textId="77777777" w:rsidR="001B00D2" w:rsidRPr="00100707" w:rsidRDefault="001B00D2" w:rsidP="00501B39">
      <w:pPr>
        <w:tabs>
          <w:tab w:val="left" w:pos="142"/>
        </w:tabs>
        <w:jc w:val="both"/>
        <w:rPr>
          <w:rFonts w:ascii="Arial" w:hAnsi="Arial" w:cs="Arial"/>
          <w:i/>
          <w:snapToGrid w:val="0"/>
          <w:color w:val="002060"/>
          <w:sz w:val="22"/>
          <w:szCs w:val="22"/>
        </w:rPr>
      </w:pPr>
    </w:p>
    <w:p w14:paraId="77CBB3D7" w14:textId="77777777" w:rsidR="001B00D2" w:rsidRPr="00100707" w:rsidRDefault="001B00D2" w:rsidP="00501B39">
      <w:pPr>
        <w:tabs>
          <w:tab w:val="left" w:pos="142"/>
        </w:tabs>
        <w:jc w:val="both"/>
        <w:rPr>
          <w:rFonts w:ascii="Arial" w:hAnsi="Arial" w:cs="Arial"/>
          <w:i/>
          <w:snapToGrid w:val="0"/>
          <w:color w:val="002060"/>
          <w:sz w:val="22"/>
          <w:szCs w:val="22"/>
        </w:rPr>
      </w:pPr>
    </w:p>
    <w:p w14:paraId="5CBF4168" w14:textId="77777777" w:rsidR="001B00D2" w:rsidRPr="00100707" w:rsidRDefault="001B00D2" w:rsidP="00501B39">
      <w:pPr>
        <w:tabs>
          <w:tab w:val="left" w:pos="142"/>
        </w:tabs>
        <w:jc w:val="both"/>
        <w:rPr>
          <w:rFonts w:ascii="Arial" w:hAnsi="Arial" w:cs="Arial"/>
          <w:i/>
          <w:snapToGrid w:val="0"/>
          <w:color w:val="002060"/>
          <w:sz w:val="22"/>
          <w:szCs w:val="22"/>
        </w:rPr>
      </w:pPr>
    </w:p>
    <w:p w14:paraId="303D07D3" w14:textId="77777777" w:rsidR="001B00D2" w:rsidRPr="00100707" w:rsidRDefault="001B00D2" w:rsidP="00501B39">
      <w:pPr>
        <w:tabs>
          <w:tab w:val="left" w:pos="142"/>
        </w:tabs>
        <w:jc w:val="both"/>
        <w:rPr>
          <w:rFonts w:ascii="Arial" w:hAnsi="Arial" w:cs="Arial"/>
          <w:i/>
          <w:snapToGrid w:val="0"/>
          <w:color w:val="002060"/>
          <w:sz w:val="22"/>
          <w:szCs w:val="22"/>
        </w:rPr>
      </w:pPr>
    </w:p>
    <w:p w14:paraId="306209B6" w14:textId="77777777" w:rsidR="001B00D2" w:rsidRPr="00100707" w:rsidRDefault="001B00D2" w:rsidP="00501B39">
      <w:pPr>
        <w:tabs>
          <w:tab w:val="left" w:pos="142"/>
        </w:tabs>
        <w:jc w:val="both"/>
        <w:rPr>
          <w:rFonts w:ascii="Arial" w:hAnsi="Arial" w:cs="Arial"/>
          <w:i/>
          <w:snapToGrid w:val="0"/>
          <w:color w:val="002060"/>
          <w:sz w:val="22"/>
          <w:szCs w:val="22"/>
        </w:rPr>
      </w:pPr>
    </w:p>
    <w:p w14:paraId="3C1B5FB6" w14:textId="77777777" w:rsidR="001B00D2" w:rsidRPr="00100707" w:rsidRDefault="001B00D2" w:rsidP="00501B39">
      <w:pPr>
        <w:tabs>
          <w:tab w:val="left" w:pos="142"/>
        </w:tabs>
        <w:jc w:val="both"/>
        <w:rPr>
          <w:rFonts w:ascii="Arial" w:hAnsi="Arial" w:cs="Arial"/>
          <w:i/>
          <w:snapToGrid w:val="0"/>
          <w:color w:val="002060"/>
          <w:sz w:val="22"/>
          <w:szCs w:val="22"/>
        </w:rPr>
      </w:pPr>
    </w:p>
    <w:p w14:paraId="0133A5BC" w14:textId="77777777" w:rsidR="001B00D2" w:rsidRPr="00100707" w:rsidRDefault="001B00D2" w:rsidP="00501B39">
      <w:pPr>
        <w:tabs>
          <w:tab w:val="left" w:pos="142"/>
        </w:tabs>
        <w:jc w:val="both"/>
        <w:rPr>
          <w:rFonts w:ascii="Arial" w:hAnsi="Arial" w:cs="Arial"/>
          <w:i/>
          <w:snapToGrid w:val="0"/>
          <w:color w:val="002060"/>
          <w:sz w:val="22"/>
          <w:szCs w:val="22"/>
        </w:rPr>
      </w:pPr>
    </w:p>
    <w:p w14:paraId="3569BDE4" w14:textId="77777777" w:rsidR="001B00D2" w:rsidRPr="00100707" w:rsidRDefault="001B00D2" w:rsidP="00501B39">
      <w:pPr>
        <w:tabs>
          <w:tab w:val="left" w:pos="142"/>
        </w:tabs>
        <w:jc w:val="both"/>
        <w:rPr>
          <w:rFonts w:ascii="Arial" w:hAnsi="Arial" w:cs="Arial"/>
          <w:i/>
          <w:snapToGrid w:val="0"/>
          <w:color w:val="002060"/>
          <w:sz w:val="22"/>
          <w:szCs w:val="22"/>
        </w:rPr>
      </w:pPr>
    </w:p>
    <w:p w14:paraId="34A6AE32" w14:textId="77777777" w:rsidR="001B00D2" w:rsidRPr="00100707" w:rsidRDefault="001B00D2" w:rsidP="00501B39">
      <w:pPr>
        <w:tabs>
          <w:tab w:val="left" w:pos="142"/>
        </w:tabs>
        <w:jc w:val="both"/>
        <w:rPr>
          <w:rFonts w:ascii="Arial" w:hAnsi="Arial" w:cs="Arial"/>
          <w:i/>
          <w:snapToGrid w:val="0"/>
          <w:color w:val="002060"/>
          <w:sz w:val="22"/>
          <w:szCs w:val="22"/>
        </w:rPr>
      </w:pPr>
    </w:p>
    <w:p w14:paraId="79757559" w14:textId="77777777" w:rsidR="001B00D2" w:rsidRPr="00100707" w:rsidRDefault="001B00D2" w:rsidP="00501B39">
      <w:pPr>
        <w:tabs>
          <w:tab w:val="left" w:pos="142"/>
        </w:tabs>
        <w:jc w:val="both"/>
        <w:rPr>
          <w:rFonts w:ascii="Arial" w:hAnsi="Arial" w:cs="Arial"/>
          <w:i/>
          <w:snapToGrid w:val="0"/>
          <w:color w:val="002060"/>
          <w:sz w:val="22"/>
          <w:szCs w:val="22"/>
        </w:rPr>
      </w:pPr>
    </w:p>
    <w:p w14:paraId="2A23D896" w14:textId="77777777" w:rsidR="001B00D2" w:rsidRPr="00100707" w:rsidRDefault="001B00D2" w:rsidP="00501B39">
      <w:pPr>
        <w:tabs>
          <w:tab w:val="left" w:pos="142"/>
        </w:tabs>
        <w:jc w:val="both"/>
        <w:rPr>
          <w:rFonts w:ascii="Arial" w:hAnsi="Arial" w:cs="Arial"/>
          <w:i/>
          <w:snapToGrid w:val="0"/>
          <w:color w:val="002060"/>
          <w:sz w:val="22"/>
          <w:szCs w:val="22"/>
        </w:rPr>
      </w:pPr>
    </w:p>
    <w:p w14:paraId="3C38B2B5" w14:textId="77777777" w:rsidR="001B00D2" w:rsidRPr="00100707" w:rsidRDefault="001B00D2" w:rsidP="00501B39">
      <w:pPr>
        <w:tabs>
          <w:tab w:val="left" w:pos="142"/>
        </w:tabs>
        <w:jc w:val="both"/>
        <w:rPr>
          <w:rFonts w:ascii="Arial" w:hAnsi="Arial" w:cs="Arial"/>
          <w:i/>
          <w:snapToGrid w:val="0"/>
          <w:color w:val="002060"/>
          <w:sz w:val="22"/>
          <w:szCs w:val="22"/>
        </w:rPr>
      </w:pPr>
    </w:p>
    <w:p w14:paraId="662C96C7" w14:textId="77777777" w:rsidR="001B00D2" w:rsidRPr="00100707" w:rsidRDefault="001B00D2" w:rsidP="00501B39">
      <w:pPr>
        <w:tabs>
          <w:tab w:val="left" w:pos="142"/>
        </w:tabs>
        <w:jc w:val="both"/>
        <w:rPr>
          <w:rFonts w:ascii="Arial" w:hAnsi="Arial" w:cs="Arial"/>
          <w:i/>
          <w:snapToGrid w:val="0"/>
          <w:color w:val="002060"/>
          <w:sz w:val="22"/>
          <w:szCs w:val="22"/>
        </w:rPr>
      </w:pPr>
    </w:p>
    <w:p w14:paraId="57A14601" w14:textId="77777777" w:rsidR="001B00D2" w:rsidRPr="00100707" w:rsidRDefault="001B00D2" w:rsidP="00501B39">
      <w:pPr>
        <w:tabs>
          <w:tab w:val="left" w:pos="142"/>
        </w:tabs>
        <w:jc w:val="both"/>
        <w:rPr>
          <w:rFonts w:ascii="Arial" w:hAnsi="Arial" w:cs="Arial"/>
          <w:i/>
          <w:snapToGrid w:val="0"/>
          <w:color w:val="002060"/>
          <w:sz w:val="22"/>
          <w:szCs w:val="22"/>
        </w:rPr>
      </w:pPr>
    </w:p>
    <w:p w14:paraId="61077BEA" w14:textId="77777777" w:rsidR="001B00D2" w:rsidRPr="00100707" w:rsidRDefault="001B00D2" w:rsidP="00501B39">
      <w:pPr>
        <w:tabs>
          <w:tab w:val="left" w:pos="142"/>
        </w:tabs>
        <w:jc w:val="both"/>
        <w:rPr>
          <w:rFonts w:ascii="Arial" w:hAnsi="Arial" w:cs="Arial"/>
          <w:i/>
          <w:snapToGrid w:val="0"/>
          <w:color w:val="002060"/>
          <w:sz w:val="22"/>
          <w:szCs w:val="22"/>
        </w:rPr>
      </w:pPr>
    </w:p>
    <w:p w14:paraId="77299AE5" w14:textId="77777777" w:rsidR="001B00D2" w:rsidRPr="00100707" w:rsidRDefault="001B00D2" w:rsidP="00501B39">
      <w:pPr>
        <w:tabs>
          <w:tab w:val="left" w:pos="142"/>
        </w:tabs>
        <w:jc w:val="both"/>
        <w:rPr>
          <w:rFonts w:ascii="Arial" w:hAnsi="Arial" w:cs="Arial"/>
          <w:i/>
          <w:snapToGrid w:val="0"/>
          <w:color w:val="002060"/>
          <w:sz w:val="22"/>
          <w:szCs w:val="22"/>
        </w:rPr>
      </w:pPr>
    </w:p>
    <w:p w14:paraId="122829B2" w14:textId="77777777" w:rsidR="001B00D2" w:rsidRPr="00100707" w:rsidRDefault="001B00D2" w:rsidP="00501B39">
      <w:pPr>
        <w:tabs>
          <w:tab w:val="left" w:pos="142"/>
        </w:tabs>
        <w:jc w:val="both"/>
        <w:rPr>
          <w:rFonts w:ascii="Arial" w:hAnsi="Arial" w:cs="Arial"/>
          <w:i/>
          <w:snapToGrid w:val="0"/>
          <w:color w:val="002060"/>
          <w:sz w:val="22"/>
          <w:szCs w:val="22"/>
        </w:rPr>
      </w:pPr>
    </w:p>
    <w:p w14:paraId="29D457B9" w14:textId="77777777" w:rsidR="001B00D2" w:rsidRPr="00100707" w:rsidRDefault="001B00D2" w:rsidP="00501B39">
      <w:pPr>
        <w:tabs>
          <w:tab w:val="left" w:pos="142"/>
        </w:tabs>
        <w:jc w:val="both"/>
        <w:rPr>
          <w:rFonts w:ascii="Arial" w:hAnsi="Arial" w:cs="Arial"/>
          <w:i/>
          <w:snapToGrid w:val="0"/>
          <w:color w:val="002060"/>
          <w:sz w:val="22"/>
          <w:szCs w:val="22"/>
        </w:rPr>
      </w:pPr>
    </w:p>
    <w:p w14:paraId="523627AD" w14:textId="77777777" w:rsidR="001B00D2" w:rsidRPr="00100707" w:rsidRDefault="001B00D2" w:rsidP="00501B39">
      <w:pPr>
        <w:tabs>
          <w:tab w:val="left" w:pos="142"/>
        </w:tabs>
        <w:jc w:val="both"/>
        <w:rPr>
          <w:rFonts w:ascii="Arial" w:hAnsi="Arial" w:cs="Arial"/>
          <w:i/>
          <w:snapToGrid w:val="0"/>
          <w:color w:val="002060"/>
          <w:sz w:val="22"/>
          <w:szCs w:val="22"/>
        </w:rPr>
      </w:pPr>
    </w:p>
    <w:p w14:paraId="029CFF07" w14:textId="77777777" w:rsidR="001B00D2" w:rsidRPr="00100707" w:rsidRDefault="001B00D2" w:rsidP="00501B39">
      <w:pPr>
        <w:tabs>
          <w:tab w:val="left" w:pos="142"/>
        </w:tabs>
        <w:jc w:val="both"/>
        <w:rPr>
          <w:rFonts w:ascii="Arial" w:hAnsi="Arial" w:cs="Arial"/>
          <w:i/>
          <w:snapToGrid w:val="0"/>
          <w:color w:val="002060"/>
          <w:sz w:val="22"/>
          <w:szCs w:val="22"/>
        </w:rPr>
      </w:pPr>
    </w:p>
    <w:p w14:paraId="5BF06797" w14:textId="77777777" w:rsidR="001B00D2" w:rsidRPr="00100707" w:rsidRDefault="001B00D2" w:rsidP="00501B39">
      <w:pPr>
        <w:tabs>
          <w:tab w:val="left" w:pos="142"/>
        </w:tabs>
        <w:jc w:val="both"/>
        <w:rPr>
          <w:rFonts w:ascii="Arial" w:hAnsi="Arial" w:cs="Arial"/>
          <w:i/>
          <w:snapToGrid w:val="0"/>
          <w:color w:val="002060"/>
          <w:sz w:val="22"/>
          <w:szCs w:val="22"/>
        </w:rPr>
      </w:pPr>
    </w:p>
    <w:p w14:paraId="30C2E09A" w14:textId="77777777" w:rsidR="001B00D2" w:rsidRPr="00100707" w:rsidRDefault="001B00D2" w:rsidP="00501B39">
      <w:pPr>
        <w:tabs>
          <w:tab w:val="left" w:pos="142"/>
        </w:tabs>
        <w:jc w:val="both"/>
        <w:rPr>
          <w:rFonts w:ascii="Arial" w:hAnsi="Arial" w:cs="Arial"/>
          <w:i/>
          <w:snapToGrid w:val="0"/>
          <w:color w:val="002060"/>
          <w:sz w:val="22"/>
          <w:szCs w:val="22"/>
        </w:rPr>
      </w:pPr>
    </w:p>
    <w:p w14:paraId="3F2F4F22" w14:textId="6CFEEACF" w:rsidR="001B00D2" w:rsidRDefault="001B00D2" w:rsidP="00501B39">
      <w:pPr>
        <w:tabs>
          <w:tab w:val="left" w:pos="142"/>
        </w:tabs>
        <w:jc w:val="both"/>
        <w:rPr>
          <w:rFonts w:ascii="Arial" w:hAnsi="Arial" w:cs="Arial"/>
          <w:i/>
          <w:snapToGrid w:val="0"/>
          <w:color w:val="002060"/>
          <w:sz w:val="22"/>
          <w:szCs w:val="22"/>
        </w:rPr>
      </w:pPr>
    </w:p>
    <w:p w14:paraId="0A82FF9D" w14:textId="5E94D99D" w:rsidR="00B753B6" w:rsidRDefault="00B753B6" w:rsidP="00501B39">
      <w:pPr>
        <w:tabs>
          <w:tab w:val="left" w:pos="142"/>
        </w:tabs>
        <w:jc w:val="both"/>
        <w:rPr>
          <w:rFonts w:ascii="Arial" w:hAnsi="Arial" w:cs="Arial"/>
          <w:i/>
          <w:snapToGrid w:val="0"/>
          <w:color w:val="002060"/>
          <w:sz w:val="22"/>
          <w:szCs w:val="22"/>
        </w:rPr>
      </w:pPr>
    </w:p>
    <w:p w14:paraId="0F6D42FD" w14:textId="6DAFAD6A" w:rsidR="00B753B6" w:rsidRDefault="00B753B6" w:rsidP="00501B39">
      <w:pPr>
        <w:tabs>
          <w:tab w:val="left" w:pos="142"/>
        </w:tabs>
        <w:jc w:val="both"/>
        <w:rPr>
          <w:rFonts w:ascii="Arial" w:hAnsi="Arial" w:cs="Arial"/>
          <w:i/>
          <w:snapToGrid w:val="0"/>
          <w:color w:val="002060"/>
          <w:sz w:val="22"/>
          <w:szCs w:val="22"/>
        </w:rPr>
      </w:pPr>
    </w:p>
    <w:p w14:paraId="079C9C9E" w14:textId="1E311C76" w:rsidR="00B753B6" w:rsidRDefault="00B753B6" w:rsidP="00501B39">
      <w:pPr>
        <w:tabs>
          <w:tab w:val="left" w:pos="142"/>
        </w:tabs>
        <w:jc w:val="both"/>
        <w:rPr>
          <w:rFonts w:ascii="Arial" w:hAnsi="Arial" w:cs="Arial"/>
          <w:i/>
          <w:snapToGrid w:val="0"/>
          <w:color w:val="002060"/>
          <w:sz w:val="22"/>
          <w:szCs w:val="22"/>
        </w:rPr>
      </w:pPr>
    </w:p>
    <w:p w14:paraId="5D1DA425" w14:textId="552F1201" w:rsidR="00B753B6" w:rsidRDefault="00B753B6" w:rsidP="00501B39">
      <w:pPr>
        <w:tabs>
          <w:tab w:val="left" w:pos="142"/>
        </w:tabs>
        <w:jc w:val="both"/>
        <w:rPr>
          <w:rFonts w:ascii="Arial" w:hAnsi="Arial" w:cs="Arial"/>
          <w:i/>
          <w:snapToGrid w:val="0"/>
          <w:color w:val="002060"/>
          <w:sz w:val="22"/>
          <w:szCs w:val="22"/>
        </w:rPr>
      </w:pPr>
    </w:p>
    <w:p w14:paraId="09D2A627" w14:textId="77777777" w:rsidR="00B753B6" w:rsidRPr="00100707" w:rsidRDefault="00B753B6" w:rsidP="00501B39">
      <w:pPr>
        <w:tabs>
          <w:tab w:val="left" w:pos="142"/>
        </w:tabs>
        <w:jc w:val="both"/>
        <w:rPr>
          <w:rFonts w:ascii="Arial" w:hAnsi="Arial" w:cs="Arial"/>
          <w:i/>
          <w:snapToGrid w:val="0"/>
          <w:color w:val="002060"/>
          <w:sz w:val="22"/>
          <w:szCs w:val="22"/>
        </w:rPr>
      </w:pPr>
    </w:p>
    <w:p w14:paraId="14FBA75E" w14:textId="192F1E1A" w:rsidR="001B00D2" w:rsidRPr="00100707" w:rsidRDefault="001B00D2" w:rsidP="00501B39">
      <w:pPr>
        <w:tabs>
          <w:tab w:val="left" w:pos="-142"/>
          <w:tab w:val="left" w:pos="142"/>
        </w:tabs>
        <w:jc w:val="both"/>
        <w:rPr>
          <w:rFonts w:ascii="Arial" w:hAnsi="Arial" w:cs="Arial"/>
          <w:sz w:val="22"/>
          <w:szCs w:val="22"/>
        </w:rPr>
      </w:pPr>
      <w:r w:rsidRPr="00100707">
        <w:rPr>
          <w:rFonts w:ascii="Arial" w:hAnsi="Arial" w:cs="Arial"/>
          <w:sz w:val="22"/>
          <w:szCs w:val="22"/>
        </w:rPr>
        <w:lastRenderedPageBreak/>
        <w:t>SPW.272.</w:t>
      </w:r>
      <w:r w:rsidR="00A222A9" w:rsidRPr="00100707">
        <w:rPr>
          <w:rFonts w:ascii="Arial" w:hAnsi="Arial" w:cs="Arial"/>
          <w:sz w:val="22"/>
          <w:szCs w:val="22"/>
        </w:rPr>
        <w:t>33</w:t>
      </w:r>
      <w:r w:rsidRPr="00100707">
        <w:rPr>
          <w:rFonts w:ascii="Arial" w:hAnsi="Arial" w:cs="Arial"/>
          <w:sz w:val="22"/>
          <w:szCs w:val="22"/>
        </w:rPr>
        <w:t xml:space="preserve">.2021                            </w:t>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r>
      <w:r w:rsidRPr="00100707">
        <w:rPr>
          <w:rFonts w:ascii="Arial" w:hAnsi="Arial" w:cs="Arial"/>
          <w:sz w:val="22"/>
          <w:szCs w:val="22"/>
        </w:rPr>
        <w:tab/>
        <w:t xml:space="preserve">  </w:t>
      </w:r>
      <w:r w:rsidRPr="00100707">
        <w:rPr>
          <w:rFonts w:ascii="Arial" w:hAnsi="Arial" w:cs="Arial"/>
          <w:sz w:val="22"/>
          <w:szCs w:val="22"/>
        </w:rPr>
        <w:tab/>
        <w:t xml:space="preserve">     Załącznik nr 6</w:t>
      </w:r>
    </w:p>
    <w:p w14:paraId="155076BA" w14:textId="77777777" w:rsidR="001B00D2" w:rsidRPr="00100707" w:rsidRDefault="001B00D2" w:rsidP="00501B39">
      <w:pPr>
        <w:tabs>
          <w:tab w:val="left" w:pos="-142"/>
          <w:tab w:val="left" w:pos="142"/>
        </w:tabs>
        <w:jc w:val="both"/>
        <w:rPr>
          <w:rFonts w:ascii="Arial" w:hAnsi="Arial" w:cs="Arial"/>
          <w:sz w:val="22"/>
          <w:szCs w:val="22"/>
        </w:rPr>
      </w:pPr>
    </w:p>
    <w:p w14:paraId="4AE76C2D" w14:textId="77777777" w:rsidR="001B00D2" w:rsidRPr="00100707" w:rsidRDefault="001B00D2" w:rsidP="00501B39">
      <w:pPr>
        <w:tabs>
          <w:tab w:val="left" w:pos="-142"/>
          <w:tab w:val="left" w:pos="142"/>
        </w:tabs>
        <w:ind w:left="3540"/>
        <w:jc w:val="right"/>
        <w:rPr>
          <w:rFonts w:ascii="Arial" w:hAnsi="Arial" w:cs="Arial"/>
          <w:color w:val="FF0000"/>
          <w:sz w:val="22"/>
          <w:szCs w:val="22"/>
        </w:rPr>
      </w:pPr>
    </w:p>
    <w:p w14:paraId="2B2DD370" w14:textId="77777777" w:rsidR="001B00D2" w:rsidRPr="00100707" w:rsidRDefault="001B00D2" w:rsidP="00501B39">
      <w:pPr>
        <w:tabs>
          <w:tab w:val="left" w:pos="142"/>
        </w:tabs>
        <w:spacing w:line="360" w:lineRule="auto"/>
        <w:jc w:val="center"/>
        <w:outlineLvl w:val="0"/>
        <w:rPr>
          <w:rFonts w:ascii="Arial" w:eastAsia="MS Mincho" w:hAnsi="Arial" w:cs="Arial"/>
          <w:b/>
          <w:bCs/>
          <w:sz w:val="22"/>
          <w:szCs w:val="22"/>
        </w:rPr>
      </w:pPr>
      <w:r w:rsidRPr="00100707">
        <w:rPr>
          <w:rFonts w:ascii="Arial" w:eastAsia="MS Mincho" w:hAnsi="Arial" w:cs="Arial"/>
          <w:b/>
          <w:bCs/>
          <w:sz w:val="22"/>
          <w:szCs w:val="22"/>
        </w:rPr>
        <w:t>OŚWIADCZENIE</w:t>
      </w:r>
    </w:p>
    <w:p w14:paraId="18154868" w14:textId="77777777" w:rsidR="001B00D2" w:rsidRPr="00100707" w:rsidRDefault="001B00D2" w:rsidP="00501B39">
      <w:pPr>
        <w:tabs>
          <w:tab w:val="left" w:pos="142"/>
        </w:tabs>
        <w:spacing w:line="360" w:lineRule="auto"/>
        <w:jc w:val="center"/>
        <w:outlineLvl w:val="0"/>
        <w:rPr>
          <w:rFonts w:ascii="Arial" w:eastAsia="MS Mincho" w:hAnsi="Arial" w:cs="Arial"/>
          <w:b/>
          <w:bCs/>
          <w:sz w:val="22"/>
          <w:szCs w:val="22"/>
        </w:rPr>
      </w:pPr>
      <w:r w:rsidRPr="00100707">
        <w:rPr>
          <w:rFonts w:ascii="Arial" w:eastAsia="MS Mincho" w:hAnsi="Arial" w:cs="Arial"/>
          <w:b/>
          <w:bCs/>
          <w:sz w:val="22"/>
          <w:szCs w:val="22"/>
        </w:rPr>
        <w:t>o przynależności Wykonawcy do grupy kapitałowej</w:t>
      </w:r>
    </w:p>
    <w:p w14:paraId="038773A9" w14:textId="77777777" w:rsidR="001B00D2" w:rsidRPr="00100707" w:rsidRDefault="001B00D2" w:rsidP="00501B39">
      <w:pPr>
        <w:tabs>
          <w:tab w:val="left" w:pos="142"/>
        </w:tabs>
        <w:rPr>
          <w:rFonts w:ascii="Arial" w:eastAsia="MS Mincho" w:hAnsi="Arial" w:cs="Arial"/>
          <w:sz w:val="22"/>
          <w:szCs w:val="22"/>
        </w:rPr>
      </w:pPr>
    </w:p>
    <w:p w14:paraId="7E6CBE82" w14:textId="77777777" w:rsidR="001B00D2" w:rsidRPr="00100707" w:rsidRDefault="001B00D2" w:rsidP="00501B39">
      <w:pPr>
        <w:tabs>
          <w:tab w:val="left" w:pos="142"/>
        </w:tabs>
        <w:jc w:val="center"/>
        <w:rPr>
          <w:rFonts w:ascii="Arial" w:eastAsia="MS Mincho" w:hAnsi="Arial" w:cs="Arial"/>
          <w:sz w:val="22"/>
          <w:szCs w:val="22"/>
        </w:rPr>
      </w:pPr>
    </w:p>
    <w:p w14:paraId="2CD57032" w14:textId="77777777" w:rsidR="001B00D2" w:rsidRPr="00100707" w:rsidRDefault="001B00D2" w:rsidP="00501B39">
      <w:pPr>
        <w:tabs>
          <w:tab w:val="left" w:pos="142"/>
        </w:tabs>
        <w:jc w:val="center"/>
        <w:rPr>
          <w:rFonts w:ascii="Arial" w:eastAsia="MS Mincho" w:hAnsi="Arial" w:cs="Arial"/>
          <w:sz w:val="22"/>
          <w:szCs w:val="22"/>
        </w:rPr>
      </w:pPr>
      <w:r w:rsidRPr="00100707">
        <w:rPr>
          <w:rFonts w:ascii="Arial" w:eastAsia="MS Mincho" w:hAnsi="Arial" w:cs="Arial"/>
          <w:sz w:val="22"/>
          <w:szCs w:val="22"/>
        </w:rPr>
        <w:t>....................................................................................................................................................</w:t>
      </w:r>
    </w:p>
    <w:p w14:paraId="133E0875" w14:textId="77777777" w:rsidR="001B00D2" w:rsidRPr="00100707" w:rsidRDefault="001B00D2" w:rsidP="00501B39">
      <w:pPr>
        <w:tabs>
          <w:tab w:val="left" w:pos="142"/>
        </w:tabs>
        <w:jc w:val="center"/>
        <w:rPr>
          <w:rFonts w:ascii="Arial" w:eastAsia="MS Mincho" w:hAnsi="Arial" w:cs="Arial"/>
          <w:sz w:val="22"/>
          <w:szCs w:val="22"/>
        </w:rPr>
      </w:pPr>
      <w:r w:rsidRPr="00100707">
        <w:rPr>
          <w:rFonts w:ascii="Arial" w:eastAsia="MS Mincho" w:hAnsi="Arial" w:cs="Arial"/>
          <w:sz w:val="22"/>
          <w:szCs w:val="22"/>
        </w:rPr>
        <w:t>(Nazwa i adres Wykonawcy)</w:t>
      </w:r>
    </w:p>
    <w:p w14:paraId="4DD71F42" w14:textId="77777777" w:rsidR="001B00D2" w:rsidRPr="00100707" w:rsidRDefault="001B00D2" w:rsidP="00501B39">
      <w:pPr>
        <w:tabs>
          <w:tab w:val="left" w:pos="142"/>
        </w:tabs>
        <w:jc w:val="center"/>
        <w:rPr>
          <w:rFonts w:ascii="Arial" w:eastAsia="MS Mincho" w:hAnsi="Arial" w:cs="Arial"/>
          <w:sz w:val="22"/>
          <w:szCs w:val="22"/>
        </w:rPr>
      </w:pPr>
    </w:p>
    <w:p w14:paraId="50D70E01" w14:textId="77777777" w:rsidR="001B00D2" w:rsidRPr="00100707" w:rsidRDefault="001B00D2" w:rsidP="00501B39">
      <w:pPr>
        <w:tabs>
          <w:tab w:val="left" w:pos="142"/>
        </w:tabs>
        <w:rPr>
          <w:rFonts w:ascii="Arial" w:eastAsia="MS Mincho" w:hAnsi="Arial" w:cs="Arial"/>
          <w:sz w:val="22"/>
          <w:szCs w:val="22"/>
        </w:rPr>
      </w:pPr>
    </w:p>
    <w:p w14:paraId="65410CD6" w14:textId="77777777" w:rsidR="001B00D2" w:rsidRPr="00100707" w:rsidRDefault="001B00D2" w:rsidP="00501B39">
      <w:pPr>
        <w:tabs>
          <w:tab w:val="left" w:pos="142"/>
        </w:tabs>
        <w:jc w:val="center"/>
        <w:rPr>
          <w:rFonts w:ascii="Arial" w:eastAsia="MS Mincho" w:hAnsi="Arial" w:cs="Arial"/>
          <w:sz w:val="22"/>
          <w:szCs w:val="22"/>
        </w:rPr>
      </w:pPr>
      <w:r w:rsidRPr="00100707">
        <w:rPr>
          <w:rFonts w:ascii="Arial" w:eastAsia="MS Mincho" w:hAnsi="Arial" w:cs="Arial"/>
          <w:sz w:val="22"/>
          <w:szCs w:val="22"/>
        </w:rPr>
        <w:t>....................................................................................................................................................</w:t>
      </w:r>
    </w:p>
    <w:p w14:paraId="0B964ABB" w14:textId="77777777" w:rsidR="001B00D2" w:rsidRPr="00100707" w:rsidRDefault="001B00D2" w:rsidP="00501B39">
      <w:pPr>
        <w:tabs>
          <w:tab w:val="left" w:pos="142"/>
        </w:tabs>
        <w:jc w:val="center"/>
        <w:rPr>
          <w:rFonts w:ascii="Arial" w:eastAsia="MS Mincho" w:hAnsi="Arial" w:cs="Arial"/>
          <w:sz w:val="22"/>
          <w:szCs w:val="22"/>
        </w:rPr>
      </w:pPr>
    </w:p>
    <w:p w14:paraId="1FBDAB5F" w14:textId="77777777" w:rsidR="001B00D2" w:rsidRPr="00100707" w:rsidRDefault="001B00D2" w:rsidP="00501B39">
      <w:pPr>
        <w:tabs>
          <w:tab w:val="left" w:pos="142"/>
        </w:tabs>
        <w:jc w:val="center"/>
        <w:rPr>
          <w:rFonts w:ascii="Arial" w:eastAsia="MS Mincho" w:hAnsi="Arial" w:cs="Arial"/>
          <w:sz w:val="22"/>
          <w:szCs w:val="22"/>
        </w:rPr>
      </w:pPr>
    </w:p>
    <w:p w14:paraId="4A642145" w14:textId="77777777" w:rsidR="001B00D2" w:rsidRPr="00100707" w:rsidRDefault="001B00D2" w:rsidP="00501B39">
      <w:pPr>
        <w:tabs>
          <w:tab w:val="left" w:pos="142"/>
        </w:tabs>
        <w:spacing w:line="360" w:lineRule="auto"/>
        <w:jc w:val="both"/>
        <w:rPr>
          <w:rFonts w:ascii="Arial" w:eastAsia="MS Mincho" w:hAnsi="Arial" w:cs="Arial"/>
          <w:sz w:val="22"/>
          <w:szCs w:val="22"/>
        </w:rPr>
      </w:pPr>
      <w:r w:rsidRPr="00100707">
        <w:rPr>
          <w:rFonts w:ascii="Arial" w:eastAsia="MS Mincho" w:hAnsi="Arial" w:cs="Arial"/>
          <w:sz w:val="22"/>
          <w:szCs w:val="22"/>
        </w:rPr>
        <w:t xml:space="preserve">składając ofertę </w:t>
      </w:r>
      <w:r w:rsidRPr="00100707">
        <w:rPr>
          <w:rFonts w:ascii="Arial" w:hAnsi="Arial" w:cs="Arial"/>
          <w:sz w:val="22"/>
          <w:szCs w:val="22"/>
        </w:rPr>
        <w:t>w trybie podstawowym na:</w:t>
      </w:r>
    </w:p>
    <w:p w14:paraId="7E5D3206" w14:textId="77777777" w:rsidR="001B00D2" w:rsidRPr="00100707" w:rsidRDefault="001B00D2" w:rsidP="00501B39">
      <w:pPr>
        <w:tabs>
          <w:tab w:val="left" w:pos="142"/>
        </w:tabs>
        <w:spacing w:line="360" w:lineRule="auto"/>
        <w:rPr>
          <w:rFonts w:ascii="Arial" w:eastAsia="MS Mincho" w:hAnsi="Arial" w:cs="Arial"/>
          <w:sz w:val="22"/>
          <w:szCs w:val="22"/>
        </w:rPr>
      </w:pPr>
      <w:r w:rsidRPr="0010070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3F0A2D32">
                <wp:simplePos x="0" y="0"/>
                <wp:positionH relativeFrom="column">
                  <wp:posOffset>-71120</wp:posOffset>
                </wp:positionH>
                <wp:positionV relativeFrom="paragraph">
                  <wp:posOffset>66674</wp:posOffset>
                </wp:positionV>
                <wp:extent cx="6037580" cy="13811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81125"/>
                        </a:xfrm>
                        <a:prstGeom prst="rect">
                          <a:avLst/>
                        </a:prstGeom>
                        <a:solidFill>
                          <a:srgbClr val="FFFFFF"/>
                        </a:solidFill>
                        <a:ln w="9525">
                          <a:solidFill>
                            <a:srgbClr val="000000"/>
                          </a:solidFill>
                          <a:miter lim="800000"/>
                          <a:headEnd/>
                          <a:tailEnd/>
                        </a:ln>
                      </wps:spPr>
                      <wps:txbx>
                        <w:txbxContent>
                          <w:p w14:paraId="43A4914A" w14:textId="77777777" w:rsidR="00A222A9" w:rsidRPr="00A222A9" w:rsidRDefault="00A222A9" w:rsidP="00A222A9">
                            <w:pPr>
                              <w:pStyle w:val="Tekstpodstawowy"/>
                              <w:spacing w:line="276" w:lineRule="auto"/>
                              <w:jc w:val="center"/>
                              <w:rPr>
                                <w:rFonts w:ascii="Arial" w:hAnsi="Arial" w:cs="Arial"/>
                                <w:b/>
                                <w:bCs/>
                                <w:sz w:val="22"/>
                                <w:szCs w:val="22"/>
                              </w:rPr>
                            </w:pPr>
                            <w:r w:rsidRPr="00A222A9">
                              <w:rPr>
                                <w:rFonts w:ascii="Arial" w:hAnsi="Arial" w:cs="Arial"/>
                                <w:b/>
                                <w:bCs/>
                                <w:sz w:val="22"/>
                                <w:szCs w:val="22"/>
                              </w:rPr>
                              <w:t>Przebudowa drogi polegająca na budowie chodnika wraz ze zjazdami w ciągu drogi powiatowej nr 4333W w miejscowości Międzyleś</w:t>
                            </w:r>
                          </w:p>
                          <w:p w14:paraId="1B66A3B8" w14:textId="77777777" w:rsidR="00A222A9" w:rsidRPr="00A222A9" w:rsidRDefault="00A222A9" w:rsidP="00A222A9">
                            <w:pPr>
                              <w:pStyle w:val="Tekstpodstawowy"/>
                              <w:spacing w:line="276" w:lineRule="auto"/>
                              <w:jc w:val="center"/>
                              <w:rPr>
                                <w:rFonts w:ascii="Arial" w:hAnsi="Arial" w:cs="Arial"/>
                                <w:sz w:val="22"/>
                                <w:szCs w:val="22"/>
                              </w:rPr>
                            </w:pPr>
                            <w:r w:rsidRPr="00A222A9">
                              <w:rPr>
                                <w:rFonts w:ascii="Arial" w:hAnsi="Arial" w:cs="Arial"/>
                                <w:sz w:val="22"/>
                                <w:szCs w:val="22"/>
                              </w:rPr>
                              <w:t>w ramach zadania</w:t>
                            </w:r>
                          </w:p>
                          <w:p w14:paraId="4BA38988" w14:textId="77777777" w:rsidR="00A222A9" w:rsidRPr="00A222A9" w:rsidRDefault="00A222A9" w:rsidP="00A222A9">
                            <w:pPr>
                              <w:spacing w:line="276" w:lineRule="auto"/>
                              <w:jc w:val="center"/>
                              <w:rPr>
                                <w:rFonts w:ascii="Arial" w:hAnsi="Arial" w:cs="Arial"/>
                                <w:sz w:val="22"/>
                                <w:szCs w:val="22"/>
                              </w:rPr>
                            </w:pPr>
                            <w:r w:rsidRPr="00A222A9">
                              <w:rPr>
                                <w:rFonts w:ascii="Arial" w:hAnsi="Arial" w:cs="Arial"/>
                                <w:sz w:val="22"/>
                                <w:szCs w:val="22"/>
                              </w:rPr>
                              <w:t xml:space="preserve">Przebudowa drogi polegająca na budowie chodnika w ciągu drogi powiatowej Nr 4333W w </w:t>
                            </w:r>
                            <w:proofErr w:type="spellStart"/>
                            <w:r w:rsidRPr="00A222A9">
                              <w:rPr>
                                <w:rFonts w:ascii="Arial" w:hAnsi="Arial" w:cs="Arial"/>
                                <w:sz w:val="22"/>
                                <w:szCs w:val="22"/>
                              </w:rPr>
                              <w:t>msc</w:t>
                            </w:r>
                            <w:proofErr w:type="spellEnd"/>
                            <w:r w:rsidRPr="00A222A9">
                              <w:rPr>
                                <w:rFonts w:ascii="Arial" w:hAnsi="Arial" w:cs="Arial"/>
                                <w:sz w:val="22"/>
                                <w:szCs w:val="22"/>
                              </w:rPr>
                              <w:t>. Międzyleś, gm. Poświętne</w:t>
                            </w:r>
                          </w:p>
                          <w:p w14:paraId="74869D31" w14:textId="77777777" w:rsidR="00A222A9" w:rsidRPr="00DB3F4D" w:rsidRDefault="00A222A9" w:rsidP="001B00D2">
                            <w:pPr>
                              <w:pStyle w:val="Tekstpodstawowy"/>
                              <w:spacing w:line="276" w:lineRule="auto"/>
                              <w:jc w:val="both"/>
                              <w:rPr>
                                <w:sz w:val="22"/>
                                <w:szCs w:val="22"/>
                              </w:rPr>
                            </w:pPr>
                          </w:p>
                          <w:p w14:paraId="21A9B2F5" w14:textId="016D94FE" w:rsidR="00A222A9" w:rsidRPr="00673788" w:rsidRDefault="00A222A9" w:rsidP="001B00D2">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6pt;margin-top:5.25pt;width:475.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">
                <v:textbox>
                  <w:txbxContent>
                    <w:p w14:paraId="43A4914A" w14:textId="77777777" w:rsidR="00A222A9" w:rsidRPr="00A222A9" w:rsidRDefault="00A222A9" w:rsidP="00A222A9">
                      <w:pPr>
                        <w:pStyle w:val="Tekstpodstawowy"/>
                        <w:spacing w:line="276" w:lineRule="auto"/>
                        <w:jc w:val="center"/>
                        <w:rPr>
                          <w:rFonts w:ascii="Arial" w:hAnsi="Arial" w:cs="Arial"/>
                          <w:b/>
                          <w:bCs/>
                          <w:sz w:val="22"/>
                          <w:szCs w:val="22"/>
                        </w:rPr>
                      </w:pPr>
                      <w:r w:rsidRPr="00A222A9">
                        <w:rPr>
                          <w:rFonts w:ascii="Arial" w:hAnsi="Arial" w:cs="Arial"/>
                          <w:b/>
                          <w:bCs/>
                          <w:sz w:val="22"/>
                          <w:szCs w:val="22"/>
                        </w:rPr>
                        <w:t>Przebudowa drogi polegająca na budowie chodnika wraz ze zjazdami w ciągu drogi powiatowej nr 4333W w miejscowości Międzyleś</w:t>
                      </w:r>
                    </w:p>
                    <w:p w14:paraId="1B66A3B8" w14:textId="77777777" w:rsidR="00A222A9" w:rsidRPr="00A222A9" w:rsidRDefault="00A222A9" w:rsidP="00A222A9">
                      <w:pPr>
                        <w:pStyle w:val="Tekstpodstawowy"/>
                        <w:spacing w:line="276" w:lineRule="auto"/>
                        <w:jc w:val="center"/>
                        <w:rPr>
                          <w:rFonts w:ascii="Arial" w:hAnsi="Arial" w:cs="Arial"/>
                          <w:sz w:val="22"/>
                          <w:szCs w:val="22"/>
                        </w:rPr>
                      </w:pPr>
                      <w:r w:rsidRPr="00A222A9">
                        <w:rPr>
                          <w:rFonts w:ascii="Arial" w:hAnsi="Arial" w:cs="Arial"/>
                          <w:sz w:val="22"/>
                          <w:szCs w:val="22"/>
                        </w:rPr>
                        <w:t>w ramach zadania</w:t>
                      </w:r>
                    </w:p>
                    <w:p w14:paraId="4BA38988" w14:textId="77777777" w:rsidR="00A222A9" w:rsidRPr="00A222A9" w:rsidRDefault="00A222A9" w:rsidP="00A222A9">
                      <w:pPr>
                        <w:spacing w:line="276" w:lineRule="auto"/>
                        <w:jc w:val="center"/>
                        <w:rPr>
                          <w:rFonts w:ascii="Arial" w:hAnsi="Arial" w:cs="Arial"/>
                          <w:sz w:val="22"/>
                          <w:szCs w:val="22"/>
                        </w:rPr>
                      </w:pPr>
                      <w:r w:rsidRPr="00A222A9">
                        <w:rPr>
                          <w:rFonts w:ascii="Arial" w:hAnsi="Arial" w:cs="Arial"/>
                          <w:sz w:val="22"/>
                          <w:szCs w:val="22"/>
                        </w:rPr>
                        <w:t xml:space="preserve">Przebudowa drogi polegająca na budowie chodnika w ciągu drogi powiatowej Nr 4333W w </w:t>
                      </w:r>
                      <w:proofErr w:type="spellStart"/>
                      <w:r w:rsidRPr="00A222A9">
                        <w:rPr>
                          <w:rFonts w:ascii="Arial" w:hAnsi="Arial" w:cs="Arial"/>
                          <w:sz w:val="22"/>
                          <w:szCs w:val="22"/>
                        </w:rPr>
                        <w:t>msc</w:t>
                      </w:r>
                      <w:proofErr w:type="spellEnd"/>
                      <w:r w:rsidRPr="00A222A9">
                        <w:rPr>
                          <w:rFonts w:ascii="Arial" w:hAnsi="Arial" w:cs="Arial"/>
                          <w:sz w:val="22"/>
                          <w:szCs w:val="22"/>
                        </w:rPr>
                        <w:t>. Międzyleś, gm. Poświętne</w:t>
                      </w:r>
                    </w:p>
                    <w:p w14:paraId="74869D31" w14:textId="77777777" w:rsidR="00A222A9" w:rsidRPr="00DB3F4D" w:rsidRDefault="00A222A9" w:rsidP="001B00D2">
                      <w:pPr>
                        <w:pStyle w:val="Tekstpodstawowy"/>
                        <w:spacing w:line="276" w:lineRule="auto"/>
                        <w:jc w:val="both"/>
                        <w:rPr>
                          <w:sz w:val="22"/>
                          <w:szCs w:val="22"/>
                        </w:rPr>
                      </w:pPr>
                    </w:p>
                    <w:p w14:paraId="21A9B2F5" w14:textId="016D94FE" w:rsidR="00A222A9" w:rsidRPr="00673788" w:rsidRDefault="00A222A9" w:rsidP="001B00D2">
                      <w:pPr>
                        <w:pStyle w:val="Tytu"/>
                        <w:jc w:val="center"/>
                        <w:rPr>
                          <w:b/>
                          <w:bCs/>
                          <w:sz w:val="24"/>
                          <w:szCs w:val="24"/>
                        </w:rPr>
                      </w:pPr>
                    </w:p>
                  </w:txbxContent>
                </v:textbox>
              </v:shape>
            </w:pict>
          </mc:Fallback>
        </mc:AlternateContent>
      </w:r>
    </w:p>
    <w:p w14:paraId="585507D7" w14:textId="77777777" w:rsidR="001B00D2" w:rsidRPr="00100707" w:rsidRDefault="001B00D2" w:rsidP="00501B39">
      <w:pPr>
        <w:tabs>
          <w:tab w:val="left" w:pos="142"/>
        </w:tabs>
        <w:spacing w:line="360" w:lineRule="auto"/>
        <w:rPr>
          <w:rFonts w:ascii="Arial" w:eastAsia="MS Mincho" w:hAnsi="Arial" w:cs="Arial"/>
          <w:sz w:val="22"/>
          <w:szCs w:val="22"/>
        </w:rPr>
      </w:pPr>
    </w:p>
    <w:p w14:paraId="511AA017" w14:textId="77777777" w:rsidR="001B00D2" w:rsidRPr="00100707" w:rsidRDefault="001B00D2" w:rsidP="00501B39">
      <w:pPr>
        <w:tabs>
          <w:tab w:val="left" w:pos="142"/>
        </w:tabs>
        <w:spacing w:line="360" w:lineRule="auto"/>
        <w:rPr>
          <w:rFonts w:ascii="Arial" w:eastAsia="MS Mincho" w:hAnsi="Arial" w:cs="Arial"/>
          <w:sz w:val="22"/>
          <w:szCs w:val="22"/>
        </w:rPr>
      </w:pPr>
    </w:p>
    <w:p w14:paraId="057C7C28" w14:textId="77777777" w:rsidR="001B00D2" w:rsidRPr="00100707" w:rsidRDefault="001B00D2" w:rsidP="00501B39">
      <w:pPr>
        <w:tabs>
          <w:tab w:val="left" w:pos="142"/>
        </w:tabs>
        <w:spacing w:line="360" w:lineRule="auto"/>
        <w:rPr>
          <w:rFonts w:ascii="Arial" w:eastAsia="MS Mincho" w:hAnsi="Arial" w:cs="Arial"/>
          <w:sz w:val="22"/>
          <w:szCs w:val="22"/>
        </w:rPr>
      </w:pPr>
    </w:p>
    <w:p w14:paraId="13B3D04B" w14:textId="77777777" w:rsidR="001B00D2" w:rsidRPr="00100707" w:rsidRDefault="001B00D2" w:rsidP="00501B39">
      <w:pPr>
        <w:tabs>
          <w:tab w:val="left" w:pos="142"/>
        </w:tabs>
        <w:spacing w:line="360" w:lineRule="auto"/>
        <w:rPr>
          <w:rFonts w:ascii="Arial" w:eastAsia="MS Mincho" w:hAnsi="Arial" w:cs="Arial"/>
          <w:sz w:val="22"/>
          <w:szCs w:val="22"/>
        </w:rPr>
      </w:pPr>
    </w:p>
    <w:p w14:paraId="744A84D7" w14:textId="77777777" w:rsidR="001B00D2" w:rsidRPr="00100707" w:rsidRDefault="001B00D2" w:rsidP="00501B39">
      <w:pPr>
        <w:tabs>
          <w:tab w:val="left" w:pos="142"/>
        </w:tabs>
        <w:spacing w:line="360" w:lineRule="auto"/>
        <w:rPr>
          <w:rFonts w:ascii="Arial" w:eastAsia="MS Mincho" w:hAnsi="Arial" w:cs="Arial"/>
          <w:sz w:val="22"/>
          <w:szCs w:val="22"/>
        </w:rPr>
      </w:pPr>
    </w:p>
    <w:p w14:paraId="69D723C4" w14:textId="77777777" w:rsidR="001B00D2" w:rsidRPr="00100707" w:rsidRDefault="001B00D2" w:rsidP="00501B39">
      <w:pPr>
        <w:tabs>
          <w:tab w:val="left" w:pos="142"/>
        </w:tabs>
        <w:spacing w:line="360" w:lineRule="auto"/>
        <w:rPr>
          <w:rFonts w:ascii="Arial" w:eastAsia="MS Mincho" w:hAnsi="Arial" w:cs="Arial"/>
          <w:sz w:val="22"/>
          <w:szCs w:val="22"/>
        </w:rPr>
      </w:pPr>
      <w:r w:rsidRPr="00100707">
        <w:rPr>
          <w:rFonts w:ascii="Arial" w:eastAsia="MS Mincho" w:hAnsi="Arial" w:cs="Arial"/>
          <w:sz w:val="22"/>
          <w:szCs w:val="22"/>
        </w:rPr>
        <w:t>oświadczam(y), że:</w:t>
      </w:r>
    </w:p>
    <w:p w14:paraId="7D83F330" w14:textId="77777777" w:rsidR="001B00D2" w:rsidRPr="00100707" w:rsidRDefault="001B00D2" w:rsidP="00501B39">
      <w:pPr>
        <w:tabs>
          <w:tab w:val="left" w:pos="142"/>
        </w:tabs>
        <w:suppressAutoHyphens/>
        <w:spacing w:line="360" w:lineRule="auto"/>
        <w:ind w:left="720"/>
        <w:rPr>
          <w:rFonts w:ascii="Arial" w:eastAsia="MS Mincho" w:hAnsi="Arial" w:cs="Arial"/>
          <w:sz w:val="22"/>
          <w:szCs w:val="22"/>
        </w:rPr>
      </w:pPr>
    </w:p>
    <w:p w14:paraId="4A15623C" w14:textId="77777777" w:rsidR="001B00D2" w:rsidRPr="00100707" w:rsidRDefault="001B00D2" w:rsidP="00501B39">
      <w:pPr>
        <w:tabs>
          <w:tab w:val="left" w:pos="142"/>
        </w:tabs>
        <w:suppressAutoHyphens/>
        <w:spacing w:line="360" w:lineRule="auto"/>
        <w:rPr>
          <w:rFonts w:ascii="Arial" w:eastAsia="MS Mincho" w:hAnsi="Arial" w:cs="Arial"/>
          <w:sz w:val="22"/>
          <w:szCs w:val="22"/>
        </w:rPr>
      </w:pPr>
      <w:r w:rsidRPr="00100707">
        <w:rPr>
          <w:rFonts w:ascii="Arial" w:eastAsia="MS Mincho" w:hAnsi="Arial" w:cs="Arial"/>
          <w:sz w:val="22"/>
          <w:szCs w:val="22"/>
        </w:rPr>
        <w:t>1. Nie należymy do grupy kapitałowej</w:t>
      </w:r>
      <w:r w:rsidRPr="00100707">
        <w:rPr>
          <w:rFonts w:ascii="Arial" w:eastAsia="MS Mincho" w:hAnsi="Arial" w:cs="Arial"/>
          <w:b/>
          <w:bCs/>
          <w:sz w:val="22"/>
          <w:szCs w:val="22"/>
        </w:rPr>
        <w:t>*</w:t>
      </w:r>
    </w:p>
    <w:p w14:paraId="316683EB" w14:textId="77777777" w:rsidR="001B00D2" w:rsidRPr="00100707" w:rsidRDefault="001B00D2" w:rsidP="00501B39">
      <w:pPr>
        <w:tabs>
          <w:tab w:val="left" w:pos="142"/>
        </w:tabs>
        <w:suppressAutoHyphens/>
        <w:spacing w:line="360" w:lineRule="auto"/>
        <w:rPr>
          <w:rFonts w:ascii="Arial" w:eastAsia="MS Mincho" w:hAnsi="Arial" w:cs="Arial"/>
          <w:sz w:val="22"/>
          <w:szCs w:val="22"/>
        </w:rPr>
      </w:pPr>
      <w:r w:rsidRPr="00100707">
        <w:rPr>
          <w:rFonts w:ascii="Arial" w:eastAsia="MS Mincho" w:hAnsi="Arial" w:cs="Arial"/>
          <w:sz w:val="22"/>
          <w:szCs w:val="22"/>
        </w:rPr>
        <w:t xml:space="preserve">2. Należymy do grupy kapitałowej </w:t>
      </w:r>
      <w:r w:rsidRPr="00100707">
        <w:rPr>
          <w:rFonts w:ascii="Arial" w:eastAsia="MS Mincho" w:hAnsi="Arial" w:cs="Arial"/>
          <w:b/>
          <w:bCs/>
          <w:sz w:val="22"/>
          <w:szCs w:val="22"/>
        </w:rPr>
        <w:t>*</w:t>
      </w:r>
    </w:p>
    <w:p w14:paraId="44DFAC55" w14:textId="77777777" w:rsidR="001B00D2" w:rsidRPr="00100707" w:rsidRDefault="001B00D2" w:rsidP="00501B39">
      <w:pPr>
        <w:tabs>
          <w:tab w:val="left" w:pos="142"/>
        </w:tabs>
        <w:spacing w:line="360" w:lineRule="auto"/>
        <w:ind w:left="708"/>
        <w:rPr>
          <w:rFonts w:ascii="Arial" w:eastAsia="MS Mincho" w:hAnsi="Arial" w:cs="Arial"/>
          <w:sz w:val="22"/>
          <w:szCs w:val="22"/>
        </w:rPr>
      </w:pPr>
    </w:p>
    <w:p w14:paraId="53E30A2D" w14:textId="77777777" w:rsidR="001B00D2" w:rsidRPr="00100707" w:rsidRDefault="001B00D2" w:rsidP="00501B39">
      <w:pPr>
        <w:tabs>
          <w:tab w:val="left" w:pos="142"/>
        </w:tabs>
        <w:spacing w:line="360" w:lineRule="auto"/>
        <w:ind w:left="708"/>
        <w:rPr>
          <w:rFonts w:ascii="Arial" w:eastAsia="MS Mincho" w:hAnsi="Arial" w:cs="Arial"/>
          <w:sz w:val="22"/>
          <w:szCs w:val="22"/>
        </w:rPr>
      </w:pPr>
    </w:p>
    <w:p w14:paraId="480A3D42" w14:textId="77777777" w:rsidR="001B00D2" w:rsidRPr="00100707" w:rsidRDefault="001B00D2" w:rsidP="00501B39">
      <w:pPr>
        <w:tabs>
          <w:tab w:val="left" w:pos="142"/>
        </w:tabs>
        <w:rPr>
          <w:rFonts w:ascii="Arial" w:eastAsia="MS Mincho" w:hAnsi="Arial" w:cs="Arial"/>
          <w:sz w:val="22"/>
          <w:szCs w:val="22"/>
        </w:rPr>
      </w:pPr>
    </w:p>
    <w:p w14:paraId="4BDCEFCE"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r w:rsidRPr="00100707">
        <w:rPr>
          <w:rFonts w:ascii="Arial" w:hAnsi="Arial" w:cs="Arial"/>
          <w:sz w:val="22"/>
          <w:szCs w:val="22"/>
          <w:lang w:eastAsia="ar-SA"/>
        </w:rPr>
        <w:t>Miejscowość .................................................. dnia .......................................  roku</w:t>
      </w:r>
    </w:p>
    <w:p w14:paraId="75E8A213"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p>
    <w:p w14:paraId="789EB6D9"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p>
    <w:p w14:paraId="7BD99E16"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p>
    <w:p w14:paraId="6692AA8D"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p>
    <w:p w14:paraId="23A5C71B" w14:textId="77777777" w:rsidR="001B00D2" w:rsidRPr="00100707" w:rsidRDefault="001B00D2" w:rsidP="00501B39">
      <w:pPr>
        <w:tabs>
          <w:tab w:val="left" w:pos="-142"/>
          <w:tab w:val="left" w:pos="142"/>
        </w:tabs>
        <w:suppressAutoHyphens/>
        <w:jc w:val="both"/>
        <w:rPr>
          <w:rFonts w:ascii="Arial" w:hAnsi="Arial" w:cs="Arial"/>
          <w:sz w:val="22"/>
          <w:szCs w:val="22"/>
          <w:lang w:eastAsia="ar-SA"/>
        </w:rPr>
      </w:pPr>
    </w:p>
    <w:p w14:paraId="197A842C" w14:textId="77777777" w:rsidR="00E20BF9" w:rsidRDefault="001B00D2" w:rsidP="00E20BF9">
      <w:pPr>
        <w:tabs>
          <w:tab w:val="left" w:pos="-142"/>
          <w:tab w:val="left" w:pos="142"/>
        </w:tabs>
        <w:suppressAutoHyphens/>
        <w:jc w:val="right"/>
        <w:rPr>
          <w:rFonts w:ascii="Arial" w:hAnsi="Arial" w:cs="Arial"/>
          <w:sz w:val="22"/>
          <w:szCs w:val="22"/>
          <w:lang w:eastAsia="ar-SA"/>
        </w:rPr>
      </w:pPr>
      <w:r w:rsidRPr="00100707">
        <w:rPr>
          <w:rFonts w:ascii="Arial" w:hAnsi="Arial" w:cs="Arial"/>
          <w:sz w:val="22"/>
          <w:szCs w:val="22"/>
          <w:lang w:eastAsia="ar-SA"/>
        </w:rPr>
        <w:t xml:space="preserve">                                                                                           .....................................................................................</w:t>
      </w:r>
    </w:p>
    <w:p w14:paraId="37948F5C" w14:textId="77777777" w:rsidR="00E20BF9" w:rsidRDefault="001B00D2" w:rsidP="00E20BF9">
      <w:pPr>
        <w:tabs>
          <w:tab w:val="left" w:pos="-142"/>
          <w:tab w:val="left" w:pos="142"/>
        </w:tabs>
        <w:suppressAutoHyphens/>
        <w:jc w:val="right"/>
        <w:rPr>
          <w:rFonts w:ascii="Arial" w:hAnsi="Arial" w:cs="Arial"/>
          <w:sz w:val="22"/>
          <w:szCs w:val="22"/>
          <w:lang w:eastAsia="ar-SA"/>
        </w:rPr>
      </w:pPr>
      <w:r w:rsidRPr="00100707">
        <w:rPr>
          <w:rFonts w:ascii="Arial" w:hAnsi="Arial" w:cs="Arial"/>
          <w:sz w:val="22"/>
          <w:szCs w:val="22"/>
          <w:lang w:eastAsia="ar-SA"/>
        </w:rPr>
        <w:t xml:space="preserve">(podpis osoby uprawnionej </w:t>
      </w:r>
      <w:r w:rsidR="00E20BF9">
        <w:rPr>
          <w:rFonts w:ascii="Arial" w:hAnsi="Arial" w:cs="Arial"/>
          <w:sz w:val="22"/>
          <w:szCs w:val="22"/>
          <w:lang w:eastAsia="ar-SA"/>
        </w:rPr>
        <w:t xml:space="preserve"> </w:t>
      </w:r>
    </w:p>
    <w:p w14:paraId="52406815" w14:textId="0DC0C6BA" w:rsidR="001B00D2" w:rsidRPr="00100707" w:rsidRDefault="001B00D2" w:rsidP="00E20BF9">
      <w:pPr>
        <w:tabs>
          <w:tab w:val="left" w:pos="-142"/>
          <w:tab w:val="left" w:pos="142"/>
        </w:tabs>
        <w:suppressAutoHyphens/>
        <w:jc w:val="right"/>
        <w:rPr>
          <w:rFonts w:ascii="Arial" w:hAnsi="Arial" w:cs="Arial"/>
          <w:sz w:val="22"/>
          <w:szCs w:val="22"/>
          <w:lang w:eastAsia="ar-SA"/>
        </w:rPr>
      </w:pPr>
      <w:r w:rsidRPr="00100707">
        <w:rPr>
          <w:rFonts w:ascii="Arial" w:hAnsi="Arial" w:cs="Arial"/>
          <w:sz w:val="22"/>
          <w:szCs w:val="22"/>
          <w:lang w:eastAsia="ar-SA"/>
        </w:rPr>
        <w:t>do składania oświadczeń woli w imieniu wykonawcy)</w:t>
      </w:r>
    </w:p>
    <w:p w14:paraId="0BE5D436" w14:textId="77777777" w:rsidR="001B00D2" w:rsidRPr="00100707" w:rsidRDefault="001B00D2" w:rsidP="00501B39">
      <w:pPr>
        <w:tabs>
          <w:tab w:val="left" w:pos="-142"/>
          <w:tab w:val="left" w:pos="142"/>
        </w:tabs>
        <w:suppressAutoHyphens/>
        <w:rPr>
          <w:rFonts w:ascii="Arial" w:hAnsi="Arial" w:cs="Arial"/>
          <w:sz w:val="22"/>
          <w:szCs w:val="22"/>
          <w:lang w:eastAsia="ar-SA"/>
        </w:rPr>
      </w:pPr>
    </w:p>
    <w:p w14:paraId="6730BC69" w14:textId="77777777" w:rsidR="00E20BF9" w:rsidRDefault="00E20BF9" w:rsidP="00501B39">
      <w:pPr>
        <w:tabs>
          <w:tab w:val="left" w:pos="-142"/>
          <w:tab w:val="left" w:pos="142"/>
        </w:tabs>
        <w:suppressAutoHyphens/>
        <w:ind w:left="360"/>
        <w:rPr>
          <w:rFonts w:ascii="Arial" w:hAnsi="Arial" w:cs="Arial"/>
          <w:sz w:val="22"/>
          <w:szCs w:val="22"/>
          <w:lang w:eastAsia="ar-SA"/>
        </w:rPr>
      </w:pPr>
    </w:p>
    <w:p w14:paraId="79FE2CF8" w14:textId="77777777" w:rsidR="00E20BF9" w:rsidRDefault="00E20BF9" w:rsidP="00501B39">
      <w:pPr>
        <w:tabs>
          <w:tab w:val="left" w:pos="-142"/>
          <w:tab w:val="left" w:pos="142"/>
        </w:tabs>
        <w:suppressAutoHyphens/>
        <w:ind w:left="360"/>
        <w:rPr>
          <w:rFonts w:ascii="Arial" w:hAnsi="Arial" w:cs="Arial"/>
          <w:sz w:val="22"/>
          <w:szCs w:val="22"/>
          <w:lang w:eastAsia="ar-SA"/>
        </w:rPr>
      </w:pPr>
    </w:p>
    <w:p w14:paraId="31E4BFFF" w14:textId="77777777" w:rsidR="00E20BF9" w:rsidRDefault="00E20BF9" w:rsidP="00501B39">
      <w:pPr>
        <w:tabs>
          <w:tab w:val="left" w:pos="-142"/>
          <w:tab w:val="left" w:pos="142"/>
        </w:tabs>
        <w:suppressAutoHyphens/>
        <w:ind w:left="360"/>
        <w:rPr>
          <w:rFonts w:ascii="Arial" w:hAnsi="Arial" w:cs="Arial"/>
          <w:sz w:val="22"/>
          <w:szCs w:val="22"/>
          <w:lang w:eastAsia="ar-SA"/>
        </w:rPr>
      </w:pPr>
    </w:p>
    <w:p w14:paraId="1C13EA40" w14:textId="77777777" w:rsidR="00E20BF9" w:rsidRDefault="00E20BF9" w:rsidP="00501B39">
      <w:pPr>
        <w:tabs>
          <w:tab w:val="left" w:pos="-142"/>
          <w:tab w:val="left" w:pos="142"/>
        </w:tabs>
        <w:suppressAutoHyphens/>
        <w:ind w:left="360"/>
        <w:rPr>
          <w:rFonts w:ascii="Arial" w:hAnsi="Arial" w:cs="Arial"/>
          <w:sz w:val="22"/>
          <w:szCs w:val="22"/>
          <w:lang w:eastAsia="ar-SA"/>
        </w:rPr>
      </w:pPr>
    </w:p>
    <w:p w14:paraId="0B0AC249" w14:textId="2FA65B93" w:rsidR="001B00D2" w:rsidRPr="00100707" w:rsidRDefault="001B00D2" w:rsidP="00501B39">
      <w:pPr>
        <w:tabs>
          <w:tab w:val="left" w:pos="-142"/>
          <w:tab w:val="left" w:pos="142"/>
        </w:tabs>
        <w:suppressAutoHyphens/>
        <w:ind w:left="360"/>
        <w:rPr>
          <w:rFonts w:ascii="Arial" w:hAnsi="Arial" w:cs="Arial"/>
          <w:sz w:val="22"/>
          <w:szCs w:val="22"/>
          <w:lang w:eastAsia="ar-SA"/>
        </w:rPr>
      </w:pPr>
      <w:r w:rsidRPr="00100707">
        <w:rPr>
          <w:rFonts w:ascii="Arial" w:hAnsi="Arial" w:cs="Arial"/>
          <w:sz w:val="22"/>
          <w:szCs w:val="22"/>
          <w:lang w:eastAsia="ar-SA"/>
        </w:rPr>
        <w:t>* Niepotrzebne skreślić</w:t>
      </w:r>
    </w:p>
    <w:p w14:paraId="36CC1382" w14:textId="77777777" w:rsidR="001B00D2" w:rsidRPr="00100707" w:rsidRDefault="001B00D2" w:rsidP="00501B39">
      <w:pPr>
        <w:tabs>
          <w:tab w:val="left" w:pos="-142"/>
          <w:tab w:val="left" w:pos="142"/>
        </w:tabs>
        <w:rPr>
          <w:rFonts w:ascii="Arial" w:hAnsi="Arial" w:cs="Arial"/>
          <w:color w:val="FF0000"/>
          <w:sz w:val="22"/>
          <w:szCs w:val="22"/>
        </w:rPr>
      </w:pPr>
    </w:p>
    <w:p w14:paraId="0F08338C" w14:textId="77777777" w:rsidR="00A222A9" w:rsidRPr="00100707" w:rsidRDefault="00A222A9" w:rsidP="00501B39">
      <w:pPr>
        <w:tabs>
          <w:tab w:val="left" w:pos="142"/>
        </w:tabs>
        <w:spacing w:line="276" w:lineRule="auto"/>
        <w:jc w:val="both"/>
        <w:rPr>
          <w:rFonts w:ascii="Arial" w:hAnsi="Arial" w:cs="Arial"/>
          <w:i/>
          <w:snapToGrid w:val="0"/>
          <w:color w:val="002060"/>
          <w:sz w:val="22"/>
          <w:szCs w:val="22"/>
        </w:rPr>
      </w:pPr>
    </w:p>
    <w:p w14:paraId="79DD77E1" w14:textId="6405C250" w:rsidR="00412BC8" w:rsidRPr="00100707" w:rsidRDefault="00412BC8" w:rsidP="00501B39">
      <w:pPr>
        <w:tabs>
          <w:tab w:val="left" w:pos="142"/>
        </w:tabs>
        <w:spacing w:line="276" w:lineRule="auto"/>
        <w:jc w:val="both"/>
        <w:rPr>
          <w:rFonts w:ascii="Arial" w:hAnsi="Arial" w:cs="Arial"/>
          <w:i/>
          <w:snapToGrid w:val="0"/>
          <w:color w:val="002060"/>
          <w:sz w:val="22"/>
          <w:szCs w:val="22"/>
        </w:rPr>
      </w:pPr>
    </w:p>
    <w:sectPr w:rsidR="00412BC8" w:rsidRPr="0010070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A803" w14:textId="77777777" w:rsidR="00FE60C1" w:rsidRDefault="00FE60C1" w:rsidP="000F1DCF">
      <w:r>
        <w:separator/>
      </w:r>
    </w:p>
  </w:endnote>
  <w:endnote w:type="continuationSeparator" w:id="0">
    <w:p w14:paraId="0DBDB9AB" w14:textId="77777777" w:rsidR="00FE60C1" w:rsidRDefault="00FE60C1" w:rsidP="000F1DCF">
      <w:r>
        <w:continuationSeparator/>
      </w:r>
    </w:p>
  </w:endnote>
  <w:endnote w:type="continuationNotice" w:id="1">
    <w:p w14:paraId="0E797E64" w14:textId="77777777" w:rsidR="00FE60C1" w:rsidRDefault="00FE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Content>
      <w:p w14:paraId="7D913049" w14:textId="1548C938" w:rsidR="00A222A9" w:rsidRDefault="00A222A9">
        <w:pPr>
          <w:pStyle w:val="Stopka"/>
          <w:jc w:val="right"/>
        </w:pPr>
        <w:r>
          <w:fldChar w:fldCharType="begin"/>
        </w:r>
        <w:r>
          <w:instrText>PAGE   \* MERGEFORMAT</w:instrText>
        </w:r>
        <w:r>
          <w:fldChar w:fldCharType="separate"/>
        </w:r>
        <w:r>
          <w:rPr>
            <w:noProof/>
          </w:rPr>
          <w:t>49</w:t>
        </w:r>
        <w:r>
          <w:fldChar w:fldCharType="end"/>
        </w:r>
      </w:p>
    </w:sdtContent>
  </w:sdt>
  <w:p w14:paraId="08FBAE4D" w14:textId="77777777" w:rsidR="00A222A9" w:rsidRDefault="00A222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D983" w14:textId="77777777" w:rsidR="00FE60C1" w:rsidRDefault="00FE60C1" w:rsidP="000F1DCF">
      <w:r>
        <w:separator/>
      </w:r>
    </w:p>
  </w:footnote>
  <w:footnote w:type="continuationSeparator" w:id="0">
    <w:p w14:paraId="6C35EFAE" w14:textId="77777777" w:rsidR="00FE60C1" w:rsidRDefault="00FE60C1" w:rsidP="000F1DCF">
      <w:r>
        <w:continuationSeparator/>
      </w:r>
    </w:p>
  </w:footnote>
  <w:footnote w:type="continuationNotice" w:id="1">
    <w:p w14:paraId="5B685F39" w14:textId="77777777" w:rsidR="00FE60C1" w:rsidRDefault="00FE60C1"/>
  </w:footnote>
  <w:footnote w:id="2">
    <w:p w14:paraId="2CEBC645" w14:textId="77777777" w:rsidR="00A222A9" w:rsidRDefault="00A222A9"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749D3A" w14:textId="77777777" w:rsidR="00A222A9" w:rsidRPr="008C1274" w:rsidRDefault="00A222A9" w:rsidP="001B00D2">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6BC70FB"/>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0E30F9"/>
    <w:multiLevelType w:val="hybridMultilevel"/>
    <w:tmpl w:val="0330A46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B9065D"/>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0E3A90"/>
    <w:multiLevelType w:val="hybridMultilevel"/>
    <w:tmpl w:val="CDAA6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A3490F"/>
    <w:multiLevelType w:val="hybridMultilevel"/>
    <w:tmpl w:val="1424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7"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41"/>
  </w:num>
  <w:num w:numId="3">
    <w:abstractNumId w:val="62"/>
  </w:num>
  <w:num w:numId="4">
    <w:abstractNumId w:val="33"/>
  </w:num>
  <w:num w:numId="5">
    <w:abstractNumId w:val="65"/>
  </w:num>
  <w:num w:numId="6">
    <w:abstractNumId w:val="9"/>
  </w:num>
  <w:num w:numId="7">
    <w:abstractNumId w:val="25"/>
  </w:num>
  <w:num w:numId="8">
    <w:abstractNumId w:val="35"/>
  </w:num>
  <w:num w:numId="9">
    <w:abstractNumId w:val="39"/>
  </w:num>
  <w:num w:numId="10">
    <w:abstractNumId w:val="19"/>
  </w:num>
  <w:num w:numId="11">
    <w:abstractNumId w:val="47"/>
  </w:num>
  <w:num w:numId="12">
    <w:abstractNumId w:val="34"/>
  </w:num>
  <w:num w:numId="13">
    <w:abstractNumId w:val="28"/>
  </w:num>
  <w:num w:numId="14">
    <w:abstractNumId w:val="59"/>
  </w:num>
  <w:num w:numId="15">
    <w:abstractNumId w:val="49"/>
  </w:num>
  <w:num w:numId="16">
    <w:abstractNumId w:val="27"/>
  </w:num>
  <w:num w:numId="17">
    <w:abstractNumId w:val="37"/>
  </w:num>
  <w:num w:numId="18">
    <w:abstractNumId w:val="40"/>
  </w:num>
  <w:num w:numId="19">
    <w:abstractNumId w:val="17"/>
  </w:num>
  <w:num w:numId="20">
    <w:abstractNumId w:val="54"/>
  </w:num>
  <w:num w:numId="21">
    <w:abstractNumId w:val="14"/>
  </w:num>
  <w:num w:numId="22">
    <w:abstractNumId w:val="26"/>
  </w:num>
  <w:num w:numId="23">
    <w:abstractNumId w:val="12"/>
  </w:num>
  <w:num w:numId="24">
    <w:abstractNumId w:val="13"/>
  </w:num>
  <w:num w:numId="25">
    <w:abstractNumId w:val="31"/>
  </w:num>
  <w:num w:numId="26">
    <w:abstractNumId w:val="53"/>
  </w:num>
  <w:num w:numId="27">
    <w:abstractNumId w:val="18"/>
  </w:num>
  <w:num w:numId="28">
    <w:abstractNumId w:val="30"/>
  </w:num>
  <w:num w:numId="29">
    <w:abstractNumId w:val="29"/>
  </w:num>
  <w:num w:numId="30">
    <w:abstractNumId w:val="5"/>
  </w:num>
  <w:num w:numId="31">
    <w:abstractNumId w:val="66"/>
  </w:num>
  <w:num w:numId="32">
    <w:abstractNumId w:val="22"/>
  </w:num>
  <w:num w:numId="33">
    <w:abstractNumId w:val="63"/>
  </w:num>
  <w:num w:numId="34">
    <w:abstractNumId w:val="0"/>
  </w:num>
  <w:num w:numId="35">
    <w:abstractNumId w:val="1"/>
  </w:num>
  <w:num w:numId="36">
    <w:abstractNumId w:val="2"/>
  </w:num>
  <w:num w:numId="37">
    <w:abstractNumId w:val="21"/>
  </w:num>
  <w:num w:numId="38">
    <w:abstractNumId w:val="52"/>
  </w:num>
  <w:num w:numId="39">
    <w:abstractNumId w:val="4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42"/>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32"/>
  </w:num>
  <w:num w:numId="68">
    <w:abstractNumId w:val="68"/>
  </w:num>
  <w:num w:numId="69">
    <w:abstractNumId w:val="55"/>
  </w:num>
  <w:num w:numId="70">
    <w:abstractNumId w:val="60"/>
  </w:num>
  <w:num w:numId="71">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4EC3"/>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ED3"/>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0E7B"/>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35C"/>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0707"/>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667"/>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0D2"/>
    <w:rsid w:val="001B01D0"/>
    <w:rsid w:val="001B069A"/>
    <w:rsid w:val="001B1C4E"/>
    <w:rsid w:val="001B30C5"/>
    <w:rsid w:val="001B36F1"/>
    <w:rsid w:val="001B42DA"/>
    <w:rsid w:val="001B46AE"/>
    <w:rsid w:val="001B4F32"/>
    <w:rsid w:val="001B543A"/>
    <w:rsid w:val="001B6665"/>
    <w:rsid w:val="001B6DA1"/>
    <w:rsid w:val="001B70C8"/>
    <w:rsid w:val="001B7ED1"/>
    <w:rsid w:val="001C1481"/>
    <w:rsid w:val="001C26BB"/>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62D"/>
    <w:rsid w:val="001F0D7F"/>
    <w:rsid w:val="0020063A"/>
    <w:rsid w:val="00205450"/>
    <w:rsid w:val="00205672"/>
    <w:rsid w:val="00206154"/>
    <w:rsid w:val="00206687"/>
    <w:rsid w:val="00206FC6"/>
    <w:rsid w:val="00207AC9"/>
    <w:rsid w:val="00212D4B"/>
    <w:rsid w:val="002134A8"/>
    <w:rsid w:val="002138C1"/>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8A1"/>
    <w:rsid w:val="002D6352"/>
    <w:rsid w:val="002E0D5F"/>
    <w:rsid w:val="002E15C9"/>
    <w:rsid w:val="002E18FC"/>
    <w:rsid w:val="002E1D84"/>
    <w:rsid w:val="002E2F67"/>
    <w:rsid w:val="002E3871"/>
    <w:rsid w:val="002E4726"/>
    <w:rsid w:val="002E54C1"/>
    <w:rsid w:val="002E557A"/>
    <w:rsid w:val="002E5BBC"/>
    <w:rsid w:val="002E6D69"/>
    <w:rsid w:val="002E70A7"/>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474B"/>
    <w:rsid w:val="003356CD"/>
    <w:rsid w:val="003361EA"/>
    <w:rsid w:val="00337B48"/>
    <w:rsid w:val="00337B4C"/>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178A"/>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35E"/>
    <w:rsid w:val="003D39E9"/>
    <w:rsid w:val="003D4025"/>
    <w:rsid w:val="003D4B95"/>
    <w:rsid w:val="003D4F3D"/>
    <w:rsid w:val="003D616E"/>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6A68"/>
    <w:rsid w:val="004171B0"/>
    <w:rsid w:val="00417C8B"/>
    <w:rsid w:val="00420BAF"/>
    <w:rsid w:val="00421A27"/>
    <w:rsid w:val="00422DB4"/>
    <w:rsid w:val="00423A33"/>
    <w:rsid w:val="00423E9B"/>
    <w:rsid w:val="004253C7"/>
    <w:rsid w:val="004256A9"/>
    <w:rsid w:val="004257AF"/>
    <w:rsid w:val="00425DAA"/>
    <w:rsid w:val="00425E63"/>
    <w:rsid w:val="0042664D"/>
    <w:rsid w:val="00426768"/>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036"/>
    <w:rsid w:val="00463C1D"/>
    <w:rsid w:val="00466A45"/>
    <w:rsid w:val="00466DEE"/>
    <w:rsid w:val="00470661"/>
    <w:rsid w:val="00470903"/>
    <w:rsid w:val="00470F5A"/>
    <w:rsid w:val="00475386"/>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35FC"/>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3E57"/>
    <w:rsid w:val="004F63EB"/>
    <w:rsid w:val="004F6812"/>
    <w:rsid w:val="004F7D01"/>
    <w:rsid w:val="00500474"/>
    <w:rsid w:val="00500770"/>
    <w:rsid w:val="00501B39"/>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4B4"/>
    <w:rsid w:val="00565529"/>
    <w:rsid w:val="005668AF"/>
    <w:rsid w:val="00570F42"/>
    <w:rsid w:val="00571D0D"/>
    <w:rsid w:val="005741A8"/>
    <w:rsid w:val="005745E3"/>
    <w:rsid w:val="00575714"/>
    <w:rsid w:val="00577053"/>
    <w:rsid w:val="00577C02"/>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AFB"/>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735"/>
    <w:rsid w:val="00614B79"/>
    <w:rsid w:val="006169DA"/>
    <w:rsid w:val="0061785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3E7"/>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E59"/>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69CF"/>
    <w:rsid w:val="00747543"/>
    <w:rsid w:val="007515D3"/>
    <w:rsid w:val="00752A2D"/>
    <w:rsid w:val="00755614"/>
    <w:rsid w:val="00762198"/>
    <w:rsid w:val="007647CD"/>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EDC"/>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36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2CCD"/>
    <w:rsid w:val="008D5B63"/>
    <w:rsid w:val="008E1190"/>
    <w:rsid w:val="008E223E"/>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0B82"/>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3F65"/>
    <w:rsid w:val="0098408C"/>
    <w:rsid w:val="0098416C"/>
    <w:rsid w:val="00986057"/>
    <w:rsid w:val="0098605C"/>
    <w:rsid w:val="00986E9A"/>
    <w:rsid w:val="009878DF"/>
    <w:rsid w:val="009925A0"/>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768"/>
    <w:rsid w:val="009C0E33"/>
    <w:rsid w:val="009C101A"/>
    <w:rsid w:val="009C14AF"/>
    <w:rsid w:val="009C2107"/>
    <w:rsid w:val="009C3048"/>
    <w:rsid w:val="009C33D7"/>
    <w:rsid w:val="009C3538"/>
    <w:rsid w:val="009C4529"/>
    <w:rsid w:val="009C477C"/>
    <w:rsid w:val="009C5346"/>
    <w:rsid w:val="009C55A5"/>
    <w:rsid w:val="009C6BD5"/>
    <w:rsid w:val="009C7BF7"/>
    <w:rsid w:val="009D0E77"/>
    <w:rsid w:val="009D2D6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2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2998"/>
    <w:rsid w:val="00A63E6C"/>
    <w:rsid w:val="00A655B9"/>
    <w:rsid w:val="00A67961"/>
    <w:rsid w:val="00A71B19"/>
    <w:rsid w:val="00A73B0F"/>
    <w:rsid w:val="00A76348"/>
    <w:rsid w:val="00A763E3"/>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8D"/>
    <w:rsid w:val="00B32A86"/>
    <w:rsid w:val="00B34300"/>
    <w:rsid w:val="00B36291"/>
    <w:rsid w:val="00B40CE0"/>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3B6"/>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E7C0E"/>
    <w:rsid w:val="00BF05DB"/>
    <w:rsid w:val="00BF1327"/>
    <w:rsid w:val="00BF1803"/>
    <w:rsid w:val="00BF269D"/>
    <w:rsid w:val="00BF3D6D"/>
    <w:rsid w:val="00BF4397"/>
    <w:rsid w:val="00BF6F5A"/>
    <w:rsid w:val="00BF7AA7"/>
    <w:rsid w:val="00C00803"/>
    <w:rsid w:val="00C00CB1"/>
    <w:rsid w:val="00C00EB1"/>
    <w:rsid w:val="00C00F92"/>
    <w:rsid w:val="00C0174D"/>
    <w:rsid w:val="00C018C1"/>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27C8C"/>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B08"/>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12D"/>
    <w:rsid w:val="00CB366E"/>
    <w:rsid w:val="00CB3869"/>
    <w:rsid w:val="00CB74F6"/>
    <w:rsid w:val="00CB78AC"/>
    <w:rsid w:val="00CC1C23"/>
    <w:rsid w:val="00CC4EBA"/>
    <w:rsid w:val="00CC64FA"/>
    <w:rsid w:val="00CC6E9B"/>
    <w:rsid w:val="00CD0F4F"/>
    <w:rsid w:val="00CD1235"/>
    <w:rsid w:val="00CD174A"/>
    <w:rsid w:val="00CD345D"/>
    <w:rsid w:val="00CD5113"/>
    <w:rsid w:val="00CD7D03"/>
    <w:rsid w:val="00CE0FDC"/>
    <w:rsid w:val="00CE245C"/>
    <w:rsid w:val="00CE4334"/>
    <w:rsid w:val="00CE5112"/>
    <w:rsid w:val="00CE54E0"/>
    <w:rsid w:val="00CE5693"/>
    <w:rsid w:val="00CE5944"/>
    <w:rsid w:val="00CE66F3"/>
    <w:rsid w:val="00CE6D02"/>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672"/>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7F46"/>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369"/>
    <w:rsid w:val="00DF36E8"/>
    <w:rsid w:val="00E0124C"/>
    <w:rsid w:val="00E01355"/>
    <w:rsid w:val="00E02416"/>
    <w:rsid w:val="00E02451"/>
    <w:rsid w:val="00E0316E"/>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F9"/>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927"/>
    <w:rsid w:val="00EC7DFD"/>
    <w:rsid w:val="00ED1285"/>
    <w:rsid w:val="00ED172B"/>
    <w:rsid w:val="00ED2F1B"/>
    <w:rsid w:val="00ED5500"/>
    <w:rsid w:val="00ED6401"/>
    <w:rsid w:val="00EE000D"/>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C5B"/>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60C1"/>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925A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018C1"/>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semiHidden/>
    <w:rsid w:val="00C018C1"/>
    <w:rPr>
      <w:rFonts w:asciiTheme="majorHAnsi" w:eastAsiaTheme="majorEastAsia" w:hAnsiTheme="majorHAnsi" w:cstheme="majorBidi"/>
      <w:i/>
      <w:iCs/>
      <w:color w:val="365F91" w:themeColor="accent1" w:themeShade="BF"/>
      <w:sz w:val="24"/>
      <w:szCs w:val="24"/>
    </w:rPr>
  </w:style>
  <w:style w:type="paragraph" w:customStyle="1" w:styleId="BodyText210">
    <w:name w:val="Body Text 21"/>
    <w:basedOn w:val="Normalny"/>
    <w:rsid w:val="000E735C"/>
    <w:pPr>
      <w:widowControl w:val="0"/>
      <w:tabs>
        <w:tab w:val="left" w:pos="7797"/>
      </w:tabs>
      <w:suppressAutoHyphens/>
      <w:snapToGrid w:val="0"/>
      <w:jc w:val="both"/>
    </w:pPr>
    <w:rPr>
      <w:szCs w:val="20"/>
      <w:lang w:eastAsia="ar-SA"/>
    </w:rPr>
  </w:style>
  <w:style w:type="character" w:customStyle="1" w:styleId="Nagwek3Znak">
    <w:name w:val="Nagłówek 3 Znak"/>
    <w:basedOn w:val="Domylnaczcionkaakapitu"/>
    <w:link w:val="Nagwek3"/>
    <w:semiHidden/>
    <w:rsid w:val="009925A0"/>
    <w:rPr>
      <w:rFonts w:asciiTheme="majorHAnsi" w:eastAsiaTheme="majorEastAsia" w:hAnsiTheme="majorHAnsi" w:cstheme="majorBidi"/>
      <w:color w:val="243F60" w:themeColor="accent1" w:themeShade="7F"/>
      <w:sz w:val="24"/>
      <w:szCs w:val="24"/>
    </w:rPr>
  </w:style>
  <w:style w:type="character" w:customStyle="1" w:styleId="FontStyle13">
    <w:name w:val="Font Style13"/>
    <w:uiPriority w:val="99"/>
    <w:rsid w:val="0088336D"/>
    <w:rPr>
      <w:rFonts w:ascii="Times New Roman" w:hAnsi="Times New Roman" w:cs="Times New Roman" w:hint="default"/>
      <w:sz w:val="20"/>
      <w:szCs w:val="20"/>
    </w:rPr>
  </w:style>
  <w:style w:type="paragraph" w:styleId="Zwykytekst">
    <w:name w:val="Plain Text"/>
    <w:basedOn w:val="Normalny"/>
    <w:link w:val="ZwykytekstZnak"/>
    <w:rsid w:val="00594AFB"/>
    <w:rPr>
      <w:rFonts w:ascii="Courier New" w:hAnsi="Courier New"/>
      <w:sz w:val="20"/>
      <w:szCs w:val="20"/>
    </w:rPr>
  </w:style>
  <w:style w:type="character" w:customStyle="1" w:styleId="ZwykytekstZnak">
    <w:name w:val="Zwykły tekst Znak"/>
    <w:basedOn w:val="Domylnaczcionkaakapitu"/>
    <w:link w:val="Zwykytekst"/>
    <w:rsid w:val="00594AF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397094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a.zawislans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tel:.22-779-47-79"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41</Pages>
  <Words>15034</Words>
  <Characters>90206</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105030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8</cp:revision>
  <cp:lastPrinted>2021-04-28T13:12:00Z</cp:lastPrinted>
  <dcterms:created xsi:type="dcterms:W3CDTF">2021-04-28T08:53:00Z</dcterms:created>
  <dcterms:modified xsi:type="dcterms:W3CDTF">2021-04-28T13:20:00Z</dcterms:modified>
</cp:coreProperties>
</file>