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FB597E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FB597E">
        <w:rPr>
          <w:rFonts w:ascii="Arial" w:hAnsi="Arial" w:cs="Arial"/>
          <w:color w:val="000000"/>
          <w:sz w:val="22"/>
          <w:szCs w:val="22"/>
        </w:rPr>
        <w:t>Gniezno, dn</w:t>
      </w:r>
      <w:r w:rsidR="004B6664" w:rsidRPr="005464E9">
        <w:rPr>
          <w:rFonts w:ascii="Arial" w:hAnsi="Arial" w:cs="Arial"/>
          <w:color w:val="000000"/>
          <w:sz w:val="22"/>
          <w:szCs w:val="22"/>
        </w:rPr>
        <w:t xml:space="preserve">. </w:t>
      </w:r>
      <w:r w:rsidR="005464E9" w:rsidRPr="005464E9">
        <w:rPr>
          <w:rFonts w:ascii="Arial" w:hAnsi="Arial" w:cs="Arial"/>
          <w:color w:val="000000"/>
          <w:sz w:val="22"/>
          <w:szCs w:val="22"/>
        </w:rPr>
        <w:t>30</w:t>
      </w:r>
      <w:r w:rsidRPr="005464E9">
        <w:rPr>
          <w:rFonts w:ascii="Arial" w:hAnsi="Arial" w:cs="Arial"/>
          <w:color w:val="000000"/>
          <w:sz w:val="22"/>
          <w:szCs w:val="22"/>
        </w:rPr>
        <w:t>.</w:t>
      </w:r>
      <w:r w:rsidR="001169D9" w:rsidRPr="005464E9">
        <w:rPr>
          <w:rFonts w:ascii="Arial" w:hAnsi="Arial" w:cs="Arial"/>
          <w:color w:val="000000"/>
          <w:sz w:val="22"/>
          <w:szCs w:val="22"/>
        </w:rPr>
        <w:t>03</w:t>
      </w:r>
      <w:r w:rsidRPr="00FB597E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FB597E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053A" w:rsidRPr="006F4BD1" w:rsidRDefault="0057053A" w:rsidP="0057053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F4BD1">
        <w:rPr>
          <w:rFonts w:ascii="Arial" w:hAnsi="Arial" w:cs="Arial"/>
          <w:sz w:val="22"/>
          <w:szCs w:val="22"/>
        </w:rPr>
        <w:t xml:space="preserve">Nr sprawy </w:t>
      </w:r>
      <w:r w:rsidR="001F4509">
        <w:rPr>
          <w:rFonts w:ascii="Arial" w:hAnsi="Arial" w:cs="Arial"/>
          <w:i/>
          <w:iCs/>
          <w:sz w:val="22"/>
          <w:szCs w:val="22"/>
        </w:rPr>
        <w:t>DZP.240.5</w:t>
      </w:r>
      <w:r w:rsidR="004B6664" w:rsidRPr="006F4BD1">
        <w:rPr>
          <w:rFonts w:ascii="Arial" w:hAnsi="Arial" w:cs="Arial"/>
          <w:i/>
          <w:iCs/>
          <w:sz w:val="22"/>
          <w:szCs w:val="22"/>
        </w:rPr>
        <w:t>.2023</w:t>
      </w:r>
    </w:p>
    <w:p w:rsidR="0057053A" w:rsidRPr="00BC2350" w:rsidRDefault="0057053A" w:rsidP="0057053A">
      <w:pPr>
        <w:tabs>
          <w:tab w:val="left" w:pos="5265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3061F6" w:rsidRPr="00BC2350" w:rsidRDefault="003061F6" w:rsidP="003061F6">
      <w:pPr>
        <w:spacing w:line="276" w:lineRule="auto"/>
        <w:ind w:firstLine="4932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57053A" w:rsidRPr="00FB597E" w:rsidRDefault="0057053A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  <w:r w:rsidRPr="00FB597E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EB7D26" w:rsidRPr="00BC2350" w:rsidRDefault="00EB7D26" w:rsidP="003061F6">
      <w:pPr>
        <w:spacing w:line="276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:rsidR="0057053A" w:rsidRPr="00FB597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597E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57053A" w:rsidRPr="00FB597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FB597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597E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  <w:r w:rsidR="002D4207">
        <w:rPr>
          <w:rFonts w:ascii="Arial" w:hAnsi="Arial" w:cs="Arial"/>
          <w:b/>
          <w:bCs/>
          <w:color w:val="000000"/>
          <w:sz w:val="22"/>
          <w:szCs w:val="22"/>
        </w:rPr>
        <w:t>I</w:t>
      </w:r>
    </w:p>
    <w:p w:rsidR="0057053A" w:rsidRPr="00865B92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CB6" w:rsidRPr="00FB597E" w:rsidRDefault="0057053A" w:rsidP="0057053A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B597E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1F4509">
        <w:rPr>
          <w:rFonts w:ascii="Arial" w:hAnsi="Arial" w:cs="Arial"/>
          <w:i/>
          <w:color w:val="000000"/>
          <w:sz w:val="20"/>
          <w:szCs w:val="20"/>
        </w:rPr>
        <w:t>DZP.240.5</w:t>
      </w:r>
      <w:r w:rsidR="00371637" w:rsidRPr="00371637">
        <w:rPr>
          <w:rFonts w:ascii="Arial" w:hAnsi="Arial" w:cs="Arial"/>
          <w:i/>
          <w:color w:val="000000"/>
          <w:sz w:val="20"/>
          <w:szCs w:val="20"/>
        </w:rPr>
        <w:t>.2023 – Dostawy produktów farmaceutycznych</w:t>
      </w:r>
    </w:p>
    <w:p w:rsidR="007361FF" w:rsidRDefault="007361FF" w:rsidP="0057053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1169D9" w:rsidRPr="00FB597E" w:rsidRDefault="001169D9" w:rsidP="001169D9">
      <w:pPr>
        <w:pStyle w:val="Default"/>
        <w:rPr>
          <w:rFonts w:ascii="Arial" w:hAnsi="Arial" w:cs="Arial"/>
          <w:b/>
          <w:sz w:val="22"/>
          <w:szCs w:val="22"/>
        </w:rPr>
      </w:pPr>
    </w:p>
    <w:p w:rsidR="00661A51" w:rsidRPr="006E6263" w:rsidRDefault="006E6263" w:rsidP="00E67C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63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661A51" w:rsidRDefault="00661A51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D4207" w:rsidRDefault="002D4207" w:rsidP="000074B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Czy z uwagi na fakt, iż na rynku są zarejestrowane różne postaci leku, pod tą samą nazwą międzynarodową, Zamawiający wyrazi zgodę na zamianę w przedmiocie zamówienia występującej postaci leku: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-</w:t>
      </w:r>
      <w:r w:rsidR="005464E9">
        <w:rPr>
          <w:rFonts w:ascii="Arial" w:hAnsi="Arial" w:cs="Arial"/>
          <w:sz w:val="22"/>
          <w:szCs w:val="22"/>
        </w:rPr>
        <w:t xml:space="preserve"> </w:t>
      </w:r>
      <w:r w:rsidRPr="002D4207">
        <w:rPr>
          <w:rFonts w:ascii="Arial" w:hAnsi="Arial" w:cs="Arial"/>
          <w:sz w:val="22"/>
          <w:szCs w:val="22"/>
        </w:rPr>
        <w:t xml:space="preserve">Tabletkę na tabletkę powlekaną i odwrotnie 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-</w:t>
      </w:r>
      <w:r w:rsidR="005464E9">
        <w:rPr>
          <w:rFonts w:ascii="Arial" w:hAnsi="Arial" w:cs="Arial"/>
          <w:sz w:val="22"/>
          <w:szCs w:val="22"/>
        </w:rPr>
        <w:t xml:space="preserve"> </w:t>
      </w:r>
      <w:r w:rsidRPr="002D4207">
        <w:rPr>
          <w:rFonts w:ascii="Arial" w:hAnsi="Arial" w:cs="Arial"/>
          <w:sz w:val="22"/>
          <w:szCs w:val="22"/>
        </w:rPr>
        <w:t>Kapsułkę na kapsułkę miękką i odwrotnie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-</w:t>
      </w:r>
      <w:r w:rsidR="005464E9">
        <w:rPr>
          <w:rFonts w:ascii="Arial" w:hAnsi="Arial" w:cs="Arial"/>
          <w:sz w:val="22"/>
          <w:szCs w:val="22"/>
        </w:rPr>
        <w:t xml:space="preserve"> </w:t>
      </w:r>
      <w:r w:rsidRPr="002D4207">
        <w:rPr>
          <w:rFonts w:ascii="Arial" w:hAnsi="Arial" w:cs="Arial"/>
          <w:sz w:val="22"/>
          <w:szCs w:val="22"/>
        </w:rPr>
        <w:t>Kapsułkę na kapsułką twardą i odwrotnie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-</w:t>
      </w:r>
      <w:r w:rsidR="005464E9">
        <w:rPr>
          <w:rFonts w:ascii="Arial" w:hAnsi="Arial" w:cs="Arial"/>
          <w:sz w:val="22"/>
          <w:szCs w:val="22"/>
        </w:rPr>
        <w:t xml:space="preserve"> </w:t>
      </w:r>
      <w:r w:rsidRPr="002D4207">
        <w:rPr>
          <w:rFonts w:ascii="Arial" w:hAnsi="Arial" w:cs="Arial"/>
          <w:sz w:val="22"/>
          <w:szCs w:val="22"/>
        </w:rPr>
        <w:t>Tabletkę na drażetkę i odwrotnie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-</w:t>
      </w:r>
      <w:r w:rsidR="005464E9">
        <w:rPr>
          <w:rFonts w:ascii="Arial" w:hAnsi="Arial" w:cs="Arial"/>
          <w:sz w:val="22"/>
          <w:szCs w:val="22"/>
        </w:rPr>
        <w:t xml:space="preserve"> </w:t>
      </w:r>
      <w:r w:rsidRPr="002D4207">
        <w:rPr>
          <w:rFonts w:ascii="Arial" w:hAnsi="Arial" w:cs="Arial"/>
          <w:sz w:val="22"/>
          <w:szCs w:val="22"/>
        </w:rPr>
        <w:t>Tabletkę na kapsułkę i odwrotnie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Prosimy o informacje jak prawidłowo przeliczyć wymagana ilość  w przypadku zaoferowania opakowania z inną</w:t>
      </w:r>
      <w:r>
        <w:rPr>
          <w:rFonts w:ascii="Arial" w:hAnsi="Arial" w:cs="Arial"/>
          <w:sz w:val="22"/>
          <w:szCs w:val="22"/>
        </w:rPr>
        <w:t xml:space="preserve"> ilością szt. niż opisane w SZW</w:t>
      </w:r>
      <w:r w:rsidRPr="002D4207">
        <w:rPr>
          <w:rFonts w:ascii="Arial" w:hAnsi="Arial" w:cs="Arial"/>
          <w:sz w:val="22"/>
          <w:szCs w:val="22"/>
        </w:rPr>
        <w:t xml:space="preserve">, czy do pełnych opakowań w górę czy do dwóch miejsc po przecinku 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4207">
        <w:rPr>
          <w:rFonts w:ascii="Arial" w:hAnsi="Arial" w:cs="Arial"/>
          <w:b/>
          <w:sz w:val="22"/>
          <w:szCs w:val="22"/>
        </w:rPr>
        <w:t xml:space="preserve">Ad. </w:t>
      </w:r>
      <w:r w:rsidR="005464E9">
        <w:rPr>
          <w:rFonts w:ascii="Arial" w:hAnsi="Arial" w:cs="Arial"/>
          <w:b/>
          <w:bCs/>
          <w:sz w:val="22"/>
          <w:szCs w:val="22"/>
        </w:rPr>
        <w:t xml:space="preserve">Zamawiający wyraża zgodę i prosi o wycenę  - pełna ilości opakowań zaokrąglona </w:t>
      </w:r>
      <w:r w:rsidR="005464E9">
        <w:rPr>
          <w:rFonts w:ascii="Arial" w:hAnsi="Arial" w:cs="Arial"/>
          <w:b/>
          <w:bCs/>
          <w:sz w:val="22"/>
          <w:szCs w:val="22"/>
        </w:rPr>
        <w:br/>
        <w:t>w górę</w:t>
      </w:r>
      <w:r w:rsidR="00D922C3">
        <w:rPr>
          <w:rFonts w:ascii="Arial" w:hAnsi="Arial" w:cs="Arial"/>
          <w:b/>
          <w:bCs/>
          <w:sz w:val="22"/>
          <w:szCs w:val="22"/>
        </w:rPr>
        <w:t>.</w:t>
      </w:r>
    </w:p>
    <w:p w:rsid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Dotyczy pakietu nr 2 poz. 36. Czy Zamawiający dopuści wycenę preparatu </w:t>
      </w:r>
      <w:proofErr w:type="spellStart"/>
      <w:r w:rsidRPr="002D4207">
        <w:rPr>
          <w:rFonts w:ascii="Arial" w:hAnsi="Arial" w:cs="Arial"/>
          <w:sz w:val="22"/>
          <w:szCs w:val="22"/>
        </w:rPr>
        <w:t>Silimax</w:t>
      </w:r>
      <w:proofErr w:type="spellEnd"/>
      <w:r w:rsidRPr="002D4207">
        <w:rPr>
          <w:rFonts w:ascii="Arial" w:hAnsi="Arial" w:cs="Arial"/>
          <w:sz w:val="22"/>
          <w:szCs w:val="22"/>
        </w:rPr>
        <w:t>, 70 mg, kaps.</w:t>
      </w:r>
      <w:r>
        <w:rPr>
          <w:rFonts w:ascii="Arial" w:hAnsi="Arial" w:cs="Arial"/>
          <w:sz w:val="22"/>
          <w:szCs w:val="22"/>
        </w:rPr>
        <w:t xml:space="preserve"> </w:t>
      </w:r>
      <w:r w:rsidRPr="002D4207">
        <w:rPr>
          <w:rFonts w:ascii="Arial" w:hAnsi="Arial" w:cs="Arial"/>
          <w:sz w:val="22"/>
          <w:szCs w:val="22"/>
        </w:rPr>
        <w:t>twarde, 36 szt. z pr</w:t>
      </w:r>
      <w:r>
        <w:rPr>
          <w:rFonts w:ascii="Arial" w:hAnsi="Arial" w:cs="Arial"/>
          <w:sz w:val="22"/>
          <w:szCs w:val="22"/>
        </w:rPr>
        <w:t>zeliczeniem wymaganej ilości</w:t>
      </w:r>
      <w:r w:rsidRPr="002D4207">
        <w:rPr>
          <w:rFonts w:ascii="Arial" w:hAnsi="Arial" w:cs="Arial"/>
          <w:sz w:val="22"/>
          <w:szCs w:val="22"/>
        </w:rPr>
        <w:t>?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4207">
        <w:rPr>
          <w:rFonts w:ascii="Arial" w:hAnsi="Arial" w:cs="Arial"/>
          <w:b/>
          <w:sz w:val="22"/>
          <w:szCs w:val="22"/>
        </w:rPr>
        <w:t xml:space="preserve">Ad. </w:t>
      </w:r>
      <w:r w:rsidR="005464E9">
        <w:rPr>
          <w:rFonts w:ascii="Arial" w:hAnsi="Arial" w:cs="Arial"/>
          <w:b/>
          <w:sz w:val="22"/>
          <w:szCs w:val="22"/>
        </w:rPr>
        <w:t>Zamawiający wyraża zgodę.</w:t>
      </w:r>
    </w:p>
    <w:p w:rsid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Dotyczy pakietu nr 4 poz. 30 </w:t>
      </w:r>
      <w:proofErr w:type="spellStart"/>
      <w:r w:rsidRPr="002D4207">
        <w:rPr>
          <w:rFonts w:ascii="Arial" w:hAnsi="Arial" w:cs="Arial"/>
          <w:sz w:val="22"/>
          <w:szCs w:val="22"/>
        </w:rPr>
        <w:t>Epanutin</w:t>
      </w:r>
      <w:proofErr w:type="spellEnd"/>
      <w:r w:rsidRPr="002D42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4207">
        <w:rPr>
          <w:rFonts w:ascii="Arial" w:hAnsi="Arial" w:cs="Arial"/>
          <w:sz w:val="22"/>
          <w:szCs w:val="22"/>
        </w:rPr>
        <w:t>amp</w:t>
      </w:r>
      <w:proofErr w:type="spellEnd"/>
      <w:r w:rsidRPr="002D4207">
        <w:rPr>
          <w:rFonts w:ascii="Arial" w:hAnsi="Arial" w:cs="Arial"/>
          <w:sz w:val="22"/>
          <w:szCs w:val="22"/>
        </w:rPr>
        <w:t>- l</w:t>
      </w:r>
      <w:r>
        <w:rPr>
          <w:rFonts w:ascii="Arial" w:hAnsi="Arial" w:cs="Arial"/>
          <w:sz w:val="22"/>
          <w:szCs w:val="22"/>
        </w:rPr>
        <w:t>ek dostępny w tylko we fiolkach</w:t>
      </w:r>
      <w:r w:rsidRPr="002D4207">
        <w:rPr>
          <w:rFonts w:ascii="Arial" w:hAnsi="Arial" w:cs="Arial"/>
          <w:sz w:val="22"/>
          <w:szCs w:val="22"/>
        </w:rPr>
        <w:t>, czy Zamawia</w:t>
      </w:r>
      <w:r>
        <w:rPr>
          <w:rFonts w:ascii="Arial" w:hAnsi="Arial" w:cs="Arial"/>
          <w:sz w:val="22"/>
          <w:szCs w:val="22"/>
        </w:rPr>
        <w:t>jący wyrazi zgodę na zmianę op.</w:t>
      </w:r>
      <w:r w:rsidRPr="002D4207">
        <w:rPr>
          <w:rFonts w:ascii="Arial" w:hAnsi="Arial" w:cs="Arial"/>
          <w:sz w:val="22"/>
          <w:szCs w:val="22"/>
        </w:rPr>
        <w:t>?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4207">
        <w:rPr>
          <w:rFonts w:ascii="Arial" w:hAnsi="Arial" w:cs="Arial"/>
          <w:b/>
          <w:sz w:val="22"/>
          <w:szCs w:val="22"/>
        </w:rPr>
        <w:t xml:space="preserve">Ad. </w:t>
      </w:r>
      <w:r w:rsidR="005464E9">
        <w:rPr>
          <w:rFonts w:ascii="Arial" w:hAnsi="Arial" w:cs="Arial"/>
          <w:b/>
          <w:sz w:val="22"/>
          <w:szCs w:val="22"/>
        </w:rPr>
        <w:t>Zamawiający wyraża zgodę.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Dotyczy pakietu nr 4 poz. 67. Czy Zamawiający dopuści wycenę preparatu </w:t>
      </w:r>
      <w:proofErr w:type="spellStart"/>
      <w:r w:rsidRPr="002D4207">
        <w:rPr>
          <w:rFonts w:ascii="Arial" w:hAnsi="Arial" w:cs="Arial"/>
          <w:sz w:val="22"/>
          <w:szCs w:val="22"/>
        </w:rPr>
        <w:t>Atimos</w:t>
      </w:r>
      <w:proofErr w:type="spellEnd"/>
      <w:r w:rsidRPr="002D4207">
        <w:rPr>
          <w:rFonts w:ascii="Arial" w:hAnsi="Arial" w:cs="Arial"/>
          <w:sz w:val="22"/>
          <w:szCs w:val="22"/>
        </w:rPr>
        <w:t xml:space="preserve">, 12 </w:t>
      </w:r>
      <w:proofErr w:type="spellStart"/>
      <w:r w:rsidRPr="002D4207">
        <w:rPr>
          <w:rFonts w:ascii="Arial" w:hAnsi="Arial" w:cs="Arial"/>
          <w:sz w:val="22"/>
          <w:szCs w:val="22"/>
        </w:rPr>
        <w:t>mcg</w:t>
      </w:r>
      <w:proofErr w:type="spellEnd"/>
      <w:r w:rsidRPr="002D4207">
        <w:rPr>
          <w:rFonts w:ascii="Arial" w:hAnsi="Arial" w:cs="Arial"/>
          <w:sz w:val="22"/>
          <w:szCs w:val="22"/>
        </w:rPr>
        <w:t>/dawkę, aer.inhal.,120 dawek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4207">
        <w:rPr>
          <w:rFonts w:ascii="Arial" w:hAnsi="Arial" w:cs="Arial"/>
          <w:b/>
          <w:sz w:val="22"/>
          <w:szCs w:val="22"/>
        </w:rPr>
        <w:t xml:space="preserve">Ad. </w:t>
      </w:r>
      <w:r w:rsidR="005464E9">
        <w:rPr>
          <w:rFonts w:ascii="Arial" w:hAnsi="Arial" w:cs="Arial"/>
          <w:b/>
          <w:sz w:val="22"/>
          <w:szCs w:val="22"/>
        </w:rPr>
        <w:t>Zamawiający nie wyraża zgody.</w:t>
      </w:r>
    </w:p>
    <w:p w:rsid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Dotyczy pakietu nr 5 poz. 4. Proszę o wydzielenie pozycji do odrębnego pakietu. Umożliwi to przystąpienie większej liczby oferentów.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4207">
        <w:rPr>
          <w:rFonts w:ascii="Arial" w:hAnsi="Arial" w:cs="Arial"/>
          <w:b/>
          <w:sz w:val="22"/>
          <w:szCs w:val="22"/>
        </w:rPr>
        <w:lastRenderedPageBreak/>
        <w:t xml:space="preserve">Ad. </w:t>
      </w:r>
      <w:r w:rsidR="005464E9">
        <w:rPr>
          <w:rFonts w:ascii="Arial" w:hAnsi="Arial" w:cs="Arial"/>
          <w:b/>
          <w:sz w:val="22"/>
          <w:szCs w:val="22"/>
        </w:rPr>
        <w:t>Zamawiający nie wyraża zgody.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Dotyczy pakietu nr 5 poz. 6. Czy Zamawiający wyrazi zgodę na wycenę preparatu dostępnego </w:t>
      </w:r>
      <w:proofErr w:type="spellStart"/>
      <w:r w:rsidRPr="002D4207">
        <w:rPr>
          <w:rFonts w:ascii="Arial" w:hAnsi="Arial" w:cs="Arial"/>
          <w:sz w:val="22"/>
          <w:szCs w:val="22"/>
        </w:rPr>
        <w:t>Calcium</w:t>
      </w:r>
      <w:proofErr w:type="spellEnd"/>
      <w:r w:rsidRPr="002D42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4207">
        <w:rPr>
          <w:rFonts w:ascii="Arial" w:hAnsi="Arial" w:cs="Arial"/>
          <w:sz w:val="22"/>
          <w:szCs w:val="22"/>
        </w:rPr>
        <w:t>Gluconate</w:t>
      </w:r>
      <w:proofErr w:type="spellEnd"/>
      <w:r w:rsidRPr="002D4207">
        <w:rPr>
          <w:rFonts w:ascii="Arial" w:hAnsi="Arial" w:cs="Arial"/>
          <w:sz w:val="22"/>
          <w:szCs w:val="22"/>
        </w:rPr>
        <w:t xml:space="preserve"> Hameln,</w:t>
      </w:r>
      <w:r>
        <w:rPr>
          <w:rFonts w:ascii="Arial" w:hAnsi="Arial" w:cs="Arial"/>
          <w:sz w:val="22"/>
          <w:szCs w:val="22"/>
        </w:rPr>
        <w:t xml:space="preserve"> </w:t>
      </w:r>
      <w:r w:rsidRPr="002D4207">
        <w:rPr>
          <w:rFonts w:ascii="Arial" w:hAnsi="Arial" w:cs="Arial"/>
          <w:sz w:val="22"/>
          <w:szCs w:val="22"/>
        </w:rPr>
        <w:t>95mg/ml; 10ml,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4207">
        <w:rPr>
          <w:rFonts w:ascii="Arial" w:hAnsi="Arial" w:cs="Arial"/>
          <w:sz w:val="22"/>
          <w:szCs w:val="22"/>
        </w:rPr>
        <w:t>roztw.do</w:t>
      </w:r>
      <w:proofErr w:type="spellEnd"/>
      <w:r w:rsidRPr="002D4207">
        <w:rPr>
          <w:rFonts w:ascii="Arial" w:hAnsi="Arial" w:cs="Arial"/>
          <w:sz w:val="22"/>
          <w:szCs w:val="22"/>
        </w:rPr>
        <w:t xml:space="preserve"> wstrz,10amp?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4207">
        <w:rPr>
          <w:rFonts w:ascii="Arial" w:hAnsi="Arial" w:cs="Arial"/>
          <w:b/>
          <w:sz w:val="22"/>
          <w:szCs w:val="22"/>
        </w:rPr>
        <w:t xml:space="preserve">Ad. </w:t>
      </w:r>
      <w:r w:rsidR="005464E9">
        <w:rPr>
          <w:rFonts w:ascii="Arial" w:hAnsi="Arial" w:cs="Arial"/>
          <w:b/>
          <w:sz w:val="22"/>
          <w:szCs w:val="22"/>
        </w:rPr>
        <w:t>Zamawiający wyraża zgodę.</w:t>
      </w:r>
    </w:p>
    <w:p w:rsid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Dotyczy pakietu nr 5 poz. 42. czy Zamawiający dopuści wycenę Tetanus Gamma, 250 IU/1ml, </w:t>
      </w:r>
      <w:proofErr w:type="spellStart"/>
      <w:r w:rsidRPr="002D4207">
        <w:rPr>
          <w:rFonts w:ascii="Arial" w:hAnsi="Arial" w:cs="Arial"/>
          <w:sz w:val="22"/>
          <w:szCs w:val="22"/>
        </w:rPr>
        <w:t>roztw.d</w:t>
      </w:r>
      <w:proofErr w:type="spellEnd"/>
      <w:r w:rsidRPr="002D4207">
        <w:rPr>
          <w:rFonts w:ascii="Arial" w:hAnsi="Arial" w:cs="Arial"/>
          <w:sz w:val="22"/>
          <w:szCs w:val="22"/>
        </w:rPr>
        <w:t>/wstrz.dom,1a-strzyk(</w:t>
      </w:r>
      <w:proofErr w:type="spellStart"/>
      <w:r w:rsidRPr="002D4207">
        <w:rPr>
          <w:rFonts w:ascii="Arial" w:hAnsi="Arial" w:cs="Arial"/>
          <w:sz w:val="22"/>
          <w:szCs w:val="22"/>
        </w:rPr>
        <w:t>Zg.MZ</w:t>
      </w:r>
      <w:proofErr w:type="spellEnd"/>
      <w:r w:rsidRPr="002D4207">
        <w:rPr>
          <w:rFonts w:ascii="Arial" w:hAnsi="Arial" w:cs="Arial"/>
          <w:sz w:val="22"/>
          <w:szCs w:val="22"/>
        </w:rPr>
        <w:t>), który jest lekiem sprowadzonym na jednorazowe pozwolenie MZ i nie posiada karty charakterystyki jedynie stosowny dokument dopuszczaj</w:t>
      </w:r>
      <w:r>
        <w:rPr>
          <w:rFonts w:ascii="Arial" w:hAnsi="Arial" w:cs="Arial"/>
          <w:sz w:val="22"/>
          <w:szCs w:val="22"/>
        </w:rPr>
        <w:t>ący do obrotu na terenie Polski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4207">
        <w:rPr>
          <w:rFonts w:ascii="Arial" w:hAnsi="Arial" w:cs="Arial"/>
          <w:b/>
          <w:sz w:val="22"/>
          <w:szCs w:val="22"/>
        </w:rPr>
        <w:t xml:space="preserve">Ad. </w:t>
      </w:r>
      <w:r w:rsidR="005464E9">
        <w:rPr>
          <w:rFonts w:ascii="Arial" w:hAnsi="Arial" w:cs="Arial"/>
          <w:b/>
          <w:sz w:val="22"/>
          <w:szCs w:val="22"/>
        </w:rPr>
        <w:t>Zamawiający nie wyraża zgody.</w:t>
      </w:r>
    </w:p>
    <w:p w:rsid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Dotyczy pakietu nr 6 poz. 8. Czy Zamawiający dopuści wycenę preparatu w postaci: 1 ampułka proszku + 1 ampułka rozpuszczalnika? Preparat jest zarejestrowany tylko w tej postaci.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4207">
        <w:rPr>
          <w:rFonts w:ascii="Arial" w:hAnsi="Arial" w:cs="Arial"/>
          <w:b/>
          <w:sz w:val="22"/>
          <w:szCs w:val="22"/>
        </w:rPr>
        <w:t xml:space="preserve">Ad. </w:t>
      </w:r>
      <w:r w:rsidR="005464E9">
        <w:rPr>
          <w:rFonts w:ascii="Arial" w:hAnsi="Arial" w:cs="Arial"/>
          <w:b/>
          <w:sz w:val="22"/>
          <w:szCs w:val="22"/>
        </w:rPr>
        <w:t>Zamawiający wyraża zgodę.</w:t>
      </w:r>
    </w:p>
    <w:p w:rsid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Dotyczy pakietu nr 7 poz. 2. Proszę o wydzielenie pozycji do odrębnego pakietu. Umożliwi to przystąpienie większej liczby oferentów.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4207">
        <w:rPr>
          <w:rFonts w:ascii="Arial" w:hAnsi="Arial" w:cs="Arial"/>
          <w:b/>
          <w:sz w:val="22"/>
          <w:szCs w:val="22"/>
        </w:rPr>
        <w:t xml:space="preserve">Ad. </w:t>
      </w:r>
      <w:r w:rsidR="005464E9">
        <w:rPr>
          <w:rFonts w:ascii="Arial" w:hAnsi="Arial" w:cs="Arial"/>
          <w:b/>
          <w:sz w:val="22"/>
          <w:szCs w:val="22"/>
        </w:rPr>
        <w:t>Zamawiający nie wyraża zgody.</w:t>
      </w:r>
    </w:p>
    <w:p w:rsid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Dotyczy pakietu nr 13 poz. poz. 63 </w:t>
      </w:r>
      <w:proofErr w:type="spellStart"/>
      <w:r w:rsidRPr="002D4207">
        <w:rPr>
          <w:rFonts w:ascii="Arial" w:hAnsi="Arial" w:cs="Arial"/>
          <w:sz w:val="22"/>
          <w:szCs w:val="22"/>
        </w:rPr>
        <w:t>Tramadoli</w:t>
      </w:r>
      <w:proofErr w:type="spellEnd"/>
      <w:r w:rsidRPr="002D42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4207">
        <w:rPr>
          <w:rFonts w:ascii="Arial" w:hAnsi="Arial" w:cs="Arial"/>
          <w:sz w:val="22"/>
          <w:szCs w:val="22"/>
        </w:rPr>
        <w:t>hydrochloride</w:t>
      </w:r>
      <w:proofErr w:type="spellEnd"/>
      <w:r w:rsidRPr="002D4207">
        <w:rPr>
          <w:rFonts w:ascii="Arial" w:hAnsi="Arial" w:cs="Arial"/>
          <w:sz w:val="22"/>
          <w:szCs w:val="22"/>
        </w:rPr>
        <w:t xml:space="preserve"> 0,1g/1 ml – czy Zamawiający m</w:t>
      </w:r>
      <w:r>
        <w:rPr>
          <w:rFonts w:ascii="Arial" w:hAnsi="Arial" w:cs="Arial"/>
          <w:sz w:val="22"/>
          <w:szCs w:val="22"/>
        </w:rPr>
        <w:t>iał na myśli dawkę 50mg/ml;2 ml</w:t>
      </w:r>
      <w:r w:rsidRPr="002D4207">
        <w:rPr>
          <w:rFonts w:ascii="Arial" w:hAnsi="Arial" w:cs="Arial"/>
          <w:sz w:val="22"/>
          <w:szCs w:val="22"/>
        </w:rPr>
        <w:t>?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4207">
        <w:rPr>
          <w:rFonts w:ascii="Arial" w:hAnsi="Arial" w:cs="Arial"/>
          <w:b/>
          <w:sz w:val="22"/>
          <w:szCs w:val="22"/>
        </w:rPr>
        <w:t xml:space="preserve">Ad. </w:t>
      </w:r>
      <w:r w:rsidR="008C536D">
        <w:rPr>
          <w:rFonts w:ascii="Arial" w:hAnsi="Arial" w:cs="Arial"/>
          <w:b/>
          <w:sz w:val="22"/>
          <w:szCs w:val="22"/>
        </w:rPr>
        <w:t xml:space="preserve">Tak, zamawiający miał  na myśli </w:t>
      </w:r>
      <w:proofErr w:type="spellStart"/>
      <w:r w:rsidR="008C536D">
        <w:rPr>
          <w:rFonts w:ascii="Arial" w:hAnsi="Arial" w:cs="Arial"/>
          <w:b/>
          <w:sz w:val="22"/>
          <w:szCs w:val="22"/>
        </w:rPr>
        <w:t>Tramadoli</w:t>
      </w:r>
      <w:proofErr w:type="spellEnd"/>
      <w:r w:rsidR="008C536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C536D">
        <w:rPr>
          <w:rFonts w:ascii="Arial" w:hAnsi="Arial" w:cs="Arial"/>
          <w:b/>
          <w:sz w:val="22"/>
          <w:szCs w:val="22"/>
        </w:rPr>
        <w:t>hydrochloride</w:t>
      </w:r>
      <w:proofErr w:type="spellEnd"/>
      <w:r w:rsidR="008C536D">
        <w:rPr>
          <w:rFonts w:ascii="Arial" w:hAnsi="Arial" w:cs="Arial"/>
          <w:b/>
          <w:sz w:val="22"/>
          <w:szCs w:val="22"/>
        </w:rPr>
        <w:t xml:space="preserve"> 50mg/ml amp.2ml * 5 szt.</w:t>
      </w:r>
    </w:p>
    <w:p w:rsid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Dotyczy pakietu nr 25 poz. 1. Czy produkt leczniczy będzie podawany pacjentom w ramach progra</w:t>
      </w:r>
      <w:r>
        <w:rPr>
          <w:rFonts w:ascii="Arial" w:hAnsi="Arial" w:cs="Arial"/>
          <w:sz w:val="22"/>
          <w:szCs w:val="22"/>
        </w:rPr>
        <w:t>mu lekowego B17 lub B62 lub B67</w:t>
      </w:r>
      <w:r w:rsidRPr="002D4207">
        <w:rPr>
          <w:rFonts w:ascii="Arial" w:hAnsi="Arial" w:cs="Arial"/>
          <w:sz w:val="22"/>
          <w:szCs w:val="22"/>
        </w:rPr>
        <w:t>?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4207">
        <w:rPr>
          <w:rFonts w:ascii="Arial" w:hAnsi="Arial" w:cs="Arial"/>
          <w:b/>
          <w:sz w:val="22"/>
          <w:szCs w:val="22"/>
        </w:rPr>
        <w:t xml:space="preserve">Ad. </w:t>
      </w:r>
      <w:r w:rsidR="008C536D">
        <w:rPr>
          <w:rFonts w:ascii="Arial" w:hAnsi="Arial" w:cs="Arial"/>
          <w:b/>
          <w:sz w:val="22"/>
          <w:szCs w:val="22"/>
        </w:rPr>
        <w:t>Produkt leczniczy będzie podawany doraźnie, nie w ramach programu lekowego.</w:t>
      </w:r>
    </w:p>
    <w:p w:rsid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Dotyczy pakietu nr 19 Czy Zamawiający wymaga, aby zaoferowany produkt leczniczy zawierający koncentrat noradrenaliny przechowywany był przed rozcieńcz</w:t>
      </w:r>
      <w:r>
        <w:rPr>
          <w:rFonts w:ascii="Arial" w:hAnsi="Arial" w:cs="Arial"/>
          <w:sz w:val="22"/>
          <w:szCs w:val="22"/>
        </w:rPr>
        <w:t>eniem w temperaturze pokojowej?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4207">
        <w:rPr>
          <w:rFonts w:ascii="Arial" w:hAnsi="Arial" w:cs="Arial"/>
          <w:b/>
          <w:sz w:val="22"/>
          <w:szCs w:val="22"/>
        </w:rPr>
        <w:t xml:space="preserve">Ad. </w:t>
      </w:r>
      <w:r w:rsidR="008C536D" w:rsidRPr="008C536D">
        <w:rPr>
          <w:rFonts w:ascii="Arial" w:hAnsi="Arial" w:cs="Arial"/>
          <w:b/>
          <w:sz w:val="22"/>
          <w:szCs w:val="22"/>
        </w:rPr>
        <w:t xml:space="preserve">Zamawiający wymaga aby lek był przechowywany w temp. pokojowej 15-25 </w:t>
      </w:r>
      <w:r w:rsidR="008C536D" w:rsidRPr="008C536D">
        <w:rPr>
          <w:rFonts w:ascii="Cambria Math" w:hAnsi="Cambria Math" w:cs="Cambria Math"/>
          <w:b/>
          <w:sz w:val="22"/>
          <w:szCs w:val="22"/>
        </w:rPr>
        <w:t>℃</w:t>
      </w:r>
      <w:r w:rsidR="008C536D" w:rsidRPr="008C536D">
        <w:rPr>
          <w:rFonts w:ascii="Arial" w:hAnsi="Arial" w:cs="Arial"/>
          <w:b/>
          <w:sz w:val="22"/>
          <w:szCs w:val="22"/>
        </w:rPr>
        <w:t>.</w:t>
      </w:r>
    </w:p>
    <w:p w:rsid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Czy Zamawiający wymaga, aby produkt noradrenalina posiadał, na podstawie </w:t>
      </w:r>
      <w:proofErr w:type="spellStart"/>
      <w:r w:rsidRPr="002D4207">
        <w:rPr>
          <w:rFonts w:ascii="Arial" w:hAnsi="Arial" w:cs="Arial"/>
          <w:sz w:val="22"/>
          <w:szCs w:val="22"/>
        </w:rPr>
        <w:t>ChPL</w:t>
      </w:r>
      <w:proofErr w:type="spellEnd"/>
      <w:r w:rsidRPr="002D4207">
        <w:rPr>
          <w:rFonts w:ascii="Arial" w:hAnsi="Arial" w:cs="Arial"/>
          <w:sz w:val="22"/>
          <w:szCs w:val="22"/>
        </w:rPr>
        <w:t>, możliwość podania poza centralnym dostępem dożylnym również podanie do odpowiednio dużego obwodowego naczynia żylnego w sytuacji, gdy centralny d</w:t>
      </w:r>
      <w:r>
        <w:rPr>
          <w:rFonts w:ascii="Arial" w:hAnsi="Arial" w:cs="Arial"/>
          <w:sz w:val="22"/>
          <w:szCs w:val="22"/>
        </w:rPr>
        <w:t>ostęp dożylny jest ograniczony?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4207">
        <w:rPr>
          <w:rFonts w:ascii="Arial" w:hAnsi="Arial" w:cs="Arial"/>
          <w:b/>
          <w:sz w:val="22"/>
          <w:szCs w:val="22"/>
        </w:rPr>
        <w:t xml:space="preserve">Ad. </w:t>
      </w:r>
      <w:r w:rsidR="008C536D">
        <w:rPr>
          <w:rFonts w:ascii="Arial" w:hAnsi="Arial" w:cs="Arial"/>
          <w:b/>
          <w:sz w:val="22"/>
          <w:szCs w:val="22"/>
        </w:rPr>
        <w:t>Zamawiający nie wymaga, ale dopuszcza.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Czy Zamawiający wymaga, aby lek w Zadaniu nr 6  poz. 4-6  był zarejestrowany we wskazaniu:  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A. choroby układu nerwowego w tym: 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-  zaostrzenie w przebiegu stwardnienia rozsianego, 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-  ostre urazy rdzenia kręgowego.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B. choroby reumatyczne w tym:  RZS, Młodzieńcze RZS, ZZSK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C. choroby oczu  w tym: ciężkie ostre i przewlekłe procesy alergiczne i zapalenia obejmujące oko </w:t>
      </w:r>
      <w:r>
        <w:rPr>
          <w:rFonts w:ascii="Arial" w:hAnsi="Arial" w:cs="Arial"/>
          <w:sz w:val="22"/>
          <w:szCs w:val="22"/>
        </w:rPr>
        <w:br/>
      </w:r>
      <w:r w:rsidRPr="002D4207">
        <w:rPr>
          <w:rFonts w:ascii="Arial" w:hAnsi="Arial" w:cs="Arial"/>
          <w:sz w:val="22"/>
          <w:szCs w:val="22"/>
        </w:rPr>
        <w:t>i jego przydatki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D. choroby hematologiczne w tym: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- nabyta (autoimmunologiczna) niedokrwistość hemolityczna 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- idiopatyczna plamica małopłytkowa u dorosłych (wyłącznie podawanie dożylne; przeciwwskazane jest podawanie domięśniowe)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− wtórna małopłytkowość u dorosłych − niedobór erytroblastów w szpiku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− wrodzona niedokrwistość </w:t>
      </w:r>
      <w:proofErr w:type="spellStart"/>
      <w:r w:rsidRPr="002D4207">
        <w:rPr>
          <w:rFonts w:ascii="Arial" w:hAnsi="Arial" w:cs="Arial"/>
          <w:sz w:val="22"/>
          <w:szCs w:val="22"/>
        </w:rPr>
        <w:t>hipoplastyczna</w:t>
      </w:r>
      <w:proofErr w:type="spellEnd"/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E. choroby nowotworowe w tym 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-Leczenie paliatywne: − białaczki i </w:t>
      </w:r>
      <w:proofErr w:type="spellStart"/>
      <w:r w:rsidRPr="002D4207">
        <w:rPr>
          <w:rFonts w:ascii="Arial" w:hAnsi="Arial" w:cs="Arial"/>
          <w:sz w:val="22"/>
          <w:szCs w:val="22"/>
        </w:rPr>
        <w:t>chłoniaki</w:t>
      </w:r>
      <w:proofErr w:type="spellEnd"/>
      <w:r w:rsidRPr="002D4207">
        <w:rPr>
          <w:rFonts w:ascii="Arial" w:hAnsi="Arial" w:cs="Arial"/>
          <w:sz w:val="22"/>
          <w:szCs w:val="22"/>
        </w:rPr>
        <w:t xml:space="preserve"> u dorosłych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lastRenderedPageBreak/>
        <w:t>− ostra białaczka u dzieci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− poprawa jakości życia pacjentów z nowotworami w stadium terminalnym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F. Zaburzenia endokrynologiczne w tym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− pierwotna lub wtórna niedoczynność kory nadnerczy (w określonych okolicznościach, </w:t>
      </w:r>
      <w:r>
        <w:rPr>
          <w:rFonts w:ascii="Arial" w:hAnsi="Arial" w:cs="Arial"/>
          <w:sz w:val="22"/>
          <w:szCs w:val="22"/>
        </w:rPr>
        <w:br/>
      </w:r>
      <w:r w:rsidRPr="002D4207">
        <w:rPr>
          <w:rFonts w:ascii="Arial" w:hAnsi="Arial" w:cs="Arial"/>
          <w:sz w:val="22"/>
          <w:szCs w:val="22"/>
        </w:rPr>
        <w:t xml:space="preserve">w skojarzeniu z </w:t>
      </w:r>
      <w:proofErr w:type="spellStart"/>
      <w:r w:rsidRPr="002D4207">
        <w:rPr>
          <w:rFonts w:ascii="Arial" w:hAnsi="Arial" w:cs="Arial"/>
          <w:sz w:val="22"/>
          <w:szCs w:val="22"/>
        </w:rPr>
        <w:t>mineralokortykosteroidami</w:t>
      </w:r>
      <w:proofErr w:type="spellEnd"/>
      <w:r w:rsidRPr="002D4207">
        <w:rPr>
          <w:rFonts w:ascii="Arial" w:hAnsi="Arial" w:cs="Arial"/>
          <w:sz w:val="22"/>
          <w:szCs w:val="22"/>
        </w:rPr>
        <w:t>)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− ostra niedoczynność kory nadnerczy (może być konieczne podawanie w skojarzeniu </w:t>
      </w:r>
      <w:r>
        <w:rPr>
          <w:rFonts w:ascii="Arial" w:hAnsi="Arial" w:cs="Arial"/>
          <w:sz w:val="22"/>
          <w:szCs w:val="22"/>
        </w:rPr>
        <w:br/>
      </w:r>
      <w:r w:rsidRPr="002D4207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2D4207">
        <w:rPr>
          <w:rFonts w:ascii="Arial" w:hAnsi="Arial" w:cs="Arial"/>
          <w:sz w:val="22"/>
          <w:szCs w:val="22"/>
        </w:rPr>
        <w:t>mineralokortykosteroidami</w:t>
      </w:r>
      <w:proofErr w:type="spellEnd"/>
      <w:r w:rsidRPr="002D4207">
        <w:rPr>
          <w:rFonts w:ascii="Arial" w:hAnsi="Arial" w:cs="Arial"/>
          <w:sz w:val="22"/>
          <w:szCs w:val="22"/>
        </w:rPr>
        <w:t>)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− leczenie wstrząsu wywołanego niewydolnością kory nadnerczy, albo wstrząsu nieodpowiadającego na konwencjonalne leczenie, w razie potwierdzenia lub podejrzenia niewydolności kory nadnerczy  (w przypadkach kiedy niewskazane jest podanie </w:t>
      </w:r>
      <w:proofErr w:type="spellStart"/>
      <w:r w:rsidRPr="002D4207">
        <w:rPr>
          <w:rFonts w:ascii="Arial" w:hAnsi="Arial" w:cs="Arial"/>
          <w:sz w:val="22"/>
          <w:szCs w:val="22"/>
        </w:rPr>
        <w:t>mineralokortykosteroidów</w:t>
      </w:r>
      <w:proofErr w:type="spellEnd"/>
      <w:r w:rsidRPr="002D4207">
        <w:rPr>
          <w:rFonts w:ascii="Arial" w:hAnsi="Arial" w:cs="Arial"/>
          <w:sz w:val="22"/>
          <w:szCs w:val="22"/>
        </w:rPr>
        <w:t>)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− przed zabiegami chirurgicznymi oraz w przypadku ciężkiej choroby lub urazu, u pacjentów ze zdiagnozowaną niewydolnością kory nadnerczy lub zmniejszonym poziomem hormonów nadnerczy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− wrodzony przerost nadnerczy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 xml:space="preserve">− </w:t>
      </w:r>
      <w:proofErr w:type="spellStart"/>
      <w:r w:rsidRPr="002D4207">
        <w:rPr>
          <w:rFonts w:ascii="Arial" w:hAnsi="Arial" w:cs="Arial"/>
          <w:sz w:val="22"/>
          <w:szCs w:val="22"/>
        </w:rPr>
        <w:t>nieropne</w:t>
      </w:r>
      <w:proofErr w:type="spellEnd"/>
      <w:r w:rsidRPr="002D4207">
        <w:rPr>
          <w:rFonts w:ascii="Arial" w:hAnsi="Arial" w:cs="Arial"/>
          <w:sz w:val="22"/>
          <w:szCs w:val="22"/>
        </w:rPr>
        <w:t xml:space="preserve"> zapalenie tarczycy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− hiperkalcemia w przebiegu choroby nowotworowej</w:t>
      </w:r>
    </w:p>
    <w:p w:rsidR="002D4207" w:rsidRP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I w/w wskazania zostały potwierdzone   w Charakterystyce Produktu Leczniczego?</w:t>
      </w:r>
      <w:r w:rsidR="00891939">
        <w:rPr>
          <w:rFonts w:ascii="Arial" w:hAnsi="Arial" w:cs="Arial"/>
          <w:sz w:val="22"/>
          <w:szCs w:val="22"/>
        </w:rPr>
        <w:br/>
      </w:r>
      <w:r w:rsidR="00891939" w:rsidRPr="00891939">
        <w:rPr>
          <w:rFonts w:ascii="Arial" w:hAnsi="Arial" w:cs="Arial"/>
          <w:b/>
          <w:sz w:val="22"/>
          <w:szCs w:val="22"/>
        </w:rPr>
        <w:t xml:space="preserve">Ad. </w:t>
      </w:r>
      <w:r w:rsidR="008C536D">
        <w:rPr>
          <w:rFonts w:ascii="Arial" w:hAnsi="Arial" w:cs="Arial"/>
          <w:b/>
          <w:sz w:val="22"/>
          <w:szCs w:val="22"/>
        </w:rPr>
        <w:t>Zamawiający wymaga.</w:t>
      </w:r>
    </w:p>
    <w:p w:rsidR="002D4207" w:rsidRDefault="002D4207" w:rsidP="002D4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4207">
        <w:rPr>
          <w:rFonts w:ascii="Arial" w:hAnsi="Arial" w:cs="Arial"/>
          <w:sz w:val="22"/>
          <w:szCs w:val="22"/>
        </w:rPr>
        <w:t>Czy Zamawiający w Zadaniu nr 6  poz. 4-6 wymaga, aby wszystkie dawki leku pochodziły od jednego producenta? Takie rozwiązanie pozwoli szybko reagować w przypadku działań niepożądanych wynikających z interakcji z innymi lekami i schorzeniami towarzyszącymi.</w:t>
      </w:r>
    </w:p>
    <w:p w:rsidR="00891939" w:rsidRPr="00891939" w:rsidRDefault="00891939" w:rsidP="002D42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1939">
        <w:rPr>
          <w:rFonts w:ascii="Arial" w:hAnsi="Arial" w:cs="Arial"/>
          <w:b/>
          <w:sz w:val="22"/>
          <w:szCs w:val="22"/>
        </w:rPr>
        <w:t xml:space="preserve">Ad. </w:t>
      </w:r>
      <w:r w:rsidR="005902FA">
        <w:rPr>
          <w:rFonts w:ascii="Arial" w:hAnsi="Arial" w:cs="Arial"/>
          <w:b/>
          <w:sz w:val="22"/>
          <w:szCs w:val="22"/>
        </w:rPr>
        <w:t>Zamawiający wymaga.</w:t>
      </w:r>
    </w:p>
    <w:p w:rsidR="002D4207" w:rsidRPr="002D4207" w:rsidRDefault="002D4207" w:rsidP="000074B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20400" w:rsidRDefault="00520400" w:rsidP="000074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6263" w:rsidRPr="006E6263" w:rsidRDefault="006E6263" w:rsidP="00E67C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63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:rsidR="00AF64C4" w:rsidRDefault="00AF64C4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02AD7" w:rsidRDefault="00302AD7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76FA0" w:rsidRDefault="00E76FA0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26AC4" w:rsidRPr="00026AC4" w:rsidRDefault="00026AC4" w:rsidP="00026A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6AC4">
        <w:rPr>
          <w:rFonts w:ascii="Arial" w:hAnsi="Arial" w:cs="Arial"/>
          <w:sz w:val="22"/>
          <w:szCs w:val="22"/>
        </w:rPr>
        <w:t xml:space="preserve">Z-ca Dyrektora ds. </w:t>
      </w:r>
    </w:p>
    <w:p w:rsidR="00026AC4" w:rsidRPr="00026AC4" w:rsidRDefault="00026AC4" w:rsidP="00026A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6AC4">
        <w:rPr>
          <w:rFonts w:ascii="Arial" w:hAnsi="Arial" w:cs="Arial"/>
          <w:sz w:val="22"/>
          <w:szCs w:val="22"/>
        </w:rPr>
        <w:t>Ekonomiczno-Eksploatacyjnych</w:t>
      </w:r>
    </w:p>
    <w:p w:rsidR="00026AC4" w:rsidRPr="00026AC4" w:rsidRDefault="00026AC4" w:rsidP="00026A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6AC4">
        <w:rPr>
          <w:rFonts w:ascii="Arial" w:hAnsi="Arial" w:cs="Arial"/>
          <w:sz w:val="22"/>
          <w:szCs w:val="22"/>
        </w:rPr>
        <w:t xml:space="preserve">Zbigniew </w:t>
      </w:r>
      <w:proofErr w:type="spellStart"/>
      <w:r w:rsidRPr="00026AC4">
        <w:rPr>
          <w:rFonts w:ascii="Arial" w:hAnsi="Arial" w:cs="Arial"/>
          <w:sz w:val="22"/>
          <w:szCs w:val="22"/>
        </w:rPr>
        <w:t>Beneda</w:t>
      </w:r>
      <w:proofErr w:type="spellEnd"/>
    </w:p>
    <w:p w:rsidR="00F07C14" w:rsidRDefault="00026AC4" w:rsidP="00026A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6AC4">
        <w:rPr>
          <w:rFonts w:ascii="Arial" w:hAnsi="Arial" w:cs="Arial"/>
          <w:sz w:val="22"/>
          <w:szCs w:val="22"/>
        </w:rPr>
        <w:t>/podpis na oryginale/</w:t>
      </w:r>
    </w:p>
    <w:p w:rsidR="00F07C14" w:rsidRDefault="00F07C14" w:rsidP="00F07C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6AC4" w:rsidRPr="00F07C14" w:rsidRDefault="00026AC4" w:rsidP="00F07C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597E" w:rsidRPr="00FB597E" w:rsidRDefault="00FB597E" w:rsidP="00D30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FB597E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97E">
        <w:rPr>
          <w:rFonts w:ascii="Arial" w:hAnsi="Arial" w:cs="Arial"/>
          <w:sz w:val="20"/>
          <w:szCs w:val="20"/>
        </w:rPr>
        <w:t>Do wiadomości:</w:t>
      </w:r>
    </w:p>
    <w:p w:rsidR="0057053A" w:rsidRPr="00FB597E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97E">
        <w:rPr>
          <w:rFonts w:ascii="Arial" w:hAnsi="Arial" w:cs="Arial"/>
          <w:sz w:val="20"/>
          <w:szCs w:val="20"/>
        </w:rPr>
        <w:t>- wszyscy uczestnicy</w:t>
      </w:r>
    </w:p>
    <w:p w:rsidR="00A86F47" w:rsidRPr="00FB597E" w:rsidRDefault="0057053A" w:rsidP="005F52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97E">
        <w:rPr>
          <w:rFonts w:ascii="Arial" w:hAnsi="Arial" w:cs="Arial"/>
          <w:sz w:val="20"/>
          <w:szCs w:val="20"/>
        </w:rPr>
        <w:t>- a/a</w:t>
      </w:r>
    </w:p>
    <w:sectPr w:rsidR="00A86F47" w:rsidRPr="00FB597E" w:rsidSect="00CC7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077" w:bottom="1276" w:left="1134" w:header="567" w:footer="45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07" w:rsidRDefault="002D4207" w:rsidP="00DB56F5">
      <w:r>
        <w:separator/>
      </w:r>
    </w:p>
  </w:endnote>
  <w:endnote w:type="continuationSeparator" w:id="0">
    <w:p w:rsidR="002D4207" w:rsidRDefault="002D4207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07" w:rsidRDefault="002D42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07" w:rsidRPr="00FD65C2" w:rsidRDefault="002D4207" w:rsidP="00FD65C2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FD65C2">
      <w:rPr>
        <w:rFonts w:asciiTheme="majorHAnsi" w:hAnsiTheme="majorHAnsi" w:cstheme="majorHAnsi"/>
        <w:sz w:val="18"/>
      </w:rPr>
      <w:t xml:space="preserve">Strona </w:t>
    </w:r>
    <w:r w:rsidR="009339FB" w:rsidRPr="00FD65C2">
      <w:rPr>
        <w:rFonts w:asciiTheme="majorHAnsi" w:hAnsiTheme="majorHAnsi" w:cstheme="majorHAnsi"/>
        <w:b/>
        <w:bCs/>
        <w:sz w:val="18"/>
      </w:rPr>
      <w:fldChar w:fldCharType="begin"/>
    </w:r>
    <w:r w:rsidRPr="00FD65C2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9339FB" w:rsidRPr="00FD65C2">
      <w:rPr>
        <w:rFonts w:asciiTheme="majorHAnsi" w:hAnsiTheme="majorHAnsi" w:cstheme="majorHAnsi"/>
        <w:b/>
        <w:bCs/>
        <w:sz w:val="18"/>
      </w:rPr>
      <w:fldChar w:fldCharType="separate"/>
    </w:r>
    <w:r w:rsidR="00026AC4">
      <w:rPr>
        <w:rFonts w:asciiTheme="majorHAnsi" w:hAnsiTheme="majorHAnsi" w:cstheme="majorHAnsi"/>
        <w:b/>
        <w:bCs/>
        <w:noProof/>
        <w:sz w:val="18"/>
      </w:rPr>
      <w:t>3</w:t>
    </w:r>
    <w:r w:rsidR="009339FB" w:rsidRPr="00FD65C2">
      <w:rPr>
        <w:rFonts w:asciiTheme="majorHAnsi" w:hAnsiTheme="majorHAnsi" w:cstheme="majorHAnsi"/>
        <w:b/>
        <w:bCs/>
        <w:sz w:val="18"/>
      </w:rPr>
      <w:fldChar w:fldCharType="end"/>
    </w:r>
    <w:r w:rsidRPr="00FD65C2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026AC4" w:rsidRPr="00026AC4">
        <w:rPr>
          <w:rFonts w:asciiTheme="majorHAnsi" w:hAnsiTheme="majorHAnsi" w:cstheme="majorHAnsi"/>
          <w:noProof/>
        </w:rPr>
        <w:t>3</w:t>
      </w:r>
    </w:fldSimple>
  </w:p>
  <w:p w:rsidR="002D4207" w:rsidRDefault="002D4207" w:rsidP="00FD65C2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2D4207" w:rsidRDefault="002D4207" w:rsidP="00FD65C2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2D4207" w:rsidRDefault="002D4207" w:rsidP="00FD65C2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2D4207" w:rsidRDefault="002D4207" w:rsidP="00FD65C2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2D4207" w:rsidRDefault="002D4207" w:rsidP="00FD65C2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2D4207" w:rsidRPr="00DD4A85" w:rsidRDefault="002D4207" w:rsidP="00FD65C2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07" w:rsidRDefault="002D42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07" w:rsidRDefault="002D4207" w:rsidP="00DB56F5">
      <w:r>
        <w:separator/>
      </w:r>
    </w:p>
  </w:footnote>
  <w:footnote w:type="continuationSeparator" w:id="0">
    <w:p w:rsidR="002D4207" w:rsidRDefault="002D4207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07" w:rsidRDefault="002D42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07" w:rsidRPr="00703686" w:rsidRDefault="002D4207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07" w:rsidRDefault="002D42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D49BB"/>
    <w:multiLevelType w:val="hybridMultilevel"/>
    <w:tmpl w:val="643A7800"/>
    <w:lvl w:ilvl="0" w:tplc="F112F3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F0CE2"/>
    <w:multiLevelType w:val="hybridMultilevel"/>
    <w:tmpl w:val="FD44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C2329"/>
    <w:multiLevelType w:val="hybridMultilevel"/>
    <w:tmpl w:val="AC1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8"/>
  </w:num>
  <w:num w:numId="4">
    <w:abstractNumId w:val="24"/>
  </w:num>
  <w:num w:numId="5">
    <w:abstractNumId w:val="19"/>
  </w:num>
  <w:num w:numId="6">
    <w:abstractNumId w:val="4"/>
  </w:num>
  <w:num w:numId="7">
    <w:abstractNumId w:val="25"/>
  </w:num>
  <w:num w:numId="8">
    <w:abstractNumId w:val="29"/>
  </w:num>
  <w:num w:numId="9">
    <w:abstractNumId w:val="7"/>
  </w:num>
  <w:num w:numId="10">
    <w:abstractNumId w:val="27"/>
  </w:num>
  <w:num w:numId="11">
    <w:abstractNumId w:val="11"/>
  </w:num>
  <w:num w:numId="12">
    <w:abstractNumId w:val="0"/>
  </w:num>
  <w:num w:numId="13">
    <w:abstractNumId w:val="15"/>
  </w:num>
  <w:num w:numId="14">
    <w:abstractNumId w:val="26"/>
  </w:num>
  <w:num w:numId="15">
    <w:abstractNumId w:val="20"/>
  </w:num>
  <w:num w:numId="16">
    <w:abstractNumId w:val="16"/>
  </w:num>
  <w:num w:numId="17">
    <w:abstractNumId w:val="17"/>
  </w:num>
  <w:num w:numId="18">
    <w:abstractNumId w:val="21"/>
  </w:num>
  <w:num w:numId="19">
    <w:abstractNumId w:val="18"/>
  </w:num>
  <w:num w:numId="20">
    <w:abstractNumId w:val="10"/>
  </w:num>
  <w:num w:numId="21">
    <w:abstractNumId w:val="14"/>
  </w:num>
  <w:num w:numId="22">
    <w:abstractNumId w:val="3"/>
  </w:num>
  <w:num w:numId="23">
    <w:abstractNumId w:val="8"/>
  </w:num>
  <w:num w:numId="24">
    <w:abstractNumId w:val="2"/>
  </w:num>
  <w:num w:numId="25">
    <w:abstractNumId w:val="22"/>
  </w:num>
  <w:num w:numId="26">
    <w:abstractNumId w:val="13"/>
  </w:num>
  <w:num w:numId="27">
    <w:abstractNumId w:val="6"/>
  </w:num>
  <w:num w:numId="28">
    <w:abstractNumId w:val="9"/>
  </w:num>
  <w:num w:numId="29">
    <w:abstractNumId w:val="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05E94"/>
    <w:rsid w:val="000074B2"/>
    <w:rsid w:val="00012FDE"/>
    <w:rsid w:val="000155F0"/>
    <w:rsid w:val="0002088B"/>
    <w:rsid w:val="00021B3A"/>
    <w:rsid w:val="00026AC4"/>
    <w:rsid w:val="00030E52"/>
    <w:rsid w:val="00042C2B"/>
    <w:rsid w:val="00043432"/>
    <w:rsid w:val="000505D9"/>
    <w:rsid w:val="00066A03"/>
    <w:rsid w:val="000735A8"/>
    <w:rsid w:val="00081AB8"/>
    <w:rsid w:val="000925C3"/>
    <w:rsid w:val="00096E18"/>
    <w:rsid w:val="000A0BED"/>
    <w:rsid w:val="000A6EAD"/>
    <w:rsid w:val="000B095C"/>
    <w:rsid w:val="000B572B"/>
    <w:rsid w:val="000B773B"/>
    <w:rsid w:val="000C60B4"/>
    <w:rsid w:val="000D10BA"/>
    <w:rsid w:val="000D4CE4"/>
    <w:rsid w:val="000D65D8"/>
    <w:rsid w:val="000D6AB3"/>
    <w:rsid w:val="000E3550"/>
    <w:rsid w:val="000E52EA"/>
    <w:rsid w:val="000E60A3"/>
    <w:rsid w:val="000F2C2E"/>
    <w:rsid w:val="000F7CD2"/>
    <w:rsid w:val="00100F5A"/>
    <w:rsid w:val="001028AC"/>
    <w:rsid w:val="00114E34"/>
    <w:rsid w:val="001169D9"/>
    <w:rsid w:val="001178E5"/>
    <w:rsid w:val="0012380F"/>
    <w:rsid w:val="00124793"/>
    <w:rsid w:val="00125CCA"/>
    <w:rsid w:val="00125F84"/>
    <w:rsid w:val="0012622F"/>
    <w:rsid w:val="00126E1B"/>
    <w:rsid w:val="00127D1F"/>
    <w:rsid w:val="0013095C"/>
    <w:rsid w:val="00134B7B"/>
    <w:rsid w:val="001350FC"/>
    <w:rsid w:val="00135DE2"/>
    <w:rsid w:val="001367D2"/>
    <w:rsid w:val="001416BE"/>
    <w:rsid w:val="001417BE"/>
    <w:rsid w:val="001451B4"/>
    <w:rsid w:val="001466E5"/>
    <w:rsid w:val="00147DE4"/>
    <w:rsid w:val="0015457E"/>
    <w:rsid w:val="00154B66"/>
    <w:rsid w:val="00155C67"/>
    <w:rsid w:val="001579FB"/>
    <w:rsid w:val="00165832"/>
    <w:rsid w:val="00171C38"/>
    <w:rsid w:val="00171C60"/>
    <w:rsid w:val="00171EDB"/>
    <w:rsid w:val="001728E9"/>
    <w:rsid w:val="00176054"/>
    <w:rsid w:val="00180033"/>
    <w:rsid w:val="0018011B"/>
    <w:rsid w:val="001804E7"/>
    <w:rsid w:val="00181193"/>
    <w:rsid w:val="001869D5"/>
    <w:rsid w:val="001872CF"/>
    <w:rsid w:val="00195CC9"/>
    <w:rsid w:val="0019690A"/>
    <w:rsid w:val="001A1AE9"/>
    <w:rsid w:val="001A2263"/>
    <w:rsid w:val="001A2C9D"/>
    <w:rsid w:val="001A3CDF"/>
    <w:rsid w:val="001A545C"/>
    <w:rsid w:val="001B07C3"/>
    <w:rsid w:val="001B2A17"/>
    <w:rsid w:val="001B471D"/>
    <w:rsid w:val="001C1622"/>
    <w:rsid w:val="001C3668"/>
    <w:rsid w:val="001C7363"/>
    <w:rsid w:val="001D0683"/>
    <w:rsid w:val="001D5132"/>
    <w:rsid w:val="001D54CD"/>
    <w:rsid w:val="001D5FFD"/>
    <w:rsid w:val="001F137E"/>
    <w:rsid w:val="001F4509"/>
    <w:rsid w:val="00200F97"/>
    <w:rsid w:val="002021A1"/>
    <w:rsid w:val="00204A57"/>
    <w:rsid w:val="00205B45"/>
    <w:rsid w:val="00210061"/>
    <w:rsid w:val="00214F66"/>
    <w:rsid w:val="00224F93"/>
    <w:rsid w:val="0022578A"/>
    <w:rsid w:val="0023388E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46A3"/>
    <w:rsid w:val="00255AA2"/>
    <w:rsid w:val="002562AE"/>
    <w:rsid w:val="00256E4E"/>
    <w:rsid w:val="00260FE4"/>
    <w:rsid w:val="00261FEA"/>
    <w:rsid w:val="00262331"/>
    <w:rsid w:val="0026489A"/>
    <w:rsid w:val="002754F9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C3A5A"/>
    <w:rsid w:val="002C4CE9"/>
    <w:rsid w:val="002C67E5"/>
    <w:rsid w:val="002C72A4"/>
    <w:rsid w:val="002C7AAA"/>
    <w:rsid w:val="002D02E2"/>
    <w:rsid w:val="002D4019"/>
    <w:rsid w:val="002D41B2"/>
    <w:rsid w:val="002D4207"/>
    <w:rsid w:val="002E2E89"/>
    <w:rsid w:val="002F2F5D"/>
    <w:rsid w:val="003003EF"/>
    <w:rsid w:val="00302AD7"/>
    <w:rsid w:val="003061F6"/>
    <w:rsid w:val="0031096B"/>
    <w:rsid w:val="003143A8"/>
    <w:rsid w:val="00320092"/>
    <w:rsid w:val="00321937"/>
    <w:rsid w:val="00340A9B"/>
    <w:rsid w:val="00340F98"/>
    <w:rsid w:val="00355C1B"/>
    <w:rsid w:val="003573B5"/>
    <w:rsid w:val="003612E3"/>
    <w:rsid w:val="00362054"/>
    <w:rsid w:val="00371637"/>
    <w:rsid w:val="003737B1"/>
    <w:rsid w:val="00387E56"/>
    <w:rsid w:val="00390FEA"/>
    <w:rsid w:val="0039135F"/>
    <w:rsid w:val="00392788"/>
    <w:rsid w:val="00396875"/>
    <w:rsid w:val="003A3A46"/>
    <w:rsid w:val="003B1C36"/>
    <w:rsid w:val="003B3100"/>
    <w:rsid w:val="003B5323"/>
    <w:rsid w:val="003B7411"/>
    <w:rsid w:val="003D11F9"/>
    <w:rsid w:val="003D12EA"/>
    <w:rsid w:val="003D214A"/>
    <w:rsid w:val="003D3471"/>
    <w:rsid w:val="003E045D"/>
    <w:rsid w:val="003E0CAE"/>
    <w:rsid w:val="003E20F0"/>
    <w:rsid w:val="003E3C81"/>
    <w:rsid w:val="003E745C"/>
    <w:rsid w:val="003E7F6F"/>
    <w:rsid w:val="003F01F3"/>
    <w:rsid w:val="00403CB6"/>
    <w:rsid w:val="0041448A"/>
    <w:rsid w:val="00422F94"/>
    <w:rsid w:val="00425C7E"/>
    <w:rsid w:val="00430ACD"/>
    <w:rsid w:val="00431071"/>
    <w:rsid w:val="0043375B"/>
    <w:rsid w:val="00435C22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B6664"/>
    <w:rsid w:val="004C7634"/>
    <w:rsid w:val="004C7F42"/>
    <w:rsid w:val="004D175B"/>
    <w:rsid w:val="004D1985"/>
    <w:rsid w:val="004D2634"/>
    <w:rsid w:val="004D41C2"/>
    <w:rsid w:val="004D48D1"/>
    <w:rsid w:val="004D4FC5"/>
    <w:rsid w:val="004E0DB2"/>
    <w:rsid w:val="004E1E9C"/>
    <w:rsid w:val="004E59BB"/>
    <w:rsid w:val="004E62AA"/>
    <w:rsid w:val="004E79DB"/>
    <w:rsid w:val="004F6056"/>
    <w:rsid w:val="00505A7C"/>
    <w:rsid w:val="00506F78"/>
    <w:rsid w:val="00511662"/>
    <w:rsid w:val="00514695"/>
    <w:rsid w:val="0051560F"/>
    <w:rsid w:val="00517AE1"/>
    <w:rsid w:val="00520400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464E9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804F0"/>
    <w:rsid w:val="005874EE"/>
    <w:rsid w:val="005902FA"/>
    <w:rsid w:val="0059120D"/>
    <w:rsid w:val="00591940"/>
    <w:rsid w:val="005935DD"/>
    <w:rsid w:val="00594609"/>
    <w:rsid w:val="005A38E7"/>
    <w:rsid w:val="005A7040"/>
    <w:rsid w:val="005A760B"/>
    <w:rsid w:val="005A7FBB"/>
    <w:rsid w:val="005B284E"/>
    <w:rsid w:val="005B5FC7"/>
    <w:rsid w:val="005B74D4"/>
    <w:rsid w:val="005C04A0"/>
    <w:rsid w:val="005C19E1"/>
    <w:rsid w:val="005C377E"/>
    <w:rsid w:val="005C60D7"/>
    <w:rsid w:val="005C6F90"/>
    <w:rsid w:val="005D1B2C"/>
    <w:rsid w:val="005D2265"/>
    <w:rsid w:val="005D51BF"/>
    <w:rsid w:val="005E1FCE"/>
    <w:rsid w:val="005F2CA7"/>
    <w:rsid w:val="005F33B9"/>
    <w:rsid w:val="005F4CBE"/>
    <w:rsid w:val="005F5269"/>
    <w:rsid w:val="005F62BE"/>
    <w:rsid w:val="005F7AAA"/>
    <w:rsid w:val="006007F5"/>
    <w:rsid w:val="00603D9B"/>
    <w:rsid w:val="00613425"/>
    <w:rsid w:val="0061446D"/>
    <w:rsid w:val="00615FCA"/>
    <w:rsid w:val="0063697F"/>
    <w:rsid w:val="00661A51"/>
    <w:rsid w:val="00666616"/>
    <w:rsid w:val="00667086"/>
    <w:rsid w:val="00667DE7"/>
    <w:rsid w:val="0067042D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C2709"/>
    <w:rsid w:val="006C489A"/>
    <w:rsid w:val="006D07E6"/>
    <w:rsid w:val="006D19E4"/>
    <w:rsid w:val="006D2251"/>
    <w:rsid w:val="006D42EE"/>
    <w:rsid w:val="006E0D42"/>
    <w:rsid w:val="006E11C7"/>
    <w:rsid w:val="006E2A8A"/>
    <w:rsid w:val="006E6263"/>
    <w:rsid w:val="006F188E"/>
    <w:rsid w:val="006F4BD1"/>
    <w:rsid w:val="00703686"/>
    <w:rsid w:val="00712EE8"/>
    <w:rsid w:val="007136E3"/>
    <w:rsid w:val="00713FAC"/>
    <w:rsid w:val="00720642"/>
    <w:rsid w:val="007224AE"/>
    <w:rsid w:val="00735454"/>
    <w:rsid w:val="00735EDF"/>
    <w:rsid w:val="007361FF"/>
    <w:rsid w:val="00737EDC"/>
    <w:rsid w:val="00740185"/>
    <w:rsid w:val="00743132"/>
    <w:rsid w:val="00747DDD"/>
    <w:rsid w:val="00753AF2"/>
    <w:rsid w:val="00756424"/>
    <w:rsid w:val="00756C2F"/>
    <w:rsid w:val="00766F88"/>
    <w:rsid w:val="007721E2"/>
    <w:rsid w:val="007725C1"/>
    <w:rsid w:val="007756FC"/>
    <w:rsid w:val="00781032"/>
    <w:rsid w:val="00784C8D"/>
    <w:rsid w:val="00793124"/>
    <w:rsid w:val="00793D4D"/>
    <w:rsid w:val="007968A1"/>
    <w:rsid w:val="007A119D"/>
    <w:rsid w:val="007A1796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D2FE6"/>
    <w:rsid w:val="007E1EC2"/>
    <w:rsid w:val="007E30EC"/>
    <w:rsid w:val="007E60C2"/>
    <w:rsid w:val="007E76E5"/>
    <w:rsid w:val="007E7D3D"/>
    <w:rsid w:val="007F13A5"/>
    <w:rsid w:val="00807338"/>
    <w:rsid w:val="008077B2"/>
    <w:rsid w:val="00810E68"/>
    <w:rsid w:val="00814EBA"/>
    <w:rsid w:val="00817795"/>
    <w:rsid w:val="00830AC5"/>
    <w:rsid w:val="00832806"/>
    <w:rsid w:val="008365AA"/>
    <w:rsid w:val="00837266"/>
    <w:rsid w:val="00840089"/>
    <w:rsid w:val="00840184"/>
    <w:rsid w:val="00842324"/>
    <w:rsid w:val="00850F39"/>
    <w:rsid w:val="008515C4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1939"/>
    <w:rsid w:val="00892752"/>
    <w:rsid w:val="008956B4"/>
    <w:rsid w:val="008962AB"/>
    <w:rsid w:val="008A139C"/>
    <w:rsid w:val="008B071A"/>
    <w:rsid w:val="008B1B86"/>
    <w:rsid w:val="008B6AAF"/>
    <w:rsid w:val="008C536D"/>
    <w:rsid w:val="008C53D8"/>
    <w:rsid w:val="008C66A2"/>
    <w:rsid w:val="008D431E"/>
    <w:rsid w:val="008F3A41"/>
    <w:rsid w:val="008F5481"/>
    <w:rsid w:val="008F7BD4"/>
    <w:rsid w:val="00900EC6"/>
    <w:rsid w:val="0090612B"/>
    <w:rsid w:val="009078DF"/>
    <w:rsid w:val="0091116A"/>
    <w:rsid w:val="009112DD"/>
    <w:rsid w:val="00912A93"/>
    <w:rsid w:val="00912DBD"/>
    <w:rsid w:val="00913C09"/>
    <w:rsid w:val="00915077"/>
    <w:rsid w:val="00917398"/>
    <w:rsid w:val="00917ECF"/>
    <w:rsid w:val="009200F8"/>
    <w:rsid w:val="00920D7E"/>
    <w:rsid w:val="009214CA"/>
    <w:rsid w:val="0092552E"/>
    <w:rsid w:val="00932D2D"/>
    <w:rsid w:val="009339FB"/>
    <w:rsid w:val="00933A26"/>
    <w:rsid w:val="009344F3"/>
    <w:rsid w:val="0093564C"/>
    <w:rsid w:val="00943432"/>
    <w:rsid w:val="00951444"/>
    <w:rsid w:val="009516DE"/>
    <w:rsid w:val="00956044"/>
    <w:rsid w:val="00957DEB"/>
    <w:rsid w:val="00964E1E"/>
    <w:rsid w:val="00966CEB"/>
    <w:rsid w:val="00971140"/>
    <w:rsid w:val="0097283A"/>
    <w:rsid w:val="00972FB1"/>
    <w:rsid w:val="00982B6F"/>
    <w:rsid w:val="00985EE5"/>
    <w:rsid w:val="009A523A"/>
    <w:rsid w:val="009A572C"/>
    <w:rsid w:val="009C0A22"/>
    <w:rsid w:val="009C41B7"/>
    <w:rsid w:val="009D0030"/>
    <w:rsid w:val="009E3AEC"/>
    <w:rsid w:val="009E565E"/>
    <w:rsid w:val="009E5F0F"/>
    <w:rsid w:val="009F0B16"/>
    <w:rsid w:val="009F0D19"/>
    <w:rsid w:val="009F1CBB"/>
    <w:rsid w:val="009F7DD8"/>
    <w:rsid w:val="00A03C63"/>
    <w:rsid w:val="00A05BD5"/>
    <w:rsid w:val="00A108B9"/>
    <w:rsid w:val="00A12349"/>
    <w:rsid w:val="00A17E01"/>
    <w:rsid w:val="00A20AE1"/>
    <w:rsid w:val="00A263BF"/>
    <w:rsid w:val="00A314E2"/>
    <w:rsid w:val="00A31705"/>
    <w:rsid w:val="00A3326F"/>
    <w:rsid w:val="00A34425"/>
    <w:rsid w:val="00A376C6"/>
    <w:rsid w:val="00A503B3"/>
    <w:rsid w:val="00A50401"/>
    <w:rsid w:val="00A52E40"/>
    <w:rsid w:val="00A6043C"/>
    <w:rsid w:val="00A60E74"/>
    <w:rsid w:val="00A63E43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1E96"/>
    <w:rsid w:val="00AB2FA7"/>
    <w:rsid w:val="00AB3002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AF0043"/>
    <w:rsid w:val="00AF64C4"/>
    <w:rsid w:val="00B006D7"/>
    <w:rsid w:val="00B01140"/>
    <w:rsid w:val="00B05491"/>
    <w:rsid w:val="00B05E49"/>
    <w:rsid w:val="00B11C8A"/>
    <w:rsid w:val="00B125E6"/>
    <w:rsid w:val="00B13D97"/>
    <w:rsid w:val="00B17587"/>
    <w:rsid w:val="00B230AF"/>
    <w:rsid w:val="00B25D1F"/>
    <w:rsid w:val="00B26F75"/>
    <w:rsid w:val="00B30924"/>
    <w:rsid w:val="00B312F5"/>
    <w:rsid w:val="00B368A2"/>
    <w:rsid w:val="00B51BAE"/>
    <w:rsid w:val="00B56B15"/>
    <w:rsid w:val="00B61A48"/>
    <w:rsid w:val="00B65495"/>
    <w:rsid w:val="00B778CD"/>
    <w:rsid w:val="00B84F46"/>
    <w:rsid w:val="00B907B0"/>
    <w:rsid w:val="00B90A8E"/>
    <w:rsid w:val="00B96A56"/>
    <w:rsid w:val="00BB13C6"/>
    <w:rsid w:val="00BB5768"/>
    <w:rsid w:val="00BB6D0D"/>
    <w:rsid w:val="00BB6DBD"/>
    <w:rsid w:val="00BC00F0"/>
    <w:rsid w:val="00BC2350"/>
    <w:rsid w:val="00BC4CD0"/>
    <w:rsid w:val="00BC6C5B"/>
    <w:rsid w:val="00BC716E"/>
    <w:rsid w:val="00BD0806"/>
    <w:rsid w:val="00BD1996"/>
    <w:rsid w:val="00BD254E"/>
    <w:rsid w:val="00BF2C1B"/>
    <w:rsid w:val="00BF3A76"/>
    <w:rsid w:val="00BF6FE7"/>
    <w:rsid w:val="00C05238"/>
    <w:rsid w:val="00C06CE8"/>
    <w:rsid w:val="00C1012D"/>
    <w:rsid w:val="00C10A68"/>
    <w:rsid w:val="00C115A0"/>
    <w:rsid w:val="00C231DC"/>
    <w:rsid w:val="00C2364D"/>
    <w:rsid w:val="00C241CD"/>
    <w:rsid w:val="00C26CCE"/>
    <w:rsid w:val="00C31290"/>
    <w:rsid w:val="00C515F5"/>
    <w:rsid w:val="00C5187D"/>
    <w:rsid w:val="00C54941"/>
    <w:rsid w:val="00C66B7D"/>
    <w:rsid w:val="00C7709C"/>
    <w:rsid w:val="00C8419B"/>
    <w:rsid w:val="00C852DE"/>
    <w:rsid w:val="00C91BAB"/>
    <w:rsid w:val="00CB0FA8"/>
    <w:rsid w:val="00CB29F7"/>
    <w:rsid w:val="00CB5136"/>
    <w:rsid w:val="00CB6D58"/>
    <w:rsid w:val="00CC21D9"/>
    <w:rsid w:val="00CC33CA"/>
    <w:rsid w:val="00CC3E8C"/>
    <w:rsid w:val="00CC7C29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D0120A"/>
    <w:rsid w:val="00D1095F"/>
    <w:rsid w:val="00D135D2"/>
    <w:rsid w:val="00D162BF"/>
    <w:rsid w:val="00D27F43"/>
    <w:rsid w:val="00D30419"/>
    <w:rsid w:val="00D323F2"/>
    <w:rsid w:val="00D37F66"/>
    <w:rsid w:val="00D41E30"/>
    <w:rsid w:val="00D42227"/>
    <w:rsid w:val="00D431C6"/>
    <w:rsid w:val="00D4339F"/>
    <w:rsid w:val="00D52246"/>
    <w:rsid w:val="00D6487F"/>
    <w:rsid w:val="00D652C3"/>
    <w:rsid w:val="00D66FA1"/>
    <w:rsid w:val="00D67E3B"/>
    <w:rsid w:val="00D7005E"/>
    <w:rsid w:val="00D74813"/>
    <w:rsid w:val="00D84180"/>
    <w:rsid w:val="00D858F1"/>
    <w:rsid w:val="00D8659F"/>
    <w:rsid w:val="00D86B99"/>
    <w:rsid w:val="00D86FF8"/>
    <w:rsid w:val="00D922C3"/>
    <w:rsid w:val="00D95DE9"/>
    <w:rsid w:val="00D968B2"/>
    <w:rsid w:val="00DA3479"/>
    <w:rsid w:val="00DA55DA"/>
    <w:rsid w:val="00DB43FF"/>
    <w:rsid w:val="00DB56F5"/>
    <w:rsid w:val="00DB6929"/>
    <w:rsid w:val="00DC1DB1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E775F"/>
    <w:rsid w:val="00DF18DC"/>
    <w:rsid w:val="00DF340B"/>
    <w:rsid w:val="00DF64EB"/>
    <w:rsid w:val="00DF694D"/>
    <w:rsid w:val="00DF6C16"/>
    <w:rsid w:val="00E01256"/>
    <w:rsid w:val="00E01775"/>
    <w:rsid w:val="00E041E6"/>
    <w:rsid w:val="00E0493C"/>
    <w:rsid w:val="00E06C99"/>
    <w:rsid w:val="00E07A8D"/>
    <w:rsid w:val="00E116F6"/>
    <w:rsid w:val="00E15428"/>
    <w:rsid w:val="00E1757B"/>
    <w:rsid w:val="00E21ADA"/>
    <w:rsid w:val="00E27DB5"/>
    <w:rsid w:val="00E27F82"/>
    <w:rsid w:val="00E33B05"/>
    <w:rsid w:val="00E3557D"/>
    <w:rsid w:val="00E50C70"/>
    <w:rsid w:val="00E51280"/>
    <w:rsid w:val="00E600A5"/>
    <w:rsid w:val="00E6018E"/>
    <w:rsid w:val="00E601C6"/>
    <w:rsid w:val="00E67CB6"/>
    <w:rsid w:val="00E703B0"/>
    <w:rsid w:val="00E76FA0"/>
    <w:rsid w:val="00E804C8"/>
    <w:rsid w:val="00E82FEC"/>
    <w:rsid w:val="00E92169"/>
    <w:rsid w:val="00E966AA"/>
    <w:rsid w:val="00E97109"/>
    <w:rsid w:val="00E97495"/>
    <w:rsid w:val="00EA076A"/>
    <w:rsid w:val="00EA1970"/>
    <w:rsid w:val="00EA1EB6"/>
    <w:rsid w:val="00EA2889"/>
    <w:rsid w:val="00EB5BEA"/>
    <w:rsid w:val="00EB7D26"/>
    <w:rsid w:val="00EC2639"/>
    <w:rsid w:val="00EC2B5D"/>
    <w:rsid w:val="00EC3EDA"/>
    <w:rsid w:val="00EC4BB2"/>
    <w:rsid w:val="00EC5456"/>
    <w:rsid w:val="00ED2C45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713D"/>
    <w:rsid w:val="00F07C14"/>
    <w:rsid w:val="00F102B2"/>
    <w:rsid w:val="00F10C9D"/>
    <w:rsid w:val="00F16BAA"/>
    <w:rsid w:val="00F200FA"/>
    <w:rsid w:val="00F20306"/>
    <w:rsid w:val="00F21F35"/>
    <w:rsid w:val="00F304AD"/>
    <w:rsid w:val="00F31E95"/>
    <w:rsid w:val="00F36141"/>
    <w:rsid w:val="00F36E7E"/>
    <w:rsid w:val="00F3781D"/>
    <w:rsid w:val="00F37B15"/>
    <w:rsid w:val="00F37C03"/>
    <w:rsid w:val="00F443A8"/>
    <w:rsid w:val="00F5090C"/>
    <w:rsid w:val="00F5784C"/>
    <w:rsid w:val="00F61118"/>
    <w:rsid w:val="00F635FD"/>
    <w:rsid w:val="00F651C6"/>
    <w:rsid w:val="00F66C93"/>
    <w:rsid w:val="00F67B0F"/>
    <w:rsid w:val="00F7197C"/>
    <w:rsid w:val="00F728FD"/>
    <w:rsid w:val="00F7586F"/>
    <w:rsid w:val="00F826DA"/>
    <w:rsid w:val="00F83848"/>
    <w:rsid w:val="00F90275"/>
    <w:rsid w:val="00F90C5B"/>
    <w:rsid w:val="00F93D77"/>
    <w:rsid w:val="00FA1CD1"/>
    <w:rsid w:val="00FA3D62"/>
    <w:rsid w:val="00FA5234"/>
    <w:rsid w:val="00FA72B8"/>
    <w:rsid w:val="00FB597E"/>
    <w:rsid w:val="00FC1248"/>
    <w:rsid w:val="00FC2FDF"/>
    <w:rsid w:val="00FC3069"/>
    <w:rsid w:val="00FC3DBE"/>
    <w:rsid w:val="00FD19F0"/>
    <w:rsid w:val="00FD65C2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7D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75BB-DE87-4266-BE46-7DE89F5C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100</cp:revision>
  <cp:lastPrinted>2023-03-30T08:40:00Z</cp:lastPrinted>
  <dcterms:created xsi:type="dcterms:W3CDTF">2022-12-15T08:17:00Z</dcterms:created>
  <dcterms:modified xsi:type="dcterms:W3CDTF">2023-03-30T08:42:00Z</dcterms:modified>
</cp:coreProperties>
</file>