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DF83" w14:textId="77777777" w:rsidR="0033705C" w:rsidRDefault="0033705C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75F26B81" w14:textId="77777777" w:rsidR="0033705C" w:rsidRDefault="0033705C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5C9AD5BC" w14:textId="77777777" w:rsidR="0033705C" w:rsidRDefault="0033705C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277E9CAC" w14:textId="77777777" w:rsidR="0033705C" w:rsidRDefault="0033705C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7438CC34" w14:textId="77777777" w:rsidR="0033705C" w:rsidRDefault="0033705C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0D081225" w14:textId="77777777" w:rsidR="0033705C" w:rsidRDefault="0033705C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31B9C2F7" w14:textId="72BB0DA9" w:rsidR="006C3D78" w:rsidRPr="001D120C" w:rsidRDefault="006556B1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  <w:r w:rsidRPr="001D120C">
        <w:rPr>
          <w:b/>
          <w:sz w:val="22"/>
          <w:szCs w:val="22"/>
        </w:rPr>
        <w:t>TABELA KOSZTOWA</w:t>
      </w:r>
      <w:r w:rsidR="00B14568" w:rsidRPr="001D120C">
        <w:rPr>
          <w:b/>
          <w:sz w:val="22"/>
          <w:szCs w:val="22"/>
        </w:rPr>
        <w:t xml:space="preserve"> NR 1</w:t>
      </w:r>
    </w:p>
    <w:p w14:paraId="5525D0B1" w14:textId="23FE9234" w:rsidR="00737C36" w:rsidRPr="0033705C" w:rsidRDefault="005F2403" w:rsidP="0033705C">
      <w:pPr>
        <w:pStyle w:val="Akapitzlist"/>
        <w:ind w:left="0"/>
        <w:jc w:val="both"/>
        <w:rPr>
          <w:rFonts w:ascii="Times New Roman" w:hAnsi="Times New Roman" w:cs="Times New Roman"/>
        </w:rPr>
      </w:pPr>
      <w:bookmarkStart w:id="0" w:name="_Hlk47088093"/>
      <w:r>
        <w:rPr>
          <w:rFonts w:ascii="Times New Roman" w:hAnsi="Times New Roman" w:cs="Times New Roman"/>
        </w:rPr>
        <w:t xml:space="preserve">Uzyskanie pozwolenia wodnoprawnego na przejście projektowanego wodociągu zlokalizowanego pod rzeką </w:t>
      </w:r>
      <w:proofErr w:type="spellStart"/>
      <w:r>
        <w:rPr>
          <w:rFonts w:ascii="Times New Roman" w:hAnsi="Times New Roman" w:cs="Times New Roman"/>
        </w:rPr>
        <w:t>Basinką</w:t>
      </w:r>
      <w:proofErr w:type="spellEnd"/>
      <w:r>
        <w:rPr>
          <w:rFonts w:ascii="Times New Roman" w:hAnsi="Times New Roman" w:cs="Times New Roman"/>
        </w:rPr>
        <w:t xml:space="preserve"> na dz. nr ew. 240 obr.0016 Kozery, gm. Grodzisk Mazowiecki</w:t>
      </w:r>
      <w:bookmarkEnd w:id="0"/>
      <w:r w:rsidR="0033705C">
        <w:rPr>
          <w:rFonts w:ascii="Times New Roman" w:hAnsi="Times New Roman" w:cs="Times New Roman"/>
        </w:rPr>
        <w:t>.</w:t>
      </w:r>
    </w:p>
    <w:tbl>
      <w:tblPr>
        <w:tblW w:w="5232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594"/>
        <w:gridCol w:w="507"/>
        <w:gridCol w:w="790"/>
        <w:gridCol w:w="972"/>
        <w:gridCol w:w="873"/>
      </w:tblGrid>
      <w:tr w:rsidR="006556B1" w:rsidRPr="00BD4E9A" w14:paraId="484AE982" w14:textId="77777777" w:rsidTr="00045915">
        <w:trPr>
          <w:trHeight w:val="58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4C0AA" w14:textId="77777777" w:rsidR="006556B1" w:rsidRPr="00BD4E9A" w:rsidRDefault="006556B1" w:rsidP="002B1297">
            <w:pPr>
              <w:pStyle w:val="Tekstpodstawowy"/>
              <w:snapToGrid w:val="0"/>
              <w:jc w:val="center"/>
            </w:pPr>
            <w:r w:rsidRPr="00BD4E9A">
              <w:rPr>
                <w:sz w:val="22"/>
                <w:szCs w:val="22"/>
              </w:rPr>
              <w:t>L.p.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1F95" w14:textId="77777777" w:rsidR="00703F23" w:rsidRPr="00BD4E9A" w:rsidRDefault="006556B1" w:rsidP="002B1297">
            <w:pPr>
              <w:pStyle w:val="Tekstpodstawowy"/>
              <w:snapToGrid w:val="0"/>
              <w:jc w:val="center"/>
            </w:pPr>
            <w:r w:rsidRPr="00BD4E9A">
              <w:rPr>
                <w:sz w:val="22"/>
                <w:szCs w:val="22"/>
              </w:rPr>
              <w:t>Wyszczególnienie robót</w:t>
            </w:r>
            <w:r w:rsidR="00855BC6" w:rsidRPr="00BD4E9A">
              <w:rPr>
                <w:sz w:val="22"/>
                <w:szCs w:val="22"/>
              </w:rPr>
              <w:t xml:space="preserve"> wraz z mate</w:t>
            </w:r>
            <w:r w:rsidR="00ED2263" w:rsidRPr="00BD4E9A">
              <w:rPr>
                <w:sz w:val="22"/>
                <w:szCs w:val="22"/>
              </w:rPr>
              <w:t>riałami</w:t>
            </w:r>
          </w:p>
          <w:p w14:paraId="4CD89190" w14:textId="77777777" w:rsidR="006556B1" w:rsidRPr="00BD4E9A" w:rsidRDefault="00703F23" w:rsidP="00703F23">
            <w:pPr>
              <w:tabs>
                <w:tab w:val="left" w:pos="2554"/>
              </w:tabs>
            </w:pPr>
            <w:r w:rsidRPr="0033705C">
              <w:rPr>
                <w:sz w:val="22"/>
                <w:szCs w:val="22"/>
              </w:rPr>
              <w:tab/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513A9" w14:textId="77777777" w:rsidR="006556B1" w:rsidRPr="00BD4E9A" w:rsidRDefault="006556B1" w:rsidP="002B1297">
            <w:pPr>
              <w:pStyle w:val="Tekstpodstawowy"/>
              <w:snapToGrid w:val="0"/>
              <w:jc w:val="center"/>
            </w:pPr>
            <w:r w:rsidRPr="00BD4E9A">
              <w:rPr>
                <w:sz w:val="22"/>
                <w:szCs w:val="22"/>
              </w:rPr>
              <w:t>J.m.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005C5" w14:textId="77777777" w:rsidR="006556B1" w:rsidRPr="00BD4E9A" w:rsidRDefault="006556B1" w:rsidP="002B1297">
            <w:pPr>
              <w:pStyle w:val="Tekstpodstawowy"/>
              <w:snapToGrid w:val="0"/>
              <w:ind w:right="-70"/>
              <w:jc w:val="center"/>
            </w:pPr>
            <w:r w:rsidRPr="00BD4E9A">
              <w:rPr>
                <w:sz w:val="22"/>
                <w:szCs w:val="22"/>
              </w:rPr>
              <w:t>Ilość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A4C6E" w14:textId="77777777" w:rsidR="006556B1" w:rsidRPr="00BD4E9A" w:rsidRDefault="006556B1" w:rsidP="002B1297">
            <w:pPr>
              <w:pStyle w:val="Tekstpodstawowy"/>
              <w:snapToGrid w:val="0"/>
              <w:spacing w:after="0"/>
              <w:ind w:left="-70" w:right="-75"/>
              <w:jc w:val="center"/>
            </w:pPr>
            <w:r w:rsidRPr="00BD4E9A">
              <w:rPr>
                <w:sz w:val="22"/>
                <w:szCs w:val="22"/>
              </w:rPr>
              <w:t>Cena jedn.          w zł /netto/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E72A" w14:textId="77777777" w:rsidR="006556B1" w:rsidRPr="00BD4E9A" w:rsidRDefault="006556B1" w:rsidP="002B1297">
            <w:pPr>
              <w:pStyle w:val="Tekstpodstawowy"/>
              <w:snapToGrid w:val="0"/>
              <w:spacing w:after="0"/>
              <w:jc w:val="center"/>
            </w:pPr>
            <w:r w:rsidRPr="00BD4E9A">
              <w:rPr>
                <w:sz w:val="22"/>
                <w:szCs w:val="22"/>
              </w:rPr>
              <w:t>Wartość w zł /netto/</w:t>
            </w:r>
          </w:p>
        </w:tc>
      </w:tr>
      <w:tr w:rsidR="006556B1" w:rsidRPr="00BD4E9A" w14:paraId="0C4BE5BF" w14:textId="77777777" w:rsidTr="0033705C">
        <w:trPr>
          <w:trHeight w:val="53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14:paraId="7CED035A" w14:textId="77777777" w:rsidR="006556B1" w:rsidRPr="0033705C" w:rsidRDefault="006556B1" w:rsidP="002B1297">
            <w:pPr>
              <w:pStyle w:val="Tekstpodstawowy"/>
              <w:snapToGrid w:val="0"/>
              <w:jc w:val="center"/>
              <w:rPr>
                <w:i/>
              </w:rPr>
            </w:pPr>
            <w:r w:rsidRPr="0033705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23" w:type="pct"/>
            <w:tcBorders>
              <w:left w:val="single" w:sz="4" w:space="0" w:color="000000"/>
              <w:bottom w:val="single" w:sz="4" w:space="0" w:color="000000"/>
            </w:tcBorders>
          </w:tcPr>
          <w:p w14:paraId="2BA69FD0" w14:textId="77777777" w:rsidR="006556B1" w:rsidRPr="0033705C" w:rsidRDefault="006556B1" w:rsidP="002B1297">
            <w:pPr>
              <w:pStyle w:val="Tekstpodstawowy"/>
              <w:snapToGrid w:val="0"/>
              <w:jc w:val="center"/>
              <w:rPr>
                <w:i/>
              </w:rPr>
            </w:pPr>
            <w:r w:rsidRPr="0033705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8" w:type="pct"/>
            <w:tcBorders>
              <w:left w:val="single" w:sz="4" w:space="0" w:color="000000"/>
              <w:bottom w:val="single" w:sz="4" w:space="0" w:color="000000"/>
            </w:tcBorders>
          </w:tcPr>
          <w:p w14:paraId="324DBBD1" w14:textId="77777777" w:rsidR="006556B1" w:rsidRPr="0033705C" w:rsidRDefault="006556B1" w:rsidP="002B1297">
            <w:pPr>
              <w:pStyle w:val="Tekstpodstawowy"/>
              <w:snapToGrid w:val="0"/>
              <w:jc w:val="center"/>
              <w:rPr>
                <w:i/>
              </w:rPr>
            </w:pPr>
            <w:r w:rsidRPr="0033705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</w:tcBorders>
          </w:tcPr>
          <w:p w14:paraId="6B2AFED0" w14:textId="77777777" w:rsidR="006556B1" w:rsidRPr="0033705C" w:rsidRDefault="006556B1" w:rsidP="002B1297">
            <w:pPr>
              <w:pStyle w:val="Tekstpodstawowy"/>
              <w:snapToGrid w:val="0"/>
              <w:jc w:val="center"/>
              <w:rPr>
                <w:i/>
              </w:rPr>
            </w:pPr>
            <w:r w:rsidRPr="0033705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</w:tcPr>
          <w:p w14:paraId="6B7E731C" w14:textId="77777777" w:rsidR="006556B1" w:rsidRPr="0033705C" w:rsidRDefault="006556B1" w:rsidP="002B1297">
            <w:pPr>
              <w:pStyle w:val="Tekstpodstawowy"/>
              <w:snapToGrid w:val="0"/>
              <w:ind w:left="-70" w:right="-75"/>
              <w:jc w:val="center"/>
              <w:rPr>
                <w:i/>
              </w:rPr>
            </w:pPr>
            <w:r w:rsidRPr="0033705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4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B9F" w14:textId="77777777" w:rsidR="006556B1" w:rsidRPr="0033705C" w:rsidRDefault="006556B1" w:rsidP="002B1297">
            <w:pPr>
              <w:pStyle w:val="Tekstpodstawowy"/>
              <w:snapToGrid w:val="0"/>
              <w:jc w:val="center"/>
              <w:rPr>
                <w:i/>
              </w:rPr>
            </w:pPr>
            <w:r w:rsidRPr="0033705C">
              <w:rPr>
                <w:i/>
                <w:sz w:val="22"/>
                <w:szCs w:val="22"/>
              </w:rPr>
              <w:t>6</w:t>
            </w:r>
          </w:p>
        </w:tc>
      </w:tr>
      <w:tr w:rsidR="00BF4395" w:rsidRPr="00BD4E9A" w14:paraId="7CC9F4CF" w14:textId="77777777" w:rsidTr="00045915">
        <w:trPr>
          <w:trHeight w:val="454"/>
        </w:trPr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1EA" w14:textId="77777777" w:rsidR="00BF4395" w:rsidRPr="0033705C" w:rsidRDefault="00B14568" w:rsidP="002B1297">
            <w:pPr>
              <w:pStyle w:val="Tekstpodstawowy"/>
              <w:snapToGrid w:val="0"/>
              <w:spacing w:after="0"/>
              <w:jc w:val="center"/>
            </w:pPr>
            <w:r w:rsidRPr="0033705C">
              <w:rPr>
                <w:sz w:val="22"/>
                <w:szCs w:val="22"/>
              </w:rPr>
              <w:t>1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A52" w14:textId="1BC1472E" w:rsidR="0076750B" w:rsidRPr="008C5285" w:rsidRDefault="003C5E2D" w:rsidP="0033705C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8C5285">
              <w:rPr>
                <w:sz w:val="22"/>
                <w:szCs w:val="22"/>
              </w:rPr>
              <w:t xml:space="preserve">Uzyskanie przez Wykonawcę w imieniu Zamawiającego pozwolenia wodnoprawnego na przejście projektowanego wodociągu Dz110m  zlokalizowanego pod rzeką </w:t>
            </w:r>
            <w:proofErr w:type="spellStart"/>
            <w:r w:rsidRPr="008C5285">
              <w:rPr>
                <w:sz w:val="22"/>
                <w:szCs w:val="22"/>
              </w:rPr>
              <w:t>Basinką</w:t>
            </w:r>
            <w:proofErr w:type="spellEnd"/>
            <w:r w:rsidRPr="008C5285">
              <w:rPr>
                <w:sz w:val="22"/>
                <w:szCs w:val="22"/>
              </w:rPr>
              <w:t xml:space="preserve"> dz. nr 240, </w:t>
            </w:r>
            <w:proofErr w:type="spellStart"/>
            <w:r w:rsidRPr="008C5285">
              <w:rPr>
                <w:sz w:val="22"/>
                <w:szCs w:val="22"/>
              </w:rPr>
              <w:t>obr</w:t>
            </w:r>
            <w:proofErr w:type="spellEnd"/>
            <w:r w:rsidRPr="008C5285">
              <w:rPr>
                <w:sz w:val="22"/>
                <w:szCs w:val="22"/>
              </w:rPr>
              <w:t xml:space="preserve">. 0016 w miejscowości Kozery, gm. Grodzisk Mazowiecki na podstawie sporządzonej dokumentacji- operatu wodnoprawnego na przejście projektowanego wodociągu Dz110mm pod rzeką </w:t>
            </w:r>
            <w:proofErr w:type="spellStart"/>
            <w:r w:rsidRPr="008C5285">
              <w:rPr>
                <w:sz w:val="22"/>
                <w:szCs w:val="22"/>
              </w:rPr>
              <w:t>Basinką</w:t>
            </w:r>
            <w:proofErr w:type="spellEnd"/>
            <w:r w:rsidRPr="008C5285">
              <w:rPr>
                <w:sz w:val="22"/>
                <w:szCs w:val="22"/>
              </w:rPr>
              <w:t xml:space="preserve"> dz. 240, </w:t>
            </w:r>
            <w:proofErr w:type="spellStart"/>
            <w:r w:rsidRPr="008C5285">
              <w:rPr>
                <w:sz w:val="22"/>
                <w:szCs w:val="22"/>
              </w:rPr>
              <w:t>obr</w:t>
            </w:r>
            <w:proofErr w:type="spellEnd"/>
            <w:r w:rsidRPr="008C5285">
              <w:rPr>
                <w:sz w:val="22"/>
                <w:szCs w:val="22"/>
              </w:rPr>
              <w:t>. 0016 Kozery gm. Grodzisk Mazowiecki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D3C" w14:textId="77777777" w:rsidR="00BF4395" w:rsidRPr="0033705C" w:rsidRDefault="00BF4395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proofErr w:type="spellStart"/>
            <w:r w:rsidRPr="0033705C">
              <w:rPr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1A5" w14:textId="3C8BA02D" w:rsidR="00BF4395" w:rsidRPr="0033705C" w:rsidRDefault="001B4D46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3370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189" w14:textId="77777777" w:rsidR="00BF4395" w:rsidRPr="0033705C" w:rsidRDefault="00BF4395" w:rsidP="002B1297">
            <w:pPr>
              <w:pStyle w:val="Tekstpodstawowy"/>
              <w:snapToGrid w:val="0"/>
              <w:spacing w:after="0"/>
              <w:rPr>
                <w:bCs/>
                <w:color w:val="FF000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909" w14:textId="77777777" w:rsidR="00BF4395" w:rsidRPr="0033705C" w:rsidRDefault="00BF4395" w:rsidP="002B1297">
            <w:pPr>
              <w:pStyle w:val="Tekstpodstawowy"/>
              <w:snapToGrid w:val="0"/>
              <w:spacing w:after="0"/>
              <w:rPr>
                <w:bCs/>
                <w:color w:val="FF0000"/>
              </w:rPr>
            </w:pPr>
          </w:p>
        </w:tc>
      </w:tr>
      <w:tr w:rsidR="00350049" w:rsidRPr="00BD4E9A" w14:paraId="7A810A6E" w14:textId="77777777" w:rsidTr="00350049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C47" w14:textId="3AAF2EFE" w:rsidR="00350049" w:rsidRPr="0033705C" w:rsidRDefault="00350049" w:rsidP="00350049">
            <w:pPr>
              <w:pStyle w:val="Tekstpodstawowy"/>
              <w:snapToGrid w:val="0"/>
              <w:spacing w:after="0"/>
              <w:jc w:val="both"/>
              <w:rPr>
                <w:color w:val="FF0000"/>
              </w:rPr>
            </w:pPr>
            <w:r w:rsidRPr="0033705C">
              <w:rPr>
                <w:sz w:val="22"/>
                <w:szCs w:val="22"/>
              </w:rPr>
              <w:t>Wytyczne realizacji inwestycji  :</w:t>
            </w:r>
          </w:p>
          <w:p w14:paraId="34612881" w14:textId="77777777" w:rsidR="005F2403" w:rsidRDefault="005F2403" w:rsidP="00350049">
            <w:pPr>
              <w:pStyle w:val="Tekstpodstawowy"/>
              <w:snapToGrid w:val="0"/>
              <w:spacing w:after="0"/>
              <w:jc w:val="both"/>
            </w:pPr>
            <w:r>
              <w:rPr>
                <w:sz w:val="22"/>
                <w:szCs w:val="22"/>
              </w:rPr>
              <w:t xml:space="preserve">Operat wodnoprawny </w:t>
            </w:r>
            <w:r w:rsidR="00350049" w:rsidRPr="0033705C">
              <w:rPr>
                <w:sz w:val="22"/>
                <w:szCs w:val="22"/>
              </w:rPr>
              <w:t>należy wykonać zgodnie z wymaganiami</w:t>
            </w:r>
            <w:r>
              <w:rPr>
                <w:sz w:val="22"/>
                <w:szCs w:val="22"/>
              </w:rPr>
              <w:t>:</w:t>
            </w:r>
          </w:p>
          <w:p w14:paraId="700B2073" w14:textId="2F3822FA" w:rsidR="00350049" w:rsidRPr="009F6DA5" w:rsidRDefault="005F2403" w:rsidP="005F2403">
            <w:pPr>
              <w:pStyle w:val="Tekstpodstawowy"/>
              <w:numPr>
                <w:ilvl w:val="0"/>
                <w:numId w:val="9"/>
              </w:numPr>
              <w:snapToGrid w:val="0"/>
              <w:spacing w:after="0"/>
              <w:jc w:val="both"/>
            </w:pPr>
            <w:r w:rsidRPr="009F6DA5">
              <w:rPr>
                <w:sz w:val="22"/>
                <w:szCs w:val="22"/>
              </w:rPr>
              <w:t>ustawy Prawo Wodne z dnia 20 Lipca 2017r. –</w:t>
            </w:r>
            <w:r w:rsidR="00350049" w:rsidRPr="009F6DA5">
              <w:rPr>
                <w:sz w:val="22"/>
                <w:szCs w:val="22"/>
              </w:rPr>
              <w:t xml:space="preserve"> </w:t>
            </w:r>
            <w:r w:rsidRPr="009F6DA5">
              <w:rPr>
                <w:sz w:val="22"/>
                <w:szCs w:val="22"/>
              </w:rPr>
              <w:t xml:space="preserve">Dz. U.2017 </w:t>
            </w:r>
            <w:proofErr w:type="spellStart"/>
            <w:r w:rsidRPr="009F6DA5">
              <w:rPr>
                <w:sz w:val="22"/>
                <w:szCs w:val="22"/>
              </w:rPr>
              <w:t>poz</w:t>
            </w:r>
            <w:proofErr w:type="spellEnd"/>
            <w:r w:rsidRPr="009F6DA5">
              <w:rPr>
                <w:sz w:val="22"/>
                <w:szCs w:val="22"/>
              </w:rPr>
              <w:t xml:space="preserve"> 1566. </w:t>
            </w:r>
          </w:p>
          <w:p w14:paraId="17A29D1A" w14:textId="6FC69774" w:rsidR="005F2403" w:rsidRPr="009F6DA5" w:rsidRDefault="008C5285" w:rsidP="005F2403">
            <w:pPr>
              <w:pStyle w:val="Tekstpodstawowy"/>
              <w:numPr>
                <w:ilvl w:val="0"/>
                <w:numId w:val="9"/>
              </w:numPr>
              <w:snapToGrid w:val="0"/>
              <w:spacing w:after="0"/>
              <w:jc w:val="both"/>
            </w:pPr>
            <w:hyperlink r:id="rId9" w:tgtFrame="_blank" w:history="1">
              <w:r w:rsidR="005F2403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>Ustaw</w:t>
              </w:r>
              <w:r w:rsidR="009F6DA5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>y</w:t>
              </w:r>
              <w:r w:rsidR="005F2403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z dnia 27 kwietnia 2001 r. Prawo ochrony środowiska</w:t>
              </w:r>
            </w:hyperlink>
            <w:r w:rsidR="009F6DA5" w:rsidRPr="009F6DA5">
              <w:rPr>
                <w:sz w:val="22"/>
                <w:szCs w:val="22"/>
              </w:rPr>
              <w:t>-</w:t>
            </w:r>
            <w:r w:rsidR="009F6DA5" w:rsidRPr="009F6DA5">
              <w:rPr>
                <w:rStyle w:val="ZWIKtytupisma"/>
                <w:szCs w:val="22"/>
              </w:rPr>
              <w:t xml:space="preserve"> </w:t>
            </w:r>
            <w:r w:rsidR="009F6DA5" w:rsidRPr="009F6DA5">
              <w:rPr>
                <w:rStyle w:val="markedcontent"/>
                <w:sz w:val="22"/>
                <w:szCs w:val="22"/>
              </w:rPr>
              <w:t>Dz. U. 2001 Nr 62 poz. 627</w:t>
            </w:r>
          </w:p>
          <w:p w14:paraId="79BFC907" w14:textId="04567C02" w:rsidR="005F2403" w:rsidRPr="009F6DA5" w:rsidRDefault="008C5285" w:rsidP="005F2403">
            <w:pPr>
              <w:pStyle w:val="Tekstpodstawowy"/>
              <w:numPr>
                <w:ilvl w:val="0"/>
                <w:numId w:val="9"/>
              </w:numPr>
              <w:snapToGrid w:val="0"/>
              <w:spacing w:after="0"/>
              <w:jc w:val="both"/>
            </w:pPr>
            <w:hyperlink r:id="rId10" w:tgtFrame="_blank" w:history="1">
              <w:r w:rsidR="005F2403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>Rozporządzenie Rady Ministrów z dnia 10 września 2019 r. w sprawie przedsięwzięć mogących znacząco oddziaływać na środowisko</w:t>
              </w:r>
            </w:hyperlink>
            <w:r w:rsidR="009F6DA5">
              <w:rPr>
                <w:sz w:val="22"/>
                <w:szCs w:val="22"/>
              </w:rPr>
              <w:t xml:space="preserve">- Dz.U. 2019 </w:t>
            </w:r>
            <w:proofErr w:type="spellStart"/>
            <w:r w:rsidR="009F6DA5">
              <w:rPr>
                <w:sz w:val="22"/>
                <w:szCs w:val="22"/>
              </w:rPr>
              <w:t>poz</w:t>
            </w:r>
            <w:proofErr w:type="spellEnd"/>
            <w:r w:rsidR="009F6DA5">
              <w:rPr>
                <w:sz w:val="22"/>
                <w:szCs w:val="22"/>
              </w:rPr>
              <w:t xml:space="preserve"> 1839</w:t>
            </w:r>
          </w:p>
          <w:p w14:paraId="12D0CD46" w14:textId="27338EF0" w:rsidR="005F2403" w:rsidRPr="009F6DA5" w:rsidRDefault="008C5285" w:rsidP="005F2403">
            <w:pPr>
              <w:pStyle w:val="Tekstpodstawowy"/>
              <w:numPr>
                <w:ilvl w:val="0"/>
                <w:numId w:val="9"/>
              </w:numPr>
              <w:snapToGrid w:val="0"/>
              <w:spacing w:after="0"/>
              <w:jc w:val="both"/>
            </w:pPr>
            <w:hyperlink r:id="rId11" w:history="1">
              <w:r w:rsidR="005F2403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>Rozporządzenie Ministra Gospodarki Morskiej i Żeglugi Śródlądowej z dnia 21 sierpnia 2019 r. w sprawie zakresu instrukcji gospodarowania wodą</w:t>
              </w:r>
            </w:hyperlink>
            <w:r w:rsidR="009F6DA5">
              <w:rPr>
                <w:sz w:val="22"/>
                <w:szCs w:val="22"/>
              </w:rPr>
              <w:t>- Dz.U. 2019 poz. 1725</w:t>
            </w:r>
          </w:p>
          <w:p w14:paraId="157AF6FA" w14:textId="597447BF" w:rsidR="005F2403" w:rsidRPr="009F6DA5" w:rsidRDefault="008C5285" w:rsidP="005F2403">
            <w:pPr>
              <w:pStyle w:val="Tekstpodstawowy"/>
              <w:numPr>
                <w:ilvl w:val="0"/>
                <w:numId w:val="9"/>
              </w:numPr>
              <w:snapToGrid w:val="0"/>
              <w:spacing w:after="0"/>
              <w:jc w:val="both"/>
            </w:pPr>
            <w:hyperlink r:id="rId12" w:history="1">
              <w:r w:rsidR="005F2403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>Rozporządzenie Ministra Gospodarki Morskiej i Żeglugi Śródlądowej z dnia 28 czerwca 2019 r. w sprawie substancji szczególnie szkodliwych dla środowiska wodnego, których wprowadzenie w ściekach przemysłowych do urządzeń kanalizacyjnych wymaga uzyskania pozwolenia wodnoprawnego</w:t>
              </w:r>
            </w:hyperlink>
            <w:r w:rsidR="009F6DA5">
              <w:rPr>
                <w:sz w:val="22"/>
                <w:szCs w:val="22"/>
              </w:rPr>
              <w:t>- Dz.U.2005 nr 233 poz. 1988.</w:t>
            </w:r>
          </w:p>
          <w:p w14:paraId="28A07826" w14:textId="31DD3E65" w:rsidR="005F2403" w:rsidRPr="009F6DA5" w:rsidRDefault="008C5285" w:rsidP="005F2403">
            <w:pPr>
              <w:pStyle w:val="Tekstpodstawowy"/>
              <w:numPr>
                <w:ilvl w:val="0"/>
                <w:numId w:val="9"/>
              </w:numPr>
              <w:snapToGrid w:val="0"/>
              <w:spacing w:after="0"/>
              <w:jc w:val="both"/>
            </w:pPr>
            <w:hyperlink r:id="rId13" w:history="1">
              <w:r w:rsidR="005F2403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>Obwieszczenie Ministra Gospodarki Morskiej i Żeglugi Śródlądowej z dnia 5 października 2020 r. w sprawie wysokości stawek opłat za udzielenie zgód wodnoprawnych obowiązujących od dnia 1 stycznia 2021 r.</w:t>
              </w:r>
            </w:hyperlink>
            <w:r w:rsidR="009F6DA5">
              <w:rPr>
                <w:sz w:val="22"/>
                <w:szCs w:val="22"/>
              </w:rPr>
              <w:t xml:space="preserve">- M.P. 2020 </w:t>
            </w:r>
            <w:proofErr w:type="spellStart"/>
            <w:r w:rsidR="009F6DA5">
              <w:rPr>
                <w:sz w:val="22"/>
                <w:szCs w:val="22"/>
              </w:rPr>
              <w:t>poz</w:t>
            </w:r>
            <w:proofErr w:type="spellEnd"/>
            <w:r w:rsidR="009F6DA5">
              <w:rPr>
                <w:sz w:val="22"/>
                <w:szCs w:val="22"/>
              </w:rPr>
              <w:t xml:space="preserve"> .922</w:t>
            </w:r>
          </w:p>
          <w:p w14:paraId="424B19BD" w14:textId="08CD3435" w:rsidR="009F6DA5" w:rsidRPr="009F6DA5" w:rsidRDefault="008C5285" w:rsidP="008C5285">
            <w:pPr>
              <w:pStyle w:val="Tekstpodstawowy"/>
              <w:numPr>
                <w:ilvl w:val="0"/>
                <w:numId w:val="9"/>
              </w:numPr>
              <w:snapToGrid w:val="0"/>
              <w:spacing w:after="0"/>
              <w:jc w:val="both"/>
            </w:pPr>
            <w:hyperlink r:id="rId14" w:history="1">
              <w:r w:rsidR="005F2403" w:rsidRPr="009F6DA5">
                <w:rPr>
                  <w:rStyle w:val="Hipercze"/>
                  <w:color w:val="auto"/>
                  <w:sz w:val="22"/>
                  <w:szCs w:val="22"/>
                  <w:u w:val="none"/>
                </w:rPr>
                <w:t>Obwieszczenie Ministra Gospodarki Morskiej i Żeglugi Śródlądowej z dnia 5 października 2020 r. w sprawie wysokości stawki opłaty legalizacyjnej obowiązującej od dnia 1 stycznia 2021 r.</w:t>
              </w:r>
            </w:hyperlink>
            <w:r w:rsidR="009F6DA5">
              <w:rPr>
                <w:sz w:val="22"/>
                <w:szCs w:val="22"/>
              </w:rPr>
              <w:t>- M.P. 2020 poz. 929</w:t>
            </w:r>
          </w:p>
          <w:p w14:paraId="0F6A4260" w14:textId="7936DF50" w:rsidR="00350049" w:rsidRPr="0033705C" w:rsidRDefault="00350049" w:rsidP="00350049">
            <w:pPr>
              <w:pStyle w:val="Tekstpodstawowy"/>
              <w:snapToGrid w:val="0"/>
              <w:spacing w:after="0"/>
              <w:rPr>
                <w:bCs/>
                <w:color w:val="FF0000"/>
              </w:rPr>
            </w:pPr>
            <w:r w:rsidRPr="0033705C">
              <w:rPr>
                <w:sz w:val="22"/>
                <w:szCs w:val="22"/>
              </w:rPr>
              <w:t>Dokumentację</w:t>
            </w:r>
            <w:r w:rsidR="005F2403">
              <w:rPr>
                <w:sz w:val="22"/>
                <w:szCs w:val="22"/>
              </w:rPr>
              <w:t xml:space="preserve">- „Operat wodnoprawny na przejście projektowanego wodociągu pod rzeką </w:t>
            </w:r>
            <w:proofErr w:type="spellStart"/>
            <w:r w:rsidR="005F2403">
              <w:rPr>
                <w:sz w:val="22"/>
                <w:szCs w:val="22"/>
              </w:rPr>
              <w:t>Basinką</w:t>
            </w:r>
            <w:proofErr w:type="spellEnd"/>
            <w:r w:rsidR="005F2403">
              <w:rPr>
                <w:sz w:val="22"/>
                <w:szCs w:val="22"/>
              </w:rPr>
              <w:t xml:space="preserve">, dz. nr 240, </w:t>
            </w:r>
            <w:proofErr w:type="spellStart"/>
            <w:r w:rsidR="005F2403">
              <w:rPr>
                <w:sz w:val="22"/>
                <w:szCs w:val="22"/>
              </w:rPr>
              <w:t>obr</w:t>
            </w:r>
            <w:proofErr w:type="spellEnd"/>
            <w:r w:rsidR="005F2403">
              <w:rPr>
                <w:sz w:val="22"/>
                <w:szCs w:val="22"/>
              </w:rPr>
              <w:t xml:space="preserve"> 0016 Kozery, gm. Grodzisk Mazowiecki” </w:t>
            </w:r>
            <w:r w:rsidRPr="0033705C">
              <w:rPr>
                <w:sz w:val="22"/>
                <w:szCs w:val="22"/>
              </w:rPr>
              <w:t xml:space="preserve"> należy złożyć w wersji </w:t>
            </w:r>
            <w:r w:rsidR="00B77DE3" w:rsidRPr="00BD4E9A">
              <w:rPr>
                <w:sz w:val="22"/>
                <w:szCs w:val="22"/>
              </w:rPr>
              <w:t xml:space="preserve">wydrukowanej oraz w wersji </w:t>
            </w:r>
            <w:r w:rsidRPr="0033705C">
              <w:rPr>
                <w:sz w:val="22"/>
                <w:szCs w:val="22"/>
              </w:rPr>
              <w:t xml:space="preserve">elektronicznej na płycie CD w formacie plików ‘pdf’; </w:t>
            </w:r>
            <w:bookmarkStart w:id="1" w:name="_Hlk83206483"/>
            <w:r w:rsidRPr="0033705C">
              <w:rPr>
                <w:sz w:val="22"/>
                <w:szCs w:val="22"/>
              </w:rPr>
              <w:t>dodatkowo plany sytuacyjne w formacie plików ‘</w:t>
            </w:r>
            <w:proofErr w:type="spellStart"/>
            <w:r w:rsidRPr="0033705C">
              <w:rPr>
                <w:sz w:val="22"/>
                <w:szCs w:val="22"/>
              </w:rPr>
              <w:t>dxf</w:t>
            </w:r>
            <w:proofErr w:type="spellEnd"/>
            <w:r w:rsidRPr="0033705C">
              <w:rPr>
                <w:sz w:val="22"/>
                <w:szCs w:val="22"/>
              </w:rPr>
              <w:t>’</w:t>
            </w:r>
            <w:r w:rsidR="005F2403">
              <w:rPr>
                <w:sz w:val="22"/>
                <w:szCs w:val="22"/>
              </w:rPr>
              <w:t>,</w:t>
            </w:r>
            <w:r w:rsidRPr="0033705C">
              <w:rPr>
                <w:sz w:val="22"/>
                <w:szCs w:val="22"/>
              </w:rPr>
              <w:t xml:space="preserve"> a opisy w formacie plików ‘</w:t>
            </w:r>
            <w:proofErr w:type="spellStart"/>
            <w:r w:rsidRPr="0033705C">
              <w:rPr>
                <w:sz w:val="22"/>
                <w:szCs w:val="22"/>
              </w:rPr>
              <w:t>doc</w:t>
            </w:r>
            <w:proofErr w:type="spellEnd"/>
            <w:r w:rsidRPr="0033705C">
              <w:rPr>
                <w:sz w:val="22"/>
                <w:szCs w:val="22"/>
              </w:rPr>
              <w:t>’ lub kompatybilnych z plikami ‘</w:t>
            </w:r>
            <w:proofErr w:type="spellStart"/>
            <w:r w:rsidRPr="0033705C">
              <w:rPr>
                <w:sz w:val="22"/>
                <w:szCs w:val="22"/>
              </w:rPr>
              <w:t>doc</w:t>
            </w:r>
            <w:proofErr w:type="spellEnd"/>
            <w:r w:rsidRPr="0033705C">
              <w:rPr>
                <w:sz w:val="22"/>
                <w:szCs w:val="22"/>
              </w:rPr>
              <w:t>’.</w:t>
            </w:r>
            <w:bookmarkEnd w:id="1"/>
          </w:p>
        </w:tc>
      </w:tr>
      <w:tr w:rsidR="002C25B8" w:rsidRPr="00BD4E9A" w14:paraId="1C2AD1EB" w14:textId="77777777" w:rsidTr="008C5285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573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0896" w14:textId="77777777" w:rsidR="002C25B8" w:rsidRPr="00BD4E9A" w:rsidRDefault="002C25B8">
            <w:pPr>
              <w:pStyle w:val="Tekstpodstawowy"/>
              <w:snapToGrid w:val="0"/>
              <w:spacing w:after="0"/>
              <w:rPr>
                <w:bCs/>
              </w:rPr>
            </w:pPr>
            <w:r w:rsidRPr="00BD4E9A">
              <w:rPr>
                <w:bCs/>
                <w:sz w:val="22"/>
                <w:szCs w:val="22"/>
              </w:rPr>
              <w:t>Razem cena netto</w:t>
            </w:r>
            <w:r w:rsidRPr="00BD4E9A">
              <w:rPr>
                <w:sz w:val="22"/>
                <w:szCs w:val="22"/>
              </w:rPr>
              <w:t xml:space="preserve"> zł </w:t>
            </w:r>
            <w:r w:rsidRPr="00BD4E9A">
              <w:rPr>
                <w:bCs/>
                <w:sz w:val="22"/>
                <w:szCs w:val="22"/>
              </w:rPr>
              <w:t xml:space="preserve">/bez VAT/   </w:t>
            </w:r>
          </w:p>
          <w:p w14:paraId="3BA82840" w14:textId="77777777" w:rsidR="002C25B8" w:rsidRPr="0033705C" w:rsidRDefault="002C25B8">
            <w:pPr>
              <w:pStyle w:val="Tekstpodstawowy"/>
              <w:snapToGrid w:val="0"/>
              <w:spacing w:after="0"/>
              <w:rPr>
                <w:bCs/>
              </w:rPr>
            </w:pPr>
            <w:r w:rsidRPr="0033705C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2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36" w14:textId="77777777" w:rsidR="002C25B8" w:rsidRPr="00BD4E9A" w:rsidRDefault="002C25B8">
            <w:pPr>
              <w:pStyle w:val="Tekstpodstawowy"/>
              <w:snapToGrid w:val="0"/>
              <w:spacing w:after="0"/>
              <w:jc w:val="right"/>
              <w:rPr>
                <w:color w:val="FF0000"/>
              </w:rPr>
            </w:pPr>
          </w:p>
        </w:tc>
      </w:tr>
      <w:tr w:rsidR="002C25B8" w:rsidRPr="00BD4E9A" w14:paraId="702230C4" w14:textId="77777777" w:rsidTr="00045915">
        <w:tblPrEx>
          <w:tblLook w:val="04A0" w:firstRow="1" w:lastRow="0" w:firstColumn="1" w:lastColumn="0" w:noHBand="0" w:noVBand="1"/>
        </w:tblPrEx>
        <w:tc>
          <w:tcPr>
            <w:tcW w:w="4573" w:type="pct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1C3DAEC" w14:textId="77777777" w:rsidR="002C25B8" w:rsidRPr="00BD4E9A" w:rsidRDefault="002C25B8">
            <w:pPr>
              <w:pStyle w:val="Tekstpodstawowy"/>
              <w:snapToGrid w:val="0"/>
              <w:rPr>
                <w:bCs/>
              </w:rPr>
            </w:pPr>
            <w:r w:rsidRPr="00BD4E9A">
              <w:rPr>
                <w:bCs/>
                <w:sz w:val="22"/>
                <w:szCs w:val="22"/>
              </w:rPr>
              <w:t>Razem VAT  zł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24C34" w14:textId="77777777" w:rsidR="002C25B8" w:rsidRPr="00BD4E9A" w:rsidRDefault="002C25B8">
            <w:pPr>
              <w:pStyle w:val="Tekstpodstawowy"/>
              <w:snapToGrid w:val="0"/>
              <w:jc w:val="right"/>
              <w:rPr>
                <w:color w:val="FF0000"/>
              </w:rPr>
            </w:pPr>
          </w:p>
        </w:tc>
      </w:tr>
      <w:tr w:rsidR="002C25B8" w:rsidRPr="00BD4E9A" w14:paraId="290FBBF0" w14:textId="77777777" w:rsidTr="008C5285">
        <w:tblPrEx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573" w:type="pct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6AB5D326" w14:textId="77777777" w:rsidR="002C25B8" w:rsidRPr="00BD4E9A" w:rsidRDefault="002C25B8">
            <w:pPr>
              <w:pStyle w:val="Tekstpodstawowy"/>
              <w:snapToGrid w:val="0"/>
              <w:rPr>
                <w:bCs/>
              </w:rPr>
            </w:pPr>
            <w:r w:rsidRPr="00BD4E9A">
              <w:rPr>
                <w:bCs/>
                <w:sz w:val="22"/>
                <w:szCs w:val="22"/>
              </w:rPr>
              <w:t xml:space="preserve">Razem cena brutto /z VAT/   </w:t>
            </w:r>
            <w:r w:rsidRPr="00BD4E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72540F" w14:textId="77777777" w:rsidR="002C25B8" w:rsidRPr="00BD4E9A" w:rsidRDefault="002C25B8">
            <w:pPr>
              <w:pStyle w:val="Tekstpodstawowy"/>
              <w:snapToGrid w:val="0"/>
              <w:jc w:val="right"/>
              <w:rPr>
                <w:color w:val="FF0000"/>
              </w:rPr>
            </w:pPr>
          </w:p>
        </w:tc>
      </w:tr>
    </w:tbl>
    <w:p w14:paraId="4B2C05E6" w14:textId="77777777" w:rsidR="008C5285" w:rsidRDefault="008C5285" w:rsidP="003A67BD">
      <w:pPr>
        <w:pStyle w:val="Tekstpodstawowy"/>
        <w:rPr>
          <w:sz w:val="22"/>
          <w:szCs w:val="22"/>
        </w:rPr>
      </w:pPr>
    </w:p>
    <w:p w14:paraId="31BE83A5" w14:textId="10EF6616" w:rsidR="009109A2" w:rsidRPr="00BD4E9A" w:rsidRDefault="006153CA" w:rsidP="003A67BD">
      <w:pPr>
        <w:pStyle w:val="Tekstpodstawowy"/>
        <w:rPr>
          <w:sz w:val="22"/>
          <w:szCs w:val="22"/>
        </w:rPr>
      </w:pPr>
      <w:r w:rsidRPr="00BD4E9A">
        <w:rPr>
          <w:sz w:val="22"/>
          <w:szCs w:val="22"/>
        </w:rPr>
        <w:t>Słownie netto zł: ...................................................................................................................</w:t>
      </w:r>
    </w:p>
    <w:p w14:paraId="7EB84346" w14:textId="40E9907E" w:rsidR="003A67BD" w:rsidRPr="008C5285" w:rsidRDefault="006153CA" w:rsidP="008C5285">
      <w:pPr>
        <w:pStyle w:val="Tekstpodstawowy"/>
        <w:rPr>
          <w:sz w:val="22"/>
          <w:szCs w:val="22"/>
        </w:rPr>
      </w:pPr>
      <w:r w:rsidRPr="00BD4E9A">
        <w:rPr>
          <w:sz w:val="22"/>
          <w:szCs w:val="22"/>
        </w:rPr>
        <w:t>Słownie brutto zł: .........................................................................................................</w:t>
      </w:r>
      <w:r w:rsidR="008C5285">
        <w:rPr>
          <w:sz w:val="22"/>
          <w:szCs w:val="22"/>
        </w:rPr>
        <w:t>.....</w:t>
      </w:r>
      <w:r w:rsidRPr="00BD4E9A">
        <w:rPr>
          <w:sz w:val="22"/>
          <w:szCs w:val="22"/>
        </w:rPr>
        <w:t xml:space="preserve">                                                                                 </w:t>
      </w:r>
      <w:r w:rsidRPr="00BD4E9A">
        <w:rPr>
          <w:bCs/>
          <w:sz w:val="22"/>
          <w:szCs w:val="22"/>
        </w:rPr>
        <w:t xml:space="preserve">    </w:t>
      </w:r>
    </w:p>
    <w:p w14:paraId="71513FC6" w14:textId="77777777" w:rsidR="006153CA" w:rsidRPr="00BD4E9A" w:rsidRDefault="006153CA" w:rsidP="003A67BD">
      <w:pPr>
        <w:jc w:val="right"/>
        <w:rPr>
          <w:sz w:val="22"/>
          <w:szCs w:val="22"/>
        </w:rPr>
      </w:pPr>
      <w:r w:rsidRPr="00BD4E9A">
        <w:rPr>
          <w:bCs/>
          <w:sz w:val="22"/>
          <w:szCs w:val="22"/>
        </w:rPr>
        <w:t xml:space="preserve">…………………………………....…                                                                                                                                                                                                </w:t>
      </w:r>
      <w:r w:rsidRPr="00BD4E9A">
        <w:rPr>
          <w:sz w:val="22"/>
          <w:szCs w:val="22"/>
        </w:rPr>
        <w:t xml:space="preserve">       </w:t>
      </w:r>
    </w:p>
    <w:p w14:paraId="550877C1" w14:textId="77777777" w:rsidR="009109A2" w:rsidRPr="0033705C" w:rsidRDefault="006153CA" w:rsidP="00282918">
      <w:pPr>
        <w:tabs>
          <w:tab w:val="left" w:pos="142"/>
          <w:tab w:val="left" w:pos="567"/>
        </w:tabs>
        <w:jc w:val="center"/>
        <w:rPr>
          <w:sz w:val="22"/>
          <w:szCs w:val="22"/>
        </w:rPr>
      </w:pPr>
      <w:r w:rsidRPr="0033705C">
        <w:rPr>
          <w:sz w:val="22"/>
          <w:szCs w:val="22"/>
        </w:rPr>
        <w:tab/>
      </w:r>
      <w:r w:rsidRPr="0033705C">
        <w:rPr>
          <w:sz w:val="22"/>
          <w:szCs w:val="22"/>
        </w:rPr>
        <w:tab/>
      </w:r>
      <w:r w:rsidRPr="0033705C">
        <w:rPr>
          <w:sz w:val="22"/>
          <w:szCs w:val="22"/>
        </w:rPr>
        <w:tab/>
      </w:r>
      <w:r w:rsidRPr="0033705C">
        <w:rPr>
          <w:sz w:val="22"/>
          <w:szCs w:val="22"/>
        </w:rPr>
        <w:tab/>
      </w:r>
      <w:r w:rsidRPr="0033705C">
        <w:rPr>
          <w:sz w:val="22"/>
          <w:szCs w:val="22"/>
        </w:rPr>
        <w:tab/>
      </w:r>
      <w:r w:rsidRPr="0033705C">
        <w:rPr>
          <w:sz w:val="22"/>
          <w:szCs w:val="22"/>
        </w:rPr>
        <w:tab/>
      </w:r>
      <w:r w:rsidRPr="0033705C">
        <w:rPr>
          <w:sz w:val="22"/>
          <w:szCs w:val="22"/>
        </w:rPr>
        <w:tab/>
      </w:r>
      <w:r w:rsidR="003A67BD" w:rsidRPr="0033705C">
        <w:rPr>
          <w:sz w:val="22"/>
          <w:szCs w:val="22"/>
        </w:rPr>
        <w:t xml:space="preserve">         </w:t>
      </w:r>
      <w:r w:rsidR="003A67BD" w:rsidRPr="0033705C">
        <w:rPr>
          <w:sz w:val="22"/>
          <w:szCs w:val="22"/>
        </w:rPr>
        <w:tab/>
      </w:r>
      <w:r w:rsidR="003A67BD" w:rsidRPr="0033705C">
        <w:rPr>
          <w:sz w:val="22"/>
          <w:szCs w:val="22"/>
        </w:rPr>
        <w:tab/>
      </w:r>
      <w:r w:rsidR="003A67BD" w:rsidRPr="0033705C">
        <w:rPr>
          <w:sz w:val="22"/>
          <w:szCs w:val="22"/>
        </w:rPr>
        <w:tab/>
      </w:r>
      <w:r w:rsidRPr="0033705C">
        <w:rPr>
          <w:sz w:val="22"/>
          <w:szCs w:val="22"/>
        </w:rPr>
        <w:t>Podpis Wykonawcy</w:t>
      </w:r>
    </w:p>
    <w:p w14:paraId="297541E5" w14:textId="77777777" w:rsidR="00BD539F" w:rsidRPr="0033705C" w:rsidRDefault="00BD539F" w:rsidP="00A81975">
      <w:pPr>
        <w:tabs>
          <w:tab w:val="left" w:pos="142"/>
          <w:tab w:val="left" w:pos="567"/>
        </w:tabs>
        <w:rPr>
          <w:sz w:val="22"/>
          <w:szCs w:val="22"/>
        </w:rPr>
      </w:pPr>
    </w:p>
    <w:sectPr w:rsidR="00BD539F" w:rsidRPr="0033705C" w:rsidSect="00A96B0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0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F41D" w14:textId="77777777" w:rsidR="00DF4B39" w:rsidRDefault="00DF4B39" w:rsidP="004B6B17">
      <w:r>
        <w:separator/>
      </w:r>
    </w:p>
  </w:endnote>
  <w:endnote w:type="continuationSeparator" w:id="0">
    <w:p w14:paraId="6BEF6DC7" w14:textId="77777777" w:rsidR="00DF4B39" w:rsidRDefault="00DF4B39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9E56" w14:textId="77777777" w:rsidR="006B34AE" w:rsidRDefault="008C5285" w:rsidP="004B6B17">
    <w:pPr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noProof/>
        <w:lang w:eastAsia="pl-PL"/>
      </w:rPr>
      <w:pict w14:anchorId="3783731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60" type="#_x0000_t32" style="position:absolute;left:0;text-align:left;margin-left:0;margin-top:4.35pt;width:476.75pt;height:0;z-index:25165568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" strokecolor="#376092" strokeweight=".5pt"/>
      </w:pict>
    </w:r>
  </w:p>
  <w:tbl>
    <w:tblPr>
      <w:tblStyle w:val="Tabela-Siatk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111"/>
      <w:gridCol w:w="2440"/>
      <w:gridCol w:w="537"/>
    </w:tblGrid>
    <w:tr w:rsidR="006B34AE" w:rsidRPr="00F0202E" w14:paraId="20F9CA90" w14:textId="77777777" w:rsidTr="007535B5">
      <w:tc>
        <w:tcPr>
          <w:tcW w:w="3085" w:type="dxa"/>
        </w:tcPr>
        <w:p w14:paraId="73831C09" w14:textId="77777777" w:rsidR="006B34AE" w:rsidRPr="0016559C" w:rsidRDefault="007535B5" w:rsidP="007535B5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8E2AEDE" wp14:editId="4F83F982">
                <wp:extent cx="800993" cy="37147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9001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2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993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</w:t>
          </w:r>
          <w:r w:rsidR="006B34AE">
            <w:rPr>
              <w:noProof/>
              <w:lang w:eastAsia="pl-PL"/>
            </w:rPr>
            <w:drawing>
              <wp:inline distT="0" distB="0" distL="0" distR="0" wp14:anchorId="374CAD89" wp14:editId="1507D229">
                <wp:extent cx="782782" cy="390483"/>
                <wp:effectExtent l="0" t="0" r="0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2200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8" cy="390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</w:tcPr>
        <w:p w14:paraId="07D77A76" w14:textId="77777777" w:rsidR="006B34AE" w:rsidRPr="0016559C" w:rsidRDefault="008C5285" w:rsidP="002B1297">
          <w:pPr>
            <w:jc w:val="both"/>
            <w:rPr>
              <w:b/>
              <w:bCs/>
              <w:color w:val="004586"/>
              <w:sz w:val="12"/>
              <w:szCs w:val="12"/>
            </w:rPr>
          </w:pPr>
          <w:r>
            <w:rPr>
              <w:noProof/>
              <w:lang w:eastAsia="pl-PL"/>
            </w:rPr>
            <w:pict w14:anchorId="02699D70">
              <v:shape id="_x0000_s2059" type="#_x0000_t32" style="position:absolute;left:0;text-align:left;margin-left:84.9pt;margin-top:750.7pt;width:453.55pt;height:0;flip:y;z-index:25166387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" strokecolor="#376092" strokeweight=".5pt"/>
            </w:pict>
          </w:r>
          <w:r w:rsidR="006B34AE" w:rsidRPr="0016559C">
            <w:rPr>
              <w:b/>
              <w:bCs/>
              <w:color w:val="004586"/>
              <w:sz w:val="12"/>
              <w:szCs w:val="12"/>
            </w:rPr>
            <w:t>Zakład Wodociągów i Kanalizacji Sp. z o. o., ul. Cegielniana 4, 05-825 Grodzisk Mazowiecki</w:t>
          </w:r>
        </w:p>
        <w:p w14:paraId="7081B7A3" w14:textId="77777777" w:rsidR="006B34AE" w:rsidRPr="0016559C" w:rsidRDefault="006B34AE" w:rsidP="002B1297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 xml:space="preserve">Sąd Rejonowy dla </w:t>
          </w:r>
          <w:r>
            <w:rPr>
              <w:color w:val="004586"/>
              <w:sz w:val="12"/>
              <w:szCs w:val="12"/>
            </w:rPr>
            <w:t>m.st.</w:t>
          </w:r>
          <w:r w:rsidRPr="0016559C">
            <w:rPr>
              <w:color w:val="004586"/>
              <w:sz w:val="12"/>
              <w:szCs w:val="12"/>
            </w:rPr>
            <w:t xml:space="preserve"> Warszawy w Warszawie XIV Wydział Gospodarczy Krajowego Rejestru Sądowego nr  KRS 0000321963</w:t>
          </w:r>
        </w:p>
        <w:p w14:paraId="3B6EDFF3" w14:textId="77777777" w:rsidR="006B34AE" w:rsidRPr="0016559C" w:rsidRDefault="006B34AE" w:rsidP="002B1297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>R-k bankowy: PKO BP SA 09 1020 1055 0000 9502 0133 4473, Kapitał zakładowy 29</w:t>
          </w:r>
          <w:r>
            <w:rPr>
              <w:color w:val="004586"/>
              <w:sz w:val="12"/>
              <w:szCs w:val="12"/>
            </w:rPr>
            <w:t>.771.</w:t>
          </w:r>
          <w:r w:rsidRPr="0016559C">
            <w:rPr>
              <w:color w:val="004586"/>
              <w:sz w:val="12"/>
              <w:szCs w:val="12"/>
            </w:rPr>
            <w:t>000 zł wniesiony w całości</w:t>
          </w:r>
        </w:p>
        <w:p w14:paraId="2792514F" w14:textId="77777777" w:rsidR="006B34AE" w:rsidRPr="0016559C" w:rsidRDefault="006B34AE" w:rsidP="002B1297">
          <w:pPr>
            <w:jc w:val="both"/>
            <w:rPr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NIP 529 17 62 897, REGON 141 717 237, Tel.: +48 22 724 30 36, Fax +48 22 724 11 29</w:t>
          </w:r>
        </w:p>
        <w:p w14:paraId="334609FC" w14:textId="77777777" w:rsidR="006B34AE" w:rsidRPr="00794711" w:rsidRDefault="006B34AE" w:rsidP="002B1297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http:// www.zwik-grodzisk.pl, e-mail: zwik@zwik-grodzisk.pl</w:t>
          </w:r>
        </w:p>
      </w:tc>
    </w:tr>
    <w:tr w:rsidR="006B34AE" w:rsidRPr="00794711" w14:paraId="56B95F0E" w14:textId="77777777" w:rsidTr="007535B5">
      <w:trPr>
        <w:gridAfter w:val="1"/>
        <w:wAfter w:w="537" w:type="dxa"/>
      </w:trPr>
      <w:tc>
        <w:tcPr>
          <w:tcW w:w="7196" w:type="dxa"/>
          <w:gridSpan w:val="2"/>
        </w:tcPr>
        <w:p w14:paraId="29DCAAC4" w14:textId="77777777" w:rsidR="006B34AE" w:rsidRPr="00794711" w:rsidRDefault="006B34AE" w:rsidP="00794711">
          <w:pPr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</w:p>
      </w:tc>
      <w:tc>
        <w:tcPr>
          <w:tcW w:w="2440" w:type="dxa"/>
        </w:tcPr>
        <w:p w14:paraId="118FDA60" w14:textId="659F2C92" w:rsidR="006B34AE" w:rsidRPr="00794711" w:rsidRDefault="006B34AE" w:rsidP="00794711">
          <w:pPr>
            <w:pStyle w:val="Stopka"/>
            <w:jc w:val="right"/>
            <w:rPr>
              <w:sz w:val="18"/>
              <w:lang w:val="en-US"/>
            </w:rPr>
          </w:pPr>
          <w:proofErr w:type="spellStart"/>
          <w:r w:rsidRPr="00794711">
            <w:rPr>
              <w:sz w:val="18"/>
              <w:lang w:val="en-US"/>
            </w:rPr>
            <w:t>Strona</w:t>
          </w:r>
          <w:proofErr w:type="spellEnd"/>
          <w:r w:rsidRPr="00794711">
            <w:rPr>
              <w:sz w:val="18"/>
              <w:lang w:val="en-US"/>
            </w:rPr>
            <w:t xml:space="preserve"> </w:t>
          </w:r>
          <w:r w:rsidR="007E7407" w:rsidRPr="00794711">
            <w:rPr>
              <w:sz w:val="18"/>
              <w:lang w:val="en-US"/>
            </w:rPr>
            <w:fldChar w:fldCharType="begin"/>
          </w:r>
          <w:r w:rsidRPr="00794711">
            <w:rPr>
              <w:sz w:val="18"/>
              <w:lang w:val="en-US"/>
            </w:rPr>
            <w:instrText xml:space="preserve"> PAGE   \* MERGEFORMAT </w:instrText>
          </w:r>
          <w:r w:rsidR="007E7407" w:rsidRPr="00794711">
            <w:rPr>
              <w:sz w:val="18"/>
              <w:lang w:val="en-US"/>
            </w:rPr>
            <w:fldChar w:fldCharType="separate"/>
          </w:r>
          <w:r w:rsidR="00BD4E9A">
            <w:rPr>
              <w:noProof/>
              <w:sz w:val="18"/>
              <w:lang w:val="en-US"/>
            </w:rPr>
            <w:t>2</w:t>
          </w:r>
          <w:r w:rsidR="007E7407" w:rsidRPr="00794711">
            <w:rPr>
              <w:sz w:val="18"/>
              <w:lang w:val="en-US"/>
            </w:rPr>
            <w:fldChar w:fldCharType="end"/>
          </w:r>
          <w:r w:rsidRPr="00794711">
            <w:rPr>
              <w:sz w:val="18"/>
              <w:lang w:val="en-US"/>
            </w:rPr>
            <w:t xml:space="preserve"> z </w:t>
          </w:r>
          <w:fldSimple w:instr=" SECTIONPAGES   \* MERGEFORMAT ">
            <w:r w:rsidR="008C5285" w:rsidRPr="008C5285">
              <w:rPr>
                <w:noProof/>
                <w:sz w:val="18"/>
                <w:lang w:val="en-US"/>
              </w:rPr>
              <w:t>2</w:t>
            </w:r>
          </w:fldSimple>
        </w:p>
      </w:tc>
    </w:tr>
  </w:tbl>
  <w:p w14:paraId="20806F2F" w14:textId="77777777" w:rsidR="006B34AE" w:rsidRDefault="008C5285">
    <w:pPr>
      <w:pStyle w:val="Stopka"/>
    </w:pPr>
    <w:r>
      <w:rPr>
        <w:noProof/>
        <w:lang w:eastAsia="pl-PL"/>
      </w:rPr>
      <w:pict w14:anchorId="28C97E92">
        <v:shape id="Łącznik prosty ze strzałką 4" o:spid="_x0000_s2058" type="#_x0000_t32" style="position:absolute;margin-left:84.9pt;margin-top:750.7pt;width:453.55pt;height:0;flip:y;z-index:25165465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" strokecolor="#376092" strokeweight=".5pt"/>
      </w:pict>
    </w:r>
    <w:r>
      <w:rPr>
        <w:noProof/>
        <w:lang w:eastAsia="pl-PL"/>
      </w:rPr>
      <w:pict w14:anchorId="55097950">
        <v:shape id="Łącznik prosty ze strzałką 3" o:spid="_x0000_s2057" type="#_x0000_t32" style="position:absolute;margin-left:84.9pt;margin-top:750.7pt;width:453.55pt;height:0;flip:y;z-index:25165363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" strokecolor="#376092" strokeweight=".5pt"/>
      </w:pict>
    </w:r>
    <w:r>
      <w:rPr>
        <w:noProof/>
        <w:lang w:eastAsia="pl-PL"/>
      </w:rPr>
      <w:pict w14:anchorId="677FCD79">
        <v:shape id="Łącznik prosty ze strzałką 2" o:spid="_x0000_s2056" type="#_x0000_t32" style="position:absolute;margin-left:84.9pt;margin-top:750.7pt;width:453.55pt;height:0;flip:y;z-index:251652608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" strokecolor="#376092" strokeweight="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18D8" w14:textId="77777777" w:rsidR="006B34AE" w:rsidRDefault="008C5285" w:rsidP="00794711">
    <w:pPr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noProof/>
        <w:sz w:val="22"/>
        <w:lang w:eastAsia="pl-PL"/>
      </w:rPr>
      <w:pict w14:anchorId="5BA0435E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4" o:spid="_x0000_s2055" type="#_x0000_t32" style="position:absolute;left:0;text-align:left;margin-left:.55pt;margin-top:-1.9pt;width:478.9pt;height:0;z-index:25166182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" strokecolor="#376092" strokeweight=".5pt"/>
      </w:pic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w:pict w14:anchorId="2E45620A">
        <v:shape id="Łącznik prosty ze strzałką 23" o:spid="_x0000_s2054" type="#_x0000_t32" style="position:absolute;left:0;text-align:left;margin-left:84.9pt;margin-top:755pt;width:453.55pt;height:0;flip:y;z-index:2516608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" strokecolor="#376092" strokeweight=".5pt"/>
      </w:pic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w:pict w14:anchorId="36CEDAE5">
        <v:shape id="Łącznik prosty ze strzałką 22" o:spid="_x0000_s2053" type="#_x0000_t32" style="position:absolute;left:0;text-align:left;margin-left:84.9pt;margin-top:755pt;width:453.55pt;height:0;flip:y;z-index:25165977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" strokecolor="#376092" strokeweight=".5pt"/>
      </w:pic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w:pict w14:anchorId="38B0650C">
        <v:shape id="Łącznik prosty ze strzałką 21" o:spid="_x0000_s2052" type="#_x0000_t32" style="position:absolute;left:0;text-align:left;margin-left:84.9pt;margin-top:755pt;width:453.55pt;height:0;flip:y;z-index:25165875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" strokecolor="#376092" strokeweight=".5pt"/>
      </w:pic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w:pict w14:anchorId="62215FBD">
        <v:shape id="Łącznik prosty ze strzałką 20" o:spid="_x0000_s2051" type="#_x0000_t32" style="position:absolute;left:0;text-align:left;margin-left:84.9pt;margin-top:755pt;width:453.55pt;height:0;flip:y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" strokecolor="#376092" strokeweight=".5pt"/>
      </w:pic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w:pict w14:anchorId="3562C275">
        <v:shape id="Łącznik prosty ze strzałką 19" o:spid="_x0000_s2050" type="#_x0000_t32" style="position:absolute;left:0;text-align:left;margin-left:84.9pt;margin-top:755pt;width:453.55pt;height:0;flip:y;z-index:25165670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" strokecolor="#376092" strokeweight=".5pt"/>
      </w:pict>
    </w:r>
  </w:p>
  <w:tbl>
    <w:tblPr>
      <w:tblStyle w:val="Tabela-Siatk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088"/>
    </w:tblGrid>
    <w:tr w:rsidR="006B34AE" w:rsidRPr="00F0202E" w14:paraId="513F3810" w14:textId="77777777" w:rsidTr="007535B5">
      <w:tc>
        <w:tcPr>
          <w:tcW w:w="3085" w:type="dxa"/>
        </w:tcPr>
        <w:p w14:paraId="194C11E1" w14:textId="77777777" w:rsidR="006B34AE" w:rsidRPr="0016559C" w:rsidRDefault="007535B5" w:rsidP="007535B5">
          <w:pPr>
            <w:tabs>
              <w:tab w:val="center" w:pos="1151"/>
            </w:tabs>
            <w:ind w:right="-108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8CAD274" wp14:editId="36846D6A">
                <wp:extent cx="800993" cy="37147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9001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2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993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</w:t>
          </w:r>
          <w:r>
            <w:rPr>
              <w:noProof/>
              <w:lang w:eastAsia="pl-PL"/>
            </w:rPr>
            <w:tab/>
          </w:r>
          <w:r w:rsidR="006B34AE">
            <w:rPr>
              <w:noProof/>
              <w:lang w:eastAsia="pl-PL"/>
            </w:rPr>
            <w:drawing>
              <wp:inline distT="0" distB="0" distL="0" distR="0" wp14:anchorId="6321EC66" wp14:editId="11664BD6">
                <wp:extent cx="782782" cy="390483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2200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8" cy="390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16569E83" w14:textId="77777777" w:rsidR="006B34AE" w:rsidRPr="0016559C" w:rsidRDefault="008C5285" w:rsidP="00BD6B7E">
          <w:pPr>
            <w:jc w:val="both"/>
            <w:rPr>
              <w:b/>
              <w:bCs/>
              <w:color w:val="004586"/>
              <w:sz w:val="12"/>
              <w:szCs w:val="12"/>
            </w:rPr>
          </w:pPr>
          <w:r>
            <w:rPr>
              <w:noProof/>
              <w:lang w:eastAsia="pl-PL"/>
            </w:rPr>
            <w:pict w14:anchorId="18AA8DD6">
              <v:shape id="Łącznik prosty ze strzałką 26" o:spid="_x0000_s2049" type="#_x0000_t32" style="position:absolute;left:0;text-align:left;margin-left:84.9pt;margin-top:750.7pt;width:453.55pt;height:0;flip:y;z-index:251662848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" strokecolor="#376092" strokeweight=".5pt"/>
            </w:pict>
          </w:r>
          <w:r w:rsidR="006B34AE" w:rsidRPr="0016559C">
            <w:rPr>
              <w:b/>
              <w:bCs/>
              <w:color w:val="004586"/>
              <w:sz w:val="12"/>
              <w:szCs w:val="12"/>
            </w:rPr>
            <w:t>Zakład Wodociągów i Kanalizacji Sp. z o. o., ul. Cegielniana 4, 05-825 Grodzisk Mazowiecki</w:t>
          </w:r>
        </w:p>
        <w:p w14:paraId="140BBCCB" w14:textId="77777777" w:rsidR="006B34AE" w:rsidRPr="0016559C" w:rsidRDefault="006B34AE" w:rsidP="00BD6B7E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 xml:space="preserve">Sąd Rejonowy dla </w:t>
          </w:r>
          <w:r>
            <w:rPr>
              <w:color w:val="004586"/>
              <w:sz w:val="12"/>
              <w:szCs w:val="12"/>
            </w:rPr>
            <w:t>m.st.</w:t>
          </w:r>
          <w:r w:rsidRPr="0016559C">
            <w:rPr>
              <w:color w:val="004586"/>
              <w:sz w:val="12"/>
              <w:szCs w:val="12"/>
            </w:rPr>
            <w:t xml:space="preserve"> Warszawy w Warszawie XIV Wydział Gospodarczy Krajowego Rejestru Sądowego nr  KRS 0000321963</w:t>
          </w:r>
        </w:p>
        <w:p w14:paraId="215669E0" w14:textId="77777777" w:rsidR="006B34AE" w:rsidRPr="0016559C" w:rsidRDefault="006B34AE" w:rsidP="00BD6B7E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>R-k bankowy: PKO BP SA 09 1020 1055 0000 9502 0133 4473, Kapitał zakładowy 29</w:t>
          </w:r>
          <w:r>
            <w:rPr>
              <w:color w:val="004586"/>
              <w:sz w:val="12"/>
              <w:szCs w:val="12"/>
            </w:rPr>
            <w:t>.771.</w:t>
          </w:r>
          <w:r w:rsidRPr="0016559C">
            <w:rPr>
              <w:color w:val="004586"/>
              <w:sz w:val="12"/>
              <w:szCs w:val="12"/>
            </w:rPr>
            <w:t>000 zł wniesiony w całości</w:t>
          </w:r>
        </w:p>
        <w:p w14:paraId="0B287DB6" w14:textId="77777777" w:rsidR="006B34AE" w:rsidRPr="0016559C" w:rsidRDefault="006B34AE" w:rsidP="00BD6B7E">
          <w:pPr>
            <w:jc w:val="both"/>
            <w:rPr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NIP 529 17 62 897, REGON 141 717 237, Tel.: +48 22 724 30 36, Fax +48 22 724 11 29</w:t>
          </w:r>
        </w:p>
        <w:p w14:paraId="2B6B5F99" w14:textId="77777777" w:rsidR="006B34AE" w:rsidRPr="00794711" w:rsidRDefault="006B34AE" w:rsidP="00BD6B7E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http:// www.zwik-grodzisk.pl, e-mail: zwik@zwik-grodzisk.pl</w:t>
          </w:r>
        </w:p>
      </w:tc>
    </w:tr>
  </w:tbl>
  <w:p w14:paraId="0156A298" w14:textId="77777777" w:rsidR="006B34AE" w:rsidRPr="00564525" w:rsidRDefault="006B34AE" w:rsidP="00794711">
    <w:pPr>
      <w:jc w:val="center"/>
      <w:rPr>
        <w:rFonts w:ascii="Arial" w:hAnsi="Arial" w:cs="Tahoma"/>
        <w:b/>
        <w:bCs/>
        <w:color w:val="004586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EE80" w14:textId="77777777" w:rsidR="00DF4B39" w:rsidRDefault="00DF4B39" w:rsidP="004B6B17">
      <w:r>
        <w:separator/>
      </w:r>
    </w:p>
  </w:footnote>
  <w:footnote w:type="continuationSeparator" w:id="0">
    <w:p w14:paraId="17D098E4" w14:textId="77777777" w:rsidR="00DF4B39" w:rsidRDefault="00DF4B39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17BA" w14:textId="77777777" w:rsidR="006B34AE" w:rsidRDefault="006B34AE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573"/>
    </w:tblGrid>
    <w:tr w:rsidR="006B34AE" w14:paraId="71DC22BE" w14:textId="77777777" w:rsidTr="00564525">
      <w:trPr>
        <w:trHeight w:val="416"/>
      </w:trPr>
      <w:tc>
        <w:tcPr>
          <w:tcW w:w="6204" w:type="dxa"/>
        </w:tcPr>
        <w:p w14:paraId="053B21D3" w14:textId="77777777" w:rsidR="006B34AE" w:rsidRDefault="006B34AE">
          <w:pPr>
            <w:pStyle w:val="Nagwek"/>
          </w:pPr>
        </w:p>
      </w:tc>
      <w:tc>
        <w:tcPr>
          <w:tcW w:w="3573" w:type="dxa"/>
        </w:tcPr>
        <w:p w14:paraId="488D5AAB" w14:textId="77777777" w:rsidR="006B34AE" w:rsidRPr="00C243FA" w:rsidRDefault="008C5285" w:rsidP="00F74CB4">
          <w:pPr>
            <w:pStyle w:val="Nagwek"/>
            <w:spacing w:before="240"/>
            <w:jc w:val="right"/>
            <w:rPr>
              <w:sz w:val="18"/>
              <w:szCs w:val="18"/>
            </w:rPr>
          </w:pPr>
          <w:sdt>
            <w:sdtPr>
              <w:rPr>
                <w:rStyle w:val="ZWIKTrepisma"/>
                <w:sz w:val="18"/>
                <w:szCs w:val="18"/>
              </w:rPr>
              <w:alias w:val="Rok"/>
              <w:tag w:val="Rok"/>
              <w:id w:val="-517853304"/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>
              <w:rPr>
                <w:rStyle w:val="Domylnaczcionkaakapitu"/>
              </w:rPr>
            </w:sdtEndPr>
            <w:sdtContent>
              <w:r w:rsidR="006B34AE">
                <w:rPr>
                  <w:rStyle w:val="ZWIKTrepisma"/>
                  <w:sz w:val="18"/>
                  <w:szCs w:val="18"/>
                </w:rPr>
                <w:t xml:space="preserve">     </w:t>
              </w:r>
            </w:sdtContent>
          </w:sdt>
        </w:p>
      </w:tc>
    </w:tr>
  </w:tbl>
  <w:p w14:paraId="252DBDF3" w14:textId="77777777" w:rsidR="006B34AE" w:rsidRPr="00564525" w:rsidRDefault="006B34AE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E2CD" w14:textId="5D3135D3" w:rsidR="006B34AE" w:rsidRDefault="0033705C" w:rsidP="00D427BE">
    <w:pPr>
      <w:pStyle w:val="Nagwek"/>
      <w:ind w:left="-284"/>
      <w:jc w:val="right"/>
    </w:pPr>
    <w:r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43EABDB0" wp14:editId="681631E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57325" cy="1457325"/>
          <wp:effectExtent l="0" t="0" r="0" b="0"/>
          <wp:wrapNone/>
          <wp:docPr id="2" name="Obraz 2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4AE">
      <w:t xml:space="preserve">                                     </w:t>
    </w:r>
    <w:r w:rsidR="006B34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5B6DC7"/>
    <w:multiLevelType w:val="hybridMultilevel"/>
    <w:tmpl w:val="586CAB8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1867DB8"/>
    <w:multiLevelType w:val="hybridMultilevel"/>
    <w:tmpl w:val="5E9CF93E"/>
    <w:lvl w:ilvl="0" w:tplc="F0D244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1552"/>
    <w:multiLevelType w:val="hybridMultilevel"/>
    <w:tmpl w:val="6E7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8E6"/>
    <w:multiLevelType w:val="hybridMultilevel"/>
    <w:tmpl w:val="6E38C3E2"/>
    <w:lvl w:ilvl="0" w:tplc="CFA2F0E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12D42"/>
    <w:multiLevelType w:val="hybridMultilevel"/>
    <w:tmpl w:val="A764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866BF"/>
    <w:multiLevelType w:val="multilevel"/>
    <w:tmpl w:val="870EC158"/>
    <w:name w:val="WW8Num19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70275"/>
    <w:multiLevelType w:val="hybridMultilevel"/>
    <w:tmpl w:val="32A8B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61"/>
    <o:shapelayout v:ext="edit">
      <o:idmap v:ext="edit" data="2"/>
      <o:rules v:ext="edit">
        <o:r id="V:Rule13" type="connector" idref="#Łącznik prosty ze strzałką 26"/>
        <o:r id="V:Rule14" type="connector" idref="#Łącznik prosty ze strzałką 4"/>
        <o:r id="V:Rule15" type="connector" idref="#Łącznik prosty ze strzałką 19"/>
        <o:r id="V:Rule16" type="connector" idref="#Łącznik prosty ze strzałką 20"/>
        <o:r id="V:Rule17" type="connector" idref="#Łącznik prosty ze strzałką 2"/>
        <o:r id="V:Rule18" type="connector" idref="#Łącznik prosty ze strzałką 22"/>
        <o:r id="V:Rule19" type="connector" idref="#Łącznik prosty ze strzałką 21"/>
        <o:r id="V:Rule20" type="connector" idref="#Łącznik prosty ze strzałką 24"/>
        <o:r id="V:Rule21" type="connector" idref="#Łącznik prosty ze strzałką 23"/>
        <o:r id="V:Rule22" type="connector" idref="#AutoShape 2"/>
        <o:r id="V:Rule23" type="connector" idref="#Łącznik prosty ze strzałką 3"/>
        <o:r id="V:Rule24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BD1"/>
    <w:rsid w:val="000027E8"/>
    <w:rsid w:val="000037F8"/>
    <w:rsid w:val="000044C3"/>
    <w:rsid w:val="00011152"/>
    <w:rsid w:val="00013CB9"/>
    <w:rsid w:val="000169B9"/>
    <w:rsid w:val="0003085B"/>
    <w:rsid w:val="00031681"/>
    <w:rsid w:val="00042A95"/>
    <w:rsid w:val="00043F45"/>
    <w:rsid w:val="00045915"/>
    <w:rsid w:val="00056737"/>
    <w:rsid w:val="000573C0"/>
    <w:rsid w:val="000776E7"/>
    <w:rsid w:val="00080A55"/>
    <w:rsid w:val="00087D4E"/>
    <w:rsid w:val="0009177A"/>
    <w:rsid w:val="000A06BC"/>
    <w:rsid w:val="000A14C9"/>
    <w:rsid w:val="000A2081"/>
    <w:rsid w:val="000A2659"/>
    <w:rsid w:val="000B265A"/>
    <w:rsid w:val="000B6147"/>
    <w:rsid w:val="000B77F8"/>
    <w:rsid w:val="000C31CC"/>
    <w:rsid w:val="000C6C6A"/>
    <w:rsid w:val="000D456C"/>
    <w:rsid w:val="000E7CB6"/>
    <w:rsid w:val="000F1C6E"/>
    <w:rsid w:val="000F1F7C"/>
    <w:rsid w:val="00103E5E"/>
    <w:rsid w:val="0011458E"/>
    <w:rsid w:val="00116CF5"/>
    <w:rsid w:val="00132FF6"/>
    <w:rsid w:val="0013313D"/>
    <w:rsid w:val="00136D53"/>
    <w:rsid w:val="00142195"/>
    <w:rsid w:val="00143816"/>
    <w:rsid w:val="0016239C"/>
    <w:rsid w:val="0016559C"/>
    <w:rsid w:val="00172BDD"/>
    <w:rsid w:val="00174936"/>
    <w:rsid w:val="001752C5"/>
    <w:rsid w:val="001926ED"/>
    <w:rsid w:val="001A3AAF"/>
    <w:rsid w:val="001B0FC8"/>
    <w:rsid w:val="001B3A26"/>
    <w:rsid w:val="001B4D46"/>
    <w:rsid w:val="001B6F2F"/>
    <w:rsid w:val="001C13B9"/>
    <w:rsid w:val="001C14AF"/>
    <w:rsid w:val="001D120C"/>
    <w:rsid w:val="001D72C4"/>
    <w:rsid w:val="001F2679"/>
    <w:rsid w:val="00204E9A"/>
    <w:rsid w:val="002060B1"/>
    <w:rsid w:val="0020797E"/>
    <w:rsid w:val="00223133"/>
    <w:rsid w:val="002355A3"/>
    <w:rsid w:val="00237079"/>
    <w:rsid w:val="00237684"/>
    <w:rsid w:val="00237846"/>
    <w:rsid w:val="00244AB6"/>
    <w:rsid w:val="00251F0F"/>
    <w:rsid w:val="002558FD"/>
    <w:rsid w:val="00282918"/>
    <w:rsid w:val="00282A08"/>
    <w:rsid w:val="00284D6A"/>
    <w:rsid w:val="00291AA0"/>
    <w:rsid w:val="00295830"/>
    <w:rsid w:val="002A6D37"/>
    <w:rsid w:val="002B1297"/>
    <w:rsid w:val="002C25B8"/>
    <w:rsid w:val="002C575B"/>
    <w:rsid w:val="002C79C7"/>
    <w:rsid w:val="002D6C74"/>
    <w:rsid w:val="002E6A21"/>
    <w:rsid w:val="002F080B"/>
    <w:rsid w:val="002F2DE6"/>
    <w:rsid w:val="002F570B"/>
    <w:rsid w:val="0031255F"/>
    <w:rsid w:val="0032278F"/>
    <w:rsid w:val="003231CA"/>
    <w:rsid w:val="0033705C"/>
    <w:rsid w:val="00350049"/>
    <w:rsid w:val="00360B62"/>
    <w:rsid w:val="00362D43"/>
    <w:rsid w:val="0036352F"/>
    <w:rsid w:val="003647DF"/>
    <w:rsid w:val="00372D1F"/>
    <w:rsid w:val="00373533"/>
    <w:rsid w:val="00385B3F"/>
    <w:rsid w:val="00395531"/>
    <w:rsid w:val="00395DA8"/>
    <w:rsid w:val="00396ACD"/>
    <w:rsid w:val="00396D6F"/>
    <w:rsid w:val="003A1194"/>
    <w:rsid w:val="003A67BD"/>
    <w:rsid w:val="003A6892"/>
    <w:rsid w:val="003B071D"/>
    <w:rsid w:val="003C1358"/>
    <w:rsid w:val="003C190E"/>
    <w:rsid w:val="003C3C7B"/>
    <w:rsid w:val="003C5E2D"/>
    <w:rsid w:val="003D5715"/>
    <w:rsid w:val="003F181F"/>
    <w:rsid w:val="00401E54"/>
    <w:rsid w:val="00406CFE"/>
    <w:rsid w:val="00407AAA"/>
    <w:rsid w:val="0043384B"/>
    <w:rsid w:val="0043537A"/>
    <w:rsid w:val="004365EC"/>
    <w:rsid w:val="0044421A"/>
    <w:rsid w:val="00450077"/>
    <w:rsid w:val="00453F76"/>
    <w:rsid w:val="00455FD9"/>
    <w:rsid w:val="004646CC"/>
    <w:rsid w:val="004666D5"/>
    <w:rsid w:val="00467302"/>
    <w:rsid w:val="00473359"/>
    <w:rsid w:val="004836AA"/>
    <w:rsid w:val="004A14B3"/>
    <w:rsid w:val="004A619F"/>
    <w:rsid w:val="004A65D2"/>
    <w:rsid w:val="004B2FAC"/>
    <w:rsid w:val="004B6B17"/>
    <w:rsid w:val="004D2293"/>
    <w:rsid w:val="004F20D0"/>
    <w:rsid w:val="004F3539"/>
    <w:rsid w:val="004F4BAD"/>
    <w:rsid w:val="004F5E49"/>
    <w:rsid w:val="0050385B"/>
    <w:rsid w:val="005061D2"/>
    <w:rsid w:val="005103CA"/>
    <w:rsid w:val="005128A1"/>
    <w:rsid w:val="00525F34"/>
    <w:rsid w:val="00530AD9"/>
    <w:rsid w:val="00537108"/>
    <w:rsid w:val="00544B49"/>
    <w:rsid w:val="00547D1B"/>
    <w:rsid w:val="00564525"/>
    <w:rsid w:val="00566103"/>
    <w:rsid w:val="00592D79"/>
    <w:rsid w:val="00597E21"/>
    <w:rsid w:val="005A2122"/>
    <w:rsid w:val="005A2797"/>
    <w:rsid w:val="005A3E6F"/>
    <w:rsid w:val="005C1BC3"/>
    <w:rsid w:val="005D2BCF"/>
    <w:rsid w:val="005D37F3"/>
    <w:rsid w:val="005D5697"/>
    <w:rsid w:val="005E2739"/>
    <w:rsid w:val="005E7257"/>
    <w:rsid w:val="005F20A2"/>
    <w:rsid w:val="005F2403"/>
    <w:rsid w:val="006004FA"/>
    <w:rsid w:val="00604088"/>
    <w:rsid w:val="00605D8D"/>
    <w:rsid w:val="006116F0"/>
    <w:rsid w:val="00611F97"/>
    <w:rsid w:val="0061360A"/>
    <w:rsid w:val="006153CA"/>
    <w:rsid w:val="00615AEA"/>
    <w:rsid w:val="00630B9B"/>
    <w:rsid w:val="006339B0"/>
    <w:rsid w:val="006362B8"/>
    <w:rsid w:val="00636AB6"/>
    <w:rsid w:val="0063767F"/>
    <w:rsid w:val="0064629F"/>
    <w:rsid w:val="00653E77"/>
    <w:rsid w:val="00654072"/>
    <w:rsid w:val="006556B1"/>
    <w:rsid w:val="00661D81"/>
    <w:rsid w:val="006636C6"/>
    <w:rsid w:val="00665F4B"/>
    <w:rsid w:val="00670002"/>
    <w:rsid w:val="00670C22"/>
    <w:rsid w:val="0067188F"/>
    <w:rsid w:val="00672F41"/>
    <w:rsid w:val="00675EEA"/>
    <w:rsid w:val="0067603E"/>
    <w:rsid w:val="0068085A"/>
    <w:rsid w:val="00683BCF"/>
    <w:rsid w:val="00685F2C"/>
    <w:rsid w:val="00695142"/>
    <w:rsid w:val="006A5ACB"/>
    <w:rsid w:val="006A63D3"/>
    <w:rsid w:val="006A7FC6"/>
    <w:rsid w:val="006B1940"/>
    <w:rsid w:val="006B34AE"/>
    <w:rsid w:val="006C3D78"/>
    <w:rsid w:val="006C6EC5"/>
    <w:rsid w:val="006F0905"/>
    <w:rsid w:val="006F26E8"/>
    <w:rsid w:val="00700F82"/>
    <w:rsid w:val="007032D5"/>
    <w:rsid w:val="00703768"/>
    <w:rsid w:val="00703F23"/>
    <w:rsid w:val="00706389"/>
    <w:rsid w:val="007116E3"/>
    <w:rsid w:val="00717108"/>
    <w:rsid w:val="00720C7C"/>
    <w:rsid w:val="00726FC0"/>
    <w:rsid w:val="00733FC2"/>
    <w:rsid w:val="00737C36"/>
    <w:rsid w:val="007535B5"/>
    <w:rsid w:val="007570D1"/>
    <w:rsid w:val="00766D08"/>
    <w:rsid w:val="0076750B"/>
    <w:rsid w:val="00772A85"/>
    <w:rsid w:val="00774FF8"/>
    <w:rsid w:val="007848DC"/>
    <w:rsid w:val="00787667"/>
    <w:rsid w:val="00794711"/>
    <w:rsid w:val="00797B19"/>
    <w:rsid w:val="007A173D"/>
    <w:rsid w:val="007C0356"/>
    <w:rsid w:val="007D2222"/>
    <w:rsid w:val="007D5100"/>
    <w:rsid w:val="007E7407"/>
    <w:rsid w:val="008072F1"/>
    <w:rsid w:val="00811067"/>
    <w:rsid w:val="00812694"/>
    <w:rsid w:val="008214B7"/>
    <w:rsid w:val="00826E9D"/>
    <w:rsid w:val="00843D51"/>
    <w:rsid w:val="008521A5"/>
    <w:rsid w:val="008554C6"/>
    <w:rsid w:val="00855BC6"/>
    <w:rsid w:val="00861452"/>
    <w:rsid w:val="00862663"/>
    <w:rsid w:val="00866CEE"/>
    <w:rsid w:val="008854EF"/>
    <w:rsid w:val="008B185B"/>
    <w:rsid w:val="008B3310"/>
    <w:rsid w:val="008B49D1"/>
    <w:rsid w:val="008C5285"/>
    <w:rsid w:val="008C59A3"/>
    <w:rsid w:val="008C7834"/>
    <w:rsid w:val="008D2A75"/>
    <w:rsid w:val="008F3C86"/>
    <w:rsid w:val="008F63FF"/>
    <w:rsid w:val="008F6E4E"/>
    <w:rsid w:val="009031B6"/>
    <w:rsid w:val="009109A2"/>
    <w:rsid w:val="0091216B"/>
    <w:rsid w:val="00916C70"/>
    <w:rsid w:val="0092584D"/>
    <w:rsid w:val="0093056F"/>
    <w:rsid w:val="00930784"/>
    <w:rsid w:val="00933E48"/>
    <w:rsid w:val="00943B98"/>
    <w:rsid w:val="00946B00"/>
    <w:rsid w:val="0097749C"/>
    <w:rsid w:val="009861D9"/>
    <w:rsid w:val="0099317B"/>
    <w:rsid w:val="00993770"/>
    <w:rsid w:val="009964CE"/>
    <w:rsid w:val="009A639F"/>
    <w:rsid w:val="009B3C69"/>
    <w:rsid w:val="009B4BEA"/>
    <w:rsid w:val="009C580A"/>
    <w:rsid w:val="009F6DA5"/>
    <w:rsid w:val="00A0117C"/>
    <w:rsid w:val="00A1246E"/>
    <w:rsid w:val="00A15740"/>
    <w:rsid w:val="00A169B7"/>
    <w:rsid w:val="00A16F6F"/>
    <w:rsid w:val="00A23BD1"/>
    <w:rsid w:val="00A30FD5"/>
    <w:rsid w:val="00A33163"/>
    <w:rsid w:val="00A42298"/>
    <w:rsid w:val="00A44F33"/>
    <w:rsid w:val="00A807E3"/>
    <w:rsid w:val="00A809E3"/>
    <w:rsid w:val="00A81975"/>
    <w:rsid w:val="00A828E5"/>
    <w:rsid w:val="00A96B06"/>
    <w:rsid w:val="00AA5ABF"/>
    <w:rsid w:val="00AB0F92"/>
    <w:rsid w:val="00AB1E77"/>
    <w:rsid w:val="00AB2BCE"/>
    <w:rsid w:val="00AB2ED8"/>
    <w:rsid w:val="00AB6EF6"/>
    <w:rsid w:val="00AB7D3A"/>
    <w:rsid w:val="00AC1EA8"/>
    <w:rsid w:val="00AC392E"/>
    <w:rsid w:val="00AD0EB7"/>
    <w:rsid w:val="00AF3741"/>
    <w:rsid w:val="00B05A27"/>
    <w:rsid w:val="00B14568"/>
    <w:rsid w:val="00B34FD4"/>
    <w:rsid w:val="00B41187"/>
    <w:rsid w:val="00B414CC"/>
    <w:rsid w:val="00B46D12"/>
    <w:rsid w:val="00B47784"/>
    <w:rsid w:val="00B6350E"/>
    <w:rsid w:val="00B65FD3"/>
    <w:rsid w:val="00B66763"/>
    <w:rsid w:val="00B66CF4"/>
    <w:rsid w:val="00B70698"/>
    <w:rsid w:val="00B7076F"/>
    <w:rsid w:val="00B77DE3"/>
    <w:rsid w:val="00B8022F"/>
    <w:rsid w:val="00B93DC6"/>
    <w:rsid w:val="00BA5DE6"/>
    <w:rsid w:val="00BB3825"/>
    <w:rsid w:val="00BD4E9A"/>
    <w:rsid w:val="00BD539F"/>
    <w:rsid w:val="00BD6B7E"/>
    <w:rsid w:val="00BD6BA0"/>
    <w:rsid w:val="00BE189A"/>
    <w:rsid w:val="00BE2E4C"/>
    <w:rsid w:val="00BF4395"/>
    <w:rsid w:val="00BF56C7"/>
    <w:rsid w:val="00C03C8D"/>
    <w:rsid w:val="00C03CF7"/>
    <w:rsid w:val="00C13694"/>
    <w:rsid w:val="00C23B1A"/>
    <w:rsid w:val="00C243FA"/>
    <w:rsid w:val="00C32340"/>
    <w:rsid w:val="00C41EE6"/>
    <w:rsid w:val="00C501BA"/>
    <w:rsid w:val="00C6194B"/>
    <w:rsid w:val="00C82427"/>
    <w:rsid w:val="00C84686"/>
    <w:rsid w:val="00C85695"/>
    <w:rsid w:val="00C874A5"/>
    <w:rsid w:val="00C92BCE"/>
    <w:rsid w:val="00CA4282"/>
    <w:rsid w:val="00CB315A"/>
    <w:rsid w:val="00CC00FB"/>
    <w:rsid w:val="00CC1860"/>
    <w:rsid w:val="00CD13F9"/>
    <w:rsid w:val="00CD1CAF"/>
    <w:rsid w:val="00CD7ABB"/>
    <w:rsid w:val="00CF5524"/>
    <w:rsid w:val="00D32261"/>
    <w:rsid w:val="00D370CB"/>
    <w:rsid w:val="00D40D24"/>
    <w:rsid w:val="00D427BE"/>
    <w:rsid w:val="00D43ED0"/>
    <w:rsid w:val="00D572DC"/>
    <w:rsid w:val="00D57A6E"/>
    <w:rsid w:val="00D677FF"/>
    <w:rsid w:val="00D75E02"/>
    <w:rsid w:val="00D80FD0"/>
    <w:rsid w:val="00D83F47"/>
    <w:rsid w:val="00D85EEB"/>
    <w:rsid w:val="00D87820"/>
    <w:rsid w:val="00DB1E0B"/>
    <w:rsid w:val="00DB564A"/>
    <w:rsid w:val="00DD3827"/>
    <w:rsid w:val="00DE1C57"/>
    <w:rsid w:val="00DE3AF1"/>
    <w:rsid w:val="00DE43E6"/>
    <w:rsid w:val="00DF4B39"/>
    <w:rsid w:val="00DF6A85"/>
    <w:rsid w:val="00E00954"/>
    <w:rsid w:val="00E00FBC"/>
    <w:rsid w:val="00E04AFC"/>
    <w:rsid w:val="00E057B6"/>
    <w:rsid w:val="00E13802"/>
    <w:rsid w:val="00E2375B"/>
    <w:rsid w:val="00E47E13"/>
    <w:rsid w:val="00E80ECC"/>
    <w:rsid w:val="00E81FD1"/>
    <w:rsid w:val="00E856DD"/>
    <w:rsid w:val="00E865CE"/>
    <w:rsid w:val="00E8731D"/>
    <w:rsid w:val="00E87A90"/>
    <w:rsid w:val="00E90F12"/>
    <w:rsid w:val="00E92932"/>
    <w:rsid w:val="00E93315"/>
    <w:rsid w:val="00E977B3"/>
    <w:rsid w:val="00EA0D7F"/>
    <w:rsid w:val="00EB4865"/>
    <w:rsid w:val="00EC695E"/>
    <w:rsid w:val="00EC7FBD"/>
    <w:rsid w:val="00ED2044"/>
    <w:rsid w:val="00ED2263"/>
    <w:rsid w:val="00ED4289"/>
    <w:rsid w:val="00EE04A6"/>
    <w:rsid w:val="00F00554"/>
    <w:rsid w:val="00F02002"/>
    <w:rsid w:val="00F0202E"/>
    <w:rsid w:val="00F02E06"/>
    <w:rsid w:val="00F21168"/>
    <w:rsid w:val="00F318D9"/>
    <w:rsid w:val="00F32BFB"/>
    <w:rsid w:val="00F340FD"/>
    <w:rsid w:val="00F34275"/>
    <w:rsid w:val="00F40DD8"/>
    <w:rsid w:val="00F42955"/>
    <w:rsid w:val="00F446C2"/>
    <w:rsid w:val="00F46E97"/>
    <w:rsid w:val="00F53AB4"/>
    <w:rsid w:val="00F57907"/>
    <w:rsid w:val="00F60E1D"/>
    <w:rsid w:val="00F6413E"/>
    <w:rsid w:val="00F666E9"/>
    <w:rsid w:val="00F71896"/>
    <w:rsid w:val="00F74CB4"/>
    <w:rsid w:val="00F826AD"/>
    <w:rsid w:val="00F9048D"/>
    <w:rsid w:val="00FA416A"/>
    <w:rsid w:val="00FA4E1C"/>
    <w:rsid w:val="00FD1E60"/>
    <w:rsid w:val="00FE0A70"/>
    <w:rsid w:val="00FE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DAEF874"/>
  <w15:docId w15:val="{3BC11A3D-B124-447C-9EB9-A2DCA5F0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153CA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6556B1"/>
    <w:pPr>
      <w:spacing w:after="120"/>
    </w:pPr>
    <w:rPr>
      <w:rFonts w:eastAsia="Lucida Sans Unicode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6556B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6153CA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C3D78"/>
    <w:pPr>
      <w:spacing w:after="120"/>
      <w:ind w:left="283"/>
    </w:pPr>
    <w:rPr>
      <w:rFonts w:eastAsia="Lucida Sans Unicode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3D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BF4395"/>
    <w:pPr>
      <w:widowControl/>
      <w:ind w:left="720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12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0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0B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B1E0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3705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F240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ap.sejm.gov.pl/isap.nsf/DocDetails.xsp?id=WMP20200000922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isap.sejm.gov.pl/DetailsServlet?id=WDU2005233198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ap.sejm.gov.pl/isap.nsf/DocDetails.xsp?id=WDU2019000172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sap.sejm.gov.pl/isap.nsf/DocDetails.xsp?id=WDU20190001839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isap.sejm.gov.pl/DetailsServlet?id=WDU20010620627" TargetMode="External"/><Relationship Id="rId14" Type="http://schemas.openxmlformats.org/officeDocument/2006/relationships/hyperlink" Target="https://isap.sejm.gov.pl/isap.nsf/DocDetails.xsp?id=WMP2020000092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oboczy\20131119_formatowanie_pism\zwik_pismo_v16_bezhasl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B2A0B-CBDE-4F8B-9602-14FD5E0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zwik_pismo_v16_bezhasla</Template>
  <TotalTime>479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Agata Michalak</cp:lastModifiedBy>
  <cp:revision>60</cp:revision>
  <cp:lastPrinted>2020-08-04T06:17:00Z</cp:lastPrinted>
  <dcterms:created xsi:type="dcterms:W3CDTF">2017-06-16T11:05:00Z</dcterms:created>
  <dcterms:modified xsi:type="dcterms:W3CDTF">2021-10-06T15:07:00Z</dcterms:modified>
</cp:coreProperties>
</file>