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586360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z art. 117 ust. 4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 w:rsidR="00EC37B6">
        <w:rPr>
          <w:rFonts w:ascii="Century Gothic" w:hAnsi="Century Gothic"/>
          <w:bCs/>
          <w:kern w:val="32"/>
          <w:sz w:val="16"/>
          <w:szCs w:val="16"/>
          <w:lang w:eastAsia="x-none"/>
        </w:rPr>
        <w:t>ń publicznych (Dz. U. z 2021 r.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poz. 1129 ze zm.)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4844E1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4844E1">
        <w:rPr>
          <w:rFonts w:ascii="Century Gothic" w:eastAsia="Calibri" w:hAnsi="Century Gothic" w:cs="Calibri"/>
          <w:b/>
          <w:bCs/>
          <w:color w:val="000000"/>
          <w:lang w:eastAsia="ar-SA"/>
        </w:rPr>
        <w:t>WYKONAWCÓW</w:t>
      </w:r>
      <w:r w:rsidRPr="004844E1">
        <w:rPr>
          <w:rFonts w:ascii="Century Gothic" w:eastAsia="Calibri" w:hAnsi="Century Gothic" w:cs="Calibri"/>
          <w:b/>
          <w:color w:val="000000"/>
          <w:lang w:eastAsia="ar-SA"/>
        </w:rPr>
        <w:t xml:space="preserve"> </w:t>
      </w:r>
      <w:r w:rsidR="00D93217">
        <w:rPr>
          <w:rFonts w:ascii="Century Gothic" w:eastAsia="Calibri" w:hAnsi="Century Gothic" w:cs="Calibri"/>
          <w:b/>
          <w:color w:val="000000"/>
          <w:lang w:eastAsia="ar-SA"/>
        </w:rPr>
        <w:t xml:space="preserve">WSPÓLNIE UBIEGAJĄCYCH SIĘ O UDZIELENIE </w:t>
      </w:r>
      <w:r w:rsidR="00586360">
        <w:rPr>
          <w:rFonts w:ascii="Century Gothic" w:eastAsia="Calibri" w:hAnsi="Century Gothic" w:cs="Calibri"/>
          <w:b/>
          <w:color w:val="000000"/>
          <w:lang w:eastAsia="ar-SA"/>
        </w:rPr>
        <w:t>ZAMÓWIENIA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EC37B6" w:rsidRPr="00EC37B6" w:rsidRDefault="00271E92" w:rsidP="00EC37B6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271E92">
        <w:rPr>
          <w:rFonts w:ascii="Century Gothic" w:hAnsi="Century Gothic"/>
          <w:b/>
          <w:bCs/>
          <w:sz w:val="18"/>
          <w:szCs w:val="18"/>
        </w:rPr>
        <w:t>„</w:t>
      </w:r>
      <w:r w:rsidR="00EC37B6" w:rsidRPr="00EC37B6">
        <w:rPr>
          <w:rFonts w:ascii="Century Gothic" w:hAnsi="Century Gothic"/>
          <w:b/>
          <w:bCs/>
          <w:sz w:val="18"/>
          <w:szCs w:val="18"/>
        </w:rPr>
        <w:t xml:space="preserve">ADAPTACJA POMIESZCZEŃ POD WYNAJEM W BUDYNKU MASZTALARNI </w:t>
      </w:r>
    </w:p>
    <w:p w:rsidR="007E23D5" w:rsidRDefault="00EC37B6" w:rsidP="00EC37B6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EC37B6">
        <w:rPr>
          <w:rFonts w:ascii="Century Gothic" w:hAnsi="Century Gothic"/>
          <w:b/>
          <w:bCs/>
          <w:sz w:val="18"/>
          <w:szCs w:val="18"/>
        </w:rPr>
        <w:t>W CENTRUM KULTURY ZAMEK W POZNANIU</w:t>
      </w:r>
      <w:r w:rsidR="00271E92" w:rsidRPr="00271E92">
        <w:rPr>
          <w:rFonts w:ascii="Century Gothic" w:hAnsi="Century Gothic"/>
          <w:b/>
          <w:bCs/>
          <w:sz w:val="18"/>
          <w:szCs w:val="18"/>
        </w:rPr>
        <w:t>”.</w:t>
      </w:r>
    </w:p>
    <w:p w:rsidR="00586360" w:rsidRDefault="00586360" w:rsidP="007E23D5">
      <w:pPr>
        <w:jc w:val="center"/>
        <w:rPr>
          <w:rFonts w:ascii="Century Gothic" w:hAnsi="Century Gothic"/>
          <w:i/>
          <w:sz w:val="18"/>
          <w:szCs w:val="18"/>
        </w:rPr>
      </w:pPr>
    </w:p>
    <w:p w:rsidR="007E23D5" w:rsidRDefault="007E23D5" w:rsidP="00EC37B6">
      <w:pPr>
        <w:tabs>
          <w:tab w:val="left" w:pos="2268"/>
        </w:tabs>
        <w:spacing w:line="276" w:lineRule="auto"/>
        <w:rPr>
          <w:rFonts w:ascii="Century Gothic" w:hAnsi="Century Gothic"/>
          <w:b/>
          <w:sz w:val="18"/>
          <w:szCs w:val="18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C40610">
        <w:trPr>
          <w:trHeight w:val="923"/>
        </w:trPr>
        <w:tc>
          <w:tcPr>
            <w:tcW w:w="226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E7E6E6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Niniejszym oświadczamy, że:</w:t>
      </w:r>
      <w:bookmarkStart w:id="0" w:name="_GoBack"/>
      <w:bookmarkEnd w:id="0"/>
    </w:p>
    <w:p w:rsidR="004844E1" w:rsidRPr="00987855" w:rsidRDefault="007C4042" w:rsidP="00987855">
      <w:pPr>
        <w:spacing w:after="160" w:line="259" w:lineRule="auto"/>
        <w:contextualSpacing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w ramach realizacji przedmiotu zamówienia w postępowaniu DA/X</w:t>
      </w:r>
      <w:r w:rsidR="00271E92">
        <w:rPr>
          <w:rFonts w:ascii="Century Gothic" w:eastAsia="Calibri" w:hAnsi="Century Gothic"/>
          <w:sz w:val="20"/>
          <w:szCs w:val="20"/>
          <w:lang w:eastAsia="en-US"/>
        </w:rPr>
        <w:t>V</w:t>
      </w:r>
      <w:r>
        <w:rPr>
          <w:rFonts w:ascii="Century Gothic" w:eastAsia="Calibri" w:hAnsi="Century Gothic"/>
          <w:sz w:val="20"/>
          <w:szCs w:val="20"/>
          <w:lang w:eastAsia="en-US"/>
        </w:rPr>
        <w:t>II</w:t>
      </w:r>
      <w:r w:rsidR="00987855">
        <w:rPr>
          <w:rFonts w:ascii="Century Gothic" w:eastAsia="Calibri" w:hAnsi="Century Gothic"/>
          <w:sz w:val="20"/>
          <w:szCs w:val="20"/>
          <w:lang w:eastAsia="en-US"/>
        </w:rPr>
        <w:t>/2021</w:t>
      </w:r>
      <w:r>
        <w:rPr>
          <w:rFonts w:ascii="Century Gothic" w:eastAsia="Calibri" w:hAnsi="Century Gothic"/>
          <w:sz w:val="20"/>
          <w:szCs w:val="20"/>
          <w:lang w:eastAsia="en-US"/>
        </w:rPr>
        <w:t>,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 w naszym imieniu </w:t>
      </w:r>
      <w:r>
        <w:rPr>
          <w:rFonts w:ascii="Century Gothic" w:eastAsia="Calibri" w:hAnsi="Century Gothic"/>
          <w:sz w:val="20"/>
          <w:szCs w:val="20"/>
          <w:lang w:eastAsia="en-US"/>
        </w:rPr>
        <w:t>n/w Wykonawca/y wykonają następujące roboty budowlane/usługi/dostawy: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C40610">
        <w:trPr>
          <w:trHeight w:val="993"/>
        </w:trPr>
        <w:tc>
          <w:tcPr>
            <w:tcW w:w="2265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E7E6E6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ROBOTY BUDOWLANE, USŁUGI,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987855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EC37B6">
      <w:rPr>
        <w:sz w:val="20"/>
      </w:rPr>
      <w:t xml:space="preserve">                            </w:t>
    </w:r>
    <w:r w:rsidR="00271E92">
      <w:rPr>
        <w:sz w:val="20"/>
      </w:rPr>
      <w:t xml:space="preserve">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EC37B6">
      <w:rPr>
        <w:rFonts w:ascii="Century Gothic" w:hAnsi="Century Gothic" w:cs="ArialMT"/>
        <w:b/>
        <w:sz w:val="16"/>
        <w:szCs w:val="16"/>
      </w:rPr>
      <w:t>7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F5330D">
      <w:rPr>
        <w:rFonts w:ascii="Century Gothic" w:hAnsi="Century Gothic" w:cs="ArialMT"/>
        <w:b/>
        <w:sz w:val="16"/>
        <w:szCs w:val="16"/>
      </w:rPr>
      <w:t>X</w:t>
    </w:r>
    <w:r w:rsidR="00271E92">
      <w:rPr>
        <w:rFonts w:ascii="Century Gothic" w:hAnsi="Century Gothic" w:cs="ArialMT"/>
        <w:b/>
        <w:sz w:val="16"/>
        <w:szCs w:val="16"/>
      </w:rPr>
      <w:t>V</w:t>
    </w:r>
    <w:r w:rsidR="00EC37B6">
      <w:rPr>
        <w:rFonts w:ascii="Century Gothic" w:hAnsi="Century Gothic" w:cs="ArialMT"/>
        <w:b/>
        <w:sz w:val="16"/>
        <w:szCs w:val="16"/>
      </w:rPr>
      <w:t>II</w:t>
    </w:r>
    <w:r w:rsidRPr="007E4DE7">
      <w:rPr>
        <w:rFonts w:ascii="Century Gothic" w:hAnsi="Century Gothic" w:cs="ArialMT"/>
        <w:b/>
        <w:sz w:val="16"/>
        <w:szCs w:val="16"/>
      </w:rPr>
      <w:t>/2021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71E92"/>
    <w:rsid w:val="002F4201"/>
    <w:rsid w:val="00337E25"/>
    <w:rsid w:val="003E6C5B"/>
    <w:rsid w:val="003F5A6E"/>
    <w:rsid w:val="004219FB"/>
    <w:rsid w:val="004844E1"/>
    <w:rsid w:val="00524571"/>
    <w:rsid w:val="00586360"/>
    <w:rsid w:val="005A08DA"/>
    <w:rsid w:val="005B2044"/>
    <w:rsid w:val="006069C5"/>
    <w:rsid w:val="00637002"/>
    <w:rsid w:val="006644A2"/>
    <w:rsid w:val="00794DCD"/>
    <w:rsid w:val="007B6FC7"/>
    <w:rsid w:val="007C4042"/>
    <w:rsid w:val="007E23D5"/>
    <w:rsid w:val="00852018"/>
    <w:rsid w:val="008E3C13"/>
    <w:rsid w:val="0094211D"/>
    <w:rsid w:val="00987855"/>
    <w:rsid w:val="009A5CCB"/>
    <w:rsid w:val="00C40610"/>
    <w:rsid w:val="00C90129"/>
    <w:rsid w:val="00C907BA"/>
    <w:rsid w:val="00D93217"/>
    <w:rsid w:val="00DB4F5E"/>
    <w:rsid w:val="00EC37B6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FE0CAD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Kacper</cp:lastModifiedBy>
  <cp:revision>21</cp:revision>
  <cp:lastPrinted>2021-03-29T07:40:00Z</cp:lastPrinted>
  <dcterms:created xsi:type="dcterms:W3CDTF">2021-03-29T07:21:00Z</dcterms:created>
  <dcterms:modified xsi:type="dcterms:W3CDTF">2021-12-28T08:59:00Z</dcterms:modified>
</cp:coreProperties>
</file>