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10C6F8" w14:textId="5A7B8624" w:rsidR="00D66C35" w:rsidRPr="000D03CB" w:rsidRDefault="00CB611E" w:rsidP="000D03CB">
      <w:pPr>
        <w:spacing w:after="0"/>
        <w:jc w:val="center"/>
        <w:rPr>
          <w:rFonts w:asciiTheme="minorHAnsi" w:hAnsiTheme="minorHAnsi" w:cstheme="minorHAnsi"/>
          <w:b/>
        </w:rPr>
      </w:pPr>
      <w:r w:rsidRPr="000D03CB">
        <w:rPr>
          <w:rFonts w:asciiTheme="minorHAnsi" w:hAnsiTheme="minorHAnsi" w:cstheme="minorHAnsi"/>
          <w:b/>
        </w:rPr>
        <w:t>UMOWA</w:t>
      </w:r>
      <w:r w:rsidR="009B1F28" w:rsidRPr="000D03CB">
        <w:rPr>
          <w:rFonts w:asciiTheme="minorHAnsi" w:hAnsiTheme="minorHAnsi" w:cstheme="minorHAnsi"/>
          <w:b/>
        </w:rPr>
        <w:t xml:space="preserve"> </w:t>
      </w:r>
      <w:r w:rsidR="0013488F" w:rsidRPr="000D03CB">
        <w:rPr>
          <w:rFonts w:asciiTheme="minorHAnsi" w:hAnsiTheme="minorHAnsi" w:cstheme="minorHAnsi"/>
          <w:b/>
        </w:rPr>
        <w:t>0338</w:t>
      </w:r>
      <w:r w:rsidR="00B5346A" w:rsidRPr="000D03CB">
        <w:rPr>
          <w:rFonts w:asciiTheme="minorHAnsi" w:hAnsiTheme="minorHAnsi" w:cstheme="minorHAnsi"/>
          <w:b/>
        </w:rPr>
        <w:t>/WEI/BSU/2024</w:t>
      </w:r>
    </w:p>
    <w:p w14:paraId="35DB051F" w14:textId="77777777" w:rsidR="00297CEC" w:rsidRPr="000D03CB" w:rsidRDefault="00297CEC" w:rsidP="000D03CB">
      <w:pPr>
        <w:spacing w:after="0"/>
        <w:jc w:val="center"/>
        <w:rPr>
          <w:rFonts w:asciiTheme="minorHAnsi" w:hAnsiTheme="minorHAnsi" w:cstheme="minorHAnsi"/>
          <w:b/>
        </w:rPr>
      </w:pPr>
    </w:p>
    <w:p w14:paraId="3EC3168E" w14:textId="2E60538D" w:rsidR="007A0BF9" w:rsidRPr="000D03CB" w:rsidRDefault="007A0BF9" w:rsidP="000D03CB">
      <w:pPr>
        <w:spacing w:after="0"/>
        <w:jc w:val="both"/>
        <w:rPr>
          <w:rFonts w:asciiTheme="minorHAnsi" w:eastAsia="Times New Roman" w:hAnsiTheme="minorHAnsi" w:cstheme="minorHAnsi"/>
          <w:lang w:eastAsia="pl-PL"/>
        </w:rPr>
      </w:pPr>
      <w:r w:rsidRPr="000D03CB">
        <w:rPr>
          <w:rFonts w:asciiTheme="minorHAnsi" w:eastAsia="Times New Roman" w:hAnsiTheme="minorHAnsi" w:cstheme="minorHAnsi"/>
          <w:lang w:eastAsia="pl-PL"/>
        </w:rPr>
        <w:t>zawarta w dniu ….....</w:t>
      </w:r>
      <w:r w:rsidR="009A3C58" w:rsidRPr="000D03CB">
        <w:rPr>
          <w:rFonts w:asciiTheme="minorHAnsi" w:eastAsia="Times New Roman" w:hAnsiTheme="minorHAnsi" w:cstheme="minorHAnsi"/>
          <w:lang w:eastAsia="pl-PL"/>
        </w:rPr>
        <w:t>....202</w:t>
      </w:r>
      <w:r w:rsidR="00C67095" w:rsidRPr="000D03CB">
        <w:rPr>
          <w:rFonts w:asciiTheme="minorHAnsi" w:eastAsia="Times New Roman" w:hAnsiTheme="minorHAnsi" w:cstheme="minorHAnsi"/>
          <w:lang w:eastAsia="pl-PL"/>
        </w:rPr>
        <w:t>4</w:t>
      </w:r>
      <w:r w:rsidRPr="000D03CB">
        <w:rPr>
          <w:rFonts w:asciiTheme="minorHAnsi" w:eastAsia="Times New Roman" w:hAnsiTheme="minorHAnsi" w:cstheme="minorHAnsi"/>
          <w:lang w:eastAsia="pl-PL"/>
        </w:rPr>
        <w:t xml:space="preserve"> r. w Łodzi pomiędzy:</w:t>
      </w:r>
    </w:p>
    <w:p w14:paraId="4072012B" w14:textId="77777777" w:rsidR="00297CEC" w:rsidRPr="000D03CB" w:rsidRDefault="00297CEC" w:rsidP="000D03CB">
      <w:pPr>
        <w:spacing w:after="0"/>
        <w:jc w:val="both"/>
        <w:rPr>
          <w:rFonts w:asciiTheme="minorHAnsi" w:eastAsia="Times New Roman" w:hAnsiTheme="minorHAnsi" w:cstheme="minorHAnsi"/>
          <w:b/>
          <w:lang w:eastAsia="pl-PL"/>
        </w:rPr>
      </w:pPr>
    </w:p>
    <w:p w14:paraId="5D45098B" w14:textId="77777777" w:rsidR="007A0BF9" w:rsidRPr="000D03CB" w:rsidRDefault="007A0BF9" w:rsidP="000D03CB">
      <w:pPr>
        <w:spacing w:after="0"/>
        <w:jc w:val="both"/>
        <w:rPr>
          <w:rFonts w:asciiTheme="minorHAnsi" w:eastAsia="Times New Roman" w:hAnsiTheme="minorHAnsi" w:cstheme="minorHAnsi"/>
          <w:lang w:eastAsia="pl-PL"/>
        </w:rPr>
      </w:pPr>
      <w:r w:rsidRPr="000D03CB">
        <w:rPr>
          <w:rFonts w:asciiTheme="minorHAnsi" w:hAnsiTheme="minorHAnsi" w:cstheme="minorHAnsi"/>
          <w:b/>
          <w:bCs/>
          <w:color w:val="000000"/>
          <w:lang w:eastAsia="ar-SA"/>
        </w:rPr>
        <w:t xml:space="preserve">„EC1 Łódź - Miasto Kultury” w Łodzi </w:t>
      </w:r>
      <w:r w:rsidRPr="000D03CB">
        <w:rPr>
          <w:rFonts w:asciiTheme="minorHAnsi" w:hAnsiTheme="minorHAnsi" w:cstheme="minorHAnsi"/>
          <w:color w:val="000000"/>
          <w:lang w:eastAsia="ar-SA"/>
        </w:rPr>
        <w:t>z siedzibą przy ul. Tar</w:t>
      </w:r>
      <w:r w:rsidR="00BA24D3" w:rsidRPr="000D03CB">
        <w:rPr>
          <w:rFonts w:asciiTheme="minorHAnsi" w:hAnsiTheme="minorHAnsi" w:cstheme="minorHAnsi"/>
          <w:color w:val="000000"/>
          <w:lang w:eastAsia="ar-SA"/>
        </w:rPr>
        <w:t xml:space="preserve">gowej 1/3 w Łodzi, 90-022 Łódź, </w:t>
      </w:r>
      <w:r w:rsidRPr="000D03CB">
        <w:rPr>
          <w:rFonts w:asciiTheme="minorHAnsi" w:hAnsiTheme="minorHAnsi" w:cstheme="minorHAnsi"/>
          <w:color w:val="000000"/>
          <w:lang w:eastAsia="ar-SA"/>
        </w:rPr>
        <w:t xml:space="preserve">(adres do korespondencji: ul. Juliana Tuwima 46, 90-021 Łódź) wpisane pod nr RIK/2/2008 do Rejestru Instytucji Kultury prowadzonego przez Urząd </w:t>
      </w:r>
      <w:r w:rsidR="00BA24D3" w:rsidRPr="000D03CB">
        <w:rPr>
          <w:rFonts w:asciiTheme="minorHAnsi" w:hAnsiTheme="minorHAnsi" w:cstheme="minorHAnsi"/>
          <w:color w:val="000000"/>
          <w:lang w:eastAsia="ar-SA"/>
        </w:rPr>
        <w:t xml:space="preserve">Miasta Łodzi, NIP: 7251972744,  </w:t>
      </w:r>
      <w:r w:rsidRPr="000D03CB">
        <w:rPr>
          <w:rFonts w:asciiTheme="minorHAnsi" w:hAnsiTheme="minorHAnsi" w:cstheme="minorHAnsi"/>
          <w:color w:val="000000"/>
          <w:lang w:eastAsia="ar-SA"/>
        </w:rPr>
        <w:t xml:space="preserve">REGON: 100522238 zwane w dalszej części umowy </w:t>
      </w:r>
      <w:r w:rsidRPr="000D03CB">
        <w:rPr>
          <w:rFonts w:asciiTheme="minorHAnsi" w:hAnsiTheme="minorHAnsi" w:cstheme="minorHAnsi"/>
          <w:b/>
          <w:bCs/>
          <w:color w:val="000000"/>
          <w:lang w:eastAsia="ar-SA"/>
        </w:rPr>
        <w:t>Zamawiającym</w:t>
      </w:r>
      <w:r w:rsidR="00BA24D3" w:rsidRPr="000D03CB">
        <w:rPr>
          <w:rFonts w:asciiTheme="minorHAnsi" w:hAnsiTheme="minorHAnsi" w:cstheme="minorHAnsi"/>
          <w:color w:val="000000"/>
          <w:lang w:eastAsia="ar-SA"/>
        </w:rPr>
        <w:t xml:space="preserve">, reprezentowane przez  </w:t>
      </w:r>
      <w:r w:rsidRPr="000D03CB">
        <w:rPr>
          <w:rFonts w:asciiTheme="minorHAnsi" w:hAnsiTheme="minorHAnsi" w:cstheme="minorHAnsi"/>
          <w:color w:val="000000"/>
          <w:lang w:eastAsia="ar-SA"/>
        </w:rPr>
        <w:t xml:space="preserve">p. Błażeja </w:t>
      </w:r>
      <w:proofErr w:type="spellStart"/>
      <w:r w:rsidRPr="000D03CB">
        <w:rPr>
          <w:rFonts w:asciiTheme="minorHAnsi" w:hAnsiTheme="minorHAnsi" w:cstheme="minorHAnsi"/>
          <w:color w:val="000000"/>
          <w:lang w:eastAsia="ar-SA"/>
        </w:rPr>
        <w:t>Modera</w:t>
      </w:r>
      <w:proofErr w:type="spellEnd"/>
      <w:r w:rsidRPr="000D03CB">
        <w:rPr>
          <w:rFonts w:asciiTheme="minorHAnsi" w:hAnsiTheme="minorHAnsi" w:cstheme="minorHAnsi"/>
          <w:color w:val="000000"/>
          <w:lang w:eastAsia="ar-SA"/>
        </w:rPr>
        <w:t xml:space="preserve"> – Dyrektora</w:t>
      </w:r>
      <w:r w:rsidRPr="000D03CB">
        <w:rPr>
          <w:rFonts w:asciiTheme="minorHAnsi" w:eastAsia="Times New Roman" w:hAnsiTheme="minorHAnsi" w:cstheme="minorHAnsi"/>
          <w:lang w:eastAsia="pl-PL"/>
        </w:rPr>
        <w:t xml:space="preserve"> </w:t>
      </w:r>
    </w:p>
    <w:p w14:paraId="3C8C1008" w14:textId="77777777" w:rsidR="007A0BF9" w:rsidRPr="000D03CB" w:rsidRDefault="007A0BF9" w:rsidP="000D03CB">
      <w:pPr>
        <w:suppressAutoHyphens/>
        <w:spacing w:after="0"/>
        <w:jc w:val="both"/>
        <w:rPr>
          <w:rFonts w:asciiTheme="minorHAnsi" w:eastAsia="Times New Roman" w:hAnsiTheme="minorHAnsi" w:cstheme="minorHAnsi"/>
          <w:lang w:eastAsia="ar-SA"/>
        </w:rPr>
      </w:pPr>
      <w:r w:rsidRPr="000D03CB">
        <w:rPr>
          <w:rFonts w:asciiTheme="minorHAnsi" w:eastAsia="Times New Roman" w:hAnsiTheme="minorHAnsi" w:cstheme="minorHAnsi"/>
          <w:lang w:eastAsia="ar-SA"/>
        </w:rPr>
        <w:t>a</w:t>
      </w:r>
    </w:p>
    <w:p w14:paraId="644FEA61" w14:textId="77777777" w:rsidR="00CC1D29" w:rsidRPr="000D03CB" w:rsidRDefault="00D24BD5" w:rsidP="000D03CB">
      <w:pPr>
        <w:suppressAutoHyphens/>
        <w:spacing w:after="0"/>
        <w:jc w:val="both"/>
        <w:rPr>
          <w:rFonts w:asciiTheme="minorHAnsi" w:hAnsiTheme="minorHAnsi" w:cstheme="minorHAnsi"/>
          <w:color w:val="333333"/>
          <w:shd w:val="clear" w:color="auto" w:fill="FFFFFF"/>
        </w:rPr>
      </w:pPr>
      <w:r w:rsidRPr="000D03CB">
        <w:rPr>
          <w:rFonts w:asciiTheme="minorHAnsi" w:hAnsiTheme="minorHAnsi" w:cstheme="minorHAnsi"/>
          <w:b/>
          <w:color w:val="333333"/>
          <w:shd w:val="clear" w:color="auto" w:fill="FFFFFF"/>
        </w:rPr>
        <w:t>_______________________</w:t>
      </w:r>
      <w:r w:rsidR="00593FC6" w:rsidRPr="000D03CB">
        <w:rPr>
          <w:rFonts w:asciiTheme="minorHAnsi" w:hAnsiTheme="minorHAnsi" w:cstheme="minorHAnsi"/>
          <w:color w:val="333333"/>
          <w:shd w:val="clear" w:color="auto" w:fill="FFFFFF"/>
        </w:rPr>
        <w:t xml:space="preserve"> zwaną w dalszej części umowy </w:t>
      </w:r>
      <w:r w:rsidR="00593FC6" w:rsidRPr="000D03CB">
        <w:rPr>
          <w:rFonts w:asciiTheme="minorHAnsi" w:hAnsiTheme="minorHAnsi" w:cstheme="minorHAnsi"/>
          <w:b/>
          <w:color w:val="333333"/>
          <w:shd w:val="clear" w:color="auto" w:fill="FFFFFF"/>
        </w:rPr>
        <w:t>„Wykonawcą”,</w:t>
      </w:r>
      <w:r w:rsidR="00593FC6" w:rsidRPr="000D03CB">
        <w:rPr>
          <w:rFonts w:asciiTheme="minorHAnsi" w:hAnsiTheme="minorHAnsi" w:cstheme="minorHAnsi"/>
          <w:color w:val="333333"/>
          <w:shd w:val="clear" w:color="auto" w:fill="FFFFFF"/>
        </w:rPr>
        <w:t xml:space="preserve"> reprezentowaną przez </w:t>
      </w:r>
      <w:r w:rsidR="00D52154" w:rsidRPr="000D03CB">
        <w:rPr>
          <w:rFonts w:asciiTheme="minorHAnsi" w:hAnsiTheme="minorHAnsi" w:cstheme="minorHAnsi"/>
          <w:color w:val="333333"/>
          <w:shd w:val="clear" w:color="auto" w:fill="FFFFFF"/>
        </w:rPr>
        <w:t>___________________________________________</w:t>
      </w:r>
    </w:p>
    <w:p w14:paraId="621229F0" w14:textId="075BE8B1" w:rsidR="007A0BF9" w:rsidRPr="000D03CB" w:rsidRDefault="007A0BF9" w:rsidP="000D03CB">
      <w:pPr>
        <w:shd w:val="clear" w:color="auto" w:fill="FFFFFF"/>
        <w:tabs>
          <w:tab w:val="left" w:pos="3828"/>
        </w:tabs>
        <w:spacing w:after="0"/>
        <w:jc w:val="both"/>
        <w:rPr>
          <w:rFonts w:asciiTheme="minorHAnsi" w:eastAsia="Times New Roman" w:hAnsiTheme="minorHAnsi" w:cstheme="minorHAnsi"/>
          <w:b/>
          <w:bCs/>
          <w:lang w:eastAsia="pl-PL"/>
        </w:rPr>
      </w:pPr>
      <w:r w:rsidRPr="000D03CB">
        <w:rPr>
          <w:rFonts w:asciiTheme="minorHAnsi" w:hAnsiTheme="minorHAnsi" w:cstheme="minorHAnsi"/>
        </w:rPr>
        <w:t>Działając na podstawie art. 2 ust. 1 pkt 1) ustawy z dnia 11 września  2019 r. Prawo zamówień publicznych (tj. Dz. U. 202</w:t>
      </w:r>
      <w:r w:rsidR="007A6C31" w:rsidRPr="000D03CB">
        <w:rPr>
          <w:rFonts w:asciiTheme="minorHAnsi" w:hAnsiTheme="minorHAnsi" w:cstheme="minorHAnsi"/>
        </w:rPr>
        <w:t>3 r.</w:t>
      </w:r>
      <w:r w:rsidR="00B5346A" w:rsidRPr="000D03CB">
        <w:rPr>
          <w:rFonts w:asciiTheme="minorHAnsi" w:hAnsiTheme="minorHAnsi" w:cstheme="minorHAnsi"/>
        </w:rPr>
        <w:t xml:space="preserve"> </w:t>
      </w:r>
      <w:r w:rsidRPr="000D03CB">
        <w:rPr>
          <w:rFonts w:asciiTheme="minorHAnsi" w:hAnsiTheme="minorHAnsi" w:cstheme="minorHAnsi"/>
        </w:rPr>
        <w:t xml:space="preserve">poz. </w:t>
      </w:r>
      <w:r w:rsidR="00B5346A" w:rsidRPr="000D03CB">
        <w:rPr>
          <w:rFonts w:asciiTheme="minorHAnsi" w:hAnsiTheme="minorHAnsi" w:cstheme="minorHAnsi"/>
        </w:rPr>
        <w:t>1605</w:t>
      </w:r>
      <w:r w:rsidRPr="000D03CB">
        <w:rPr>
          <w:rFonts w:asciiTheme="minorHAnsi" w:hAnsiTheme="minorHAnsi" w:cstheme="minorHAnsi"/>
        </w:rPr>
        <w:t xml:space="preserve"> ze zm.) została zawarta umowa o następującej treści</w:t>
      </w:r>
      <w:r w:rsidRPr="000D03CB">
        <w:rPr>
          <w:rFonts w:asciiTheme="minorHAnsi" w:hAnsiTheme="minorHAnsi" w:cstheme="minorHAnsi"/>
          <w:lang w:eastAsia="pl-PL"/>
        </w:rPr>
        <w:t>:</w:t>
      </w:r>
    </w:p>
    <w:p w14:paraId="3F2BAF47" w14:textId="77777777" w:rsidR="00CE3BD5" w:rsidRPr="000D03CB" w:rsidRDefault="00CE3BD5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62ED26E0" w14:textId="4C5A4C3D" w:rsidR="006218ED" w:rsidRPr="000D03CB" w:rsidRDefault="006218ED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D03CB">
        <w:rPr>
          <w:rFonts w:asciiTheme="minorHAnsi" w:hAnsiTheme="minorHAnsi" w:cstheme="minorHAnsi"/>
          <w:b/>
          <w:sz w:val="22"/>
          <w:szCs w:val="22"/>
        </w:rPr>
        <w:t>§ 1</w:t>
      </w:r>
      <w:r w:rsidR="00992924" w:rsidRPr="000D03C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b/>
          <w:sz w:val="22"/>
          <w:szCs w:val="22"/>
        </w:rPr>
        <w:t xml:space="preserve">Przedmiot </w:t>
      </w:r>
      <w:r w:rsidR="009B1F28" w:rsidRPr="000D03CB">
        <w:rPr>
          <w:rFonts w:asciiTheme="minorHAnsi" w:hAnsiTheme="minorHAnsi" w:cstheme="minorHAnsi"/>
          <w:b/>
          <w:sz w:val="22"/>
          <w:szCs w:val="22"/>
        </w:rPr>
        <w:t>u</w:t>
      </w:r>
      <w:r w:rsidRPr="000D03CB">
        <w:rPr>
          <w:rFonts w:asciiTheme="minorHAnsi" w:hAnsiTheme="minorHAnsi" w:cstheme="minorHAnsi"/>
          <w:b/>
          <w:sz w:val="22"/>
          <w:szCs w:val="22"/>
        </w:rPr>
        <w:t>mowy</w:t>
      </w:r>
    </w:p>
    <w:p w14:paraId="3EF942E1" w14:textId="2A03D5B2" w:rsidR="005A6939" w:rsidRPr="000D03CB" w:rsidRDefault="001533D1" w:rsidP="000D03CB">
      <w:pPr>
        <w:pStyle w:val="Akapitzlist"/>
        <w:numPr>
          <w:ilvl w:val="0"/>
          <w:numId w:val="15"/>
        </w:numPr>
        <w:spacing w:line="259" w:lineRule="auto"/>
        <w:ind w:left="567" w:hanging="567"/>
        <w:jc w:val="both"/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</w:pPr>
      <w:r w:rsidRPr="000D03CB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Przedmiotem zamówienia jest </w:t>
      </w:r>
      <w:r w:rsidR="0013488F" w:rsidRPr="000D03CB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>wykonanie c</w:t>
      </w:r>
      <w:r w:rsidR="0013488F" w:rsidRPr="000D03CB">
        <w:rPr>
          <w:rFonts w:asciiTheme="minorHAnsi" w:eastAsia="Times New Roman" w:hAnsiTheme="minorHAnsi" w:cstheme="minorHAnsi"/>
          <w:b/>
          <w:kern w:val="22"/>
          <w:sz w:val="22"/>
          <w:szCs w:val="22"/>
          <w:lang w:val="sv-SE" w:eastAsia="pl-PL"/>
        </w:rPr>
        <w:t>zterech przeglądów serwisowych (wiosenny</w:t>
      </w:r>
      <w:r w:rsidR="007B13F4" w:rsidRPr="000D03CB">
        <w:rPr>
          <w:rFonts w:asciiTheme="minorHAnsi" w:eastAsia="Times New Roman" w:hAnsiTheme="minorHAnsi" w:cstheme="minorHAnsi"/>
          <w:b/>
          <w:kern w:val="22"/>
          <w:sz w:val="22"/>
          <w:szCs w:val="22"/>
          <w:lang w:val="sv-SE" w:eastAsia="pl-PL"/>
        </w:rPr>
        <w:br/>
      </w:r>
      <w:r w:rsidR="0013488F" w:rsidRPr="000D03CB">
        <w:rPr>
          <w:rFonts w:asciiTheme="minorHAnsi" w:eastAsia="Times New Roman" w:hAnsiTheme="minorHAnsi" w:cstheme="minorHAnsi"/>
          <w:b/>
          <w:kern w:val="22"/>
          <w:sz w:val="22"/>
          <w:szCs w:val="22"/>
          <w:lang w:val="sv-SE" w:eastAsia="pl-PL"/>
        </w:rPr>
        <w:t xml:space="preserve">i jesienny) </w:t>
      </w:r>
      <w:r w:rsidR="0013488F" w:rsidRPr="000D03CB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szaf klimatyzacji precyzyjnej Montair typ XST 1019U + 501 B UCM o nr seryjnych 12-850045/2 i 12-850045/2 zamontowanych w budynkach kompleksu EC1 Wschód - Planetarium w Łodzi przy ul. Targowej 1/3 w latach 2024-2025. </w:t>
      </w:r>
      <w:r w:rsidRPr="000D03CB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Konserwacja odbywać się będzie w terminie uprzednio ustalonym z Zamawiającym </w:t>
      </w:r>
      <w:r w:rsidR="005A6939" w:rsidRPr="000D03CB">
        <w:rPr>
          <w:rFonts w:asciiTheme="minorHAnsi" w:hAnsiTheme="minorHAnsi" w:cstheme="minorHAnsi"/>
          <w:kern w:val="22"/>
          <w:sz w:val="22"/>
          <w:szCs w:val="22"/>
        </w:rPr>
        <w:t xml:space="preserve">w zakresie </w:t>
      </w:r>
      <w:r w:rsidR="00E06ED4" w:rsidRPr="000D03CB">
        <w:rPr>
          <w:rFonts w:asciiTheme="minorHAnsi" w:hAnsiTheme="minorHAnsi" w:cstheme="minorHAnsi"/>
          <w:kern w:val="22"/>
          <w:sz w:val="22"/>
          <w:szCs w:val="22"/>
        </w:rPr>
        <w:t xml:space="preserve">wymienionych </w:t>
      </w:r>
      <w:r w:rsidR="005A6939" w:rsidRPr="000D03CB">
        <w:rPr>
          <w:rFonts w:asciiTheme="minorHAnsi" w:hAnsiTheme="minorHAnsi" w:cstheme="minorHAnsi"/>
          <w:kern w:val="22"/>
          <w:sz w:val="22"/>
          <w:szCs w:val="22"/>
        </w:rPr>
        <w:t>urządzeń oraz czynności serwisowych zgodny</w:t>
      </w:r>
      <w:r w:rsidR="00BA24D3" w:rsidRPr="000D03CB">
        <w:rPr>
          <w:rFonts w:asciiTheme="minorHAnsi" w:hAnsiTheme="minorHAnsi" w:cstheme="minorHAnsi"/>
          <w:kern w:val="22"/>
          <w:sz w:val="22"/>
          <w:szCs w:val="22"/>
        </w:rPr>
        <w:t xml:space="preserve">ch </w:t>
      </w:r>
      <w:r w:rsidR="005A6939" w:rsidRPr="000D03CB">
        <w:rPr>
          <w:rFonts w:asciiTheme="minorHAnsi" w:hAnsiTheme="minorHAnsi" w:cstheme="minorHAnsi"/>
          <w:kern w:val="22"/>
          <w:sz w:val="22"/>
          <w:szCs w:val="22"/>
        </w:rPr>
        <w:t xml:space="preserve">z </w:t>
      </w:r>
      <w:r w:rsidR="005A6939" w:rsidRPr="000D03CB">
        <w:rPr>
          <w:rFonts w:asciiTheme="minorHAnsi" w:hAnsiTheme="minorHAnsi" w:cstheme="minorHAnsi"/>
          <w:b/>
          <w:kern w:val="22"/>
          <w:sz w:val="22"/>
          <w:szCs w:val="22"/>
        </w:rPr>
        <w:t>załącznikiem nr 1</w:t>
      </w:r>
      <w:r w:rsidR="005A6939" w:rsidRPr="000D03CB">
        <w:rPr>
          <w:rFonts w:asciiTheme="minorHAnsi" w:hAnsiTheme="minorHAnsi" w:cstheme="minorHAnsi"/>
          <w:kern w:val="22"/>
          <w:sz w:val="22"/>
          <w:szCs w:val="22"/>
        </w:rPr>
        <w:t xml:space="preserve"> do niniejszej umowy.</w:t>
      </w:r>
      <w:r w:rsidR="005A6939" w:rsidRPr="000D03CB">
        <w:rPr>
          <w:rFonts w:asciiTheme="minorHAnsi" w:hAnsiTheme="minorHAnsi" w:cstheme="minorHAnsi"/>
          <w:b/>
          <w:kern w:val="22"/>
          <w:sz w:val="22"/>
          <w:szCs w:val="22"/>
        </w:rPr>
        <w:t xml:space="preserve">  </w:t>
      </w:r>
    </w:p>
    <w:p w14:paraId="780FCBEE" w14:textId="758E9913" w:rsidR="007B13F4" w:rsidRPr="000D03CB" w:rsidRDefault="007B13F4" w:rsidP="000D03CB">
      <w:pPr>
        <w:pStyle w:val="Akapitzlist"/>
        <w:numPr>
          <w:ilvl w:val="0"/>
          <w:numId w:val="15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b/>
          <w:sz w:val="22"/>
          <w:szCs w:val="22"/>
        </w:rPr>
        <w:t>Zakres czynności serwisowych przeglądu, sposób jego wykonania określa specyfikacja prac – załącznik 1</w:t>
      </w:r>
      <w:r w:rsidRPr="000D03CB">
        <w:rPr>
          <w:rFonts w:asciiTheme="minorHAnsi" w:hAnsiTheme="minorHAnsi" w:cstheme="minorHAnsi"/>
          <w:sz w:val="22"/>
          <w:szCs w:val="22"/>
        </w:rPr>
        <w:t>, będący integralną częścią niniejszej umowy oraz aktualne przepisy dotyczące przeglądów, okresowych technicznych i konserwacji urządzeń.</w:t>
      </w:r>
    </w:p>
    <w:p w14:paraId="110F6BFD" w14:textId="091BD4C9" w:rsidR="007B13F4" w:rsidRPr="000D03CB" w:rsidRDefault="007B13F4" w:rsidP="000D03CB">
      <w:pPr>
        <w:pStyle w:val="Akapitzlist"/>
        <w:numPr>
          <w:ilvl w:val="0"/>
          <w:numId w:val="15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W ramach wykonania przedmiotu umowy Wykonawca sporządzi dokumentacje wykonanych prac w postaci szczegółowego zestawienia wszystkich wykonanych czynności, pomiarów i badań, wraz z wszystkimi niezbędnymi i wymaganymi obowiązującymi przepisami</w:t>
      </w:r>
      <w:r w:rsidR="00621AF1">
        <w:rPr>
          <w:rFonts w:asciiTheme="minorHAnsi" w:hAnsiTheme="minorHAnsi" w:cstheme="minorHAnsi"/>
          <w:sz w:val="22"/>
          <w:szCs w:val="22"/>
        </w:rPr>
        <w:t xml:space="preserve"> i</w:t>
      </w:r>
      <w:r w:rsidRPr="000D03CB">
        <w:rPr>
          <w:rFonts w:asciiTheme="minorHAnsi" w:hAnsiTheme="minorHAnsi" w:cstheme="minorHAnsi"/>
          <w:sz w:val="22"/>
          <w:szCs w:val="22"/>
        </w:rPr>
        <w:t xml:space="preserve"> informacjami oraz oświadczeniem potwierdzającym sprawność urządzeń i instalacji objętych przeglądem oraz ich zgodność z obowiązującymi przepisami, normami.</w:t>
      </w:r>
    </w:p>
    <w:p w14:paraId="17AE8C93" w14:textId="77777777" w:rsidR="007B13F4" w:rsidRPr="000D03CB" w:rsidRDefault="007B13F4" w:rsidP="000D03CB">
      <w:pPr>
        <w:pStyle w:val="Akapitzlist"/>
        <w:numPr>
          <w:ilvl w:val="0"/>
          <w:numId w:val="15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W ramach przedmiotu umowy Wykonawca oprócz czynności opisanych w ust. 1-3 dodatkowo wymieni komplety filtrów powietrza i cylindry nawilżacza, w terminach zgodnych z zapisami harmonogramu przeglądów serwisowych – </w:t>
      </w:r>
      <w:r w:rsidRPr="00236A9C">
        <w:rPr>
          <w:rFonts w:asciiTheme="minorHAnsi" w:hAnsiTheme="minorHAnsi" w:cstheme="minorHAnsi"/>
          <w:b/>
          <w:sz w:val="22"/>
          <w:szCs w:val="22"/>
        </w:rPr>
        <w:t>załącznik nr 2 do umowy.</w:t>
      </w:r>
    </w:p>
    <w:p w14:paraId="430F8EA4" w14:textId="7029E7BA" w:rsidR="00DD69E2" w:rsidRPr="000D03CB" w:rsidRDefault="00DD69E2" w:rsidP="000D03CB">
      <w:pPr>
        <w:spacing w:after="0"/>
        <w:jc w:val="both"/>
        <w:rPr>
          <w:rFonts w:asciiTheme="minorHAnsi" w:hAnsiTheme="minorHAnsi" w:cstheme="minorHAnsi"/>
        </w:rPr>
      </w:pPr>
    </w:p>
    <w:p w14:paraId="54CA03DD" w14:textId="4E20EEB8" w:rsidR="001533D1" w:rsidRPr="000D03CB" w:rsidRDefault="001533D1" w:rsidP="000D03CB">
      <w:pPr>
        <w:spacing w:after="0"/>
        <w:ind w:left="426"/>
        <w:jc w:val="both"/>
        <w:rPr>
          <w:rFonts w:asciiTheme="minorHAnsi" w:hAnsiTheme="minorHAnsi" w:cstheme="minorHAnsi"/>
        </w:rPr>
      </w:pPr>
    </w:p>
    <w:p w14:paraId="2B87BBFC" w14:textId="77777777" w:rsidR="006218ED" w:rsidRPr="000D03CB" w:rsidRDefault="006218ED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D03CB">
        <w:rPr>
          <w:rFonts w:asciiTheme="minorHAnsi" w:hAnsiTheme="minorHAnsi" w:cstheme="minorHAnsi"/>
          <w:b/>
          <w:sz w:val="22"/>
          <w:szCs w:val="22"/>
        </w:rPr>
        <w:t>§ 2</w:t>
      </w:r>
      <w:r w:rsidR="00992924" w:rsidRPr="000D03C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b/>
          <w:sz w:val="22"/>
          <w:szCs w:val="22"/>
        </w:rPr>
        <w:t>Terminy realizacji</w:t>
      </w:r>
    </w:p>
    <w:p w14:paraId="11436BF2" w14:textId="4F7AD610" w:rsidR="009A3C58" w:rsidRPr="000D03CB" w:rsidRDefault="009A3C58" w:rsidP="000D03CB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Umowa zostaje zawarta na czas określony począwszy od dnia jej zawarcia do dnia </w:t>
      </w:r>
      <w:r w:rsidRPr="000D03CB">
        <w:rPr>
          <w:rFonts w:asciiTheme="minorHAnsi" w:hAnsiTheme="minorHAnsi" w:cstheme="minorHAnsi"/>
          <w:sz w:val="22"/>
          <w:szCs w:val="22"/>
        </w:rPr>
        <w:br/>
      </w:r>
      <w:r w:rsidR="001533D1" w:rsidRPr="000D03CB">
        <w:rPr>
          <w:rFonts w:asciiTheme="minorHAnsi" w:hAnsiTheme="minorHAnsi" w:cstheme="minorHAnsi"/>
          <w:b/>
          <w:sz w:val="22"/>
          <w:szCs w:val="22"/>
        </w:rPr>
        <w:t>30.11</w:t>
      </w:r>
      <w:r w:rsidRPr="000D03CB">
        <w:rPr>
          <w:rFonts w:asciiTheme="minorHAnsi" w:hAnsiTheme="minorHAnsi" w:cstheme="minorHAnsi"/>
          <w:b/>
          <w:sz w:val="22"/>
          <w:szCs w:val="22"/>
        </w:rPr>
        <w:t>.202</w:t>
      </w:r>
      <w:r w:rsidR="00B963AC">
        <w:rPr>
          <w:rFonts w:asciiTheme="minorHAnsi" w:hAnsiTheme="minorHAnsi" w:cstheme="minorHAnsi"/>
          <w:b/>
          <w:sz w:val="22"/>
          <w:szCs w:val="22"/>
        </w:rPr>
        <w:t>5</w:t>
      </w:r>
      <w:bookmarkStart w:id="0" w:name="_GoBack"/>
      <w:bookmarkEnd w:id="0"/>
      <w:r w:rsidRPr="000D03CB">
        <w:rPr>
          <w:rFonts w:asciiTheme="minorHAnsi" w:hAnsiTheme="minorHAnsi" w:cstheme="minorHAnsi"/>
          <w:b/>
          <w:sz w:val="22"/>
          <w:szCs w:val="22"/>
        </w:rPr>
        <w:t xml:space="preserve"> roku</w:t>
      </w:r>
      <w:r w:rsidRPr="000D03CB">
        <w:rPr>
          <w:rFonts w:asciiTheme="minorHAnsi" w:hAnsiTheme="minorHAnsi" w:cstheme="minorHAnsi"/>
          <w:sz w:val="22"/>
          <w:szCs w:val="22"/>
        </w:rPr>
        <w:t>.</w:t>
      </w:r>
    </w:p>
    <w:p w14:paraId="6290DBA2" w14:textId="77777777" w:rsidR="005F6556" w:rsidRPr="000D03CB" w:rsidRDefault="009A3C58" w:rsidP="000D03CB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Wykonawca będzie wykonywał </w:t>
      </w:r>
      <w:r w:rsidR="005F6556" w:rsidRPr="000D03CB">
        <w:rPr>
          <w:rFonts w:asciiTheme="minorHAnsi" w:hAnsiTheme="minorHAnsi" w:cstheme="minorHAnsi"/>
          <w:b/>
          <w:sz w:val="22"/>
          <w:szCs w:val="22"/>
        </w:rPr>
        <w:t>przeglądy w następujących terminach :</w:t>
      </w:r>
    </w:p>
    <w:p w14:paraId="6A46C2F2" w14:textId="0FE6FA6E" w:rsidR="005F6556" w:rsidRPr="000D03CB" w:rsidRDefault="001533D1" w:rsidP="000D03CB">
      <w:pPr>
        <w:pStyle w:val="Akapitzlist"/>
        <w:numPr>
          <w:ilvl w:val="0"/>
          <w:numId w:val="20"/>
        </w:numPr>
        <w:spacing w:line="259" w:lineRule="auto"/>
        <w:ind w:left="851" w:hanging="284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1 przegląd ( w tym wymiana cylindra nawilżacza) </w:t>
      </w:r>
      <w:r w:rsidR="005F6556" w:rsidRPr="000D03CB">
        <w:rPr>
          <w:rFonts w:asciiTheme="minorHAnsi" w:hAnsiTheme="minorHAnsi" w:cstheme="minorHAnsi"/>
          <w:sz w:val="22"/>
          <w:szCs w:val="22"/>
        </w:rPr>
        <w:t xml:space="preserve">do </w:t>
      </w:r>
      <w:r w:rsidRPr="000D03CB">
        <w:rPr>
          <w:rFonts w:asciiTheme="minorHAnsi" w:hAnsiTheme="minorHAnsi" w:cstheme="minorHAnsi"/>
          <w:sz w:val="22"/>
          <w:szCs w:val="22"/>
        </w:rPr>
        <w:t>31.05</w:t>
      </w:r>
      <w:r w:rsidR="005F6556" w:rsidRPr="000D03CB">
        <w:rPr>
          <w:rFonts w:asciiTheme="minorHAnsi" w:hAnsiTheme="minorHAnsi" w:cstheme="minorHAnsi"/>
          <w:sz w:val="22"/>
          <w:szCs w:val="22"/>
        </w:rPr>
        <w:t>.202</w:t>
      </w:r>
      <w:r w:rsidR="00675419" w:rsidRPr="000D03CB">
        <w:rPr>
          <w:rFonts w:asciiTheme="minorHAnsi" w:hAnsiTheme="minorHAnsi" w:cstheme="minorHAnsi"/>
          <w:sz w:val="22"/>
          <w:szCs w:val="22"/>
        </w:rPr>
        <w:t>4</w:t>
      </w:r>
    </w:p>
    <w:p w14:paraId="37B1A9BD" w14:textId="7FD89A47" w:rsidR="005F6556" w:rsidRPr="000D03CB" w:rsidRDefault="001533D1" w:rsidP="000D03CB">
      <w:pPr>
        <w:pStyle w:val="Akapitzlist"/>
        <w:numPr>
          <w:ilvl w:val="0"/>
          <w:numId w:val="20"/>
        </w:numPr>
        <w:spacing w:line="259" w:lineRule="auto"/>
        <w:ind w:left="851" w:hanging="284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2 przegląd ( w tym wymiana filtrów i cylindra nawilżacza) </w:t>
      </w:r>
      <w:r w:rsidR="005F6556" w:rsidRPr="000D03CB">
        <w:rPr>
          <w:rFonts w:asciiTheme="minorHAnsi" w:hAnsiTheme="minorHAnsi" w:cstheme="minorHAnsi"/>
          <w:sz w:val="22"/>
          <w:szCs w:val="22"/>
        </w:rPr>
        <w:t>do 30.</w:t>
      </w:r>
      <w:r w:rsidRPr="000D03CB">
        <w:rPr>
          <w:rFonts w:asciiTheme="minorHAnsi" w:hAnsiTheme="minorHAnsi" w:cstheme="minorHAnsi"/>
          <w:sz w:val="22"/>
          <w:szCs w:val="22"/>
        </w:rPr>
        <w:t>11</w:t>
      </w:r>
      <w:r w:rsidR="005F6556" w:rsidRPr="000D03CB">
        <w:rPr>
          <w:rFonts w:asciiTheme="minorHAnsi" w:hAnsiTheme="minorHAnsi" w:cstheme="minorHAnsi"/>
          <w:sz w:val="22"/>
          <w:szCs w:val="22"/>
        </w:rPr>
        <w:t>.202</w:t>
      </w:r>
      <w:r w:rsidR="00675419" w:rsidRPr="000D03CB">
        <w:rPr>
          <w:rFonts w:asciiTheme="minorHAnsi" w:hAnsiTheme="minorHAnsi" w:cstheme="minorHAnsi"/>
          <w:sz w:val="22"/>
          <w:szCs w:val="22"/>
        </w:rPr>
        <w:t>4</w:t>
      </w:r>
    </w:p>
    <w:p w14:paraId="35C979BF" w14:textId="10DD1F09" w:rsidR="005F6556" w:rsidRPr="000D03CB" w:rsidRDefault="001533D1" w:rsidP="000D03CB">
      <w:pPr>
        <w:pStyle w:val="Akapitzlist"/>
        <w:numPr>
          <w:ilvl w:val="0"/>
          <w:numId w:val="20"/>
        </w:numPr>
        <w:spacing w:line="259" w:lineRule="auto"/>
        <w:ind w:left="851" w:hanging="284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3 przegląd ( w tym wymiana cylindra nawilżacza) </w:t>
      </w:r>
      <w:r w:rsidR="005F6556" w:rsidRPr="000D03CB">
        <w:rPr>
          <w:rFonts w:asciiTheme="minorHAnsi" w:hAnsiTheme="minorHAnsi" w:cstheme="minorHAnsi"/>
          <w:sz w:val="22"/>
          <w:szCs w:val="22"/>
        </w:rPr>
        <w:t>do 31.0</w:t>
      </w:r>
      <w:r w:rsidRPr="000D03CB">
        <w:rPr>
          <w:rFonts w:asciiTheme="minorHAnsi" w:hAnsiTheme="minorHAnsi" w:cstheme="minorHAnsi"/>
          <w:sz w:val="22"/>
          <w:szCs w:val="22"/>
        </w:rPr>
        <w:t>5</w:t>
      </w:r>
      <w:r w:rsidR="005F6556" w:rsidRPr="000D03CB">
        <w:rPr>
          <w:rFonts w:asciiTheme="minorHAnsi" w:hAnsiTheme="minorHAnsi" w:cstheme="minorHAnsi"/>
          <w:sz w:val="22"/>
          <w:szCs w:val="22"/>
        </w:rPr>
        <w:t>.202</w:t>
      </w:r>
      <w:r w:rsidR="00675419" w:rsidRPr="000D03CB">
        <w:rPr>
          <w:rFonts w:asciiTheme="minorHAnsi" w:hAnsiTheme="minorHAnsi" w:cstheme="minorHAnsi"/>
          <w:sz w:val="22"/>
          <w:szCs w:val="22"/>
        </w:rPr>
        <w:t>5</w:t>
      </w:r>
    </w:p>
    <w:p w14:paraId="0D50762C" w14:textId="1706BD33" w:rsidR="005F6556" w:rsidRPr="000D03CB" w:rsidRDefault="001533D1" w:rsidP="000D03CB">
      <w:pPr>
        <w:pStyle w:val="Akapitzlist"/>
        <w:numPr>
          <w:ilvl w:val="0"/>
          <w:numId w:val="20"/>
        </w:numPr>
        <w:spacing w:line="259" w:lineRule="auto"/>
        <w:ind w:left="851" w:hanging="284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4 przegląd (w tym wymiana filtrów i cylindra nawilżacza) </w:t>
      </w:r>
      <w:r w:rsidR="005F6556" w:rsidRPr="000D03CB">
        <w:rPr>
          <w:rFonts w:asciiTheme="minorHAnsi" w:hAnsiTheme="minorHAnsi" w:cstheme="minorHAnsi"/>
          <w:sz w:val="22"/>
          <w:szCs w:val="22"/>
        </w:rPr>
        <w:t>do 30.</w:t>
      </w:r>
      <w:r w:rsidRPr="000D03CB">
        <w:rPr>
          <w:rFonts w:asciiTheme="minorHAnsi" w:hAnsiTheme="minorHAnsi" w:cstheme="minorHAnsi"/>
          <w:sz w:val="22"/>
          <w:szCs w:val="22"/>
        </w:rPr>
        <w:t>11</w:t>
      </w:r>
      <w:r w:rsidR="005F6556" w:rsidRPr="000D03CB">
        <w:rPr>
          <w:rFonts w:asciiTheme="minorHAnsi" w:hAnsiTheme="minorHAnsi" w:cstheme="minorHAnsi"/>
          <w:sz w:val="22"/>
          <w:szCs w:val="22"/>
        </w:rPr>
        <w:t>.202</w:t>
      </w:r>
      <w:r w:rsidR="00311E96">
        <w:rPr>
          <w:rFonts w:asciiTheme="minorHAnsi" w:hAnsiTheme="minorHAnsi" w:cstheme="minorHAnsi"/>
          <w:sz w:val="22"/>
          <w:szCs w:val="22"/>
        </w:rPr>
        <w:t>5</w:t>
      </w:r>
    </w:p>
    <w:p w14:paraId="62D22B08" w14:textId="2DF4B548" w:rsidR="009A3C58" w:rsidRPr="000D03CB" w:rsidRDefault="009A3C58" w:rsidP="000D03CB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Jeśli w toku wykonywania umowy, Wykonawca stwierdzi zaistnienie okoliczności, które dają podstawę do oceny, że przedmiot umowy nie zostanie wykonany w terminie określonym w umowie, Wykonawca niezwłocznie zawiadomi Zamawiającego drogą elektroniczną na adres podany w § 1</w:t>
      </w:r>
      <w:r w:rsidR="001533D1" w:rsidRPr="000D03CB">
        <w:rPr>
          <w:rFonts w:asciiTheme="minorHAnsi" w:hAnsiTheme="minorHAnsi" w:cstheme="minorHAnsi"/>
          <w:sz w:val="22"/>
          <w:szCs w:val="22"/>
        </w:rPr>
        <w:t>3</w:t>
      </w:r>
      <w:r w:rsidRPr="000D03CB">
        <w:rPr>
          <w:rFonts w:asciiTheme="minorHAnsi" w:hAnsiTheme="minorHAnsi" w:cstheme="minorHAnsi"/>
          <w:sz w:val="22"/>
          <w:szCs w:val="22"/>
        </w:rPr>
        <w:t xml:space="preserve"> ust. 1 pkt 1).</w:t>
      </w:r>
    </w:p>
    <w:p w14:paraId="79F2B5CC" w14:textId="77777777" w:rsidR="007B13F4" w:rsidRPr="000D03CB" w:rsidRDefault="007B13F4" w:rsidP="000D03CB">
      <w:pPr>
        <w:pStyle w:val="Akapitzlist"/>
        <w:widowControl/>
        <w:numPr>
          <w:ilvl w:val="0"/>
          <w:numId w:val="40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Szczegółowy harmonogram prac w czasie każdego przeglądu zostanie uzgodniony i spisany przez strony umowy przed przystąpieniem bezpośrednio do prac. Harmonogram ten będzie </w:t>
      </w:r>
      <w:r w:rsidRPr="000D03CB">
        <w:rPr>
          <w:rFonts w:asciiTheme="minorHAnsi" w:hAnsiTheme="minorHAnsi" w:cstheme="minorHAnsi"/>
          <w:sz w:val="22"/>
          <w:szCs w:val="22"/>
        </w:rPr>
        <w:lastRenderedPageBreak/>
        <w:t>uwzględniał terminy dostępności pomieszczeń lub części budynków ze względu na ewentualne imprezy i prowadzoną działalność w budynkach EC1.</w:t>
      </w:r>
    </w:p>
    <w:p w14:paraId="6F3558EE" w14:textId="77777777" w:rsidR="007B13F4" w:rsidRPr="000D03CB" w:rsidRDefault="007B13F4" w:rsidP="000D03CB">
      <w:pPr>
        <w:pStyle w:val="Akapitzlist"/>
        <w:widowControl/>
        <w:numPr>
          <w:ilvl w:val="0"/>
          <w:numId w:val="40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Z uwagi na specyfikę obiektu, przeprowadzenie prac będzie możliwe w dzień techniczny Planetarium, tj. w każdy poniedziałek miesiąca (z wyłączeniem świąt i innych).</w:t>
      </w:r>
    </w:p>
    <w:p w14:paraId="6CA18C2F" w14:textId="77777777" w:rsidR="007B13F4" w:rsidRPr="000D03CB" w:rsidRDefault="007B13F4" w:rsidP="000D03CB">
      <w:pPr>
        <w:pStyle w:val="Akapitzlist"/>
        <w:widowControl/>
        <w:numPr>
          <w:ilvl w:val="0"/>
          <w:numId w:val="40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Termin zakończenia prac będących przedmiotem niniejszej umowy, a w tym każdego</w:t>
      </w:r>
      <w:r w:rsidRPr="000D03CB">
        <w:rPr>
          <w:rFonts w:asciiTheme="minorHAnsi" w:hAnsiTheme="minorHAnsi" w:cstheme="minorHAnsi"/>
          <w:sz w:val="22"/>
          <w:szCs w:val="22"/>
        </w:rPr>
        <w:br/>
        <w:t>z przeglądów oznacza datę ostatecznego bezusterkowego protokolarnego ich przyjęcia przez Zamawiającego dla każdego przeglądu z osobna.</w:t>
      </w:r>
    </w:p>
    <w:p w14:paraId="0C8BCC4E" w14:textId="1356B124" w:rsidR="007B13F4" w:rsidRPr="000D03CB" w:rsidRDefault="007B13F4" w:rsidP="000D03CB">
      <w:pPr>
        <w:numPr>
          <w:ilvl w:val="0"/>
          <w:numId w:val="40"/>
        </w:numPr>
        <w:shd w:val="clear" w:color="auto" w:fill="FFFFFF"/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Jeśli w toku wykonywania umowy, Wykonawca stwierdzi zaistnienie okoliczności, które dają podstawę do oceny, że przedmiot umowy nie zostanie wykonany w terminach określonych </w:t>
      </w:r>
      <w:r w:rsidRPr="000D03CB">
        <w:rPr>
          <w:rFonts w:asciiTheme="minorHAnsi" w:hAnsiTheme="minorHAnsi" w:cstheme="minorHAnsi"/>
        </w:rPr>
        <w:br/>
        <w:t xml:space="preserve">w umowie, Wykonawca niezwłocznie zawiadomi Zamawiającego drogą elektroniczną na adresy </w:t>
      </w:r>
      <w:r w:rsidR="008C03F7">
        <w:rPr>
          <w:rFonts w:asciiTheme="minorHAnsi" w:hAnsiTheme="minorHAnsi" w:cstheme="minorHAnsi"/>
        </w:rPr>
        <w:t>wskazane w umowie.</w:t>
      </w:r>
    </w:p>
    <w:p w14:paraId="14ADF6B3" w14:textId="77777777" w:rsidR="00F50EA0" w:rsidRPr="00F50EA0" w:rsidRDefault="00F50EA0" w:rsidP="000D03CB">
      <w:pPr>
        <w:spacing w:after="0"/>
        <w:jc w:val="center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  <w:b/>
        </w:rPr>
        <w:t>§ 3 Obowiązki Zamawiającego</w:t>
      </w:r>
    </w:p>
    <w:p w14:paraId="70DDEE77" w14:textId="77777777" w:rsidR="00F50EA0" w:rsidRPr="00F50EA0" w:rsidRDefault="00F50EA0" w:rsidP="000D03CB">
      <w:pPr>
        <w:numPr>
          <w:ilvl w:val="0"/>
          <w:numId w:val="42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Zapewnienie Wykonawcy dostępu do urządzeń na czas trwania prac w uzgodnionych przez strony terminach umożliwiających realizację umowy.</w:t>
      </w:r>
    </w:p>
    <w:p w14:paraId="0D124957" w14:textId="77777777" w:rsidR="00F50EA0" w:rsidRPr="00F50EA0" w:rsidRDefault="00F50EA0" w:rsidP="000D03CB">
      <w:pPr>
        <w:numPr>
          <w:ilvl w:val="0"/>
          <w:numId w:val="42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Zapewnienie energii elektrycznej na czas trwania prac.</w:t>
      </w:r>
    </w:p>
    <w:p w14:paraId="119436B2" w14:textId="77777777" w:rsidR="00F50EA0" w:rsidRPr="00F50EA0" w:rsidRDefault="00F50EA0" w:rsidP="000D03CB">
      <w:pPr>
        <w:numPr>
          <w:ilvl w:val="0"/>
          <w:numId w:val="42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Wyznaczenie osób do kontaktów: ………, …..@ec1lodz.pl, tel.: …..</w:t>
      </w:r>
    </w:p>
    <w:p w14:paraId="7E0304F4" w14:textId="375167CF" w:rsidR="00F50EA0" w:rsidRPr="000D03CB" w:rsidRDefault="00F50EA0" w:rsidP="000D03CB">
      <w:pPr>
        <w:numPr>
          <w:ilvl w:val="0"/>
          <w:numId w:val="42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Przystąpienie do odbioru prac zgodnie z § 7 niniejszej umowy.</w:t>
      </w:r>
    </w:p>
    <w:p w14:paraId="54E210FB" w14:textId="0BBEC650" w:rsidR="00F50EA0" w:rsidRPr="00F50EA0" w:rsidRDefault="00F50EA0" w:rsidP="000D03CB">
      <w:pPr>
        <w:numPr>
          <w:ilvl w:val="0"/>
          <w:numId w:val="42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Dokonywanie w ustalonych terminach płatności za bezusterkowo wykonane prac</w:t>
      </w:r>
      <w:r w:rsidR="00621AF1">
        <w:rPr>
          <w:rFonts w:asciiTheme="minorHAnsi" w:hAnsiTheme="minorHAnsi" w:cstheme="minorHAnsi"/>
        </w:rPr>
        <w:t>e</w:t>
      </w:r>
      <w:r w:rsidRPr="00F50EA0">
        <w:rPr>
          <w:rFonts w:asciiTheme="minorHAnsi" w:hAnsiTheme="minorHAnsi" w:cstheme="minorHAnsi"/>
        </w:rPr>
        <w:t xml:space="preserve"> zgodnie</w:t>
      </w:r>
      <w:r w:rsidRPr="00F50EA0">
        <w:rPr>
          <w:rFonts w:asciiTheme="minorHAnsi" w:hAnsiTheme="minorHAnsi" w:cstheme="minorHAnsi"/>
        </w:rPr>
        <w:br/>
        <w:t>z § 6 niniejszej umowy.</w:t>
      </w:r>
    </w:p>
    <w:p w14:paraId="7FB24F43" w14:textId="77777777" w:rsidR="00F50EA0" w:rsidRPr="00F50EA0" w:rsidRDefault="00F50EA0" w:rsidP="000D03CB">
      <w:pPr>
        <w:spacing w:after="0"/>
        <w:jc w:val="center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  <w:b/>
        </w:rPr>
        <w:t>§ 4</w:t>
      </w:r>
      <w:r w:rsidRPr="00F50EA0">
        <w:rPr>
          <w:rFonts w:asciiTheme="minorHAnsi" w:hAnsiTheme="minorHAnsi" w:cstheme="minorHAnsi"/>
        </w:rPr>
        <w:t xml:space="preserve"> </w:t>
      </w:r>
      <w:r w:rsidRPr="00F50EA0">
        <w:rPr>
          <w:rFonts w:asciiTheme="minorHAnsi" w:hAnsiTheme="minorHAnsi" w:cstheme="minorHAnsi"/>
          <w:b/>
        </w:rPr>
        <w:t>Obowiązki Wykonawcy</w:t>
      </w:r>
    </w:p>
    <w:p w14:paraId="7697B49F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Terminowe, prawidłowe i bezpieczne wykonanie przedmiotu umowy zgodnie z zasadami sztuki budowlanej, obowiązującymi normami, wskazaniami nadzoru oraz obowiązującymi przepisami, w tym przepisami BHP i przeciwpożarowymi oraz Prawa Pracy.</w:t>
      </w:r>
    </w:p>
    <w:p w14:paraId="34F93E8F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Wykonanie przedmiotu umowy wyłącznie siłami własnymi. Wykonawca nie może zlecać wykonania choćby części przedmiotu umowy jakiemukolwiek innemu podmiotowi bez zgody Zamawiającego.</w:t>
      </w:r>
    </w:p>
    <w:p w14:paraId="58E1C518" w14:textId="77777777" w:rsidR="00F50EA0" w:rsidRPr="00F50EA0" w:rsidRDefault="00F50EA0" w:rsidP="000D03CB">
      <w:pPr>
        <w:numPr>
          <w:ilvl w:val="0"/>
          <w:numId w:val="41"/>
        </w:numPr>
        <w:shd w:val="clear" w:color="auto" w:fill="FFFFFF"/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Wykonywanie prac określonych w § 1 ust. 1-2 w godzinach uzgodnionych z Zamawiającym.</w:t>
      </w:r>
    </w:p>
    <w:p w14:paraId="68531F0E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Posiadanie wiedzy i doświadczenia oraz potencjału technicznego do wykonania robót stanowiących przedmiot umowy.</w:t>
      </w:r>
    </w:p>
    <w:p w14:paraId="57DB4728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Posiadanie certyfikatu potwierdzającego posiadanie wiedzy i umiejętności określonych</w:t>
      </w:r>
      <w:r w:rsidRPr="00F50EA0">
        <w:rPr>
          <w:rFonts w:asciiTheme="minorHAnsi" w:hAnsiTheme="minorHAnsi" w:cstheme="minorHAnsi"/>
        </w:rPr>
        <w:br/>
        <w:t xml:space="preserve">w  Rozporządzeniu Ministra Rozwoju z dnia 17 grudnia 2015 r. w sprawie minimalnych wymagań dotyczących wyposażenia technicznego odpowiedniego dla wykonywania czynności objętych certyfikatem personelu oraz spełnienie wymagań zapisanych w ustawie z dnia 28 września </w:t>
      </w:r>
      <w:r w:rsidRPr="00F50EA0">
        <w:rPr>
          <w:rFonts w:asciiTheme="minorHAnsi" w:hAnsiTheme="minorHAnsi" w:cstheme="minorHAnsi"/>
        </w:rPr>
        <w:br/>
        <w:t xml:space="preserve">2017 r. o substancjach zubożających warstwę ozonową oraz o niektórych fluorowanych gazach cieplarnianych. </w:t>
      </w:r>
    </w:p>
    <w:p w14:paraId="1245B907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Dokonanie wpisów w kartę urządzenia o wykonanych czynnościach serwisowych zgodnie z ustawą z dnia 28 września 2017 r. o substancjach zubożających warstwę ozonową oraz o niektórych fluorowanych gazach cieplarnianych.</w:t>
      </w:r>
    </w:p>
    <w:p w14:paraId="17D7FFD0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Wyznaczenie uprawnionego do kierowania i nadzorowania prac będących przedmiotem zamówienia kierownika prac w osobie: ……………………………………………, odpowiedzialnego za bezpieczną organizację prac z kompetencjami do podejmowania decyzji dotyczących realizacji przedmiotu umowy, pełniącego bezpośredni nadzór nad podległymi mu pracownikami.</w:t>
      </w:r>
    </w:p>
    <w:p w14:paraId="547D7FDD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 xml:space="preserve">Niedopuszczenie do realizacji przedmiotu umowy nieupoważnionych osób usuwać z terenu prac pracowników własnych rażąco naruszających przepisy i zasady BHP i ppoż. lub stwarzających bezpośrednie zagrożenie dla zdrowia lub życia przebywających na terenie EC1, </w:t>
      </w:r>
      <w:r w:rsidRPr="00F50EA0">
        <w:rPr>
          <w:rFonts w:asciiTheme="minorHAnsi" w:hAnsiTheme="minorHAnsi" w:cstheme="minorHAnsi"/>
        </w:rPr>
        <w:br/>
        <w:t>a w tym osoby wskazane przez służbę BHP Zamawiającego.</w:t>
      </w:r>
    </w:p>
    <w:p w14:paraId="6D9F2F0D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Wykonywanie poleceń nadzoru ze strony Zamawiającego, przestrzeganie określonych przez Zamawiającego zasad zapewniających bezpieczne warunki pracy oraz zasad kontroli jakości.</w:t>
      </w:r>
    </w:p>
    <w:p w14:paraId="0EDD09E6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>Używanie do prac jedynie sprawnych i bezpiecznych maszyn i urządzeń oraz sprzętu zabezpieczającego posiadającego aktualną dokumentację poświadczającą ich sprawność techniczną oraz świadectwa dopuszczające do pracy.</w:t>
      </w:r>
    </w:p>
    <w:p w14:paraId="50D17FEA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lastRenderedPageBreak/>
        <w:t xml:space="preserve"> Zapewnienie wykwalifikowanego, przeszkolonego i uprawnionego personelu do wykonywania przedmiotu zamówienia (łącznie z nadzorem bezpośrednim) wyposażonego </w:t>
      </w:r>
      <w:r w:rsidRPr="00F50EA0">
        <w:rPr>
          <w:rFonts w:asciiTheme="minorHAnsi" w:hAnsiTheme="minorHAnsi" w:cstheme="minorHAnsi"/>
        </w:rPr>
        <w:br/>
        <w:t>w sprzęt ochrony osobistej, podstawowe narzędzia niezbędne do realizacji przedmiotu umowy.</w:t>
      </w:r>
    </w:p>
    <w:p w14:paraId="1025192A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 xml:space="preserve"> Dostarczenie na żądanie Zamawiającego oświadczenia, że wszyscy pracownicy zatrudnieni przy realizacji przedmiotu umowy posiadają aktualne badania lekarskie dopuszczające do prac (w tym na wysokości) i są przeszkoleni w zakresie przepisów BHP i p-</w:t>
      </w:r>
      <w:proofErr w:type="spellStart"/>
      <w:r w:rsidRPr="00F50EA0">
        <w:rPr>
          <w:rFonts w:asciiTheme="minorHAnsi" w:hAnsiTheme="minorHAnsi" w:cstheme="minorHAnsi"/>
        </w:rPr>
        <w:t>poż</w:t>
      </w:r>
      <w:proofErr w:type="spellEnd"/>
      <w:r w:rsidRPr="00F50EA0">
        <w:rPr>
          <w:rFonts w:asciiTheme="minorHAnsi" w:hAnsiTheme="minorHAnsi" w:cstheme="minorHAnsi"/>
        </w:rPr>
        <w:t>., bezpiecznego prowadzenia prac oraz posiadają uprawnienia i kwalifikacje do wykonywania planowanych prac.</w:t>
      </w:r>
    </w:p>
    <w:p w14:paraId="7A431BF9" w14:textId="77777777" w:rsidR="00F50EA0" w:rsidRPr="00F50EA0" w:rsidRDefault="00F50EA0" w:rsidP="000D03CB">
      <w:pPr>
        <w:numPr>
          <w:ilvl w:val="0"/>
          <w:numId w:val="41"/>
        </w:numPr>
        <w:shd w:val="clear" w:color="auto" w:fill="FFFFFF"/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  <w:b/>
        </w:rPr>
      </w:pPr>
      <w:r w:rsidRPr="00F50EA0">
        <w:rPr>
          <w:rFonts w:asciiTheme="minorHAnsi" w:hAnsiTheme="minorHAnsi" w:cstheme="minorHAnsi"/>
        </w:rPr>
        <w:t>Prowadzenia prac w sposób niepowodujący uszkodzeń w istniejących elementach budynków oraz zabezpieczenia miejsc wykonywania prac i dróg komunikacyjnych przed powstaniem uszkodzeń.</w:t>
      </w:r>
    </w:p>
    <w:p w14:paraId="7B9516BD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 xml:space="preserve"> Utrzymanie ładu i porządku w czasie realizacji przedmiotu umowy pod rygorem wykonania prac porządkowych przez Zamawiającego na koszt Wykonawcy.</w:t>
      </w:r>
    </w:p>
    <w:p w14:paraId="21965775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 xml:space="preserve"> Uporządkowania miejsc pracy po zakończeniu czynności przeglądów oraz wywozu śmieci, opakowań, odpadów po pracach ujętych w niniejszej umowie na własny koszt.</w:t>
      </w:r>
    </w:p>
    <w:p w14:paraId="1FA5F4A7" w14:textId="77777777" w:rsidR="00F50EA0" w:rsidRPr="00F50EA0" w:rsidRDefault="00F50EA0" w:rsidP="000D03CB">
      <w:pPr>
        <w:numPr>
          <w:ilvl w:val="0"/>
          <w:numId w:val="4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F50EA0">
        <w:rPr>
          <w:rFonts w:asciiTheme="minorHAnsi" w:hAnsiTheme="minorHAnsi" w:cstheme="minorHAnsi"/>
        </w:rPr>
        <w:t xml:space="preserve"> Niezwłoczne informowanie Zamawiającego o każdej zmianie danych zawartych w dokumentach złożonych do niniejszej umowy.</w:t>
      </w:r>
    </w:p>
    <w:p w14:paraId="02CD9C0A" w14:textId="77777777" w:rsidR="00CE3BD5" w:rsidRPr="000D03CB" w:rsidRDefault="00CE3BD5" w:rsidP="000D03CB">
      <w:pPr>
        <w:tabs>
          <w:tab w:val="left" w:pos="284"/>
        </w:tabs>
        <w:spacing w:after="0"/>
        <w:jc w:val="center"/>
        <w:rPr>
          <w:rFonts w:asciiTheme="minorHAnsi" w:hAnsiTheme="minorHAnsi" w:cstheme="minorHAnsi"/>
          <w:b/>
        </w:rPr>
      </w:pPr>
    </w:p>
    <w:p w14:paraId="24E7E062" w14:textId="77777777" w:rsidR="00CE3BD5" w:rsidRPr="000D03CB" w:rsidRDefault="00CE3BD5" w:rsidP="000D03CB">
      <w:pPr>
        <w:tabs>
          <w:tab w:val="left" w:pos="284"/>
        </w:tabs>
        <w:spacing w:after="0"/>
        <w:jc w:val="center"/>
        <w:rPr>
          <w:rFonts w:asciiTheme="minorHAnsi" w:hAnsiTheme="minorHAnsi" w:cstheme="minorHAnsi"/>
          <w:b/>
        </w:rPr>
      </w:pPr>
      <w:r w:rsidRPr="000D03CB">
        <w:rPr>
          <w:rFonts w:asciiTheme="minorHAnsi" w:hAnsiTheme="minorHAnsi" w:cstheme="minorHAnsi"/>
          <w:b/>
        </w:rPr>
        <w:t>§ 5. Wymagania i uwarunkowania techniczne</w:t>
      </w:r>
    </w:p>
    <w:p w14:paraId="6E97E4A5" w14:textId="77777777" w:rsidR="00CE3BD5" w:rsidRPr="000D03CB" w:rsidRDefault="00CE3BD5" w:rsidP="000D03CB">
      <w:pPr>
        <w:numPr>
          <w:ilvl w:val="0"/>
          <w:numId w:val="35"/>
        </w:numPr>
        <w:spacing w:after="0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Wykonawca zobowiązany jest:</w:t>
      </w:r>
    </w:p>
    <w:p w14:paraId="542B8500" w14:textId="77777777" w:rsidR="00CE3BD5" w:rsidRPr="000D03CB" w:rsidRDefault="00CE3BD5" w:rsidP="000D03CB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wykonywać przeglądy, konserwacje i serwisowanie zgodnie z obowiązującymi normami, instrukcjami i zaleceniami producentów poszczególnych systemów lub instrukcjami </w:t>
      </w:r>
      <w:r w:rsidRPr="000D03CB">
        <w:rPr>
          <w:rFonts w:asciiTheme="minorHAnsi" w:hAnsiTheme="minorHAnsi" w:cstheme="minorHAnsi"/>
        </w:rPr>
        <w:br/>
        <w:t>i zaleceniami dokumentacji powykonawczej systemów lub instalacji;</w:t>
      </w:r>
    </w:p>
    <w:p w14:paraId="249A42F8" w14:textId="77777777" w:rsidR="00CE3BD5" w:rsidRPr="000D03CB" w:rsidRDefault="00CE3BD5" w:rsidP="000D03CB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wykonywać prace przeglądowe, konserwacyjne i serwisowe przy zastosowaniu materiałów posiadających aktualne aprobaty techniczne, dopuszczenia, atesty </w:t>
      </w:r>
      <w:r w:rsidRPr="000D03CB">
        <w:rPr>
          <w:rFonts w:asciiTheme="minorHAnsi" w:hAnsiTheme="minorHAnsi" w:cstheme="minorHAnsi"/>
        </w:rPr>
        <w:br/>
        <w:t>i certyfikaty;</w:t>
      </w:r>
    </w:p>
    <w:p w14:paraId="4D07E222" w14:textId="7B5AB40B" w:rsidR="00CE3BD5" w:rsidRPr="000D03CB" w:rsidRDefault="00CE3BD5" w:rsidP="000D03CB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zapewnić sprzęt potrzebny do wykonywania prac serwisow</w:t>
      </w:r>
      <w:r w:rsidR="00311E96">
        <w:rPr>
          <w:rFonts w:asciiTheme="minorHAnsi" w:hAnsiTheme="minorHAnsi" w:cstheme="minorHAnsi"/>
        </w:rPr>
        <w:t>ych w tym m.in. drabiny,</w:t>
      </w:r>
      <w:r w:rsidRPr="000D03CB">
        <w:rPr>
          <w:rFonts w:asciiTheme="minorHAnsi" w:hAnsiTheme="minorHAnsi" w:cstheme="minorHAnsi"/>
        </w:rPr>
        <w:t xml:space="preserve"> urządzenia do kontroli i serwisowania s</w:t>
      </w:r>
      <w:r w:rsidR="00311E96">
        <w:rPr>
          <w:rFonts w:asciiTheme="minorHAnsi" w:hAnsiTheme="minorHAnsi" w:cstheme="minorHAnsi"/>
        </w:rPr>
        <w:t>ystemów</w:t>
      </w:r>
      <w:r w:rsidRPr="000D03CB">
        <w:rPr>
          <w:rFonts w:asciiTheme="minorHAnsi" w:hAnsiTheme="minorHAnsi" w:cstheme="minorHAnsi"/>
        </w:rPr>
        <w:t>;</w:t>
      </w:r>
    </w:p>
    <w:p w14:paraId="427B1B7A" w14:textId="77777777" w:rsidR="00CE3BD5" w:rsidRPr="000D03CB" w:rsidRDefault="00CE3BD5" w:rsidP="000D03CB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odnotować w książce pracy szafy klimatyzacji precyzyjnej pobyty konserwacyjne, nieprawidłowości stwierdzone po konserwacji oraz wszystkie inne istotne zdarzenia a także, w razie konieczności, dostarczyć nową książkę pracy szafy klimatyzacji precyzyjnej, </w:t>
      </w:r>
    </w:p>
    <w:p w14:paraId="07D9EB18" w14:textId="77777777" w:rsidR="00CE3BD5" w:rsidRPr="000D03CB" w:rsidRDefault="00CE3BD5" w:rsidP="000D03CB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spełniać warunki rozporządzenie Ministra Rozwoju I Finansów z dnia 7 grudnia 2017 r. w sprawie minimalnego wyposażenia technicznego, procedur oraz systemu dokumentowania czynności przy prowadzeniu działalności, polegającej na instalowaniu, konserwacji lub serwisowaniu, naprawie lub likwidacji urządzeń, zawierających fluorowane gazy cieplarniane (Dz.U. poz. 2417); </w:t>
      </w:r>
    </w:p>
    <w:p w14:paraId="4E1CAE0B" w14:textId="77777777" w:rsidR="00CE3BD5" w:rsidRPr="000D03CB" w:rsidRDefault="00CE3BD5" w:rsidP="000D03CB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spełniać warunki rozporządzenia Ministra Rozwoju I Finansów z dnia 7 grudnia 2017 r. w sprawie minimalnego wyposażenia technicznego odpowiedniego dla wykonywania czynności objętych certyfikatem dla personelu w zakresie fluorowanych gazów cieplarnianych i substancji kontrolowanych (Dz.U. poz. 2410);</w:t>
      </w:r>
    </w:p>
    <w:p w14:paraId="3D4DA9EC" w14:textId="77777777" w:rsidR="00CE3BD5" w:rsidRPr="000D03CB" w:rsidRDefault="00CE3BD5" w:rsidP="000D03CB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personel wykonujący czynności kontroli szczelności, konserwacji lub serwisowania systemów ochrony przeciwpożarowej, obowiązany jest do posiadania certyfikatów dla personelu, o którym mowa w art. 20 ust. 2 ustawy z dnia 15 maja 2015 r. o substancjach zubażających warstwę ozonową oraz niektórych fluorowanych gazach cieplarnianych (Dz. U. z 2020 r. poz. 2065); </w:t>
      </w:r>
    </w:p>
    <w:p w14:paraId="525D640A" w14:textId="582217EA" w:rsidR="00CE3BD5" w:rsidRPr="000D03CB" w:rsidRDefault="00CE3BD5" w:rsidP="000D03CB">
      <w:pPr>
        <w:numPr>
          <w:ilvl w:val="1"/>
          <w:numId w:val="36"/>
        </w:numPr>
        <w:spacing w:after="0"/>
        <w:ind w:left="709" w:hanging="425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posiadać certyfikat dla przedsiębiorców, o którym mowa w art. 29 ustawy z dnia 15 maja 2015 r. o substancjach zubażających warstwę ozonową oraz niektórych fluorowanych gazach cieplarnianych (Dz. U. z 2020 r. poz. 2065). Certyfikaty wydane w innych państwach członkowskich Unii Europejskiej będą uznane wraz z tłumaczeniem przysięgłym certyfikatu na język polski.</w:t>
      </w:r>
    </w:p>
    <w:p w14:paraId="1DA69ED4" w14:textId="77777777" w:rsidR="00F50EA0" w:rsidRPr="000D03CB" w:rsidRDefault="00F50EA0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43B1555D" w14:textId="77777777" w:rsidR="00F50EA0" w:rsidRPr="000D03CB" w:rsidRDefault="00F50EA0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3E862A2E" w14:textId="1C27F366" w:rsidR="009A3C58" w:rsidRPr="000D03CB" w:rsidRDefault="009A3C58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D03CB">
        <w:rPr>
          <w:rFonts w:asciiTheme="minorHAnsi" w:hAnsiTheme="minorHAnsi" w:cstheme="minorHAnsi"/>
          <w:b/>
          <w:sz w:val="22"/>
          <w:szCs w:val="22"/>
        </w:rPr>
        <w:lastRenderedPageBreak/>
        <w:t xml:space="preserve">§ </w:t>
      </w:r>
      <w:r w:rsidR="0056149F" w:rsidRPr="000D03CB">
        <w:rPr>
          <w:rFonts w:asciiTheme="minorHAnsi" w:hAnsiTheme="minorHAnsi" w:cstheme="minorHAnsi"/>
          <w:b/>
          <w:sz w:val="22"/>
          <w:szCs w:val="22"/>
        </w:rPr>
        <w:t>6</w:t>
      </w:r>
      <w:r w:rsidRPr="000D03CB">
        <w:rPr>
          <w:rFonts w:asciiTheme="minorHAnsi" w:hAnsiTheme="minorHAnsi" w:cstheme="minorHAnsi"/>
          <w:b/>
          <w:sz w:val="22"/>
          <w:szCs w:val="22"/>
        </w:rPr>
        <w:t xml:space="preserve"> Wynagrodzenie Wykonawcy</w:t>
      </w:r>
    </w:p>
    <w:p w14:paraId="3C0CEE45" w14:textId="77777777" w:rsidR="009A3C58" w:rsidRPr="000D03CB" w:rsidRDefault="009A3C58" w:rsidP="000D03CB">
      <w:pPr>
        <w:pStyle w:val="Akapitzlist"/>
        <w:numPr>
          <w:ilvl w:val="0"/>
          <w:numId w:val="19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Łączna wartość wynagrodzenia w ramach niniejszej umowy wynosi </w:t>
      </w:r>
      <w:r w:rsidR="00E02E6C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……..</w:t>
      </w:r>
      <w:r w:rsidRPr="000D03CB">
        <w:rPr>
          <w:rFonts w:asciiTheme="minorHAnsi" w:hAnsiTheme="minorHAnsi" w:cstheme="minorHAnsi"/>
          <w:sz w:val="22"/>
          <w:szCs w:val="22"/>
        </w:rPr>
        <w:t xml:space="preserve"> netto (słownie: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…………..</w:t>
      </w:r>
      <w:r w:rsidR="004A5CAD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sz w:val="22"/>
          <w:szCs w:val="22"/>
        </w:rPr>
        <w:t xml:space="preserve"> 00/100 zł) plus należny podatek VAT w wysokości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…………..</w:t>
      </w:r>
      <w:r w:rsidRPr="000D03CB">
        <w:rPr>
          <w:rFonts w:asciiTheme="minorHAnsi" w:hAnsiTheme="minorHAnsi" w:cstheme="minorHAnsi"/>
          <w:sz w:val="22"/>
          <w:szCs w:val="22"/>
        </w:rPr>
        <w:t xml:space="preserve"> tj. </w:t>
      </w:r>
      <w:r w:rsidR="004A5CAD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……………….</w:t>
      </w:r>
      <w:r w:rsidR="00E02E6C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sz w:val="22"/>
          <w:szCs w:val="22"/>
        </w:rPr>
        <w:t xml:space="preserve"> zł (słownie</w:t>
      </w:r>
      <w:r w:rsidR="00E02E6C" w:rsidRPr="000D03CB">
        <w:rPr>
          <w:rFonts w:asciiTheme="minorHAnsi" w:hAnsiTheme="minorHAnsi" w:cstheme="minorHAnsi"/>
          <w:sz w:val="22"/>
          <w:szCs w:val="22"/>
        </w:rPr>
        <w:t xml:space="preserve">: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………………</w:t>
      </w:r>
      <w:r w:rsidR="00E02E6C" w:rsidRPr="000D03CB">
        <w:rPr>
          <w:rFonts w:asciiTheme="minorHAnsi" w:hAnsiTheme="minorHAnsi" w:cstheme="minorHAnsi"/>
          <w:sz w:val="22"/>
          <w:szCs w:val="22"/>
        </w:rPr>
        <w:t>/100</w:t>
      </w:r>
      <w:r w:rsidRPr="000D03CB">
        <w:rPr>
          <w:rFonts w:asciiTheme="minorHAnsi" w:hAnsiTheme="minorHAnsi" w:cstheme="minorHAnsi"/>
          <w:sz w:val="22"/>
          <w:szCs w:val="22"/>
        </w:rPr>
        <w:t xml:space="preserve">), co daje łączną kwotę </w:t>
      </w:r>
      <w:r w:rsidR="00E02E6C" w:rsidRPr="000D03CB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D24BD5" w:rsidRPr="000D03CB">
        <w:rPr>
          <w:rFonts w:asciiTheme="minorHAnsi" w:hAnsiTheme="minorHAnsi" w:cstheme="minorHAnsi"/>
          <w:b/>
          <w:bCs/>
          <w:sz w:val="22"/>
          <w:szCs w:val="22"/>
        </w:rPr>
        <w:t>…………….</w:t>
      </w:r>
      <w:r w:rsidR="004A5CAD" w:rsidRPr="000D03CB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sz w:val="22"/>
          <w:szCs w:val="22"/>
        </w:rPr>
        <w:t xml:space="preserve">zł brutto (słownie: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……………….</w:t>
      </w:r>
      <w:r w:rsidRPr="000D03CB">
        <w:rPr>
          <w:rFonts w:asciiTheme="minorHAnsi" w:hAnsiTheme="minorHAnsi" w:cstheme="minorHAnsi"/>
          <w:sz w:val="22"/>
          <w:szCs w:val="22"/>
        </w:rPr>
        <w:t>/100 zł).</w:t>
      </w:r>
    </w:p>
    <w:p w14:paraId="571D9273" w14:textId="77777777" w:rsidR="009A3C58" w:rsidRPr="000D03CB" w:rsidRDefault="009A3C58" w:rsidP="000D03CB">
      <w:pPr>
        <w:pStyle w:val="Akapitzlist"/>
        <w:numPr>
          <w:ilvl w:val="0"/>
          <w:numId w:val="19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Łączna wartość wynagrodzenia za wykonanie </w:t>
      </w:r>
      <w:r w:rsidRPr="000D03CB">
        <w:rPr>
          <w:rFonts w:asciiTheme="minorHAnsi" w:hAnsiTheme="minorHAnsi" w:cstheme="minorHAnsi"/>
          <w:b/>
          <w:bCs/>
          <w:sz w:val="22"/>
          <w:szCs w:val="22"/>
        </w:rPr>
        <w:t>jednego przeglądu</w:t>
      </w:r>
      <w:r w:rsidRPr="000D03CB">
        <w:rPr>
          <w:rFonts w:asciiTheme="minorHAnsi" w:hAnsiTheme="minorHAnsi" w:cstheme="minorHAnsi"/>
          <w:sz w:val="22"/>
          <w:szCs w:val="22"/>
        </w:rPr>
        <w:t xml:space="preserve"> wynosi </w:t>
      </w:r>
      <w:r w:rsidR="007A48A6" w:rsidRPr="000D03CB">
        <w:rPr>
          <w:rFonts w:asciiTheme="minorHAnsi" w:hAnsiTheme="minorHAnsi" w:cstheme="minorHAnsi"/>
          <w:sz w:val="22"/>
          <w:szCs w:val="22"/>
        </w:rPr>
        <w:t>………………….</w:t>
      </w:r>
      <w:r w:rsidR="00E02E6C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sz w:val="22"/>
          <w:szCs w:val="22"/>
        </w:rPr>
        <w:t xml:space="preserve">zł netto (słownie: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…………..</w:t>
      </w:r>
      <w:r w:rsidR="00E41E91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sz w:val="22"/>
          <w:szCs w:val="22"/>
        </w:rPr>
        <w:t xml:space="preserve"> /100 zł) plus należny podatek VAT w wysokości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………</w:t>
      </w:r>
      <w:r w:rsidRPr="000D03CB">
        <w:rPr>
          <w:rFonts w:asciiTheme="minorHAnsi" w:hAnsiTheme="minorHAnsi" w:cstheme="minorHAnsi"/>
          <w:sz w:val="22"/>
          <w:szCs w:val="22"/>
        </w:rPr>
        <w:t xml:space="preserve">% </w:t>
      </w:r>
      <w:proofErr w:type="spellStart"/>
      <w:r w:rsidRPr="000D03CB">
        <w:rPr>
          <w:rFonts w:asciiTheme="minorHAnsi" w:hAnsiTheme="minorHAnsi" w:cstheme="minorHAnsi"/>
          <w:sz w:val="22"/>
          <w:szCs w:val="22"/>
        </w:rPr>
        <w:t>tj</w:t>
      </w:r>
      <w:proofErr w:type="spellEnd"/>
      <w:r w:rsidR="00D24BD5" w:rsidRPr="000D03CB">
        <w:rPr>
          <w:rFonts w:asciiTheme="minorHAnsi" w:hAnsiTheme="minorHAnsi" w:cstheme="minorHAnsi"/>
          <w:sz w:val="22"/>
          <w:szCs w:val="22"/>
        </w:rPr>
        <w:t>…………</w:t>
      </w:r>
      <w:r w:rsidR="00E02E6C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sz w:val="22"/>
          <w:szCs w:val="22"/>
        </w:rPr>
        <w:t xml:space="preserve"> zł (słownie: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………………….</w:t>
      </w:r>
      <w:r w:rsidRPr="000D03CB">
        <w:rPr>
          <w:rFonts w:asciiTheme="minorHAnsi" w:hAnsiTheme="minorHAnsi" w:cstheme="minorHAnsi"/>
          <w:sz w:val="22"/>
          <w:szCs w:val="22"/>
        </w:rPr>
        <w:t xml:space="preserve">/100 zł), co daje łączną kwotę  </w:t>
      </w:r>
      <w:r w:rsidR="00D24BD5" w:rsidRPr="000D03CB">
        <w:rPr>
          <w:rFonts w:asciiTheme="minorHAnsi" w:hAnsiTheme="minorHAnsi" w:cstheme="minorHAnsi"/>
          <w:b/>
          <w:bCs/>
          <w:sz w:val="22"/>
          <w:szCs w:val="22"/>
        </w:rPr>
        <w:t>……………</w:t>
      </w:r>
      <w:r w:rsidRPr="000D03CB">
        <w:rPr>
          <w:rFonts w:asciiTheme="minorHAnsi" w:hAnsiTheme="minorHAnsi" w:cstheme="minorHAnsi"/>
          <w:sz w:val="22"/>
          <w:szCs w:val="22"/>
        </w:rPr>
        <w:t xml:space="preserve">  zł brutto (słownie: </w:t>
      </w:r>
      <w:r w:rsidR="00D24BD5" w:rsidRPr="000D03CB">
        <w:rPr>
          <w:rFonts w:asciiTheme="minorHAnsi" w:hAnsiTheme="minorHAnsi" w:cstheme="minorHAnsi"/>
          <w:sz w:val="22"/>
          <w:szCs w:val="22"/>
        </w:rPr>
        <w:t>………………….</w:t>
      </w:r>
      <w:r w:rsidRPr="000D03CB">
        <w:rPr>
          <w:rFonts w:asciiTheme="minorHAnsi" w:hAnsiTheme="minorHAnsi" w:cstheme="minorHAnsi"/>
          <w:sz w:val="22"/>
          <w:szCs w:val="22"/>
        </w:rPr>
        <w:t>/100 zł).</w:t>
      </w:r>
    </w:p>
    <w:p w14:paraId="24882743" w14:textId="77777777" w:rsidR="009A3C58" w:rsidRPr="000D03CB" w:rsidRDefault="009A3C58" w:rsidP="000D03CB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Wykonawca nie może żądać podwyższenia wynagrodzenia określonego w ust.1 niniejszego paragrafu, nawet jeżeli w chwili zawarcia umowy, na bazie dostarczonych materiałów wejściowych, nie przewidział wszystkich kosztów niezbędnych do prawidłowej realizacji przedmiotu umowy.</w:t>
      </w:r>
    </w:p>
    <w:p w14:paraId="2F80033C" w14:textId="3C47DFC1" w:rsidR="0056149F" w:rsidRPr="000D03CB" w:rsidRDefault="009A3C58" w:rsidP="000D03CB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Wynagrodzenie powyższe dotyczy całościowej realizacji przedmiotu umowy i obejmuje koszty urządzeń pomocniczych, materiałów do zabezpieczenia przed uszkodzeniem istniejących elementów budynków i innych elementów potrzebnych do właściwej</w:t>
      </w:r>
      <w:r w:rsidR="00621AF1">
        <w:rPr>
          <w:rFonts w:asciiTheme="minorHAnsi" w:hAnsiTheme="minorHAnsi" w:cstheme="minorHAnsi"/>
          <w:sz w:val="22"/>
          <w:szCs w:val="22"/>
        </w:rPr>
        <w:t xml:space="preserve"> realizacji</w:t>
      </w:r>
      <w:r w:rsidRPr="000D03CB">
        <w:rPr>
          <w:rFonts w:asciiTheme="minorHAnsi" w:hAnsiTheme="minorHAnsi" w:cstheme="minorHAnsi"/>
          <w:sz w:val="22"/>
          <w:szCs w:val="22"/>
        </w:rPr>
        <w:t xml:space="preserve"> przedmiotu umowy.</w:t>
      </w:r>
    </w:p>
    <w:p w14:paraId="6F048053" w14:textId="5D08D35C" w:rsidR="009A3C58" w:rsidRPr="000D03CB" w:rsidRDefault="009A3C58" w:rsidP="000D03CB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Podstawę do wystawienia faktury przez Wykonawcę stanowi protokół przeglądu okresowego podpisany przez osobę wyznaczoną przez Zamawiającego.</w:t>
      </w:r>
    </w:p>
    <w:p w14:paraId="1ABBEABD" w14:textId="7A8D479F" w:rsidR="009A3C58" w:rsidRPr="000D03CB" w:rsidRDefault="009A3C58" w:rsidP="000D03CB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Faktura płatna będzie przez Zamawiającego przelewem bankowym w ciągu 30 dni licząc od daty wpływu prawidłowo wystawionej faktury wraz z podpisanym protokołem odbioru do biura Zamawiającego w Łodzi przy ul. Tuwima 46.</w:t>
      </w:r>
    </w:p>
    <w:p w14:paraId="36290E6E" w14:textId="7EEB5E74" w:rsidR="009A3C58" w:rsidRPr="000D03CB" w:rsidRDefault="009A3C58" w:rsidP="000D03CB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Faktura za wykonane prace będzie płatna przez Zamawiającego na konto Wykonawcy wskazane na fakturze.</w:t>
      </w:r>
    </w:p>
    <w:p w14:paraId="601B6D86" w14:textId="10669FCD" w:rsidR="009A3C58" w:rsidRPr="000D03CB" w:rsidRDefault="009A3C58" w:rsidP="000D03CB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Do przeniesienia wierzytelności z tytułu niniejszej umowy wymagana jest pisemna zgoda Zamawiającego wyrażona przed dokonaniem cesji. Cesja bez zgody Zamawiającego wyrażonej na piśmie jest nieważna.</w:t>
      </w:r>
    </w:p>
    <w:p w14:paraId="1745862C" w14:textId="178B6265" w:rsidR="009A3C58" w:rsidRPr="000D03CB" w:rsidRDefault="009A3C58" w:rsidP="000D03CB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W przypadku, gdy wskazany przez Wykonawcę rachunek bankowy, na który ma nastąpić zapłata wynagrodzenia, nie widnieje w wykazie podmiotów zarejestrowanych jako podatnicy VAT, niezarejestrowanych oraz wykreślonych i przywróconych do rejestru VAT, o którym jest mowa w art. 96b ustawy o podatku od towarów i usług,  Zamawiającemu przysługuje prawo wstrzymania zapłaty wynagrodzenia do czasu uzyskania wpisu tego rachunku bankowego lub rachunku powiązanego z rachunkiem wykonawcy do przedmiotowego wykazu lub wskazania nowego rachunku bankowego ujawnionego w ww. wykazie.</w:t>
      </w:r>
    </w:p>
    <w:p w14:paraId="61390D50" w14:textId="4270391D" w:rsidR="00832D69" w:rsidRPr="000D03CB" w:rsidRDefault="009A3C58" w:rsidP="000D03CB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Do momentu uzyskania przez Wykonawcę wpisu rachunku bankowego do przedmiotowego wykazu lub wskazania nowego rachunku bankowego ujawnionego w ww. wykazie, wynagrodzenie Wykonawcy nie będzie uznawane za należne, a Wykonawca nie będzie uprawniony do dochodzenie od Zamawiający zarówno wynagrodzenia, jak i odsetek.</w:t>
      </w:r>
    </w:p>
    <w:p w14:paraId="6ACC6CA1" w14:textId="77777777" w:rsidR="00F50EA0" w:rsidRPr="000D03CB" w:rsidRDefault="00F50EA0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427562D1" w14:textId="0524AB4D" w:rsidR="006218ED" w:rsidRPr="000D03CB" w:rsidRDefault="006218ED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D03CB">
        <w:rPr>
          <w:rFonts w:asciiTheme="minorHAnsi" w:hAnsiTheme="minorHAnsi" w:cstheme="minorHAnsi"/>
          <w:b/>
          <w:sz w:val="22"/>
          <w:szCs w:val="22"/>
        </w:rPr>
        <w:t>§ 7</w:t>
      </w:r>
      <w:r w:rsidR="00992924" w:rsidRPr="000D03C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b/>
          <w:sz w:val="22"/>
          <w:szCs w:val="22"/>
        </w:rPr>
        <w:t>Odbiór prac</w:t>
      </w:r>
    </w:p>
    <w:p w14:paraId="2C5CD175" w14:textId="7EA01D6A" w:rsidR="00832D69" w:rsidRPr="000D03CB" w:rsidRDefault="00832D69" w:rsidP="000D03CB">
      <w:pPr>
        <w:numPr>
          <w:ilvl w:val="0"/>
          <w:numId w:val="12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Zamawiający będzie przystępował do odbioru wykonania czynności składających się na przedmiot umowy po zakończeniu całości prac dotyczących przeglądu i po dokonaniu przez Wykonawcę zgłoszenia zakończenia przeglądu wraz ze złożeniem dokumentacji określającej wykonane czynnoś</w:t>
      </w:r>
      <w:r w:rsidR="00621AF1">
        <w:rPr>
          <w:rFonts w:asciiTheme="minorHAnsi" w:hAnsiTheme="minorHAnsi" w:cstheme="minorHAnsi"/>
        </w:rPr>
        <w:t xml:space="preserve">ci </w:t>
      </w:r>
      <w:r w:rsidRPr="000D03CB">
        <w:rPr>
          <w:rFonts w:asciiTheme="minorHAnsi" w:hAnsiTheme="minorHAnsi" w:cstheme="minorHAnsi"/>
        </w:rPr>
        <w:t>i zgodnoś</w:t>
      </w:r>
      <w:r w:rsidR="00621AF1">
        <w:rPr>
          <w:rFonts w:asciiTheme="minorHAnsi" w:hAnsiTheme="minorHAnsi" w:cstheme="minorHAnsi"/>
        </w:rPr>
        <w:t>ci</w:t>
      </w:r>
      <w:r w:rsidRPr="000D03CB">
        <w:rPr>
          <w:rFonts w:asciiTheme="minorHAnsi" w:hAnsiTheme="minorHAnsi" w:cstheme="minorHAnsi"/>
        </w:rPr>
        <w:t xml:space="preserve"> urządzeń i i</w:t>
      </w:r>
      <w:r w:rsidR="0079071C" w:rsidRPr="000D03CB">
        <w:rPr>
          <w:rFonts w:asciiTheme="minorHAnsi" w:hAnsiTheme="minorHAnsi" w:cstheme="minorHAnsi"/>
        </w:rPr>
        <w:t xml:space="preserve">nstalacji </w:t>
      </w:r>
      <w:r w:rsidRPr="000D03CB">
        <w:rPr>
          <w:rFonts w:asciiTheme="minorHAnsi" w:hAnsiTheme="minorHAnsi" w:cstheme="minorHAnsi"/>
        </w:rPr>
        <w:t xml:space="preserve">z obowiązującymi normami, przepisami, </w:t>
      </w:r>
      <w:r w:rsidR="0079071C" w:rsidRPr="000D03CB">
        <w:rPr>
          <w:rFonts w:asciiTheme="minorHAnsi" w:hAnsiTheme="minorHAnsi" w:cstheme="minorHAnsi"/>
        </w:rPr>
        <w:t>warunkami gwarancji.</w:t>
      </w:r>
    </w:p>
    <w:p w14:paraId="7FDC2DB2" w14:textId="77777777" w:rsidR="00832D69" w:rsidRPr="000D03CB" w:rsidRDefault="00832D69" w:rsidP="000D03CB">
      <w:pPr>
        <w:numPr>
          <w:ilvl w:val="0"/>
          <w:numId w:val="12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Zamawiający zobowiązuje się do odebrania prac objętych przedmiotem umowy w dniu dokonania czynności wskazanych w ust. 1 powyżej, pod warunkiem, że prace te są w</w:t>
      </w:r>
      <w:r w:rsidR="001E640F" w:rsidRPr="000D03CB">
        <w:rPr>
          <w:rFonts w:asciiTheme="minorHAnsi" w:hAnsiTheme="minorHAnsi" w:cstheme="minorHAnsi"/>
        </w:rPr>
        <w:t>ykonane zgodnie z dokumentacją</w:t>
      </w:r>
      <w:r w:rsidRPr="000D03CB">
        <w:rPr>
          <w:rFonts w:asciiTheme="minorHAnsi" w:hAnsiTheme="minorHAnsi" w:cstheme="minorHAnsi"/>
        </w:rPr>
        <w:t xml:space="preserve">, normami, wskazaniami </w:t>
      </w:r>
      <w:r w:rsidR="00D6184B" w:rsidRPr="000D03CB">
        <w:rPr>
          <w:rFonts w:asciiTheme="minorHAnsi" w:hAnsiTheme="minorHAnsi" w:cstheme="minorHAnsi"/>
        </w:rPr>
        <w:t>osób reprezentujących Zamawiającego</w:t>
      </w:r>
      <w:r w:rsidRPr="000D03CB">
        <w:rPr>
          <w:rFonts w:asciiTheme="minorHAnsi" w:hAnsiTheme="minorHAnsi" w:cstheme="minorHAnsi"/>
        </w:rPr>
        <w:t>, obowiązującymi przepisami w tym przepisami BHP i przeciwpożarowymi oraz że Wykonawca przekazał wymagane dokumenty.</w:t>
      </w:r>
      <w:r w:rsidR="00C82CE2" w:rsidRPr="000D03CB">
        <w:rPr>
          <w:rFonts w:asciiTheme="minorHAnsi" w:hAnsiTheme="minorHAnsi" w:cstheme="minorHAnsi"/>
        </w:rPr>
        <w:t xml:space="preserve"> W przypadku stwierdzenia wad lub innych braków, Zamawiający wyznaczy Wykonawcy termin na ich usuniecie.</w:t>
      </w:r>
    </w:p>
    <w:p w14:paraId="3CD20EB5" w14:textId="77777777" w:rsidR="00992924" w:rsidRPr="000D03CB" w:rsidRDefault="00832D69" w:rsidP="000D03CB">
      <w:pPr>
        <w:pStyle w:val="Akapitzlist"/>
        <w:numPr>
          <w:ilvl w:val="0"/>
          <w:numId w:val="12"/>
        </w:numPr>
        <w:tabs>
          <w:tab w:val="clear" w:pos="360"/>
        </w:tabs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Odbiór nastąpi z chwilą podpisania protokołu odbioru prac przez </w:t>
      </w:r>
      <w:r w:rsidR="00D6184B" w:rsidRPr="000D03CB">
        <w:rPr>
          <w:rFonts w:asciiTheme="minorHAnsi" w:hAnsiTheme="minorHAnsi" w:cstheme="minorHAnsi"/>
          <w:sz w:val="22"/>
          <w:szCs w:val="22"/>
        </w:rPr>
        <w:t>osob</w:t>
      </w:r>
      <w:r w:rsidR="00E252DF" w:rsidRPr="000D03CB">
        <w:rPr>
          <w:rFonts w:asciiTheme="minorHAnsi" w:hAnsiTheme="minorHAnsi" w:cstheme="minorHAnsi"/>
          <w:sz w:val="22"/>
          <w:szCs w:val="22"/>
        </w:rPr>
        <w:t>ę</w:t>
      </w:r>
      <w:r w:rsidR="00D6184B" w:rsidRPr="000D03CB">
        <w:rPr>
          <w:rFonts w:asciiTheme="minorHAnsi" w:hAnsiTheme="minorHAnsi" w:cstheme="minorHAnsi"/>
          <w:sz w:val="22"/>
          <w:szCs w:val="22"/>
        </w:rPr>
        <w:t xml:space="preserve"> reprezentując</w:t>
      </w:r>
      <w:r w:rsidR="00E252DF" w:rsidRPr="000D03CB">
        <w:rPr>
          <w:rFonts w:asciiTheme="minorHAnsi" w:hAnsiTheme="minorHAnsi" w:cstheme="minorHAnsi"/>
          <w:sz w:val="22"/>
          <w:szCs w:val="22"/>
        </w:rPr>
        <w:t xml:space="preserve">ą </w:t>
      </w:r>
      <w:r w:rsidRPr="000D03CB">
        <w:rPr>
          <w:rFonts w:asciiTheme="minorHAnsi" w:hAnsiTheme="minorHAnsi" w:cstheme="minorHAnsi"/>
          <w:sz w:val="22"/>
          <w:szCs w:val="22"/>
        </w:rPr>
        <w:t>Zamawiającego.</w:t>
      </w:r>
    </w:p>
    <w:p w14:paraId="54C062B3" w14:textId="77777777" w:rsidR="00F50EA0" w:rsidRPr="000D03CB" w:rsidRDefault="00F50EA0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3029BD26" w14:textId="3F705D84" w:rsidR="00DE7522" w:rsidRPr="000D03CB" w:rsidRDefault="006218ED" w:rsidP="000D03CB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D03CB">
        <w:rPr>
          <w:rFonts w:asciiTheme="minorHAnsi" w:hAnsiTheme="minorHAnsi" w:cstheme="minorHAnsi"/>
          <w:b/>
          <w:sz w:val="22"/>
          <w:szCs w:val="22"/>
        </w:rPr>
        <w:lastRenderedPageBreak/>
        <w:t xml:space="preserve">§ </w:t>
      </w:r>
      <w:r w:rsidR="00305F94" w:rsidRPr="000D03CB">
        <w:rPr>
          <w:rFonts w:asciiTheme="minorHAnsi" w:hAnsiTheme="minorHAnsi" w:cstheme="minorHAnsi"/>
          <w:b/>
          <w:sz w:val="22"/>
          <w:szCs w:val="22"/>
        </w:rPr>
        <w:t>8</w:t>
      </w:r>
      <w:r w:rsidR="00992924" w:rsidRPr="000D03C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b/>
          <w:sz w:val="22"/>
          <w:szCs w:val="22"/>
        </w:rPr>
        <w:t>Postanowienia dodatkowe</w:t>
      </w:r>
    </w:p>
    <w:p w14:paraId="4C4A2AC1" w14:textId="77777777" w:rsidR="00DE7522" w:rsidRPr="000D03CB" w:rsidRDefault="00DE7522" w:rsidP="000D03CB">
      <w:pPr>
        <w:numPr>
          <w:ilvl w:val="0"/>
          <w:numId w:val="11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Zamawiający uprawniony jest do kontrolowania prawidłowości wykonywania prac, w szczególności ich jakości, terminowości i użycia właściwych materiałów i narzędzi oraz do żądania utrwalenia wyników kontroli w odpowiednich dokumentach.</w:t>
      </w:r>
    </w:p>
    <w:p w14:paraId="545700AF" w14:textId="77777777" w:rsidR="00DE7522" w:rsidRPr="000D03CB" w:rsidRDefault="00DE7522" w:rsidP="000D03CB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We wszystkich sprawach związanych z wykonaniem przedmiotu umowy, a w szczególności dotyczących koordynacji prac, dyscypliny pracy, porządku w miejscu wykonywania prac Wykonawca podlega </w:t>
      </w:r>
      <w:r w:rsidR="00D6184B" w:rsidRPr="000D03CB">
        <w:rPr>
          <w:rFonts w:asciiTheme="minorHAnsi" w:hAnsiTheme="minorHAnsi" w:cstheme="minorHAnsi"/>
        </w:rPr>
        <w:t>osobom</w:t>
      </w:r>
      <w:r w:rsidRPr="000D03CB">
        <w:rPr>
          <w:rFonts w:asciiTheme="minorHAnsi" w:hAnsiTheme="minorHAnsi" w:cstheme="minorHAnsi"/>
        </w:rPr>
        <w:t xml:space="preserve"> ustanowionym przez Zamawiającego.</w:t>
      </w:r>
    </w:p>
    <w:p w14:paraId="28C219DC" w14:textId="77777777" w:rsidR="00DE7522" w:rsidRPr="000D03CB" w:rsidRDefault="00DE7522" w:rsidP="000D03CB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 przypadku stwierdzenia, iż w trakcie realizacji przedmiotu umowy, nastąpiło z winy Wykonawcy uszkodzenie elementów budynków, Wykonaw</w:t>
      </w:r>
      <w:r w:rsidR="008C5912" w:rsidRPr="000D03CB">
        <w:rPr>
          <w:rFonts w:asciiTheme="minorHAnsi" w:hAnsiTheme="minorHAnsi" w:cstheme="minorHAnsi"/>
        </w:rPr>
        <w:t xml:space="preserve">ca dokona na swój koszt naprawy </w:t>
      </w:r>
      <w:r w:rsidRPr="000D03CB">
        <w:rPr>
          <w:rFonts w:asciiTheme="minorHAnsi" w:hAnsiTheme="minorHAnsi" w:cstheme="minorHAnsi"/>
        </w:rPr>
        <w:t>w terminie do 4 tygodni od daty stwierdzenia przez Zamawiającego powstania uszkodzenia lub zostanie obciążony jej kosztami.</w:t>
      </w:r>
    </w:p>
    <w:p w14:paraId="38489FB3" w14:textId="77777777" w:rsidR="006218ED" w:rsidRPr="000D03CB" w:rsidRDefault="006218ED" w:rsidP="000D03CB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D03CB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305F94" w:rsidRPr="000D03CB">
        <w:rPr>
          <w:rFonts w:asciiTheme="minorHAnsi" w:hAnsiTheme="minorHAnsi" w:cstheme="minorHAnsi"/>
          <w:b/>
          <w:sz w:val="22"/>
          <w:szCs w:val="22"/>
        </w:rPr>
        <w:t>9</w:t>
      </w:r>
      <w:r w:rsidR="00992924" w:rsidRPr="000D03C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b/>
          <w:sz w:val="22"/>
          <w:szCs w:val="22"/>
        </w:rPr>
        <w:t>Kary umowne</w:t>
      </w:r>
    </w:p>
    <w:p w14:paraId="55235E1B" w14:textId="4E024EDD" w:rsidR="006218ED" w:rsidRPr="000D03CB" w:rsidRDefault="006218ED" w:rsidP="000D03CB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Wykonawca ponosi odpowiedzialność z tytułu niewykonania lub nienależytego wykonania przedmiotu </w:t>
      </w:r>
      <w:r w:rsidR="0092536A" w:rsidRPr="000D03CB">
        <w:rPr>
          <w:rFonts w:asciiTheme="minorHAnsi" w:hAnsiTheme="minorHAnsi" w:cstheme="minorHAnsi"/>
          <w:sz w:val="22"/>
          <w:szCs w:val="22"/>
        </w:rPr>
        <w:t>u</w:t>
      </w:r>
      <w:r w:rsidRPr="000D03CB">
        <w:rPr>
          <w:rFonts w:asciiTheme="minorHAnsi" w:hAnsiTheme="minorHAnsi" w:cstheme="minorHAnsi"/>
          <w:sz w:val="22"/>
          <w:szCs w:val="22"/>
        </w:rPr>
        <w:t>mowy na warunkach w niej określonych.</w:t>
      </w:r>
    </w:p>
    <w:p w14:paraId="48DE27F8" w14:textId="73607120" w:rsidR="006218ED" w:rsidRPr="000D03CB" w:rsidRDefault="006218ED" w:rsidP="000D03CB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Wykonawca zapłaci Zamawiającemu następujące kary umowne</w:t>
      </w:r>
      <w:r w:rsidR="005E1397" w:rsidRPr="000D03CB">
        <w:rPr>
          <w:rFonts w:asciiTheme="minorHAnsi" w:hAnsiTheme="minorHAnsi" w:cstheme="minorHAnsi"/>
          <w:sz w:val="22"/>
          <w:szCs w:val="22"/>
        </w:rPr>
        <w:t xml:space="preserve">, odrębnie za każdy stwierdzony przypadek niewykonania lub nienależytego wykonania obowiązków składających się na przedmiot </w:t>
      </w:r>
      <w:r w:rsidR="0092536A" w:rsidRPr="000D03CB">
        <w:rPr>
          <w:rFonts w:asciiTheme="minorHAnsi" w:hAnsiTheme="minorHAnsi" w:cstheme="minorHAnsi"/>
          <w:sz w:val="22"/>
          <w:szCs w:val="22"/>
        </w:rPr>
        <w:t>u</w:t>
      </w:r>
      <w:r w:rsidR="00AE51E4" w:rsidRPr="000D03CB">
        <w:rPr>
          <w:rFonts w:asciiTheme="minorHAnsi" w:hAnsiTheme="minorHAnsi" w:cstheme="minorHAnsi"/>
          <w:sz w:val="22"/>
          <w:szCs w:val="22"/>
        </w:rPr>
        <w:t>mowy, w ten sposób że</w:t>
      </w:r>
      <w:r w:rsidRPr="000D03CB">
        <w:rPr>
          <w:rFonts w:asciiTheme="minorHAnsi" w:hAnsiTheme="minorHAnsi" w:cstheme="minorHAnsi"/>
          <w:sz w:val="22"/>
          <w:szCs w:val="22"/>
        </w:rPr>
        <w:t>:</w:t>
      </w:r>
    </w:p>
    <w:p w14:paraId="0DB04018" w14:textId="02A23F3B" w:rsidR="006218ED" w:rsidRPr="000D03CB" w:rsidRDefault="006218ED" w:rsidP="000D03CB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za każdy dzień opóź</w:t>
      </w:r>
      <w:r w:rsidR="00942690" w:rsidRPr="000D03CB">
        <w:rPr>
          <w:rFonts w:asciiTheme="minorHAnsi" w:hAnsiTheme="minorHAnsi" w:cstheme="minorHAnsi"/>
          <w:sz w:val="22"/>
          <w:szCs w:val="22"/>
        </w:rPr>
        <w:t xml:space="preserve">nienia zakończenia prac stanowiących przedmiot </w:t>
      </w:r>
      <w:r w:rsidR="004744FE" w:rsidRPr="000D03CB">
        <w:rPr>
          <w:rFonts w:asciiTheme="minorHAnsi" w:hAnsiTheme="minorHAnsi" w:cstheme="minorHAnsi"/>
          <w:sz w:val="22"/>
          <w:szCs w:val="22"/>
        </w:rPr>
        <w:t>u</w:t>
      </w:r>
      <w:r w:rsidR="00942690" w:rsidRPr="000D03CB">
        <w:rPr>
          <w:rFonts w:asciiTheme="minorHAnsi" w:hAnsiTheme="minorHAnsi" w:cstheme="minorHAnsi"/>
          <w:sz w:val="22"/>
          <w:szCs w:val="22"/>
        </w:rPr>
        <w:t>mowy zdefiniowany w §</w:t>
      </w:r>
      <w:r w:rsidR="0092536A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942690" w:rsidRPr="000D03CB">
        <w:rPr>
          <w:rFonts w:asciiTheme="minorHAnsi" w:hAnsiTheme="minorHAnsi" w:cstheme="minorHAnsi"/>
          <w:sz w:val="22"/>
          <w:szCs w:val="22"/>
        </w:rPr>
        <w:t xml:space="preserve">1 </w:t>
      </w:r>
      <w:r w:rsidRPr="000D03CB">
        <w:rPr>
          <w:rFonts w:asciiTheme="minorHAnsi" w:hAnsiTheme="minorHAnsi" w:cstheme="minorHAnsi"/>
          <w:sz w:val="22"/>
          <w:szCs w:val="22"/>
        </w:rPr>
        <w:t>niniejszej</w:t>
      </w:r>
      <w:r w:rsidR="0092536A" w:rsidRPr="000D03CB">
        <w:rPr>
          <w:rFonts w:asciiTheme="minorHAnsi" w:hAnsiTheme="minorHAnsi" w:cstheme="minorHAnsi"/>
          <w:sz w:val="22"/>
          <w:szCs w:val="22"/>
        </w:rPr>
        <w:t xml:space="preserve"> u</w:t>
      </w:r>
      <w:r w:rsidRPr="000D03CB">
        <w:rPr>
          <w:rFonts w:asciiTheme="minorHAnsi" w:hAnsiTheme="minorHAnsi" w:cstheme="minorHAnsi"/>
          <w:sz w:val="22"/>
          <w:szCs w:val="22"/>
        </w:rPr>
        <w:t>mowy</w:t>
      </w:r>
      <w:r w:rsidR="00B17F94" w:rsidRPr="000D03CB">
        <w:rPr>
          <w:rFonts w:asciiTheme="minorHAnsi" w:hAnsiTheme="minorHAnsi" w:cstheme="minorHAnsi"/>
          <w:sz w:val="22"/>
          <w:szCs w:val="22"/>
        </w:rPr>
        <w:t>,</w:t>
      </w:r>
      <w:r w:rsidR="005E1397" w:rsidRPr="000D03CB">
        <w:rPr>
          <w:rFonts w:asciiTheme="minorHAnsi" w:hAnsiTheme="minorHAnsi" w:cstheme="minorHAnsi"/>
          <w:sz w:val="22"/>
          <w:szCs w:val="22"/>
        </w:rPr>
        <w:t xml:space="preserve"> w stosunku do termin</w:t>
      </w:r>
      <w:r w:rsidR="002815E2" w:rsidRPr="000D03CB">
        <w:rPr>
          <w:rFonts w:asciiTheme="minorHAnsi" w:hAnsiTheme="minorHAnsi" w:cstheme="minorHAnsi"/>
          <w:sz w:val="22"/>
          <w:szCs w:val="22"/>
        </w:rPr>
        <w:t>u</w:t>
      </w:r>
      <w:r w:rsidR="005E1397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2815E2" w:rsidRPr="000D03CB">
        <w:rPr>
          <w:rFonts w:asciiTheme="minorHAnsi" w:hAnsiTheme="minorHAnsi" w:cstheme="minorHAnsi"/>
          <w:sz w:val="22"/>
          <w:szCs w:val="22"/>
        </w:rPr>
        <w:t xml:space="preserve">określonego w § 2 ust. </w:t>
      </w:r>
      <w:r w:rsidR="00750287" w:rsidRPr="000D03CB">
        <w:rPr>
          <w:rFonts w:asciiTheme="minorHAnsi" w:hAnsiTheme="minorHAnsi" w:cstheme="minorHAnsi"/>
          <w:sz w:val="22"/>
          <w:szCs w:val="22"/>
        </w:rPr>
        <w:t xml:space="preserve">2 odpowiednio punkt od 1) do </w:t>
      </w:r>
      <w:r w:rsidR="008B0073">
        <w:rPr>
          <w:rFonts w:asciiTheme="minorHAnsi" w:hAnsiTheme="minorHAnsi" w:cstheme="minorHAnsi"/>
          <w:sz w:val="22"/>
          <w:szCs w:val="22"/>
        </w:rPr>
        <w:t>4</w:t>
      </w:r>
      <w:r w:rsidR="00750287" w:rsidRPr="000D03CB">
        <w:rPr>
          <w:rFonts w:asciiTheme="minorHAnsi" w:hAnsiTheme="minorHAnsi" w:cstheme="minorHAnsi"/>
          <w:sz w:val="22"/>
          <w:szCs w:val="22"/>
        </w:rPr>
        <w:t xml:space="preserve">) w wysokości </w:t>
      </w:r>
      <w:r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2579A6" w:rsidRPr="000D03CB">
        <w:rPr>
          <w:rFonts w:asciiTheme="minorHAnsi" w:hAnsiTheme="minorHAnsi" w:cstheme="minorHAnsi"/>
          <w:sz w:val="22"/>
          <w:szCs w:val="22"/>
        </w:rPr>
        <w:t>0,</w:t>
      </w:r>
      <w:r w:rsidR="00B67427" w:rsidRPr="000D03CB">
        <w:rPr>
          <w:rFonts w:asciiTheme="minorHAnsi" w:hAnsiTheme="minorHAnsi" w:cstheme="minorHAnsi"/>
          <w:sz w:val="22"/>
          <w:szCs w:val="22"/>
        </w:rPr>
        <w:t>1</w:t>
      </w:r>
      <w:r w:rsidRPr="000D03CB">
        <w:rPr>
          <w:rFonts w:asciiTheme="minorHAnsi" w:hAnsiTheme="minorHAnsi" w:cstheme="minorHAnsi"/>
          <w:sz w:val="22"/>
          <w:szCs w:val="22"/>
        </w:rPr>
        <w:t xml:space="preserve">% wartości wynagrodzenia brutto określonego w § </w:t>
      </w:r>
      <w:r w:rsidR="0056149F" w:rsidRPr="000D03CB">
        <w:rPr>
          <w:rFonts w:asciiTheme="minorHAnsi" w:hAnsiTheme="minorHAnsi" w:cstheme="minorHAnsi"/>
          <w:sz w:val="22"/>
          <w:szCs w:val="22"/>
        </w:rPr>
        <w:t>6</w:t>
      </w:r>
      <w:r w:rsidRPr="000D03CB">
        <w:rPr>
          <w:rFonts w:asciiTheme="minorHAnsi" w:hAnsiTheme="minorHAnsi" w:cstheme="minorHAnsi"/>
          <w:sz w:val="22"/>
          <w:szCs w:val="22"/>
        </w:rPr>
        <w:t xml:space="preserve"> ust. </w:t>
      </w:r>
      <w:r w:rsidR="00750287" w:rsidRPr="000D03CB">
        <w:rPr>
          <w:rFonts w:asciiTheme="minorHAnsi" w:hAnsiTheme="minorHAnsi" w:cstheme="minorHAnsi"/>
          <w:sz w:val="22"/>
          <w:szCs w:val="22"/>
        </w:rPr>
        <w:t>2</w:t>
      </w:r>
      <w:r w:rsidRPr="000D03CB">
        <w:rPr>
          <w:rFonts w:asciiTheme="minorHAnsi" w:hAnsiTheme="minorHAnsi" w:cstheme="minorHAnsi"/>
          <w:sz w:val="22"/>
          <w:szCs w:val="22"/>
        </w:rPr>
        <w:t>.</w:t>
      </w:r>
    </w:p>
    <w:p w14:paraId="3D979AE2" w14:textId="757B021D" w:rsidR="00B20CD2" w:rsidRPr="000D03CB" w:rsidRDefault="00FA42B0" w:rsidP="000D03CB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z</w:t>
      </w:r>
      <w:r w:rsidR="00335F83" w:rsidRPr="000D03CB">
        <w:rPr>
          <w:rFonts w:asciiTheme="minorHAnsi" w:hAnsiTheme="minorHAnsi" w:cstheme="minorHAnsi"/>
          <w:sz w:val="22"/>
          <w:szCs w:val="22"/>
        </w:rPr>
        <w:t xml:space="preserve"> tytułu odstąpienia od </w:t>
      </w:r>
      <w:r w:rsidR="0092536A" w:rsidRPr="000D03CB">
        <w:rPr>
          <w:rFonts w:asciiTheme="minorHAnsi" w:hAnsiTheme="minorHAnsi" w:cstheme="minorHAnsi"/>
          <w:sz w:val="22"/>
          <w:szCs w:val="22"/>
        </w:rPr>
        <w:t>u</w:t>
      </w:r>
      <w:r w:rsidR="00B20CD2" w:rsidRPr="000D03CB">
        <w:rPr>
          <w:rFonts w:asciiTheme="minorHAnsi" w:hAnsiTheme="minorHAnsi" w:cstheme="minorHAnsi"/>
          <w:sz w:val="22"/>
          <w:szCs w:val="22"/>
        </w:rPr>
        <w:t xml:space="preserve">mowy przez Zamawiającego z przyczyn leżących po stronie Wykonawcy, karę umowną w wysokości </w:t>
      </w:r>
      <w:r w:rsidR="009A782B" w:rsidRPr="000D03CB">
        <w:rPr>
          <w:rFonts w:asciiTheme="minorHAnsi" w:hAnsiTheme="minorHAnsi" w:cstheme="minorHAnsi"/>
          <w:sz w:val="22"/>
          <w:szCs w:val="22"/>
        </w:rPr>
        <w:t>10</w:t>
      </w:r>
      <w:r w:rsidR="00B20CD2" w:rsidRPr="000D03CB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5E1397" w:rsidRPr="000D03CB">
        <w:rPr>
          <w:rFonts w:asciiTheme="minorHAnsi" w:hAnsiTheme="minorHAnsi" w:cstheme="minorHAnsi"/>
          <w:sz w:val="22"/>
          <w:szCs w:val="22"/>
        </w:rPr>
        <w:t xml:space="preserve">brutto określonego w § </w:t>
      </w:r>
      <w:r w:rsidR="0056149F" w:rsidRPr="000D03CB">
        <w:rPr>
          <w:rFonts w:asciiTheme="minorHAnsi" w:hAnsiTheme="minorHAnsi" w:cstheme="minorHAnsi"/>
          <w:sz w:val="22"/>
          <w:szCs w:val="22"/>
        </w:rPr>
        <w:t>6</w:t>
      </w:r>
      <w:r w:rsidR="005E1397" w:rsidRPr="000D03CB">
        <w:rPr>
          <w:rFonts w:asciiTheme="minorHAnsi" w:hAnsiTheme="minorHAnsi" w:cstheme="minorHAnsi"/>
          <w:sz w:val="22"/>
          <w:szCs w:val="22"/>
        </w:rPr>
        <w:t xml:space="preserve"> ust. </w:t>
      </w:r>
      <w:r w:rsidR="00B00DDD" w:rsidRPr="000D03CB">
        <w:rPr>
          <w:rFonts w:asciiTheme="minorHAnsi" w:hAnsiTheme="minorHAnsi" w:cstheme="minorHAnsi"/>
          <w:sz w:val="22"/>
          <w:szCs w:val="22"/>
        </w:rPr>
        <w:t>1</w:t>
      </w:r>
      <w:r w:rsidR="00E13B18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92536A" w:rsidRPr="000D03CB">
        <w:rPr>
          <w:rFonts w:asciiTheme="minorHAnsi" w:hAnsiTheme="minorHAnsi" w:cstheme="minorHAnsi"/>
          <w:sz w:val="22"/>
          <w:szCs w:val="22"/>
        </w:rPr>
        <w:t>u</w:t>
      </w:r>
      <w:r w:rsidR="00B20CD2" w:rsidRPr="000D03CB">
        <w:rPr>
          <w:rFonts w:asciiTheme="minorHAnsi" w:hAnsiTheme="minorHAnsi" w:cstheme="minorHAnsi"/>
          <w:sz w:val="22"/>
          <w:szCs w:val="22"/>
        </w:rPr>
        <w:t>mowy.</w:t>
      </w:r>
    </w:p>
    <w:p w14:paraId="7C1D927C" w14:textId="557E358A" w:rsidR="008E6CD9" w:rsidRPr="000D03CB" w:rsidRDefault="006218ED" w:rsidP="000D03CB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Zamawiający zastrzega sobie prawo do odszkodowania uzupełniającego</w:t>
      </w:r>
      <w:r w:rsidR="004F680F" w:rsidRPr="000D03CB">
        <w:rPr>
          <w:rFonts w:asciiTheme="minorHAnsi" w:hAnsiTheme="minorHAnsi" w:cstheme="minorHAnsi"/>
          <w:sz w:val="22"/>
          <w:szCs w:val="22"/>
        </w:rPr>
        <w:t>,</w:t>
      </w:r>
      <w:r w:rsidRPr="000D03CB">
        <w:rPr>
          <w:rFonts w:asciiTheme="minorHAnsi" w:hAnsiTheme="minorHAnsi" w:cstheme="minorHAnsi"/>
          <w:sz w:val="22"/>
          <w:szCs w:val="22"/>
        </w:rPr>
        <w:t xml:space="preserve"> przekraczającego </w:t>
      </w:r>
      <w:r w:rsidR="004F680F" w:rsidRPr="000D03CB">
        <w:rPr>
          <w:rFonts w:asciiTheme="minorHAnsi" w:hAnsiTheme="minorHAnsi" w:cstheme="minorHAnsi"/>
          <w:sz w:val="22"/>
          <w:szCs w:val="22"/>
        </w:rPr>
        <w:t xml:space="preserve">wysokość </w:t>
      </w:r>
      <w:r w:rsidRPr="000D03CB">
        <w:rPr>
          <w:rFonts w:asciiTheme="minorHAnsi" w:hAnsiTheme="minorHAnsi" w:cstheme="minorHAnsi"/>
          <w:sz w:val="22"/>
          <w:szCs w:val="22"/>
        </w:rPr>
        <w:t>kar umown</w:t>
      </w:r>
      <w:r w:rsidR="006235E6" w:rsidRPr="000D03CB">
        <w:rPr>
          <w:rFonts w:asciiTheme="minorHAnsi" w:hAnsiTheme="minorHAnsi" w:cstheme="minorHAnsi"/>
          <w:sz w:val="22"/>
          <w:szCs w:val="22"/>
        </w:rPr>
        <w:t>ych.</w:t>
      </w:r>
    </w:p>
    <w:p w14:paraId="15899CB4" w14:textId="77777777" w:rsidR="006218ED" w:rsidRPr="000D03CB" w:rsidRDefault="006218ED" w:rsidP="000D03CB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Należności z tytułu kar umownych i odszkodowań:</w:t>
      </w:r>
    </w:p>
    <w:p w14:paraId="5B4D7064" w14:textId="76AF0108" w:rsidR="006218ED" w:rsidRPr="000D03CB" w:rsidRDefault="006218ED" w:rsidP="000D03CB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będą płacone przez Wykonawcę w terminie 14 dni od dnia otrzymania stosownej noty księgowej wystawionej przez Zamawiającego.</w:t>
      </w:r>
    </w:p>
    <w:p w14:paraId="44DDA5B6" w14:textId="72AEEAFE" w:rsidR="006218ED" w:rsidRPr="000D03CB" w:rsidRDefault="006218ED" w:rsidP="000D03CB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mogą być potrącane z wynagrodzenia przysługującego Wykonawcy.</w:t>
      </w:r>
    </w:p>
    <w:p w14:paraId="062B1ADA" w14:textId="1267AAC7" w:rsidR="006218ED" w:rsidRPr="000D03CB" w:rsidRDefault="006218ED" w:rsidP="000D03CB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Wykonawca wyraża zgodę na potrącanie należności z tytułu kar umownych </w:t>
      </w:r>
      <w:r w:rsidR="0092536A" w:rsidRPr="000D03CB">
        <w:rPr>
          <w:rFonts w:asciiTheme="minorHAnsi" w:hAnsiTheme="minorHAnsi" w:cstheme="minorHAnsi"/>
          <w:sz w:val="22"/>
          <w:szCs w:val="22"/>
        </w:rPr>
        <w:br/>
      </w:r>
      <w:r w:rsidRPr="000D03CB">
        <w:rPr>
          <w:rFonts w:asciiTheme="minorHAnsi" w:hAnsiTheme="minorHAnsi" w:cstheme="minorHAnsi"/>
          <w:sz w:val="22"/>
          <w:szCs w:val="22"/>
        </w:rPr>
        <w:t>z przysługującego mu wynagrodzeni</w:t>
      </w:r>
      <w:r w:rsidR="00C06CC1" w:rsidRPr="000D03CB">
        <w:rPr>
          <w:rFonts w:asciiTheme="minorHAnsi" w:hAnsiTheme="minorHAnsi" w:cstheme="minorHAnsi"/>
          <w:sz w:val="22"/>
          <w:szCs w:val="22"/>
        </w:rPr>
        <w:t>a</w:t>
      </w:r>
      <w:r w:rsidRPr="000D03CB">
        <w:rPr>
          <w:rFonts w:asciiTheme="minorHAnsi" w:hAnsiTheme="minorHAnsi" w:cstheme="minorHAnsi"/>
          <w:sz w:val="22"/>
          <w:szCs w:val="22"/>
        </w:rPr>
        <w:t xml:space="preserve"> wynikających z faktur.</w:t>
      </w:r>
    </w:p>
    <w:p w14:paraId="3EB1C79B" w14:textId="0D8C65E5" w:rsidR="008E0B91" w:rsidRPr="000D03CB" w:rsidRDefault="005E1397" w:rsidP="000D03CB">
      <w:pPr>
        <w:pStyle w:val="Akapitzlist"/>
        <w:numPr>
          <w:ilvl w:val="6"/>
          <w:numId w:val="23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Strony dodatkowo postanawiają, że</w:t>
      </w:r>
      <w:r w:rsidR="00A462FC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sz w:val="22"/>
          <w:szCs w:val="22"/>
        </w:rPr>
        <w:t xml:space="preserve">łączna wysokość </w:t>
      </w:r>
      <w:r w:rsidR="002A43B5" w:rsidRPr="000D03CB">
        <w:rPr>
          <w:rFonts w:asciiTheme="minorHAnsi" w:hAnsiTheme="minorHAnsi" w:cstheme="minorHAnsi"/>
          <w:sz w:val="22"/>
          <w:szCs w:val="22"/>
        </w:rPr>
        <w:t>wszystkich naliczo</w:t>
      </w:r>
      <w:r w:rsidRPr="000D03CB">
        <w:rPr>
          <w:rFonts w:asciiTheme="minorHAnsi" w:hAnsiTheme="minorHAnsi" w:cstheme="minorHAnsi"/>
          <w:sz w:val="22"/>
          <w:szCs w:val="22"/>
        </w:rPr>
        <w:t xml:space="preserve">nych przez Zamawiającego kar </w:t>
      </w:r>
      <w:r w:rsidR="002A43B5" w:rsidRPr="000D03CB">
        <w:rPr>
          <w:rFonts w:asciiTheme="minorHAnsi" w:hAnsiTheme="minorHAnsi" w:cstheme="minorHAnsi"/>
          <w:sz w:val="22"/>
          <w:szCs w:val="22"/>
        </w:rPr>
        <w:t xml:space="preserve">umownych nie będzie mogła przekroczyć </w:t>
      </w:r>
      <w:r w:rsidR="002815E2" w:rsidRPr="000D03CB">
        <w:rPr>
          <w:rFonts w:asciiTheme="minorHAnsi" w:hAnsiTheme="minorHAnsi" w:cstheme="minorHAnsi"/>
          <w:sz w:val="22"/>
          <w:szCs w:val="22"/>
        </w:rPr>
        <w:t>15</w:t>
      </w:r>
      <w:r w:rsidRPr="000D03CB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2A43B5" w:rsidRPr="000D03CB">
        <w:rPr>
          <w:rFonts w:asciiTheme="minorHAnsi" w:hAnsiTheme="minorHAnsi" w:cstheme="minorHAnsi"/>
          <w:sz w:val="22"/>
          <w:szCs w:val="22"/>
        </w:rPr>
        <w:t>brutto, wskazanego</w:t>
      </w:r>
      <w:r w:rsidR="00A462FC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2A43B5" w:rsidRPr="000D03CB">
        <w:rPr>
          <w:rFonts w:asciiTheme="minorHAnsi" w:hAnsiTheme="minorHAnsi" w:cstheme="minorHAnsi"/>
          <w:sz w:val="22"/>
          <w:szCs w:val="22"/>
        </w:rPr>
        <w:t xml:space="preserve">§ </w:t>
      </w:r>
      <w:r w:rsidR="0056149F" w:rsidRPr="000D03CB">
        <w:rPr>
          <w:rFonts w:asciiTheme="minorHAnsi" w:hAnsiTheme="minorHAnsi" w:cstheme="minorHAnsi"/>
          <w:sz w:val="22"/>
          <w:szCs w:val="22"/>
        </w:rPr>
        <w:t>6</w:t>
      </w:r>
      <w:r w:rsidR="002A43B5" w:rsidRPr="000D03CB">
        <w:rPr>
          <w:rFonts w:asciiTheme="minorHAnsi" w:hAnsiTheme="minorHAnsi" w:cstheme="minorHAnsi"/>
          <w:sz w:val="22"/>
          <w:szCs w:val="22"/>
        </w:rPr>
        <w:t xml:space="preserve"> ust. </w:t>
      </w:r>
      <w:r w:rsidR="00B00DDD" w:rsidRPr="000D03CB">
        <w:rPr>
          <w:rFonts w:asciiTheme="minorHAnsi" w:hAnsiTheme="minorHAnsi" w:cstheme="minorHAnsi"/>
          <w:sz w:val="22"/>
          <w:szCs w:val="22"/>
        </w:rPr>
        <w:t>1</w:t>
      </w:r>
      <w:r w:rsidR="0092536A" w:rsidRPr="000D03CB">
        <w:rPr>
          <w:rFonts w:asciiTheme="minorHAnsi" w:hAnsiTheme="minorHAnsi" w:cstheme="minorHAnsi"/>
          <w:sz w:val="22"/>
          <w:szCs w:val="22"/>
        </w:rPr>
        <w:t xml:space="preserve"> u</w:t>
      </w:r>
      <w:r w:rsidR="002A43B5" w:rsidRPr="000D03CB">
        <w:rPr>
          <w:rFonts w:asciiTheme="minorHAnsi" w:hAnsiTheme="minorHAnsi" w:cstheme="minorHAnsi"/>
          <w:sz w:val="22"/>
          <w:szCs w:val="22"/>
        </w:rPr>
        <w:t>mowy.</w:t>
      </w:r>
    </w:p>
    <w:p w14:paraId="454357CE" w14:textId="77777777" w:rsidR="0040730C" w:rsidRPr="000D03CB" w:rsidRDefault="006218ED" w:rsidP="000D03CB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D03CB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0D03CB">
        <w:rPr>
          <w:rFonts w:asciiTheme="minorHAnsi" w:hAnsiTheme="minorHAnsi" w:cstheme="minorHAnsi"/>
          <w:b/>
          <w:sz w:val="22"/>
          <w:szCs w:val="22"/>
        </w:rPr>
        <w:t>0</w:t>
      </w:r>
      <w:r w:rsidR="00992924" w:rsidRPr="000D03C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480794" w:rsidRPr="000D03CB">
        <w:rPr>
          <w:rFonts w:asciiTheme="minorHAnsi" w:hAnsiTheme="minorHAnsi" w:cstheme="minorHAnsi"/>
          <w:b/>
          <w:sz w:val="22"/>
          <w:szCs w:val="22"/>
        </w:rPr>
        <w:t xml:space="preserve">Odstąpienie </w:t>
      </w:r>
      <w:r w:rsidR="00CA2FDE" w:rsidRPr="000D03CB">
        <w:rPr>
          <w:rFonts w:asciiTheme="minorHAnsi" w:hAnsiTheme="minorHAnsi" w:cstheme="minorHAnsi"/>
          <w:b/>
          <w:sz w:val="22"/>
          <w:szCs w:val="22"/>
        </w:rPr>
        <w:t>od</w:t>
      </w:r>
      <w:r w:rsidR="00480794" w:rsidRPr="000D03C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2536A" w:rsidRPr="000D03CB">
        <w:rPr>
          <w:rFonts w:asciiTheme="minorHAnsi" w:hAnsiTheme="minorHAnsi" w:cstheme="minorHAnsi"/>
          <w:b/>
          <w:sz w:val="22"/>
          <w:szCs w:val="22"/>
        </w:rPr>
        <w:t>u</w:t>
      </w:r>
      <w:r w:rsidRPr="000D03CB">
        <w:rPr>
          <w:rFonts w:asciiTheme="minorHAnsi" w:hAnsiTheme="minorHAnsi" w:cstheme="minorHAnsi"/>
          <w:b/>
          <w:sz w:val="22"/>
          <w:szCs w:val="22"/>
        </w:rPr>
        <w:t>mowy</w:t>
      </w:r>
    </w:p>
    <w:p w14:paraId="438C5327" w14:textId="77777777" w:rsidR="0040730C" w:rsidRPr="000D03CB" w:rsidRDefault="0040730C" w:rsidP="000D03CB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Zamawiający ma prawo odstąpić od umowy w przypadku:</w:t>
      </w:r>
    </w:p>
    <w:p w14:paraId="795EC66C" w14:textId="5AB4F45E" w:rsidR="0040730C" w:rsidRPr="000D03CB" w:rsidRDefault="0040730C" w:rsidP="000D03CB">
      <w:pPr>
        <w:pStyle w:val="Akapitzlist"/>
        <w:numPr>
          <w:ilvl w:val="1"/>
          <w:numId w:val="29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>opóźnienia w realizacji prac przez Wykonawcę ponad 10 dni w stosunku do termin</w:t>
      </w:r>
      <w:r w:rsidR="00842037" w:rsidRPr="000D03CB">
        <w:rPr>
          <w:rFonts w:asciiTheme="minorHAnsi" w:hAnsiTheme="minorHAnsi" w:cstheme="minorHAnsi"/>
          <w:sz w:val="22"/>
          <w:szCs w:val="22"/>
        </w:rPr>
        <w:t xml:space="preserve">ów wynikających z </w:t>
      </w:r>
      <w:r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842037" w:rsidRPr="000D03CB">
        <w:rPr>
          <w:rFonts w:asciiTheme="minorHAnsi" w:hAnsiTheme="minorHAnsi" w:cstheme="minorHAnsi"/>
          <w:sz w:val="22"/>
          <w:szCs w:val="22"/>
        </w:rPr>
        <w:t xml:space="preserve">§ 2 ust. 2 odpowiednio punkt od 1) do </w:t>
      </w:r>
      <w:r w:rsidR="00180026">
        <w:rPr>
          <w:rFonts w:asciiTheme="minorHAnsi" w:hAnsiTheme="minorHAnsi" w:cstheme="minorHAnsi"/>
          <w:sz w:val="22"/>
          <w:szCs w:val="22"/>
        </w:rPr>
        <w:t>4</w:t>
      </w:r>
      <w:r w:rsidR="00842037" w:rsidRPr="000D03CB">
        <w:rPr>
          <w:rFonts w:asciiTheme="minorHAnsi" w:hAnsiTheme="minorHAnsi" w:cstheme="minorHAnsi"/>
          <w:sz w:val="22"/>
          <w:szCs w:val="22"/>
        </w:rPr>
        <w:t>)</w:t>
      </w:r>
      <w:r w:rsidRPr="000D03CB">
        <w:rPr>
          <w:rFonts w:asciiTheme="minorHAnsi" w:hAnsiTheme="minorHAnsi" w:cstheme="minorHAnsi"/>
          <w:sz w:val="22"/>
          <w:szCs w:val="22"/>
        </w:rPr>
        <w:t>;</w:t>
      </w:r>
    </w:p>
    <w:p w14:paraId="43EF1379" w14:textId="77777777" w:rsidR="0040730C" w:rsidRPr="000D03CB" w:rsidRDefault="0040730C" w:rsidP="000D03CB">
      <w:pPr>
        <w:numPr>
          <w:ilvl w:val="1"/>
          <w:numId w:val="29"/>
        </w:numPr>
        <w:suppressAutoHyphens/>
        <w:spacing w:after="0"/>
        <w:ind w:left="851"/>
        <w:jc w:val="both"/>
        <w:rPr>
          <w:rFonts w:asciiTheme="minorHAnsi" w:hAnsiTheme="minorHAnsi" w:cstheme="minorHAnsi"/>
          <w:bCs/>
        </w:rPr>
      </w:pPr>
      <w:r w:rsidRPr="000D03CB">
        <w:rPr>
          <w:rFonts w:asciiTheme="minorHAnsi" w:hAnsiTheme="minorHAnsi" w:cstheme="minorHAnsi"/>
        </w:rPr>
        <w:t>realizacji prac przez Wykonawcę w sposób wadliwy, niezgodn</w:t>
      </w:r>
      <w:r w:rsidR="00CA2FDE" w:rsidRPr="000D03CB">
        <w:rPr>
          <w:rFonts w:asciiTheme="minorHAnsi" w:hAnsiTheme="minorHAnsi" w:cstheme="minorHAnsi"/>
        </w:rPr>
        <w:t>ie z warunkami niniejszej umowy.</w:t>
      </w:r>
    </w:p>
    <w:p w14:paraId="45CAD4B6" w14:textId="77777777" w:rsidR="00833DC0" w:rsidRPr="000D03CB" w:rsidRDefault="0040730C" w:rsidP="000D03CB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 każdym przypadku odstąpienie od umowy powinno nastąpić w formie pisemnej pod rygorem nieważności i zawierać uzasadnienie.</w:t>
      </w:r>
    </w:p>
    <w:p w14:paraId="114F1619" w14:textId="4C924CCC" w:rsidR="00833DC0" w:rsidRPr="000D03CB" w:rsidRDefault="00833DC0" w:rsidP="000D03CB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Zamawiający nadto ma prawo rozwiązać niniejszą umowę prze</w:t>
      </w:r>
      <w:r w:rsidR="00CA2FDE" w:rsidRPr="000D03CB">
        <w:rPr>
          <w:rFonts w:asciiTheme="minorHAnsi" w:hAnsiTheme="minorHAnsi" w:cstheme="minorHAnsi"/>
        </w:rPr>
        <w:t>d upływem okresu wskazanego w §</w:t>
      </w:r>
      <w:r w:rsidR="002815E2" w:rsidRPr="000D03CB">
        <w:rPr>
          <w:rFonts w:asciiTheme="minorHAnsi" w:hAnsiTheme="minorHAnsi" w:cstheme="minorHAnsi"/>
        </w:rPr>
        <w:t xml:space="preserve"> </w:t>
      </w:r>
      <w:r w:rsidRPr="000D03CB">
        <w:rPr>
          <w:rFonts w:asciiTheme="minorHAnsi" w:hAnsiTheme="minorHAnsi" w:cstheme="minorHAnsi"/>
        </w:rPr>
        <w:t xml:space="preserve">2 ust. 1 umowy, z zachowaniem </w:t>
      </w:r>
      <w:r w:rsidR="00CA2FDE" w:rsidRPr="000D03CB">
        <w:rPr>
          <w:rFonts w:asciiTheme="minorHAnsi" w:hAnsiTheme="minorHAnsi" w:cstheme="minorHAnsi"/>
        </w:rPr>
        <w:t>14 dniowego</w:t>
      </w:r>
      <w:r w:rsidRPr="000D03CB">
        <w:rPr>
          <w:rFonts w:asciiTheme="minorHAnsi" w:hAnsiTheme="minorHAnsi" w:cstheme="minorHAnsi"/>
        </w:rPr>
        <w:t xml:space="preserve"> okresu wypowiedzenia, w przypadku gdy nastąpi zmiana rocznego planu finansowego Zamawiającego.</w:t>
      </w:r>
    </w:p>
    <w:p w14:paraId="220F779A" w14:textId="77777777" w:rsidR="00871194" w:rsidRPr="000D03CB" w:rsidRDefault="0079071C" w:rsidP="000D03CB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 przypadku odstąpienia od umowy, strony oświadczają wzajemnie, że postanowienia zawarte w §</w:t>
      </w:r>
      <w:r w:rsidR="002815E2" w:rsidRPr="000D03CB">
        <w:rPr>
          <w:rFonts w:asciiTheme="minorHAnsi" w:hAnsiTheme="minorHAnsi" w:cstheme="minorHAnsi"/>
        </w:rPr>
        <w:t xml:space="preserve"> </w:t>
      </w:r>
      <w:r w:rsidRPr="000D03CB">
        <w:rPr>
          <w:rFonts w:asciiTheme="minorHAnsi" w:hAnsiTheme="minorHAnsi" w:cstheme="minorHAnsi"/>
        </w:rPr>
        <w:t>9 nadal będą je wiązać.</w:t>
      </w:r>
    </w:p>
    <w:p w14:paraId="466C2377" w14:textId="77777777" w:rsidR="009E2F7D" w:rsidRPr="000D03CB" w:rsidRDefault="006218ED" w:rsidP="000D03CB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D03CB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0D03CB">
        <w:rPr>
          <w:rFonts w:asciiTheme="minorHAnsi" w:hAnsiTheme="minorHAnsi" w:cstheme="minorHAnsi"/>
          <w:b/>
          <w:sz w:val="22"/>
          <w:szCs w:val="22"/>
        </w:rPr>
        <w:t>1</w:t>
      </w:r>
      <w:r w:rsidR="00992924" w:rsidRPr="000D03C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b/>
          <w:sz w:val="22"/>
          <w:szCs w:val="22"/>
        </w:rPr>
        <w:t xml:space="preserve">Oświadczenia </w:t>
      </w:r>
      <w:r w:rsidR="0092536A" w:rsidRPr="000D03CB">
        <w:rPr>
          <w:rFonts w:asciiTheme="minorHAnsi" w:hAnsiTheme="minorHAnsi" w:cstheme="minorHAnsi"/>
          <w:b/>
          <w:sz w:val="22"/>
          <w:szCs w:val="22"/>
        </w:rPr>
        <w:t>s</w:t>
      </w:r>
      <w:r w:rsidRPr="000D03CB">
        <w:rPr>
          <w:rFonts w:asciiTheme="minorHAnsi" w:hAnsiTheme="minorHAnsi" w:cstheme="minorHAnsi"/>
          <w:b/>
          <w:sz w:val="22"/>
          <w:szCs w:val="22"/>
        </w:rPr>
        <w:t>tron</w:t>
      </w:r>
    </w:p>
    <w:p w14:paraId="3D9961E0" w14:textId="77777777" w:rsidR="009E2F7D" w:rsidRPr="000D03CB" w:rsidRDefault="009E2F7D" w:rsidP="000D03CB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Wykonawca oświadcza, że zapoznał się z Regulaminem Kompleksu „EC1 Łódź–Miasto Kultury” w Łodzi oraz zobowiązuje się do jego ścisłego przestrzegania.</w:t>
      </w:r>
    </w:p>
    <w:p w14:paraId="404C9974" w14:textId="77777777" w:rsidR="009E2F7D" w:rsidRPr="000D03CB" w:rsidRDefault="009E2F7D" w:rsidP="000D03CB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lastRenderedPageBreak/>
        <w:t>Wykonawc</w:t>
      </w:r>
      <w:r w:rsidR="00CA2FDE" w:rsidRPr="000D03CB">
        <w:rPr>
          <w:rFonts w:asciiTheme="minorHAnsi" w:hAnsiTheme="minorHAnsi" w:cstheme="minorHAnsi"/>
        </w:rPr>
        <w:t xml:space="preserve">a oświadcza, że zapoznał się z </w:t>
      </w:r>
      <w:r w:rsidRPr="000D03CB">
        <w:rPr>
          <w:rFonts w:asciiTheme="minorHAnsi" w:hAnsiTheme="minorHAnsi" w:cstheme="minorHAnsi"/>
        </w:rPr>
        <w:t>Inform</w:t>
      </w:r>
      <w:r w:rsidR="00C95209" w:rsidRPr="000D03CB">
        <w:rPr>
          <w:rFonts w:asciiTheme="minorHAnsi" w:hAnsiTheme="minorHAnsi" w:cstheme="minorHAnsi"/>
        </w:rPr>
        <w:t xml:space="preserve">acją BHP stanowiącą </w:t>
      </w:r>
      <w:r w:rsidR="0079071C" w:rsidRPr="000D03CB">
        <w:rPr>
          <w:rFonts w:asciiTheme="minorHAnsi" w:hAnsiTheme="minorHAnsi" w:cstheme="minorHAnsi"/>
        </w:rPr>
        <w:t>z</w:t>
      </w:r>
      <w:r w:rsidR="00C95209" w:rsidRPr="000D03CB">
        <w:rPr>
          <w:rFonts w:asciiTheme="minorHAnsi" w:hAnsiTheme="minorHAnsi" w:cstheme="minorHAnsi"/>
        </w:rPr>
        <w:t xml:space="preserve">ałącznik </w:t>
      </w:r>
      <w:r w:rsidR="00821455" w:rsidRPr="000D03CB">
        <w:rPr>
          <w:rFonts w:asciiTheme="minorHAnsi" w:hAnsiTheme="minorHAnsi" w:cstheme="minorHAnsi"/>
        </w:rPr>
        <w:t>2</w:t>
      </w:r>
      <w:r w:rsidRPr="000D03CB">
        <w:rPr>
          <w:rFonts w:asciiTheme="minorHAnsi" w:hAnsiTheme="minorHAnsi" w:cstheme="minorHAnsi"/>
        </w:rPr>
        <w:t xml:space="preserve"> do umowy i zobowiązuje się do </w:t>
      </w:r>
      <w:r w:rsidR="0079071C" w:rsidRPr="000D03CB">
        <w:rPr>
          <w:rFonts w:asciiTheme="minorHAnsi" w:hAnsiTheme="minorHAnsi" w:cstheme="minorHAnsi"/>
        </w:rPr>
        <w:t>jej</w:t>
      </w:r>
      <w:r w:rsidRPr="000D03CB">
        <w:rPr>
          <w:rFonts w:asciiTheme="minorHAnsi" w:hAnsiTheme="minorHAnsi" w:cstheme="minorHAnsi"/>
        </w:rPr>
        <w:t xml:space="preserve"> stosowania w ramach realizacji przedmiotu niniejszej umowy.</w:t>
      </w:r>
    </w:p>
    <w:p w14:paraId="55A7D121" w14:textId="77777777" w:rsidR="009E2F7D" w:rsidRPr="000D03CB" w:rsidRDefault="009E2F7D" w:rsidP="000D03CB">
      <w:pPr>
        <w:numPr>
          <w:ilvl w:val="0"/>
          <w:numId w:val="8"/>
        </w:numPr>
        <w:tabs>
          <w:tab w:val="clear" w:pos="360"/>
        </w:tabs>
        <w:spacing w:after="0"/>
        <w:ind w:left="426" w:hanging="426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Wykonawca oświadcza, iż pracownicy realizujący przedmiot umowy posiadają aktualne, udokumentowane kwalifikacje, badania lekarskie i są przeszkoleni w zakresie przepisów BHP, przeciwpożarowych oraz przepisów dotyczących prac będących przedmiotem niniejszej umowy.</w:t>
      </w:r>
    </w:p>
    <w:p w14:paraId="34948579" w14:textId="77777777" w:rsidR="001533D1" w:rsidRPr="000D03CB" w:rsidRDefault="001533D1" w:rsidP="000D03CB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</w:p>
    <w:p w14:paraId="36EE9DB2" w14:textId="77777777" w:rsidR="001533D1" w:rsidRPr="000D03CB" w:rsidRDefault="001533D1" w:rsidP="000D03CB">
      <w:pPr>
        <w:spacing w:after="0"/>
        <w:jc w:val="center"/>
        <w:rPr>
          <w:rFonts w:asciiTheme="minorHAnsi" w:hAnsiTheme="minorHAnsi" w:cstheme="minorHAnsi"/>
          <w:b/>
        </w:rPr>
      </w:pPr>
      <w:r w:rsidRPr="000D03CB">
        <w:rPr>
          <w:rFonts w:asciiTheme="minorHAnsi" w:hAnsiTheme="minorHAnsi" w:cstheme="minorHAnsi"/>
          <w:b/>
        </w:rPr>
        <w:t>§ 12. Koordynator ds. BHP</w:t>
      </w:r>
    </w:p>
    <w:p w14:paraId="7B247F17" w14:textId="77777777" w:rsidR="001533D1" w:rsidRPr="000D03CB" w:rsidRDefault="001533D1" w:rsidP="000D03CB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</w:rPr>
      </w:pPr>
      <w:r w:rsidRPr="000D03CB">
        <w:rPr>
          <w:rFonts w:asciiTheme="minorHAnsi" w:eastAsia="Times New Roman" w:hAnsiTheme="minorHAnsi" w:cstheme="minorHAnsi"/>
          <w:color w:val="00000A"/>
        </w:rPr>
        <w:t xml:space="preserve">Wykonawca zobowiązuje się do zapewnienia bezpieczeństwa i higieny pracy, w rozumieniu art. 208 ustawy z dnia 26.06.1974 Kodeksu pracy, wszystkim pracownikom działającym w imieniu i na zlecenie Wykonawcy. </w:t>
      </w:r>
    </w:p>
    <w:p w14:paraId="422C95DC" w14:textId="77777777" w:rsidR="001533D1" w:rsidRPr="000D03CB" w:rsidRDefault="001533D1" w:rsidP="000D03CB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D03CB">
        <w:rPr>
          <w:rFonts w:asciiTheme="minorHAnsi" w:eastAsia="Times New Roman" w:hAnsiTheme="minorHAnsi" w:cstheme="minorHAnsi"/>
          <w:color w:val="00000A"/>
        </w:rPr>
        <w:t>Wykonawca wyznacza koordynatora ds. bhp, w osobie p. ……………..………… tel.: ……………… e-mail: ……………. nadzorującego przestrzegania przepisów i zasad bhp.</w:t>
      </w:r>
    </w:p>
    <w:p w14:paraId="437DE02E" w14:textId="77777777" w:rsidR="001533D1" w:rsidRPr="000D03CB" w:rsidRDefault="001533D1" w:rsidP="000D03CB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D03CB">
        <w:rPr>
          <w:rFonts w:asciiTheme="minorHAnsi" w:eastAsia="Times New Roman" w:hAnsiTheme="minorHAnsi" w:cstheme="minorHAnsi"/>
          <w:color w:val="00000A"/>
        </w:rPr>
        <w:t>Do obowiązków Koordynatora ds. bhp należy:</w:t>
      </w:r>
    </w:p>
    <w:p w14:paraId="4F0E1495" w14:textId="77777777" w:rsidR="001533D1" w:rsidRPr="000D03CB" w:rsidRDefault="001533D1" w:rsidP="000D03CB">
      <w:pPr>
        <w:numPr>
          <w:ilvl w:val="0"/>
          <w:numId w:val="32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D03CB">
        <w:rPr>
          <w:rFonts w:asciiTheme="minorHAnsi" w:hAnsiTheme="minorHAnsi" w:cstheme="minorHAnsi"/>
          <w:color w:val="00000A"/>
          <w:lang w:eastAsia="pl-PL"/>
        </w:rPr>
        <w:t>nadzór w zakresie bezpieczeństwa i higieny pracy pracowników firm wykonujących prace jednocześnie w tym samym miejscu na terenie kompleksu EC1.</w:t>
      </w:r>
    </w:p>
    <w:p w14:paraId="6A388A18" w14:textId="77777777" w:rsidR="001533D1" w:rsidRPr="000D03CB" w:rsidRDefault="001533D1" w:rsidP="000D03CB">
      <w:pPr>
        <w:numPr>
          <w:ilvl w:val="0"/>
          <w:numId w:val="32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D03CB">
        <w:rPr>
          <w:rFonts w:asciiTheme="minorHAnsi" w:hAnsiTheme="minorHAnsi" w:cstheme="minorHAnsi"/>
          <w:color w:val="00000A"/>
          <w:lang w:eastAsia="pl-PL"/>
        </w:rPr>
        <w:t>przekazanie, przed rozpoczęciem prac, pracownikom działającym w imieniu i na zlecenie Wykonawcy lub ich przedstawicielom, oraz, w przypadku udziału pracowników Zlecającego w wykonywanych pracach, także  pracownikowi służby bhp Zlecającego, informacje o działaniach w zakresie zapobiegania zagrożeniom zawodowym występującym podczas wykonywania prac.</w:t>
      </w:r>
    </w:p>
    <w:p w14:paraId="16169F20" w14:textId="77777777" w:rsidR="001533D1" w:rsidRPr="000D03CB" w:rsidRDefault="001533D1" w:rsidP="000D03CB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D03CB">
        <w:rPr>
          <w:rFonts w:asciiTheme="minorHAnsi" w:eastAsia="Times New Roman" w:hAnsiTheme="minorHAnsi" w:cstheme="minorHAnsi"/>
          <w:color w:val="00000A"/>
        </w:rPr>
        <w:t>Koordynator ds. bhp ma prawo do:</w:t>
      </w:r>
    </w:p>
    <w:p w14:paraId="7CE35162" w14:textId="77777777" w:rsidR="001533D1" w:rsidRPr="000D03CB" w:rsidRDefault="001533D1" w:rsidP="000D03CB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D03CB">
        <w:rPr>
          <w:rFonts w:asciiTheme="minorHAnsi" w:hAnsiTheme="minorHAnsi" w:cstheme="minorHAnsi"/>
          <w:color w:val="00000A"/>
          <w:lang w:eastAsia="pl-PL"/>
        </w:rPr>
        <w:t>przeglądu stanu bezpieczeństwa i higieny pracy na stanowiskach pracy pracowników Wykonawcy;</w:t>
      </w:r>
    </w:p>
    <w:p w14:paraId="37B616BC" w14:textId="77777777" w:rsidR="001533D1" w:rsidRPr="000D03CB" w:rsidRDefault="001533D1" w:rsidP="000D03CB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D03CB">
        <w:rPr>
          <w:rFonts w:asciiTheme="minorHAnsi" w:hAnsiTheme="minorHAnsi" w:cstheme="minorHAnsi"/>
          <w:color w:val="00000A"/>
          <w:lang w:eastAsia="pl-PL"/>
        </w:rPr>
        <w:t>informować pracodawców o zauważonych zagrożeniach wypadkowych oraz uchybieniach w zakresie bhp na stanowiskach pracy pracowników Wykonawcy;</w:t>
      </w:r>
    </w:p>
    <w:p w14:paraId="5F930722" w14:textId="77777777" w:rsidR="001533D1" w:rsidRPr="000D03CB" w:rsidRDefault="001533D1" w:rsidP="000D03CB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D03CB">
        <w:rPr>
          <w:rFonts w:asciiTheme="minorHAnsi" w:hAnsiTheme="minorHAnsi" w:cstheme="minorHAnsi"/>
          <w:color w:val="00000A"/>
          <w:lang w:eastAsia="pl-PL"/>
        </w:rPr>
        <w:t>niezwłocznego przerwania pracy maszyn lub urządzenia na stanowiskach pracy pracowników Wykonawcy w razie wystąpienia bezpośredniego zagrożenia życia lub zdrowia pracownika lub innej osoby;</w:t>
      </w:r>
    </w:p>
    <w:p w14:paraId="26857F37" w14:textId="77777777" w:rsidR="001533D1" w:rsidRPr="000D03CB" w:rsidRDefault="001533D1" w:rsidP="000D03CB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D03CB">
        <w:rPr>
          <w:rFonts w:asciiTheme="minorHAnsi" w:hAnsiTheme="minorHAnsi" w:cstheme="minorHAnsi"/>
          <w:color w:val="00000A"/>
          <w:lang w:eastAsia="pl-PL"/>
        </w:rPr>
        <w:t>niezwłocznego odsunięcia od pracy pracownika Wykonawcy, który swoim zachowaniem lub sposobem wykonywania pracy stwarza zagrożenie dla życia lub zdrowia własnego lub innych osób;</w:t>
      </w:r>
    </w:p>
    <w:p w14:paraId="6A6E2EFB" w14:textId="77777777" w:rsidR="001533D1" w:rsidRPr="000D03CB" w:rsidRDefault="001533D1" w:rsidP="000D03CB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D03CB">
        <w:rPr>
          <w:rFonts w:asciiTheme="minorHAnsi" w:hAnsiTheme="minorHAnsi" w:cstheme="minorHAnsi"/>
          <w:color w:val="00000A"/>
          <w:lang w:eastAsia="pl-PL"/>
        </w:rPr>
        <w:t>kontrolowanie aktualności zaświadczeń lekarskich pracowników po stronie Wykonawcy wydawanych w ramach profilaktycznej opieki zdrowotnej o braku przeciwwskazań do wykonywania pracy na danym stanowisku;</w:t>
      </w:r>
    </w:p>
    <w:p w14:paraId="200D3066" w14:textId="77777777" w:rsidR="001533D1" w:rsidRPr="000D03CB" w:rsidRDefault="001533D1" w:rsidP="000D03CB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D03CB">
        <w:rPr>
          <w:rFonts w:asciiTheme="minorHAnsi" w:hAnsiTheme="minorHAnsi" w:cstheme="minorHAnsi"/>
          <w:color w:val="00000A"/>
        </w:rPr>
        <w:t>kontrolowanie dokumentacji bhp podwykonawców i pracowników po stronie Wykonawcy, w szczególności aktualności przeprowadzonych szkoleń bhp oraz stanu zapoznania ww. pracowników z Kartami Oceny Ryzyka Zawodowego zgodnych z ich zatrudnieniem;</w:t>
      </w:r>
    </w:p>
    <w:p w14:paraId="35066B08" w14:textId="77777777" w:rsidR="001533D1" w:rsidRPr="000D03CB" w:rsidRDefault="001533D1" w:rsidP="000D03CB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D03CB">
        <w:rPr>
          <w:rFonts w:asciiTheme="minorHAnsi" w:eastAsia="Times New Roman" w:hAnsiTheme="minorHAnsi" w:cstheme="minorHAnsi"/>
          <w:color w:val="00000A"/>
        </w:rPr>
        <w:t>Wyznaczenie Koordynatora ds. bhp nie zwalnia Wykonawcy z obowiązku zapewnienia pracownikom bezpieczeństwa i higieny pracy w ramach działań jego organizacji.</w:t>
      </w:r>
    </w:p>
    <w:p w14:paraId="5244F1AA" w14:textId="77777777" w:rsidR="001533D1" w:rsidRPr="000D03CB" w:rsidRDefault="001533D1" w:rsidP="000D03CB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D03CB">
        <w:rPr>
          <w:rFonts w:asciiTheme="minorHAnsi" w:eastAsia="Times New Roman" w:hAnsiTheme="minorHAnsi" w:cstheme="minorHAnsi"/>
          <w:color w:val="00000A"/>
        </w:rPr>
        <w:t>Wykonawca jak i Zamawiający odpowiada odrębnie za stosowanie przepisów bhp oraz za podległych mu pracowników.</w:t>
      </w:r>
    </w:p>
    <w:p w14:paraId="39F7E5D8" w14:textId="77777777" w:rsidR="001533D1" w:rsidRPr="000D03CB" w:rsidRDefault="001533D1" w:rsidP="000D03CB">
      <w:pPr>
        <w:numPr>
          <w:ilvl w:val="0"/>
          <w:numId w:val="31"/>
        </w:numPr>
        <w:spacing w:after="0"/>
        <w:ind w:left="284"/>
        <w:jc w:val="both"/>
        <w:rPr>
          <w:rFonts w:asciiTheme="minorHAnsi" w:eastAsia="Times New Roman" w:hAnsiTheme="minorHAnsi" w:cstheme="minorHAnsi"/>
          <w:color w:val="00000A"/>
        </w:rPr>
      </w:pPr>
      <w:r w:rsidRPr="000D03CB">
        <w:rPr>
          <w:rFonts w:asciiTheme="minorHAnsi" w:hAnsiTheme="minorHAnsi" w:cstheme="minorHAnsi"/>
        </w:rPr>
        <w:t>Ze strony Zamawiającego osobą wyznaczoną do kontaktów w przedmiocie bezpieczeństwa</w:t>
      </w:r>
      <w:r w:rsidRPr="000D03CB">
        <w:rPr>
          <w:rFonts w:asciiTheme="minorHAnsi" w:hAnsiTheme="minorHAnsi" w:cstheme="minorHAnsi"/>
        </w:rPr>
        <w:br/>
        <w:t>i higieny pracy oraz realizacji zapisów umowy z tego zakresu jest pracownik służby BHP</w:t>
      </w:r>
      <w:r w:rsidRPr="000D03CB">
        <w:rPr>
          <w:rFonts w:asciiTheme="minorHAnsi" w:hAnsiTheme="minorHAnsi" w:cstheme="minorHAnsi"/>
        </w:rPr>
        <w:br/>
        <w:t xml:space="preserve">Tomasz Golczyk – Główny Specjalista ds. BHP, tel. 609110042, e-mail: </w:t>
      </w:r>
      <w:hyperlink r:id="rId8" w:tgtFrame="_blank" w:history="1">
        <w:r w:rsidRPr="000D03CB">
          <w:rPr>
            <w:rFonts w:asciiTheme="minorHAnsi" w:hAnsiTheme="minorHAnsi" w:cstheme="minorHAnsi"/>
            <w:color w:val="000000"/>
            <w:u w:val="single"/>
          </w:rPr>
          <w:t>t.golczyk@ec1lodz.pl</w:t>
        </w:r>
      </w:hyperlink>
      <w:r w:rsidRPr="000D03CB">
        <w:rPr>
          <w:rFonts w:asciiTheme="minorHAnsi" w:hAnsiTheme="minorHAnsi" w:cstheme="minorHAnsi"/>
          <w:color w:val="000000"/>
        </w:rPr>
        <w:t>.</w:t>
      </w:r>
    </w:p>
    <w:p w14:paraId="34AAABC1" w14:textId="1332393D" w:rsidR="001533D1" w:rsidRPr="000D03CB" w:rsidRDefault="001533D1" w:rsidP="000D03CB">
      <w:pPr>
        <w:numPr>
          <w:ilvl w:val="0"/>
          <w:numId w:val="31"/>
        </w:numPr>
        <w:spacing w:after="0"/>
        <w:ind w:left="284"/>
        <w:jc w:val="both"/>
        <w:rPr>
          <w:rFonts w:asciiTheme="minorHAnsi" w:hAnsiTheme="minorHAnsi" w:cstheme="minorHAnsi"/>
          <w:color w:val="00000A"/>
        </w:rPr>
      </w:pPr>
      <w:r w:rsidRPr="000D03CB">
        <w:rPr>
          <w:rFonts w:asciiTheme="minorHAnsi" w:hAnsiTheme="minorHAnsi" w:cstheme="minorHAnsi"/>
        </w:rPr>
        <w:t>Powołanie koordynatora ds. BHP nie zwalnia podmiotów gospodarczych od odpowiedzialności prawnej za stan bezpieczeństwa pracy zatrudnionych przez siebie osób.</w:t>
      </w:r>
    </w:p>
    <w:p w14:paraId="1E48F32F" w14:textId="77777777" w:rsidR="00F50EA0" w:rsidRPr="000D03CB" w:rsidRDefault="00F50EA0" w:rsidP="000D03CB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</w:p>
    <w:p w14:paraId="220EBE99" w14:textId="71B094CA" w:rsidR="00E83059" w:rsidRPr="000D03CB" w:rsidRDefault="006218ED" w:rsidP="000D03CB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  <w:r w:rsidRPr="000D03CB">
        <w:rPr>
          <w:rFonts w:asciiTheme="minorHAnsi" w:hAnsiTheme="minorHAnsi" w:cstheme="minorHAnsi"/>
          <w:b/>
        </w:rPr>
        <w:t>§ 1</w:t>
      </w:r>
      <w:r w:rsidR="001533D1" w:rsidRPr="000D03CB">
        <w:rPr>
          <w:rFonts w:asciiTheme="minorHAnsi" w:hAnsiTheme="minorHAnsi" w:cstheme="minorHAnsi"/>
          <w:b/>
        </w:rPr>
        <w:t>3</w:t>
      </w:r>
      <w:r w:rsidR="00992924" w:rsidRPr="000D03CB">
        <w:rPr>
          <w:rFonts w:asciiTheme="minorHAnsi" w:hAnsiTheme="minorHAnsi" w:cstheme="minorHAnsi"/>
          <w:b/>
        </w:rPr>
        <w:t xml:space="preserve"> </w:t>
      </w:r>
      <w:r w:rsidR="00E83059" w:rsidRPr="000D03CB">
        <w:rPr>
          <w:rFonts w:asciiTheme="minorHAnsi" w:hAnsiTheme="minorHAnsi" w:cstheme="minorHAnsi"/>
          <w:b/>
        </w:rPr>
        <w:t>Postanowienia końcowe</w:t>
      </w:r>
    </w:p>
    <w:p w14:paraId="2AB2C4BB" w14:textId="77777777" w:rsidR="006218ED" w:rsidRPr="000D03CB" w:rsidRDefault="006218ED" w:rsidP="000D03CB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D03CB">
        <w:rPr>
          <w:rFonts w:asciiTheme="minorHAnsi" w:hAnsiTheme="minorHAnsi" w:cstheme="minorHAnsi"/>
          <w:bCs/>
          <w:sz w:val="22"/>
          <w:szCs w:val="22"/>
        </w:rPr>
        <w:t xml:space="preserve">Strony wyznaczają następujące </w:t>
      </w:r>
      <w:r w:rsidR="00DC16C9" w:rsidRPr="000D03CB">
        <w:rPr>
          <w:rFonts w:asciiTheme="minorHAnsi" w:hAnsiTheme="minorHAnsi" w:cstheme="minorHAnsi"/>
          <w:bCs/>
          <w:sz w:val="22"/>
          <w:szCs w:val="22"/>
        </w:rPr>
        <w:t xml:space="preserve">osoby </w:t>
      </w:r>
      <w:r w:rsidRPr="000D03CB">
        <w:rPr>
          <w:rFonts w:asciiTheme="minorHAnsi" w:hAnsiTheme="minorHAnsi" w:cstheme="minorHAnsi"/>
          <w:bCs/>
          <w:sz w:val="22"/>
          <w:szCs w:val="22"/>
        </w:rPr>
        <w:t>do repreze</w:t>
      </w:r>
      <w:r w:rsidR="00165ED7" w:rsidRPr="000D03CB">
        <w:rPr>
          <w:rFonts w:asciiTheme="minorHAnsi" w:hAnsiTheme="minorHAnsi" w:cstheme="minorHAnsi"/>
          <w:bCs/>
          <w:sz w:val="22"/>
          <w:szCs w:val="22"/>
        </w:rPr>
        <w:t xml:space="preserve">ntowania stron i podpisywania </w:t>
      </w:r>
      <w:r w:rsidRPr="000D03CB">
        <w:rPr>
          <w:rFonts w:asciiTheme="minorHAnsi" w:hAnsiTheme="minorHAnsi" w:cstheme="minorHAnsi"/>
          <w:bCs/>
          <w:sz w:val="22"/>
          <w:szCs w:val="22"/>
        </w:rPr>
        <w:t>prot</w:t>
      </w:r>
      <w:r w:rsidR="003468C5" w:rsidRPr="000D03CB">
        <w:rPr>
          <w:rFonts w:asciiTheme="minorHAnsi" w:hAnsiTheme="minorHAnsi" w:cstheme="minorHAnsi"/>
          <w:bCs/>
          <w:sz w:val="22"/>
          <w:szCs w:val="22"/>
        </w:rPr>
        <w:t>ok</w:t>
      </w:r>
      <w:r w:rsidR="0054367B" w:rsidRPr="000D03CB">
        <w:rPr>
          <w:rFonts w:asciiTheme="minorHAnsi" w:hAnsiTheme="minorHAnsi" w:cstheme="minorHAnsi"/>
          <w:bCs/>
          <w:sz w:val="22"/>
          <w:szCs w:val="22"/>
        </w:rPr>
        <w:t>o</w:t>
      </w:r>
      <w:r w:rsidR="003468C5" w:rsidRPr="000D03CB">
        <w:rPr>
          <w:rFonts w:asciiTheme="minorHAnsi" w:hAnsiTheme="minorHAnsi" w:cstheme="minorHAnsi"/>
          <w:bCs/>
          <w:sz w:val="22"/>
          <w:szCs w:val="22"/>
        </w:rPr>
        <w:t>łów</w:t>
      </w:r>
      <w:r w:rsidR="00165ED7" w:rsidRPr="000D03CB">
        <w:rPr>
          <w:rFonts w:asciiTheme="minorHAnsi" w:hAnsiTheme="minorHAnsi" w:cstheme="minorHAnsi"/>
          <w:bCs/>
          <w:sz w:val="22"/>
          <w:szCs w:val="22"/>
        </w:rPr>
        <w:t xml:space="preserve"> odbioru przedmiotu </w:t>
      </w:r>
      <w:r w:rsidR="00E83059" w:rsidRPr="000D03CB">
        <w:rPr>
          <w:rFonts w:asciiTheme="minorHAnsi" w:hAnsiTheme="minorHAnsi" w:cstheme="minorHAnsi"/>
          <w:bCs/>
          <w:sz w:val="22"/>
          <w:szCs w:val="22"/>
        </w:rPr>
        <w:t>u</w:t>
      </w:r>
      <w:r w:rsidR="00165ED7" w:rsidRPr="000D03CB">
        <w:rPr>
          <w:rFonts w:asciiTheme="minorHAnsi" w:hAnsiTheme="minorHAnsi" w:cstheme="minorHAnsi"/>
          <w:bCs/>
          <w:sz w:val="22"/>
          <w:szCs w:val="22"/>
        </w:rPr>
        <w:t>mowy:</w:t>
      </w:r>
    </w:p>
    <w:p w14:paraId="273208E9" w14:textId="77777777" w:rsidR="006218ED" w:rsidRPr="000D03CB" w:rsidRDefault="00CA2FDE" w:rsidP="000D03CB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0D03CB">
        <w:rPr>
          <w:rFonts w:asciiTheme="minorHAnsi" w:hAnsiTheme="minorHAnsi" w:cstheme="minorHAnsi"/>
          <w:bCs/>
        </w:rPr>
        <w:t>z</w:t>
      </w:r>
      <w:r w:rsidR="006218ED" w:rsidRPr="000D03CB">
        <w:rPr>
          <w:rFonts w:asciiTheme="minorHAnsi" w:hAnsiTheme="minorHAnsi" w:cstheme="minorHAnsi"/>
          <w:bCs/>
        </w:rPr>
        <w:t>e strony Zama</w:t>
      </w:r>
      <w:r w:rsidR="00165ED7" w:rsidRPr="000D03CB">
        <w:rPr>
          <w:rFonts w:asciiTheme="minorHAnsi" w:hAnsiTheme="minorHAnsi" w:cstheme="minorHAnsi"/>
          <w:bCs/>
        </w:rPr>
        <w:t>wiającego</w:t>
      </w:r>
      <w:r w:rsidR="00F236D0" w:rsidRPr="000D03CB">
        <w:rPr>
          <w:rFonts w:asciiTheme="minorHAnsi" w:hAnsiTheme="minorHAnsi" w:cstheme="minorHAnsi"/>
          <w:bCs/>
        </w:rPr>
        <w:t xml:space="preserve"> </w:t>
      </w:r>
      <w:r w:rsidR="004A0FA0" w:rsidRPr="000D03CB">
        <w:rPr>
          <w:rFonts w:asciiTheme="minorHAnsi" w:hAnsiTheme="minorHAnsi" w:cstheme="minorHAnsi"/>
          <w:bCs/>
        </w:rPr>
        <w:t>:_______________________</w:t>
      </w:r>
      <w:proofErr w:type="spellStart"/>
      <w:r w:rsidR="00E83059" w:rsidRPr="000D03CB">
        <w:rPr>
          <w:rFonts w:asciiTheme="minorHAnsi" w:hAnsiTheme="minorHAnsi" w:cstheme="minorHAnsi"/>
          <w:bCs/>
        </w:rPr>
        <w:t>tel</w:t>
      </w:r>
      <w:proofErr w:type="spellEnd"/>
      <w:r w:rsidR="00E83059" w:rsidRPr="000D03CB">
        <w:rPr>
          <w:rFonts w:asciiTheme="minorHAnsi" w:hAnsiTheme="minorHAnsi" w:cstheme="minorHAnsi"/>
          <w:bCs/>
        </w:rPr>
        <w:t>.</w:t>
      </w:r>
      <w:r w:rsidR="004A0FA0" w:rsidRPr="000D03CB">
        <w:rPr>
          <w:rFonts w:asciiTheme="minorHAnsi" w:hAnsiTheme="minorHAnsi" w:cstheme="minorHAnsi"/>
          <w:bCs/>
        </w:rPr>
        <w:t>_____________</w:t>
      </w:r>
      <w:r w:rsidR="00A74E54" w:rsidRPr="000D03CB">
        <w:rPr>
          <w:rFonts w:asciiTheme="minorHAnsi" w:hAnsiTheme="minorHAnsi" w:cstheme="minorHAnsi"/>
          <w:bCs/>
        </w:rPr>
        <w:t>lub inne wyznaczone przez Zamawiającego osoby.</w:t>
      </w:r>
    </w:p>
    <w:p w14:paraId="458C975B" w14:textId="77777777" w:rsidR="00E2203E" w:rsidRPr="000D03CB" w:rsidRDefault="00CA2FDE" w:rsidP="000D03CB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  <w:bCs/>
        </w:rPr>
        <w:lastRenderedPageBreak/>
        <w:t>z</w:t>
      </w:r>
      <w:r w:rsidR="00E2203E" w:rsidRPr="000D03CB">
        <w:rPr>
          <w:rFonts w:asciiTheme="minorHAnsi" w:hAnsiTheme="minorHAnsi" w:cstheme="minorHAnsi"/>
          <w:bCs/>
        </w:rPr>
        <w:t>e strony Wykonawcy</w:t>
      </w:r>
      <w:r w:rsidR="00E2203E" w:rsidRPr="000D03CB">
        <w:rPr>
          <w:rFonts w:asciiTheme="minorHAnsi" w:hAnsiTheme="minorHAnsi" w:cstheme="minorHAnsi"/>
        </w:rPr>
        <w:t>:</w:t>
      </w:r>
      <w:r w:rsidR="00E83059" w:rsidRPr="000D03CB">
        <w:rPr>
          <w:rFonts w:asciiTheme="minorHAnsi" w:hAnsiTheme="minorHAnsi" w:cstheme="minorHAnsi"/>
        </w:rPr>
        <w:t xml:space="preserve"> </w:t>
      </w:r>
      <w:r w:rsidR="004A0FA0" w:rsidRPr="000D03CB">
        <w:rPr>
          <w:rFonts w:asciiTheme="minorHAnsi" w:hAnsiTheme="minorHAnsi" w:cstheme="minorHAnsi"/>
        </w:rPr>
        <w:t>:_______________________</w:t>
      </w:r>
      <w:proofErr w:type="spellStart"/>
      <w:r w:rsidR="004A0FA0" w:rsidRPr="000D03CB">
        <w:rPr>
          <w:rFonts w:asciiTheme="minorHAnsi" w:hAnsiTheme="minorHAnsi" w:cstheme="minorHAnsi"/>
        </w:rPr>
        <w:t>tel</w:t>
      </w:r>
      <w:proofErr w:type="spellEnd"/>
      <w:r w:rsidR="004A0FA0" w:rsidRPr="000D03CB">
        <w:rPr>
          <w:rFonts w:asciiTheme="minorHAnsi" w:hAnsiTheme="minorHAnsi" w:cstheme="minorHAnsi"/>
        </w:rPr>
        <w:t>._____________lub</w:t>
      </w:r>
    </w:p>
    <w:p w14:paraId="3D974730" w14:textId="77777777" w:rsidR="00DC16C9" w:rsidRPr="000D03CB" w:rsidRDefault="00DC16C9" w:rsidP="000D03CB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D03CB">
        <w:rPr>
          <w:rFonts w:asciiTheme="minorHAnsi" w:hAnsiTheme="minorHAnsi" w:cstheme="minorHAnsi"/>
          <w:bCs/>
          <w:sz w:val="22"/>
          <w:szCs w:val="22"/>
        </w:rPr>
        <w:t>Strony ustalają adresy do korespondencji:</w:t>
      </w:r>
    </w:p>
    <w:p w14:paraId="6F92E110" w14:textId="77777777" w:rsidR="00DC16C9" w:rsidRPr="000D03CB" w:rsidRDefault="00DC16C9" w:rsidP="000D03CB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0D03CB">
        <w:rPr>
          <w:rFonts w:asciiTheme="minorHAnsi" w:hAnsiTheme="minorHAnsi" w:cstheme="minorHAnsi"/>
          <w:bCs/>
        </w:rPr>
        <w:t xml:space="preserve">Zamawiający: ul. </w:t>
      </w:r>
      <w:r w:rsidR="00CA2FDE" w:rsidRPr="000D03CB">
        <w:rPr>
          <w:rFonts w:asciiTheme="minorHAnsi" w:hAnsiTheme="minorHAnsi" w:cstheme="minorHAnsi"/>
          <w:bCs/>
        </w:rPr>
        <w:t>Tuwima 46,</w:t>
      </w:r>
      <w:r w:rsidRPr="000D03CB">
        <w:rPr>
          <w:rFonts w:asciiTheme="minorHAnsi" w:hAnsiTheme="minorHAnsi" w:cstheme="minorHAnsi"/>
          <w:bCs/>
        </w:rPr>
        <w:t xml:space="preserve"> 90-02</w:t>
      </w:r>
      <w:r w:rsidR="00CA2FDE" w:rsidRPr="000D03CB">
        <w:rPr>
          <w:rFonts w:asciiTheme="minorHAnsi" w:hAnsiTheme="minorHAnsi" w:cstheme="minorHAnsi"/>
          <w:bCs/>
        </w:rPr>
        <w:t>1</w:t>
      </w:r>
      <w:r w:rsidRPr="000D03CB">
        <w:rPr>
          <w:rFonts w:asciiTheme="minorHAnsi" w:hAnsiTheme="minorHAnsi" w:cstheme="minorHAnsi"/>
          <w:bCs/>
        </w:rPr>
        <w:t xml:space="preserve"> Łódź;</w:t>
      </w:r>
    </w:p>
    <w:p w14:paraId="70D120D7" w14:textId="77777777" w:rsidR="00B010EF" w:rsidRPr="000D03CB" w:rsidRDefault="00DC16C9" w:rsidP="000D03CB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0D03CB">
        <w:rPr>
          <w:rFonts w:asciiTheme="minorHAnsi" w:hAnsiTheme="minorHAnsi" w:cstheme="minorHAnsi"/>
          <w:bCs/>
        </w:rPr>
        <w:t xml:space="preserve">Wykonawca: </w:t>
      </w:r>
      <w:r w:rsidR="004A0FA0" w:rsidRPr="000D03CB">
        <w:rPr>
          <w:rFonts w:asciiTheme="minorHAnsi" w:hAnsiTheme="minorHAnsi" w:cstheme="minorHAnsi"/>
        </w:rPr>
        <w:t>___________________________________________________</w:t>
      </w:r>
    </w:p>
    <w:p w14:paraId="76D4A872" w14:textId="77777777" w:rsidR="009E2F7D" w:rsidRPr="000D03CB" w:rsidRDefault="00B010EF" w:rsidP="000D03CB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D03CB">
        <w:rPr>
          <w:rFonts w:asciiTheme="minorHAnsi" w:hAnsiTheme="minorHAnsi" w:cstheme="minorHAnsi"/>
          <w:bCs/>
          <w:sz w:val="22"/>
          <w:szCs w:val="22"/>
        </w:rPr>
        <w:t>W sprawach nieuregulowanych niniejszą umową mają zastosowanie przepisy Kodeksu Cywilnego.</w:t>
      </w:r>
    </w:p>
    <w:p w14:paraId="574F258F" w14:textId="77777777" w:rsidR="00B010EF" w:rsidRPr="000D03CB" w:rsidRDefault="00B010EF" w:rsidP="000D03CB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D03CB">
        <w:rPr>
          <w:rFonts w:asciiTheme="minorHAnsi" w:hAnsiTheme="minorHAnsi" w:cstheme="minorHAnsi"/>
          <w:bCs/>
          <w:sz w:val="22"/>
          <w:szCs w:val="22"/>
        </w:rPr>
        <w:t>Strony dołożą wszelkich starań, by ewentualne spory rozstrzygnąć polubownie, w dobrej wierze</w:t>
      </w:r>
      <w:r w:rsidR="00CA2FDE" w:rsidRPr="000D03CB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bCs/>
          <w:sz w:val="22"/>
          <w:szCs w:val="22"/>
        </w:rPr>
        <w:t>i bez uciekania się do drogi sądowej.</w:t>
      </w:r>
      <w:r w:rsidR="00CA2FDE" w:rsidRPr="000D03CB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0D03CB">
        <w:rPr>
          <w:rFonts w:asciiTheme="minorHAnsi" w:hAnsiTheme="minorHAnsi" w:cstheme="minorHAnsi"/>
          <w:bCs/>
          <w:sz w:val="22"/>
          <w:szCs w:val="22"/>
        </w:rPr>
        <w:t xml:space="preserve">W przypadku, gdy </w:t>
      </w:r>
      <w:r w:rsidR="009E2F7D" w:rsidRPr="000D03CB">
        <w:rPr>
          <w:rFonts w:asciiTheme="minorHAnsi" w:hAnsiTheme="minorHAnsi" w:cstheme="minorHAnsi"/>
          <w:bCs/>
          <w:sz w:val="22"/>
          <w:szCs w:val="22"/>
        </w:rPr>
        <w:t>s</w:t>
      </w:r>
      <w:r w:rsidRPr="000D03CB">
        <w:rPr>
          <w:rFonts w:asciiTheme="minorHAnsi" w:hAnsiTheme="minorHAnsi" w:cstheme="minorHAnsi"/>
          <w:bCs/>
          <w:sz w:val="22"/>
          <w:szCs w:val="22"/>
        </w:rPr>
        <w:t xml:space="preserve">trony nie dojdą do porozumienia, spory rozstrzygane będą przez </w:t>
      </w:r>
      <w:r w:rsidR="009E2F7D" w:rsidRPr="000D03CB">
        <w:rPr>
          <w:rFonts w:asciiTheme="minorHAnsi" w:hAnsiTheme="minorHAnsi" w:cstheme="minorHAnsi"/>
          <w:bCs/>
          <w:sz w:val="22"/>
          <w:szCs w:val="22"/>
        </w:rPr>
        <w:t>s</w:t>
      </w:r>
      <w:r w:rsidRPr="000D03CB">
        <w:rPr>
          <w:rFonts w:asciiTheme="minorHAnsi" w:hAnsiTheme="minorHAnsi" w:cstheme="minorHAnsi"/>
          <w:bCs/>
          <w:sz w:val="22"/>
          <w:szCs w:val="22"/>
        </w:rPr>
        <w:t xml:space="preserve">ąd </w:t>
      </w:r>
      <w:r w:rsidR="009E2F7D" w:rsidRPr="000D03CB">
        <w:rPr>
          <w:rFonts w:asciiTheme="minorHAnsi" w:hAnsiTheme="minorHAnsi" w:cstheme="minorHAnsi"/>
          <w:bCs/>
          <w:sz w:val="22"/>
          <w:szCs w:val="22"/>
        </w:rPr>
        <w:t>p</w:t>
      </w:r>
      <w:r w:rsidRPr="000D03CB">
        <w:rPr>
          <w:rFonts w:asciiTheme="minorHAnsi" w:hAnsiTheme="minorHAnsi" w:cstheme="minorHAnsi"/>
          <w:bCs/>
          <w:sz w:val="22"/>
          <w:szCs w:val="22"/>
        </w:rPr>
        <w:t>owszechny właściwy dla siedziby Zamawiającego.</w:t>
      </w:r>
    </w:p>
    <w:p w14:paraId="1260BA71" w14:textId="77777777" w:rsidR="00821455" w:rsidRPr="000D03CB" w:rsidRDefault="00B010EF" w:rsidP="000D03CB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D03CB">
        <w:rPr>
          <w:rFonts w:asciiTheme="minorHAnsi" w:hAnsiTheme="minorHAnsi" w:cstheme="minorHAnsi"/>
          <w:bCs/>
          <w:sz w:val="22"/>
          <w:szCs w:val="22"/>
        </w:rPr>
        <w:t>Wszelkie zmiany niniejszej umowy wymagają zachowania formy pisemnej pod rygorem nieważności.</w:t>
      </w:r>
    </w:p>
    <w:p w14:paraId="23DD2C36" w14:textId="77777777" w:rsidR="00821455" w:rsidRPr="000D03CB" w:rsidRDefault="00821455" w:rsidP="000D03CB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D03CB">
        <w:rPr>
          <w:rFonts w:asciiTheme="minorHAnsi" w:hAnsiTheme="minorHAnsi" w:cstheme="minorHAnsi"/>
          <w:bCs/>
          <w:sz w:val="22"/>
          <w:szCs w:val="22"/>
        </w:rPr>
        <w:t xml:space="preserve">Informacje o przetwarzaniu danych osobowych zawiera załącznik nr </w:t>
      </w:r>
      <w:r w:rsidR="00CA2FDE" w:rsidRPr="000D03CB">
        <w:rPr>
          <w:rFonts w:asciiTheme="minorHAnsi" w:hAnsiTheme="minorHAnsi" w:cstheme="minorHAnsi"/>
          <w:bCs/>
          <w:sz w:val="22"/>
          <w:szCs w:val="22"/>
        </w:rPr>
        <w:t>3</w:t>
      </w:r>
      <w:r w:rsidRPr="000D03CB">
        <w:rPr>
          <w:rFonts w:asciiTheme="minorHAnsi" w:hAnsiTheme="minorHAnsi" w:cstheme="minorHAnsi"/>
          <w:bCs/>
          <w:sz w:val="22"/>
          <w:szCs w:val="22"/>
        </w:rPr>
        <w:t xml:space="preserve"> do umowy.</w:t>
      </w:r>
    </w:p>
    <w:p w14:paraId="4398B06A" w14:textId="77777777" w:rsidR="00C67095" w:rsidRPr="000D03CB" w:rsidRDefault="00C67095" w:rsidP="000D03CB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D03CB">
        <w:rPr>
          <w:rFonts w:asciiTheme="minorHAnsi" w:hAnsiTheme="minorHAnsi" w:cstheme="minorHAnsi"/>
          <w:bCs/>
          <w:sz w:val="22"/>
          <w:szCs w:val="22"/>
        </w:rPr>
        <w:t>Klauzula informacyjna dotycząca przetwarzania danych w związku z zawarciem i realizacją niniejszej umowy, zamieszczona jest w BIP „EC1 Łódź – Miasto Kultury” w Łodzi, pod adresem http://www.bip.ec1lodz.pl/Dane-zwiazane-z-zawartymi-umowami,46. W przypadku braku możliwości dostępu do elektronicznego zapisu klauzuli informacyjnej, Zamawiający może przekazać ją Wykonawcy w dowolnym momencie, na żądanie.</w:t>
      </w:r>
    </w:p>
    <w:p w14:paraId="517B8C01" w14:textId="753B4D29" w:rsidR="00B010EF" w:rsidRPr="000D03CB" w:rsidRDefault="00B010EF" w:rsidP="000D03CB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D03CB">
        <w:rPr>
          <w:rFonts w:asciiTheme="minorHAnsi" w:hAnsiTheme="minorHAnsi" w:cstheme="minorHAnsi"/>
          <w:bCs/>
          <w:sz w:val="22"/>
          <w:szCs w:val="22"/>
        </w:rPr>
        <w:t xml:space="preserve">Umowę sporządzono w </w:t>
      </w:r>
      <w:r w:rsidR="00CA2FDE" w:rsidRPr="000D03CB">
        <w:rPr>
          <w:rFonts w:asciiTheme="minorHAnsi" w:hAnsiTheme="minorHAnsi" w:cstheme="minorHAnsi"/>
          <w:bCs/>
          <w:sz w:val="22"/>
          <w:szCs w:val="22"/>
        </w:rPr>
        <w:t>dwóch</w:t>
      </w:r>
      <w:r w:rsidRPr="000D03CB">
        <w:rPr>
          <w:rFonts w:asciiTheme="minorHAnsi" w:hAnsiTheme="minorHAnsi" w:cstheme="minorHAnsi"/>
          <w:bCs/>
          <w:sz w:val="22"/>
          <w:szCs w:val="22"/>
        </w:rPr>
        <w:t xml:space="preserve"> jednobrzmiących egzemplarzach, jeden dla Wykonawcy i </w:t>
      </w:r>
      <w:r w:rsidR="00CA2FDE" w:rsidRPr="000D03CB">
        <w:rPr>
          <w:rFonts w:asciiTheme="minorHAnsi" w:hAnsiTheme="minorHAnsi" w:cstheme="minorHAnsi"/>
          <w:bCs/>
          <w:sz w:val="22"/>
          <w:szCs w:val="22"/>
        </w:rPr>
        <w:t>jeden</w:t>
      </w:r>
      <w:r w:rsidRPr="000D03CB">
        <w:rPr>
          <w:rFonts w:asciiTheme="minorHAnsi" w:hAnsiTheme="minorHAnsi" w:cstheme="minorHAnsi"/>
          <w:bCs/>
          <w:sz w:val="22"/>
          <w:szCs w:val="22"/>
        </w:rPr>
        <w:t xml:space="preserve"> Zamawiającego.</w:t>
      </w:r>
    </w:p>
    <w:p w14:paraId="04B6DFB3" w14:textId="77777777" w:rsidR="003D7DEA" w:rsidRPr="000D03CB" w:rsidRDefault="003D7DEA" w:rsidP="000D03CB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Załączniki stanowiące integralną częścią </w:t>
      </w:r>
      <w:r w:rsidR="003D4AAE" w:rsidRPr="000D03CB">
        <w:rPr>
          <w:rFonts w:asciiTheme="minorHAnsi" w:hAnsiTheme="minorHAnsi" w:cstheme="minorHAnsi"/>
          <w:sz w:val="22"/>
          <w:szCs w:val="22"/>
        </w:rPr>
        <w:t>u</w:t>
      </w:r>
      <w:r w:rsidRPr="000D03CB">
        <w:rPr>
          <w:rFonts w:asciiTheme="minorHAnsi" w:hAnsiTheme="minorHAnsi" w:cstheme="minorHAnsi"/>
          <w:sz w:val="22"/>
          <w:szCs w:val="22"/>
        </w:rPr>
        <w:t>mowy:</w:t>
      </w:r>
    </w:p>
    <w:p w14:paraId="58BA47AE" w14:textId="10EA4111" w:rsidR="00D60DB6" w:rsidRDefault="003D7DEA" w:rsidP="00D60DB6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963F48" w:rsidRPr="000D03CB">
        <w:rPr>
          <w:rFonts w:asciiTheme="minorHAnsi" w:hAnsiTheme="minorHAnsi" w:cstheme="minorHAnsi"/>
          <w:sz w:val="22"/>
          <w:szCs w:val="22"/>
        </w:rPr>
        <w:t>1</w:t>
      </w:r>
      <w:r w:rsidR="003D4AAE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157271" w:rsidRPr="000D03CB">
        <w:rPr>
          <w:rFonts w:asciiTheme="minorHAnsi" w:hAnsiTheme="minorHAnsi" w:cstheme="minorHAnsi"/>
          <w:sz w:val="22"/>
          <w:szCs w:val="22"/>
        </w:rPr>
        <w:t>–</w:t>
      </w:r>
      <w:r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157271" w:rsidRPr="000D03CB">
        <w:rPr>
          <w:rFonts w:asciiTheme="minorHAnsi" w:hAnsiTheme="minorHAnsi" w:cstheme="minorHAnsi"/>
          <w:sz w:val="22"/>
          <w:szCs w:val="22"/>
        </w:rPr>
        <w:t>Wykaz urządzeń i zakres prac</w:t>
      </w:r>
      <w:r w:rsidRPr="000D03CB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5CED144" w14:textId="0F19D12D" w:rsidR="00D60DB6" w:rsidRPr="00D60DB6" w:rsidRDefault="00D60DB6" w:rsidP="00D60DB6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Załącznik nr 2 – Harmonogram </w:t>
      </w:r>
    </w:p>
    <w:p w14:paraId="6DD728B0" w14:textId="2D83571A" w:rsidR="00821455" w:rsidRPr="000D03CB" w:rsidRDefault="00CA2FDE" w:rsidP="000D03CB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D60DB6">
        <w:rPr>
          <w:rFonts w:asciiTheme="minorHAnsi" w:hAnsiTheme="minorHAnsi" w:cstheme="minorHAnsi"/>
          <w:sz w:val="22"/>
          <w:szCs w:val="22"/>
        </w:rPr>
        <w:t>3</w:t>
      </w:r>
      <w:r w:rsidR="00821455"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040C65" w:rsidRPr="000D03CB">
        <w:rPr>
          <w:rFonts w:asciiTheme="minorHAnsi" w:hAnsiTheme="minorHAnsi" w:cstheme="minorHAnsi"/>
          <w:sz w:val="22"/>
          <w:szCs w:val="22"/>
        </w:rPr>
        <w:t>-</w:t>
      </w:r>
      <w:r w:rsidR="00821455" w:rsidRPr="000D03CB">
        <w:rPr>
          <w:rFonts w:asciiTheme="minorHAnsi" w:hAnsiTheme="minorHAnsi" w:cstheme="minorHAnsi"/>
          <w:sz w:val="22"/>
          <w:szCs w:val="22"/>
        </w:rPr>
        <w:t xml:space="preserve"> Informacja BHP </w:t>
      </w:r>
    </w:p>
    <w:p w14:paraId="7240D9C0" w14:textId="06C50C82" w:rsidR="008E0B91" w:rsidRPr="000D03CB" w:rsidRDefault="00821455" w:rsidP="000D03CB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  <w:lang w:eastAsia="pl-PL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D60DB6">
        <w:rPr>
          <w:rFonts w:asciiTheme="minorHAnsi" w:hAnsiTheme="minorHAnsi" w:cstheme="minorHAnsi"/>
          <w:sz w:val="22"/>
          <w:szCs w:val="22"/>
        </w:rPr>
        <w:t>4</w:t>
      </w:r>
      <w:r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552B73" w:rsidRPr="000D03CB">
        <w:rPr>
          <w:rFonts w:asciiTheme="minorHAnsi" w:hAnsiTheme="minorHAnsi" w:cstheme="minorHAnsi"/>
          <w:sz w:val="22"/>
          <w:szCs w:val="22"/>
        </w:rPr>
        <w:t>–</w:t>
      </w:r>
      <w:r w:rsidRPr="000D03CB">
        <w:rPr>
          <w:rFonts w:asciiTheme="minorHAnsi" w:hAnsiTheme="minorHAnsi" w:cstheme="minorHAnsi"/>
          <w:sz w:val="22"/>
          <w:szCs w:val="22"/>
        </w:rPr>
        <w:t xml:space="preserve"> </w:t>
      </w:r>
      <w:r w:rsidR="00552B73" w:rsidRPr="000D03CB">
        <w:rPr>
          <w:rFonts w:asciiTheme="minorHAnsi" w:hAnsiTheme="minorHAnsi" w:cstheme="minorHAnsi"/>
          <w:sz w:val="22"/>
          <w:szCs w:val="22"/>
        </w:rPr>
        <w:t>Formularz oferty</w:t>
      </w:r>
    </w:p>
    <w:p w14:paraId="1B93AF8A" w14:textId="7C4D20E7" w:rsidR="00552B73" w:rsidRPr="000D03CB" w:rsidRDefault="00552B73" w:rsidP="000D03CB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  <w:lang w:eastAsia="pl-PL"/>
        </w:rPr>
      </w:pPr>
      <w:r w:rsidRPr="000D03CB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D60DB6">
        <w:rPr>
          <w:rFonts w:asciiTheme="minorHAnsi" w:hAnsiTheme="minorHAnsi" w:cstheme="minorHAnsi"/>
          <w:sz w:val="22"/>
          <w:szCs w:val="22"/>
        </w:rPr>
        <w:t>5</w:t>
      </w:r>
      <w:r w:rsidRPr="000D03CB">
        <w:rPr>
          <w:rFonts w:asciiTheme="minorHAnsi" w:hAnsiTheme="minorHAnsi" w:cstheme="minorHAnsi"/>
          <w:sz w:val="22"/>
          <w:szCs w:val="22"/>
        </w:rPr>
        <w:t xml:space="preserve"> – kopia polisy</w:t>
      </w:r>
    </w:p>
    <w:tbl>
      <w:tblPr>
        <w:tblW w:w="991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59"/>
        <w:gridCol w:w="4959"/>
      </w:tblGrid>
      <w:tr w:rsidR="006218ED" w:rsidRPr="000D03CB" w14:paraId="5AF1F061" w14:textId="77777777" w:rsidTr="00AE6AB6">
        <w:trPr>
          <w:jc w:val="center"/>
        </w:trPr>
        <w:tc>
          <w:tcPr>
            <w:tcW w:w="4959" w:type="dxa"/>
          </w:tcPr>
          <w:p w14:paraId="3CEE97A8" w14:textId="77777777" w:rsidR="008E0B91" w:rsidRPr="000D03CB" w:rsidRDefault="008E0B91" w:rsidP="000D03CB">
            <w:pPr>
              <w:pStyle w:val="Tekstumowy"/>
              <w:tabs>
                <w:tab w:val="left" w:pos="0"/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EE0222F" w14:textId="77777777" w:rsidR="0013488F" w:rsidRPr="000D03CB" w:rsidRDefault="0013488F" w:rsidP="000D03CB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283CDA14" w14:textId="51B098BB" w:rsidR="006218ED" w:rsidRPr="000D03CB" w:rsidRDefault="006218ED" w:rsidP="000D03CB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D03CB">
              <w:rPr>
                <w:rFonts w:asciiTheme="minorHAnsi" w:hAnsiTheme="minorHAnsi" w:cstheme="minorHAnsi"/>
                <w:b/>
                <w:sz w:val="22"/>
                <w:szCs w:val="22"/>
              </w:rPr>
              <w:t>ZAMAWIAJĄCY:</w:t>
            </w:r>
          </w:p>
        </w:tc>
        <w:tc>
          <w:tcPr>
            <w:tcW w:w="4959" w:type="dxa"/>
          </w:tcPr>
          <w:p w14:paraId="41870722" w14:textId="77777777" w:rsidR="008E0B91" w:rsidRPr="000D03CB" w:rsidRDefault="008E0B91" w:rsidP="000D03CB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D03CB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</w:p>
          <w:p w14:paraId="74298355" w14:textId="77777777" w:rsidR="008E0B91" w:rsidRPr="000D03CB" w:rsidRDefault="008E0B91" w:rsidP="000D03CB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7A047DD" w14:textId="77777777" w:rsidR="006218ED" w:rsidRPr="000D03CB" w:rsidRDefault="008E0B91" w:rsidP="000D03CB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D03CB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  <w:r w:rsidR="006218ED" w:rsidRPr="000D03CB">
              <w:rPr>
                <w:rFonts w:asciiTheme="minorHAnsi" w:hAnsiTheme="minorHAnsi" w:cstheme="minorHAnsi"/>
                <w:b/>
                <w:sz w:val="22"/>
                <w:szCs w:val="22"/>
              </w:rPr>
              <w:t>WYKONAWCA:</w:t>
            </w:r>
          </w:p>
        </w:tc>
      </w:tr>
    </w:tbl>
    <w:p w14:paraId="0E9FA643" w14:textId="77777777" w:rsidR="007A0BF9" w:rsidRPr="000D03CB" w:rsidRDefault="007A0BF9" w:rsidP="000D03CB">
      <w:pPr>
        <w:spacing w:after="0"/>
        <w:rPr>
          <w:rFonts w:asciiTheme="minorHAnsi" w:hAnsiTheme="minorHAnsi" w:cstheme="minorHAnsi"/>
        </w:rPr>
      </w:pPr>
    </w:p>
    <w:p w14:paraId="22ED3B05" w14:textId="77777777" w:rsidR="0013488F" w:rsidRPr="000D03CB" w:rsidRDefault="0013488F" w:rsidP="000D03CB">
      <w:pPr>
        <w:spacing w:after="0"/>
        <w:jc w:val="right"/>
        <w:rPr>
          <w:rFonts w:asciiTheme="minorHAnsi" w:hAnsiTheme="minorHAnsi" w:cstheme="minorHAnsi"/>
        </w:rPr>
      </w:pPr>
    </w:p>
    <w:p w14:paraId="5CE5DC97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0584EFE3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3736F96D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01F7DF9F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4E2AA8E8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4101B453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4B226A13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43C649B5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7ABA644D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2C780C95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29DC9948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56BFC4D5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1028997D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6EDFD75A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17ABF28F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1C424FB6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01C7BDEE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0AD880C0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7CDAE941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4F238084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295ED6FC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26B15420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0447EE4F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1E25ACFE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5567370F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790E9F9E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63728523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7ECA4273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0ED996F9" w14:textId="77777777" w:rsidR="00F50EA0" w:rsidRPr="000D03CB" w:rsidRDefault="00F50EA0" w:rsidP="000D03CB">
      <w:pPr>
        <w:spacing w:after="0"/>
        <w:jc w:val="right"/>
        <w:rPr>
          <w:rFonts w:asciiTheme="minorHAnsi" w:hAnsiTheme="minorHAnsi" w:cstheme="minorHAnsi"/>
        </w:rPr>
      </w:pPr>
    </w:p>
    <w:p w14:paraId="5F13B641" w14:textId="32A9C4E0" w:rsidR="00675419" w:rsidRPr="00236A9C" w:rsidRDefault="00236A9C" w:rsidP="000D03CB">
      <w:pPr>
        <w:spacing w:after="0"/>
        <w:jc w:val="right"/>
        <w:rPr>
          <w:rFonts w:asciiTheme="minorHAnsi" w:hAnsiTheme="minorHAnsi" w:cstheme="minorHAnsi"/>
          <w:b/>
        </w:rPr>
      </w:pPr>
      <w:r w:rsidRPr="00236A9C">
        <w:rPr>
          <w:rFonts w:asciiTheme="minorHAnsi" w:hAnsiTheme="minorHAnsi" w:cstheme="minorHAnsi"/>
          <w:b/>
        </w:rPr>
        <w:t>Załącznik nr 1 do umowy</w:t>
      </w:r>
      <w:r w:rsidR="00297CEC" w:rsidRPr="00236A9C">
        <w:rPr>
          <w:rFonts w:asciiTheme="minorHAnsi" w:hAnsiTheme="minorHAnsi" w:cstheme="minorHAnsi"/>
          <w:b/>
        </w:rPr>
        <w:t xml:space="preserve"> </w:t>
      </w:r>
    </w:p>
    <w:p w14:paraId="2F4F49F8" w14:textId="35F29F11" w:rsidR="00675419" w:rsidRDefault="00675419" w:rsidP="000D03CB">
      <w:pPr>
        <w:tabs>
          <w:tab w:val="left" w:pos="2940"/>
        </w:tabs>
        <w:spacing w:after="0"/>
        <w:jc w:val="right"/>
        <w:rPr>
          <w:rFonts w:asciiTheme="minorHAnsi" w:hAnsiTheme="minorHAnsi" w:cstheme="minorHAnsi"/>
          <w:b/>
        </w:rPr>
      </w:pPr>
      <w:r w:rsidRPr="00236A9C">
        <w:rPr>
          <w:rFonts w:asciiTheme="minorHAnsi" w:hAnsiTheme="minorHAnsi" w:cstheme="minorHAnsi"/>
          <w:b/>
        </w:rPr>
        <w:tab/>
      </w:r>
      <w:r w:rsidR="00297CEC" w:rsidRPr="00236A9C">
        <w:rPr>
          <w:rFonts w:asciiTheme="minorHAnsi" w:hAnsiTheme="minorHAnsi" w:cstheme="minorHAnsi"/>
          <w:b/>
        </w:rPr>
        <w:t>0</w:t>
      </w:r>
      <w:r w:rsidR="0013488F" w:rsidRPr="00236A9C">
        <w:rPr>
          <w:rFonts w:asciiTheme="minorHAnsi" w:hAnsiTheme="minorHAnsi" w:cstheme="minorHAnsi"/>
          <w:b/>
        </w:rPr>
        <w:t>338</w:t>
      </w:r>
      <w:r w:rsidR="00297CEC" w:rsidRPr="00236A9C">
        <w:rPr>
          <w:rFonts w:asciiTheme="minorHAnsi" w:hAnsiTheme="minorHAnsi" w:cstheme="minorHAnsi"/>
          <w:b/>
        </w:rPr>
        <w:t>/WEI/BSU/2024</w:t>
      </w:r>
    </w:p>
    <w:p w14:paraId="37CD12E9" w14:textId="77777777" w:rsidR="00236A9C" w:rsidRPr="00236A9C" w:rsidRDefault="00236A9C" w:rsidP="000D03CB">
      <w:pPr>
        <w:tabs>
          <w:tab w:val="left" w:pos="2940"/>
        </w:tabs>
        <w:spacing w:after="0"/>
        <w:jc w:val="right"/>
        <w:rPr>
          <w:rFonts w:asciiTheme="minorHAnsi" w:hAnsiTheme="minorHAnsi" w:cstheme="minorHAnsi"/>
          <w:b/>
        </w:rPr>
      </w:pPr>
    </w:p>
    <w:p w14:paraId="4440EE0C" w14:textId="6985EBB6" w:rsidR="0013488F" w:rsidRPr="000D03CB" w:rsidRDefault="0013488F" w:rsidP="000D03CB">
      <w:pPr>
        <w:spacing w:after="0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Wykaz czynności serwisowych dot. szaf klimatyzacji precyzyjnej w serwerowni Planetarium.</w:t>
      </w:r>
    </w:p>
    <w:p w14:paraId="09F919A8" w14:textId="77777777" w:rsidR="0013488F" w:rsidRPr="000D03CB" w:rsidRDefault="0013488F" w:rsidP="000D03CB">
      <w:pPr>
        <w:spacing w:after="0"/>
        <w:rPr>
          <w:rFonts w:asciiTheme="minorHAnsi" w:hAnsiTheme="minorHAnsi" w:cstheme="minorHAnsi"/>
        </w:rPr>
      </w:pPr>
    </w:p>
    <w:p w14:paraId="3459E699" w14:textId="77777777" w:rsidR="0013488F" w:rsidRPr="000D03CB" w:rsidRDefault="0013488F" w:rsidP="000D03CB">
      <w:pPr>
        <w:spacing w:after="0"/>
        <w:rPr>
          <w:rFonts w:asciiTheme="minorHAnsi" w:hAnsiTheme="minorHAnsi" w:cstheme="minorHAnsi"/>
        </w:rPr>
      </w:pPr>
    </w:p>
    <w:p w14:paraId="77F047A2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Wymiana filtrów powietrza (1 x rok - co drugi przegląd)</w:t>
      </w:r>
    </w:p>
    <w:p w14:paraId="57F8F9B3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Wymiana cylindrów nawilżaczy (1 x rok - co drugi przegląd)</w:t>
      </w:r>
    </w:p>
    <w:p w14:paraId="05903EF1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czystości wymiennika parownika (czyszczenie gdy konieczne)</w:t>
      </w:r>
    </w:p>
    <w:p w14:paraId="09CB6125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temperatury/ciśnienia parowania.</w:t>
      </w:r>
    </w:p>
    <w:p w14:paraId="5A5A87C1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przegrzania czynnika/regulacja.</w:t>
      </w:r>
    </w:p>
    <w:p w14:paraId="5E16E39C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czystości wirników wentylatorów oraz obudowy (czyszczenie).</w:t>
      </w:r>
    </w:p>
    <w:p w14:paraId="2F26B21D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płynności obrotów wirnika wentylatora, kontrola mocowania wirnika na osi, kontrola odważników wyważających, kontrola położenia wirnika względem obudowy.</w:t>
      </w:r>
    </w:p>
    <w:p w14:paraId="7A8BBF39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stanu łożysk osi wentylatora/smarowanie/wymiana.</w:t>
      </w:r>
    </w:p>
    <w:p w14:paraId="5E33F2DA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kierunku obrotów wentylatorów, kontrola płynności obrotów silnika wentylatora, kontrola stanu amortyzatorów zespołów wentylatorowych.</w:t>
      </w:r>
    </w:p>
    <w:p w14:paraId="09F88CDC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Kontrola poboru mocy elektrycznej przez silnik, kontrola temperatury silnika, </w:t>
      </w:r>
    </w:p>
    <w:p w14:paraId="1F408A79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przekładni pasowej – płaszczyzna ustawienia kół, poziom ugięcia pasa klinowego.</w:t>
      </w:r>
    </w:p>
    <w:p w14:paraId="0A0D006E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wymiennika skraplacza (w tym czyszczenie).</w:t>
      </w:r>
    </w:p>
    <w:p w14:paraId="2FD61F7A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 Kontrola temperatury/ciśnienia skraplania/regulacja. </w:t>
      </w:r>
    </w:p>
    <w:p w14:paraId="448268E8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 Kontrola płynności obrotów wirnika wentylatorów skraplacza, kontrola temperatury dochłodzenia. </w:t>
      </w:r>
    </w:p>
    <w:p w14:paraId="59FF6119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poziomu oleju w sprężarce, kontrola drożności filtra odwadniacza.</w:t>
      </w:r>
    </w:p>
    <w:p w14:paraId="353CED99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poziomu napełnienia oraz stanu zawilgocenia instalacji freonowej (wziernik chłodniczy).</w:t>
      </w:r>
    </w:p>
    <w:p w14:paraId="7D73E789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stanu instalacji elektrycznej, kontrola poboru prądu przez silniki wentylatorów skraplacza, kontrola czystości i drożności dysz nawilżaczy.</w:t>
      </w:r>
    </w:p>
    <w:p w14:paraId="6286749E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Odkamienianie zbiornika wodnego oraz grzałek elektrycznych nawilżacza parowego/wymiana.</w:t>
      </w:r>
    </w:p>
    <w:p w14:paraId="5B34C95B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Kontrola czystości i drożności odkraplacza, kontrola szczelności i drożności instalacji odprowadzania skroplin. </w:t>
      </w:r>
    </w:p>
    <w:p w14:paraId="131DA0D9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Kontrola czystości nagrzewnicy elektrycznej/czyszczenie. </w:t>
      </w:r>
    </w:p>
    <w:p w14:paraId="72B050D0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Kontrola działania zabezpieczenia przegrzania grzałek, kontrola poboru prądu przez sprężarki.</w:t>
      </w:r>
    </w:p>
    <w:p w14:paraId="71192D4D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Kontrola zabezpieczeń wysokiego i niskiego ciśnienia, kontrola połączeń elektrycznych nagrzewnicy elektrycznej, silników wentylatorów i innych przewodów o wysokim obciążeniu prądowym, czyszczenie urządzenia. </w:t>
      </w:r>
    </w:p>
    <w:p w14:paraId="6DEBD8FB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Wykonania pomiarów – wartości pomiarowe: pobór prądu przez silniki sprężarek, pobory prądu przez silniki wentylatora, pobór prądu przez nagrzewnice elektryczne, pobór prądu przez nawilżacz,  temperatura przegrzania, temperatura zewnętrzna, ciśnienie tłoczenie/ssanie, kontrola zabezpieczeń LP/HP/przekroczenia temperatur.</w:t>
      </w:r>
    </w:p>
    <w:p w14:paraId="0BF018B0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I inne zapisane w dokumentacji techniczno-ruchowej producenta urządzeń.</w:t>
      </w:r>
    </w:p>
    <w:p w14:paraId="14EFC306" w14:textId="77777777" w:rsidR="0013488F" w:rsidRPr="000D03CB" w:rsidRDefault="0013488F" w:rsidP="000D03CB">
      <w:pPr>
        <w:numPr>
          <w:ilvl w:val="0"/>
          <w:numId w:val="22"/>
        </w:numPr>
        <w:spacing w:after="0"/>
        <w:ind w:left="0" w:hanging="11"/>
        <w:contextualSpacing/>
        <w:jc w:val="both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Dokonanie wpisu w kartę urządzenia zgodnie z ustawą z dn. 15.05.2015r. o substancjach zubożających warstwę ozonową oraz o niektórych fluorowanych gazach cieplarnianych.</w:t>
      </w:r>
    </w:p>
    <w:p w14:paraId="4D1981AA" w14:textId="77777777" w:rsidR="0013488F" w:rsidRPr="000D03CB" w:rsidRDefault="0013488F" w:rsidP="000D03CB">
      <w:pPr>
        <w:spacing w:after="0"/>
        <w:rPr>
          <w:rFonts w:asciiTheme="minorHAnsi" w:hAnsiTheme="minorHAnsi" w:cstheme="minorHAnsi"/>
        </w:rPr>
      </w:pPr>
    </w:p>
    <w:p w14:paraId="69FD526C" w14:textId="77777777" w:rsidR="00297CEC" w:rsidRPr="000D03CB" w:rsidRDefault="00297CEC" w:rsidP="000D03CB">
      <w:pPr>
        <w:spacing w:after="0"/>
        <w:rPr>
          <w:rFonts w:asciiTheme="minorHAnsi" w:hAnsiTheme="minorHAnsi" w:cstheme="minorHAnsi"/>
        </w:rPr>
      </w:pPr>
    </w:p>
    <w:p w14:paraId="0E0A0977" w14:textId="77777777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3219D2A7" w14:textId="48C507EF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23B321E4" w14:textId="77777777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2A27FDC6" w14:textId="49CE361D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466D2392" w14:textId="07D0D87F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63FA6D02" w14:textId="77777777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1934BED2" w14:textId="77777777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178930A5" w14:textId="77777777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051BDFD2" w14:textId="77777777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19661F68" w14:textId="77777777" w:rsidR="00675419" w:rsidRPr="000D03CB" w:rsidRDefault="00675419" w:rsidP="000D03CB">
      <w:pPr>
        <w:spacing w:after="0"/>
        <w:rPr>
          <w:rFonts w:asciiTheme="minorHAnsi" w:hAnsiTheme="minorHAnsi" w:cstheme="minorHAnsi"/>
        </w:rPr>
      </w:pPr>
    </w:p>
    <w:p w14:paraId="3D3C724A" w14:textId="3809AF45" w:rsidR="00D60DB6" w:rsidRPr="00236A9C" w:rsidRDefault="00D60DB6" w:rsidP="00D60DB6">
      <w:pPr>
        <w:spacing w:after="0"/>
        <w:jc w:val="right"/>
        <w:rPr>
          <w:rFonts w:asciiTheme="minorHAnsi" w:hAnsiTheme="minorHAnsi" w:cstheme="minorHAnsi"/>
          <w:b/>
        </w:rPr>
      </w:pPr>
      <w:r w:rsidRPr="00236A9C">
        <w:rPr>
          <w:rFonts w:asciiTheme="minorHAnsi" w:hAnsiTheme="minorHAnsi" w:cstheme="minorHAnsi"/>
          <w:b/>
        </w:rPr>
        <w:t xml:space="preserve">Załącznik nr </w:t>
      </w:r>
      <w:r w:rsidR="00236A9C" w:rsidRPr="00236A9C">
        <w:rPr>
          <w:rFonts w:asciiTheme="minorHAnsi" w:hAnsiTheme="minorHAnsi" w:cstheme="minorHAnsi"/>
          <w:b/>
        </w:rPr>
        <w:t>2</w:t>
      </w:r>
      <w:r w:rsidRPr="00236A9C">
        <w:rPr>
          <w:rFonts w:asciiTheme="minorHAnsi" w:hAnsiTheme="minorHAnsi" w:cstheme="minorHAnsi"/>
          <w:b/>
        </w:rPr>
        <w:t xml:space="preserve"> do umowy </w:t>
      </w:r>
    </w:p>
    <w:p w14:paraId="52F94418" w14:textId="77777777" w:rsidR="00D60DB6" w:rsidRPr="00236A9C" w:rsidRDefault="00D60DB6" w:rsidP="00D60DB6">
      <w:pPr>
        <w:tabs>
          <w:tab w:val="left" w:pos="2940"/>
        </w:tabs>
        <w:spacing w:after="0"/>
        <w:jc w:val="right"/>
        <w:rPr>
          <w:rFonts w:asciiTheme="minorHAnsi" w:hAnsiTheme="minorHAnsi" w:cstheme="minorHAnsi"/>
          <w:b/>
        </w:rPr>
      </w:pPr>
      <w:r w:rsidRPr="00236A9C">
        <w:rPr>
          <w:rFonts w:asciiTheme="minorHAnsi" w:hAnsiTheme="minorHAnsi" w:cstheme="minorHAnsi"/>
          <w:b/>
        </w:rPr>
        <w:tab/>
        <w:t>0338/WEI/BSU/2024</w:t>
      </w:r>
    </w:p>
    <w:p w14:paraId="1E5DF2D2" w14:textId="77777777" w:rsidR="004A0FA0" w:rsidRPr="000D03CB" w:rsidRDefault="004A0FA0" w:rsidP="00236A9C">
      <w:pPr>
        <w:pStyle w:val="Zwykytekst"/>
        <w:spacing w:line="259" w:lineRule="auto"/>
        <w:ind w:left="284"/>
        <w:rPr>
          <w:rFonts w:asciiTheme="minorHAnsi" w:hAnsiTheme="minorHAnsi" w:cstheme="minorHAnsi"/>
        </w:rPr>
      </w:pPr>
    </w:p>
    <w:p w14:paraId="119C88E5" w14:textId="3B35804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52297740" w14:textId="77777777" w:rsidR="00D60DB6" w:rsidRPr="00907BA6" w:rsidRDefault="00D60DB6" w:rsidP="00D60DB6">
      <w:pPr>
        <w:jc w:val="center"/>
        <w:rPr>
          <w:rFonts w:cs="Calibri"/>
          <w:b/>
        </w:rPr>
      </w:pPr>
      <w:r w:rsidRPr="00907BA6">
        <w:rPr>
          <w:rFonts w:cs="Calibri"/>
          <w:b/>
        </w:rPr>
        <w:t xml:space="preserve">Harmonogram przeglądów serwisowych </w:t>
      </w:r>
      <w:r>
        <w:rPr>
          <w:rFonts w:cs="Calibri"/>
          <w:b/>
        </w:rPr>
        <w:t xml:space="preserve">dla obsługi serwisowej szaf klimatyzacji precyzyjnej </w:t>
      </w:r>
      <w:proofErr w:type="spellStart"/>
      <w:r>
        <w:rPr>
          <w:rFonts w:cs="Calibri"/>
          <w:b/>
        </w:rPr>
        <w:t>Montair</w:t>
      </w:r>
      <w:proofErr w:type="spellEnd"/>
    </w:p>
    <w:p w14:paraId="34D25C8E" w14:textId="197B391D" w:rsidR="00D60DB6" w:rsidRPr="00907BA6" w:rsidRDefault="00D60DB6" w:rsidP="00D60DB6">
      <w:pPr>
        <w:rPr>
          <w:b/>
        </w:rPr>
      </w:pPr>
    </w:p>
    <w:p w14:paraId="05357A3F" w14:textId="77777777" w:rsidR="00D60DB6" w:rsidRPr="00907BA6" w:rsidRDefault="00D60DB6" w:rsidP="00D60DB6">
      <w:pPr>
        <w:ind w:left="3"/>
        <w:rPr>
          <w:rFonts w:cs="Calibri"/>
        </w:rPr>
      </w:pPr>
    </w:p>
    <w:tbl>
      <w:tblPr>
        <w:tblStyle w:val="Tabela-Siatka"/>
        <w:tblW w:w="5669" w:type="dxa"/>
        <w:tblInd w:w="3" w:type="dxa"/>
        <w:tblLook w:val="04A0" w:firstRow="1" w:lastRow="0" w:firstColumn="1" w:lastColumn="0" w:noHBand="0" w:noVBand="1"/>
      </w:tblPr>
      <w:tblGrid>
        <w:gridCol w:w="3366"/>
        <w:gridCol w:w="2303"/>
      </w:tblGrid>
      <w:tr w:rsidR="00D60DB6" w:rsidRPr="00907BA6" w14:paraId="273CF2E6" w14:textId="77777777" w:rsidTr="008934F7">
        <w:tc>
          <w:tcPr>
            <w:tcW w:w="3366" w:type="dxa"/>
          </w:tcPr>
          <w:p w14:paraId="6F9F8160" w14:textId="77777777" w:rsidR="00D60DB6" w:rsidRPr="00907BA6" w:rsidRDefault="00D60DB6" w:rsidP="008934F7">
            <w:pPr>
              <w:rPr>
                <w:rFonts w:ascii="Calibri" w:hAnsi="Calibri" w:cs="Calibri"/>
              </w:rPr>
            </w:pPr>
            <w:r w:rsidRPr="00907BA6">
              <w:rPr>
                <w:rFonts w:ascii="Calibri" w:hAnsi="Calibri" w:cs="Calibri"/>
              </w:rPr>
              <w:t>1 przegląd (</w:t>
            </w:r>
            <w:r>
              <w:rPr>
                <w:rFonts w:ascii="Calibri" w:hAnsi="Calibri" w:cs="Calibri"/>
              </w:rPr>
              <w:t xml:space="preserve"> w tym wymiana cylindra nawilżacza</w:t>
            </w:r>
            <w:r w:rsidRPr="00907BA6">
              <w:rPr>
                <w:rFonts w:ascii="Calibri" w:hAnsi="Calibri" w:cs="Calibri"/>
              </w:rPr>
              <w:t>)</w:t>
            </w:r>
          </w:p>
        </w:tc>
        <w:tc>
          <w:tcPr>
            <w:tcW w:w="2303" w:type="dxa"/>
          </w:tcPr>
          <w:p w14:paraId="55332C72" w14:textId="77777777" w:rsidR="00D60DB6" w:rsidRPr="00907BA6" w:rsidRDefault="00D60DB6" w:rsidP="008934F7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Do 31.05.2024</w:t>
            </w:r>
          </w:p>
        </w:tc>
      </w:tr>
      <w:tr w:rsidR="00D60DB6" w:rsidRPr="00907BA6" w14:paraId="7523908D" w14:textId="77777777" w:rsidTr="008934F7">
        <w:tc>
          <w:tcPr>
            <w:tcW w:w="3366" w:type="dxa"/>
          </w:tcPr>
          <w:p w14:paraId="683F2117" w14:textId="77777777" w:rsidR="00D60DB6" w:rsidRPr="00907BA6" w:rsidRDefault="00D60DB6" w:rsidP="008934F7">
            <w:pPr>
              <w:rPr>
                <w:rFonts w:ascii="Calibri" w:hAnsi="Calibri" w:cs="Calibri"/>
              </w:rPr>
            </w:pPr>
            <w:r w:rsidRPr="00907BA6">
              <w:rPr>
                <w:rFonts w:ascii="Calibri" w:hAnsi="Calibri" w:cs="Calibri"/>
              </w:rPr>
              <w:t xml:space="preserve">2 przegląd </w:t>
            </w:r>
            <w:r>
              <w:rPr>
                <w:rFonts w:ascii="Calibri" w:hAnsi="Calibri" w:cs="Calibri"/>
              </w:rPr>
              <w:t>( w tym wymiana</w:t>
            </w:r>
            <w:r w:rsidRPr="00907BA6">
              <w:rPr>
                <w:rFonts w:ascii="Calibri" w:hAnsi="Calibri" w:cs="Calibri"/>
              </w:rPr>
              <w:t xml:space="preserve"> filtrów</w:t>
            </w:r>
            <w:r>
              <w:rPr>
                <w:rFonts w:ascii="Calibri" w:hAnsi="Calibri" w:cs="Calibri"/>
              </w:rPr>
              <w:t xml:space="preserve"> i cylindra nawilżacza)</w:t>
            </w:r>
          </w:p>
        </w:tc>
        <w:tc>
          <w:tcPr>
            <w:tcW w:w="2303" w:type="dxa"/>
          </w:tcPr>
          <w:p w14:paraId="58E570C1" w14:textId="77777777" w:rsidR="00D60DB6" w:rsidRPr="00907BA6" w:rsidRDefault="00D60DB6" w:rsidP="008934F7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Do 30.11.2024</w:t>
            </w:r>
          </w:p>
        </w:tc>
      </w:tr>
      <w:tr w:rsidR="00D60DB6" w:rsidRPr="00907BA6" w14:paraId="0EF7414C" w14:textId="77777777" w:rsidTr="008934F7">
        <w:tc>
          <w:tcPr>
            <w:tcW w:w="3366" w:type="dxa"/>
          </w:tcPr>
          <w:p w14:paraId="706D5566" w14:textId="77777777" w:rsidR="00D60DB6" w:rsidRPr="00907BA6" w:rsidRDefault="00D60DB6" w:rsidP="008934F7">
            <w:pPr>
              <w:rPr>
                <w:rFonts w:ascii="Calibri" w:hAnsi="Calibri" w:cs="Calibri"/>
              </w:rPr>
            </w:pPr>
            <w:r w:rsidRPr="00907BA6">
              <w:rPr>
                <w:rFonts w:ascii="Calibri" w:hAnsi="Calibri" w:cs="Calibri"/>
              </w:rPr>
              <w:t>3 przegląd (</w:t>
            </w:r>
            <w:r>
              <w:rPr>
                <w:rFonts w:ascii="Calibri" w:hAnsi="Calibri" w:cs="Calibri"/>
              </w:rPr>
              <w:t xml:space="preserve"> w tym wymiana cylindra nawilżacza</w:t>
            </w:r>
            <w:r w:rsidRPr="00907BA6">
              <w:rPr>
                <w:rFonts w:ascii="Calibri" w:hAnsi="Calibri" w:cs="Calibri"/>
              </w:rPr>
              <w:t>)</w:t>
            </w:r>
          </w:p>
        </w:tc>
        <w:tc>
          <w:tcPr>
            <w:tcW w:w="2303" w:type="dxa"/>
          </w:tcPr>
          <w:p w14:paraId="2D7224B7" w14:textId="77777777" w:rsidR="00D60DB6" w:rsidRPr="00907BA6" w:rsidRDefault="00D60DB6" w:rsidP="008934F7">
            <w:pPr>
              <w:rPr>
                <w:rFonts w:ascii="Calibri" w:hAnsi="Calibri" w:cs="Calibri"/>
              </w:rPr>
            </w:pPr>
            <w:r w:rsidRPr="00907BA6">
              <w:rPr>
                <w:rFonts w:ascii="Calibri" w:hAnsi="Calibri" w:cs="Calibri"/>
              </w:rPr>
              <w:t xml:space="preserve">Do </w:t>
            </w:r>
            <w:r>
              <w:rPr>
                <w:rFonts w:ascii="Calibri" w:hAnsi="Calibri" w:cs="Calibri"/>
              </w:rPr>
              <w:t>31</w:t>
            </w:r>
            <w:r w:rsidRPr="00907BA6">
              <w:rPr>
                <w:rFonts w:ascii="Calibri" w:hAnsi="Calibri" w:cs="Calibri"/>
              </w:rPr>
              <w:t>.</w:t>
            </w:r>
            <w:r>
              <w:rPr>
                <w:rFonts w:ascii="Calibri" w:hAnsi="Calibri" w:cs="Calibri"/>
              </w:rPr>
              <w:t>05.2025</w:t>
            </w:r>
          </w:p>
        </w:tc>
      </w:tr>
      <w:tr w:rsidR="00D60DB6" w:rsidRPr="00907BA6" w14:paraId="5B976B7A" w14:textId="77777777" w:rsidTr="008934F7">
        <w:tc>
          <w:tcPr>
            <w:tcW w:w="3366" w:type="dxa"/>
          </w:tcPr>
          <w:p w14:paraId="3E90B8A8" w14:textId="77777777" w:rsidR="00D60DB6" w:rsidRPr="00907BA6" w:rsidRDefault="00D60DB6" w:rsidP="008934F7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</w:t>
            </w:r>
            <w:r w:rsidRPr="00907BA6">
              <w:rPr>
                <w:rFonts w:ascii="Calibri" w:hAnsi="Calibri" w:cs="Calibri"/>
              </w:rPr>
              <w:t xml:space="preserve"> przegląd </w:t>
            </w:r>
            <w:r>
              <w:rPr>
                <w:rFonts w:ascii="Calibri" w:hAnsi="Calibri" w:cs="Calibri"/>
              </w:rPr>
              <w:t>(w tym wymiana</w:t>
            </w:r>
            <w:r w:rsidRPr="00907BA6">
              <w:rPr>
                <w:rFonts w:ascii="Calibri" w:hAnsi="Calibri" w:cs="Calibri"/>
              </w:rPr>
              <w:t xml:space="preserve"> filtrów</w:t>
            </w:r>
            <w:r>
              <w:rPr>
                <w:rFonts w:ascii="Calibri" w:hAnsi="Calibri" w:cs="Calibri"/>
              </w:rPr>
              <w:t xml:space="preserve"> i cylindra nawilżacza)</w:t>
            </w:r>
          </w:p>
        </w:tc>
        <w:tc>
          <w:tcPr>
            <w:tcW w:w="2303" w:type="dxa"/>
          </w:tcPr>
          <w:p w14:paraId="5108D9C6" w14:textId="77777777" w:rsidR="00D60DB6" w:rsidRPr="00907BA6" w:rsidRDefault="00D60DB6" w:rsidP="008934F7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Do 30</w:t>
            </w:r>
            <w:r w:rsidRPr="00907BA6">
              <w:rPr>
                <w:rFonts w:ascii="Calibri" w:hAnsi="Calibri" w:cs="Calibri"/>
              </w:rPr>
              <w:t>.</w:t>
            </w:r>
            <w:r>
              <w:rPr>
                <w:rFonts w:ascii="Calibri" w:hAnsi="Calibri" w:cs="Calibri"/>
              </w:rPr>
              <w:t>11.2026</w:t>
            </w:r>
          </w:p>
        </w:tc>
      </w:tr>
    </w:tbl>
    <w:p w14:paraId="5B030C66" w14:textId="77777777" w:rsidR="00D60DB6" w:rsidRPr="00907BA6" w:rsidRDefault="00D60DB6" w:rsidP="00D60DB6">
      <w:pPr>
        <w:rPr>
          <w:rFonts w:cs="Calibri"/>
          <w:b/>
        </w:rPr>
      </w:pPr>
    </w:p>
    <w:p w14:paraId="1EFF802B" w14:textId="77777777" w:rsidR="00D60DB6" w:rsidRPr="00907BA6" w:rsidRDefault="00D60DB6" w:rsidP="00D60DB6"/>
    <w:p w14:paraId="0E86FFBC" w14:textId="6C0D7DE6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5CA3E002" w14:textId="15D58585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3B6FFC29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45A647D1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72C757ED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5F3A3F4F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64D976E5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44E3763C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40AB0941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10C2F345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44BB6D68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5466E686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2F06D75F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5819005A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012DE85F" w14:textId="77777777" w:rsidR="00D60DB6" w:rsidRDefault="00D60DB6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7A59DC11" w14:textId="77777777" w:rsidR="00236A9C" w:rsidRDefault="00236A9C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4C0421A8" w14:textId="77777777" w:rsidR="00236A9C" w:rsidRDefault="00236A9C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15392667" w14:textId="645C826B" w:rsidR="007A0BF9" w:rsidRPr="00236A9C" w:rsidRDefault="007A0BF9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  <w:b/>
        </w:rPr>
      </w:pPr>
      <w:r w:rsidRPr="00236A9C">
        <w:rPr>
          <w:rFonts w:asciiTheme="minorHAnsi" w:hAnsiTheme="minorHAnsi" w:cstheme="minorHAnsi"/>
          <w:b/>
        </w:rPr>
        <w:lastRenderedPageBreak/>
        <w:t xml:space="preserve">Załącznik nr </w:t>
      </w:r>
      <w:r w:rsidR="00D60DB6" w:rsidRPr="00236A9C">
        <w:rPr>
          <w:rFonts w:asciiTheme="minorHAnsi" w:hAnsiTheme="minorHAnsi" w:cstheme="minorHAnsi"/>
          <w:b/>
        </w:rPr>
        <w:t>3</w:t>
      </w:r>
      <w:r w:rsidRPr="00236A9C">
        <w:rPr>
          <w:rFonts w:asciiTheme="minorHAnsi" w:hAnsiTheme="minorHAnsi" w:cstheme="minorHAnsi"/>
          <w:b/>
        </w:rPr>
        <w:t xml:space="preserve"> do umowy</w:t>
      </w:r>
      <w:r w:rsidRPr="00236A9C">
        <w:rPr>
          <w:rFonts w:asciiTheme="minorHAnsi" w:hAnsiTheme="minorHAnsi" w:cstheme="minorHAnsi"/>
          <w:b/>
        </w:rPr>
        <w:br/>
      </w:r>
      <w:r w:rsidR="0013488F" w:rsidRPr="00236A9C">
        <w:rPr>
          <w:rFonts w:asciiTheme="minorHAnsi" w:hAnsiTheme="minorHAnsi" w:cstheme="minorHAnsi"/>
          <w:b/>
        </w:rPr>
        <w:t>0338/</w:t>
      </w:r>
      <w:r w:rsidR="00675419" w:rsidRPr="00236A9C">
        <w:rPr>
          <w:rFonts w:asciiTheme="minorHAnsi" w:hAnsiTheme="minorHAnsi" w:cstheme="minorHAnsi"/>
          <w:b/>
        </w:rPr>
        <w:t>WEI/BSU/2024</w:t>
      </w:r>
    </w:p>
    <w:p w14:paraId="57042B7E" w14:textId="6DC33A5F" w:rsidR="007A0BF9" w:rsidRPr="000D03CB" w:rsidRDefault="007A0BF9" w:rsidP="000D03CB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  <w:r w:rsidRPr="000D03CB">
        <w:rPr>
          <w:rFonts w:asciiTheme="minorHAnsi" w:hAnsiTheme="minorHAnsi" w:cstheme="minorHAnsi"/>
          <w:b/>
        </w:rPr>
        <w:t>Informacja BHP</w:t>
      </w:r>
    </w:p>
    <w:p w14:paraId="75A336CF" w14:textId="117A9D69" w:rsidR="008F2197" w:rsidRPr="000D03CB" w:rsidRDefault="008F2197" w:rsidP="000D03CB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p w14:paraId="4320BCEA" w14:textId="77777777" w:rsidR="008F2197" w:rsidRPr="000D03CB" w:rsidRDefault="008F2197" w:rsidP="000D03CB">
      <w:pPr>
        <w:spacing w:after="0"/>
        <w:jc w:val="center"/>
        <w:rPr>
          <w:rFonts w:asciiTheme="minorHAnsi" w:hAnsiTheme="minorHAnsi" w:cstheme="minorHAnsi"/>
          <w:b/>
          <w:bCs/>
          <w:color w:val="00000A"/>
          <w:spacing w:val="2"/>
        </w:rPr>
      </w:pPr>
      <w:r w:rsidRPr="000D03CB">
        <w:rPr>
          <w:rFonts w:asciiTheme="minorHAnsi" w:hAnsiTheme="minorHAnsi" w:cstheme="minorHAnsi"/>
          <w:b/>
          <w:bCs/>
          <w:color w:val="00000A"/>
          <w:spacing w:val="2"/>
        </w:rPr>
        <w:t>Informacja dotycząca bezpieczeństwa i higieny pracy</w:t>
      </w:r>
    </w:p>
    <w:p w14:paraId="59FC2D8E" w14:textId="77777777" w:rsidR="008F2197" w:rsidRPr="000D03CB" w:rsidRDefault="008F2197" w:rsidP="000D03CB">
      <w:pPr>
        <w:spacing w:after="0"/>
        <w:jc w:val="right"/>
        <w:rPr>
          <w:rFonts w:asciiTheme="minorHAnsi" w:hAnsiTheme="minorHAnsi" w:cstheme="minorHAnsi"/>
          <w:color w:val="00000A"/>
          <w:spacing w:val="2"/>
        </w:rPr>
      </w:pP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drawing>
          <wp:inline distT="0" distB="0" distL="0" distR="0" wp14:anchorId="3317AF94" wp14:editId="2EB7803B">
            <wp:extent cx="5317200" cy="7077600"/>
            <wp:effectExtent l="0" t="0" r="0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70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848A" w14:textId="77777777" w:rsidR="008F2197" w:rsidRPr="000D03CB" w:rsidRDefault="008F2197" w:rsidP="000D03CB">
      <w:pPr>
        <w:spacing w:after="0"/>
        <w:rPr>
          <w:rFonts w:asciiTheme="minorHAnsi" w:hAnsiTheme="minorHAnsi" w:cstheme="minorHAnsi"/>
          <w:color w:val="00000A"/>
          <w:spacing w:val="2"/>
        </w:rPr>
      </w:pPr>
    </w:p>
    <w:p w14:paraId="702587CF" w14:textId="77777777" w:rsidR="008F2197" w:rsidRPr="000D03CB" w:rsidRDefault="008F2197" w:rsidP="000D03CB">
      <w:pPr>
        <w:spacing w:after="0"/>
        <w:rPr>
          <w:rFonts w:asciiTheme="minorHAnsi" w:hAnsiTheme="minorHAnsi" w:cstheme="minorHAnsi"/>
          <w:color w:val="00000A"/>
          <w:spacing w:val="2"/>
        </w:rPr>
      </w:pP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BF2B81" wp14:editId="50F4C60F">
            <wp:extent cx="5760720" cy="8150860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95F1141" wp14:editId="2F25C25B">
            <wp:extent cx="5760720" cy="8150860"/>
            <wp:effectExtent l="0" t="0" r="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69DEB6F" wp14:editId="035DDB04">
            <wp:extent cx="5760720" cy="8150860"/>
            <wp:effectExtent l="0" t="0" r="0" b="254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2A7EC30" wp14:editId="3F1CCF12">
            <wp:extent cx="5760720" cy="8150860"/>
            <wp:effectExtent l="0" t="0" r="0" b="254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F40B304" wp14:editId="00207341">
            <wp:extent cx="5760720" cy="8150860"/>
            <wp:effectExtent l="0" t="0" r="0" b="254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7F22D12" wp14:editId="20B80F0B">
            <wp:extent cx="5760720" cy="8150860"/>
            <wp:effectExtent l="0" t="0" r="0" b="254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25D277" wp14:editId="56080548">
            <wp:extent cx="5760720" cy="8150860"/>
            <wp:effectExtent l="0" t="0" r="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0CBF8422" wp14:editId="2A3CD230">
            <wp:extent cx="5760720" cy="8150860"/>
            <wp:effectExtent l="0" t="0" r="0" b="254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A583A00" wp14:editId="25B6058B">
            <wp:extent cx="5760720" cy="8150860"/>
            <wp:effectExtent l="0" t="0" r="0" b="254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03CB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2FF5C91" wp14:editId="298F13EC">
            <wp:extent cx="5760720" cy="8150860"/>
            <wp:effectExtent l="0" t="0" r="0" b="254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FCB1" w14:textId="77777777" w:rsidR="008F2197" w:rsidRPr="000D03CB" w:rsidRDefault="008F2197" w:rsidP="000D03CB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3C671838" w14:textId="77777777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0B783170" w14:textId="77777777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2332511F" w14:textId="77777777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3AF733C8" w14:textId="77777777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2CDD82BA" w14:textId="77777777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1FECD1B6" w14:textId="43F89BFF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lastRenderedPageBreak/>
        <w:t xml:space="preserve">Załącznik nr </w:t>
      </w:r>
      <w:r w:rsidR="00D60DB6">
        <w:rPr>
          <w:rFonts w:asciiTheme="minorHAnsi" w:hAnsiTheme="minorHAnsi" w:cstheme="minorHAnsi"/>
        </w:rPr>
        <w:t>4</w:t>
      </w:r>
      <w:r w:rsidRPr="000D03CB">
        <w:rPr>
          <w:rFonts w:asciiTheme="minorHAnsi" w:hAnsiTheme="minorHAnsi" w:cstheme="minorHAnsi"/>
        </w:rPr>
        <w:t xml:space="preserve"> do umowy</w:t>
      </w:r>
      <w:r w:rsidRPr="000D03CB">
        <w:rPr>
          <w:rFonts w:asciiTheme="minorHAnsi" w:hAnsiTheme="minorHAnsi" w:cstheme="minorHAnsi"/>
        </w:rPr>
        <w:br/>
        <w:t>0338/WEI/BSU/2024</w:t>
      </w:r>
    </w:p>
    <w:p w14:paraId="4290F3DB" w14:textId="1DFF34D6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Formularz oferty</w:t>
      </w:r>
    </w:p>
    <w:p w14:paraId="629AC65D" w14:textId="66B8C8B5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33842892" w14:textId="1BEC5CAE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 xml:space="preserve">Załącznik nr </w:t>
      </w:r>
      <w:r w:rsidR="00D60DB6">
        <w:rPr>
          <w:rFonts w:asciiTheme="minorHAnsi" w:hAnsiTheme="minorHAnsi" w:cstheme="minorHAnsi"/>
        </w:rPr>
        <w:t>5</w:t>
      </w:r>
      <w:r w:rsidRPr="000D03CB">
        <w:rPr>
          <w:rFonts w:asciiTheme="minorHAnsi" w:hAnsiTheme="minorHAnsi" w:cstheme="minorHAnsi"/>
        </w:rPr>
        <w:t xml:space="preserve"> do umowy</w:t>
      </w:r>
      <w:r w:rsidRPr="000D03CB">
        <w:rPr>
          <w:rFonts w:asciiTheme="minorHAnsi" w:hAnsiTheme="minorHAnsi" w:cstheme="minorHAnsi"/>
        </w:rPr>
        <w:br/>
        <w:t>0338/WEI/BSU/2024</w:t>
      </w:r>
    </w:p>
    <w:p w14:paraId="4DACFA08" w14:textId="492E5EDB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  <w:r w:rsidRPr="000D03CB">
        <w:rPr>
          <w:rFonts w:asciiTheme="minorHAnsi" w:hAnsiTheme="minorHAnsi" w:cstheme="minorHAnsi"/>
        </w:rPr>
        <w:t>Kopia polisy</w:t>
      </w:r>
    </w:p>
    <w:p w14:paraId="59F8A94F" w14:textId="77777777" w:rsidR="00552B73" w:rsidRPr="000D03CB" w:rsidRDefault="00552B73" w:rsidP="000D03CB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7B061319" w14:textId="77777777" w:rsidR="008F2197" w:rsidRPr="000D03CB" w:rsidRDefault="008F2197" w:rsidP="000D03CB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27F58283" w14:textId="77777777" w:rsidR="008F2197" w:rsidRPr="000D03CB" w:rsidRDefault="008F2197" w:rsidP="000D03CB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sectPr w:rsidR="008F2197" w:rsidRPr="000D03CB" w:rsidSect="00986094">
      <w:footerReference w:type="default" r:id="rId20"/>
      <w:headerReference w:type="first" r:id="rId21"/>
      <w:footerReference w:type="first" r:id="rId22"/>
      <w:pgSz w:w="11906" w:h="16838"/>
      <w:pgMar w:top="851" w:right="1700" w:bottom="1134" w:left="1134" w:header="510" w:footer="1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CC0052" w14:textId="77777777" w:rsidR="00EE48DD" w:rsidRDefault="00EE48DD" w:rsidP="002D53B0">
      <w:pPr>
        <w:spacing w:after="0" w:line="240" w:lineRule="auto"/>
      </w:pPr>
      <w:r>
        <w:separator/>
      </w:r>
    </w:p>
  </w:endnote>
  <w:endnote w:type="continuationSeparator" w:id="0">
    <w:p w14:paraId="04F8DEF7" w14:textId="77777777" w:rsidR="00EE48DD" w:rsidRDefault="00EE48DD" w:rsidP="002D53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4C3482" w14:textId="23E46AEE" w:rsidR="002D53B0" w:rsidRPr="00C67095" w:rsidRDefault="00873E91" w:rsidP="00C67095">
    <w:pPr>
      <w:pStyle w:val="Stopka"/>
      <w:rPr>
        <w:noProof/>
        <w:sz w:val="18"/>
        <w:szCs w:val="18"/>
        <w:lang w:eastAsia="pl-PL"/>
      </w:rPr>
    </w:pPr>
    <w:r w:rsidRPr="00012424">
      <w:rPr>
        <w:noProof/>
        <w:lang w:eastAsia="pl-PL"/>
      </w:rPr>
      <w:drawing>
        <wp:inline distT="0" distB="0" distL="0" distR="0" wp14:anchorId="2E39F531" wp14:editId="008020A9">
          <wp:extent cx="5400040" cy="599440"/>
          <wp:effectExtent l="0" t="0" r="0" b="0"/>
          <wp:docPr id="1147681504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169AFE" w14:textId="77777777" w:rsidR="00567041" w:rsidRDefault="00873E91">
    <w:pPr>
      <w:pStyle w:val="Stopka"/>
    </w:pPr>
    <w:r w:rsidRPr="00012424">
      <w:rPr>
        <w:noProof/>
        <w:lang w:eastAsia="pl-PL"/>
      </w:rPr>
      <w:drawing>
        <wp:inline distT="0" distB="0" distL="0" distR="0" wp14:anchorId="55DF339A" wp14:editId="6ECB8651">
          <wp:extent cx="5400040" cy="599440"/>
          <wp:effectExtent l="0" t="0" r="0" b="0"/>
          <wp:docPr id="2094336038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044F4E" w14:textId="77777777" w:rsidR="00EE48DD" w:rsidRDefault="00EE48DD" w:rsidP="002D53B0">
      <w:pPr>
        <w:spacing w:after="0" w:line="240" w:lineRule="auto"/>
      </w:pPr>
      <w:r>
        <w:separator/>
      </w:r>
    </w:p>
  </w:footnote>
  <w:footnote w:type="continuationSeparator" w:id="0">
    <w:p w14:paraId="56776F56" w14:textId="77777777" w:rsidR="00EE48DD" w:rsidRDefault="00EE48DD" w:rsidP="002D53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549679" w14:textId="4E0FF613" w:rsidR="003D7DEA" w:rsidRDefault="007A6C31">
    <w:pPr>
      <w:pStyle w:val="Nagwek"/>
    </w:pPr>
    <w:r>
      <w:rPr>
        <w:noProof/>
        <w:lang w:eastAsia="pl-PL"/>
      </w:rPr>
      <w:drawing>
        <wp:inline distT="0" distB="0" distL="0" distR="0" wp14:anchorId="4CD256A1" wp14:editId="33BBFE1A">
          <wp:extent cx="847725" cy="774065"/>
          <wp:effectExtent l="0" t="0" r="9525" b="6985"/>
          <wp:docPr id="834888503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7740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6"/>
    <w:multiLevelType w:val="multilevel"/>
    <w:tmpl w:val="16EEE6F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hAnsi="Calibri" w:hint="default"/>
        <w:b w:val="0"/>
        <w:i w:val="0"/>
        <w:sz w:val="22"/>
        <w:szCs w:val="22"/>
        <w:u w:val="none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5" w15:restartNumberingAfterBreak="0">
    <w:nsid w:val="0000000B"/>
    <w:multiLevelType w:val="multi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C"/>
    <w:multiLevelType w:val="multilevel"/>
    <w:tmpl w:val="EB04A0AC"/>
    <w:name w:val="WW8Num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283"/>
      </w:pPr>
      <w:rPr>
        <w:b w:val="0"/>
        <w:i w:val="0"/>
      </w:rPr>
    </w:lvl>
  </w:abstractNum>
  <w:abstractNum w:abstractNumId="8" w15:restartNumberingAfterBreak="0">
    <w:nsid w:val="00000012"/>
    <w:multiLevelType w:val="multilevel"/>
    <w:tmpl w:val="32B6D704"/>
    <w:name w:val="WW8Num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9" w15:restartNumberingAfterBreak="0">
    <w:nsid w:val="00000013"/>
    <w:multiLevelType w:val="singleLevel"/>
    <w:tmpl w:val="00000013"/>
    <w:name w:val="WW8Num19"/>
    <w:lvl w:ilvl="0">
      <w:start w:val="1"/>
      <w:numFmt w:val="lowerLetter"/>
      <w:lvlText w:val="%1/"/>
      <w:lvlJc w:val="left"/>
      <w:pPr>
        <w:tabs>
          <w:tab w:val="num" w:pos="1080"/>
        </w:tabs>
        <w:ind w:left="1080" w:hanging="360"/>
      </w:pPr>
    </w:lvl>
  </w:abstractNum>
  <w:abstractNum w:abstractNumId="10" w15:restartNumberingAfterBreak="0">
    <w:nsid w:val="00000014"/>
    <w:multiLevelType w:val="multi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0000016"/>
    <w:multiLevelType w:val="multilevel"/>
    <w:tmpl w:val="B2CA7266"/>
    <w:name w:val="WW8Num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" w15:restartNumberingAfterBreak="0">
    <w:nsid w:val="00000018"/>
    <w:multiLevelType w:val="singleLevel"/>
    <w:tmpl w:val="00000018"/>
    <w:name w:val="WW8Num24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</w:abstractNum>
  <w:abstractNum w:abstractNumId="13" w15:restartNumberingAfterBreak="0">
    <w:nsid w:val="03267C93"/>
    <w:multiLevelType w:val="hybridMultilevel"/>
    <w:tmpl w:val="EEF84C6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02017BA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35452B1"/>
    <w:multiLevelType w:val="hybridMultilevel"/>
    <w:tmpl w:val="351E3F94"/>
    <w:lvl w:ilvl="0" w:tplc="88DA7B2E">
      <w:start w:val="3"/>
      <w:numFmt w:val="decimal"/>
      <w:lvlText w:val="%1."/>
      <w:lvlJc w:val="left"/>
      <w:pPr>
        <w:ind w:left="504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3550876"/>
    <w:multiLevelType w:val="hybridMultilevel"/>
    <w:tmpl w:val="CE8A0E9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3CB448EE">
      <w:start w:val="1"/>
      <w:numFmt w:val="decimal"/>
      <w:lvlText w:val="%2)"/>
      <w:lvlJc w:val="left"/>
      <w:pPr>
        <w:ind w:left="1470" w:hanging="39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5CD4963"/>
    <w:multiLevelType w:val="hybridMultilevel"/>
    <w:tmpl w:val="7E50527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A0E661E"/>
    <w:multiLevelType w:val="hybridMultilevel"/>
    <w:tmpl w:val="D6C83B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10EB4945"/>
    <w:multiLevelType w:val="hybridMultilevel"/>
    <w:tmpl w:val="B5FE537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1994B30"/>
    <w:multiLevelType w:val="hybridMultilevel"/>
    <w:tmpl w:val="3FE0E31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</w:r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135E290B"/>
    <w:multiLevelType w:val="hybridMultilevel"/>
    <w:tmpl w:val="0C3E1908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13B12F34"/>
    <w:multiLevelType w:val="hybridMultilevel"/>
    <w:tmpl w:val="50D0CFDC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 w15:restartNumberingAfterBreak="0">
    <w:nsid w:val="15434E82"/>
    <w:multiLevelType w:val="multilevel"/>
    <w:tmpl w:val="C2E6AE2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Theme="minorHAnsi" w:hAnsiTheme="minorHAnsi" w:hint="default"/>
        <w:sz w:val="22"/>
        <w:szCs w:val="22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15F207B9"/>
    <w:multiLevelType w:val="hybridMultilevel"/>
    <w:tmpl w:val="CEA8772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9FC19FF"/>
    <w:multiLevelType w:val="multilevel"/>
    <w:tmpl w:val="049EA1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1B610C38"/>
    <w:multiLevelType w:val="multilevel"/>
    <w:tmpl w:val="86481A2E"/>
    <w:name w:val="WW8Num152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6" w15:restartNumberingAfterBreak="0">
    <w:nsid w:val="1BAA110B"/>
    <w:multiLevelType w:val="multilevel"/>
    <w:tmpl w:val="C3147536"/>
    <w:name w:val="WW8Num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 w15:restartNumberingAfterBreak="0">
    <w:nsid w:val="1F884BCF"/>
    <w:multiLevelType w:val="hybridMultilevel"/>
    <w:tmpl w:val="794E3040"/>
    <w:lvl w:ilvl="0" w:tplc="75EC49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1FB5255F"/>
    <w:multiLevelType w:val="multilevel"/>
    <w:tmpl w:val="0752363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 w15:restartNumberingAfterBreak="0">
    <w:nsid w:val="20F214D9"/>
    <w:multiLevelType w:val="hybridMultilevel"/>
    <w:tmpl w:val="0CA69BA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1E345CD"/>
    <w:multiLevelType w:val="hybridMultilevel"/>
    <w:tmpl w:val="F950F38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2DC1AB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29183077"/>
    <w:multiLevelType w:val="hybridMultilevel"/>
    <w:tmpl w:val="60E25C0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A1E7509"/>
    <w:multiLevelType w:val="multilevel"/>
    <w:tmpl w:val="691E17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4" w15:restartNumberingAfterBreak="0">
    <w:nsid w:val="2EB20EDA"/>
    <w:multiLevelType w:val="hybridMultilevel"/>
    <w:tmpl w:val="DC4CF644"/>
    <w:lvl w:ilvl="0" w:tplc="FFFFFFFF">
      <w:start w:val="1"/>
      <w:numFmt w:val="decimal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 w15:restartNumberingAfterBreak="0">
    <w:nsid w:val="37F32903"/>
    <w:multiLevelType w:val="hybridMultilevel"/>
    <w:tmpl w:val="46A46868"/>
    <w:lvl w:ilvl="0" w:tplc="04150011">
      <w:start w:val="1"/>
      <w:numFmt w:val="decimal"/>
      <w:lvlText w:val="%1)"/>
      <w:lvlJc w:val="left"/>
      <w:pPr>
        <w:ind w:left="1335" w:hanging="360"/>
      </w:pPr>
    </w:lvl>
    <w:lvl w:ilvl="1" w:tplc="04150019" w:tentative="1">
      <w:start w:val="1"/>
      <w:numFmt w:val="lowerLetter"/>
      <w:lvlText w:val="%2."/>
      <w:lvlJc w:val="left"/>
      <w:pPr>
        <w:ind w:left="2055" w:hanging="360"/>
      </w:pPr>
    </w:lvl>
    <w:lvl w:ilvl="2" w:tplc="0415001B" w:tentative="1">
      <w:start w:val="1"/>
      <w:numFmt w:val="lowerRoman"/>
      <w:lvlText w:val="%3."/>
      <w:lvlJc w:val="right"/>
      <w:pPr>
        <w:ind w:left="2775" w:hanging="180"/>
      </w:pPr>
    </w:lvl>
    <w:lvl w:ilvl="3" w:tplc="0415000F" w:tentative="1">
      <w:start w:val="1"/>
      <w:numFmt w:val="decimal"/>
      <w:lvlText w:val="%4."/>
      <w:lvlJc w:val="left"/>
      <w:pPr>
        <w:ind w:left="3495" w:hanging="360"/>
      </w:pPr>
    </w:lvl>
    <w:lvl w:ilvl="4" w:tplc="04150019" w:tentative="1">
      <w:start w:val="1"/>
      <w:numFmt w:val="lowerLetter"/>
      <w:lvlText w:val="%5."/>
      <w:lvlJc w:val="left"/>
      <w:pPr>
        <w:ind w:left="4215" w:hanging="360"/>
      </w:pPr>
    </w:lvl>
    <w:lvl w:ilvl="5" w:tplc="0415001B" w:tentative="1">
      <w:start w:val="1"/>
      <w:numFmt w:val="lowerRoman"/>
      <w:lvlText w:val="%6."/>
      <w:lvlJc w:val="right"/>
      <w:pPr>
        <w:ind w:left="4935" w:hanging="180"/>
      </w:pPr>
    </w:lvl>
    <w:lvl w:ilvl="6" w:tplc="0415000F" w:tentative="1">
      <w:start w:val="1"/>
      <w:numFmt w:val="decimal"/>
      <w:lvlText w:val="%7."/>
      <w:lvlJc w:val="left"/>
      <w:pPr>
        <w:ind w:left="5655" w:hanging="360"/>
      </w:pPr>
    </w:lvl>
    <w:lvl w:ilvl="7" w:tplc="04150019" w:tentative="1">
      <w:start w:val="1"/>
      <w:numFmt w:val="lowerLetter"/>
      <w:lvlText w:val="%8."/>
      <w:lvlJc w:val="left"/>
      <w:pPr>
        <w:ind w:left="6375" w:hanging="360"/>
      </w:pPr>
    </w:lvl>
    <w:lvl w:ilvl="8" w:tplc="0415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36" w15:restartNumberingAfterBreak="0">
    <w:nsid w:val="3E1F7805"/>
    <w:multiLevelType w:val="hybridMultilevel"/>
    <w:tmpl w:val="E06401CC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7">
      <w:start w:val="1"/>
      <w:numFmt w:val="lowerLetter"/>
      <w:lvlText w:val="%2)"/>
      <w:lvlJc w:val="left"/>
      <w:pPr>
        <w:ind w:left="2007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7" w15:restartNumberingAfterBreak="0">
    <w:nsid w:val="3EF906B5"/>
    <w:multiLevelType w:val="hybridMultilevel"/>
    <w:tmpl w:val="DD0A5C3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B943A9A"/>
    <w:multiLevelType w:val="hybridMultilevel"/>
    <w:tmpl w:val="E94A606E"/>
    <w:lvl w:ilvl="0" w:tplc="B8FC2566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/>
        <w:i w:val="0"/>
        <w:caps w:val="0"/>
        <w:strike w:val="0"/>
        <w:dstrike w:val="0"/>
        <w:vanish w:val="0"/>
        <w:color w:val="auto"/>
        <w:sz w:val="22"/>
        <w:u w:val="none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C0D5AE4"/>
    <w:multiLevelType w:val="hybridMultilevel"/>
    <w:tmpl w:val="307A2F6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2A86CD4C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D1C701F"/>
    <w:multiLevelType w:val="hybridMultilevel"/>
    <w:tmpl w:val="30AA529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F801F90"/>
    <w:multiLevelType w:val="hybridMultilevel"/>
    <w:tmpl w:val="1A3CB454"/>
    <w:lvl w:ilvl="0" w:tplc="166481B6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4EC372A"/>
    <w:multiLevelType w:val="hybridMultilevel"/>
    <w:tmpl w:val="567AF22C"/>
    <w:lvl w:ilvl="0" w:tplc="2A64BCD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6663E63"/>
    <w:multiLevelType w:val="multilevel"/>
    <w:tmpl w:val="5B2CFF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86"/>
        </w:tabs>
        <w:ind w:left="786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4" w15:restartNumberingAfterBreak="0">
    <w:nsid w:val="574421D3"/>
    <w:multiLevelType w:val="hybridMultilevel"/>
    <w:tmpl w:val="DD0A5C3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9EF6461"/>
    <w:multiLevelType w:val="hybridMultilevel"/>
    <w:tmpl w:val="93FEE92C"/>
    <w:lvl w:ilvl="0" w:tplc="0415000F">
      <w:start w:val="1"/>
      <w:numFmt w:val="decimal"/>
      <w:lvlText w:val="%1."/>
      <w:lvlJc w:val="left"/>
      <w:pPr>
        <w:ind w:left="787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B8EA2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B5644F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70C2F0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A8970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00673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224E6E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204FB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5AF7A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5B2E3DE2"/>
    <w:multiLevelType w:val="multilevel"/>
    <w:tmpl w:val="7EF29E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7" w15:restartNumberingAfterBreak="0">
    <w:nsid w:val="5BBF736F"/>
    <w:multiLevelType w:val="hybridMultilevel"/>
    <w:tmpl w:val="564626B6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8" w15:restartNumberingAfterBreak="0">
    <w:nsid w:val="5BD83EAF"/>
    <w:multiLevelType w:val="hybridMultilevel"/>
    <w:tmpl w:val="D7A8009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B3541744">
      <w:start w:val="1"/>
      <w:numFmt w:val="lowerLetter"/>
      <w:lvlText w:val="%2)"/>
      <w:lvlJc w:val="left"/>
      <w:pPr>
        <w:ind w:left="1440" w:hanging="360"/>
      </w:pPr>
      <w:rPr>
        <w:rFonts w:asciiTheme="minorHAnsi" w:eastAsiaTheme="minorHAnsi" w:hAnsiTheme="minorHAnsi" w:cstheme="minorBidi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CCD3DC9"/>
    <w:multiLevelType w:val="hybridMultilevel"/>
    <w:tmpl w:val="04A0F08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D0C45A3"/>
    <w:multiLevelType w:val="hybridMultilevel"/>
    <w:tmpl w:val="6982092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1" w15:restartNumberingAfterBreak="0">
    <w:nsid w:val="6E241FB9"/>
    <w:multiLevelType w:val="hybridMultilevel"/>
    <w:tmpl w:val="6FC66E5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701A74C3"/>
    <w:multiLevelType w:val="hybridMultilevel"/>
    <w:tmpl w:val="A686E174"/>
    <w:lvl w:ilvl="0" w:tplc="C294564C">
      <w:start w:val="1"/>
      <w:numFmt w:val="decimal"/>
      <w:lvlText w:val="%1."/>
      <w:lvlJc w:val="left"/>
      <w:pPr>
        <w:ind w:left="53"/>
      </w:pPr>
      <w:rPr>
        <w:rFonts w:asciiTheme="minorHAnsi" w:eastAsia="Times New Roman" w:hAnsiTheme="minorHAnsi" w:cs="Times New Roman" w:hint="default"/>
        <w:b w:val="0"/>
        <w:i w:val="0"/>
        <w:strike w:val="0"/>
        <w:dstrike w:val="0"/>
        <w:color w:val="000000"/>
        <w:sz w:val="22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BE22756">
      <w:start w:val="1"/>
      <w:numFmt w:val="lowerLetter"/>
      <w:lvlText w:val="%2"/>
      <w:lvlJc w:val="left"/>
      <w:pPr>
        <w:ind w:left="1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99A552A">
      <w:start w:val="1"/>
      <w:numFmt w:val="lowerRoman"/>
      <w:lvlText w:val="%3"/>
      <w:lvlJc w:val="left"/>
      <w:pPr>
        <w:ind w:left="1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26ECE3E">
      <w:start w:val="1"/>
      <w:numFmt w:val="decimal"/>
      <w:lvlText w:val="%4"/>
      <w:lvlJc w:val="left"/>
      <w:pPr>
        <w:ind w:left="2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EFCC468">
      <w:start w:val="1"/>
      <w:numFmt w:val="lowerLetter"/>
      <w:lvlText w:val="%5"/>
      <w:lvlJc w:val="left"/>
      <w:pPr>
        <w:ind w:left="3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6FC393A">
      <w:start w:val="1"/>
      <w:numFmt w:val="lowerRoman"/>
      <w:lvlText w:val="%6"/>
      <w:lvlJc w:val="left"/>
      <w:pPr>
        <w:ind w:left="3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42BFE6">
      <w:start w:val="1"/>
      <w:numFmt w:val="decimal"/>
      <w:lvlText w:val="%7"/>
      <w:lvlJc w:val="left"/>
      <w:pPr>
        <w:ind w:left="4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6CDAC2">
      <w:start w:val="1"/>
      <w:numFmt w:val="lowerLetter"/>
      <w:lvlText w:val="%8"/>
      <w:lvlJc w:val="left"/>
      <w:pPr>
        <w:ind w:left="5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33ABA48">
      <w:start w:val="1"/>
      <w:numFmt w:val="lowerRoman"/>
      <w:lvlText w:val="%9"/>
      <w:lvlJc w:val="left"/>
      <w:pPr>
        <w:ind w:left="6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7A9B7011"/>
    <w:multiLevelType w:val="hybridMultilevel"/>
    <w:tmpl w:val="2CCAC164"/>
    <w:lvl w:ilvl="0" w:tplc="F664FC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7C411323"/>
    <w:multiLevelType w:val="multilevel"/>
    <w:tmpl w:val="87B497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ind w:left="1335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"/>
  </w:num>
  <w:num w:numId="2">
    <w:abstractNumId w:val="15"/>
  </w:num>
  <w:num w:numId="3">
    <w:abstractNumId w:val="39"/>
  </w:num>
  <w:num w:numId="4">
    <w:abstractNumId w:val="18"/>
  </w:num>
  <w:num w:numId="5">
    <w:abstractNumId w:val="53"/>
  </w:num>
  <w:num w:numId="6">
    <w:abstractNumId w:val="14"/>
  </w:num>
  <w:num w:numId="7">
    <w:abstractNumId w:val="23"/>
  </w:num>
  <w:num w:numId="8">
    <w:abstractNumId w:val="33"/>
  </w:num>
  <w:num w:numId="9">
    <w:abstractNumId w:val="46"/>
  </w:num>
  <w:num w:numId="10">
    <w:abstractNumId w:val="43"/>
  </w:num>
  <w:num w:numId="11">
    <w:abstractNumId w:val="24"/>
  </w:num>
  <w:num w:numId="12">
    <w:abstractNumId w:val="0"/>
  </w:num>
  <w:num w:numId="13">
    <w:abstractNumId w:val="42"/>
  </w:num>
  <w:num w:numId="14">
    <w:abstractNumId w:val="50"/>
  </w:num>
  <w:num w:numId="15">
    <w:abstractNumId w:val="27"/>
  </w:num>
  <w:num w:numId="16">
    <w:abstractNumId w:val="38"/>
  </w:num>
  <w:num w:numId="17">
    <w:abstractNumId w:val="40"/>
  </w:num>
  <w:num w:numId="18">
    <w:abstractNumId w:val="49"/>
  </w:num>
  <w:num w:numId="19">
    <w:abstractNumId w:val="19"/>
  </w:num>
  <w:num w:numId="20">
    <w:abstractNumId w:val="35"/>
  </w:num>
  <w:num w:numId="21">
    <w:abstractNumId w:val="45"/>
  </w:num>
  <w:num w:numId="22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</w:num>
  <w:num w:numId="24">
    <w:abstractNumId w:val="17"/>
  </w:num>
  <w:num w:numId="25">
    <w:abstractNumId w:val="36"/>
  </w:num>
  <w:num w:numId="26">
    <w:abstractNumId w:val="21"/>
  </w:num>
  <w:num w:numId="27">
    <w:abstractNumId w:val="34"/>
  </w:num>
  <w:num w:numId="28">
    <w:abstractNumId w:val="20"/>
  </w:num>
  <w:num w:numId="29">
    <w:abstractNumId w:val="54"/>
  </w:num>
  <w:num w:numId="30">
    <w:abstractNumId w:val="47"/>
  </w:num>
  <w:num w:numId="3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51"/>
  </w:num>
  <w:num w:numId="35">
    <w:abstractNumId w:val="31"/>
  </w:num>
  <w:num w:numId="36">
    <w:abstractNumId w:val="48"/>
  </w:num>
  <w:num w:numId="37">
    <w:abstractNumId w:val="52"/>
  </w:num>
  <w:num w:numId="38">
    <w:abstractNumId w:val="29"/>
  </w:num>
  <w:num w:numId="39">
    <w:abstractNumId w:val="32"/>
  </w:num>
  <w:num w:numId="40">
    <w:abstractNumId w:val="41"/>
  </w:num>
  <w:num w:numId="41">
    <w:abstractNumId w:val="28"/>
  </w:num>
  <w:num w:numId="42">
    <w:abstractNumId w:val="22"/>
  </w:num>
  <w:num w:numId="43">
    <w:abstractNumId w:val="7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3B0"/>
    <w:rsid w:val="00012C81"/>
    <w:rsid w:val="00012F84"/>
    <w:rsid w:val="0001484B"/>
    <w:rsid w:val="000218A0"/>
    <w:rsid w:val="000248F6"/>
    <w:rsid w:val="00034106"/>
    <w:rsid w:val="00040C65"/>
    <w:rsid w:val="00046998"/>
    <w:rsid w:val="0004700C"/>
    <w:rsid w:val="00054B61"/>
    <w:rsid w:val="00073AC3"/>
    <w:rsid w:val="00084732"/>
    <w:rsid w:val="00090776"/>
    <w:rsid w:val="00095C9D"/>
    <w:rsid w:val="000A0FF9"/>
    <w:rsid w:val="000A49E9"/>
    <w:rsid w:val="000A7DD3"/>
    <w:rsid w:val="000B01F4"/>
    <w:rsid w:val="000B2CDE"/>
    <w:rsid w:val="000B4257"/>
    <w:rsid w:val="000B4950"/>
    <w:rsid w:val="000C2887"/>
    <w:rsid w:val="000D03CB"/>
    <w:rsid w:val="000D2291"/>
    <w:rsid w:val="000D23E7"/>
    <w:rsid w:val="000D2DE8"/>
    <w:rsid w:val="000D3084"/>
    <w:rsid w:val="000D44FB"/>
    <w:rsid w:val="000D5EC3"/>
    <w:rsid w:val="000D738A"/>
    <w:rsid w:val="000E42AE"/>
    <w:rsid w:val="000F031B"/>
    <w:rsid w:val="000F0D67"/>
    <w:rsid w:val="000F29F6"/>
    <w:rsid w:val="001006AF"/>
    <w:rsid w:val="001055FA"/>
    <w:rsid w:val="001056C8"/>
    <w:rsid w:val="001121FF"/>
    <w:rsid w:val="00115D2C"/>
    <w:rsid w:val="001221A3"/>
    <w:rsid w:val="00124D78"/>
    <w:rsid w:val="00125C04"/>
    <w:rsid w:val="001310F9"/>
    <w:rsid w:val="0013488F"/>
    <w:rsid w:val="00140478"/>
    <w:rsid w:val="001430ED"/>
    <w:rsid w:val="0014501E"/>
    <w:rsid w:val="001533D1"/>
    <w:rsid w:val="00156B1C"/>
    <w:rsid w:val="00157271"/>
    <w:rsid w:val="001608C1"/>
    <w:rsid w:val="001649CD"/>
    <w:rsid w:val="00165ED7"/>
    <w:rsid w:val="00172808"/>
    <w:rsid w:val="00180026"/>
    <w:rsid w:val="00181AFE"/>
    <w:rsid w:val="00182294"/>
    <w:rsid w:val="001851C3"/>
    <w:rsid w:val="001A5639"/>
    <w:rsid w:val="001A6C3E"/>
    <w:rsid w:val="001B48B8"/>
    <w:rsid w:val="001C5F9E"/>
    <w:rsid w:val="001D0620"/>
    <w:rsid w:val="001D1180"/>
    <w:rsid w:val="001E61DA"/>
    <w:rsid w:val="001E640F"/>
    <w:rsid w:val="001E72EE"/>
    <w:rsid w:val="001F0764"/>
    <w:rsid w:val="001F0BC9"/>
    <w:rsid w:val="0020649A"/>
    <w:rsid w:val="00210D66"/>
    <w:rsid w:val="0021495F"/>
    <w:rsid w:val="00224D9C"/>
    <w:rsid w:val="00232286"/>
    <w:rsid w:val="002326B4"/>
    <w:rsid w:val="00236A9C"/>
    <w:rsid w:val="00247033"/>
    <w:rsid w:val="00252A13"/>
    <w:rsid w:val="002579A6"/>
    <w:rsid w:val="002722F4"/>
    <w:rsid w:val="0027715D"/>
    <w:rsid w:val="00277BD3"/>
    <w:rsid w:val="002800C0"/>
    <w:rsid w:val="002815E2"/>
    <w:rsid w:val="00285587"/>
    <w:rsid w:val="002904FB"/>
    <w:rsid w:val="00290F17"/>
    <w:rsid w:val="00293856"/>
    <w:rsid w:val="00295DA9"/>
    <w:rsid w:val="00296205"/>
    <w:rsid w:val="002972AA"/>
    <w:rsid w:val="00297CEC"/>
    <w:rsid w:val="00297D1E"/>
    <w:rsid w:val="00297F51"/>
    <w:rsid w:val="002A43B5"/>
    <w:rsid w:val="002B0E91"/>
    <w:rsid w:val="002B6314"/>
    <w:rsid w:val="002C1CAC"/>
    <w:rsid w:val="002C293D"/>
    <w:rsid w:val="002C5736"/>
    <w:rsid w:val="002C6520"/>
    <w:rsid w:val="002D2B7F"/>
    <w:rsid w:val="002D39D3"/>
    <w:rsid w:val="002D53B0"/>
    <w:rsid w:val="002E59D4"/>
    <w:rsid w:val="002E61A7"/>
    <w:rsid w:val="002E7FDC"/>
    <w:rsid w:val="002F1425"/>
    <w:rsid w:val="002F2710"/>
    <w:rsid w:val="002F2C57"/>
    <w:rsid w:val="002F3469"/>
    <w:rsid w:val="002F4DAE"/>
    <w:rsid w:val="00305F94"/>
    <w:rsid w:val="00311E96"/>
    <w:rsid w:val="00312D5F"/>
    <w:rsid w:val="003135FE"/>
    <w:rsid w:val="00314687"/>
    <w:rsid w:val="00317E89"/>
    <w:rsid w:val="00331428"/>
    <w:rsid w:val="00335F83"/>
    <w:rsid w:val="003426AE"/>
    <w:rsid w:val="003457F6"/>
    <w:rsid w:val="003468C5"/>
    <w:rsid w:val="0035064F"/>
    <w:rsid w:val="00353602"/>
    <w:rsid w:val="0035593A"/>
    <w:rsid w:val="00356C93"/>
    <w:rsid w:val="003606BF"/>
    <w:rsid w:val="00367D44"/>
    <w:rsid w:val="00372634"/>
    <w:rsid w:val="0037358B"/>
    <w:rsid w:val="00374DCC"/>
    <w:rsid w:val="00375537"/>
    <w:rsid w:val="003821FC"/>
    <w:rsid w:val="00383A01"/>
    <w:rsid w:val="0038588E"/>
    <w:rsid w:val="0039311C"/>
    <w:rsid w:val="00396CB2"/>
    <w:rsid w:val="003A4E47"/>
    <w:rsid w:val="003A6E2E"/>
    <w:rsid w:val="003A7DD8"/>
    <w:rsid w:val="003A7EFF"/>
    <w:rsid w:val="003B1421"/>
    <w:rsid w:val="003B18F6"/>
    <w:rsid w:val="003B3B76"/>
    <w:rsid w:val="003D0C04"/>
    <w:rsid w:val="003D1118"/>
    <w:rsid w:val="003D4AAE"/>
    <w:rsid w:val="003D4E52"/>
    <w:rsid w:val="003D53F9"/>
    <w:rsid w:val="003D7DEA"/>
    <w:rsid w:val="003F2845"/>
    <w:rsid w:val="003F4271"/>
    <w:rsid w:val="004023F5"/>
    <w:rsid w:val="0040730C"/>
    <w:rsid w:val="00407C80"/>
    <w:rsid w:val="00410A69"/>
    <w:rsid w:val="0042151E"/>
    <w:rsid w:val="00426999"/>
    <w:rsid w:val="004301CE"/>
    <w:rsid w:val="00435C8C"/>
    <w:rsid w:val="00440F43"/>
    <w:rsid w:val="00446F59"/>
    <w:rsid w:val="00447C15"/>
    <w:rsid w:val="004534DD"/>
    <w:rsid w:val="004629D6"/>
    <w:rsid w:val="00463786"/>
    <w:rsid w:val="00465E5D"/>
    <w:rsid w:val="00473B6F"/>
    <w:rsid w:val="004744E3"/>
    <w:rsid w:val="004744FE"/>
    <w:rsid w:val="004776A2"/>
    <w:rsid w:val="00477773"/>
    <w:rsid w:val="004804C1"/>
    <w:rsid w:val="00480794"/>
    <w:rsid w:val="0048406F"/>
    <w:rsid w:val="0048579A"/>
    <w:rsid w:val="004860AF"/>
    <w:rsid w:val="00491AD2"/>
    <w:rsid w:val="004953CF"/>
    <w:rsid w:val="00497DB4"/>
    <w:rsid w:val="004A0530"/>
    <w:rsid w:val="004A0FA0"/>
    <w:rsid w:val="004A32ED"/>
    <w:rsid w:val="004A38A4"/>
    <w:rsid w:val="004A5CAD"/>
    <w:rsid w:val="004A6D46"/>
    <w:rsid w:val="004C3408"/>
    <w:rsid w:val="004C38B7"/>
    <w:rsid w:val="004C4231"/>
    <w:rsid w:val="004D2B51"/>
    <w:rsid w:val="004D5EC7"/>
    <w:rsid w:val="004D67F9"/>
    <w:rsid w:val="004D6E55"/>
    <w:rsid w:val="004D7815"/>
    <w:rsid w:val="004E13E7"/>
    <w:rsid w:val="004E69CD"/>
    <w:rsid w:val="004F27DA"/>
    <w:rsid w:val="004F680F"/>
    <w:rsid w:val="004F70DB"/>
    <w:rsid w:val="00511DCA"/>
    <w:rsid w:val="00513F23"/>
    <w:rsid w:val="00516161"/>
    <w:rsid w:val="00524139"/>
    <w:rsid w:val="005349FC"/>
    <w:rsid w:val="00535F18"/>
    <w:rsid w:val="0054367B"/>
    <w:rsid w:val="00547688"/>
    <w:rsid w:val="005518BA"/>
    <w:rsid w:val="00552B73"/>
    <w:rsid w:val="005539DC"/>
    <w:rsid w:val="0055481C"/>
    <w:rsid w:val="00555606"/>
    <w:rsid w:val="0056149F"/>
    <w:rsid w:val="00564FD8"/>
    <w:rsid w:val="00567041"/>
    <w:rsid w:val="005751C2"/>
    <w:rsid w:val="00576F60"/>
    <w:rsid w:val="00580235"/>
    <w:rsid w:val="0058222C"/>
    <w:rsid w:val="00593FC6"/>
    <w:rsid w:val="0059698C"/>
    <w:rsid w:val="00597A57"/>
    <w:rsid w:val="005A4DDE"/>
    <w:rsid w:val="005A53F6"/>
    <w:rsid w:val="005A559D"/>
    <w:rsid w:val="005A6939"/>
    <w:rsid w:val="005A7DCB"/>
    <w:rsid w:val="005B259B"/>
    <w:rsid w:val="005C4EAC"/>
    <w:rsid w:val="005D014C"/>
    <w:rsid w:val="005D421D"/>
    <w:rsid w:val="005D696B"/>
    <w:rsid w:val="005E1397"/>
    <w:rsid w:val="005E182E"/>
    <w:rsid w:val="005E1CEE"/>
    <w:rsid w:val="005E300E"/>
    <w:rsid w:val="005E5FA4"/>
    <w:rsid w:val="005F5161"/>
    <w:rsid w:val="005F6556"/>
    <w:rsid w:val="006009AE"/>
    <w:rsid w:val="006010B1"/>
    <w:rsid w:val="00606F68"/>
    <w:rsid w:val="006114B9"/>
    <w:rsid w:val="006171E4"/>
    <w:rsid w:val="00621431"/>
    <w:rsid w:val="006218ED"/>
    <w:rsid w:val="00621AF1"/>
    <w:rsid w:val="0062247F"/>
    <w:rsid w:val="006235E6"/>
    <w:rsid w:val="006261AB"/>
    <w:rsid w:val="00631D05"/>
    <w:rsid w:val="00633EF6"/>
    <w:rsid w:val="00640A05"/>
    <w:rsid w:val="00643A29"/>
    <w:rsid w:val="006441AD"/>
    <w:rsid w:val="00650609"/>
    <w:rsid w:val="00661276"/>
    <w:rsid w:val="00661C93"/>
    <w:rsid w:val="00664345"/>
    <w:rsid w:val="00675419"/>
    <w:rsid w:val="0068335E"/>
    <w:rsid w:val="00683F97"/>
    <w:rsid w:val="00684866"/>
    <w:rsid w:val="00684DBD"/>
    <w:rsid w:val="006853FC"/>
    <w:rsid w:val="006879AE"/>
    <w:rsid w:val="00695896"/>
    <w:rsid w:val="00697283"/>
    <w:rsid w:val="006A1CA3"/>
    <w:rsid w:val="006A57A2"/>
    <w:rsid w:val="006A7F4D"/>
    <w:rsid w:val="006B2CB5"/>
    <w:rsid w:val="006B4FA0"/>
    <w:rsid w:val="006B6DAD"/>
    <w:rsid w:val="006B7C04"/>
    <w:rsid w:val="006D3510"/>
    <w:rsid w:val="006D4827"/>
    <w:rsid w:val="006D7826"/>
    <w:rsid w:val="006E0A59"/>
    <w:rsid w:val="006E22A1"/>
    <w:rsid w:val="006E2773"/>
    <w:rsid w:val="006F462B"/>
    <w:rsid w:val="006F4FD4"/>
    <w:rsid w:val="00704F1F"/>
    <w:rsid w:val="00705013"/>
    <w:rsid w:val="00707A58"/>
    <w:rsid w:val="00707D64"/>
    <w:rsid w:val="00712356"/>
    <w:rsid w:val="00715834"/>
    <w:rsid w:val="00721399"/>
    <w:rsid w:val="007242F7"/>
    <w:rsid w:val="007250E3"/>
    <w:rsid w:val="0074050E"/>
    <w:rsid w:val="007409BE"/>
    <w:rsid w:val="00741828"/>
    <w:rsid w:val="00750287"/>
    <w:rsid w:val="007507A2"/>
    <w:rsid w:val="007512CB"/>
    <w:rsid w:val="00753C08"/>
    <w:rsid w:val="0075588F"/>
    <w:rsid w:val="007564B3"/>
    <w:rsid w:val="00757BE9"/>
    <w:rsid w:val="00764D06"/>
    <w:rsid w:val="007664E7"/>
    <w:rsid w:val="00773DA8"/>
    <w:rsid w:val="007803C0"/>
    <w:rsid w:val="00780E15"/>
    <w:rsid w:val="007819E9"/>
    <w:rsid w:val="00787987"/>
    <w:rsid w:val="007904B0"/>
    <w:rsid w:val="0079071C"/>
    <w:rsid w:val="00796D5F"/>
    <w:rsid w:val="007A0BF9"/>
    <w:rsid w:val="007A43B3"/>
    <w:rsid w:val="007A48A6"/>
    <w:rsid w:val="007A52A4"/>
    <w:rsid w:val="007A5FAA"/>
    <w:rsid w:val="007A6C31"/>
    <w:rsid w:val="007B13F4"/>
    <w:rsid w:val="007B2720"/>
    <w:rsid w:val="007B2873"/>
    <w:rsid w:val="007B7E2A"/>
    <w:rsid w:val="007C0954"/>
    <w:rsid w:val="007C26C2"/>
    <w:rsid w:val="007D6031"/>
    <w:rsid w:val="007E1C70"/>
    <w:rsid w:val="007E1CEE"/>
    <w:rsid w:val="007E751B"/>
    <w:rsid w:val="007F30EE"/>
    <w:rsid w:val="007F4C3C"/>
    <w:rsid w:val="008065C3"/>
    <w:rsid w:val="0080684A"/>
    <w:rsid w:val="00807CFE"/>
    <w:rsid w:val="00810DDA"/>
    <w:rsid w:val="00810E84"/>
    <w:rsid w:val="00810F74"/>
    <w:rsid w:val="0081188D"/>
    <w:rsid w:val="00813282"/>
    <w:rsid w:val="00815426"/>
    <w:rsid w:val="00817090"/>
    <w:rsid w:val="0082063D"/>
    <w:rsid w:val="00821455"/>
    <w:rsid w:val="0082183D"/>
    <w:rsid w:val="00824337"/>
    <w:rsid w:val="00832465"/>
    <w:rsid w:val="00832D69"/>
    <w:rsid w:val="00833DC0"/>
    <w:rsid w:val="00834B26"/>
    <w:rsid w:val="00842037"/>
    <w:rsid w:val="00844139"/>
    <w:rsid w:val="00844A26"/>
    <w:rsid w:val="00853B9D"/>
    <w:rsid w:val="00856E9B"/>
    <w:rsid w:val="0086265D"/>
    <w:rsid w:val="0086399B"/>
    <w:rsid w:val="00871194"/>
    <w:rsid w:val="00872095"/>
    <w:rsid w:val="00873E91"/>
    <w:rsid w:val="00880425"/>
    <w:rsid w:val="00886AF6"/>
    <w:rsid w:val="008906E0"/>
    <w:rsid w:val="00893F0D"/>
    <w:rsid w:val="00895D1B"/>
    <w:rsid w:val="00896FFD"/>
    <w:rsid w:val="008A356E"/>
    <w:rsid w:val="008A3F15"/>
    <w:rsid w:val="008A5289"/>
    <w:rsid w:val="008A5773"/>
    <w:rsid w:val="008B0073"/>
    <w:rsid w:val="008B389F"/>
    <w:rsid w:val="008B400A"/>
    <w:rsid w:val="008B41FD"/>
    <w:rsid w:val="008C03F7"/>
    <w:rsid w:val="008C522D"/>
    <w:rsid w:val="008C5912"/>
    <w:rsid w:val="008E0314"/>
    <w:rsid w:val="008E0B91"/>
    <w:rsid w:val="008E242B"/>
    <w:rsid w:val="008E6CD9"/>
    <w:rsid w:val="008E796D"/>
    <w:rsid w:val="008F2197"/>
    <w:rsid w:val="0090607A"/>
    <w:rsid w:val="00912269"/>
    <w:rsid w:val="009149F1"/>
    <w:rsid w:val="00924099"/>
    <w:rsid w:val="00924700"/>
    <w:rsid w:val="0092536A"/>
    <w:rsid w:val="0092635E"/>
    <w:rsid w:val="00940820"/>
    <w:rsid w:val="00942683"/>
    <w:rsid w:val="00942690"/>
    <w:rsid w:val="00943565"/>
    <w:rsid w:val="0094768B"/>
    <w:rsid w:val="00952B6D"/>
    <w:rsid w:val="00953FEF"/>
    <w:rsid w:val="00957547"/>
    <w:rsid w:val="00963F48"/>
    <w:rsid w:val="00964017"/>
    <w:rsid w:val="00964047"/>
    <w:rsid w:val="00970435"/>
    <w:rsid w:val="00977221"/>
    <w:rsid w:val="00977D87"/>
    <w:rsid w:val="00983942"/>
    <w:rsid w:val="00984153"/>
    <w:rsid w:val="00986094"/>
    <w:rsid w:val="00992924"/>
    <w:rsid w:val="0099477E"/>
    <w:rsid w:val="00994DE4"/>
    <w:rsid w:val="009955E1"/>
    <w:rsid w:val="009970E8"/>
    <w:rsid w:val="009A19B0"/>
    <w:rsid w:val="009A3C58"/>
    <w:rsid w:val="009A47B3"/>
    <w:rsid w:val="009A4C20"/>
    <w:rsid w:val="009A782B"/>
    <w:rsid w:val="009B1F28"/>
    <w:rsid w:val="009B3CA7"/>
    <w:rsid w:val="009B4FAC"/>
    <w:rsid w:val="009B529D"/>
    <w:rsid w:val="009B62E1"/>
    <w:rsid w:val="009C1262"/>
    <w:rsid w:val="009C148C"/>
    <w:rsid w:val="009C3C0B"/>
    <w:rsid w:val="009C6D2F"/>
    <w:rsid w:val="009D32B0"/>
    <w:rsid w:val="009D6B09"/>
    <w:rsid w:val="009D75FC"/>
    <w:rsid w:val="009D7769"/>
    <w:rsid w:val="009E2F7D"/>
    <w:rsid w:val="009E635B"/>
    <w:rsid w:val="009F1A31"/>
    <w:rsid w:val="009F58E3"/>
    <w:rsid w:val="009F6A32"/>
    <w:rsid w:val="00A0236D"/>
    <w:rsid w:val="00A07469"/>
    <w:rsid w:val="00A10DE9"/>
    <w:rsid w:val="00A111BD"/>
    <w:rsid w:val="00A11C6F"/>
    <w:rsid w:val="00A12A2A"/>
    <w:rsid w:val="00A2465C"/>
    <w:rsid w:val="00A317E6"/>
    <w:rsid w:val="00A32A3F"/>
    <w:rsid w:val="00A4525E"/>
    <w:rsid w:val="00A462FC"/>
    <w:rsid w:val="00A47490"/>
    <w:rsid w:val="00A50508"/>
    <w:rsid w:val="00A523AE"/>
    <w:rsid w:val="00A613AE"/>
    <w:rsid w:val="00A74BA7"/>
    <w:rsid w:val="00A74DFA"/>
    <w:rsid w:val="00A74E54"/>
    <w:rsid w:val="00A77508"/>
    <w:rsid w:val="00A80329"/>
    <w:rsid w:val="00A84550"/>
    <w:rsid w:val="00A87E74"/>
    <w:rsid w:val="00A948F3"/>
    <w:rsid w:val="00A967F0"/>
    <w:rsid w:val="00A96E54"/>
    <w:rsid w:val="00AA5E4D"/>
    <w:rsid w:val="00AB3B1A"/>
    <w:rsid w:val="00AC0E42"/>
    <w:rsid w:val="00AC49F6"/>
    <w:rsid w:val="00AE4651"/>
    <w:rsid w:val="00AE51E4"/>
    <w:rsid w:val="00AE6AB6"/>
    <w:rsid w:val="00AF6143"/>
    <w:rsid w:val="00AF7099"/>
    <w:rsid w:val="00B00DDD"/>
    <w:rsid w:val="00B010EF"/>
    <w:rsid w:val="00B1670F"/>
    <w:rsid w:val="00B17F94"/>
    <w:rsid w:val="00B20A81"/>
    <w:rsid w:val="00B20CD2"/>
    <w:rsid w:val="00B259C8"/>
    <w:rsid w:val="00B374EB"/>
    <w:rsid w:val="00B4016D"/>
    <w:rsid w:val="00B46E90"/>
    <w:rsid w:val="00B50866"/>
    <w:rsid w:val="00B50AEF"/>
    <w:rsid w:val="00B5346A"/>
    <w:rsid w:val="00B53DA7"/>
    <w:rsid w:val="00B54116"/>
    <w:rsid w:val="00B62B63"/>
    <w:rsid w:val="00B65FB0"/>
    <w:rsid w:val="00B67427"/>
    <w:rsid w:val="00B71F03"/>
    <w:rsid w:val="00B9587A"/>
    <w:rsid w:val="00B963AC"/>
    <w:rsid w:val="00BA1F29"/>
    <w:rsid w:val="00BA24D3"/>
    <w:rsid w:val="00BA273D"/>
    <w:rsid w:val="00BA3622"/>
    <w:rsid w:val="00BA74D7"/>
    <w:rsid w:val="00BB6B73"/>
    <w:rsid w:val="00BC1E20"/>
    <w:rsid w:val="00BC28C8"/>
    <w:rsid w:val="00BD3192"/>
    <w:rsid w:val="00BD5F5E"/>
    <w:rsid w:val="00BE1803"/>
    <w:rsid w:val="00BE37BE"/>
    <w:rsid w:val="00BF0ED2"/>
    <w:rsid w:val="00BF0F84"/>
    <w:rsid w:val="00C04027"/>
    <w:rsid w:val="00C06CC1"/>
    <w:rsid w:val="00C2148E"/>
    <w:rsid w:val="00C21B0A"/>
    <w:rsid w:val="00C30D6E"/>
    <w:rsid w:val="00C40DAC"/>
    <w:rsid w:val="00C40FB2"/>
    <w:rsid w:val="00C431C5"/>
    <w:rsid w:val="00C45019"/>
    <w:rsid w:val="00C4647E"/>
    <w:rsid w:val="00C46A47"/>
    <w:rsid w:val="00C52769"/>
    <w:rsid w:val="00C546A1"/>
    <w:rsid w:val="00C5546E"/>
    <w:rsid w:val="00C55F3C"/>
    <w:rsid w:val="00C6159B"/>
    <w:rsid w:val="00C67095"/>
    <w:rsid w:val="00C67C3B"/>
    <w:rsid w:val="00C81F20"/>
    <w:rsid w:val="00C827D7"/>
    <w:rsid w:val="00C829EB"/>
    <w:rsid w:val="00C82CE2"/>
    <w:rsid w:val="00C95209"/>
    <w:rsid w:val="00CA0EB6"/>
    <w:rsid w:val="00CA2FDE"/>
    <w:rsid w:val="00CB366D"/>
    <w:rsid w:val="00CB611E"/>
    <w:rsid w:val="00CC1D29"/>
    <w:rsid w:val="00CC441D"/>
    <w:rsid w:val="00CC4825"/>
    <w:rsid w:val="00CC64DE"/>
    <w:rsid w:val="00CD3CB4"/>
    <w:rsid w:val="00CD6628"/>
    <w:rsid w:val="00CD6CBA"/>
    <w:rsid w:val="00CE0424"/>
    <w:rsid w:val="00CE0E94"/>
    <w:rsid w:val="00CE3352"/>
    <w:rsid w:val="00CE3BD5"/>
    <w:rsid w:val="00CE770D"/>
    <w:rsid w:val="00CE7B56"/>
    <w:rsid w:val="00CF72AA"/>
    <w:rsid w:val="00D02FEC"/>
    <w:rsid w:val="00D102A3"/>
    <w:rsid w:val="00D118D1"/>
    <w:rsid w:val="00D12009"/>
    <w:rsid w:val="00D12DF8"/>
    <w:rsid w:val="00D1589C"/>
    <w:rsid w:val="00D24BD5"/>
    <w:rsid w:val="00D26A26"/>
    <w:rsid w:val="00D3189D"/>
    <w:rsid w:val="00D37011"/>
    <w:rsid w:val="00D37EF8"/>
    <w:rsid w:val="00D4649F"/>
    <w:rsid w:val="00D46D77"/>
    <w:rsid w:val="00D52154"/>
    <w:rsid w:val="00D5682A"/>
    <w:rsid w:val="00D60DB6"/>
    <w:rsid w:val="00D6184B"/>
    <w:rsid w:val="00D66C35"/>
    <w:rsid w:val="00D75443"/>
    <w:rsid w:val="00D8069D"/>
    <w:rsid w:val="00D91A6F"/>
    <w:rsid w:val="00D94860"/>
    <w:rsid w:val="00D949A5"/>
    <w:rsid w:val="00D96EF1"/>
    <w:rsid w:val="00DA4A61"/>
    <w:rsid w:val="00DA7772"/>
    <w:rsid w:val="00DB3371"/>
    <w:rsid w:val="00DC16C9"/>
    <w:rsid w:val="00DC6A52"/>
    <w:rsid w:val="00DD3E26"/>
    <w:rsid w:val="00DD4CC0"/>
    <w:rsid w:val="00DD69E2"/>
    <w:rsid w:val="00DE093C"/>
    <w:rsid w:val="00DE38F6"/>
    <w:rsid w:val="00DE5E49"/>
    <w:rsid w:val="00DE6E60"/>
    <w:rsid w:val="00DE724D"/>
    <w:rsid w:val="00DE7522"/>
    <w:rsid w:val="00E0148D"/>
    <w:rsid w:val="00E02E6C"/>
    <w:rsid w:val="00E06ED4"/>
    <w:rsid w:val="00E13B18"/>
    <w:rsid w:val="00E2203E"/>
    <w:rsid w:val="00E252DF"/>
    <w:rsid w:val="00E34F60"/>
    <w:rsid w:val="00E41E91"/>
    <w:rsid w:val="00E43FF7"/>
    <w:rsid w:val="00E6553F"/>
    <w:rsid w:val="00E65A8F"/>
    <w:rsid w:val="00E83059"/>
    <w:rsid w:val="00E84BFB"/>
    <w:rsid w:val="00E84E0C"/>
    <w:rsid w:val="00E87ACF"/>
    <w:rsid w:val="00E9335B"/>
    <w:rsid w:val="00E95C78"/>
    <w:rsid w:val="00E965B9"/>
    <w:rsid w:val="00EA4364"/>
    <w:rsid w:val="00EB0337"/>
    <w:rsid w:val="00EB2BEA"/>
    <w:rsid w:val="00EC68ED"/>
    <w:rsid w:val="00ED2A04"/>
    <w:rsid w:val="00EE04CD"/>
    <w:rsid w:val="00EE1B08"/>
    <w:rsid w:val="00EE20F4"/>
    <w:rsid w:val="00EE48DD"/>
    <w:rsid w:val="00EF2101"/>
    <w:rsid w:val="00EF3218"/>
    <w:rsid w:val="00EF3696"/>
    <w:rsid w:val="00EF64C6"/>
    <w:rsid w:val="00F01074"/>
    <w:rsid w:val="00F01CD5"/>
    <w:rsid w:val="00F14E25"/>
    <w:rsid w:val="00F173A9"/>
    <w:rsid w:val="00F22342"/>
    <w:rsid w:val="00F236D0"/>
    <w:rsid w:val="00F242C7"/>
    <w:rsid w:val="00F37B71"/>
    <w:rsid w:val="00F4091E"/>
    <w:rsid w:val="00F42131"/>
    <w:rsid w:val="00F42D24"/>
    <w:rsid w:val="00F500AC"/>
    <w:rsid w:val="00F50EA0"/>
    <w:rsid w:val="00F5226F"/>
    <w:rsid w:val="00F543EF"/>
    <w:rsid w:val="00F5494F"/>
    <w:rsid w:val="00F763E5"/>
    <w:rsid w:val="00F804F4"/>
    <w:rsid w:val="00F815B1"/>
    <w:rsid w:val="00F97E94"/>
    <w:rsid w:val="00FA42B0"/>
    <w:rsid w:val="00FA7D58"/>
    <w:rsid w:val="00FB3C64"/>
    <w:rsid w:val="00FB4BBF"/>
    <w:rsid w:val="00FB56AB"/>
    <w:rsid w:val="00FC2639"/>
    <w:rsid w:val="00FD15DB"/>
    <w:rsid w:val="00FD1961"/>
    <w:rsid w:val="00FD1EE5"/>
    <w:rsid w:val="00FD73E6"/>
    <w:rsid w:val="00FE13D0"/>
    <w:rsid w:val="00FE1DF3"/>
    <w:rsid w:val="00FE32D8"/>
    <w:rsid w:val="00FF6FDF"/>
    <w:rsid w:val="00FF775C"/>
    <w:rsid w:val="00FF77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1F6E1B"/>
  <w15:docId w15:val="{66CF7FEB-128B-4B26-8525-F231FC320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A57A2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D53B0"/>
  </w:style>
  <w:style w:type="paragraph" w:styleId="Stopka">
    <w:name w:val="footer"/>
    <w:basedOn w:val="Normalny"/>
    <w:link w:val="Stopka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D53B0"/>
  </w:style>
  <w:style w:type="paragraph" w:customStyle="1" w:styleId="ec1">
    <w:name w:val="ec1"/>
    <w:basedOn w:val="Normalny"/>
    <w:link w:val="ec1Znak"/>
    <w:qFormat/>
    <w:rsid w:val="002D53B0"/>
    <w:rPr>
      <w:spacing w:val="20"/>
      <w:kern w:val="22"/>
      <w:sz w:val="20"/>
      <w:szCs w:val="20"/>
      <w:lang w:val="en-US"/>
    </w:rPr>
  </w:style>
  <w:style w:type="character" w:customStyle="1" w:styleId="ec1Znak">
    <w:name w:val="ec1 Znak"/>
    <w:link w:val="ec1"/>
    <w:rsid w:val="002D53B0"/>
    <w:rPr>
      <w:spacing w:val="20"/>
      <w:kern w:val="22"/>
      <w:lang w:val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F70DB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rsid w:val="004F70DB"/>
    <w:rPr>
      <w:rFonts w:ascii="Segoe UI" w:hAnsi="Segoe UI" w:cs="Segoe UI"/>
      <w:sz w:val="18"/>
      <w:szCs w:val="18"/>
    </w:rPr>
  </w:style>
  <w:style w:type="paragraph" w:styleId="NormalnyWeb">
    <w:name w:val="Normal (Web)"/>
    <w:basedOn w:val="Normalny"/>
    <w:uiPriority w:val="99"/>
    <w:semiHidden/>
    <w:unhideWhenUsed/>
    <w:rsid w:val="00156B1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dokomentarza">
    <w:name w:val="annotation reference"/>
    <w:uiPriority w:val="99"/>
    <w:semiHidden/>
    <w:unhideWhenUsed/>
    <w:rsid w:val="005E182E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5E182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5E182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E182E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5E182E"/>
    <w:rPr>
      <w:b/>
      <w:bCs/>
      <w:sz w:val="20"/>
      <w:szCs w:val="20"/>
    </w:rPr>
  </w:style>
  <w:style w:type="character" w:styleId="Hipercze">
    <w:name w:val="Hyperlink"/>
    <w:uiPriority w:val="99"/>
    <w:unhideWhenUsed/>
    <w:rsid w:val="004023F5"/>
    <w:rPr>
      <w:color w:val="0000FF"/>
      <w:u w:val="single"/>
    </w:rPr>
  </w:style>
  <w:style w:type="paragraph" w:customStyle="1" w:styleId="Normalny1">
    <w:name w:val="Normalny1"/>
    <w:rsid w:val="004023F5"/>
    <w:pPr>
      <w:widowControl w:val="0"/>
      <w:suppressAutoHyphens/>
      <w:spacing w:line="100" w:lineRule="atLeast"/>
      <w:textAlignment w:val="baseline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Tekstumowy">
    <w:name w:val="Tekst umowy"/>
    <w:basedOn w:val="Normalny"/>
    <w:rsid w:val="004023F5"/>
    <w:pPr>
      <w:suppressAutoHyphens/>
      <w:spacing w:before="160" w:after="0" w:line="320" w:lineRule="atLeast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Tekstpodstawowy31">
    <w:name w:val="Tekst podstawowy 31"/>
    <w:basedOn w:val="Normalny"/>
    <w:rsid w:val="000B4257"/>
    <w:pPr>
      <w:suppressAutoHyphens/>
      <w:spacing w:after="0" w:line="360" w:lineRule="auto"/>
      <w:jc w:val="both"/>
    </w:pPr>
    <w:rPr>
      <w:rFonts w:ascii="Arial" w:eastAsia="Times New Roman" w:hAnsi="Arial"/>
      <w:sz w:val="20"/>
      <w:szCs w:val="20"/>
      <w:lang w:eastAsia="ar-SA"/>
    </w:rPr>
  </w:style>
  <w:style w:type="paragraph" w:customStyle="1" w:styleId="Tekstpodstawowywcity31">
    <w:name w:val="Tekst podstawowy wcięty 31"/>
    <w:basedOn w:val="Normalny"/>
    <w:rsid w:val="000B4257"/>
    <w:pPr>
      <w:suppressAutoHyphens/>
      <w:spacing w:after="0" w:line="240" w:lineRule="auto"/>
      <w:ind w:left="426"/>
    </w:pPr>
    <w:rPr>
      <w:rFonts w:ascii="Arial" w:eastAsia="Times New Roman" w:hAnsi="Arial"/>
      <w:sz w:val="18"/>
      <w:szCs w:val="20"/>
      <w:lang w:eastAsia="ar-SA"/>
    </w:rPr>
  </w:style>
  <w:style w:type="paragraph" w:styleId="Akapitzlist">
    <w:name w:val="List Paragraph"/>
    <w:basedOn w:val="Normalny"/>
    <w:link w:val="AkapitzlistZnak"/>
    <w:uiPriority w:val="34"/>
    <w:qFormat/>
    <w:rsid w:val="000B4257"/>
    <w:pPr>
      <w:widowControl w:val="0"/>
      <w:suppressAutoHyphens/>
      <w:spacing w:after="0" w:line="240" w:lineRule="auto"/>
      <w:ind w:left="720"/>
      <w:contextualSpacing/>
    </w:pPr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character" w:styleId="Uwydatnienie">
    <w:name w:val="Emphasis"/>
    <w:uiPriority w:val="20"/>
    <w:qFormat/>
    <w:rsid w:val="000B4257"/>
    <w:rPr>
      <w:i/>
      <w:iCs/>
    </w:rPr>
  </w:style>
  <w:style w:type="paragraph" w:customStyle="1" w:styleId="Style7">
    <w:name w:val="Style7"/>
    <w:basedOn w:val="Normalny"/>
    <w:rsid w:val="00A12A2A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/>
      <w:sz w:val="24"/>
      <w:szCs w:val="24"/>
      <w:lang w:eastAsia="pl-PL"/>
    </w:rPr>
  </w:style>
  <w:style w:type="character" w:customStyle="1" w:styleId="FontStyle43">
    <w:name w:val="Font Style43"/>
    <w:rsid w:val="00A12A2A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9">
    <w:name w:val="Font Style49"/>
    <w:rsid w:val="00A12A2A"/>
    <w:rPr>
      <w:rFonts w:ascii="Times New Roman" w:hAnsi="Times New Roman" w:cs="Times New Roman"/>
      <w:sz w:val="22"/>
      <w:szCs w:val="22"/>
    </w:rPr>
  </w:style>
  <w:style w:type="character" w:customStyle="1" w:styleId="fontstyle490">
    <w:name w:val="fontstyle49"/>
    <w:basedOn w:val="Domylnaczcionkaakapitu"/>
    <w:rsid w:val="00C52769"/>
  </w:style>
  <w:style w:type="character" w:styleId="Pogrubienie">
    <w:name w:val="Strong"/>
    <w:uiPriority w:val="22"/>
    <w:qFormat/>
    <w:rsid w:val="00372634"/>
    <w:rPr>
      <w:b/>
      <w:bCs/>
    </w:rPr>
  </w:style>
  <w:style w:type="paragraph" w:customStyle="1" w:styleId="Teksttreci2">
    <w:name w:val="Tekst treści (2)"/>
    <w:basedOn w:val="Normalny"/>
    <w:qFormat/>
    <w:rsid w:val="00DD4CC0"/>
    <w:pPr>
      <w:shd w:val="clear" w:color="auto" w:fill="FFFFFF"/>
      <w:suppressAutoHyphens/>
      <w:autoSpaceDN w:val="0"/>
      <w:spacing w:before="600" w:after="0" w:line="270" w:lineRule="exact"/>
      <w:ind w:hanging="400"/>
    </w:pPr>
    <w:rPr>
      <w:rFonts w:ascii="Times New Roman" w:eastAsia="Times New Roman" w:hAnsi="Times New Roman" w:cs="Tahoma"/>
      <w:color w:val="000000"/>
      <w:kern w:val="3"/>
      <w:sz w:val="24"/>
      <w:szCs w:val="24"/>
      <w:lang w:eastAsia="pl-PL" w:bidi="en-US"/>
    </w:rPr>
  </w:style>
  <w:style w:type="character" w:customStyle="1" w:styleId="AkapitzlistZnak">
    <w:name w:val="Akapit z listą Znak"/>
    <w:link w:val="Akapitzlist"/>
    <w:uiPriority w:val="34"/>
    <w:qFormat/>
    <w:locked/>
    <w:rsid w:val="00FE32D8"/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styleId="Poprawka">
    <w:name w:val="Revision"/>
    <w:hidden/>
    <w:uiPriority w:val="99"/>
    <w:semiHidden/>
    <w:rsid w:val="00513F23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unhideWhenUsed/>
    <w:rsid w:val="007A0BF9"/>
    <w:pPr>
      <w:spacing w:after="0" w:line="240" w:lineRule="auto"/>
    </w:pPr>
    <w:rPr>
      <w:rFonts w:eastAsiaTheme="minorHAnsi" w:cs="Calibri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7A0BF9"/>
    <w:rPr>
      <w:rFonts w:eastAsiaTheme="minorHAnsi" w:cs="Calibri"/>
      <w:sz w:val="22"/>
      <w:szCs w:val="22"/>
      <w:lang w:eastAsia="en-US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7A0BF9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rsid w:val="007A0BF9"/>
    <w:rPr>
      <w:sz w:val="22"/>
      <w:szCs w:val="22"/>
      <w:lang w:eastAsia="en-US"/>
    </w:rPr>
  </w:style>
  <w:style w:type="table" w:styleId="Tabela-Siatka">
    <w:name w:val="Table Grid"/>
    <w:basedOn w:val="Standardowy"/>
    <w:rsid w:val="00D60DB6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1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6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.golczyk@ec1lodz.pl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7192D0-D80A-42B6-B85C-260EE1E9C7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3591</Words>
  <Characters>21552</Characters>
  <Application>Microsoft Office Word</Application>
  <DocSecurity>0</DocSecurity>
  <Lines>179</Lines>
  <Paragraphs>50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Rudi</dc:creator>
  <cp:keywords/>
  <cp:lastModifiedBy>Justyna Tomaszewska</cp:lastModifiedBy>
  <cp:revision>2</cp:revision>
  <cp:lastPrinted>2024-04-25T08:23:00Z</cp:lastPrinted>
  <dcterms:created xsi:type="dcterms:W3CDTF">2024-04-30T08:42:00Z</dcterms:created>
  <dcterms:modified xsi:type="dcterms:W3CDTF">2024-04-30T08:42:00Z</dcterms:modified>
</cp:coreProperties>
</file>