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9" w:rsidRDefault="00530C99" w:rsidP="00530C9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Pakiet 2 – elementy składowe pakietu:</w:t>
      </w:r>
    </w:p>
    <w:p w:rsidR="00530C99" w:rsidRDefault="00530C99" w:rsidP="00530C99">
      <w:pPr>
        <w:rPr>
          <w:rFonts w:ascii="Arial" w:hAnsi="Arial" w:cs="Arial"/>
          <w:b/>
          <w:sz w:val="24"/>
          <w:szCs w:val="24"/>
        </w:rPr>
      </w:pPr>
      <w:r w:rsidRPr="00530C99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0C99">
        <w:rPr>
          <w:rFonts w:ascii="Arial" w:hAnsi="Arial" w:cs="Arial"/>
          <w:b/>
          <w:sz w:val="24"/>
          <w:szCs w:val="24"/>
        </w:rPr>
        <w:t>Tablet biznesowy wzmocniony (przemysłowy)</w:t>
      </w:r>
    </w:p>
    <w:p w:rsidR="00530C99" w:rsidRDefault="00530C99" w:rsidP="00530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30C99">
        <w:rPr>
          <w:rFonts w:ascii="Arial" w:hAnsi="Arial" w:cs="Arial"/>
          <w:sz w:val="24"/>
          <w:szCs w:val="24"/>
        </w:rPr>
        <w:t>Ilość: 2szt.</w:t>
      </w:r>
    </w:p>
    <w:p w:rsidR="00530C99" w:rsidRDefault="00530C99" w:rsidP="00530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Wymagania:</w:t>
      </w:r>
    </w:p>
    <w:p w:rsidR="00530C99" w:rsidRPr="006A556B" w:rsidRDefault="00530C99" w:rsidP="00530C99">
      <w:pPr>
        <w:rPr>
          <w:rFonts w:ascii="Arial" w:hAnsi="Arial" w:cs="Arial"/>
          <w:b/>
          <w:sz w:val="24"/>
          <w:szCs w:val="24"/>
        </w:rPr>
      </w:pPr>
      <w:r w:rsidRPr="006A556B">
        <w:rPr>
          <w:rFonts w:ascii="Arial" w:hAnsi="Arial" w:cs="Arial"/>
          <w:b/>
          <w:sz w:val="24"/>
          <w:szCs w:val="24"/>
        </w:rPr>
        <w:t>Parametry wymagane:</w:t>
      </w:r>
    </w:p>
    <w:p w:rsidR="00530C99" w:rsidRPr="006A556B" w:rsidRDefault="00530C99" w:rsidP="00530C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Procesor osiągający w teście </w:t>
      </w:r>
      <w:proofErr w:type="spellStart"/>
      <w:r w:rsidRPr="006A556B">
        <w:rPr>
          <w:rFonts w:ascii="Arial" w:hAnsi="Arial" w:cs="Arial"/>
          <w:sz w:val="24"/>
          <w:szCs w:val="24"/>
        </w:rPr>
        <w:t>Passmark</w:t>
      </w:r>
      <w:proofErr w:type="spellEnd"/>
      <w:r w:rsidRPr="006A556B">
        <w:rPr>
          <w:rFonts w:ascii="Arial" w:hAnsi="Arial" w:cs="Arial"/>
          <w:sz w:val="24"/>
          <w:szCs w:val="24"/>
        </w:rPr>
        <w:t xml:space="preserve"> CPU Mark wynik minimum 2700 punktów</w:t>
      </w:r>
    </w:p>
    <w:p w:rsidR="00530C99" w:rsidRPr="006A556B" w:rsidRDefault="00530C99" w:rsidP="00530C99">
      <w:pPr>
        <w:pStyle w:val="Akapitzlist"/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>- liczba rdzeni: 2</w:t>
      </w:r>
    </w:p>
    <w:p w:rsidR="00530C99" w:rsidRPr="006A556B" w:rsidRDefault="00530C99" w:rsidP="00530C99">
      <w:pPr>
        <w:pStyle w:val="Akapitzlist"/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>- częstotliwość minimalna: 2200 MHz</w:t>
      </w:r>
    </w:p>
    <w:p w:rsidR="00530C99" w:rsidRPr="006A556B" w:rsidRDefault="00530C99" w:rsidP="00530C99">
      <w:pPr>
        <w:pStyle w:val="Akapitzlist"/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>- 64 bit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2.    Pamięć RAM minimum 8GB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3.    Dysk SSD minimum 128GB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4.    Karta graficzna podstawowa HD obsługująca rozdzielczość  1920x1080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5.    Ekran</w:t>
      </w:r>
      <w:r w:rsidR="006A556B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        - przekątna w calach od  11 do 13 cali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        - rozdzielczość: 1920 x 1080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        - typ: Full HD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 xml:space="preserve"> </w:t>
      </w:r>
      <w:r w:rsidR="006A556B">
        <w:rPr>
          <w:rFonts w:ascii="Arial" w:hAnsi="Arial" w:cs="Arial"/>
          <w:sz w:val="24"/>
          <w:szCs w:val="24"/>
        </w:rPr>
        <w:t xml:space="preserve">    </w:t>
      </w:r>
      <w:r w:rsidRPr="006A556B">
        <w:rPr>
          <w:rFonts w:ascii="Arial" w:hAnsi="Arial" w:cs="Arial"/>
          <w:sz w:val="24"/>
          <w:szCs w:val="24"/>
        </w:rPr>
        <w:t>- dotykowy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 6.    Bateri</w:t>
      </w:r>
      <w:r w:rsidR="006A556B">
        <w:rPr>
          <w:rFonts w:ascii="Arial" w:hAnsi="Arial" w:cs="Arial"/>
          <w:sz w:val="24"/>
          <w:szCs w:val="24"/>
        </w:rPr>
        <w:t>a (akumulator) minimum 400 min pracy od pełnego naładowania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 7.    Multimedia</w:t>
      </w:r>
      <w:r w:rsidR="006A556B">
        <w:rPr>
          <w:rFonts w:ascii="Arial" w:hAnsi="Arial" w:cs="Arial"/>
          <w:sz w:val="24"/>
          <w:szCs w:val="24"/>
        </w:rPr>
        <w:t>: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 xml:space="preserve"> - głośnik w liczbie minimum 1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>- mikrofon w liczbie minimum 1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>- kamera przednia standardu HD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>- kamera tylna standardu HD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>- wyjście słuchawkowe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 xml:space="preserve">         8.   Komunikacja</w:t>
      </w:r>
      <w:r w:rsidR="006A556B">
        <w:rPr>
          <w:rFonts w:ascii="Arial" w:hAnsi="Arial" w:cs="Arial"/>
          <w:sz w:val="24"/>
          <w:szCs w:val="24"/>
        </w:rPr>
        <w:t>: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 xml:space="preserve">- łączność </w:t>
      </w:r>
      <w:proofErr w:type="spellStart"/>
      <w:r w:rsidRPr="006A556B">
        <w:rPr>
          <w:rFonts w:ascii="Arial" w:hAnsi="Arial" w:cs="Arial"/>
          <w:sz w:val="24"/>
          <w:szCs w:val="24"/>
        </w:rPr>
        <w:t>bluetooth</w:t>
      </w:r>
      <w:proofErr w:type="spellEnd"/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>- łączność WLAN w standardach przynajmniej /a/b/g/n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ab/>
        <w:t>- wbudowany modem z wejściem na kartę sim przynajmniej standardu LTE</w:t>
      </w:r>
    </w:p>
    <w:p w:rsidR="00530C99" w:rsidRPr="006A556B" w:rsidRDefault="00530C99" w:rsidP="00530C99">
      <w:pPr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lastRenderedPageBreak/>
        <w:tab/>
        <w:t>- minimum 1 standardowe wejście USB 3.0 standardu A</w:t>
      </w:r>
    </w:p>
    <w:p w:rsidR="00530C99" w:rsidRPr="006A556B" w:rsidRDefault="00530C99" w:rsidP="00817FB3">
      <w:pPr>
        <w:ind w:firstLine="426"/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>9. Wbudowany moduł GPS</w:t>
      </w:r>
    </w:p>
    <w:p w:rsidR="00530C99" w:rsidRPr="006A556B" w:rsidRDefault="00530C99" w:rsidP="00817FB3">
      <w:pPr>
        <w:ind w:firstLine="426"/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>10. System Windows 10 pro 64-bit</w:t>
      </w:r>
    </w:p>
    <w:p w:rsidR="00530C99" w:rsidRPr="006A556B" w:rsidRDefault="00530C99" w:rsidP="00817FB3">
      <w:pPr>
        <w:ind w:firstLine="426"/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>11. Okres gwarancji minimum 24 miesiące</w:t>
      </w:r>
    </w:p>
    <w:p w:rsidR="00530C99" w:rsidRPr="006A556B" w:rsidRDefault="00530C99" w:rsidP="006A556B">
      <w:pPr>
        <w:ind w:firstLine="426"/>
        <w:rPr>
          <w:rFonts w:ascii="Arial" w:hAnsi="Arial" w:cs="Arial"/>
          <w:sz w:val="24"/>
          <w:szCs w:val="24"/>
        </w:rPr>
      </w:pPr>
      <w:r w:rsidRPr="006A556B">
        <w:rPr>
          <w:rFonts w:ascii="Arial" w:hAnsi="Arial" w:cs="Arial"/>
          <w:sz w:val="24"/>
          <w:szCs w:val="24"/>
        </w:rPr>
        <w:t>12. Wzmocniona obudowa</w:t>
      </w:r>
    </w:p>
    <w:p w:rsidR="00530C99" w:rsidRDefault="006A556B" w:rsidP="00817FB3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30C99" w:rsidRPr="006A556B">
        <w:rPr>
          <w:rFonts w:ascii="Arial" w:hAnsi="Arial" w:cs="Arial"/>
          <w:sz w:val="24"/>
          <w:szCs w:val="24"/>
        </w:rPr>
        <w:t xml:space="preserve">. Sprzęt powinien posiadać </w:t>
      </w:r>
      <w:r>
        <w:rPr>
          <w:rFonts w:ascii="Arial" w:hAnsi="Arial" w:cs="Arial"/>
          <w:sz w:val="24"/>
          <w:szCs w:val="24"/>
        </w:rPr>
        <w:t xml:space="preserve">dedykowaną ładowarkę </w:t>
      </w:r>
      <w:r w:rsidR="00530C99" w:rsidRPr="006A556B">
        <w:rPr>
          <w:rFonts w:ascii="Arial" w:hAnsi="Arial" w:cs="Arial"/>
          <w:sz w:val="24"/>
          <w:szCs w:val="24"/>
        </w:rPr>
        <w:t>zasilaną z sieci 230V</w:t>
      </w:r>
    </w:p>
    <w:p w:rsidR="006A556B" w:rsidRDefault="006A556B" w:rsidP="00817FB3">
      <w:pPr>
        <w:ind w:firstLine="426"/>
        <w:rPr>
          <w:rFonts w:ascii="Arial" w:hAnsi="Arial" w:cs="Arial"/>
          <w:sz w:val="24"/>
          <w:szCs w:val="24"/>
        </w:rPr>
      </w:pPr>
    </w:p>
    <w:p w:rsidR="006A556B" w:rsidRDefault="006A556B" w:rsidP="006A55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Dostarczany sprzęt powinien być fabrycznie nowy nieużywany – nie powinien zawierać żadnych elementów używanych. Powinien pochodzić z polskiej dystrybucji.</w:t>
      </w:r>
    </w:p>
    <w:p w:rsidR="006A556B" w:rsidRPr="006A556B" w:rsidRDefault="006A556B" w:rsidP="00817FB3">
      <w:pPr>
        <w:ind w:firstLine="426"/>
        <w:rPr>
          <w:rFonts w:ascii="Arial" w:hAnsi="Arial" w:cs="Arial"/>
          <w:sz w:val="24"/>
          <w:szCs w:val="24"/>
        </w:rPr>
      </w:pPr>
    </w:p>
    <w:p w:rsidR="00530C99" w:rsidRPr="00530C99" w:rsidRDefault="00530C99" w:rsidP="00530C99">
      <w:pPr>
        <w:rPr>
          <w:rFonts w:ascii="Arial" w:hAnsi="Arial" w:cs="Arial"/>
          <w:sz w:val="24"/>
          <w:szCs w:val="24"/>
        </w:rPr>
      </w:pPr>
    </w:p>
    <w:p w:rsidR="005A7A20" w:rsidRPr="00530C99" w:rsidRDefault="005A7A20">
      <w:pPr>
        <w:rPr>
          <w:rFonts w:ascii="Arial" w:hAnsi="Arial" w:cs="Arial"/>
          <w:sz w:val="24"/>
          <w:szCs w:val="24"/>
        </w:rPr>
      </w:pPr>
    </w:p>
    <w:sectPr w:rsidR="005A7A20" w:rsidRPr="0053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1628"/>
    <w:multiLevelType w:val="hybridMultilevel"/>
    <w:tmpl w:val="25E6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99"/>
    <w:rsid w:val="00530C99"/>
    <w:rsid w:val="005A7A20"/>
    <w:rsid w:val="006A556B"/>
    <w:rsid w:val="008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3</cp:revision>
  <dcterms:created xsi:type="dcterms:W3CDTF">2022-10-28T11:20:00Z</dcterms:created>
  <dcterms:modified xsi:type="dcterms:W3CDTF">2022-10-28T11:36:00Z</dcterms:modified>
</cp:coreProperties>
</file>