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82BEE" w14:textId="77777777" w:rsidR="002677C6" w:rsidRPr="009B5336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9B5336">
        <w:rPr>
          <w:rFonts w:ascii="Verdana" w:hAnsi="Verdana"/>
          <w:b/>
          <w:sz w:val="18"/>
          <w:szCs w:val="18"/>
        </w:rPr>
        <w:t xml:space="preserve">WZÓR ZAŁĄCZNIKA NR </w:t>
      </w:r>
      <w:r w:rsidR="004E559A">
        <w:rPr>
          <w:rFonts w:ascii="Verdana" w:hAnsi="Verdana"/>
          <w:b/>
          <w:sz w:val="18"/>
          <w:szCs w:val="18"/>
        </w:rPr>
        <w:t>8</w:t>
      </w:r>
    </w:p>
    <w:p w14:paraId="2C5A03C2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144EE918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250F95D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77B2EBD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7BBCED36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19E527AE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73009D1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8F554F7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6C970DB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08FB5555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2D055434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407C1CD1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106E5C"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46A542A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2E2BD216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017207C3" w14:textId="77777777" w:rsidTr="008C38C3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2274F29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914C87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4D5A43C8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1AE73A5B" w14:textId="77777777" w:rsidR="00C857B7" w:rsidRPr="00C857B7" w:rsidRDefault="00C857B7" w:rsidP="0009253C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 w:rsidR="0009253C"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 w:rsidR="0009253C"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09253C"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3B681B6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7B9AF5F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2DBC0B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437C927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1D0C5167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C9BA94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ABA8A0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614DD1AF" w14:textId="77777777" w:rsidR="002677C6" w:rsidRPr="0096145B" w:rsidRDefault="002677C6" w:rsidP="00B52295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2677C6" w:rsidRPr="00C720CE" w14:paraId="4B5E00EC" w14:textId="77777777" w:rsidTr="008C38C3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EA06782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AAFAB6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04ECD0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A1CF982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49CDA4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6DB24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F032810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564C7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0CFF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F81DD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71E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84F48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A6973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318AD20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D1E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F19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450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85C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805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109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0171AC47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6504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33D39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4830F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BAD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2F6901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DC388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70386BE1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BE5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D3D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030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E009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4AE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9CA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3646086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8F9B1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3C864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77CD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853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107D2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E350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8D3D3D7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C38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08FF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167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FE5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0ACD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2121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6C72DECD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CBD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4CFF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A954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DB6D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AB4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C177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0DDA3FF5" w14:textId="77777777" w:rsidR="002677C6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8D4599F" w14:textId="77777777" w:rsidR="004E559A" w:rsidRDefault="004E559A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557EE467" w14:textId="77777777" w:rsidR="004E559A" w:rsidRDefault="004E559A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00D33BD" w14:textId="77777777" w:rsidR="004E559A" w:rsidRDefault="004E559A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58697DB" w14:textId="77777777" w:rsidR="004E559A" w:rsidRDefault="004E559A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77C56E4" w14:textId="77777777" w:rsidR="004E559A" w:rsidRDefault="004E559A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281E6860" w14:textId="77777777" w:rsidR="004E559A" w:rsidRDefault="004E559A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319702B1" w14:textId="77777777" w:rsidR="004E559A" w:rsidRDefault="004E559A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94F15A6" w14:textId="77777777" w:rsidR="004E559A" w:rsidRDefault="004E559A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39FE3083" w14:textId="77777777" w:rsidR="004E559A" w:rsidRDefault="004E559A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797D5B3" w14:textId="77777777" w:rsidR="004E559A" w:rsidRDefault="004E559A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46EE1223" w14:textId="77777777" w:rsidR="004E559A" w:rsidRDefault="004E559A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363AA7F3" w14:textId="77777777" w:rsidR="004E559A" w:rsidRDefault="004E559A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349E9F3" w14:textId="77777777" w:rsidR="004E559A" w:rsidRDefault="004E559A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45A0CC7E" w14:textId="77777777" w:rsidR="004E559A" w:rsidRDefault="004E559A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44D1E6FA" w14:textId="77777777" w:rsidR="004E559A" w:rsidRDefault="004E559A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4396D033" w14:textId="77777777" w:rsidR="004E559A" w:rsidRPr="00C720CE" w:rsidRDefault="004E559A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BBE0408" w14:textId="77777777" w:rsidR="002677C6" w:rsidRPr="004E559A" w:rsidRDefault="002677C6" w:rsidP="002677C6">
      <w:pPr>
        <w:jc w:val="both"/>
        <w:rPr>
          <w:rFonts w:ascii="Verdana" w:hAnsi="Verdana"/>
          <w:b/>
          <w:i/>
          <w:sz w:val="16"/>
          <w:szCs w:val="18"/>
          <w:u w:val="single"/>
        </w:rPr>
      </w:pPr>
      <w:r w:rsidRPr="004E559A">
        <w:rPr>
          <w:rFonts w:ascii="Verdana" w:hAnsi="Verdana"/>
          <w:b/>
          <w:i/>
          <w:sz w:val="16"/>
          <w:szCs w:val="18"/>
          <w:u w:val="single"/>
        </w:rPr>
        <w:t>Pouczenie:</w:t>
      </w:r>
    </w:p>
    <w:p w14:paraId="13AD4FAC" w14:textId="77777777" w:rsidR="002677C6" w:rsidRPr="004E559A" w:rsidRDefault="002677C6" w:rsidP="002677C6">
      <w:pPr>
        <w:widowControl w:val="0"/>
        <w:jc w:val="both"/>
        <w:rPr>
          <w:rFonts w:ascii="Verdana" w:hAnsi="Verdana"/>
          <w:snapToGrid w:val="0"/>
          <w:sz w:val="16"/>
          <w:szCs w:val="18"/>
        </w:rPr>
      </w:pPr>
      <w:r w:rsidRPr="004E559A">
        <w:rPr>
          <w:rFonts w:ascii="Verdana" w:hAnsi="Verdana"/>
          <w:i/>
          <w:sz w:val="16"/>
          <w:szCs w:val="18"/>
        </w:rPr>
        <w:t>Zamawiający informuje, że zatajenie lub podanie nieprawdziwych informacji grozi odpowiedzialnością karną i stanowi naruszenie art. 297 § 1 kk.</w:t>
      </w:r>
    </w:p>
    <w:p w14:paraId="7AD625C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473B775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2677C6" w:rsidRPr="00C720CE" w:rsidSect="00E67D5A">
      <w:headerReference w:type="default" r:id="rId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1423E" w14:textId="77777777" w:rsidR="00131A35" w:rsidRDefault="00131A35" w:rsidP="0096145B">
      <w:r>
        <w:separator/>
      </w:r>
    </w:p>
  </w:endnote>
  <w:endnote w:type="continuationSeparator" w:id="0">
    <w:p w14:paraId="006908C5" w14:textId="77777777" w:rsidR="00131A35" w:rsidRDefault="00131A35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885DD" w14:textId="77777777" w:rsidR="00131A35" w:rsidRDefault="00131A35" w:rsidP="0096145B">
      <w:r>
        <w:separator/>
      </w:r>
    </w:p>
  </w:footnote>
  <w:footnote w:type="continuationSeparator" w:id="0">
    <w:p w14:paraId="63A4F9C7" w14:textId="77777777" w:rsidR="00131A35" w:rsidRDefault="00131A35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B847B" w14:textId="25F366DA" w:rsidR="00A00527" w:rsidRPr="00C56FEE" w:rsidRDefault="007D3ED6" w:rsidP="00A00527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182FE9">
      <w:rPr>
        <w:rFonts w:ascii="Verdana" w:hAnsi="Verdana"/>
        <w:b/>
        <w:iCs/>
        <w:sz w:val="12"/>
        <w:szCs w:val="12"/>
      </w:rPr>
      <w:t>znak sprawy WK.2816.</w:t>
    </w:r>
    <w:bookmarkEnd w:id="0"/>
    <w:r w:rsidR="00DC43E6">
      <w:rPr>
        <w:rFonts w:ascii="Verdana" w:hAnsi="Verdana"/>
        <w:b/>
        <w:iCs/>
        <w:sz w:val="12"/>
        <w:szCs w:val="12"/>
      </w:rPr>
      <w:t>3</w:t>
    </w:r>
    <w:r w:rsidRPr="00182FE9">
      <w:rPr>
        <w:rFonts w:ascii="Verdana" w:hAnsi="Verdana"/>
        <w:b/>
        <w:iCs/>
        <w:sz w:val="12"/>
        <w:szCs w:val="12"/>
      </w:rPr>
      <w:t>-WM/TP/</w:t>
    </w:r>
    <w:r>
      <w:rPr>
        <w:rFonts w:ascii="Verdana" w:hAnsi="Verdana"/>
        <w:b/>
        <w:iCs/>
        <w:sz w:val="12"/>
        <w:szCs w:val="12"/>
      </w:rPr>
      <w:t>230303</w:t>
    </w:r>
    <w:r w:rsidRPr="00182FE9">
      <w:rPr>
        <w:rFonts w:ascii="Verdana" w:hAnsi="Verdana"/>
        <w:b/>
        <w:iCs/>
        <w:sz w:val="12"/>
        <w:szCs w:val="12"/>
      </w:rPr>
      <w:t>/</w:t>
    </w:r>
    <w:r>
      <w:rPr>
        <w:rFonts w:ascii="Verdana" w:hAnsi="Verdana"/>
        <w:b/>
        <w:iCs/>
        <w:sz w:val="12"/>
        <w:szCs w:val="12"/>
      </w:rPr>
      <w:t>1</w:t>
    </w:r>
    <w:r w:rsidRPr="00182FE9">
      <w:rPr>
        <w:rFonts w:ascii="Verdana" w:hAnsi="Verdana"/>
        <w:b/>
        <w:iCs/>
        <w:sz w:val="12"/>
        <w:szCs w:val="12"/>
      </w:rPr>
      <w:t>.202</w:t>
    </w:r>
    <w:r>
      <w:rPr>
        <w:rFonts w:ascii="Verdana" w:hAnsi="Verdana"/>
        <w:b/>
        <w:iCs/>
        <w:sz w:val="12"/>
        <w:szCs w:val="1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9253C"/>
    <w:rsid w:val="00106E5C"/>
    <w:rsid w:val="00131A35"/>
    <w:rsid w:val="00251CF4"/>
    <w:rsid w:val="002677C6"/>
    <w:rsid w:val="00353130"/>
    <w:rsid w:val="0036044D"/>
    <w:rsid w:val="00377F6E"/>
    <w:rsid w:val="00387AD8"/>
    <w:rsid w:val="003A61A2"/>
    <w:rsid w:val="0042194B"/>
    <w:rsid w:val="004E559A"/>
    <w:rsid w:val="0071138E"/>
    <w:rsid w:val="007D3ED6"/>
    <w:rsid w:val="00800576"/>
    <w:rsid w:val="00802D32"/>
    <w:rsid w:val="00804539"/>
    <w:rsid w:val="00817D2F"/>
    <w:rsid w:val="0096145B"/>
    <w:rsid w:val="009776A6"/>
    <w:rsid w:val="009B5336"/>
    <w:rsid w:val="00A00527"/>
    <w:rsid w:val="00AC5C1F"/>
    <w:rsid w:val="00B52295"/>
    <w:rsid w:val="00B52BF1"/>
    <w:rsid w:val="00C857B7"/>
    <w:rsid w:val="00C95BD7"/>
    <w:rsid w:val="00D21124"/>
    <w:rsid w:val="00D44B0A"/>
    <w:rsid w:val="00D711EF"/>
    <w:rsid w:val="00DC43E6"/>
    <w:rsid w:val="00DE28C9"/>
    <w:rsid w:val="00E35788"/>
    <w:rsid w:val="00E67D5A"/>
    <w:rsid w:val="00E73C2C"/>
    <w:rsid w:val="00E942CC"/>
    <w:rsid w:val="00EA0376"/>
    <w:rsid w:val="00F2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10B6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22</cp:revision>
  <cp:lastPrinted>2023-03-20T09:06:00Z</cp:lastPrinted>
  <dcterms:created xsi:type="dcterms:W3CDTF">2020-06-22T08:12:00Z</dcterms:created>
  <dcterms:modified xsi:type="dcterms:W3CDTF">2023-03-20T09:06:00Z</dcterms:modified>
</cp:coreProperties>
</file>