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DE75" w14:textId="710BFDF1" w:rsidR="00C22C0C" w:rsidRPr="00E56FE8" w:rsidRDefault="00C22C0C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  <w:t xml:space="preserve">Załącznik nr </w:t>
      </w:r>
      <w:r w:rsidR="00913985">
        <w:rPr>
          <w:rFonts w:ascii="Verdana" w:hAnsi="Verdana"/>
          <w:b/>
          <w:bCs/>
          <w:sz w:val="20"/>
          <w:szCs w:val="20"/>
        </w:rPr>
        <w:t>6</w:t>
      </w:r>
      <w:r w:rsidRPr="00E56FE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14C05BCC" w:rsidR="00C22C0C" w:rsidRPr="00E57089" w:rsidRDefault="00C22C0C" w:rsidP="000C7462">
      <w:pPr>
        <w:jc w:val="center"/>
        <w:rPr>
          <w:rFonts w:ascii="Verdana" w:hAnsi="Verdana" w:cs="Calibri Light"/>
          <w:b/>
          <w:sz w:val="21"/>
          <w:szCs w:val="21"/>
        </w:rPr>
      </w:pPr>
      <w:r w:rsidRPr="00E57089">
        <w:rPr>
          <w:rFonts w:ascii="Verdana" w:hAnsi="Verdana" w:cs="Calibri Light"/>
          <w:b/>
          <w:sz w:val="21"/>
          <w:szCs w:val="21"/>
        </w:rPr>
        <w:t>O</w:t>
      </w:r>
      <w:r w:rsidR="00E57089" w:rsidRPr="00E57089">
        <w:rPr>
          <w:rFonts w:ascii="Verdana" w:hAnsi="Verdana" w:cs="Calibri Light"/>
          <w:b/>
          <w:sz w:val="21"/>
          <w:szCs w:val="21"/>
        </w:rPr>
        <w:t>ŚWIADCZENIE WYKONAWCY</w:t>
      </w:r>
    </w:p>
    <w:p w14:paraId="76B42319" w14:textId="7DEBBD5A" w:rsidR="00E57089" w:rsidRP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  <w:r w:rsidRPr="00E57089">
        <w:rPr>
          <w:rFonts w:ascii="Verdana" w:hAnsi="Verdana" w:cs="Calibri Light"/>
          <w:b/>
          <w:sz w:val="21"/>
          <w:szCs w:val="21"/>
        </w:rPr>
        <w:t>W ZAKRESIE BRAKU PODSTAW WYKLUCZENIA</w:t>
      </w:r>
    </w:p>
    <w:p w14:paraId="4BD71152" w14:textId="77777777" w:rsidR="00E57089" w:rsidRDefault="00E57089" w:rsidP="00D74475">
      <w:pPr>
        <w:jc w:val="both"/>
        <w:rPr>
          <w:rFonts w:ascii="Verdana" w:hAnsi="Verdana" w:cs="Calibri Light"/>
          <w:b/>
          <w:spacing w:val="-6"/>
          <w:sz w:val="21"/>
          <w:szCs w:val="21"/>
        </w:rPr>
      </w:pPr>
    </w:p>
    <w:p w14:paraId="16819E88" w14:textId="10CA931F" w:rsidR="00C22C0C" w:rsidRPr="00B72276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b/>
          <w:bCs/>
          <w:i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B72276" w:rsidRPr="00B72276">
        <w:rPr>
          <w:rFonts w:ascii="Verdana" w:hAnsi="Verdana" w:cs="Calibri Light"/>
          <w:b/>
          <w:bCs/>
          <w:i/>
          <w:sz w:val="22"/>
          <w:szCs w:val="22"/>
        </w:rPr>
        <w:t>„</w:t>
      </w:r>
      <w:r w:rsidR="00A61C04" w:rsidRPr="00A61C04">
        <w:rPr>
          <w:rFonts w:ascii="Verdana" w:hAnsi="Verdana" w:cs="Calibri Light"/>
          <w:b/>
          <w:bCs/>
          <w:i/>
          <w:sz w:val="22"/>
          <w:szCs w:val="22"/>
        </w:rPr>
        <w:t xml:space="preserve">Dostawa systemu sterującego dwoma siłownikami </w:t>
      </w:r>
      <w:proofErr w:type="spellStart"/>
      <w:r w:rsidR="00A61C04" w:rsidRPr="00A61C04">
        <w:rPr>
          <w:rFonts w:ascii="Verdana" w:hAnsi="Verdana" w:cs="Calibri Light"/>
          <w:b/>
          <w:bCs/>
          <w:i/>
          <w:sz w:val="22"/>
          <w:szCs w:val="22"/>
        </w:rPr>
        <w:t>serwohydraulicznymi</w:t>
      </w:r>
      <w:proofErr w:type="spellEnd"/>
      <w:r w:rsidR="00B72276" w:rsidRPr="00B72276">
        <w:rPr>
          <w:rFonts w:ascii="Verdana" w:hAnsi="Verdana" w:cs="Calibri Light"/>
          <w:b/>
          <w:bCs/>
          <w:i/>
          <w:sz w:val="22"/>
          <w:szCs w:val="22"/>
        </w:rPr>
        <w:t>”</w:t>
      </w:r>
      <w:r w:rsidR="00B72276">
        <w:rPr>
          <w:rFonts w:ascii="Verdana" w:hAnsi="Verdana" w:cs="Calibri Light"/>
          <w:b/>
          <w:bCs/>
          <w:i/>
          <w:sz w:val="22"/>
          <w:szCs w:val="22"/>
        </w:rPr>
        <w:t xml:space="preserve"> </w:t>
      </w:r>
      <w:r w:rsidR="00C22C0C" w:rsidRPr="00E56FE8">
        <w:rPr>
          <w:rFonts w:ascii="Verdana" w:hAnsi="Verdana" w:cs="Calibri Light"/>
          <w:spacing w:val="-6"/>
          <w:sz w:val="22"/>
          <w:szCs w:val="22"/>
        </w:rPr>
        <w:t>nr</w:t>
      </w:r>
      <w:r w:rsidR="00C22C0C">
        <w:rPr>
          <w:rFonts w:ascii="Verdana" w:hAnsi="Verdana" w:cs="Calibri Light"/>
          <w:spacing w:val="-6"/>
          <w:sz w:val="22"/>
          <w:szCs w:val="22"/>
        </w:rPr>
        <w:t> </w:t>
      </w:r>
      <w:r w:rsidR="00C22C0C" w:rsidRPr="00E56FE8">
        <w:rPr>
          <w:rFonts w:ascii="Verdana" w:hAnsi="Verdana" w:cs="Calibri Light"/>
          <w:spacing w:val="-6"/>
          <w:sz w:val="22"/>
          <w:szCs w:val="22"/>
        </w:rPr>
        <w:t>re</w:t>
      </w:r>
      <w:r w:rsidR="00C22C0C">
        <w:rPr>
          <w:rFonts w:ascii="Verdana" w:hAnsi="Verdana" w:cs="Calibri Light"/>
          <w:spacing w:val="-6"/>
          <w:sz w:val="22"/>
          <w:szCs w:val="22"/>
        </w:rPr>
        <w:t xml:space="preserve">ferencyjny postępowania </w:t>
      </w:r>
      <w:bookmarkStart w:id="0" w:name="_Hlk145417516"/>
      <w:r w:rsidR="00530D8A" w:rsidRPr="00FB4526">
        <w:rPr>
          <w:rFonts w:ascii="Verdana" w:hAnsi="Verdana" w:cs="Calibri Light"/>
          <w:spacing w:val="-6"/>
          <w:sz w:val="22"/>
          <w:szCs w:val="22"/>
        </w:rPr>
        <w:t>PRZ/000</w:t>
      </w:r>
      <w:r w:rsidR="001A16B0">
        <w:rPr>
          <w:rFonts w:ascii="Verdana" w:hAnsi="Verdana" w:cs="Calibri Light"/>
          <w:spacing w:val="-6"/>
          <w:sz w:val="22"/>
          <w:szCs w:val="22"/>
        </w:rPr>
        <w:t>4</w:t>
      </w:r>
      <w:r w:rsidR="00A61C04">
        <w:rPr>
          <w:rFonts w:ascii="Verdana" w:hAnsi="Verdana" w:cs="Calibri Light"/>
          <w:spacing w:val="-6"/>
          <w:sz w:val="22"/>
          <w:szCs w:val="22"/>
        </w:rPr>
        <w:t>9</w:t>
      </w:r>
      <w:r w:rsidR="00C22C0C" w:rsidRPr="00FB4526">
        <w:rPr>
          <w:rFonts w:ascii="Verdana" w:hAnsi="Verdana" w:cs="Calibri Light"/>
          <w:spacing w:val="-6"/>
          <w:sz w:val="22"/>
          <w:szCs w:val="22"/>
        </w:rPr>
        <w:t>/202</w:t>
      </w:r>
      <w:r w:rsidR="00530D8A" w:rsidRPr="00FB4526">
        <w:rPr>
          <w:rFonts w:ascii="Verdana" w:hAnsi="Verdana" w:cs="Calibri Light"/>
          <w:spacing w:val="-6"/>
          <w:sz w:val="22"/>
          <w:szCs w:val="22"/>
        </w:rPr>
        <w:t>3</w:t>
      </w:r>
      <w:r w:rsidR="00C22C0C" w:rsidRPr="00E56FE8">
        <w:rPr>
          <w:rFonts w:ascii="Verdana" w:hAnsi="Verdana" w:cs="Calibri Light"/>
          <w:spacing w:val="-6"/>
          <w:sz w:val="22"/>
          <w:szCs w:val="22"/>
        </w:rPr>
        <w:t xml:space="preserve"> </w:t>
      </w:r>
      <w:bookmarkEnd w:id="0"/>
      <w:r w:rsidR="00C22C0C" w:rsidRPr="00E56FE8">
        <w:rPr>
          <w:rFonts w:ascii="Verdana" w:hAnsi="Verdana" w:cs="Calibri Light"/>
          <w:spacing w:val="-6"/>
          <w:sz w:val="22"/>
          <w:szCs w:val="22"/>
        </w:rPr>
        <w:t>prowadzonego przez Sieć Badawcza</w:t>
      </w:r>
      <w:r w:rsidR="00C22C0C" w:rsidRPr="00E56FE8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>
        <w:rPr>
          <w:rFonts w:ascii="Verdana" w:hAnsi="Verdana" w:cs="Calibri Light"/>
          <w:sz w:val="22"/>
          <w:szCs w:val="22"/>
        </w:rPr>
        <w:t>,</w:t>
      </w:r>
      <w:r w:rsidR="00C22C0C" w:rsidRPr="00E56FE8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E56FE8">
        <w:rPr>
          <w:rFonts w:ascii="Verdana" w:hAnsi="Verdana" w:cs="Calibri Light"/>
          <w:sz w:val="22"/>
          <w:szCs w:val="22"/>
        </w:rPr>
        <w:t>oświadczam co następuje:</w:t>
      </w:r>
    </w:p>
    <w:p w14:paraId="05AB8A52" w14:textId="32BA7816" w:rsidR="00C22C0C" w:rsidRPr="00E56FE8" w:rsidRDefault="00E57089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1" w:name="_Hlk102627495"/>
      <w:r>
        <w:rPr>
          <w:rFonts w:ascii="Verdana" w:hAnsi="Verdana" w:cs="Calibri Light"/>
          <w:sz w:val="22"/>
          <w:szCs w:val="22"/>
        </w:rPr>
        <w:t xml:space="preserve">Oświadczam, że nie zachodzą w stosunku do mnie przesłanki </w:t>
      </w:r>
      <w:r w:rsidR="00C22C0C" w:rsidRPr="00E56FE8">
        <w:rPr>
          <w:rFonts w:ascii="Verdana" w:hAnsi="Verdana" w:cs="Calibri Light"/>
          <w:sz w:val="22"/>
          <w:szCs w:val="22"/>
        </w:rPr>
        <w:t>wykluczeni</w:t>
      </w:r>
      <w:r>
        <w:rPr>
          <w:rFonts w:ascii="Verdana" w:hAnsi="Verdana" w:cs="Calibri Light"/>
          <w:sz w:val="22"/>
          <w:szCs w:val="22"/>
        </w:rPr>
        <w:t>a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</w:t>
      </w:r>
      <w:r>
        <w:rPr>
          <w:rFonts w:ascii="Verdana" w:hAnsi="Verdana" w:cs="Calibri Light"/>
          <w:sz w:val="22"/>
          <w:szCs w:val="22"/>
        </w:rPr>
        <w:t> </w:t>
      </w:r>
      <w:r w:rsidR="00C22C0C" w:rsidRPr="00E56FE8">
        <w:rPr>
          <w:rFonts w:ascii="Verdana" w:hAnsi="Verdana" w:cs="Calibri Light"/>
          <w:sz w:val="22"/>
          <w:szCs w:val="22"/>
        </w:rPr>
        <w:t>postępowania na podstawie art. 7 ust. 1 ustawy z dnia 13 kwietnia 2022 r. o szczególnych rozwiązaniach w zakresie przeciwdziałania wspieraniu agresji na Ukrainę oraz służących ochronie bezpieczeństwa narodowego.</w:t>
      </w:r>
    </w:p>
    <w:bookmarkEnd w:id="1"/>
    <w:p w14:paraId="32A4BE60" w14:textId="369DBD4F" w:rsidR="00E57089" w:rsidRDefault="00E57089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5C7446F4" w14:textId="4DF92598" w:rsidR="00E57089" w:rsidRPr="00E57089" w:rsidRDefault="00E57089" w:rsidP="00E57089">
      <w:pPr>
        <w:tabs>
          <w:tab w:val="left" w:pos="3945"/>
        </w:tabs>
        <w:spacing w:after="120"/>
        <w:jc w:val="center"/>
        <w:rPr>
          <w:rFonts w:ascii="Verdana" w:hAnsi="Verdana" w:cs="Calibri Light"/>
          <w:b/>
          <w:bCs/>
          <w:sz w:val="22"/>
          <w:szCs w:val="22"/>
        </w:rPr>
      </w:pPr>
      <w:r w:rsidRPr="00E57089">
        <w:rPr>
          <w:rFonts w:ascii="Verdana" w:hAnsi="Verdana" w:cs="Calibri Light"/>
          <w:b/>
          <w:bCs/>
          <w:sz w:val="22"/>
          <w:szCs w:val="22"/>
        </w:rPr>
        <w:t>OŚWIADCZENIE DOTYCZĄCE PODANYCH INFORMACJI:</w:t>
      </w:r>
    </w:p>
    <w:p w14:paraId="7235BBC8" w14:textId="10791FA3" w:rsidR="00C22C0C" w:rsidRPr="00E56FE8" w:rsidRDefault="00764236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Oświadczam, że wszystkie i</w:t>
      </w:r>
      <w:r w:rsidR="00C22C0C" w:rsidRPr="00E56FE8">
        <w:rPr>
          <w:rFonts w:ascii="Verdana" w:hAnsi="Verdana" w:cs="Calibri Light"/>
          <w:sz w:val="22"/>
          <w:szCs w:val="22"/>
        </w:rPr>
        <w:t>nformacj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podana w powyższym oświadczeniu </w:t>
      </w:r>
      <w:r>
        <w:rPr>
          <w:rFonts w:ascii="Verdana" w:hAnsi="Verdana" w:cs="Calibri Light"/>
          <w:sz w:val="22"/>
          <w:szCs w:val="22"/>
        </w:rPr>
        <w:t>są</w:t>
      </w:r>
      <w:r w:rsidR="00C22C0C" w:rsidRPr="00E56FE8">
        <w:rPr>
          <w:rFonts w:ascii="Verdana" w:hAnsi="Verdana" w:cs="Calibri Light"/>
          <w:sz w:val="22"/>
          <w:szCs w:val="22"/>
        </w:rPr>
        <w:t xml:space="preserve"> aktualn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i zgodn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 prawdą oraz został</w:t>
      </w:r>
      <w:r>
        <w:rPr>
          <w:rFonts w:ascii="Verdana" w:hAnsi="Verdana" w:cs="Calibri Light"/>
          <w:sz w:val="22"/>
          <w:szCs w:val="22"/>
        </w:rPr>
        <w:t>y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przedstawion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 pełną świadomością konsekwencji wprowadzenia Zamawiającego w błąd przy przedstawianiu informacji.</w:t>
      </w:r>
    </w:p>
    <w:p w14:paraId="1271DD39" w14:textId="77777777" w:rsidR="00C22C0C" w:rsidRDefault="00C22C0C" w:rsidP="00E56FE8">
      <w:pPr>
        <w:jc w:val="right"/>
        <w:rPr>
          <w:rFonts w:ascii="Verdana" w:hAnsi="Verdana"/>
          <w:sz w:val="22"/>
          <w:szCs w:val="22"/>
        </w:rPr>
      </w:pPr>
      <w:bookmarkStart w:id="2" w:name="_Hlk102627419"/>
    </w:p>
    <w:bookmarkEnd w:id="2"/>
    <w:p w14:paraId="35408709" w14:textId="77777777" w:rsidR="00C22C0C" w:rsidRPr="00D4265A" w:rsidRDefault="00C22C0C" w:rsidP="00D15DB4">
      <w:pPr>
        <w:jc w:val="both"/>
        <w:rPr>
          <w:rFonts w:ascii="Verdana" w:hAnsi="Verdana"/>
          <w:iCs/>
          <w:sz w:val="22"/>
          <w:szCs w:val="22"/>
          <w:u w:val="single"/>
        </w:rPr>
      </w:pPr>
      <w:r w:rsidRPr="00D4265A">
        <w:rPr>
          <w:rFonts w:ascii="Verdana" w:hAnsi="Verdana"/>
          <w:iCs/>
          <w:sz w:val="22"/>
          <w:szCs w:val="22"/>
          <w:u w:val="single"/>
        </w:rPr>
        <w:t>UWAGA:</w:t>
      </w:r>
    </w:p>
    <w:p w14:paraId="07892802" w14:textId="77777777" w:rsidR="00C22C0C" w:rsidRDefault="00C22C0C" w:rsidP="00D74475">
      <w:pPr>
        <w:jc w:val="both"/>
        <w:rPr>
          <w:rFonts w:ascii="Verdana" w:hAnsi="Verdana"/>
          <w:iCs/>
          <w:sz w:val="22"/>
          <w:szCs w:val="22"/>
        </w:rPr>
      </w:pPr>
      <w:r w:rsidRPr="00D4265A">
        <w:rPr>
          <w:rFonts w:ascii="Verdana" w:hAnsi="Verdana"/>
          <w:iCs/>
          <w:sz w:val="22"/>
          <w:szCs w:val="22"/>
        </w:rPr>
        <w:t xml:space="preserve">Zgodnie z art. 274 ust. 1 ustawy </w:t>
      </w:r>
      <w:proofErr w:type="spellStart"/>
      <w:r w:rsidRPr="00D4265A">
        <w:rPr>
          <w:rFonts w:ascii="Verdana" w:hAnsi="Verdana"/>
          <w:iCs/>
          <w:sz w:val="22"/>
          <w:szCs w:val="22"/>
        </w:rPr>
        <w:t>P</w:t>
      </w:r>
      <w:r w:rsidR="00D4265A" w:rsidRPr="00D4265A">
        <w:rPr>
          <w:rFonts w:ascii="Verdana" w:hAnsi="Verdana"/>
          <w:iCs/>
          <w:sz w:val="22"/>
          <w:szCs w:val="22"/>
        </w:rPr>
        <w:t>zp</w:t>
      </w:r>
      <w:proofErr w:type="spellEnd"/>
      <w:r w:rsidRPr="00D4265A">
        <w:rPr>
          <w:rFonts w:ascii="Verdana" w:hAnsi="Verdana"/>
          <w:iCs/>
          <w:sz w:val="22"/>
          <w:szCs w:val="22"/>
        </w:rPr>
        <w:t xml:space="preserve"> oświadczenie to, </w:t>
      </w:r>
      <w:r w:rsidRPr="00D4265A">
        <w:rPr>
          <w:rFonts w:ascii="Verdana" w:hAnsi="Verdana"/>
          <w:b/>
          <w:bCs/>
          <w:iCs/>
          <w:sz w:val="22"/>
          <w:szCs w:val="22"/>
        </w:rPr>
        <w:t>na wezwanie Zamawiającego</w:t>
      </w:r>
      <w:r w:rsidRPr="00D4265A">
        <w:rPr>
          <w:rFonts w:ascii="Verdana" w:hAnsi="Verdana"/>
          <w:iCs/>
          <w:sz w:val="22"/>
          <w:szCs w:val="22"/>
        </w:rPr>
        <w:t>, składa Wykonawca, którego oferta została najwyżej oceniona.</w:t>
      </w:r>
    </w:p>
    <w:p w14:paraId="33D08FFF" w14:textId="77777777" w:rsidR="008912AA" w:rsidRDefault="008912A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6330F71C" w14:textId="77777777" w:rsidR="008912AA" w:rsidRPr="00F154CE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884E65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 xml:space="preserve">e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4D8519B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637EB88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47D5A710" w14:textId="6A76F477" w:rsidR="001C5691" w:rsidRPr="001C5691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sectPr w:rsidR="001C5691" w:rsidRPr="001C5691" w:rsidSect="00E56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9BD0" w14:textId="77777777" w:rsidR="00A61C04" w:rsidRDefault="00A61C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7438" w14:textId="77777777" w:rsidR="00A61C04" w:rsidRDefault="00A61C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B1E3" w14:textId="77777777" w:rsidR="00A61C04" w:rsidRDefault="00A61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6055" w14:textId="77777777" w:rsidR="00A61C04" w:rsidRDefault="00A61C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4EFD" w14:textId="77777777" w:rsidR="00A61C04" w:rsidRDefault="00A61C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068E" w14:textId="1086E5A2" w:rsidR="00C22C0C" w:rsidRPr="00A61C04" w:rsidRDefault="00A61C04" w:rsidP="00E56FE8">
    <w:pPr>
      <w:pStyle w:val="Nagwek"/>
      <w:rPr>
        <w:rFonts w:ascii="Verdana" w:hAnsi="Verdana" w:cs="Calibri"/>
        <w:b/>
        <w:bCs/>
        <w:i/>
        <w:iCs/>
        <w:sz w:val="18"/>
        <w:szCs w:val="18"/>
        <w:lang w:eastAsia="en-US"/>
      </w:rPr>
    </w:pPr>
    <w:r w:rsidRPr="00A61C04">
      <w:rPr>
        <w:rFonts w:ascii="Verdana" w:hAnsi="Verdana" w:cs="Calibri Light"/>
        <w:b/>
        <w:bCs/>
        <w:i/>
        <w:iCs/>
        <w:spacing w:val="-6"/>
        <w:sz w:val="18"/>
        <w:szCs w:val="18"/>
      </w:rPr>
      <w:t>PRZ/00049/2023</w:t>
    </w:r>
  </w:p>
  <w:p w14:paraId="15F6A063" w14:textId="77777777" w:rsidR="00A61C04" w:rsidRPr="00A61C04" w:rsidRDefault="00A61C04" w:rsidP="00A61C04">
    <w:pPr>
      <w:tabs>
        <w:tab w:val="center" w:pos="4536"/>
        <w:tab w:val="right" w:pos="9072"/>
      </w:tabs>
      <w:jc w:val="right"/>
      <w:rPr>
        <w:rFonts w:ascii="Verdana" w:hAnsi="Verdana" w:cs="Calibri"/>
        <w:b/>
        <w:i/>
        <w:sz w:val="18"/>
        <w:szCs w:val="18"/>
      </w:rPr>
    </w:pPr>
    <w:r w:rsidRPr="00A61C04">
      <w:rPr>
        <w:rFonts w:ascii="Verdana" w:hAnsi="Verdana" w:cs="Calibri"/>
        <w:b/>
        <w:i/>
        <w:sz w:val="18"/>
        <w:szCs w:val="18"/>
      </w:rPr>
      <w:t xml:space="preserve">Dostawa systemu sterującego dwoma siłownikami </w:t>
    </w:r>
    <w:proofErr w:type="spellStart"/>
    <w:r w:rsidRPr="00A61C04">
      <w:rPr>
        <w:rFonts w:ascii="Verdana" w:hAnsi="Verdana" w:cs="Calibri"/>
        <w:b/>
        <w:i/>
        <w:sz w:val="18"/>
        <w:szCs w:val="18"/>
      </w:rPr>
      <w:t>serwohydraulicznymi</w:t>
    </w:r>
    <w:proofErr w:type="spellEnd"/>
  </w:p>
  <w:p w14:paraId="111DD24D" w14:textId="6A142BE5" w:rsidR="00C22C0C" w:rsidRPr="00E56FE8" w:rsidRDefault="00C22C0C" w:rsidP="00B72276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57BDE"/>
    <w:rsid w:val="000B6BAF"/>
    <w:rsid w:val="000C7462"/>
    <w:rsid w:val="000D51DC"/>
    <w:rsid w:val="00114B07"/>
    <w:rsid w:val="001153F0"/>
    <w:rsid w:val="00136A0B"/>
    <w:rsid w:val="00162FCE"/>
    <w:rsid w:val="00173D40"/>
    <w:rsid w:val="001A16B0"/>
    <w:rsid w:val="001C5691"/>
    <w:rsid w:val="001F4FED"/>
    <w:rsid w:val="0022227E"/>
    <w:rsid w:val="00232C4B"/>
    <w:rsid w:val="00233418"/>
    <w:rsid w:val="00272DDF"/>
    <w:rsid w:val="002936F1"/>
    <w:rsid w:val="002C4CC6"/>
    <w:rsid w:val="002D062A"/>
    <w:rsid w:val="002D758A"/>
    <w:rsid w:val="003139E6"/>
    <w:rsid w:val="003A1564"/>
    <w:rsid w:val="003E0FCD"/>
    <w:rsid w:val="00421503"/>
    <w:rsid w:val="00475238"/>
    <w:rsid w:val="0052111C"/>
    <w:rsid w:val="00530D8A"/>
    <w:rsid w:val="00582399"/>
    <w:rsid w:val="00600C3B"/>
    <w:rsid w:val="0062577E"/>
    <w:rsid w:val="006835DF"/>
    <w:rsid w:val="00690D34"/>
    <w:rsid w:val="00720048"/>
    <w:rsid w:val="00733FB3"/>
    <w:rsid w:val="00746127"/>
    <w:rsid w:val="00764236"/>
    <w:rsid w:val="00793EF9"/>
    <w:rsid w:val="007A2557"/>
    <w:rsid w:val="007E7AC5"/>
    <w:rsid w:val="00872F30"/>
    <w:rsid w:val="008912AA"/>
    <w:rsid w:val="008C47D5"/>
    <w:rsid w:val="008E37A8"/>
    <w:rsid w:val="00913985"/>
    <w:rsid w:val="009A7C84"/>
    <w:rsid w:val="009B168C"/>
    <w:rsid w:val="00A03BE7"/>
    <w:rsid w:val="00A33563"/>
    <w:rsid w:val="00A3795F"/>
    <w:rsid w:val="00A4545E"/>
    <w:rsid w:val="00A551DE"/>
    <w:rsid w:val="00A61C04"/>
    <w:rsid w:val="00A83714"/>
    <w:rsid w:val="00AB1678"/>
    <w:rsid w:val="00B72276"/>
    <w:rsid w:val="00B94D9E"/>
    <w:rsid w:val="00BA211D"/>
    <w:rsid w:val="00BC48B3"/>
    <w:rsid w:val="00BC618C"/>
    <w:rsid w:val="00C07491"/>
    <w:rsid w:val="00C22C0C"/>
    <w:rsid w:val="00CE27B0"/>
    <w:rsid w:val="00CF20B6"/>
    <w:rsid w:val="00D15DB4"/>
    <w:rsid w:val="00D4265A"/>
    <w:rsid w:val="00D74475"/>
    <w:rsid w:val="00DC1B0F"/>
    <w:rsid w:val="00DC3777"/>
    <w:rsid w:val="00DD2FC9"/>
    <w:rsid w:val="00DF6360"/>
    <w:rsid w:val="00E516BB"/>
    <w:rsid w:val="00E56FE8"/>
    <w:rsid w:val="00E57089"/>
    <w:rsid w:val="00E8429F"/>
    <w:rsid w:val="00F52C4B"/>
    <w:rsid w:val="00F673CB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47</cp:revision>
  <dcterms:created xsi:type="dcterms:W3CDTF">2022-04-26T12:01:00Z</dcterms:created>
  <dcterms:modified xsi:type="dcterms:W3CDTF">2023-09-12T11:25:00Z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