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 w:val="false"/>
          <w:bCs w:val="false"/>
          <w:sz w:val="24"/>
          <w:szCs w:val="24"/>
          <w:u w:val="none"/>
          <w:lang w:val="pl-PL"/>
        </w:rPr>
        <w:t>Nr sprawy ZP 11/2</w:t>
      </w:r>
      <w:r>
        <w:rPr>
          <w:rFonts w:cs="Times New Roman" w:ascii="Palatino Linotype" w:hAnsi="Palatino Linotype"/>
          <w:b w:val="false"/>
          <w:bCs w:val="false"/>
          <w:sz w:val="24"/>
          <w:szCs w:val="24"/>
          <w:u w:val="none"/>
          <w:lang w:val="pl-PL"/>
        </w:rPr>
        <w:t>0</w:t>
      </w:r>
      <w:r>
        <w:rPr>
          <w:rFonts w:cs="Times New Roman" w:ascii="Palatino Linotype" w:hAnsi="Palatino Linotype"/>
          <w:b w:val="false"/>
          <w:bCs w:val="false"/>
          <w:sz w:val="24"/>
          <w:szCs w:val="24"/>
          <w:u w:val="none"/>
          <w:lang w:val="pl-PL"/>
        </w:rPr>
        <w:tab/>
        <w:tab/>
        <w:t xml:space="preserve">                           </w:t>
        <w:tab/>
        <w:t xml:space="preserve">Grajewo, dnia </w:t>
      </w:r>
      <w:r>
        <w:rPr>
          <w:rFonts w:eastAsia="SimSun" w:cs="Times New Roman" w:ascii="Palatino Linotype" w:hAnsi="Palatino Linotype"/>
          <w:b w:val="false"/>
          <w:bCs w:val="false"/>
          <w:color w:val="00000A"/>
          <w:kern w:val="0"/>
          <w:sz w:val="24"/>
          <w:szCs w:val="24"/>
          <w:u w:val="none"/>
          <w:lang w:val="pl-PL" w:eastAsia="zh-CN" w:bidi="hi-IN"/>
        </w:rPr>
        <w:t>11</w:t>
      </w:r>
      <w:r>
        <w:rPr>
          <w:rFonts w:cs="Times New Roman" w:ascii="Palatino Linotype" w:hAnsi="Palatino Linotype"/>
          <w:b w:val="false"/>
          <w:bCs w:val="false"/>
          <w:sz w:val="24"/>
          <w:szCs w:val="24"/>
          <w:u w:val="none"/>
          <w:lang w:val="pl-PL"/>
        </w:rPr>
        <w:t xml:space="preserve">.02.2021 r.                 </w:t>
      </w:r>
    </w:p>
    <w:p>
      <w:pPr>
        <w:pStyle w:val="Normal"/>
        <w:spacing w:lineRule="auto" w:line="360"/>
        <w:jc w:val="both"/>
        <w:rPr>
          <w:rFonts w:ascii="Palatino Linotype" w:hAnsi="Palatino Linotype"/>
          <w:b w:val="false"/>
          <w:b w:val="false"/>
          <w:bCs w:val="false"/>
          <w:sz w:val="24"/>
          <w:szCs w:val="24"/>
          <w:u w:val="none"/>
        </w:rPr>
      </w:pPr>
      <w:r>
        <w:rPr>
          <w:rFonts w:ascii="Palatino Linotype" w:hAnsi="Palatino Linotype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ascii="Palatino Linotype" w:hAnsi="Palatino Linotype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Tretekstu"/>
        <w:spacing w:before="0" w:after="0"/>
        <w:jc w:val="center"/>
        <w:rPr>
          <w:rFonts w:ascii="Palatino Linotype" w:hAnsi="Palatino Linotype"/>
        </w:rPr>
      </w:pPr>
      <w:r>
        <w:rPr>
          <w:rFonts w:cs="Arial" w:ascii="Palatino Linotype" w:hAnsi="Palatino Linotype"/>
          <w:b/>
        </w:rPr>
        <w:t>WNIOSEK ZAMAWIAJĄCEGO W SPRAWIE</w:t>
      </w:r>
    </w:p>
    <w:p>
      <w:pPr>
        <w:pStyle w:val="Tretekstu"/>
        <w:spacing w:before="0" w:after="0"/>
        <w:jc w:val="center"/>
        <w:rPr>
          <w:rFonts w:ascii="Palatino Linotype" w:hAnsi="Palatino Linotype"/>
        </w:rPr>
      </w:pPr>
      <w:r>
        <w:rPr>
          <w:rFonts w:cs="Arial" w:ascii="Palatino Linotype" w:hAnsi="Palatino Linotype"/>
          <w:b/>
        </w:rPr>
        <w:t xml:space="preserve">PRZEDŁUŻENIA TERMINU ZWIĄZANIA OFERTĄ: </w:t>
      </w:r>
    </w:p>
    <w:p>
      <w:pPr>
        <w:pStyle w:val="Tretekstu"/>
        <w:spacing w:before="0" w:after="0"/>
        <w:jc w:val="center"/>
        <w:rPr>
          <w:rFonts w:ascii="Palatino Linotype" w:hAnsi="Palatino Linotype" w:cs="Arial"/>
          <w:b/>
          <w:b/>
        </w:rPr>
      </w:pPr>
      <w:r>
        <w:rPr>
          <w:rFonts w:cs="Arial" w:ascii="Palatino Linotype" w:hAnsi="Palatino Linotype"/>
          <w:b/>
        </w:rPr>
      </w:r>
    </w:p>
    <w:p>
      <w:pPr>
        <w:pStyle w:val="Normal"/>
        <w:jc w:val="center"/>
        <w:rPr/>
      </w:pPr>
      <w:r>
        <w:rPr>
          <w:rFonts w:cs="Arial" w:ascii="Palatino Linotype" w:hAnsi="Palatino Linotype"/>
          <w:b/>
        </w:rPr>
        <w:t>Dotyczy: postępowania nr ZP 1</w:t>
      </w:r>
      <w:r>
        <w:rPr>
          <w:rFonts w:eastAsia="SimSun" w:cs="Arial" w:ascii="Palatino Linotype" w:hAnsi="Palatino Linotype"/>
          <w:b/>
          <w:color w:val="00000A"/>
          <w:kern w:val="0"/>
          <w:sz w:val="24"/>
          <w:szCs w:val="24"/>
          <w:lang w:val="pl-PL" w:eastAsia="zh-CN" w:bidi="hi-IN"/>
        </w:rPr>
        <w:t>1/2</w:t>
      </w:r>
      <w:r>
        <w:rPr>
          <w:rFonts w:eastAsia="SimSun" w:cs="Arial" w:ascii="Palatino Linotype" w:hAnsi="Palatino Linotype"/>
          <w:b/>
          <w:color w:val="00000A"/>
          <w:kern w:val="0"/>
          <w:sz w:val="24"/>
          <w:szCs w:val="24"/>
          <w:lang w:val="pl-PL" w:eastAsia="zh-CN" w:bidi="hi-IN"/>
        </w:rPr>
        <w:t>0</w:t>
      </w:r>
      <w:r>
        <w:rPr>
          <w:rFonts w:cs="Arial" w:ascii="Palatino Linotype" w:hAnsi="Palatino Linotype"/>
          <w:b/>
        </w:rPr>
        <w:t xml:space="preserve"> </w:t>
      </w:r>
      <w:r>
        <w:rPr>
          <w:rFonts w:eastAsia="SimSun" w:cs="Arial" w:ascii="Palatino Linotype" w:hAnsi="Palatino Linotype"/>
          <w:b/>
          <w:bCs/>
          <w:color w:val="0D0D0D"/>
          <w:kern w:val="0"/>
          <w:sz w:val="24"/>
          <w:szCs w:val="24"/>
          <w:lang w:val="pl-PL" w:eastAsia="zh-CN" w:bidi="hi-IN"/>
        </w:rPr>
        <w:t>pod nazwą „Zakup i dostawa środków dezynfekcyjnych”</w:t>
      </w:r>
    </w:p>
    <w:p>
      <w:pPr>
        <w:pStyle w:val="Tretekstu"/>
        <w:spacing w:before="0" w:after="0"/>
        <w:jc w:val="center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Tretekstu"/>
        <w:spacing w:before="0" w:after="0"/>
        <w:jc w:val="right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jc w:val="both"/>
        <w:rPr/>
      </w:pPr>
      <w:r>
        <w:rPr>
          <w:rFonts w:cs="Arial" w:ascii="Palatino Linotype" w:hAnsi="Palatino Linotype"/>
        </w:rPr>
        <w:tab/>
        <w:t>W związku z przedłużającą się procedurą postępowania o udzielenie zamówienia, prowadzoną w trybie przetargu nieograniczonego, którego przedmiotem jest „</w:t>
      </w:r>
      <w:r>
        <w:rPr>
          <w:rFonts w:eastAsia="SimSun" w:cs="Arial" w:ascii="Palatino Linotype" w:hAnsi="Palatino Linotype"/>
          <w:bCs/>
          <w:color w:val="0D0D0D"/>
          <w:kern w:val="0"/>
          <w:sz w:val="24"/>
          <w:szCs w:val="24"/>
          <w:lang w:val="pl-PL" w:eastAsia="zh-CN" w:bidi="hi-IN"/>
        </w:rPr>
        <w:t>Zakup i dostawa środków dezynfekcyjnych</w:t>
      </w:r>
      <w:r>
        <w:rPr>
          <w:rFonts w:cs="Arial" w:ascii="Palatino Linotype" w:hAnsi="Palatino Linotype"/>
        </w:rPr>
        <w:t xml:space="preserve">”, zgodnie  z postanowieniem art. 85 pkt. 2 ustawy Prawo zamówień publicznych (tj. Dz. U. 2019 poz.1843 ze zm.). Zamawiający zwraca się z wnioskiem o wyrażenie zgody na przedłużenie terminu związania ofertą na czas niezbędny do zawarcia umowy w w/w postępowaniu tj. do dnia </w:t>
      </w:r>
      <w:r>
        <w:rPr>
          <w:rFonts w:cs="Arial" w:ascii="Palatino Linotype" w:hAnsi="Palatino Linotype"/>
          <w:b/>
          <w:bCs/>
        </w:rPr>
        <w:t>01</w:t>
      </w:r>
      <w:r>
        <w:rPr>
          <w:rFonts w:eastAsia="SimSun" w:cs="Arial" w:ascii="Palatino Linotype" w:hAnsi="Palatino Linotype"/>
          <w:b/>
          <w:bCs/>
          <w:color w:val="00000A"/>
          <w:kern w:val="0"/>
          <w:sz w:val="24"/>
          <w:szCs w:val="24"/>
          <w:lang w:val="pl-PL" w:eastAsia="zh-CN" w:bidi="hi-IN"/>
        </w:rPr>
        <w:t xml:space="preserve">.03.2021 </w:t>
      </w:r>
      <w:r>
        <w:rPr>
          <w:rFonts w:cs="Arial" w:ascii="Palatino Linotype" w:hAnsi="Palatino Linotype"/>
          <w:b/>
          <w:bCs/>
        </w:rPr>
        <w:t xml:space="preserve">roku.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ab/>
        <w:t>Zgodnie z powołanym wyżej art. 85 pkt. 2 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>
      <w:pPr>
        <w:pStyle w:val="Normal"/>
        <w:jc w:val="both"/>
        <w:rPr/>
      </w:pPr>
      <w:r>
        <w:rPr>
          <w:rFonts w:cs="Arial" w:ascii="Palatino Linotype" w:hAnsi="Palatino Linotype"/>
        </w:rPr>
        <w:tab/>
      </w:r>
      <w:r>
        <w:rPr>
          <w:rFonts w:cs="Arial" w:ascii="Palatino Linotype" w:hAnsi="Palatino Linotype"/>
          <w:u w:val="single"/>
        </w:rPr>
        <w:t>Zamawiający jednocześnie informuje, iż odrzuci oferty Wykonawców, którzy nie zgodzą się na przedłużenie okresu związania ofertą o wyżej oznaczony czas w postępowaniu o udzielenie zamówienia publicznego pod nazwą:</w:t>
      </w:r>
      <w:r>
        <w:rPr>
          <w:rFonts w:cs="Arial" w:ascii="Palatino Linotype" w:hAnsi="Palatino Linotype"/>
          <w:bCs/>
          <w:color w:val="0D0D0D"/>
        </w:rPr>
        <w:t xml:space="preserve"> „</w:t>
      </w:r>
      <w:r>
        <w:rPr>
          <w:rFonts w:eastAsia="SimSun" w:cs="Arial" w:ascii="Palatino Linotype" w:hAnsi="Palatino Linotype"/>
          <w:bCs/>
          <w:color w:val="0D0D0D"/>
          <w:kern w:val="0"/>
          <w:sz w:val="24"/>
          <w:szCs w:val="24"/>
          <w:lang w:val="pl-PL" w:eastAsia="zh-CN" w:bidi="hi-IN"/>
        </w:rPr>
        <w:t>Zakup i dostawa środków dezynfekcyjnych</w:t>
      </w:r>
      <w:r>
        <w:rPr>
          <w:rFonts w:cs="Arial" w:ascii="Palatino Linotype" w:hAnsi="Palatino Linotype"/>
        </w:rPr>
        <w:t xml:space="preserve">” </w:t>
      </w:r>
      <w:r>
        <w:rPr>
          <w:rFonts w:cs="Arial" w:ascii="Palatino Linotype" w:hAnsi="Palatino Linotype"/>
          <w:u w:val="single"/>
        </w:rPr>
        <w:t xml:space="preserve">na podstawie art. 89 ust. 1 pkt. 7a) ustawy Prawo zamówień publicznych. 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/>
      </w:pPr>
      <w:r>
        <w:rPr>
          <w:rFonts w:cs="Arial" w:ascii="Palatino Linotype" w:hAnsi="Palatino Linotype"/>
        </w:rPr>
        <w:tab/>
        <w:t>Oświadczenie Wykonawcy dotyczące wyrażenia zgody na powyższe należy przekazać Zamawiającemu w nieprzekraczalnym terminie do dnia 16-02-2021 r. do godziny 12.00.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ab/>
        <w:t xml:space="preserve">Brak odpowiedzi na wniosek Zamawiającego o wyrażenie zgody na przedłużenie terminu związania ofertą na czas oznaczony powyżej potraktowany będzie przez Zamawiającego jako brak zgody Wykonawcy na przedłużenie tego terminu i również skutkować będzie odrzuceniem oferty takiego Wykonawcy                             z postępowania o udzielenie w/w zamówienia na podstawie art. 89 ust. 1 pkt. 7a ustawy Prawo zamówień publicznych.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/>
      </w:pPr>
      <w:r>
        <w:rPr>
          <w:rFonts w:cs="Arial" w:ascii="Palatino Linotype" w:hAnsi="Palatino Linotype"/>
        </w:rPr>
        <w:tab/>
        <w:t>Niniejszy wniosek został również zamieszczony i udostępniony na stronie Zamawiającego:</w:t>
      </w:r>
      <w:r>
        <w:rPr>
          <w:rFonts w:cs="Arial" w:ascii="Palatino Linotype" w:hAnsi="Palatino Linotype"/>
          <w:color w:val="auto"/>
          <w:u w:val="none"/>
        </w:rPr>
        <w:t xml:space="preserve"> </w:t>
      </w:r>
      <w:hyperlink r:id="rId2">
        <w:r>
          <w:rPr>
            <w:rStyle w:val="Czeinternetowe"/>
            <w:rFonts w:cs="Arial" w:ascii="Palatino Linotype" w:hAnsi="Palatino Linotype"/>
            <w:color w:val="auto"/>
            <w:u w:val="none"/>
          </w:rPr>
          <w:t>www.</w:t>
        </w:r>
        <w:r>
          <w:rPr>
            <w:rStyle w:val="Czeinternetowe"/>
            <w:rFonts w:eastAsia="SimSun" w:cs="Arial" w:ascii="Palatino Linotype" w:hAnsi="Palatino Linotype"/>
            <w:color w:val="auto"/>
            <w:kern w:val="0"/>
            <w:sz w:val="24"/>
            <w:szCs w:val="24"/>
            <w:u w:val="none"/>
            <w:lang w:val="pl-PL" w:eastAsia="zh-CN" w:bidi="hi-IN"/>
          </w:rPr>
          <w:t>szpital-grajewo.pl</w:t>
        </w:r>
      </w:hyperlink>
      <w:r>
        <w:rPr>
          <w:rFonts w:eastAsia="SimSun" w:cs="Arial" w:ascii="Palatino Linotype" w:hAnsi="Palatino Linotype"/>
          <w:color w:val="auto"/>
          <w:kern w:val="0"/>
          <w:sz w:val="24"/>
          <w:szCs w:val="24"/>
          <w:u w:val="none"/>
          <w:lang w:val="pl-PL" w:eastAsia="zh-CN" w:bidi="hi-IN"/>
        </w:rPr>
        <w:t xml:space="preserve"> link: www.platformazakupowa.pl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ab/>
        <w:t xml:space="preserve">W załączeniu wzór oświadczenia Wykonawcy na wniosek Zamawiającego                 ws. wyrażenia zgody na przedłużenie terminu związania ofertą.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ab/>
        <w:tab/>
        <w:tab/>
        <w:tab/>
        <w:tab/>
        <w:tab/>
        <w:tab/>
        <w:tab/>
        <w:t>Z poważaniem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28"/>
        <w:ind w:left="5120" w:right="0" w:hanging="0"/>
        <w:rPr>
          <w:rFonts w:ascii="Palatino Linotype" w:hAnsi="Palatino Linotype" w:eastAsia="Palatino Linotype" w:cs="Palatino Linotype"/>
          <w:b/>
          <w:b/>
        </w:rPr>
      </w:pPr>
      <w:r>
        <w:rPr>
          <w:rFonts w:eastAsia="Palatino Linotype" w:cs="Palatino Linotype" w:ascii="Palatino Linotype" w:hAnsi="Palatino Linotype"/>
          <w:b/>
        </w:rPr>
        <w:t xml:space="preserve">  </w:t>
      </w:r>
      <w:r>
        <w:rPr>
          <w:rFonts w:eastAsia="Palatino Linotype" w:cs="Palatino Linotype" w:ascii="Palatino Linotype" w:hAnsi="Palatino Linotype"/>
          <w:b/>
        </w:rPr>
        <w:tab/>
        <w:tab/>
        <w:t>Dyrektor</w:t>
      </w:r>
    </w:p>
    <w:p>
      <w:pPr>
        <w:pStyle w:val="Normal"/>
        <w:spacing w:lineRule="auto" w:line="228"/>
        <w:ind w:left="5120" w:right="0" w:hanging="0"/>
        <w:rPr/>
      </w:pPr>
      <w:r>
        <w:rPr>
          <w:rFonts w:eastAsia="Palatino Linotype" w:cs="Palatino Linotype" w:ascii="Palatino Linotype" w:hAnsi="Palatino Linotype"/>
          <w:b/>
        </w:rPr>
        <w:t xml:space="preserve">     </w:t>
      </w:r>
      <w:r>
        <w:rPr>
          <w:rFonts w:eastAsia="Palatino Linotype" w:cs="Palatino Linotype" w:ascii="Palatino Linotype" w:hAnsi="Palatino Linotype"/>
          <w:b/>
        </w:rPr>
        <w:t>Szpitala Ogólnego w Grajewie</w:t>
      </w:r>
    </w:p>
    <w:p>
      <w:pPr>
        <w:pStyle w:val="Normal"/>
        <w:spacing w:lineRule="exact" w:line="200"/>
        <w:rPr>
          <w:rFonts w:ascii="Palatino Linotype" w:hAnsi="Palatino Linotype" w:eastAsia="Times New Roman" w:cs="Palatino Linotype"/>
          <w:b/>
          <w:b/>
          <w:sz w:val="24"/>
        </w:rPr>
      </w:pPr>
      <w:r>
        <w:rPr>
          <w:rFonts w:eastAsia="Times New Roman" w:cs="Palatino Linotype" w:ascii="Palatino Linotype" w:hAnsi="Palatino Linotype"/>
          <w:b/>
          <w:sz w:val="24"/>
        </w:rPr>
      </w:r>
    </w:p>
    <w:p>
      <w:pPr>
        <w:pStyle w:val="Normal"/>
        <w:spacing w:lineRule="exact" w:line="200"/>
        <w:rPr>
          <w:rFonts w:ascii="Palatino Linotype" w:hAnsi="Palatino Linotype" w:eastAsia="Times New Roman" w:cs="Palatino Linotype"/>
          <w:b/>
          <w:b/>
          <w:sz w:val="24"/>
        </w:rPr>
      </w:pPr>
      <w:r>
        <w:rPr>
          <w:rFonts w:eastAsia="Times New Roman" w:cs="Palatino Linotype" w:ascii="Palatino Linotype" w:hAnsi="Palatino Linotype"/>
          <w:b/>
          <w:sz w:val="24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spacing w:lineRule="exact" w:line="200"/>
        <w:ind w:left="20" w:hanging="0"/>
        <w:jc w:val="both"/>
        <w:rPr>
          <w:rFonts w:ascii="Palatino Linotype" w:hAnsi="Palatino Linotype"/>
        </w:rPr>
      </w:pPr>
      <w:r>
        <w:rPr>
          <w:rFonts w:eastAsia="Palatino Linotype" w:cs="Palatino Linotype" w:ascii="Palatino Linotype" w:hAnsi="Palatino Linotype"/>
          <w:b/>
        </w:rPr>
        <w:tab/>
        <w:tab/>
        <w:tab/>
        <w:tab/>
        <w:tab/>
        <w:tab/>
        <w:t xml:space="preserve">      </w:t>
      </w:r>
      <w:r>
        <w:rPr>
          <w:rFonts w:eastAsia="Palatino Linotype" w:cs="Palatino Linotype" w:ascii="Palatino Linotype" w:hAnsi="Palatino Linotype"/>
          <w:b/>
          <w:i/>
          <w:iCs/>
        </w:rPr>
        <w:t xml:space="preserve"> lek. med. Sebastian Wysocki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>……………………………</w:t>
      </w:r>
      <w:r>
        <w:rPr>
          <w:rFonts w:cs="Arial" w:ascii="Palatino Linotype" w:hAnsi="Palatino Linotype"/>
        </w:rPr>
        <w:t>.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>Wykonawca: (pieczęć firmowa Wykonawcy)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bookmarkStart w:id="0" w:name="_GoBack"/>
      <w:bookmarkEnd w:id="0"/>
      <w:r>
        <w:rPr>
          <w:rFonts w:cs="Arial" w:ascii="Palatino Linotype" w:hAnsi="Palatino Linotype"/>
        </w:rPr>
        <w:t>……………………………………………………………</w:t>
      </w:r>
      <w:r>
        <w:rPr>
          <w:rFonts w:cs="Arial" w:ascii="Palatino Linotype" w:hAnsi="Palatino Linotype"/>
        </w:rPr>
        <w:t>.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>……………………………………………………………</w:t>
      </w:r>
      <w:r>
        <w:rPr>
          <w:rFonts w:cs="Arial" w:ascii="Palatino Linotype" w:hAnsi="Palatino Linotype"/>
        </w:rPr>
        <w:t>.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>(pełna nazwa/firma, adres, w zależności od podmiotu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 xml:space="preserve">NIP/PESEL, KRS/CEIDG)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center"/>
        <w:rPr>
          <w:rFonts w:ascii="Palatino Linotype" w:hAnsi="Palatino Linotype"/>
        </w:rPr>
      </w:pPr>
      <w:r>
        <w:rPr>
          <w:rFonts w:cs="Arial" w:ascii="Palatino Linotype" w:hAnsi="Palatino Linotype"/>
          <w:b/>
        </w:rPr>
        <w:t xml:space="preserve">OŚWIADCZENIE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center"/>
        <w:rPr>
          <w:rFonts w:ascii="Palatino Linotype" w:hAnsi="Palatino Linotype" w:cs="Arial"/>
          <w:b/>
          <w:b/>
        </w:rPr>
      </w:pPr>
      <w:r>
        <w:rPr>
          <w:rFonts w:cs="Arial" w:ascii="Palatino Linotype" w:hAnsi="Palatino Linotype"/>
          <w:b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rPr>
          <w:rFonts w:ascii="Palatino Linotype" w:hAnsi="Palatino Linotype"/>
        </w:rPr>
      </w:pPr>
      <w:r>
        <w:rPr>
          <w:rFonts w:cs="Arial" w:ascii="Palatino Linotype" w:hAnsi="Palatino Linotype"/>
          <w:b/>
        </w:rPr>
        <w:t>Ja/ my, niżej podpisany/ podpisani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rPr>
          <w:rFonts w:ascii="Palatino Linotype" w:hAnsi="Palatino Linotype"/>
        </w:rPr>
      </w:pPr>
      <w:r>
        <w:rPr>
          <w:rFonts w:cs="Arial"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rPr>
          <w:rFonts w:ascii="Palatino Linotype" w:hAnsi="Palatino Linotype"/>
        </w:rPr>
      </w:pPr>
      <w:r>
        <w:rPr>
          <w:rFonts w:cs="Arial" w:ascii="Palatino Linotype" w:hAnsi="Palatino Linotype"/>
        </w:rPr>
        <w:t xml:space="preserve">Oświadczam / oświadczamy </w:t>
      </w:r>
    </w:p>
    <w:p>
      <w:pPr>
        <w:pStyle w:val="Normal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 xml:space="preserve">Iż wyrażam/ wyrażamy zgodę na przedłużenie terminu związania ofertą o okres zaproponowany przez Zamawiającego tj. do dnia </w:t>
      </w:r>
      <w:r>
        <w:rPr>
          <w:rFonts w:cs="Arial" w:ascii="Palatino Linotype" w:hAnsi="Palatino Linotype"/>
          <w:b/>
        </w:rPr>
        <w:t>05-04-2020 r</w:t>
      </w:r>
      <w:r>
        <w:rPr>
          <w:rFonts w:cs="Arial" w:ascii="Palatino Linotype" w:hAnsi="Palatino Linotype"/>
        </w:rPr>
        <w:t>. Jednocześnie oświadczam/ oświadczamy, że jesteśmy związani złożoną ofertą na „</w:t>
      </w:r>
      <w:r>
        <w:rPr>
          <w:rFonts w:cs="Arial" w:ascii="Palatino Linotype" w:hAnsi="Palatino Linotype"/>
          <w:b/>
          <w:bCs/>
        </w:rPr>
        <w:t>S</w:t>
      </w:r>
      <w:r>
        <w:rPr>
          <w:rFonts w:eastAsia="SimSun" w:cs="Arial" w:ascii="Palatino Linotype" w:hAnsi="Palatino Linotype"/>
          <w:b/>
          <w:bCs/>
          <w:color w:val="0D0D0D"/>
          <w:kern w:val="0"/>
          <w:sz w:val="24"/>
          <w:szCs w:val="24"/>
          <w:lang w:val="pl-PL" w:eastAsia="zh-CN" w:bidi="hi-IN"/>
        </w:rPr>
        <w:t>ukcesywną dostawę materiałów opatrunkowych</w:t>
      </w:r>
      <w:r>
        <w:rPr>
          <w:rFonts w:cs="Arial" w:ascii="Palatino Linotype" w:hAnsi="Palatino Linotype"/>
          <w:b/>
          <w:bCs/>
          <w:color w:val="0D0D0D"/>
        </w:rPr>
        <w:t xml:space="preserve">” </w:t>
      </w:r>
      <w:r>
        <w:rPr>
          <w:rFonts w:cs="Arial" w:ascii="Palatino Linotype" w:hAnsi="Palatino Linotype"/>
        </w:rPr>
        <w:t xml:space="preserve">prowadzonego  w trybie przetargu nieograniczonego na ten wydłużony okres.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</w:rPr>
        <w:t>------------------------</w:t>
        <w:tab/>
        <w:tab/>
        <w:tab/>
        <w:tab/>
        <w:t xml:space="preserve"> ------------------------------------------------------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  <w:vertAlign w:val="superscript"/>
        </w:rPr>
        <w:t>(miejscowość, dnia)</w:t>
      </w:r>
      <w:r>
        <w:rPr>
          <w:rFonts w:cs="Arial" w:ascii="Palatino Linotype" w:hAnsi="Palatino Linotype"/>
        </w:rPr>
        <w:tab/>
        <w:tab/>
        <w:tab/>
        <w:tab/>
        <w:tab/>
      </w:r>
      <w:r>
        <w:rPr>
          <w:rFonts w:cs="Arial" w:ascii="Palatino Linotype" w:hAnsi="Palatino Linotype"/>
          <w:vertAlign w:val="superscript"/>
        </w:rPr>
        <w:t xml:space="preserve">( podpisy osób/osoby uprawnionej do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  <w:vertAlign w:val="superscript"/>
        </w:rPr>
        <w:tab/>
        <w:tab/>
        <w:tab/>
        <w:tab/>
        <w:tab/>
        <w:tab/>
        <w:t xml:space="preserve">reprezentowania Wykonawcy i składania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ind w:left="20" w:hanging="0"/>
        <w:jc w:val="both"/>
        <w:rPr>
          <w:rFonts w:ascii="Palatino Linotype" w:hAnsi="Palatino Linotype"/>
        </w:rPr>
      </w:pPr>
      <w:r>
        <w:rPr>
          <w:rFonts w:cs="Arial" w:ascii="Palatino Linotype" w:hAnsi="Palatino Linotype"/>
          <w:vertAlign w:val="superscript"/>
        </w:rPr>
        <w:tab/>
        <w:tab/>
        <w:tab/>
        <w:tab/>
        <w:tab/>
        <w:tab/>
        <w:t xml:space="preserve">oświadczeń woli w jego imieniu). </w:t>
      </w:r>
    </w:p>
    <w:p>
      <w:pPr>
        <w:pStyle w:val="Normal"/>
        <w:tabs>
          <w:tab w:val="clear" w:pos="720"/>
          <w:tab w:val="left" w:pos="740" w:leader="none"/>
          <w:tab w:val="left" w:pos="2340" w:leader="none"/>
        </w:tabs>
        <w:spacing w:lineRule="auto" w:line="360"/>
        <w:ind w:left="2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>tel. centrali: 86 2723271, tel./fax: 86 272 36 13, e-mail: zaopatrzenie@szpital-grajewo.pl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Łącze internetowe"/>
    <w:basedOn w:val="DefaultParagraphFont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grajewo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LibreOffice/6.3.2.2$Windows_X86_64 LibreOffice_project/98b30e735bda24bc04ab42594c85f7fd8be07b9c</Application>
  <Pages>3</Pages>
  <Words>420</Words>
  <Characters>2986</Characters>
  <CharactersWithSpaces>3536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2020-01-28T09:29:00Z</dcterms:created>
  <dc:creator>1</dc:creator>
  <dc:description/>
  <dc:language>pl-PL</dc:language>
  <cp:lastModifiedBy/>
  <cp:lastPrinted>2020-02-06T11:38:34Z</cp:lastPrinted>
  <dcterms:modified xsi:type="dcterms:W3CDTF">2021-02-11T09:59:45Z</dcterms:modified>
  <cp:revision>35</cp:revision>
  <dc:subject/>
  <dc:title/>
</cp:coreProperties>
</file>