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6FCE7" w14:textId="13E5BB6F" w:rsidR="00580D0E" w:rsidRDefault="00580D0E"/>
    <w:p w14:paraId="6F54453F" w14:textId="0EF17D5F" w:rsidR="002E7E7E" w:rsidRDefault="002E7E7E"/>
    <w:p w14:paraId="3D539CD2" w14:textId="2BB60972" w:rsidR="002E7E7E" w:rsidRPr="00CA4F56" w:rsidRDefault="002E7E7E" w:rsidP="002E7E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F56">
        <w:rPr>
          <w:rFonts w:ascii="Times New Roman" w:eastAsia="Times New Roman" w:hAnsi="Times New Roman"/>
          <w:sz w:val="24"/>
          <w:szCs w:val="24"/>
        </w:rPr>
        <w:t>Załącznik nr 3</w:t>
      </w:r>
      <w:r>
        <w:rPr>
          <w:rFonts w:ascii="Times New Roman" w:eastAsia="Times New Roman" w:hAnsi="Times New Roman"/>
          <w:sz w:val="24"/>
          <w:szCs w:val="24"/>
        </w:rPr>
        <w:t>.2</w:t>
      </w:r>
      <w:r w:rsidRPr="00CA4F56">
        <w:rPr>
          <w:rFonts w:ascii="Times New Roman" w:eastAsia="Times New Roman" w:hAnsi="Times New Roman"/>
          <w:sz w:val="24"/>
          <w:szCs w:val="24"/>
        </w:rPr>
        <w:t xml:space="preserve"> do SIWZ</w:t>
      </w:r>
    </w:p>
    <w:p w14:paraId="4BB40146" w14:textId="77777777" w:rsidR="002E7E7E" w:rsidRPr="00CA4F56" w:rsidRDefault="002E7E7E" w:rsidP="002E7E7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53A1C43A" w14:textId="083EBD71" w:rsidR="002E7E7E" w:rsidRPr="00BA442E" w:rsidRDefault="002E7E7E" w:rsidP="002E7E7E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PAKIET 2</w:t>
      </w:r>
    </w:p>
    <w:p w14:paraId="5C896449" w14:textId="77777777" w:rsidR="002E7E7E" w:rsidRDefault="002E7E7E" w:rsidP="009A17E8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18"/>
          <w:szCs w:val="18"/>
          <w:u w:val="single"/>
        </w:rPr>
      </w:pPr>
    </w:p>
    <w:p w14:paraId="1DD92F72" w14:textId="77777777" w:rsidR="002E7E7E" w:rsidRDefault="002E7E7E" w:rsidP="002E7E7E">
      <w:pPr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kern w:val="1"/>
          <w:sz w:val="18"/>
          <w:szCs w:val="18"/>
          <w:u w:val="single"/>
        </w:rPr>
      </w:pPr>
    </w:p>
    <w:tbl>
      <w:tblPr>
        <w:tblW w:w="103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560"/>
        <w:gridCol w:w="2126"/>
        <w:gridCol w:w="1276"/>
        <w:gridCol w:w="8"/>
      </w:tblGrid>
      <w:tr w:rsidR="002E7E7E" w:rsidRPr="00CA4F56" w14:paraId="32F8E273" w14:textId="77777777" w:rsidTr="00A5355B">
        <w:trPr>
          <w:trHeight w:val="349"/>
        </w:trPr>
        <w:tc>
          <w:tcPr>
            <w:tcW w:w="10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DE39C" w14:textId="77777777" w:rsidR="002E7E7E" w:rsidRPr="00CA4F56" w:rsidRDefault="002E7E7E" w:rsidP="00A5355B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A119E2E" w14:textId="77777777" w:rsidR="002E7E7E" w:rsidRPr="00CA4F56" w:rsidRDefault="002E7E7E" w:rsidP="00A5355B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lang w:eastAsia="pl-PL"/>
              </w:rPr>
              <w:t>Przedmiot zamówienia ………………………………………………….</w:t>
            </w:r>
          </w:p>
          <w:p w14:paraId="50EE21A1" w14:textId="77777777" w:rsidR="002E7E7E" w:rsidRPr="00CA4F56" w:rsidRDefault="002E7E7E" w:rsidP="00A5355B">
            <w:pPr>
              <w:spacing w:after="0" w:line="240" w:lineRule="auto"/>
              <w:ind w:left="1360" w:right="-157" w:hanging="1360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lang w:eastAsia="pl-PL"/>
              </w:rPr>
              <w:t>Producent: ……………………………………………Typ aparatu……………………………..……</w:t>
            </w:r>
            <w:r w:rsidRPr="00CA4F56">
              <w:rPr>
                <w:rFonts w:ascii="Times New Roman" w:eastAsia="Times New Roman" w:hAnsi="Times New Roman"/>
                <w:vertAlign w:val="superscript"/>
                <w:lang w:eastAsia="pl-PL"/>
              </w:rPr>
              <w:t xml:space="preserve">                                             </w:t>
            </w:r>
          </w:p>
          <w:p w14:paraId="5A8CEBF0" w14:textId="77777777" w:rsidR="002E7E7E" w:rsidRPr="00CA4F56" w:rsidRDefault="002E7E7E" w:rsidP="00A5355B">
            <w:pPr>
              <w:spacing w:after="0" w:line="240" w:lineRule="auto"/>
              <w:ind w:left="1360" w:right="-157" w:hanging="1360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vertAlign w:val="superscript"/>
                <w:lang w:eastAsia="pl-PL"/>
              </w:rPr>
              <w:t xml:space="preserve">                                        (nazwa,   kraj)</w:t>
            </w:r>
          </w:p>
          <w:p w14:paraId="6B4436D8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lang w:eastAsia="pl-PL"/>
              </w:rPr>
              <w:t>Rok produkcji: ……………..</w:t>
            </w:r>
          </w:p>
        </w:tc>
      </w:tr>
      <w:tr w:rsidR="002E7E7E" w:rsidRPr="00CA4F56" w14:paraId="4AD301E3" w14:textId="77777777" w:rsidTr="009A17E8">
        <w:trPr>
          <w:gridAfter w:val="1"/>
          <w:wAfter w:w="8" w:type="dxa"/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41180" w14:textId="77777777" w:rsidR="002E7E7E" w:rsidRPr="00CA4F56" w:rsidRDefault="002E7E7E" w:rsidP="00A5355B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060F" w14:textId="77777777" w:rsidR="002E7E7E" w:rsidRPr="00CA4F56" w:rsidRDefault="002E7E7E" w:rsidP="00A535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4DE2" w14:textId="77777777" w:rsidR="002E7E7E" w:rsidRPr="00CA4F56" w:rsidRDefault="002E7E7E" w:rsidP="00A5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WYMAGANA ODPOWIEDŹ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A82C" w14:textId="77777777" w:rsidR="002E7E7E" w:rsidRPr="00CA4F56" w:rsidRDefault="002E7E7E" w:rsidP="00A5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SZCZEGÓŁOWY OPIS PARAMETRÓW OFEROWANEGO PRZEDMIOTU ZAMOWIENIA</w:t>
            </w:r>
          </w:p>
        </w:tc>
        <w:tc>
          <w:tcPr>
            <w:tcW w:w="1276" w:type="dxa"/>
            <w:shd w:val="clear" w:color="auto" w:fill="auto"/>
          </w:tcPr>
          <w:p w14:paraId="5B258E5A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PUNKTACJA</w:t>
            </w:r>
          </w:p>
        </w:tc>
      </w:tr>
      <w:tr w:rsidR="002E7E7E" w:rsidRPr="00CA4F56" w14:paraId="21F72C11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C5096" w14:textId="77777777" w:rsidR="002E7E7E" w:rsidRPr="00CA4F56" w:rsidRDefault="002E7E7E" w:rsidP="00A5355B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9AC4C48" w14:textId="514232F8" w:rsidR="002E7E7E" w:rsidRPr="00CA4F56" w:rsidRDefault="002E7E7E" w:rsidP="00A5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Cytometr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przepływowy</w:t>
            </w:r>
          </w:p>
        </w:tc>
      </w:tr>
      <w:tr w:rsidR="002E7E7E" w:rsidRPr="00CA4F56" w14:paraId="70E5AEEE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24DB6" w14:textId="77777777" w:rsidR="002E7E7E" w:rsidRPr="00CA4F56" w:rsidRDefault="002E7E7E" w:rsidP="002E7E7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E9C8F" w14:textId="77777777" w:rsidR="002E7E7E" w:rsidRDefault="002E7E7E" w:rsidP="002E7E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Budowa kompaktowa:</w:t>
            </w:r>
          </w:p>
          <w:p w14:paraId="4628DD3C" w14:textId="77777777" w:rsidR="002E7E7E" w:rsidRDefault="002E7E7E" w:rsidP="002E7E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D901D9">
              <w:rPr>
                <w:rFonts w:ascii="Times New Roman" w:hAnsi="Times New Roman"/>
                <w:color w:val="000000"/>
                <w:sz w:val="24"/>
                <w:szCs w:val="24"/>
              </w:rPr>
              <w:t>aga nie wyższa niż 25 kg</w:t>
            </w:r>
          </w:p>
          <w:p w14:paraId="304C082C" w14:textId="28BC24FC" w:rsidR="002E7E7E" w:rsidRPr="009A17E8" w:rsidRDefault="002E7E7E" w:rsidP="002E7E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7E8">
              <w:rPr>
                <w:rFonts w:ascii="Times New Roman" w:hAnsi="Times New Roman"/>
                <w:color w:val="000000"/>
                <w:sz w:val="24"/>
                <w:szCs w:val="24"/>
              </w:rPr>
              <w:t>wymiary (szer. x głęb. x wys.) nie większe niż 45 x 45 x 35 cm</w:t>
            </w:r>
          </w:p>
        </w:tc>
        <w:tc>
          <w:tcPr>
            <w:tcW w:w="1560" w:type="dxa"/>
          </w:tcPr>
          <w:p w14:paraId="6FE25DA4" w14:textId="77777777" w:rsidR="002E7E7E" w:rsidRDefault="002E7E7E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5EBA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651F30A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60C4B93D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4DAAB" w14:textId="77777777" w:rsidR="002E7E7E" w:rsidRPr="00CA4F56" w:rsidRDefault="002E7E7E" w:rsidP="002E7E7E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8183" w14:textId="77777777" w:rsidR="002E7E7E" w:rsidRDefault="002E7E7E" w:rsidP="002E7E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lasery półprzewodnikowe:</w:t>
            </w:r>
          </w:p>
          <w:p w14:paraId="64FC628B" w14:textId="77777777" w:rsidR="002E7E7E" w:rsidRPr="00381A6F" w:rsidRDefault="002E7E7E" w:rsidP="002E7E7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381A6F">
              <w:rPr>
                <w:rFonts w:ascii="Times New Roman" w:hAnsi="Times New Roman"/>
                <w:color w:val="000000"/>
                <w:sz w:val="24"/>
                <w:szCs w:val="24"/>
              </w:rPr>
              <w:t>iebieski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nm</w:t>
            </w:r>
            <w:proofErr w:type="spellEnd"/>
          </w:p>
          <w:p w14:paraId="3BF5B5DA" w14:textId="36045C54" w:rsidR="002E7E7E" w:rsidRPr="00F467B3" w:rsidRDefault="002E7E7E" w:rsidP="002E7E7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381A6F">
              <w:rPr>
                <w:rFonts w:ascii="Times New Roman" w:hAnsi="Times New Roman"/>
                <w:color w:val="000000"/>
                <w:sz w:val="24"/>
                <w:szCs w:val="24"/>
              </w:rPr>
              <w:t>zerwony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560" w:type="dxa"/>
          </w:tcPr>
          <w:p w14:paraId="5C4E3CF7" w14:textId="77777777" w:rsidR="002E7E7E" w:rsidRDefault="002E7E7E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C897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76D222B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42BDF3A4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34F65" w14:textId="77777777" w:rsidR="002E7E7E" w:rsidRPr="00CA4F56" w:rsidRDefault="002E7E7E" w:rsidP="002E7E7E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311F" w14:textId="77777777" w:rsidR="002E7E7E" w:rsidRDefault="002E7E7E" w:rsidP="002E7E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Pomiar co najmniej 8 fluorescencji w tym przynajmniej:</w:t>
            </w:r>
          </w:p>
          <w:p w14:paraId="2D7E5552" w14:textId="77777777" w:rsidR="002E7E7E" w:rsidRPr="008201A6" w:rsidRDefault="002E7E7E" w:rsidP="002E7E7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20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lasera niebieskiego</w:t>
            </w:r>
          </w:p>
          <w:p w14:paraId="7809C7A7" w14:textId="0509EFB7" w:rsidR="002E7E7E" w:rsidRPr="00F467B3" w:rsidRDefault="002E7E7E" w:rsidP="002E7E7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20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lasera czerwonego</w:t>
            </w:r>
          </w:p>
        </w:tc>
        <w:tc>
          <w:tcPr>
            <w:tcW w:w="1560" w:type="dxa"/>
          </w:tcPr>
          <w:p w14:paraId="2A3D5C83" w14:textId="77777777" w:rsidR="002E7E7E" w:rsidRDefault="002E7E7E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D766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0DE144F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45C907DF" w14:textId="77777777" w:rsidTr="009A17E8">
        <w:trPr>
          <w:gridAfter w:val="1"/>
          <w:wAfter w:w="8" w:type="dxa"/>
          <w:trHeight w:val="1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8A55C" w14:textId="77777777" w:rsidR="002E7E7E" w:rsidRPr="00CA4F56" w:rsidRDefault="002E7E7E" w:rsidP="002E7E7E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910C" w14:textId="77777777" w:rsidR="002E7E7E" w:rsidRDefault="002E7E7E" w:rsidP="002E7E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Pomiar rozproszenia światła:</w:t>
            </w:r>
          </w:p>
          <w:p w14:paraId="44966050" w14:textId="77777777" w:rsidR="002E7E7E" w:rsidRPr="001A6C6D" w:rsidRDefault="002E7E7E" w:rsidP="002E7E7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1A6C6D">
              <w:rPr>
                <w:rFonts w:ascii="Times New Roman" w:hAnsi="Times New Roman"/>
                <w:sz w:val="24"/>
                <w:szCs w:val="24"/>
              </w:rPr>
              <w:t>zgodnie z kierunkiem wiązki laserowej FSC</w:t>
            </w:r>
          </w:p>
          <w:p w14:paraId="57F9A6B7" w14:textId="77777777" w:rsidR="002E7E7E" w:rsidRDefault="002E7E7E" w:rsidP="002E7E7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1A6C6D">
              <w:rPr>
                <w:rFonts w:ascii="Times New Roman" w:hAnsi="Times New Roman"/>
                <w:sz w:val="24"/>
                <w:szCs w:val="24"/>
              </w:rPr>
              <w:t>z detektora bocznego SSC</w:t>
            </w:r>
          </w:p>
          <w:p w14:paraId="742C7889" w14:textId="1F7DA987" w:rsidR="002E7E7E" w:rsidRPr="009A17E8" w:rsidRDefault="002E7E7E" w:rsidP="002E7E7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9A17E8">
              <w:rPr>
                <w:rFonts w:ascii="Times New Roman" w:hAnsi="Times New Roman"/>
                <w:sz w:val="24"/>
                <w:szCs w:val="24"/>
              </w:rPr>
              <w:t>z dodatkowego detektora VSSC</w:t>
            </w:r>
          </w:p>
        </w:tc>
        <w:tc>
          <w:tcPr>
            <w:tcW w:w="1560" w:type="dxa"/>
          </w:tcPr>
          <w:p w14:paraId="69190FDC" w14:textId="77777777" w:rsidR="002E7E7E" w:rsidRDefault="002E7E7E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0F0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1CD8DE4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11F85297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FC326" w14:textId="77777777" w:rsidR="002E7E7E" w:rsidRPr="00CA4F56" w:rsidRDefault="002E7E7E" w:rsidP="002E7E7E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5ED3" w14:textId="70F39A50" w:rsidR="002E7E7E" w:rsidRDefault="002E7E7E" w:rsidP="002E7E7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Optyka rozdzielająca sygnały fluorescencji oparta na filtrach odbijających prowadzenie sygnałów fluorescencji z każdego lasera światłowodami do zestawu detektorów dedykowanych poszczególnym laserom</w:t>
            </w:r>
          </w:p>
        </w:tc>
        <w:tc>
          <w:tcPr>
            <w:tcW w:w="1560" w:type="dxa"/>
          </w:tcPr>
          <w:p w14:paraId="1EF88C36" w14:textId="77777777" w:rsidR="002E7E7E" w:rsidRDefault="002E7E7E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B900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EF1167B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E7E7E" w:rsidRPr="00CA4F56" w14:paraId="00A244AF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51F87" w14:textId="77777777" w:rsidR="002E7E7E" w:rsidRPr="00CA4F56" w:rsidRDefault="002E7E7E" w:rsidP="002E7E7E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727B" w14:textId="13957926" w:rsidR="002E7E7E" w:rsidRDefault="002E7E7E" w:rsidP="002E7E7E">
            <w:r>
              <w:rPr>
                <w:rFonts w:ascii="Times New Roman" w:hAnsi="Times New Roman"/>
                <w:sz w:val="24"/>
                <w:szCs w:val="24"/>
              </w:rPr>
              <w:t>Brak konieczności wcześniejszych ustawień napięć i wzmocnień dla mierzonych parametrów</w:t>
            </w:r>
          </w:p>
        </w:tc>
        <w:tc>
          <w:tcPr>
            <w:tcW w:w="1560" w:type="dxa"/>
          </w:tcPr>
          <w:p w14:paraId="228FBD04" w14:textId="77777777" w:rsidR="002E7E7E" w:rsidRDefault="002E7E7E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E3E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DF08EC7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E7E7E" w:rsidRPr="00CA4F56" w14:paraId="5D07323F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19FA0" w14:textId="77777777" w:rsidR="002E7E7E" w:rsidRPr="00CA4F56" w:rsidRDefault="002E7E7E" w:rsidP="002E7E7E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A3DA" w14:textId="2C69F9DB" w:rsidR="002E7E7E" w:rsidRDefault="002E7E7E" w:rsidP="002E7E7E">
            <w:r>
              <w:rPr>
                <w:rFonts w:ascii="Times New Roman" w:hAnsi="Times New Roman"/>
                <w:sz w:val="24"/>
                <w:szCs w:val="24"/>
              </w:rPr>
              <w:t xml:space="preserve">Kuweta przepływowa połączona z obiektywem </w:t>
            </w:r>
            <w:r w:rsidRPr="000E05E1">
              <w:rPr>
                <w:rFonts w:ascii="Times New Roman" w:hAnsi="Times New Roman"/>
                <w:sz w:val="24"/>
                <w:szCs w:val="24"/>
              </w:rPr>
              <w:t>zbierającym fluorescencję i SSC bez żelu optycznego, apertura cyfrowa co najmniej 1.3</w:t>
            </w:r>
          </w:p>
        </w:tc>
        <w:tc>
          <w:tcPr>
            <w:tcW w:w="1560" w:type="dxa"/>
          </w:tcPr>
          <w:p w14:paraId="272BC8C6" w14:textId="77777777" w:rsidR="002E7E7E" w:rsidRDefault="002E7E7E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20F4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377265B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E7E7E" w:rsidRPr="00CA4F56" w14:paraId="323745E4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F75C6" w14:textId="77777777" w:rsidR="002E7E7E" w:rsidRPr="00CA4F56" w:rsidRDefault="002E7E7E" w:rsidP="002E7E7E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136E" w14:textId="24FF1C27" w:rsidR="002E7E7E" w:rsidRDefault="002E7E7E" w:rsidP="002E7E7E">
            <w:r>
              <w:rPr>
                <w:rFonts w:ascii="Times New Roman" w:hAnsi="Times New Roman"/>
                <w:sz w:val="24"/>
                <w:szCs w:val="24"/>
              </w:rPr>
              <w:t>Szybkość akwizycji nie gorsza niż 30.000 zdarzeń/s</w:t>
            </w:r>
          </w:p>
        </w:tc>
        <w:tc>
          <w:tcPr>
            <w:tcW w:w="1560" w:type="dxa"/>
          </w:tcPr>
          <w:p w14:paraId="20544F62" w14:textId="77777777" w:rsidR="002E7E7E" w:rsidRDefault="002E7E7E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3612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B0537B8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E7E7E" w:rsidRPr="00CA4F56" w14:paraId="13D6D2C1" w14:textId="77777777" w:rsidTr="009A17E8">
        <w:trPr>
          <w:gridAfter w:val="1"/>
          <w:wAfter w:w="8" w:type="dxa"/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11093" w14:textId="77777777" w:rsidR="002E7E7E" w:rsidRPr="00CA4F56" w:rsidRDefault="002E7E7E" w:rsidP="002E7E7E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9B97" w14:textId="7A79FB3B" w:rsidR="002E7E7E" w:rsidRDefault="002E7E7E" w:rsidP="002E7E7E">
            <w:r>
              <w:rPr>
                <w:rFonts w:ascii="Times New Roman" w:hAnsi="Times New Roman"/>
                <w:sz w:val="24"/>
                <w:szCs w:val="24"/>
              </w:rPr>
              <w:t xml:space="preserve">Regulacja szybkości pobierania próbki w zakresie co najmniej 10-240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>
              <w:rPr>
                <w:rFonts w:ascii="Times New Roman" w:hAnsi="Times New Roman"/>
                <w:sz w:val="24"/>
                <w:szCs w:val="24"/>
              </w:rPr>
              <w:t>l / min</w:t>
            </w:r>
          </w:p>
        </w:tc>
        <w:tc>
          <w:tcPr>
            <w:tcW w:w="1560" w:type="dxa"/>
          </w:tcPr>
          <w:p w14:paraId="740EAE91" w14:textId="77777777" w:rsidR="002E7E7E" w:rsidRDefault="002E7E7E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F226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6959736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E7E7E" w:rsidRPr="00CA4F56" w14:paraId="7CF694F0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FEB50" w14:textId="77777777" w:rsidR="002E7E7E" w:rsidRPr="00CA4F56" w:rsidRDefault="002E7E7E" w:rsidP="002E7E7E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348F" w14:textId="2A674BBE" w:rsidR="002E7E7E" w:rsidRDefault="002E7E7E" w:rsidP="002E7E7E">
            <w:r>
              <w:rPr>
                <w:rFonts w:ascii="Times New Roman" w:hAnsi="Times New Roman"/>
                <w:sz w:val="24"/>
                <w:szCs w:val="24"/>
              </w:rPr>
              <w:t>Funkcja bezpośredniego pomiaru ilości bezwzględnych mierzonych komórek niezależnie od pobranej objętości próbki, bez dodawania kulek</w:t>
            </w:r>
          </w:p>
        </w:tc>
        <w:tc>
          <w:tcPr>
            <w:tcW w:w="1560" w:type="dxa"/>
          </w:tcPr>
          <w:p w14:paraId="1E93F2EC" w14:textId="77777777" w:rsidR="002E7E7E" w:rsidRDefault="002E7E7E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F838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7713477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0367A03D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CC7FB" w14:textId="77777777" w:rsidR="002E7E7E" w:rsidRPr="00CA4F56" w:rsidRDefault="002E7E7E" w:rsidP="002E7E7E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759" w14:textId="1C518E6B" w:rsidR="002E7E7E" w:rsidRDefault="002E7E7E" w:rsidP="002E7E7E">
            <w:r>
              <w:rPr>
                <w:rFonts w:ascii="Times New Roman" w:hAnsi="Times New Roman"/>
                <w:sz w:val="24"/>
                <w:szCs w:val="24"/>
              </w:rPr>
              <w:t>Automatyczne mieszanie próbek w aparacie przed aspiracją</w:t>
            </w:r>
          </w:p>
        </w:tc>
        <w:tc>
          <w:tcPr>
            <w:tcW w:w="1560" w:type="dxa"/>
          </w:tcPr>
          <w:p w14:paraId="4C30DFE4" w14:textId="02A11625" w:rsidR="002E7E7E" w:rsidRDefault="00504233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1083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F282D88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4F16CB1C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AF1DE" w14:textId="77777777" w:rsidR="002E7E7E" w:rsidRPr="00CA4F56" w:rsidRDefault="002E7E7E" w:rsidP="002E7E7E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A3D8" w14:textId="1F22718C" w:rsidR="002E7E7E" w:rsidRDefault="002E7E7E" w:rsidP="002E7E7E">
            <w:r>
              <w:rPr>
                <w:rFonts w:ascii="Times New Roman" w:hAnsi="Times New Roman"/>
                <w:sz w:val="24"/>
                <w:szCs w:val="24"/>
              </w:rPr>
              <w:t>Aspiracja próbki z dowolnego zewnętrznego naczynia</w:t>
            </w:r>
          </w:p>
        </w:tc>
        <w:tc>
          <w:tcPr>
            <w:tcW w:w="1560" w:type="dxa"/>
          </w:tcPr>
          <w:p w14:paraId="06A37947" w14:textId="78DB33B3" w:rsidR="002E7E7E" w:rsidRDefault="00504233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4A2C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6DA485D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71D8D17A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ADB45" w14:textId="77777777" w:rsidR="002E7E7E" w:rsidRPr="00CA4F56" w:rsidRDefault="002E7E7E" w:rsidP="002E7E7E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7B2" w14:textId="24C9E21B" w:rsidR="002E7E7E" w:rsidRDefault="002E7E7E" w:rsidP="002E7E7E">
            <w:r w:rsidRPr="00B07F13">
              <w:rPr>
                <w:rFonts w:ascii="Times New Roman" w:hAnsi="Times New Roman"/>
                <w:sz w:val="24"/>
                <w:szCs w:val="24"/>
              </w:rPr>
              <w:t>Możliwość dodawania odczynników w trakcie badania</w:t>
            </w:r>
          </w:p>
        </w:tc>
        <w:tc>
          <w:tcPr>
            <w:tcW w:w="1560" w:type="dxa"/>
          </w:tcPr>
          <w:p w14:paraId="560BEB81" w14:textId="0C5B44F5" w:rsidR="002E7E7E" w:rsidRDefault="00504233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6A9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C78D037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57154FB0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92D22" w14:textId="77777777" w:rsidR="002E7E7E" w:rsidRPr="00CA4F56" w:rsidRDefault="002E7E7E" w:rsidP="002E7E7E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35E8" w14:textId="7BAC771E" w:rsidR="002E7E7E" w:rsidRDefault="002E7E7E" w:rsidP="002E7E7E">
            <w:r w:rsidRPr="00B07F13">
              <w:rPr>
                <w:rFonts w:ascii="Times New Roman" w:hAnsi="Times New Roman"/>
                <w:sz w:val="24"/>
                <w:szCs w:val="24"/>
              </w:rPr>
              <w:t xml:space="preserve">Możliwość badania </w:t>
            </w:r>
            <w:proofErr w:type="spellStart"/>
            <w:r w:rsidRPr="00B07F13">
              <w:rPr>
                <w:rFonts w:ascii="Times New Roman" w:hAnsi="Times New Roman"/>
                <w:sz w:val="24"/>
                <w:szCs w:val="24"/>
              </w:rPr>
              <w:t>nanocząstek</w:t>
            </w:r>
            <w:proofErr w:type="spellEnd"/>
            <w:r w:rsidRPr="00B07F13">
              <w:rPr>
                <w:rFonts w:ascii="Times New Roman" w:hAnsi="Times New Roman"/>
                <w:sz w:val="24"/>
                <w:szCs w:val="24"/>
              </w:rPr>
              <w:t xml:space="preserve"> o średnicy od 200 </w:t>
            </w:r>
            <w:proofErr w:type="spellStart"/>
            <w:r w:rsidRPr="00B07F13">
              <w:rPr>
                <w:rFonts w:ascii="Times New Roman" w:hAnsi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560" w:type="dxa"/>
          </w:tcPr>
          <w:p w14:paraId="14A20D34" w14:textId="247116D7" w:rsidR="002E7E7E" w:rsidRDefault="00504233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4A8D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8F5C1B7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07F9B2CA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EF458" w14:textId="77777777" w:rsidR="002E7E7E" w:rsidRPr="00CA4F56" w:rsidRDefault="002E7E7E" w:rsidP="002E7E7E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B2E7" w14:textId="3CCFF421" w:rsidR="002E7E7E" w:rsidRDefault="002E7E7E" w:rsidP="002E7E7E">
            <w:r>
              <w:rPr>
                <w:rFonts w:ascii="Times New Roman" w:hAnsi="Times New Roman"/>
                <w:bCs/>
                <w:sz w:val="24"/>
                <w:szCs w:val="24"/>
              </w:rPr>
              <w:t>Gotowość urządzenia do pracy nie później niż 10 minut po włączeniu zasilania</w:t>
            </w:r>
          </w:p>
        </w:tc>
        <w:tc>
          <w:tcPr>
            <w:tcW w:w="1560" w:type="dxa"/>
          </w:tcPr>
          <w:p w14:paraId="13AC2714" w14:textId="2185F38D" w:rsidR="002E7E7E" w:rsidRDefault="00504233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F7F7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C2CA66E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2E67F910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CA75C" w14:textId="77777777" w:rsidR="002E7E7E" w:rsidRPr="00CA4F56" w:rsidRDefault="002E7E7E" w:rsidP="002E7E7E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94AE" w14:textId="77777777" w:rsidR="002E7E7E" w:rsidRPr="00556328" w:rsidRDefault="002E7E7E" w:rsidP="002E7E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328">
              <w:rPr>
                <w:rFonts w:ascii="Times New Roman" w:hAnsi="Times New Roman"/>
                <w:bCs/>
                <w:sz w:val="24"/>
                <w:szCs w:val="24"/>
              </w:rPr>
              <w:t>Możliwość rozbudowy:</w:t>
            </w:r>
          </w:p>
          <w:p w14:paraId="0461761B" w14:textId="77777777" w:rsidR="00F467B3" w:rsidRDefault="00F467B3" w:rsidP="002E7E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="002E7E7E" w:rsidRPr="00556328">
              <w:rPr>
                <w:rFonts w:ascii="Times New Roman" w:hAnsi="Times New Roman"/>
                <w:bCs/>
                <w:sz w:val="24"/>
                <w:szCs w:val="24"/>
              </w:rPr>
              <w:t>do 13 fluorescencji</w:t>
            </w:r>
          </w:p>
          <w:p w14:paraId="44BD1BD6" w14:textId="0702F59B" w:rsidR="00F467B3" w:rsidRPr="00F467B3" w:rsidRDefault="00F467B3" w:rsidP="002E7E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2) o p</w:t>
            </w:r>
            <w:r w:rsidRPr="0037344D">
              <w:rPr>
                <w:rFonts w:ascii="Times New Roman" w:hAnsi="Times New Roman"/>
                <w:bCs/>
                <w:sz w:val="24"/>
                <w:szCs w:val="24"/>
              </w:rPr>
              <w:t>odajnik płytek 96-dołkowych z funkcją mieszania oraz przemywania próbki, sterowany przez program obsługujący urządzenie</w:t>
            </w:r>
          </w:p>
        </w:tc>
        <w:tc>
          <w:tcPr>
            <w:tcW w:w="1560" w:type="dxa"/>
          </w:tcPr>
          <w:p w14:paraId="25E1A90D" w14:textId="54BBDE7A" w:rsidR="002E7E7E" w:rsidRDefault="00504233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610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C9E4273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A17E8" w:rsidRPr="00CA4F56" w14:paraId="7897B886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1B777" w14:textId="77777777" w:rsidR="009A17E8" w:rsidRPr="00CA4F56" w:rsidRDefault="009A17E8" w:rsidP="002E7E7E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6DA" w14:textId="0E01C3BC" w:rsidR="009A17E8" w:rsidRPr="00556328" w:rsidRDefault="009A17E8" w:rsidP="002E7E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7E8">
              <w:rPr>
                <w:rFonts w:ascii="Times New Roman" w:hAnsi="Times New Roman"/>
                <w:bCs/>
                <w:sz w:val="24"/>
                <w:szCs w:val="24"/>
              </w:rPr>
              <w:t xml:space="preserve">Możliwość połączenia zdalnego, dzięki dodatkowemu oprogramowaniu zainstalowanemu na komputerze dedykowanym do </w:t>
            </w:r>
            <w:proofErr w:type="spellStart"/>
            <w:r w:rsidRPr="009A17E8">
              <w:rPr>
                <w:rFonts w:ascii="Times New Roman" w:hAnsi="Times New Roman"/>
                <w:bCs/>
                <w:sz w:val="24"/>
                <w:szCs w:val="24"/>
              </w:rPr>
              <w:t>cytometru</w:t>
            </w:r>
            <w:proofErr w:type="spellEnd"/>
            <w:r w:rsidRPr="009A17E8">
              <w:rPr>
                <w:rFonts w:ascii="Times New Roman" w:hAnsi="Times New Roman"/>
                <w:bCs/>
                <w:sz w:val="24"/>
                <w:szCs w:val="24"/>
              </w:rPr>
              <w:t xml:space="preserve"> przepływowego, umożliwiającemu udostępnienie ekranu, pochodzącego z programu do analizy danych, w celu zdalnej diagnostyki serwisowej oraz pomocy aplikacyjnej</w:t>
            </w:r>
          </w:p>
        </w:tc>
        <w:tc>
          <w:tcPr>
            <w:tcW w:w="1560" w:type="dxa"/>
          </w:tcPr>
          <w:p w14:paraId="0F772BC6" w14:textId="74BECD79" w:rsidR="009A17E8" w:rsidRDefault="009A17E8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15B5" w14:textId="77777777" w:rsidR="009A17E8" w:rsidRPr="00CA4F56" w:rsidRDefault="009A17E8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B68A53B" w14:textId="77777777" w:rsidR="009A17E8" w:rsidRPr="00CA4F56" w:rsidRDefault="009A17E8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5C552ABC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9B94A" w14:textId="0EBB7685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II. </w:t>
            </w:r>
          </w:p>
        </w:tc>
        <w:tc>
          <w:tcPr>
            <w:tcW w:w="9782" w:type="dxa"/>
            <w:gridSpan w:val="4"/>
            <w:shd w:val="clear" w:color="auto" w:fill="auto"/>
          </w:tcPr>
          <w:p w14:paraId="02359300" w14:textId="6BACD75B" w:rsidR="002E7E7E" w:rsidRPr="009A17E8" w:rsidRDefault="002E7E7E" w:rsidP="00A53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F12">
              <w:rPr>
                <w:rFonts w:ascii="Times New Roman" w:hAnsi="Times New Roman"/>
                <w:b/>
                <w:bCs/>
                <w:sz w:val="24"/>
                <w:szCs w:val="24"/>
              </w:rPr>
              <w:t>Oprogramowanie</w:t>
            </w:r>
          </w:p>
        </w:tc>
      </w:tr>
      <w:tr w:rsidR="002E7E7E" w:rsidRPr="00CA4F56" w14:paraId="1683C5D5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54FEE" w14:textId="77777777" w:rsidR="002E7E7E" w:rsidRPr="00CA4F56" w:rsidRDefault="002E7E7E" w:rsidP="002E7E7E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shd w:val="clear" w:color="auto" w:fill="auto"/>
          </w:tcPr>
          <w:p w14:paraId="45E841F1" w14:textId="0D939149" w:rsidR="002E7E7E" w:rsidRDefault="009A17E8" w:rsidP="002E7E7E">
            <w:r>
              <w:t>M</w:t>
            </w:r>
            <w:r w:rsidR="002E7E7E" w:rsidRPr="000B49FD">
              <w:t>ożliwość ustawienia progu detekcji na wybranym parametrze z dowolnego lasera</w:t>
            </w:r>
          </w:p>
        </w:tc>
        <w:tc>
          <w:tcPr>
            <w:tcW w:w="1560" w:type="dxa"/>
          </w:tcPr>
          <w:p w14:paraId="7A368447" w14:textId="7348425F" w:rsidR="002E7E7E" w:rsidRDefault="00504233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DCF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3B5F4F9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5FA31C36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939E5" w14:textId="77777777" w:rsidR="002E7E7E" w:rsidRPr="00CA4F56" w:rsidRDefault="002E7E7E" w:rsidP="002E7E7E">
            <w:pPr>
              <w:numPr>
                <w:ilvl w:val="0"/>
                <w:numId w:val="1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shd w:val="clear" w:color="auto" w:fill="auto"/>
          </w:tcPr>
          <w:p w14:paraId="0C3EE4E7" w14:textId="7804E79E" w:rsidR="002E7E7E" w:rsidRDefault="009A17E8" w:rsidP="002E7E7E">
            <w:r>
              <w:t>M</w:t>
            </w:r>
            <w:r w:rsidR="002E7E7E" w:rsidRPr="000B49FD">
              <w:t>ożliwość ustawienia progu detekcji na więcej niż jednym parametrze jednocześnie</w:t>
            </w:r>
          </w:p>
        </w:tc>
        <w:tc>
          <w:tcPr>
            <w:tcW w:w="1560" w:type="dxa"/>
          </w:tcPr>
          <w:p w14:paraId="63E03C2C" w14:textId="3627263B" w:rsidR="002E7E7E" w:rsidRDefault="00504233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E0D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F6638F1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3024C969" w14:textId="77777777" w:rsidTr="009A17E8">
        <w:trPr>
          <w:gridAfter w:val="1"/>
          <w:wAfter w:w="8" w:type="dxa"/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E3955" w14:textId="77777777" w:rsidR="002E7E7E" w:rsidRPr="00CA4F56" w:rsidRDefault="002E7E7E" w:rsidP="002E7E7E">
            <w:pPr>
              <w:numPr>
                <w:ilvl w:val="0"/>
                <w:numId w:val="1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shd w:val="clear" w:color="auto" w:fill="auto"/>
          </w:tcPr>
          <w:p w14:paraId="786A3310" w14:textId="1D5DD420" w:rsidR="002E7E7E" w:rsidRDefault="009A17E8" w:rsidP="002E7E7E">
            <w:r>
              <w:t>P</w:t>
            </w:r>
            <w:r w:rsidR="002E7E7E" w:rsidRPr="000B49FD">
              <w:t>rezentacja wyników w postaci pików, histogramu oraz powierzchni pod krzywą sygnału</w:t>
            </w:r>
          </w:p>
        </w:tc>
        <w:tc>
          <w:tcPr>
            <w:tcW w:w="1560" w:type="dxa"/>
          </w:tcPr>
          <w:p w14:paraId="1D35EE11" w14:textId="16F278AF" w:rsidR="002E7E7E" w:rsidRDefault="00504233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C264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700435C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5ABB8415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F8256" w14:textId="77777777" w:rsidR="002E7E7E" w:rsidRPr="00CA4F56" w:rsidRDefault="002E7E7E" w:rsidP="002E7E7E">
            <w:pPr>
              <w:numPr>
                <w:ilvl w:val="0"/>
                <w:numId w:val="1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shd w:val="clear" w:color="auto" w:fill="auto"/>
          </w:tcPr>
          <w:p w14:paraId="1B47D1C5" w14:textId="0ABCFF61" w:rsidR="002E7E7E" w:rsidRDefault="009A17E8" w:rsidP="002E7E7E">
            <w:r>
              <w:t>C</w:t>
            </w:r>
            <w:r w:rsidR="002E7E7E" w:rsidRPr="000B49FD">
              <w:t>yfrowa obróbka sygnału z rozdzielczością na minimum 16 mln kanałów na 7 dekad w tym 2 ujemne w skali logarytmicznej</w:t>
            </w:r>
          </w:p>
        </w:tc>
        <w:tc>
          <w:tcPr>
            <w:tcW w:w="1560" w:type="dxa"/>
          </w:tcPr>
          <w:p w14:paraId="2D4732B5" w14:textId="6F0C7D7B" w:rsidR="002E7E7E" w:rsidRDefault="00504233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0FD0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F787208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1162114D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6F809" w14:textId="77777777" w:rsidR="002E7E7E" w:rsidRPr="00CA4F56" w:rsidRDefault="002E7E7E" w:rsidP="002E7E7E">
            <w:pPr>
              <w:numPr>
                <w:ilvl w:val="0"/>
                <w:numId w:val="1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shd w:val="clear" w:color="auto" w:fill="auto"/>
          </w:tcPr>
          <w:p w14:paraId="5B5CD976" w14:textId="3520D239" w:rsidR="002E7E7E" w:rsidRDefault="009A17E8" w:rsidP="002E7E7E">
            <w:r>
              <w:t>Z</w:t>
            </w:r>
            <w:r w:rsidR="002E7E7E" w:rsidRPr="000B49FD">
              <w:t xml:space="preserve">apis plików w formacie </w:t>
            </w:r>
            <w:proofErr w:type="spellStart"/>
            <w:r w:rsidR="002E7E7E" w:rsidRPr="000B49FD">
              <w:t>fcs</w:t>
            </w:r>
            <w:proofErr w:type="spellEnd"/>
          </w:p>
        </w:tc>
        <w:tc>
          <w:tcPr>
            <w:tcW w:w="1560" w:type="dxa"/>
          </w:tcPr>
          <w:p w14:paraId="140F6CEB" w14:textId="4D36C275" w:rsidR="002E7E7E" w:rsidRDefault="00504233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02D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2F4B8CA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19B9A9CD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E6A5F" w14:textId="77777777" w:rsidR="002E7E7E" w:rsidRPr="00CA4F56" w:rsidRDefault="002E7E7E" w:rsidP="002E7E7E">
            <w:pPr>
              <w:numPr>
                <w:ilvl w:val="0"/>
                <w:numId w:val="1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shd w:val="clear" w:color="auto" w:fill="auto"/>
          </w:tcPr>
          <w:p w14:paraId="4FB3F4B1" w14:textId="3F853769" w:rsidR="002E7E7E" w:rsidRDefault="009A17E8" w:rsidP="002E7E7E">
            <w:r>
              <w:t>A</w:t>
            </w:r>
            <w:r w:rsidR="002E7E7E" w:rsidRPr="000B49FD">
              <w:t>utomatyczna cyfrowa kompensacja w czasie i po akwizycji z możliwością korzystania z zapisanych wcześniej kompensacji</w:t>
            </w:r>
          </w:p>
        </w:tc>
        <w:tc>
          <w:tcPr>
            <w:tcW w:w="1560" w:type="dxa"/>
          </w:tcPr>
          <w:p w14:paraId="45BEFBD3" w14:textId="48CED633" w:rsidR="002E7E7E" w:rsidRDefault="00504233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991B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9317747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4E85CB88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3CA22" w14:textId="77777777" w:rsidR="002E7E7E" w:rsidRPr="00CA4F56" w:rsidRDefault="002E7E7E" w:rsidP="002E7E7E">
            <w:pPr>
              <w:numPr>
                <w:ilvl w:val="0"/>
                <w:numId w:val="1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shd w:val="clear" w:color="auto" w:fill="auto"/>
          </w:tcPr>
          <w:p w14:paraId="38FB1C9F" w14:textId="7375F5C5" w:rsidR="002E7E7E" w:rsidRDefault="009A17E8" w:rsidP="002E7E7E">
            <w:r>
              <w:t>M</w:t>
            </w:r>
            <w:r w:rsidR="002E7E7E" w:rsidRPr="000B49FD">
              <w:t xml:space="preserve">ożliwość analizowania wyników z różnych </w:t>
            </w:r>
            <w:proofErr w:type="spellStart"/>
            <w:r w:rsidR="002E7E7E" w:rsidRPr="000B49FD">
              <w:t>cytometrów</w:t>
            </w:r>
            <w:proofErr w:type="spellEnd"/>
            <w:r w:rsidR="002E7E7E" w:rsidRPr="000B49FD">
              <w:t xml:space="preserve"> zapisanych w formacie </w:t>
            </w:r>
            <w:proofErr w:type="spellStart"/>
            <w:r w:rsidR="002E7E7E" w:rsidRPr="000B49FD">
              <w:t>fcs</w:t>
            </w:r>
            <w:proofErr w:type="spellEnd"/>
          </w:p>
        </w:tc>
        <w:tc>
          <w:tcPr>
            <w:tcW w:w="1560" w:type="dxa"/>
          </w:tcPr>
          <w:p w14:paraId="1485C1ED" w14:textId="41FC383F" w:rsidR="002E7E7E" w:rsidRDefault="00504233" w:rsidP="002E7E7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637B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18E6358" w14:textId="77777777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39E7A64D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E12D2" w14:textId="1464140C" w:rsidR="002E7E7E" w:rsidRPr="00CA4F56" w:rsidRDefault="002E7E7E" w:rsidP="002E7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III. </w:t>
            </w:r>
          </w:p>
        </w:tc>
        <w:tc>
          <w:tcPr>
            <w:tcW w:w="9782" w:type="dxa"/>
            <w:gridSpan w:val="4"/>
            <w:shd w:val="clear" w:color="auto" w:fill="auto"/>
          </w:tcPr>
          <w:p w14:paraId="252E33FA" w14:textId="788CBB7C" w:rsidR="002E7E7E" w:rsidRPr="002E7E7E" w:rsidRDefault="002E7E7E" w:rsidP="002E7E7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E7E">
              <w:rPr>
                <w:rFonts w:ascii="Times New Roman" w:hAnsi="Times New Roman"/>
                <w:b/>
                <w:bCs/>
                <w:sz w:val="24"/>
                <w:szCs w:val="24"/>
              </w:rPr>
              <w:t>Jednostka sterująca</w:t>
            </w:r>
          </w:p>
          <w:p w14:paraId="66933F13" w14:textId="61C0313F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71BAE9EF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3AF1E" w14:textId="77777777" w:rsidR="002E7E7E" w:rsidRPr="00CA4F56" w:rsidRDefault="002E7E7E" w:rsidP="002E7E7E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shd w:val="clear" w:color="auto" w:fill="auto"/>
          </w:tcPr>
          <w:p w14:paraId="67C1CEE3" w14:textId="505D9662" w:rsidR="002E7E7E" w:rsidRDefault="009A17E8" w:rsidP="002E7E7E">
            <w:r>
              <w:t>S</w:t>
            </w:r>
            <w:r w:rsidR="002E7E7E">
              <w:t>tacja robocza o parametrach zgodnych z wymogami producenta, gwarantujących niezakłóconą obsługę aparatu i obróbkę danych pomiarowych</w:t>
            </w:r>
          </w:p>
        </w:tc>
        <w:tc>
          <w:tcPr>
            <w:tcW w:w="1560" w:type="dxa"/>
          </w:tcPr>
          <w:p w14:paraId="112AD520" w14:textId="0820802D" w:rsidR="002E7E7E" w:rsidRDefault="005819BC" w:rsidP="00A5355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D5D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024E03B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23943E4F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D6000" w14:textId="77777777" w:rsidR="002E7E7E" w:rsidRPr="00CA4F56" w:rsidRDefault="002E7E7E" w:rsidP="002E7E7E">
            <w:pPr>
              <w:numPr>
                <w:ilvl w:val="0"/>
                <w:numId w:val="19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shd w:val="clear" w:color="auto" w:fill="auto"/>
          </w:tcPr>
          <w:p w14:paraId="5848A24F" w14:textId="27AFD493" w:rsidR="002E7E7E" w:rsidRDefault="009A17E8" w:rsidP="00A5355B">
            <w:r>
              <w:t>Z</w:t>
            </w:r>
            <w:r w:rsidR="002E7E7E">
              <w:t>ainstalowany system operacyjny</w:t>
            </w:r>
          </w:p>
        </w:tc>
        <w:tc>
          <w:tcPr>
            <w:tcW w:w="1560" w:type="dxa"/>
          </w:tcPr>
          <w:p w14:paraId="7587A762" w14:textId="61E204EE" w:rsidR="002E7E7E" w:rsidRDefault="005819BC" w:rsidP="00A5355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5003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5637535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54AFDA2B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71E31" w14:textId="77777777" w:rsidR="002E7E7E" w:rsidRPr="00CA4F56" w:rsidRDefault="002E7E7E" w:rsidP="002E7E7E">
            <w:pPr>
              <w:numPr>
                <w:ilvl w:val="0"/>
                <w:numId w:val="19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shd w:val="clear" w:color="auto" w:fill="auto"/>
          </w:tcPr>
          <w:p w14:paraId="3CBDE7D6" w14:textId="4757BD1A" w:rsidR="002E7E7E" w:rsidRDefault="009A17E8" w:rsidP="00A5355B">
            <w:r>
              <w:t>M</w:t>
            </w:r>
            <w:r w:rsidR="002E7E7E">
              <w:t>onitor co najmniej 27”</w:t>
            </w:r>
          </w:p>
        </w:tc>
        <w:tc>
          <w:tcPr>
            <w:tcW w:w="1560" w:type="dxa"/>
          </w:tcPr>
          <w:p w14:paraId="5C73D2C2" w14:textId="36E3FC59" w:rsidR="002E7E7E" w:rsidRDefault="005819BC" w:rsidP="00A5355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A65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C57F06F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12DFD9D6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18998" w14:textId="77777777" w:rsidR="002E7E7E" w:rsidRPr="00CA4F56" w:rsidRDefault="002E7E7E" w:rsidP="002E7E7E">
            <w:pPr>
              <w:numPr>
                <w:ilvl w:val="0"/>
                <w:numId w:val="19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shd w:val="clear" w:color="auto" w:fill="auto"/>
          </w:tcPr>
          <w:p w14:paraId="48189497" w14:textId="3B1B9CDF" w:rsidR="002E7E7E" w:rsidRDefault="009A17E8" w:rsidP="00A5355B">
            <w:r>
              <w:t>D</w:t>
            </w:r>
            <w:r w:rsidR="002E7E7E">
              <w:t>rukarka laserowa</w:t>
            </w:r>
          </w:p>
        </w:tc>
        <w:tc>
          <w:tcPr>
            <w:tcW w:w="1560" w:type="dxa"/>
          </w:tcPr>
          <w:p w14:paraId="72092ECF" w14:textId="6354ACA9" w:rsidR="002E7E7E" w:rsidRDefault="005819BC" w:rsidP="00A5355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9FC0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0DE7FF7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7E7E" w:rsidRPr="00CA4F56" w14:paraId="3421D080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D53A" w14:textId="71C51C53" w:rsidR="002E7E7E" w:rsidRPr="00CA4F56" w:rsidRDefault="00A13A13" w:rsidP="00A5355B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IV</w:t>
            </w:r>
            <w:r w:rsidR="002E7E7E" w:rsidRPr="00CA4F5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E339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WARUNKI SERWISU GWARANCYJNEGO</w:t>
            </w:r>
            <w:bookmarkStart w:id="0" w:name="_GoBack"/>
            <w:bookmarkEnd w:id="0"/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BAA52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WYMAGANA ODPOWIEDŹ</w:t>
            </w:r>
          </w:p>
        </w:tc>
      </w:tr>
      <w:tr w:rsidR="002E7E7E" w:rsidRPr="00CA4F56" w14:paraId="4EBFE3B1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87A2" w14:textId="77777777" w:rsidR="002E7E7E" w:rsidRPr="00CA4F56" w:rsidRDefault="002E7E7E" w:rsidP="002E7E7E">
            <w:pPr>
              <w:numPr>
                <w:ilvl w:val="0"/>
                <w:numId w:val="1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101E" w14:textId="77777777" w:rsidR="002E7E7E" w:rsidRDefault="002E7E7E" w:rsidP="00A535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gwarancji min. 24 m-ce od daty podpisania przez obie strony protokołu zdawczo – odbiorczego</w:t>
            </w:r>
          </w:p>
          <w:p w14:paraId="03DF2692" w14:textId="77777777" w:rsidR="002E7E7E" w:rsidRPr="008E08D3" w:rsidRDefault="002E7E7E" w:rsidP="00A5355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AE19C6">
              <w:rPr>
                <w:rFonts w:ascii="Cambria" w:hAnsi="Cambria" w:cs="Arial"/>
                <w:i/>
                <w:sz w:val="16"/>
                <w:szCs w:val="16"/>
              </w:rPr>
              <w:t>(jest to jedno z kryteriów oceny ofert opisanych w rozdz. XIII SIWZ)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5016" w14:textId="77777777" w:rsidR="002E7E7E" w:rsidRPr="00CA4F56" w:rsidRDefault="002E7E7E" w:rsidP="00A535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14:paraId="39281371" w14:textId="77777777" w:rsidR="002E7E7E" w:rsidRPr="00CA4F56" w:rsidRDefault="002E7E7E" w:rsidP="00A535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E9969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Podać w miesiącach 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0364D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E7E7E" w:rsidRPr="00CA4F56" w14:paraId="3EACEEAA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ECE3A" w14:textId="77777777" w:rsidR="002E7E7E" w:rsidRPr="00CA4F56" w:rsidRDefault="002E7E7E" w:rsidP="002E7E7E">
            <w:pPr>
              <w:numPr>
                <w:ilvl w:val="0"/>
                <w:numId w:val="1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4C9B" w14:textId="77777777" w:rsidR="002E7E7E" w:rsidRPr="00CA4F56" w:rsidRDefault="002E7E7E" w:rsidP="00A535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Serwis gwarancyjny</w:t>
            </w:r>
            <w:r w:rsidRPr="00CA4F5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(nazwa i adres firmy)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9F5C" w14:textId="77777777" w:rsidR="002E7E7E" w:rsidRPr="00CA4F56" w:rsidRDefault="002E7E7E" w:rsidP="00A535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podać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39072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9415B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E7E7E" w:rsidRPr="00CA4F56" w14:paraId="42841654" w14:textId="77777777" w:rsidTr="009A17E8">
        <w:trPr>
          <w:gridAfter w:val="1"/>
          <w:wAfter w:w="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8DA" w14:textId="77777777" w:rsidR="002E7E7E" w:rsidRPr="00CA4F56" w:rsidRDefault="002E7E7E" w:rsidP="002E7E7E">
            <w:pPr>
              <w:numPr>
                <w:ilvl w:val="0"/>
                <w:numId w:val="1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8D" w14:textId="77777777" w:rsidR="002E7E7E" w:rsidRPr="00CA4F56" w:rsidRDefault="002E7E7E" w:rsidP="00A535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 zgłoszeń: fax,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A818" w14:textId="77777777" w:rsidR="002E7E7E" w:rsidRPr="00CA4F56" w:rsidRDefault="002E7E7E" w:rsidP="00A535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C9190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90A11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E7E7E" w:rsidRPr="00CA4F56" w14:paraId="0D822D70" w14:textId="77777777" w:rsidTr="00F467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7"/>
        </w:trPr>
        <w:tc>
          <w:tcPr>
            <w:tcW w:w="10358" w:type="dxa"/>
            <w:gridSpan w:val="6"/>
          </w:tcPr>
          <w:p w14:paraId="60595A6C" w14:textId="77777777" w:rsidR="002E7E7E" w:rsidRPr="00CA4F56" w:rsidRDefault="002E7E7E" w:rsidP="00A5355B">
            <w:pPr>
              <w:spacing w:after="0" w:line="240" w:lineRule="auto"/>
              <w:ind w:left="252" w:right="14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14:paraId="0A405A69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61D92571" w14:textId="77777777" w:rsidR="002E7E7E" w:rsidRPr="00CA4F56" w:rsidRDefault="002E7E7E" w:rsidP="00A5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627E3BD6" w14:textId="77777777" w:rsidR="002E7E7E" w:rsidRPr="00CA4F56" w:rsidRDefault="002E7E7E" w:rsidP="00A53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…………………………..…..................……..........………………...</w:t>
            </w:r>
          </w:p>
          <w:p w14:paraId="1FCA6E24" w14:textId="77777777" w:rsidR="002E7E7E" w:rsidRPr="00CA4F56" w:rsidRDefault="002E7E7E" w:rsidP="00A5355B">
            <w:pPr>
              <w:keepNext/>
              <w:spacing w:after="0" w:line="240" w:lineRule="auto"/>
              <w:ind w:left="4248" w:firstLine="824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podpis i pieczątka imienna osoby/</w:t>
            </w:r>
            <w:proofErr w:type="spellStart"/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ób</w:t>
            </w:r>
            <w:proofErr w:type="spellEnd"/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upoważnionej/</w:t>
            </w:r>
            <w:proofErr w:type="spellStart"/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nych</w:t>
            </w:r>
            <w:proofErr w:type="spellEnd"/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1C8AA254" w14:textId="3BD42CA8" w:rsidR="002E7E7E" w:rsidRPr="00F467B3" w:rsidRDefault="002E7E7E" w:rsidP="00F467B3">
            <w:pPr>
              <w:spacing w:after="0" w:line="240" w:lineRule="auto"/>
              <w:ind w:firstLine="5922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 występowania w imieniu wykonawcy</w:t>
            </w:r>
          </w:p>
        </w:tc>
      </w:tr>
    </w:tbl>
    <w:p w14:paraId="5D4C6976" w14:textId="77777777" w:rsidR="00F467B3" w:rsidRDefault="00F467B3" w:rsidP="00F467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0CEB558" w14:textId="77777777" w:rsidR="009A17E8" w:rsidRDefault="009A17E8" w:rsidP="00F467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776B400" w14:textId="77777777" w:rsidR="00F467B3" w:rsidRDefault="00F467B3" w:rsidP="00F467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2DB1">
        <w:rPr>
          <w:rFonts w:ascii="Times New Roman" w:hAnsi="Times New Roman"/>
          <w:sz w:val="18"/>
          <w:szCs w:val="18"/>
        </w:rPr>
        <w:t xml:space="preserve">Jeżeli w opisie przedmiotu zamówienia wskazano jakikolwiek znak towarowy, patent czy pochodzenie, należy przyjąć, </w:t>
      </w:r>
      <w:r>
        <w:rPr>
          <w:rFonts w:ascii="Times New Roman" w:hAnsi="Times New Roman"/>
          <w:sz w:val="18"/>
          <w:szCs w:val="18"/>
        </w:rPr>
        <w:br/>
      </w:r>
      <w:r w:rsidRPr="005B2DB1">
        <w:rPr>
          <w:rFonts w:ascii="Times New Roman" w:hAnsi="Times New Roman"/>
          <w:sz w:val="18"/>
          <w:szCs w:val="18"/>
        </w:rPr>
        <w:t>że wskazane patenty, znaki towarowe, pochodzenie określają parametry techniczne, eksploatacyjne, użytkowe, co oznacza, że Zamawiający dopuszcza złożenie oferty w tej części przedmiotu zamówienia o równoważnych parametrach technicznych, eksploatacyjnych i użytkowych.</w:t>
      </w:r>
    </w:p>
    <w:p w14:paraId="7FE43F8F" w14:textId="77777777" w:rsidR="00F467B3" w:rsidRPr="005B2DB1" w:rsidRDefault="00F467B3" w:rsidP="00F467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BFD91B" w14:textId="6056DCE1" w:rsidR="002E7E7E" w:rsidRPr="00F467B3" w:rsidRDefault="00F467B3" w:rsidP="00F467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2DB1">
        <w:rPr>
          <w:rFonts w:ascii="Times New Roman" w:hAnsi="Times New Roman"/>
          <w:sz w:val="18"/>
          <w:szCs w:val="18"/>
        </w:rPr>
        <w:t>W celu umożliwienia Zamawiającemu odpowiedniej weryfikacji zaoferowanego sprzętu lub oprogramowania pod kątem minimalnych wymagań należy podać dokładną nazwę producenta, model itp. Wszystkie opisane parametry wymagane są wymaganiami minimalnymi. Zamawiający akceptuje rozwiązania o parametrach równoważnych lub lepszych, bez utraty funkcjonalności i wydajności.</w:t>
      </w:r>
    </w:p>
    <w:p w14:paraId="6163662C" w14:textId="77777777" w:rsidR="002E7E7E" w:rsidRDefault="002E7E7E"/>
    <w:sectPr w:rsidR="002E7E7E" w:rsidSect="0046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02"/>
    <w:multiLevelType w:val="hybridMultilevel"/>
    <w:tmpl w:val="72908E10"/>
    <w:lvl w:ilvl="0" w:tplc="1042207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33"/>
    <w:multiLevelType w:val="hybridMultilevel"/>
    <w:tmpl w:val="DBB0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088"/>
    <w:multiLevelType w:val="hybridMultilevel"/>
    <w:tmpl w:val="DBB0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4DFF"/>
    <w:multiLevelType w:val="hybridMultilevel"/>
    <w:tmpl w:val="F27AC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719BC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416D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D0151"/>
    <w:multiLevelType w:val="hybridMultilevel"/>
    <w:tmpl w:val="83E45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510A9"/>
    <w:multiLevelType w:val="hybridMultilevel"/>
    <w:tmpl w:val="C2220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679C6"/>
    <w:multiLevelType w:val="hybridMultilevel"/>
    <w:tmpl w:val="CC406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61CF1"/>
    <w:multiLevelType w:val="hybridMultilevel"/>
    <w:tmpl w:val="E1AAD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2B83"/>
    <w:multiLevelType w:val="hybridMultilevel"/>
    <w:tmpl w:val="E44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71872"/>
    <w:multiLevelType w:val="hybridMultilevel"/>
    <w:tmpl w:val="FB7EA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86FBB"/>
    <w:multiLevelType w:val="hybridMultilevel"/>
    <w:tmpl w:val="15388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11BFC"/>
    <w:multiLevelType w:val="hybridMultilevel"/>
    <w:tmpl w:val="1318BC2C"/>
    <w:lvl w:ilvl="0" w:tplc="6832E640">
      <w:start w:val="1"/>
      <w:numFmt w:val="bullet"/>
      <w:pStyle w:val="2tekst-D-punktowani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99999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4C171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A50F2"/>
    <w:multiLevelType w:val="hybridMultilevel"/>
    <w:tmpl w:val="4810D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550CF"/>
    <w:multiLevelType w:val="hybridMultilevel"/>
    <w:tmpl w:val="D83C3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3"/>
  </w:num>
  <w:num w:numId="10">
    <w:abstractNumId w:val="3"/>
  </w:num>
  <w:num w:numId="11">
    <w:abstractNumId w:val="18"/>
  </w:num>
  <w:num w:numId="12">
    <w:abstractNumId w:val="12"/>
  </w:num>
  <w:num w:numId="13">
    <w:abstractNumId w:val="17"/>
  </w:num>
  <w:num w:numId="14">
    <w:abstractNumId w:val="1"/>
  </w:num>
  <w:num w:numId="15">
    <w:abstractNumId w:val="15"/>
  </w:num>
  <w:num w:numId="16">
    <w:abstractNumId w:val="0"/>
  </w:num>
  <w:num w:numId="17">
    <w:abstractNumId w:val="1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99"/>
    <w:rsid w:val="002E7E7E"/>
    <w:rsid w:val="0042673C"/>
    <w:rsid w:val="004623D5"/>
    <w:rsid w:val="00504233"/>
    <w:rsid w:val="00580D0E"/>
    <w:rsid w:val="005819BC"/>
    <w:rsid w:val="00675303"/>
    <w:rsid w:val="008E4775"/>
    <w:rsid w:val="009A17E8"/>
    <w:rsid w:val="00A13A13"/>
    <w:rsid w:val="00B22999"/>
    <w:rsid w:val="00C3338D"/>
    <w:rsid w:val="00F467B3"/>
    <w:rsid w:val="00F7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4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9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999"/>
  </w:style>
  <w:style w:type="paragraph" w:styleId="Akapitzlist">
    <w:name w:val="List Paragraph"/>
    <w:basedOn w:val="Normalny"/>
    <w:uiPriority w:val="34"/>
    <w:qFormat/>
    <w:rsid w:val="00B22999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B22999"/>
    <w:rPr>
      <w:color w:val="0563C1" w:themeColor="hyperlink"/>
      <w:u w:val="single"/>
    </w:rPr>
  </w:style>
  <w:style w:type="paragraph" w:customStyle="1" w:styleId="2tekst-D-punktowanie">
    <w:name w:val="2tekst-D-punktowanie"/>
    <w:basedOn w:val="Normalny"/>
    <w:rsid w:val="002E7E7E"/>
    <w:pPr>
      <w:numPr>
        <w:numId w:val="15"/>
      </w:numPr>
      <w:tabs>
        <w:tab w:val="left" w:pos="227"/>
      </w:tabs>
      <w:spacing w:after="120" w:line="260" w:lineRule="exact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9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999"/>
  </w:style>
  <w:style w:type="paragraph" w:styleId="Akapitzlist">
    <w:name w:val="List Paragraph"/>
    <w:basedOn w:val="Normalny"/>
    <w:uiPriority w:val="34"/>
    <w:qFormat/>
    <w:rsid w:val="00B22999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B22999"/>
    <w:rPr>
      <w:color w:val="0563C1" w:themeColor="hyperlink"/>
      <w:u w:val="single"/>
    </w:rPr>
  </w:style>
  <w:style w:type="paragraph" w:customStyle="1" w:styleId="2tekst-D-punktowanie">
    <w:name w:val="2tekst-D-punktowanie"/>
    <w:basedOn w:val="Normalny"/>
    <w:rsid w:val="002E7E7E"/>
    <w:pPr>
      <w:numPr>
        <w:numId w:val="15"/>
      </w:numPr>
      <w:tabs>
        <w:tab w:val="left" w:pos="227"/>
      </w:tabs>
      <w:spacing w:after="120" w:line="260" w:lineRule="exact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Zaleska</dc:creator>
  <cp:lastModifiedBy>Iwona</cp:lastModifiedBy>
  <cp:revision>4</cp:revision>
  <dcterms:created xsi:type="dcterms:W3CDTF">2020-10-15T06:11:00Z</dcterms:created>
  <dcterms:modified xsi:type="dcterms:W3CDTF">2020-10-15T11:22:00Z</dcterms:modified>
</cp:coreProperties>
</file>