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0464" w14:textId="77777777" w:rsidR="00174FC7" w:rsidRPr="0018067D" w:rsidRDefault="00AD2CD8" w:rsidP="002D0A64">
      <w:pPr>
        <w:spacing w:after="0" w:line="240" w:lineRule="auto"/>
        <w:ind w:left="1134"/>
        <w:jc w:val="right"/>
        <w:rPr>
          <w:rFonts w:asciiTheme="minorHAnsi" w:hAnsiTheme="minorHAnsi" w:cstheme="minorHAnsi"/>
          <w:b/>
        </w:rPr>
      </w:pPr>
      <w:r w:rsidRPr="0018067D">
        <w:rPr>
          <w:rFonts w:asciiTheme="minorHAnsi" w:hAnsiTheme="minorHAnsi" w:cstheme="minorHAnsi"/>
          <w:b/>
        </w:rPr>
        <w:t>Załącznik nr 1</w:t>
      </w:r>
    </w:p>
    <w:p w14:paraId="23BB631E" w14:textId="38663270" w:rsidR="00AD2CD8" w:rsidRPr="0018067D" w:rsidRDefault="00F80DD3" w:rsidP="002D0A64">
      <w:pPr>
        <w:spacing w:after="0" w:line="240" w:lineRule="auto"/>
        <w:ind w:left="1134"/>
        <w:jc w:val="right"/>
        <w:rPr>
          <w:rFonts w:asciiTheme="minorHAnsi" w:hAnsiTheme="minorHAnsi" w:cstheme="minorHAnsi"/>
          <w:b/>
        </w:rPr>
      </w:pPr>
      <w:r w:rsidRPr="0018067D">
        <w:rPr>
          <w:rFonts w:asciiTheme="minorHAnsi" w:hAnsiTheme="minorHAnsi" w:cstheme="minorHAnsi"/>
          <w:b/>
        </w:rPr>
        <w:t>Zam.</w:t>
      </w:r>
      <w:r w:rsidR="00D127C6">
        <w:rPr>
          <w:rFonts w:asciiTheme="minorHAnsi" w:hAnsiTheme="minorHAnsi" w:cstheme="minorHAnsi"/>
          <w:b/>
        </w:rPr>
        <w:t>31</w:t>
      </w:r>
      <w:r w:rsidR="00043924" w:rsidRPr="0018067D">
        <w:rPr>
          <w:rFonts w:asciiTheme="minorHAnsi" w:hAnsiTheme="minorHAnsi" w:cstheme="minorHAnsi"/>
          <w:b/>
        </w:rPr>
        <w:t>/2021/ZO/</w:t>
      </w:r>
      <w:r w:rsidR="003D7084" w:rsidRPr="0018067D">
        <w:rPr>
          <w:rFonts w:asciiTheme="minorHAnsi" w:hAnsiTheme="minorHAnsi" w:cstheme="minorHAnsi"/>
          <w:b/>
        </w:rPr>
        <w:t>IRŚ</w:t>
      </w:r>
    </w:p>
    <w:p w14:paraId="347C7597" w14:textId="77777777" w:rsidR="003D7084" w:rsidRPr="0018067D" w:rsidRDefault="003D7084" w:rsidP="002D0A64">
      <w:pPr>
        <w:spacing w:after="0" w:line="240" w:lineRule="auto"/>
        <w:ind w:left="1134"/>
        <w:jc w:val="right"/>
        <w:rPr>
          <w:rFonts w:asciiTheme="minorHAnsi" w:hAnsiTheme="minorHAnsi" w:cstheme="minorHAnsi"/>
          <w:b/>
        </w:rPr>
      </w:pPr>
    </w:p>
    <w:p w14:paraId="6C15E868" w14:textId="05894AF4" w:rsidR="003D7084" w:rsidRPr="0018067D" w:rsidRDefault="003D7084" w:rsidP="003D7084">
      <w:pPr>
        <w:spacing w:after="0" w:line="240" w:lineRule="auto"/>
        <w:ind w:left="1134"/>
        <w:jc w:val="center"/>
        <w:rPr>
          <w:rFonts w:asciiTheme="minorHAnsi" w:hAnsiTheme="minorHAnsi" w:cstheme="minorHAnsi"/>
          <w:b/>
        </w:rPr>
      </w:pPr>
      <w:r w:rsidRPr="0018067D">
        <w:rPr>
          <w:rFonts w:asciiTheme="minorHAnsi" w:hAnsiTheme="minorHAnsi" w:cstheme="minorHAnsi"/>
          <w:b/>
        </w:rPr>
        <w:t>FORMULARZ OPIS PRZEDMIOTU ZAMÓWIENIA</w:t>
      </w:r>
    </w:p>
    <w:p w14:paraId="66D62C38" w14:textId="77777777" w:rsidR="00AD2CD8" w:rsidRPr="0018067D" w:rsidRDefault="00AD2CD8" w:rsidP="002D0A64">
      <w:pPr>
        <w:spacing w:after="0" w:line="240" w:lineRule="auto"/>
        <w:rPr>
          <w:rFonts w:asciiTheme="minorHAnsi" w:hAnsiTheme="minorHAnsi" w:cstheme="minorHAnsi"/>
          <w:b/>
        </w:rPr>
      </w:pPr>
    </w:p>
    <w:p w14:paraId="416B54A2" w14:textId="77777777" w:rsidR="00AD2CD8" w:rsidRPr="0018067D" w:rsidRDefault="00AD2CD8" w:rsidP="002D0A64">
      <w:pPr>
        <w:spacing w:after="0" w:line="240" w:lineRule="auto"/>
        <w:rPr>
          <w:rFonts w:asciiTheme="minorHAnsi" w:hAnsiTheme="minorHAnsi" w:cstheme="minorHAnsi"/>
          <w:b/>
        </w:rPr>
      </w:pPr>
    </w:p>
    <w:p w14:paraId="4D9AA118" w14:textId="77777777" w:rsidR="0045058D" w:rsidRPr="0018067D" w:rsidRDefault="00AD2CD8" w:rsidP="00EE2FD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18067D">
        <w:rPr>
          <w:rFonts w:asciiTheme="minorHAnsi" w:hAnsiTheme="minorHAnsi" w:cstheme="minorHAnsi"/>
          <w:b/>
          <w:sz w:val="22"/>
          <w:szCs w:val="22"/>
        </w:rPr>
        <w:t>Przedmiot zamówienia:</w:t>
      </w:r>
      <w:r w:rsidR="00BA0807" w:rsidRPr="0018067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022F22E" w14:textId="79D6BED4" w:rsidR="00EC58FE" w:rsidRPr="0018067D" w:rsidRDefault="003D7084" w:rsidP="00EC58FE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18067D">
        <w:rPr>
          <w:rFonts w:asciiTheme="minorHAnsi" w:hAnsiTheme="minorHAnsi" w:cstheme="minorHAnsi"/>
          <w:sz w:val="22"/>
          <w:szCs w:val="22"/>
        </w:rPr>
        <w:t>Opracowanie projektu budowy  rezerwowego  ogrzewania  w budynku administracyjnym jednostki organizacyjnej   Instytutu  Rybactwa Śródlądowego   w miejscowości  Pieczarki  50, 11-610 Pozezdrze</w:t>
      </w:r>
      <w:r w:rsidR="00F80DD3" w:rsidRPr="0018067D">
        <w:rPr>
          <w:rFonts w:asciiTheme="minorHAnsi" w:hAnsiTheme="minorHAnsi" w:cstheme="minorHAnsi"/>
          <w:sz w:val="22"/>
          <w:szCs w:val="22"/>
        </w:rPr>
        <w:t>.</w:t>
      </w:r>
    </w:p>
    <w:p w14:paraId="3BF26236" w14:textId="77777777" w:rsidR="00AA24FA" w:rsidRPr="0018067D" w:rsidRDefault="00AA24FA" w:rsidP="00EC58FE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7B1AE19" w14:textId="77777777" w:rsidR="00AD2CD8" w:rsidRPr="0018067D" w:rsidRDefault="00AD2CD8" w:rsidP="00EE2FD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8067D">
        <w:rPr>
          <w:rFonts w:asciiTheme="minorHAnsi" w:hAnsiTheme="minorHAnsi" w:cstheme="minorHAnsi"/>
          <w:b/>
          <w:color w:val="auto"/>
          <w:sz w:val="22"/>
          <w:szCs w:val="22"/>
        </w:rPr>
        <w:t>Szczegółowy opis przedmiotu zamówienia:</w:t>
      </w:r>
    </w:p>
    <w:p w14:paraId="1670B154" w14:textId="77777777" w:rsidR="00AD2CD8" w:rsidRPr="0018067D" w:rsidRDefault="00AD2CD8" w:rsidP="002D0A64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1EA9230E" w14:textId="3A5767ED" w:rsidR="003D7084" w:rsidRPr="0018067D" w:rsidRDefault="003D7084" w:rsidP="00EE2FD6">
      <w:pPr>
        <w:pStyle w:val="Akapitzlist"/>
        <w:numPr>
          <w:ilvl w:val="1"/>
          <w:numId w:val="1"/>
        </w:numPr>
        <w:tabs>
          <w:tab w:val="left" w:pos="5430"/>
        </w:tabs>
        <w:suppressAutoHyphens/>
        <w:ind w:hanging="371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18067D">
        <w:rPr>
          <w:rFonts w:asciiTheme="minorHAnsi" w:eastAsia="Times New Roman" w:hAnsiTheme="minorHAnsi" w:cstheme="minorHAnsi"/>
          <w:sz w:val="22"/>
          <w:szCs w:val="22"/>
          <w:lang w:eastAsia="ar-SA"/>
        </w:rPr>
        <w:t>Przedmiotowe zamówienia obejmuje - opracowanie kompletnej dokumentacji projektowej w oparciu o Program Funkcjonalno-Użytkowy oraz dane zawarte w udostępnionych dokumentach, wykonanej zgodnie z obowiązującymi przepisami prawa, niezbędnej do wykonania robót budowlanych w ramach przyszłego  zadania i obejmującej w szczególności:</w:t>
      </w:r>
    </w:p>
    <w:p w14:paraId="59B2A2A8" w14:textId="71E0BD18" w:rsidR="003D7084" w:rsidRPr="003D7084" w:rsidRDefault="003D7084" w:rsidP="00EE2FD6">
      <w:pPr>
        <w:numPr>
          <w:ilvl w:val="0"/>
          <w:numId w:val="3"/>
        </w:numPr>
        <w:tabs>
          <w:tab w:val="left" w:pos="543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3D7084">
        <w:rPr>
          <w:rFonts w:asciiTheme="minorHAnsi" w:eastAsia="Times New Roman" w:hAnsiTheme="minorHAnsi" w:cstheme="minorHAnsi"/>
          <w:lang w:eastAsia="ar-SA"/>
        </w:rPr>
        <w:t>projekt budowlany;</w:t>
      </w:r>
    </w:p>
    <w:p w14:paraId="3516E751" w14:textId="77777777" w:rsidR="003D7084" w:rsidRPr="003D7084" w:rsidRDefault="003D7084" w:rsidP="00EE2FD6">
      <w:pPr>
        <w:numPr>
          <w:ilvl w:val="0"/>
          <w:numId w:val="3"/>
        </w:numPr>
        <w:tabs>
          <w:tab w:val="left" w:pos="543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3D7084">
        <w:rPr>
          <w:rFonts w:asciiTheme="minorHAnsi" w:eastAsia="Times New Roman" w:hAnsiTheme="minorHAnsi" w:cstheme="minorHAnsi"/>
          <w:lang w:eastAsia="ar-SA"/>
        </w:rPr>
        <w:t>projektu organizacji ruchu zastępczego na czas budowy,</w:t>
      </w:r>
    </w:p>
    <w:p w14:paraId="4AB4D190" w14:textId="55C32C0A" w:rsidR="003D7084" w:rsidRPr="0018067D" w:rsidRDefault="003D7084" w:rsidP="00EE2FD6">
      <w:pPr>
        <w:numPr>
          <w:ilvl w:val="0"/>
          <w:numId w:val="3"/>
        </w:numPr>
        <w:tabs>
          <w:tab w:val="left" w:pos="543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3D7084">
        <w:rPr>
          <w:rFonts w:asciiTheme="minorHAnsi" w:eastAsia="Times New Roman" w:hAnsiTheme="minorHAnsi" w:cstheme="minorHAnsi"/>
          <w:lang w:eastAsia="ar-SA"/>
        </w:rPr>
        <w:t>uzyskanie decyzji środowiskowej dla planowanego przedsięwzięcia (jeżeli będzie wymagana odrębnymi przepisami).</w:t>
      </w:r>
    </w:p>
    <w:p w14:paraId="0520A33A" w14:textId="3EAB796A" w:rsidR="003D7084" w:rsidRPr="0018067D" w:rsidRDefault="003D7084" w:rsidP="00EE2FD6">
      <w:pPr>
        <w:pStyle w:val="Akapitzlist"/>
        <w:numPr>
          <w:ilvl w:val="1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18067D">
        <w:rPr>
          <w:rFonts w:asciiTheme="minorHAnsi" w:eastAsia="Times New Roman" w:hAnsiTheme="minorHAnsi" w:cstheme="minorHAnsi"/>
          <w:sz w:val="22"/>
          <w:szCs w:val="22"/>
          <w:lang w:eastAsia="ar-SA"/>
        </w:rPr>
        <w:t>Ilość dokumentacji projektowej ( projekty budowlane, projekty wykonawcze, przedmiary robót, specyfikacje techniczne wykonania i odbioru robót budowlanych, kosztorys inwestorski, i inne) wymagana w formie papierowej i elektronicznej, przekazywana Zamawiającemu:</w:t>
      </w:r>
    </w:p>
    <w:p w14:paraId="50228F68" w14:textId="77777777" w:rsidR="003D7084" w:rsidRPr="003D7084" w:rsidRDefault="003D7084" w:rsidP="00EE2FD6">
      <w:pPr>
        <w:numPr>
          <w:ilvl w:val="0"/>
          <w:numId w:val="4"/>
        </w:numPr>
        <w:suppressAutoHyphens/>
        <w:spacing w:after="0" w:line="240" w:lineRule="auto"/>
        <w:ind w:left="1276" w:firstLine="414"/>
        <w:jc w:val="both"/>
        <w:rPr>
          <w:rFonts w:asciiTheme="minorHAnsi" w:eastAsia="Times New Roman" w:hAnsiTheme="minorHAnsi" w:cstheme="minorHAnsi"/>
          <w:lang w:eastAsia="ar-SA"/>
        </w:rPr>
      </w:pPr>
      <w:r w:rsidRPr="003D7084">
        <w:rPr>
          <w:rFonts w:asciiTheme="minorHAnsi" w:eastAsia="Times New Roman" w:hAnsiTheme="minorHAnsi" w:cstheme="minorHAnsi"/>
          <w:lang w:eastAsia="ar-SA"/>
        </w:rPr>
        <w:t>wersja drukowana – 4 egzemplarze ( rysunki i pozostałe dokumenty wchodzące w zakres dokumentacji papierowej w znormalizowanym formacie A4 lub jego wielokrotności)</w:t>
      </w:r>
    </w:p>
    <w:p w14:paraId="58E4707B" w14:textId="77777777" w:rsidR="003D7084" w:rsidRPr="003D7084" w:rsidRDefault="003D7084" w:rsidP="00EE2FD6">
      <w:pPr>
        <w:numPr>
          <w:ilvl w:val="0"/>
          <w:numId w:val="4"/>
        </w:numPr>
        <w:suppressAutoHyphens/>
        <w:spacing w:after="0" w:line="240" w:lineRule="auto"/>
        <w:ind w:left="1276" w:firstLine="414"/>
        <w:jc w:val="both"/>
        <w:rPr>
          <w:rFonts w:asciiTheme="minorHAnsi" w:eastAsia="Times New Roman" w:hAnsiTheme="minorHAnsi" w:cstheme="minorHAnsi"/>
          <w:lang w:eastAsia="ar-SA"/>
        </w:rPr>
      </w:pPr>
      <w:r w:rsidRPr="003D7084">
        <w:rPr>
          <w:rFonts w:asciiTheme="minorHAnsi" w:eastAsia="Times New Roman" w:hAnsiTheme="minorHAnsi" w:cstheme="minorHAnsi"/>
          <w:lang w:eastAsia="ar-SA"/>
        </w:rPr>
        <w:t>wersja elektroniczna – 2 płyty CD tylko do odczytu:</w:t>
      </w:r>
    </w:p>
    <w:p w14:paraId="4EBC0782" w14:textId="77777777" w:rsidR="003D7084" w:rsidRPr="003D7084" w:rsidRDefault="003D7084" w:rsidP="00EE2FD6">
      <w:pPr>
        <w:numPr>
          <w:ilvl w:val="0"/>
          <w:numId w:val="5"/>
        </w:numPr>
        <w:suppressAutoHyphens/>
        <w:spacing w:after="0" w:line="240" w:lineRule="auto"/>
        <w:ind w:left="1276" w:firstLine="414"/>
        <w:jc w:val="both"/>
        <w:rPr>
          <w:rFonts w:asciiTheme="minorHAnsi" w:eastAsia="Times New Roman" w:hAnsiTheme="minorHAnsi" w:cstheme="minorHAnsi"/>
          <w:lang w:eastAsia="ar-SA"/>
        </w:rPr>
      </w:pPr>
      <w:r w:rsidRPr="003D7084">
        <w:rPr>
          <w:rFonts w:asciiTheme="minorHAnsi" w:eastAsia="Times New Roman" w:hAnsiTheme="minorHAnsi" w:cstheme="minorHAnsi"/>
          <w:lang w:eastAsia="ar-SA"/>
        </w:rPr>
        <w:t xml:space="preserve">rysunki - format: </w:t>
      </w:r>
      <w:proofErr w:type="spellStart"/>
      <w:r w:rsidRPr="003D7084">
        <w:rPr>
          <w:rFonts w:asciiTheme="minorHAnsi" w:eastAsia="Times New Roman" w:hAnsiTheme="minorHAnsi" w:cstheme="minorHAnsi"/>
          <w:lang w:eastAsia="ar-SA"/>
        </w:rPr>
        <w:t>dwf</w:t>
      </w:r>
      <w:proofErr w:type="spellEnd"/>
      <w:r w:rsidRPr="003D7084">
        <w:rPr>
          <w:rFonts w:asciiTheme="minorHAnsi" w:eastAsia="Times New Roman" w:hAnsiTheme="minorHAnsi" w:cstheme="minorHAnsi"/>
          <w:lang w:eastAsia="ar-SA"/>
        </w:rPr>
        <w:t xml:space="preserve">, </w:t>
      </w:r>
      <w:proofErr w:type="spellStart"/>
      <w:r w:rsidRPr="003D7084">
        <w:rPr>
          <w:rFonts w:asciiTheme="minorHAnsi" w:eastAsia="Times New Roman" w:hAnsiTheme="minorHAnsi" w:cstheme="minorHAnsi"/>
          <w:lang w:eastAsia="ar-SA"/>
        </w:rPr>
        <w:t>dwg</w:t>
      </w:r>
      <w:proofErr w:type="spellEnd"/>
      <w:r w:rsidRPr="003D7084">
        <w:rPr>
          <w:rFonts w:asciiTheme="minorHAnsi" w:eastAsia="Times New Roman" w:hAnsiTheme="minorHAnsi" w:cstheme="minorHAnsi"/>
          <w:lang w:eastAsia="ar-SA"/>
        </w:rPr>
        <w:t xml:space="preserve"> i pdf</w:t>
      </w:r>
    </w:p>
    <w:p w14:paraId="1E78E47D" w14:textId="77777777" w:rsidR="003D7084" w:rsidRPr="003D7084" w:rsidRDefault="003D7084" w:rsidP="00EE2FD6">
      <w:pPr>
        <w:numPr>
          <w:ilvl w:val="0"/>
          <w:numId w:val="5"/>
        </w:numPr>
        <w:suppressAutoHyphens/>
        <w:spacing w:after="0" w:line="240" w:lineRule="auto"/>
        <w:ind w:left="1276" w:firstLine="414"/>
        <w:jc w:val="both"/>
        <w:rPr>
          <w:rFonts w:asciiTheme="minorHAnsi" w:eastAsia="Times New Roman" w:hAnsiTheme="minorHAnsi" w:cstheme="minorHAnsi"/>
          <w:lang w:eastAsia="ar-SA"/>
        </w:rPr>
      </w:pPr>
      <w:r w:rsidRPr="003D7084">
        <w:rPr>
          <w:rFonts w:asciiTheme="minorHAnsi" w:eastAsia="Times New Roman" w:hAnsiTheme="minorHAnsi" w:cstheme="minorHAnsi"/>
          <w:lang w:eastAsia="ar-SA"/>
        </w:rPr>
        <w:t>obrazy – format: jpg lub pdf,</w:t>
      </w:r>
    </w:p>
    <w:p w14:paraId="3A861836" w14:textId="5F637361" w:rsidR="003D7084" w:rsidRPr="0018067D" w:rsidRDefault="003D7084" w:rsidP="00EE2FD6">
      <w:pPr>
        <w:numPr>
          <w:ilvl w:val="0"/>
          <w:numId w:val="5"/>
        </w:numPr>
        <w:suppressAutoHyphens/>
        <w:spacing w:after="0" w:line="240" w:lineRule="auto"/>
        <w:ind w:left="1276" w:firstLine="414"/>
        <w:jc w:val="both"/>
        <w:rPr>
          <w:rFonts w:asciiTheme="minorHAnsi" w:eastAsia="Times New Roman" w:hAnsiTheme="minorHAnsi" w:cstheme="minorHAnsi"/>
          <w:lang w:eastAsia="ar-SA"/>
        </w:rPr>
      </w:pPr>
      <w:r w:rsidRPr="003D7084">
        <w:rPr>
          <w:rFonts w:asciiTheme="minorHAnsi" w:eastAsia="Times New Roman" w:hAnsiTheme="minorHAnsi" w:cstheme="minorHAnsi"/>
          <w:lang w:eastAsia="ar-SA"/>
        </w:rPr>
        <w:t xml:space="preserve">tekst – format </w:t>
      </w:r>
      <w:proofErr w:type="spellStart"/>
      <w:r w:rsidRPr="003D7084">
        <w:rPr>
          <w:rFonts w:asciiTheme="minorHAnsi" w:eastAsia="Times New Roman" w:hAnsiTheme="minorHAnsi" w:cstheme="minorHAnsi"/>
          <w:lang w:eastAsia="ar-SA"/>
        </w:rPr>
        <w:t>doc.i</w:t>
      </w:r>
      <w:proofErr w:type="spellEnd"/>
      <w:r w:rsidRPr="003D7084">
        <w:rPr>
          <w:rFonts w:asciiTheme="minorHAnsi" w:eastAsia="Times New Roman" w:hAnsiTheme="minorHAnsi" w:cstheme="minorHAnsi"/>
          <w:lang w:eastAsia="ar-SA"/>
        </w:rPr>
        <w:t xml:space="preserve"> pdf</w:t>
      </w:r>
    </w:p>
    <w:p w14:paraId="451E7BE1" w14:textId="058D5F2E" w:rsidR="003D7084" w:rsidRPr="0018067D" w:rsidRDefault="003D7084" w:rsidP="00EE2FD6">
      <w:pPr>
        <w:pStyle w:val="Akapitzlist"/>
        <w:numPr>
          <w:ilvl w:val="1"/>
          <w:numId w:val="1"/>
        </w:numPr>
        <w:tabs>
          <w:tab w:val="left" w:pos="543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8067D">
        <w:rPr>
          <w:rFonts w:asciiTheme="minorHAnsi" w:hAnsiTheme="minorHAnsi" w:cstheme="minorHAnsi"/>
          <w:sz w:val="22"/>
          <w:szCs w:val="22"/>
        </w:rPr>
        <w:t>Warunki opracowania dokumentacji projektowej – Wykonawca opracuje Projekt Budowlany uzupełniony o wymogi dla projektu wykonawczego, określone w Rozporządzeniu Ministra Infrastruktury z dnia 02.09.2004 r. w sprawie szczegółowego zakresu i formy dokumentacji projektowej, specyfikacji technicznych wykonania i odbioru robót budowlanych oraz programu funkcjonalno-użytkowego ( tj. Dz.U. z 2013 r. poz. 1129) oraz zastosuje się do ustawy z 07 lipca 2020 r. Prawo Budowlane (tj. Dz.U. z 2020 r.poz.1333).</w:t>
      </w:r>
    </w:p>
    <w:p w14:paraId="3D832E4C" w14:textId="4DDAFED9" w:rsidR="003D7084" w:rsidRPr="0018067D" w:rsidRDefault="003D7084" w:rsidP="00EE2FD6">
      <w:pPr>
        <w:pStyle w:val="Akapitzlist"/>
        <w:numPr>
          <w:ilvl w:val="1"/>
          <w:numId w:val="1"/>
        </w:numPr>
        <w:tabs>
          <w:tab w:val="left" w:pos="543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8067D">
        <w:rPr>
          <w:rFonts w:asciiTheme="minorHAnsi" w:hAnsiTheme="minorHAnsi" w:cstheme="minorHAnsi"/>
          <w:sz w:val="22"/>
          <w:szCs w:val="22"/>
        </w:rPr>
        <w:t xml:space="preserve">W ramach kontraktu Wykonawca sporządzi kosztorys inwestorski wraz z przedmiarem robót oraz STWIORB (Specyfikacja techniczna wykonania i odbioru robót budowlanych) wg uzgodnionego projektu budowlanego. Kosztorysy zostaną sporządzone zgodnie z Rozporządzeniem Ministra Infrastruktury z dnia 18 maja 2004 r. w sprawie określenia metod i podstaw sporządzania kosztorysu inwestorskiego, obliczania kosztów prac projektowych oraz planowanych robót budowlanych określonych w programie funkcjonalno-użytkowym (tj. Dz.U. z 2004 r. nr 130, poz.1389). </w:t>
      </w:r>
    </w:p>
    <w:p w14:paraId="7075082D" w14:textId="77777777" w:rsidR="00A119F1" w:rsidRPr="0018067D" w:rsidRDefault="00A119F1" w:rsidP="00A119F1">
      <w:pPr>
        <w:pStyle w:val="Akapitzlist"/>
        <w:autoSpaceDE w:val="0"/>
        <w:autoSpaceDN w:val="0"/>
        <w:adjustRightInd w:val="0"/>
        <w:ind w:left="709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6A3BCC78" w14:textId="6A63B38C" w:rsidR="00A119F1" w:rsidRPr="0018067D" w:rsidRDefault="00A119F1" w:rsidP="00130333">
      <w:pPr>
        <w:pStyle w:val="Akapitzlist"/>
        <w:autoSpaceDE w:val="0"/>
        <w:autoSpaceDN w:val="0"/>
        <w:adjustRightInd w:val="0"/>
        <w:ind w:left="709" w:hanging="709"/>
        <w:rPr>
          <w:rFonts w:asciiTheme="minorHAnsi" w:eastAsia="Calibri" w:hAnsiTheme="minorHAnsi" w:cstheme="minorHAnsi"/>
          <w:b/>
          <w:sz w:val="22"/>
          <w:szCs w:val="22"/>
        </w:rPr>
      </w:pPr>
      <w:r w:rsidRPr="0018067D">
        <w:rPr>
          <w:rFonts w:asciiTheme="minorHAnsi" w:eastAsia="Calibri" w:hAnsiTheme="minorHAnsi" w:cstheme="minorHAnsi"/>
          <w:b/>
          <w:sz w:val="22"/>
          <w:szCs w:val="22"/>
        </w:rPr>
        <w:t xml:space="preserve">III. </w:t>
      </w:r>
      <w:r w:rsidR="00130333" w:rsidRPr="0018067D">
        <w:rPr>
          <w:rFonts w:asciiTheme="minorHAnsi" w:eastAsia="Calibri" w:hAnsiTheme="minorHAnsi" w:cstheme="minorHAnsi"/>
          <w:b/>
          <w:sz w:val="22"/>
          <w:szCs w:val="22"/>
        </w:rPr>
        <w:t>Zakres robót projektowych:</w:t>
      </w:r>
    </w:p>
    <w:p w14:paraId="13200751" w14:textId="5B7CB5B5" w:rsidR="00A119F1" w:rsidRPr="0018067D" w:rsidRDefault="00A119F1" w:rsidP="00EE2FD6">
      <w:pPr>
        <w:pStyle w:val="Akapitzlist"/>
        <w:numPr>
          <w:ilvl w:val="1"/>
          <w:numId w:val="5"/>
        </w:numPr>
        <w:autoSpaceDE w:val="0"/>
        <w:autoSpaceDN w:val="0"/>
        <w:adjustRightInd w:val="0"/>
        <w:rPr>
          <w:rFonts w:asciiTheme="minorHAnsi" w:eastAsia="Calibri" w:hAnsiTheme="minorHAnsi" w:cstheme="minorHAnsi"/>
          <w:bCs/>
          <w:sz w:val="22"/>
          <w:szCs w:val="22"/>
        </w:rPr>
      </w:pPr>
      <w:r w:rsidRPr="0018067D">
        <w:rPr>
          <w:rFonts w:asciiTheme="minorHAnsi" w:eastAsia="Calibri" w:hAnsiTheme="minorHAnsi" w:cstheme="minorHAnsi"/>
          <w:bCs/>
          <w:sz w:val="22"/>
          <w:szCs w:val="22"/>
        </w:rPr>
        <w:lastRenderedPageBreak/>
        <w:t>Zamówienie obejmuje:</w:t>
      </w:r>
    </w:p>
    <w:p w14:paraId="4EC55B3B" w14:textId="4E3EF2ED" w:rsidR="00A119F1" w:rsidRPr="0018067D" w:rsidRDefault="00A119F1" w:rsidP="00EE2FD6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Calibri" w:hAnsiTheme="minorHAnsi" w:cstheme="minorHAnsi"/>
          <w:bCs/>
          <w:sz w:val="22"/>
          <w:szCs w:val="22"/>
        </w:rPr>
      </w:pPr>
      <w:r w:rsidRPr="0018067D">
        <w:rPr>
          <w:rFonts w:asciiTheme="minorHAnsi" w:eastAsia="Calibri" w:hAnsiTheme="minorHAnsi" w:cstheme="minorHAnsi"/>
          <w:bCs/>
          <w:sz w:val="22"/>
          <w:szCs w:val="22"/>
        </w:rPr>
        <w:t>sporządzenie projektów budowlanych uzgodnionych pod względem bhp i p-</w:t>
      </w:r>
      <w:proofErr w:type="spellStart"/>
      <w:r w:rsidRPr="0018067D">
        <w:rPr>
          <w:rFonts w:asciiTheme="minorHAnsi" w:eastAsia="Calibri" w:hAnsiTheme="minorHAnsi" w:cstheme="minorHAnsi"/>
          <w:bCs/>
          <w:sz w:val="22"/>
          <w:szCs w:val="22"/>
        </w:rPr>
        <w:t>poż</w:t>
      </w:r>
      <w:proofErr w:type="spellEnd"/>
      <w:r w:rsidRPr="0018067D">
        <w:rPr>
          <w:rFonts w:asciiTheme="minorHAnsi" w:eastAsia="Calibri" w:hAnsiTheme="minorHAnsi" w:cstheme="minorHAnsi"/>
          <w:bCs/>
          <w:sz w:val="22"/>
          <w:szCs w:val="22"/>
        </w:rPr>
        <w:t>,</w:t>
      </w:r>
    </w:p>
    <w:p w14:paraId="1FF425FA" w14:textId="1DDD886D" w:rsidR="00A119F1" w:rsidRPr="0018067D" w:rsidRDefault="00A119F1" w:rsidP="00EE2FD6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Calibri" w:hAnsiTheme="minorHAnsi" w:cstheme="minorHAnsi"/>
          <w:bCs/>
          <w:sz w:val="22"/>
          <w:szCs w:val="22"/>
        </w:rPr>
      </w:pPr>
      <w:r w:rsidRPr="0018067D">
        <w:rPr>
          <w:rFonts w:asciiTheme="minorHAnsi" w:eastAsia="Calibri" w:hAnsiTheme="minorHAnsi" w:cstheme="minorHAnsi"/>
          <w:bCs/>
          <w:sz w:val="22"/>
          <w:szCs w:val="22"/>
        </w:rPr>
        <w:t>przygotowanie innych dokumentów niezbędnych do uzyskania pozwolenia na budowę,</w:t>
      </w:r>
    </w:p>
    <w:p w14:paraId="7461BB10" w14:textId="3CAE530C" w:rsidR="00A119F1" w:rsidRPr="0018067D" w:rsidRDefault="00A119F1" w:rsidP="00EE2FD6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Calibri" w:hAnsiTheme="minorHAnsi" w:cstheme="minorHAnsi"/>
          <w:bCs/>
          <w:sz w:val="22"/>
          <w:szCs w:val="22"/>
        </w:rPr>
      </w:pPr>
      <w:r w:rsidRPr="0018067D">
        <w:rPr>
          <w:rFonts w:asciiTheme="minorHAnsi" w:eastAsia="Calibri" w:hAnsiTheme="minorHAnsi" w:cstheme="minorHAnsi"/>
          <w:bCs/>
          <w:sz w:val="22"/>
          <w:szCs w:val="22"/>
        </w:rPr>
        <w:t>sporządzenie kosztorysu inwestorskiego,</w:t>
      </w:r>
    </w:p>
    <w:p w14:paraId="64524D72" w14:textId="62814011" w:rsidR="00A119F1" w:rsidRPr="0018067D" w:rsidRDefault="00A119F1" w:rsidP="00EE2FD6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Calibri" w:hAnsiTheme="minorHAnsi" w:cstheme="minorHAnsi"/>
          <w:bCs/>
          <w:sz w:val="22"/>
          <w:szCs w:val="22"/>
        </w:rPr>
      </w:pPr>
      <w:r w:rsidRPr="0018067D">
        <w:rPr>
          <w:rFonts w:asciiTheme="minorHAnsi" w:eastAsia="Calibri" w:hAnsiTheme="minorHAnsi" w:cstheme="minorHAnsi"/>
          <w:bCs/>
          <w:sz w:val="22"/>
          <w:szCs w:val="22"/>
        </w:rPr>
        <w:t>przygotowanie specyfikacji technicznej wykonania i odbioru robót</w:t>
      </w:r>
    </w:p>
    <w:p w14:paraId="4471F956" w14:textId="45FC2BC9" w:rsidR="00A119F1" w:rsidRPr="0018067D" w:rsidRDefault="00A119F1" w:rsidP="00EE2FD6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Calibri" w:hAnsiTheme="minorHAnsi" w:cstheme="minorHAnsi"/>
          <w:bCs/>
          <w:sz w:val="22"/>
          <w:szCs w:val="22"/>
        </w:rPr>
      </w:pPr>
      <w:r w:rsidRPr="0018067D">
        <w:rPr>
          <w:rFonts w:asciiTheme="minorHAnsi" w:eastAsia="Calibri" w:hAnsiTheme="minorHAnsi" w:cstheme="minorHAnsi"/>
          <w:bCs/>
          <w:sz w:val="22"/>
          <w:szCs w:val="22"/>
        </w:rPr>
        <w:t xml:space="preserve">prowadzenie nadzoru autorskiego nad przebiegiem inwestycji. </w:t>
      </w:r>
    </w:p>
    <w:p w14:paraId="7BE7A9F5" w14:textId="77777777" w:rsidR="00A119F1" w:rsidRPr="0018067D" w:rsidRDefault="00A119F1" w:rsidP="00130333">
      <w:pPr>
        <w:pStyle w:val="Akapitzlist"/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01700BF3" w14:textId="0F397E86" w:rsidR="00A119F1" w:rsidRPr="0018067D" w:rsidRDefault="00A119F1" w:rsidP="00130333">
      <w:pPr>
        <w:pStyle w:val="Akapitzlist"/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Cs/>
          <w:sz w:val="22"/>
          <w:szCs w:val="22"/>
        </w:rPr>
      </w:pPr>
      <w:r w:rsidRPr="0018067D">
        <w:rPr>
          <w:rFonts w:asciiTheme="minorHAnsi" w:eastAsia="Calibri" w:hAnsiTheme="minorHAnsi" w:cstheme="minorHAnsi"/>
          <w:bCs/>
          <w:sz w:val="22"/>
          <w:szCs w:val="22"/>
        </w:rPr>
        <w:t>Specyfikacja techniczna wykonania i odbioru robót winna zawierać zbiory wymagań w zakresie sposobu wykonania robót budowlanych, obejmujące w szczególności wymagania właściwości materiałów, wymagania dotyczące sposobu wykonania i oceny prawidłowości wykonania poszczególnych robót.</w:t>
      </w:r>
    </w:p>
    <w:p w14:paraId="2BB79533" w14:textId="77777777" w:rsidR="00130333" w:rsidRPr="0018067D" w:rsidRDefault="00130333" w:rsidP="00130333">
      <w:pPr>
        <w:pStyle w:val="Akapitzlist"/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6B4E8683" w14:textId="2E06D274" w:rsidR="00A119F1" w:rsidRPr="0018067D" w:rsidRDefault="00130333" w:rsidP="0013033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18067D">
        <w:rPr>
          <w:rFonts w:asciiTheme="minorHAnsi" w:hAnsiTheme="minorHAnsi" w:cstheme="minorHAnsi"/>
          <w:bCs/>
        </w:rPr>
        <w:t xml:space="preserve">2. </w:t>
      </w:r>
      <w:r w:rsidR="00A119F1" w:rsidRPr="0018067D">
        <w:rPr>
          <w:rFonts w:asciiTheme="minorHAnsi" w:hAnsiTheme="minorHAnsi" w:cstheme="minorHAnsi"/>
          <w:bCs/>
        </w:rPr>
        <w:t>Ogólny opis lokalizacji i budynku:</w:t>
      </w:r>
    </w:p>
    <w:p w14:paraId="3E8B3F62" w14:textId="77777777" w:rsidR="00A119F1" w:rsidRPr="0018067D" w:rsidRDefault="00A119F1" w:rsidP="00130333">
      <w:pPr>
        <w:suppressAutoHyphens/>
        <w:ind w:left="357"/>
        <w:jc w:val="both"/>
        <w:rPr>
          <w:rFonts w:asciiTheme="minorHAnsi" w:hAnsiTheme="minorHAnsi" w:cstheme="minorHAnsi"/>
          <w:b/>
          <w:bCs/>
          <w:color w:val="000000"/>
        </w:rPr>
      </w:pPr>
      <w:r w:rsidRPr="0018067D">
        <w:rPr>
          <w:rFonts w:asciiTheme="minorHAnsi" w:hAnsiTheme="minorHAnsi" w:cstheme="minorHAnsi"/>
        </w:rPr>
        <w:t>Inwestycja ma zostać zrealizowana  na częściowo zabudowanej, ogrodzonej działce położonej w miejscowości Pieczarki  gm. Pozezdrze. Na działce posadowione są budynki Instytutu  Rybactwa Śródlądowego . W budynkach tych zlokalizowane są pomieszczenia dydaktyczne i laboratoryjne. Teren posiada uzbrojenie we wszystkie niezbędne media, w tym system kanalizacji zakaźnej wraz ze stacją dezynfekcji ścieków. Realizacja inwestycji nie wpłynie na istniejący sposób użytkowania działki.</w:t>
      </w:r>
    </w:p>
    <w:p w14:paraId="74577C34" w14:textId="3CBBED70" w:rsidR="00A119F1" w:rsidRPr="0018067D" w:rsidRDefault="00A119F1" w:rsidP="00130333">
      <w:pPr>
        <w:suppressAutoHyphens/>
        <w:ind w:left="360"/>
        <w:jc w:val="both"/>
        <w:rPr>
          <w:rFonts w:asciiTheme="minorHAnsi" w:hAnsiTheme="minorHAnsi" w:cstheme="minorHAnsi"/>
          <w:bCs/>
        </w:rPr>
      </w:pPr>
      <w:r w:rsidRPr="0018067D">
        <w:rPr>
          <w:rFonts w:asciiTheme="minorHAnsi" w:hAnsiTheme="minorHAnsi" w:cstheme="minorHAnsi"/>
          <w:bCs/>
        </w:rPr>
        <w:t>Podstawowe parametry obiektu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9"/>
        <w:gridCol w:w="2353"/>
        <w:gridCol w:w="2326"/>
        <w:gridCol w:w="2114"/>
      </w:tblGrid>
      <w:tr w:rsidR="00A119F1" w:rsidRPr="0018067D" w14:paraId="3E0FD655" w14:textId="77777777" w:rsidTr="00575044">
        <w:tc>
          <w:tcPr>
            <w:tcW w:w="2319" w:type="dxa"/>
          </w:tcPr>
          <w:p w14:paraId="5B44C64F" w14:textId="77777777" w:rsidR="00A119F1" w:rsidRPr="0018067D" w:rsidRDefault="00A119F1" w:rsidP="00575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lang w:eastAsia="ar-SA"/>
              </w:rPr>
            </w:pPr>
          </w:p>
        </w:tc>
        <w:tc>
          <w:tcPr>
            <w:tcW w:w="2473" w:type="dxa"/>
          </w:tcPr>
          <w:p w14:paraId="7878A26E" w14:textId="77777777" w:rsidR="00A119F1" w:rsidRPr="0018067D" w:rsidRDefault="00A119F1" w:rsidP="00575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lang w:eastAsia="ar-SA"/>
              </w:rPr>
            </w:pPr>
            <w:r w:rsidRPr="0018067D">
              <w:rPr>
                <w:rFonts w:asciiTheme="minorHAnsi" w:hAnsiTheme="minorHAnsi" w:cstheme="minorHAnsi"/>
                <w:bCs/>
                <w:color w:val="000000"/>
                <w:lang w:eastAsia="ar-SA"/>
              </w:rPr>
              <w:t>Nowa Hala</w:t>
            </w:r>
          </w:p>
        </w:tc>
        <w:tc>
          <w:tcPr>
            <w:tcW w:w="2405" w:type="dxa"/>
          </w:tcPr>
          <w:p w14:paraId="46FC5F14" w14:textId="77777777" w:rsidR="00A119F1" w:rsidRPr="0018067D" w:rsidRDefault="00A119F1" w:rsidP="00575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lang w:eastAsia="ar-SA"/>
              </w:rPr>
            </w:pPr>
            <w:r w:rsidRPr="0018067D">
              <w:rPr>
                <w:rFonts w:asciiTheme="minorHAnsi" w:hAnsiTheme="minorHAnsi" w:cstheme="minorHAnsi"/>
                <w:bCs/>
                <w:color w:val="000000"/>
                <w:lang w:eastAsia="ar-SA"/>
              </w:rPr>
              <w:t>Budynek mieszkalny</w:t>
            </w:r>
          </w:p>
        </w:tc>
        <w:tc>
          <w:tcPr>
            <w:tcW w:w="2147" w:type="dxa"/>
          </w:tcPr>
          <w:p w14:paraId="5AD86BB0" w14:textId="77777777" w:rsidR="00A119F1" w:rsidRPr="0018067D" w:rsidRDefault="00A119F1" w:rsidP="00575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lang w:eastAsia="ar-SA"/>
              </w:rPr>
            </w:pPr>
            <w:r w:rsidRPr="0018067D">
              <w:rPr>
                <w:rFonts w:asciiTheme="minorHAnsi" w:hAnsiTheme="minorHAnsi" w:cstheme="minorHAnsi"/>
                <w:bCs/>
                <w:color w:val="000000"/>
                <w:lang w:eastAsia="ar-SA"/>
              </w:rPr>
              <w:t xml:space="preserve">Budynek </w:t>
            </w:r>
            <w:proofErr w:type="spellStart"/>
            <w:r w:rsidRPr="0018067D">
              <w:rPr>
                <w:rFonts w:asciiTheme="minorHAnsi" w:hAnsiTheme="minorHAnsi" w:cstheme="minorHAnsi"/>
                <w:bCs/>
                <w:color w:val="000000"/>
                <w:lang w:eastAsia="ar-SA"/>
              </w:rPr>
              <w:t>adm-hod</w:t>
            </w:r>
            <w:proofErr w:type="spellEnd"/>
          </w:p>
          <w:p w14:paraId="3BA82E95" w14:textId="77777777" w:rsidR="00A119F1" w:rsidRPr="0018067D" w:rsidRDefault="00A119F1" w:rsidP="00575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lang w:eastAsia="ar-SA"/>
              </w:rPr>
            </w:pPr>
          </w:p>
        </w:tc>
      </w:tr>
      <w:tr w:rsidR="00A119F1" w:rsidRPr="0018067D" w14:paraId="71105CD6" w14:textId="77777777" w:rsidTr="00575044">
        <w:tc>
          <w:tcPr>
            <w:tcW w:w="2319" w:type="dxa"/>
          </w:tcPr>
          <w:p w14:paraId="009E4A4F" w14:textId="77777777" w:rsidR="00A119F1" w:rsidRPr="0018067D" w:rsidRDefault="00A119F1" w:rsidP="00575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lang w:eastAsia="ar-SA"/>
              </w:rPr>
            </w:pPr>
            <w:r w:rsidRPr="0018067D">
              <w:rPr>
                <w:rFonts w:asciiTheme="minorHAnsi" w:hAnsiTheme="minorHAnsi" w:cstheme="minorHAnsi"/>
                <w:bCs/>
                <w:color w:val="000000"/>
                <w:lang w:eastAsia="ar-SA"/>
              </w:rPr>
              <w:t>Powierzchnia zabudowy(m2):</w:t>
            </w:r>
          </w:p>
        </w:tc>
        <w:tc>
          <w:tcPr>
            <w:tcW w:w="2473" w:type="dxa"/>
          </w:tcPr>
          <w:p w14:paraId="53955A7E" w14:textId="77777777" w:rsidR="00A119F1" w:rsidRPr="0018067D" w:rsidRDefault="00A119F1" w:rsidP="00575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lang w:eastAsia="ar-SA"/>
              </w:rPr>
            </w:pPr>
            <w:r w:rsidRPr="0018067D">
              <w:rPr>
                <w:rFonts w:asciiTheme="minorHAnsi" w:hAnsiTheme="minorHAnsi" w:cstheme="minorHAnsi"/>
                <w:bCs/>
                <w:color w:val="000000"/>
                <w:lang w:eastAsia="ar-SA"/>
              </w:rPr>
              <w:t>1343</w:t>
            </w:r>
          </w:p>
        </w:tc>
        <w:tc>
          <w:tcPr>
            <w:tcW w:w="2405" w:type="dxa"/>
          </w:tcPr>
          <w:p w14:paraId="23BD6A8B" w14:textId="77777777" w:rsidR="00A119F1" w:rsidRPr="0018067D" w:rsidRDefault="00A119F1" w:rsidP="00575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lang w:eastAsia="ar-SA"/>
              </w:rPr>
            </w:pPr>
            <w:r w:rsidRPr="0018067D">
              <w:rPr>
                <w:rFonts w:asciiTheme="minorHAnsi" w:hAnsiTheme="minorHAnsi" w:cstheme="minorHAnsi"/>
                <w:bCs/>
                <w:color w:val="000000"/>
                <w:lang w:eastAsia="ar-SA"/>
              </w:rPr>
              <w:t xml:space="preserve">276                                             </w:t>
            </w:r>
          </w:p>
        </w:tc>
        <w:tc>
          <w:tcPr>
            <w:tcW w:w="2147" w:type="dxa"/>
          </w:tcPr>
          <w:p w14:paraId="34AD2279" w14:textId="77777777" w:rsidR="00A119F1" w:rsidRPr="0018067D" w:rsidRDefault="00A119F1" w:rsidP="00575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lang w:eastAsia="ar-SA"/>
              </w:rPr>
            </w:pPr>
            <w:r w:rsidRPr="0018067D">
              <w:rPr>
                <w:rFonts w:asciiTheme="minorHAnsi" w:hAnsiTheme="minorHAnsi" w:cstheme="minorHAnsi"/>
                <w:bCs/>
                <w:color w:val="000000"/>
                <w:lang w:eastAsia="ar-SA"/>
              </w:rPr>
              <w:t>ok 1000</w:t>
            </w:r>
          </w:p>
        </w:tc>
      </w:tr>
      <w:tr w:rsidR="00A119F1" w:rsidRPr="0018067D" w14:paraId="3AB1C412" w14:textId="77777777" w:rsidTr="00575044">
        <w:tc>
          <w:tcPr>
            <w:tcW w:w="2319" w:type="dxa"/>
          </w:tcPr>
          <w:p w14:paraId="1BC678A1" w14:textId="77777777" w:rsidR="00A119F1" w:rsidRPr="0018067D" w:rsidRDefault="00A119F1" w:rsidP="00575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lang w:eastAsia="ar-SA"/>
              </w:rPr>
            </w:pPr>
            <w:r w:rsidRPr="0018067D">
              <w:rPr>
                <w:rFonts w:asciiTheme="minorHAnsi" w:hAnsiTheme="minorHAnsi" w:cstheme="minorHAnsi"/>
                <w:bCs/>
                <w:color w:val="000000"/>
                <w:lang w:eastAsia="ar-SA"/>
              </w:rPr>
              <w:t>Powierzchnia użytkowa(m2):</w:t>
            </w:r>
          </w:p>
        </w:tc>
        <w:tc>
          <w:tcPr>
            <w:tcW w:w="2473" w:type="dxa"/>
          </w:tcPr>
          <w:p w14:paraId="280E67C5" w14:textId="77777777" w:rsidR="00A119F1" w:rsidRPr="0018067D" w:rsidRDefault="00A119F1" w:rsidP="00575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lang w:eastAsia="ar-SA"/>
              </w:rPr>
            </w:pPr>
            <w:r w:rsidRPr="0018067D">
              <w:rPr>
                <w:rFonts w:asciiTheme="minorHAnsi" w:hAnsiTheme="minorHAnsi" w:cstheme="minorHAnsi"/>
                <w:bCs/>
                <w:color w:val="000000"/>
                <w:lang w:eastAsia="ar-SA"/>
              </w:rPr>
              <w:t xml:space="preserve">1276                                                                                          </w:t>
            </w:r>
          </w:p>
        </w:tc>
        <w:tc>
          <w:tcPr>
            <w:tcW w:w="2405" w:type="dxa"/>
          </w:tcPr>
          <w:p w14:paraId="4BAFBBA5" w14:textId="77777777" w:rsidR="00A119F1" w:rsidRPr="0018067D" w:rsidRDefault="00A119F1" w:rsidP="00575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lang w:eastAsia="ar-SA"/>
              </w:rPr>
            </w:pPr>
            <w:r w:rsidRPr="0018067D">
              <w:rPr>
                <w:rFonts w:asciiTheme="minorHAnsi" w:hAnsiTheme="minorHAnsi" w:cstheme="minorHAnsi"/>
                <w:bCs/>
                <w:color w:val="000000"/>
                <w:lang w:eastAsia="ar-SA"/>
              </w:rPr>
              <w:t>215</w:t>
            </w:r>
          </w:p>
        </w:tc>
        <w:tc>
          <w:tcPr>
            <w:tcW w:w="2147" w:type="dxa"/>
          </w:tcPr>
          <w:p w14:paraId="2FBE82EE" w14:textId="77777777" w:rsidR="00A119F1" w:rsidRPr="0018067D" w:rsidRDefault="00A119F1" w:rsidP="00575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lang w:eastAsia="ar-SA"/>
              </w:rPr>
            </w:pPr>
            <w:r w:rsidRPr="0018067D">
              <w:rPr>
                <w:rFonts w:asciiTheme="minorHAnsi" w:hAnsiTheme="minorHAnsi" w:cstheme="minorHAnsi"/>
                <w:bCs/>
                <w:color w:val="000000"/>
                <w:lang w:eastAsia="ar-SA"/>
              </w:rPr>
              <w:t>921</w:t>
            </w:r>
          </w:p>
        </w:tc>
      </w:tr>
      <w:tr w:rsidR="00A119F1" w:rsidRPr="0018067D" w14:paraId="67C1CE15" w14:textId="77777777" w:rsidTr="00575044">
        <w:tc>
          <w:tcPr>
            <w:tcW w:w="2319" w:type="dxa"/>
          </w:tcPr>
          <w:p w14:paraId="50BBB7B0" w14:textId="77777777" w:rsidR="00A119F1" w:rsidRPr="0018067D" w:rsidRDefault="00A119F1" w:rsidP="00575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lang w:eastAsia="ar-SA"/>
              </w:rPr>
            </w:pPr>
            <w:r w:rsidRPr="0018067D">
              <w:rPr>
                <w:rFonts w:asciiTheme="minorHAnsi" w:hAnsiTheme="minorHAnsi" w:cstheme="minorHAnsi"/>
                <w:bCs/>
                <w:color w:val="000000"/>
                <w:lang w:eastAsia="ar-SA"/>
              </w:rPr>
              <w:t>Kubatura(m3);</w:t>
            </w:r>
          </w:p>
        </w:tc>
        <w:tc>
          <w:tcPr>
            <w:tcW w:w="2473" w:type="dxa"/>
          </w:tcPr>
          <w:p w14:paraId="4C82A9E9" w14:textId="77777777" w:rsidR="00A119F1" w:rsidRPr="0018067D" w:rsidRDefault="00A119F1" w:rsidP="005750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ar-SA"/>
              </w:rPr>
            </w:pPr>
            <w:r w:rsidRPr="0018067D">
              <w:rPr>
                <w:rFonts w:asciiTheme="minorHAnsi" w:hAnsiTheme="minorHAnsi" w:cstheme="minorHAnsi"/>
                <w:bCs/>
                <w:color w:val="000000"/>
                <w:lang w:eastAsia="ar-SA"/>
              </w:rPr>
              <w:t xml:space="preserve">                  6348                                                                                    </w:t>
            </w:r>
          </w:p>
        </w:tc>
        <w:tc>
          <w:tcPr>
            <w:tcW w:w="2405" w:type="dxa"/>
          </w:tcPr>
          <w:p w14:paraId="4BBD3AB7" w14:textId="77777777" w:rsidR="00A119F1" w:rsidRPr="0018067D" w:rsidRDefault="00A119F1" w:rsidP="00575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lang w:eastAsia="ar-SA"/>
              </w:rPr>
            </w:pPr>
            <w:r w:rsidRPr="0018067D">
              <w:rPr>
                <w:rFonts w:asciiTheme="minorHAnsi" w:hAnsiTheme="minorHAnsi" w:cstheme="minorHAnsi"/>
                <w:bCs/>
                <w:color w:val="000000"/>
                <w:lang w:eastAsia="ar-SA"/>
              </w:rPr>
              <w:t>1015</w:t>
            </w:r>
          </w:p>
        </w:tc>
        <w:tc>
          <w:tcPr>
            <w:tcW w:w="2147" w:type="dxa"/>
          </w:tcPr>
          <w:p w14:paraId="35826DFA" w14:textId="77777777" w:rsidR="00A119F1" w:rsidRPr="0018067D" w:rsidRDefault="00A119F1" w:rsidP="00575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lang w:eastAsia="ar-SA"/>
              </w:rPr>
            </w:pPr>
            <w:r w:rsidRPr="0018067D">
              <w:rPr>
                <w:rFonts w:asciiTheme="minorHAnsi" w:hAnsiTheme="minorHAnsi" w:cstheme="minorHAnsi"/>
                <w:bCs/>
                <w:color w:val="000000"/>
                <w:lang w:eastAsia="ar-SA"/>
              </w:rPr>
              <w:t>4892</w:t>
            </w:r>
          </w:p>
        </w:tc>
      </w:tr>
      <w:tr w:rsidR="00A119F1" w:rsidRPr="0018067D" w14:paraId="7A5734E3" w14:textId="77777777" w:rsidTr="00575044">
        <w:tc>
          <w:tcPr>
            <w:tcW w:w="2319" w:type="dxa"/>
          </w:tcPr>
          <w:p w14:paraId="110BF9A9" w14:textId="77777777" w:rsidR="00A119F1" w:rsidRPr="0018067D" w:rsidRDefault="00A119F1" w:rsidP="00575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lang w:eastAsia="ar-SA"/>
              </w:rPr>
            </w:pPr>
            <w:r w:rsidRPr="0018067D">
              <w:rPr>
                <w:rFonts w:asciiTheme="minorHAnsi" w:hAnsiTheme="minorHAnsi" w:cstheme="minorHAnsi"/>
                <w:bCs/>
                <w:color w:val="000000"/>
                <w:lang w:eastAsia="ar-SA"/>
              </w:rPr>
              <w:t>Liczba kondygnacji:</w:t>
            </w:r>
          </w:p>
        </w:tc>
        <w:tc>
          <w:tcPr>
            <w:tcW w:w="2473" w:type="dxa"/>
          </w:tcPr>
          <w:p w14:paraId="13758FCE" w14:textId="77777777" w:rsidR="00A119F1" w:rsidRPr="0018067D" w:rsidRDefault="00A119F1" w:rsidP="00575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lang w:eastAsia="ar-SA"/>
              </w:rPr>
            </w:pPr>
            <w:r w:rsidRPr="0018067D">
              <w:rPr>
                <w:rFonts w:asciiTheme="minorHAnsi" w:hAnsiTheme="minorHAnsi" w:cstheme="minorHAnsi"/>
                <w:bCs/>
                <w:color w:val="000000"/>
                <w:lang w:eastAsia="ar-SA"/>
              </w:rPr>
              <w:t xml:space="preserve">1                                       </w:t>
            </w:r>
          </w:p>
        </w:tc>
        <w:tc>
          <w:tcPr>
            <w:tcW w:w="2405" w:type="dxa"/>
          </w:tcPr>
          <w:p w14:paraId="201A8949" w14:textId="77777777" w:rsidR="00A119F1" w:rsidRPr="0018067D" w:rsidRDefault="00A119F1" w:rsidP="00575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lang w:eastAsia="ar-SA"/>
              </w:rPr>
            </w:pPr>
            <w:r w:rsidRPr="0018067D">
              <w:rPr>
                <w:rFonts w:asciiTheme="minorHAnsi" w:hAnsiTheme="minorHAnsi" w:cstheme="minorHAnsi"/>
                <w:bCs/>
                <w:color w:val="000000"/>
                <w:lang w:eastAsia="ar-SA"/>
              </w:rPr>
              <w:t xml:space="preserve">2(+piwnica)                      </w:t>
            </w:r>
          </w:p>
        </w:tc>
        <w:tc>
          <w:tcPr>
            <w:tcW w:w="2147" w:type="dxa"/>
          </w:tcPr>
          <w:p w14:paraId="351178E2" w14:textId="77777777" w:rsidR="00A119F1" w:rsidRPr="0018067D" w:rsidRDefault="00A119F1" w:rsidP="00575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lang w:eastAsia="ar-SA"/>
              </w:rPr>
            </w:pPr>
            <w:r w:rsidRPr="0018067D">
              <w:rPr>
                <w:rFonts w:asciiTheme="minorHAnsi" w:hAnsiTheme="minorHAnsi" w:cstheme="minorHAnsi"/>
                <w:bCs/>
                <w:color w:val="000000"/>
                <w:lang w:eastAsia="ar-SA"/>
              </w:rPr>
              <w:t>2(administracja) + 1 hala</w:t>
            </w:r>
          </w:p>
        </w:tc>
      </w:tr>
    </w:tbl>
    <w:p w14:paraId="7E94F0E8" w14:textId="77777777" w:rsidR="00A119F1" w:rsidRPr="0018067D" w:rsidRDefault="00A119F1" w:rsidP="00A119F1">
      <w:pPr>
        <w:pStyle w:val="Akapitzlist"/>
        <w:autoSpaceDE w:val="0"/>
        <w:autoSpaceDN w:val="0"/>
        <w:adjustRightInd w:val="0"/>
        <w:ind w:left="1080"/>
        <w:rPr>
          <w:rFonts w:asciiTheme="minorHAnsi" w:hAnsiTheme="minorHAnsi" w:cstheme="minorHAnsi"/>
          <w:b/>
          <w:bCs/>
          <w:sz w:val="22"/>
          <w:szCs w:val="22"/>
        </w:rPr>
      </w:pPr>
    </w:p>
    <w:p w14:paraId="1F1253FD" w14:textId="1E6816E6" w:rsidR="00A119F1" w:rsidRPr="0018067D" w:rsidRDefault="00130333" w:rsidP="00130333">
      <w:pPr>
        <w:rPr>
          <w:rFonts w:asciiTheme="minorHAnsi" w:hAnsiTheme="minorHAnsi" w:cstheme="minorHAnsi"/>
        </w:rPr>
      </w:pPr>
      <w:r w:rsidRPr="0018067D">
        <w:rPr>
          <w:rFonts w:asciiTheme="minorHAnsi" w:hAnsiTheme="minorHAnsi" w:cstheme="minorHAnsi"/>
        </w:rPr>
        <w:t xml:space="preserve">3. </w:t>
      </w:r>
      <w:r w:rsidR="00A119F1" w:rsidRPr="0018067D">
        <w:rPr>
          <w:rFonts w:asciiTheme="minorHAnsi" w:hAnsiTheme="minorHAnsi" w:cstheme="minorHAnsi"/>
        </w:rPr>
        <w:t>Do zaprojektowania pozostaje:</w:t>
      </w:r>
    </w:p>
    <w:p w14:paraId="1D2CD699" w14:textId="247CD581" w:rsidR="00A119F1" w:rsidRPr="0018067D" w:rsidRDefault="00A119F1" w:rsidP="00EE2FD6">
      <w:pPr>
        <w:pStyle w:val="Akapitzlist"/>
        <w:numPr>
          <w:ilvl w:val="0"/>
          <w:numId w:val="6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18067D">
        <w:rPr>
          <w:rFonts w:asciiTheme="minorHAnsi" w:hAnsiTheme="minorHAnsi" w:cstheme="minorHAnsi"/>
          <w:sz w:val="22"/>
          <w:szCs w:val="22"/>
        </w:rPr>
        <w:t>Dostawa  i montaż dodatkowego źródła grzewczego o mocy ok. 130 KW</w:t>
      </w:r>
    </w:p>
    <w:p w14:paraId="5C315C36" w14:textId="73F70055" w:rsidR="00A119F1" w:rsidRPr="0018067D" w:rsidRDefault="00A119F1" w:rsidP="00EE2FD6">
      <w:pPr>
        <w:pStyle w:val="Akapitzlist"/>
        <w:numPr>
          <w:ilvl w:val="0"/>
          <w:numId w:val="6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18067D">
        <w:rPr>
          <w:rFonts w:asciiTheme="minorHAnsi" w:hAnsiTheme="minorHAnsi" w:cstheme="minorHAnsi"/>
          <w:sz w:val="22"/>
          <w:szCs w:val="22"/>
        </w:rPr>
        <w:t>Wymiana palenisk  istniejących starych pieców</w:t>
      </w:r>
    </w:p>
    <w:p w14:paraId="6CAB5908" w14:textId="65D4A82D" w:rsidR="00A119F1" w:rsidRPr="0018067D" w:rsidRDefault="00A119F1" w:rsidP="00EE2FD6">
      <w:pPr>
        <w:pStyle w:val="Akapitzlist"/>
        <w:numPr>
          <w:ilvl w:val="0"/>
          <w:numId w:val="6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18067D">
        <w:rPr>
          <w:rFonts w:asciiTheme="minorHAnsi" w:hAnsiTheme="minorHAnsi" w:cstheme="minorHAnsi"/>
          <w:sz w:val="22"/>
          <w:szCs w:val="22"/>
        </w:rPr>
        <w:t>Zaprojektowanie i rozprowadzenie  sieci grzewczej wraz niezbędnym osprzętem  od budynku  „Nowej hali”  do  budynku administracyjnego i mieszkalnego.</w:t>
      </w:r>
    </w:p>
    <w:p w14:paraId="04838ACF" w14:textId="4330EC70" w:rsidR="00A119F1" w:rsidRPr="0018067D" w:rsidRDefault="00A119F1" w:rsidP="00EE2FD6">
      <w:pPr>
        <w:pStyle w:val="Akapitzlist"/>
        <w:numPr>
          <w:ilvl w:val="0"/>
          <w:numId w:val="6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18067D">
        <w:rPr>
          <w:rFonts w:asciiTheme="minorHAnsi" w:hAnsiTheme="minorHAnsi" w:cstheme="minorHAnsi"/>
          <w:sz w:val="22"/>
          <w:szCs w:val="22"/>
        </w:rPr>
        <w:t>Zespolenie  nowoprojektowanej sieci grzewczej obecnie wykorzystywaną.</w:t>
      </w:r>
    </w:p>
    <w:p w14:paraId="46EB67E4" w14:textId="77777777" w:rsidR="00130333" w:rsidRPr="0018067D" w:rsidRDefault="00130333" w:rsidP="00130333">
      <w:pPr>
        <w:pStyle w:val="Akapitzlist"/>
        <w:ind w:left="709"/>
        <w:rPr>
          <w:rFonts w:asciiTheme="minorHAnsi" w:hAnsiTheme="minorHAnsi" w:cstheme="minorHAnsi"/>
          <w:sz w:val="22"/>
          <w:szCs w:val="22"/>
        </w:rPr>
      </w:pPr>
    </w:p>
    <w:p w14:paraId="4570E743" w14:textId="782F4034" w:rsidR="00A119F1" w:rsidRPr="0018067D" w:rsidRDefault="00130333" w:rsidP="00130333">
      <w:pPr>
        <w:suppressAutoHyphens/>
        <w:ind w:firstLine="142"/>
        <w:jc w:val="both"/>
        <w:rPr>
          <w:rFonts w:asciiTheme="minorHAnsi" w:hAnsiTheme="minorHAnsi" w:cstheme="minorHAnsi"/>
        </w:rPr>
      </w:pPr>
      <w:r w:rsidRPr="0018067D">
        <w:rPr>
          <w:rFonts w:asciiTheme="minorHAnsi" w:hAnsiTheme="minorHAnsi" w:cstheme="minorHAnsi"/>
        </w:rPr>
        <w:t xml:space="preserve">4.  </w:t>
      </w:r>
      <w:r w:rsidR="00A119F1" w:rsidRPr="0018067D">
        <w:rPr>
          <w:rFonts w:asciiTheme="minorHAnsi" w:hAnsiTheme="minorHAnsi" w:cstheme="minorHAnsi"/>
        </w:rPr>
        <w:t xml:space="preserve">Wyposażenie obiektu w instalacje </w:t>
      </w:r>
    </w:p>
    <w:p w14:paraId="1764DACC" w14:textId="77777777" w:rsidR="00A119F1" w:rsidRPr="0018067D" w:rsidRDefault="00A119F1" w:rsidP="00EE2FD6">
      <w:pPr>
        <w:pStyle w:val="Akapitzlist"/>
        <w:numPr>
          <w:ilvl w:val="0"/>
          <w:numId w:val="7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18067D">
        <w:rPr>
          <w:rFonts w:asciiTheme="minorHAnsi" w:hAnsiTheme="minorHAnsi" w:cstheme="minorHAnsi"/>
          <w:sz w:val="22"/>
          <w:szCs w:val="22"/>
        </w:rPr>
        <w:t xml:space="preserve">Instalacja wodno-kanalizacyjna - Podłączenia do istniejącej sieci </w:t>
      </w:r>
      <w:proofErr w:type="spellStart"/>
      <w:r w:rsidRPr="0018067D">
        <w:rPr>
          <w:rFonts w:asciiTheme="minorHAnsi" w:hAnsiTheme="minorHAnsi" w:cstheme="minorHAnsi"/>
          <w:sz w:val="22"/>
          <w:szCs w:val="22"/>
        </w:rPr>
        <w:t>wod</w:t>
      </w:r>
      <w:proofErr w:type="spellEnd"/>
      <w:r w:rsidRPr="0018067D">
        <w:rPr>
          <w:rFonts w:asciiTheme="minorHAnsi" w:hAnsiTheme="minorHAnsi" w:cstheme="minorHAnsi"/>
          <w:sz w:val="22"/>
          <w:szCs w:val="22"/>
        </w:rPr>
        <w:t xml:space="preserve">-kan.  </w:t>
      </w:r>
    </w:p>
    <w:p w14:paraId="132A7557" w14:textId="77777777" w:rsidR="00A119F1" w:rsidRPr="0018067D" w:rsidRDefault="00A119F1" w:rsidP="00EE2FD6">
      <w:pPr>
        <w:pStyle w:val="Akapitzlist"/>
        <w:numPr>
          <w:ilvl w:val="0"/>
          <w:numId w:val="7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18067D">
        <w:rPr>
          <w:rFonts w:asciiTheme="minorHAnsi" w:hAnsiTheme="minorHAnsi" w:cstheme="minorHAnsi"/>
          <w:sz w:val="22"/>
          <w:szCs w:val="22"/>
        </w:rPr>
        <w:lastRenderedPageBreak/>
        <w:t>Instalacja elektryczna - Podłączenia  do istniejącej  sieci  energetycznej.</w:t>
      </w:r>
    </w:p>
    <w:p w14:paraId="5EE44B0B" w14:textId="4FFD828C" w:rsidR="00A119F1" w:rsidRPr="0018067D" w:rsidRDefault="00A119F1" w:rsidP="00EE2FD6">
      <w:pPr>
        <w:pStyle w:val="Akapitzlist"/>
        <w:numPr>
          <w:ilvl w:val="0"/>
          <w:numId w:val="7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18067D">
        <w:rPr>
          <w:rFonts w:asciiTheme="minorHAnsi" w:hAnsiTheme="minorHAnsi" w:cstheme="minorHAnsi"/>
          <w:sz w:val="22"/>
          <w:szCs w:val="22"/>
        </w:rPr>
        <w:t>Instalacja grzewcza - Należy zaprojektować system ogrzewania  umożliwiający utrzymanie w okresie zimy temperatury nie niższej niż 25</w:t>
      </w:r>
      <w:r w:rsidRPr="0018067D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18067D">
        <w:rPr>
          <w:rFonts w:asciiTheme="minorHAnsi" w:hAnsiTheme="minorHAnsi" w:cstheme="minorHAnsi"/>
          <w:sz w:val="22"/>
          <w:szCs w:val="22"/>
        </w:rPr>
        <w:t>C.</w:t>
      </w:r>
    </w:p>
    <w:p w14:paraId="4B862434" w14:textId="77777777" w:rsidR="00130333" w:rsidRPr="0018067D" w:rsidRDefault="00130333" w:rsidP="00A119F1">
      <w:pPr>
        <w:pStyle w:val="Akapitzlist"/>
        <w:rPr>
          <w:rFonts w:asciiTheme="minorHAnsi" w:hAnsiTheme="minorHAnsi" w:cstheme="minorHAnsi"/>
          <w:color w:val="FF0000"/>
          <w:sz w:val="22"/>
          <w:szCs w:val="22"/>
        </w:rPr>
      </w:pPr>
    </w:p>
    <w:p w14:paraId="771FC6ED" w14:textId="04127917" w:rsidR="00A119F1" w:rsidRPr="0018067D" w:rsidRDefault="00130333" w:rsidP="00130333">
      <w:pPr>
        <w:suppressAutoHyphens/>
        <w:ind w:left="142"/>
        <w:jc w:val="both"/>
        <w:rPr>
          <w:rFonts w:asciiTheme="minorHAnsi" w:hAnsiTheme="minorHAnsi" w:cstheme="minorHAnsi"/>
        </w:rPr>
      </w:pPr>
      <w:r w:rsidRPr="0018067D">
        <w:rPr>
          <w:rFonts w:asciiTheme="minorHAnsi" w:hAnsiTheme="minorHAnsi" w:cstheme="minorHAnsi"/>
        </w:rPr>
        <w:t xml:space="preserve">5. </w:t>
      </w:r>
      <w:r w:rsidR="00A119F1" w:rsidRPr="0018067D">
        <w:rPr>
          <w:rFonts w:asciiTheme="minorHAnsi" w:hAnsiTheme="minorHAnsi" w:cstheme="minorHAnsi"/>
        </w:rPr>
        <w:t>Wymagania dotyczące dokumentacji</w:t>
      </w:r>
    </w:p>
    <w:p w14:paraId="191F5B73" w14:textId="77777777" w:rsidR="00A119F1" w:rsidRPr="0018067D" w:rsidRDefault="00A119F1" w:rsidP="0018067D">
      <w:pPr>
        <w:ind w:left="426"/>
        <w:jc w:val="both"/>
        <w:rPr>
          <w:rFonts w:asciiTheme="minorHAnsi" w:hAnsiTheme="minorHAnsi" w:cstheme="minorHAnsi"/>
        </w:rPr>
      </w:pPr>
      <w:r w:rsidRPr="0018067D">
        <w:rPr>
          <w:rFonts w:asciiTheme="minorHAnsi" w:hAnsiTheme="minorHAnsi" w:cstheme="minorHAnsi"/>
        </w:rPr>
        <w:t xml:space="preserve">Dokumentacja techniczna – projekty budowlano wykonawcze winny być opracowane zgodnie z § 4.1 i § 12 Rozporządzenia Ministra infrastruktury z dn. 2 września 2004 r. w sprawie szczegółowego zakresu i formy dokumentacji projektowej, specyfikacji technicznych wykonania i odbioru robót oraz programu </w:t>
      </w:r>
      <w:proofErr w:type="spellStart"/>
      <w:r w:rsidRPr="0018067D">
        <w:rPr>
          <w:rFonts w:asciiTheme="minorHAnsi" w:hAnsiTheme="minorHAnsi" w:cstheme="minorHAnsi"/>
        </w:rPr>
        <w:t>funkcjonalno</w:t>
      </w:r>
      <w:proofErr w:type="spellEnd"/>
      <w:r w:rsidRPr="0018067D">
        <w:rPr>
          <w:rFonts w:asciiTheme="minorHAnsi" w:hAnsiTheme="minorHAnsi" w:cstheme="minorHAnsi"/>
        </w:rPr>
        <w:t xml:space="preserve"> - użytkowego. Rozwiązania </w:t>
      </w:r>
      <w:proofErr w:type="spellStart"/>
      <w:r w:rsidRPr="0018067D">
        <w:rPr>
          <w:rFonts w:asciiTheme="minorHAnsi" w:hAnsiTheme="minorHAnsi" w:cstheme="minorHAnsi"/>
        </w:rPr>
        <w:t>konstrukcyjno</w:t>
      </w:r>
      <w:proofErr w:type="spellEnd"/>
      <w:r w:rsidRPr="0018067D">
        <w:rPr>
          <w:rFonts w:asciiTheme="minorHAnsi" w:hAnsiTheme="minorHAnsi" w:cstheme="minorHAnsi"/>
        </w:rPr>
        <w:t xml:space="preserve"> – materiałowe w opisie technicznym określić zgodnie z Rozporządzeniem Ministra Infrastruktury z dn. 3 lipca 2003 r. w sprawie szczegółowego zakresu i formy projektu budowlanego.</w:t>
      </w:r>
    </w:p>
    <w:p w14:paraId="57D85878" w14:textId="24B5FA8A" w:rsidR="00A119F1" w:rsidRPr="0018067D" w:rsidRDefault="00130333" w:rsidP="00130333">
      <w:pPr>
        <w:suppressAutoHyphens/>
        <w:ind w:left="360" w:hanging="218"/>
        <w:jc w:val="both"/>
        <w:rPr>
          <w:rFonts w:asciiTheme="minorHAnsi" w:hAnsiTheme="minorHAnsi" w:cstheme="minorHAnsi"/>
          <w:b/>
          <w:bCs/>
        </w:rPr>
      </w:pPr>
      <w:r w:rsidRPr="0018067D">
        <w:rPr>
          <w:rFonts w:asciiTheme="minorHAnsi" w:hAnsiTheme="minorHAnsi" w:cstheme="minorHAnsi"/>
        </w:rPr>
        <w:t xml:space="preserve">6. </w:t>
      </w:r>
      <w:r w:rsidR="00A119F1" w:rsidRPr="0018067D">
        <w:rPr>
          <w:rFonts w:asciiTheme="minorHAnsi" w:hAnsiTheme="minorHAnsi" w:cstheme="minorHAnsi"/>
        </w:rPr>
        <w:t xml:space="preserve">Zalecane jest  dokonanie wizji  lokalnej  miejsca  realizacji   przedmiotu umowy  ,po uprzednim  telefonicznym uzgodnieniu terminu  tel. </w:t>
      </w:r>
      <w:r w:rsidR="00A119F1" w:rsidRPr="0018067D">
        <w:rPr>
          <w:rFonts w:asciiTheme="minorHAnsi" w:hAnsiTheme="minorHAnsi" w:cstheme="minorHAnsi"/>
          <w:b/>
          <w:bCs/>
        </w:rPr>
        <w:t>dr inż. Maciej Kwiatkowski tel. 574 258 987.</w:t>
      </w:r>
    </w:p>
    <w:p w14:paraId="3B929081" w14:textId="3FF55667" w:rsidR="00A119F1" w:rsidRPr="0018067D" w:rsidRDefault="00A119F1" w:rsidP="00A119F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14:paraId="0491C7C9" w14:textId="6B7BA373" w:rsidR="00043924" w:rsidRPr="0018067D" w:rsidRDefault="00130333" w:rsidP="0013033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18067D">
        <w:rPr>
          <w:rFonts w:asciiTheme="minorHAnsi" w:hAnsiTheme="minorHAnsi" w:cstheme="minorHAnsi"/>
          <w:b/>
        </w:rPr>
        <w:t xml:space="preserve">IV. </w:t>
      </w:r>
      <w:r w:rsidR="0069451D" w:rsidRPr="0018067D">
        <w:rPr>
          <w:rFonts w:asciiTheme="minorHAnsi" w:hAnsiTheme="minorHAnsi" w:cstheme="minorHAnsi"/>
          <w:b/>
        </w:rPr>
        <w:t>Termin realizacji</w:t>
      </w:r>
      <w:r w:rsidRPr="0018067D">
        <w:rPr>
          <w:rFonts w:asciiTheme="minorHAnsi" w:hAnsiTheme="minorHAnsi" w:cstheme="minorHAnsi"/>
          <w:b/>
        </w:rPr>
        <w:t>:</w:t>
      </w:r>
    </w:p>
    <w:p w14:paraId="67AA2FED" w14:textId="53895C09" w:rsidR="0069451D" w:rsidRPr="0018067D" w:rsidRDefault="0069451D" w:rsidP="00EE2F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b/>
        </w:rPr>
      </w:pPr>
      <w:r w:rsidRPr="0018067D">
        <w:rPr>
          <w:rFonts w:asciiTheme="minorHAnsi" w:hAnsiTheme="minorHAnsi" w:cstheme="minorHAnsi"/>
        </w:rPr>
        <w:t>Usługa zostanie zrealizowana</w:t>
      </w:r>
      <w:r w:rsidR="00A119F1" w:rsidRPr="0018067D">
        <w:rPr>
          <w:rFonts w:asciiTheme="minorHAnsi" w:hAnsiTheme="minorHAnsi" w:cstheme="minorHAnsi"/>
        </w:rPr>
        <w:t xml:space="preserve"> do dnia </w:t>
      </w:r>
      <w:r w:rsidR="00A119F1" w:rsidRPr="0018067D">
        <w:rPr>
          <w:rFonts w:asciiTheme="minorHAnsi" w:hAnsiTheme="minorHAnsi" w:cstheme="minorHAnsi"/>
          <w:b/>
          <w:bCs/>
        </w:rPr>
        <w:t>31.12.2021 r.</w:t>
      </w:r>
      <w:r w:rsidR="00A119F1" w:rsidRPr="0018067D">
        <w:rPr>
          <w:rFonts w:asciiTheme="minorHAnsi" w:hAnsiTheme="minorHAnsi" w:cstheme="minorHAnsi"/>
        </w:rPr>
        <w:t xml:space="preserve"> od dnia zawarcia umowy</w:t>
      </w:r>
      <w:r w:rsidRPr="0018067D">
        <w:rPr>
          <w:rFonts w:asciiTheme="minorHAnsi" w:hAnsiTheme="minorHAnsi" w:cstheme="minorHAnsi"/>
          <w:b/>
        </w:rPr>
        <w:t>.</w:t>
      </w:r>
    </w:p>
    <w:p w14:paraId="06FD8300" w14:textId="77777777" w:rsidR="0069451D" w:rsidRPr="0018067D" w:rsidRDefault="0069451D" w:rsidP="006945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14:paraId="5052BFA5" w14:textId="2AE95FD7" w:rsidR="00043924" w:rsidRPr="0018067D" w:rsidRDefault="00043924" w:rsidP="002D0A64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560E7D1E" w14:textId="04E2C2B7" w:rsidR="00A119F1" w:rsidRPr="0018067D" w:rsidRDefault="00A119F1" w:rsidP="002D0A64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45354CD5" w14:textId="77777777" w:rsidR="00D127C6" w:rsidRPr="00D127C6" w:rsidRDefault="00D127C6" w:rsidP="00D127C6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</w:p>
    <w:p w14:paraId="28D15C59" w14:textId="77777777" w:rsidR="00D127C6" w:rsidRPr="00D127C6" w:rsidRDefault="00D127C6" w:rsidP="00D127C6">
      <w:pPr>
        <w:tabs>
          <w:tab w:val="left" w:pos="426"/>
        </w:tabs>
        <w:spacing w:after="0" w:line="240" w:lineRule="auto"/>
        <w:jc w:val="right"/>
        <w:rPr>
          <w:rFonts w:asciiTheme="minorHAnsi" w:eastAsia="Times New Roman" w:hAnsiTheme="minorHAnsi" w:cstheme="minorHAnsi"/>
          <w:bCs/>
        </w:rPr>
      </w:pPr>
      <w:r w:rsidRPr="00D127C6">
        <w:rPr>
          <w:rFonts w:asciiTheme="minorHAnsi" w:eastAsia="Times New Roman" w:hAnsiTheme="minorHAnsi" w:cstheme="minorHAnsi"/>
          <w:bCs/>
        </w:rPr>
        <w:t xml:space="preserve">                                                         ……………………………………………………..     </w:t>
      </w:r>
    </w:p>
    <w:p w14:paraId="02D09B6D" w14:textId="00FD6333" w:rsidR="00D127C6" w:rsidRPr="00D127C6" w:rsidRDefault="00D127C6" w:rsidP="00D127C6">
      <w:pPr>
        <w:tabs>
          <w:tab w:val="left" w:pos="426"/>
        </w:tabs>
        <w:spacing w:after="0" w:line="240" w:lineRule="auto"/>
        <w:jc w:val="right"/>
        <w:rPr>
          <w:rFonts w:asciiTheme="minorHAnsi" w:eastAsia="Times New Roman" w:hAnsiTheme="minorHAnsi" w:cstheme="minorHAnsi"/>
          <w:bCs/>
        </w:rPr>
      </w:pPr>
      <w:r w:rsidRPr="00D127C6">
        <w:rPr>
          <w:rFonts w:asciiTheme="minorHAnsi" w:eastAsia="Times New Roman" w:hAnsiTheme="minorHAnsi" w:cstheme="minorHAnsi"/>
          <w:bCs/>
        </w:rPr>
        <w:t xml:space="preserve">                                                          Podpis Wykonawcy zgodnie zapisami </w:t>
      </w:r>
      <w:r>
        <w:rPr>
          <w:rFonts w:asciiTheme="minorHAnsi" w:eastAsia="Times New Roman" w:hAnsiTheme="minorHAnsi" w:cstheme="minorHAnsi"/>
          <w:bCs/>
        </w:rPr>
        <w:t>zapytania ofertowego</w:t>
      </w:r>
    </w:p>
    <w:p w14:paraId="17E756F4" w14:textId="77777777" w:rsidR="00D127C6" w:rsidRPr="00D127C6" w:rsidRDefault="00D127C6" w:rsidP="00D127C6">
      <w:pPr>
        <w:tabs>
          <w:tab w:val="left" w:pos="426"/>
        </w:tabs>
        <w:spacing w:after="0" w:line="240" w:lineRule="auto"/>
        <w:jc w:val="right"/>
        <w:rPr>
          <w:rFonts w:asciiTheme="minorHAnsi" w:eastAsia="Times New Roman" w:hAnsiTheme="minorHAnsi" w:cstheme="minorHAnsi"/>
          <w:bCs/>
        </w:rPr>
      </w:pPr>
    </w:p>
    <w:p w14:paraId="0A549FA8" w14:textId="6B7D93D8" w:rsidR="00A119F1" w:rsidRPr="0018067D" w:rsidRDefault="00A119F1" w:rsidP="002D0A64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</w:rPr>
      </w:pPr>
    </w:p>
    <w:sectPr w:rsidR="00A119F1" w:rsidRPr="0018067D" w:rsidSect="0004392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335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CB287" w14:textId="77777777" w:rsidR="006A02B0" w:rsidRDefault="006A02B0">
      <w:pPr>
        <w:spacing w:after="0" w:line="240" w:lineRule="auto"/>
      </w:pPr>
      <w:r>
        <w:separator/>
      </w:r>
    </w:p>
  </w:endnote>
  <w:endnote w:type="continuationSeparator" w:id="0">
    <w:p w14:paraId="02407373" w14:textId="77777777" w:rsidR="006A02B0" w:rsidRDefault="006A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DF5B" w14:textId="77777777" w:rsidR="001E1081" w:rsidRDefault="001E10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6A5769DE" w14:textId="77777777" w:rsidR="001E1081" w:rsidRDefault="001E10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36855240" w14:textId="77777777" w:rsidR="001E1081" w:rsidRDefault="001E10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33B12A9B" w14:textId="77777777" w:rsidR="001E1081" w:rsidRDefault="001E10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80DD3">
      <w:rPr>
        <w:noProof/>
        <w:color w:val="000000"/>
      </w:rPr>
      <w:t>2</w:t>
    </w:r>
    <w:r>
      <w:rPr>
        <w:color w:val="000000"/>
      </w:rPr>
      <w:fldChar w:fldCharType="end"/>
    </w:r>
  </w:p>
  <w:p w14:paraId="2EBC4F7B" w14:textId="77777777" w:rsidR="001E1081" w:rsidRDefault="001E10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DA5E" w14:textId="77777777" w:rsidR="001E1081" w:rsidRPr="00F6585C" w:rsidRDefault="001E1081" w:rsidP="00F6585C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6585C">
      <w:rPr>
        <w:sz w:val="20"/>
        <w:szCs w:val="20"/>
      </w:rPr>
      <w:t xml:space="preserve">Strona </w:t>
    </w:r>
    <w:r w:rsidRPr="00F6585C">
      <w:rPr>
        <w:b/>
        <w:bCs/>
        <w:sz w:val="20"/>
        <w:szCs w:val="20"/>
      </w:rPr>
      <w:fldChar w:fldCharType="begin"/>
    </w:r>
    <w:r w:rsidRPr="00F6585C">
      <w:rPr>
        <w:b/>
        <w:bCs/>
        <w:sz w:val="20"/>
        <w:szCs w:val="20"/>
      </w:rPr>
      <w:instrText>PAGE</w:instrText>
    </w:r>
    <w:r w:rsidRPr="00F6585C">
      <w:rPr>
        <w:b/>
        <w:bCs/>
        <w:sz w:val="20"/>
        <w:szCs w:val="20"/>
      </w:rPr>
      <w:fldChar w:fldCharType="separate"/>
    </w:r>
    <w:r w:rsidR="0069451D">
      <w:rPr>
        <w:b/>
        <w:bCs/>
        <w:noProof/>
        <w:sz w:val="20"/>
        <w:szCs w:val="20"/>
      </w:rPr>
      <w:t>1</w:t>
    </w:r>
    <w:r w:rsidRPr="00F6585C">
      <w:rPr>
        <w:b/>
        <w:bCs/>
        <w:sz w:val="20"/>
        <w:szCs w:val="20"/>
      </w:rPr>
      <w:fldChar w:fldCharType="end"/>
    </w:r>
    <w:r w:rsidRPr="00F6585C">
      <w:rPr>
        <w:sz w:val="20"/>
        <w:szCs w:val="20"/>
      </w:rPr>
      <w:t xml:space="preserve"> z </w:t>
    </w:r>
    <w:r w:rsidRPr="00F6585C">
      <w:rPr>
        <w:b/>
        <w:bCs/>
        <w:sz w:val="20"/>
        <w:szCs w:val="20"/>
      </w:rPr>
      <w:fldChar w:fldCharType="begin"/>
    </w:r>
    <w:r w:rsidRPr="00F6585C">
      <w:rPr>
        <w:b/>
        <w:bCs/>
        <w:sz w:val="20"/>
        <w:szCs w:val="20"/>
      </w:rPr>
      <w:instrText>NUMPAGES</w:instrText>
    </w:r>
    <w:r w:rsidRPr="00F6585C">
      <w:rPr>
        <w:b/>
        <w:bCs/>
        <w:sz w:val="20"/>
        <w:szCs w:val="20"/>
      </w:rPr>
      <w:fldChar w:fldCharType="separate"/>
    </w:r>
    <w:r w:rsidR="0069451D">
      <w:rPr>
        <w:b/>
        <w:bCs/>
        <w:noProof/>
        <w:sz w:val="20"/>
        <w:szCs w:val="20"/>
      </w:rPr>
      <w:t>1</w:t>
    </w:r>
    <w:r w:rsidRPr="00F6585C">
      <w:rPr>
        <w:b/>
        <w:bCs/>
        <w:sz w:val="20"/>
        <w:szCs w:val="20"/>
      </w:rPr>
      <w:fldChar w:fldCharType="end"/>
    </w:r>
  </w:p>
  <w:p w14:paraId="50171E51" w14:textId="77777777" w:rsidR="001E1081" w:rsidRPr="00F6585C" w:rsidRDefault="001E1081" w:rsidP="00F6585C">
    <w:pPr>
      <w:pStyle w:val="Stopka"/>
      <w:jc w:val="center"/>
      <w:rPr>
        <w:sz w:val="20"/>
        <w:szCs w:val="20"/>
      </w:rPr>
    </w:pPr>
  </w:p>
  <w:p w14:paraId="21F2F5ED" w14:textId="77777777" w:rsidR="00043924" w:rsidRPr="00043924" w:rsidRDefault="00043924" w:rsidP="00043924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043924">
      <w:rPr>
        <w:sz w:val="20"/>
        <w:szCs w:val="20"/>
      </w:rPr>
      <w:t>Instytut Rybactwa Śródlądowego im. Stanisława Sakowicza 10-719 Olsztyn; ul. Oczapowskiego 10</w:t>
    </w:r>
  </w:p>
  <w:p w14:paraId="00D1392D" w14:textId="77777777" w:rsidR="00043924" w:rsidRPr="00043924" w:rsidRDefault="006A02B0" w:rsidP="00043924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hyperlink r:id="rId1" w:history="1">
      <w:r w:rsidR="00043924" w:rsidRPr="00043924">
        <w:rPr>
          <w:color w:val="0000FF"/>
          <w:sz w:val="20"/>
          <w:szCs w:val="20"/>
          <w:u w:val="single"/>
        </w:rPr>
        <w:t>http://www.infish.com.pl/</w:t>
      </w:r>
    </w:hyperlink>
  </w:p>
  <w:p w14:paraId="758B3009" w14:textId="77777777" w:rsidR="001E1081" w:rsidRPr="00F6585C" w:rsidRDefault="001E1081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811AE" w14:textId="77777777" w:rsidR="006A02B0" w:rsidRDefault="006A02B0">
      <w:pPr>
        <w:spacing w:after="0" w:line="240" w:lineRule="auto"/>
      </w:pPr>
      <w:r>
        <w:separator/>
      </w:r>
    </w:p>
  </w:footnote>
  <w:footnote w:type="continuationSeparator" w:id="0">
    <w:p w14:paraId="69FC58D5" w14:textId="77777777" w:rsidR="006A02B0" w:rsidRDefault="006A0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D6E71" w14:textId="77777777" w:rsidR="00A55654" w:rsidRPr="00FC0158" w:rsidRDefault="006A02B0" w:rsidP="00A55654">
    <w:pPr>
      <w:tabs>
        <w:tab w:val="center" w:pos="4536"/>
        <w:tab w:val="right" w:pos="9072"/>
      </w:tabs>
    </w:pPr>
    <w:r>
      <w:rPr>
        <w:noProof/>
      </w:rPr>
      <w:object w:dxaOrig="1440" w:dyaOrig="1440" w14:anchorId="538AEA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.9pt;margin-top:-13.7pt;width:449.25pt;height:62.3pt;z-index:-251658752" fillcolor="window">
          <v:imagedata r:id="rId1" o:title=""/>
        </v:shape>
        <o:OLEObject Type="Embed" ProgID="Word.Picture.8" ShapeID="_x0000_s1025" DrawAspect="Content" ObjectID="_1700651118" r:id="rId2"/>
      </w:object>
    </w:r>
  </w:p>
  <w:p w14:paraId="06F2B84D" w14:textId="77777777" w:rsidR="00A55654" w:rsidRDefault="00A55654" w:rsidP="00A55654">
    <w:pPr>
      <w:pStyle w:val="Nagwek"/>
      <w:pBdr>
        <w:bottom w:val="single" w:sz="4" w:space="1" w:color="auto"/>
      </w:pBdr>
    </w:pPr>
  </w:p>
  <w:p w14:paraId="28950DE2" w14:textId="77777777" w:rsidR="00A55654" w:rsidRPr="00FC0158" w:rsidRDefault="00A55654" w:rsidP="00A55654">
    <w:pPr>
      <w:pStyle w:val="Nagwek"/>
      <w:pBdr>
        <w:bottom w:val="single" w:sz="4" w:space="1" w:color="auto"/>
      </w:pBdr>
    </w:pPr>
  </w:p>
  <w:p w14:paraId="79425B82" w14:textId="77777777" w:rsidR="001E1081" w:rsidRPr="00A55654" w:rsidRDefault="001E1081" w:rsidP="00A556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4D3A"/>
    <w:multiLevelType w:val="hybridMultilevel"/>
    <w:tmpl w:val="C19ACE1C"/>
    <w:lvl w:ilvl="0" w:tplc="6736E4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9FEA66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53C86"/>
    <w:multiLevelType w:val="hybridMultilevel"/>
    <w:tmpl w:val="E616823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2CE1B2D"/>
    <w:multiLevelType w:val="hybridMultilevel"/>
    <w:tmpl w:val="682E05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6E67F9"/>
    <w:multiLevelType w:val="hybridMultilevel"/>
    <w:tmpl w:val="A09C0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E40DC"/>
    <w:multiLevelType w:val="hybridMultilevel"/>
    <w:tmpl w:val="D27ECF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0FC1231"/>
    <w:multiLevelType w:val="hybridMultilevel"/>
    <w:tmpl w:val="1FBE2FDE"/>
    <w:lvl w:ilvl="0" w:tplc="481CE2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A459E4"/>
    <w:multiLevelType w:val="hybridMultilevel"/>
    <w:tmpl w:val="34843E4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A8F66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7ECB156D"/>
    <w:multiLevelType w:val="hybridMultilevel"/>
    <w:tmpl w:val="5750F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C7"/>
    <w:rsid w:val="00001462"/>
    <w:rsid w:val="00013884"/>
    <w:rsid w:val="00037736"/>
    <w:rsid w:val="00043924"/>
    <w:rsid w:val="0004486E"/>
    <w:rsid w:val="000973EA"/>
    <w:rsid w:val="000979F7"/>
    <w:rsid w:val="000C0A65"/>
    <w:rsid w:val="001173A8"/>
    <w:rsid w:val="001250C9"/>
    <w:rsid w:val="00130333"/>
    <w:rsid w:val="00174FC7"/>
    <w:rsid w:val="0018067D"/>
    <w:rsid w:val="001B64B1"/>
    <w:rsid w:val="001D2052"/>
    <w:rsid w:val="001E1081"/>
    <w:rsid w:val="00222947"/>
    <w:rsid w:val="002714AC"/>
    <w:rsid w:val="00271728"/>
    <w:rsid w:val="0027220C"/>
    <w:rsid w:val="0029626B"/>
    <w:rsid w:val="002D0A64"/>
    <w:rsid w:val="00312EC4"/>
    <w:rsid w:val="00383E6D"/>
    <w:rsid w:val="003D17D4"/>
    <w:rsid w:val="003D3253"/>
    <w:rsid w:val="003D7084"/>
    <w:rsid w:val="00441B63"/>
    <w:rsid w:val="0045058D"/>
    <w:rsid w:val="004C4D9F"/>
    <w:rsid w:val="004E4812"/>
    <w:rsid w:val="00520DAD"/>
    <w:rsid w:val="00561BAE"/>
    <w:rsid w:val="00580EF8"/>
    <w:rsid w:val="00582FA3"/>
    <w:rsid w:val="005E7633"/>
    <w:rsid w:val="00632219"/>
    <w:rsid w:val="0066746E"/>
    <w:rsid w:val="006750DA"/>
    <w:rsid w:val="0069451D"/>
    <w:rsid w:val="00695AC9"/>
    <w:rsid w:val="006A02B0"/>
    <w:rsid w:val="006A7043"/>
    <w:rsid w:val="006F5632"/>
    <w:rsid w:val="00723088"/>
    <w:rsid w:val="007663B2"/>
    <w:rsid w:val="00796037"/>
    <w:rsid w:val="007B5DCD"/>
    <w:rsid w:val="007D79F4"/>
    <w:rsid w:val="00860CDC"/>
    <w:rsid w:val="00867F27"/>
    <w:rsid w:val="00877C3B"/>
    <w:rsid w:val="00896918"/>
    <w:rsid w:val="008D6330"/>
    <w:rsid w:val="00920884"/>
    <w:rsid w:val="00931DB4"/>
    <w:rsid w:val="00942A92"/>
    <w:rsid w:val="00947E5B"/>
    <w:rsid w:val="009A2C0F"/>
    <w:rsid w:val="009E76F8"/>
    <w:rsid w:val="009F496C"/>
    <w:rsid w:val="00A119F1"/>
    <w:rsid w:val="00A13F7A"/>
    <w:rsid w:val="00A55654"/>
    <w:rsid w:val="00A911E8"/>
    <w:rsid w:val="00A9601B"/>
    <w:rsid w:val="00AA24FA"/>
    <w:rsid w:val="00AD2CD8"/>
    <w:rsid w:val="00AF6FBA"/>
    <w:rsid w:val="00B064DF"/>
    <w:rsid w:val="00B32773"/>
    <w:rsid w:val="00B74B94"/>
    <w:rsid w:val="00B828BC"/>
    <w:rsid w:val="00B84361"/>
    <w:rsid w:val="00BA0807"/>
    <w:rsid w:val="00BE367B"/>
    <w:rsid w:val="00BF25F6"/>
    <w:rsid w:val="00C16D81"/>
    <w:rsid w:val="00C52B64"/>
    <w:rsid w:val="00C569A0"/>
    <w:rsid w:val="00CB5166"/>
    <w:rsid w:val="00CC296D"/>
    <w:rsid w:val="00CC59E5"/>
    <w:rsid w:val="00CE0373"/>
    <w:rsid w:val="00CE7FF3"/>
    <w:rsid w:val="00D11B2E"/>
    <w:rsid w:val="00D127C6"/>
    <w:rsid w:val="00D31497"/>
    <w:rsid w:val="00D37D35"/>
    <w:rsid w:val="00D61F4A"/>
    <w:rsid w:val="00D64DB9"/>
    <w:rsid w:val="00D664A2"/>
    <w:rsid w:val="00D721BA"/>
    <w:rsid w:val="00D86A71"/>
    <w:rsid w:val="00DC75DB"/>
    <w:rsid w:val="00E16DC4"/>
    <w:rsid w:val="00E7623C"/>
    <w:rsid w:val="00E77573"/>
    <w:rsid w:val="00E90BDE"/>
    <w:rsid w:val="00EB2CF9"/>
    <w:rsid w:val="00EC58FE"/>
    <w:rsid w:val="00ED32F8"/>
    <w:rsid w:val="00ED6A65"/>
    <w:rsid w:val="00EE2FD6"/>
    <w:rsid w:val="00EE742C"/>
    <w:rsid w:val="00EF589F"/>
    <w:rsid w:val="00F03C0F"/>
    <w:rsid w:val="00F1133D"/>
    <w:rsid w:val="00F25B61"/>
    <w:rsid w:val="00F6585C"/>
    <w:rsid w:val="00F80DD3"/>
    <w:rsid w:val="00F8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28652"/>
  <w15:docId w15:val="{05BC4639-FAA7-4CFF-A4C7-1B164DF3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F0E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5690"/>
    <w:pPr>
      <w:keepNext/>
      <w:keepLines/>
      <w:widowControl w:val="0"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bidi="pl-PL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B0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8E4"/>
  </w:style>
  <w:style w:type="paragraph" w:styleId="Stopka">
    <w:name w:val="footer"/>
    <w:basedOn w:val="Normalny"/>
    <w:link w:val="StopkaZnak"/>
    <w:uiPriority w:val="99"/>
    <w:unhideWhenUsed/>
    <w:rsid w:val="00B0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8E4"/>
  </w:style>
  <w:style w:type="paragraph" w:customStyle="1" w:styleId="Podstawowyakapit">
    <w:name w:val="[Podstawowy akapit]"/>
    <w:basedOn w:val="Normalny"/>
    <w:uiPriority w:val="99"/>
    <w:rsid w:val="00B068E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9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5F5690"/>
    <w:rPr>
      <w:rFonts w:ascii="Calibri Light" w:eastAsia="Times New Roman" w:hAnsi="Calibri Light" w:cs="Times New Roman"/>
      <w:color w:val="2F5496"/>
      <w:sz w:val="32"/>
      <w:szCs w:val="32"/>
      <w:lang w:eastAsia="pl-PL" w:bidi="pl-PL"/>
    </w:rPr>
  </w:style>
  <w:style w:type="character" w:styleId="Hipercze">
    <w:name w:val="Hyperlink"/>
    <w:rsid w:val="005F5690"/>
    <w:rPr>
      <w:color w:val="0066CC"/>
      <w:u w:val="single"/>
    </w:rPr>
  </w:style>
  <w:style w:type="paragraph" w:styleId="Akapitzlist">
    <w:name w:val="List Paragraph"/>
    <w:aliases w:val="normalny tekst,Nag 1,NOT 3,lp1,Bullet Number,List Paragraph1,lp11,CW_Lista,L1,Numerowanie,Akapit z listą5,T_SZ_List Paragraph,Kolorowa lista — akcent 11,Akapit z listą BS,Kolorowa lista — akcent 12,Preambuła,Lista num,HŁ_Bullet1"/>
    <w:basedOn w:val="Normalny"/>
    <w:link w:val="AkapitzlistZnak"/>
    <w:uiPriority w:val="34"/>
    <w:qFormat/>
    <w:rsid w:val="005F569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character" w:customStyle="1" w:styleId="AkapitzlistZnak">
    <w:name w:val="Akapit z listą Znak"/>
    <w:aliases w:val="normalny tekst Znak,Nag 1 Znak,NOT 3 Znak,lp1 Znak,Bullet Number Znak,List Paragraph1 Znak,lp11 Znak,CW_Lista Znak,L1 Znak,Numerowanie Znak,Akapit z listą5 Znak,T_SZ_List Paragraph Znak,Kolorowa lista — akcent 11 Znak,Preambuła Znak"/>
    <w:link w:val="Akapitzlist"/>
    <w:uiPriority w:val="34"/>
    <w:qFormat/>
    <w:locked/>
    <w:rsid w:val="005F5690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uiPriority w:val="20"/>
    <w:qFormat/>
    <w:rsid w:val="005F5690"/>
    <w:rPr>
      <w:i/>
      <w:iCs/>
    </w:rPr>
  </w:style>
  <w:style w:type="paragraph" w:styleId="Bezodstpw">
    <w:name w:val="No Spacing"/>
    <w:uiPriority w:val="1"/>
    <w:qFormat/>
    <w:rsid w:val="005F5690"/>
    <w:rPr>
      <w:rFonts w:eastAsia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7DC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4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940931"/>
    <w:rPr>
      <w:b/>
      <w:bCs/>
    </w:rPr>
  </w:style>
  <w:style w:type="character" w:customStyle="1" w:styleId="gmail-fontstyle0">
    <w:name w:val="gmail-fontstyle0"/>
    <w:basedOn w:val="Domylnaczcionkaakapitu"/>
    <w:rsid w:val="00672BD3"/>
  </w:style>
  <w:style w:type="character" w:styleId="Odwoaniedokomentarza">
    <w:name w:val="annotation reference"/>
    <w:uiPriority w:val="99"/>
    <w:semiHidden/>
    <w:unhideWhenUsed/>
    <w:rsid w:val="002E36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666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E3666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65E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1765E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ierozpoznanawzmianka1">
    <w:name w:val="Nierozpoznana wzmianka1"/>
    <w:uiPriority w:val="99"/>
    <w:semiHidden/>
    <w:unhideWhenUsed/>
    <w:rsid w:val="00F03C0F"/>
    <w:rPr>
      <w:color w:val="605E5C"/>
      <w:shd w:val="clear" w:color="auto" w:fill="E1DFDD"/>
    </w:rPr>
  </w:style>
  <w:style w:type="character" w:customStyle="1" w:styleId="PodtytuZnak">
    <w:name w:val="Podtytuł Znak"/>
    <w:link w:val="Podtytu"/>
    <w:rsid w:val="00920884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kapitzlist1">
    <w:name w:val="Akapit z listą1"/>
    <w:basedOn w:val="Normalny"/>
    <w:rsid w:val="00E77573"/>
    <w:pPr>
      <w:suppressAutoHyphens/>
      <w:spacing w:after="0" w:line="360" w:lineRule="auto"/>
      <w:ind w:left="708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Default">
    <w:name w:val="Default"/>
    <w:rsid w:val="00AD2CD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k1BT2+9QUIJM6uYOzaoKgiQYbA==">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Links>
    <vt:vector size="6" baseType="variant">
      <vt:variant>
        <vt:i4>5505089</vt:i4>
      </vt:variant>
      <vt:variant>
        <vt:i4>9</vt:i4>
      </vt:variant>
      <vt:variant>
        <vt:i4>0</vt:i4>
      </vt:variant>
      <vt:variant>
        <vt:i4>5</vt:i4>
      </vt:variant>
      <vt:variant>
        <vt:lpwstr>http://www.infish.com.pl/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Anna Adamkiewicz</cp:lastModifiedBy>
  <cp:revision>2</cp:revision>
  <cp:lastPrinted>2021-09-02T09:27:00Z</cp:lastPrinted>
  <dcterms:created xsi:type="dcterms:W3CDTF">2021-12-10T13:19:00Z</dcterms:created>
  <dcterms:modified xsi:type="dcterms:W3CDTF">2021-12-10T13:19:00Z</dcterms:modified>
</cp:coreProperties>
</file>