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C491" w14:textId="43D49205" w:rsidR="008830F2" w:rsidRPr="003C4D38" w:rsidRDefault="008830F2" w:rsidP="003C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Miłoradz, dnia 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33F89F0B" w14:textId="4CF298CA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R.270.</w:t>
      </w:r>
      <w:r w:rsidR="003C4D38">
        <w:rPr>
          <w:rFonts w:ascii="Times New Roman" w:eastAsia="Times New Roman" w:hAnsi="Times New Roman" w:cs="Times New Roman"/>
          <w:sz w:val="24"/>
          <w:szCs w:val="20"/>
          <w:lang w:eastAsia="pl-PL"/>
        </w:rPr>
        <w:t>57</w:t>
      </w: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.2023.DS</w:t>
      </w:r>
    </w:p>
    <w:p w14:paraId="056A4F74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F15BC" w14:textId="77777777" w:rsidR="003C4D38" w:rsidRPr="003C4D38" w:rsidRDefault="003C4D38" w:rsidP="003C4D38">
      <w:pPr>
        <w:jc w:val="both"/>
        <w:rPr>
          <w:rFonts w:ascii="Times New Roman" w:hAnsi="Times New Roman" w:cs="Times New Roman"/>
          <w:sz w:val="24"/>
          <w:szCs w:val="24"/>
        </w:rPr>
      </w:pPr>
      <w:r w:rsidRPr="003C4D38">
        <w:rPr>
          <w:rFonts w:ascii="Times New Roman" w:hAnsi="Times New Roman" w:cs="Times New Roman"/>
          <w:sz w:val="24"/>
          <w:szCs w:val="24"/>
        </w:rPr>
        <w:t>Ogłoszenie o zamówieniu zostało opublikowane w Biuletynie Zamówień Publicznych w dniu 26.04.2023 r. pod numerem</w:t>
      </w:r>
      <w:r w:rsidRPr="003C4D38">
        <w:rPr>
          <w:rFonts w:ascii="ArialMT" w:hAnsi="ArialMT" w:cs="ArialMT"/>
          <w:sz w:val="20"/>
          <w:szCs w:val="20"/>
        </w:rPr>
        <w:t xml:space="preserve"> </w:t>
      </w:r>
      <w:r w:rsidRPr="003C4D38">
        <w:rPr>
          <w:rFonts w:ascii="Times New Roman" w:hAnsi="Times New Roman" w:cs="Times New Roman"/>
          <w:sz w:val="24"/>
          <w:szCs w:val="24"/>
        </w:rPr>
        <w:t>2023/BZP 00194003.</w:t>
      </w:r>
    </w:p>
    <w:p w14:paraId="03F1C20A" w14:textId="77777777" w:rsidR="003C4D38" w:rsidRPr="003C4D38" w:rsidRDefault="003C4D38" w:rsidP="003C4D38">
      <w:pPr>
        <w:jc w:val="both"/>
        <w:rPr>
          <w:rFonts w:ascii="Times New Roman" w:hAnsi="Times New Roman" w:cs="Times New Roman"/>
          <w:sz w:val="24"/>
          <w:szCs w:val="24"/>
        </w:rPr>
      </w:pPr>
      <w:r w:rsidRPr="003C4D38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3C4D38">
        <w:rPr>
          <w:rFonts w:ascii="Times New Roman" w:hAnsi="Times New Roman" w:cs="Times New Roman"/>
          <w:b/>
          <w:bCs/>
          <w:sz w:val="24"/>
          <w:szCs w:val="24"/>
        </w:rPr>
        <w:t>„Przebudowa ciągów pieszo-jezdnych na osiedlach byłych PGR oraz ciągów prowadzących do obiektów użyteczności publicznej w Kończewicach”</w:t>
      </w:r>
      <w:r w:rsidRPr="003C4D38">
        <w:rPr>
          <w:rFonts w:ascii="Times New Roman" w:hAnsi="Times New Roman" w:cs="Times New Roman"/>
          <w:sz w:val="24"/>
          <w:szCs w:val="24"/>
        </w:rPr>
        <w:t>, o wartości zamówienia nieprzekraczającej wyrażonej w złotych równowartości kwoty 5 382 000 EURO</w:t>
      </w:r>
    </w:p>
    <w:p w14:paraId="6CADAD1B" w14:textId="77777777" w:rsidR="003C4D38" w:rsidRPr="003C4D38" w:rsidRDefault="003C4D38" w:rsidP="003C4D38">
      <w:pPr>
        <w:jc w:val="both"/>
        <w:rPr>
          <w:rFonts w:ascii="Times New Roman" w:hAnsi="Times New Roman" w:cs="Times New Roman"/>
          <w:sz w:val="24"/>
          <w:szCs w:val="24"/>
        </w:rPr>
      </w:pPr>
      <w:r w:rsidRPr="003C4D38">
        <w:rPr>
          <w:rFonts w:ascii="Times New Roman" w:hAnsi="Times New Roman" w:cs="Times New Roman"/>
          <w:sz w:val="24"/>
          <w:szCs w:val="24"/>
        </w:rPr>
        <w:t>znak postępowania: R.271.8.2023</w:t>
      </w:r>
    </w:p>
    <w:p w14:paraId="6F626713" w14:textId="3B42C98E" w:rsidR="006C32AD" w:rsidRPr="006C32AD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2"/>
          <w:lang w:eastAsia="pl-PL"/>
        </w:rPr>
      </w:pPr>
    </w:p>
    <w:p w14:paraId="027CF5C9" w14:textId="77777777" w:rsidR="006C32AD" w:rsidRPr="008830F2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8DB4E6" w14:textId="715F8206" w:rsidR="008830F2" w:rsidRPr="006C32AD" w:rsidRDefault="006C32A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INFORMACJA, O JAKIEJ MOWA W ART. 222 UST. 5 USTAWY PRAWO ZAMÓWIEŃ PUBLICZNYCH</w:t>
      </w:r>
    </w:p>
    <w:p w14:paraId="7961A0EF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7F8AC" w14:textId="270C3DFD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9:00 dnia 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r., wpłynęł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BB9E18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985"/>
        <w:gridCol w:w="1984"/>
      </w:tblGrid>
      <w:tr w:rsidR="008830F2" w:rsidRPr="008830F2" w14:paraId="121D1498" w14:textId="77777777" w:rsidTr="0014501C">
        <w:trPr>
          <w:cantSplit/>
          <w:trHeight w:val="6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AD0717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CF5C7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EC0641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8B8BC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 jakości</w:t>
            </w:r>
          </w:p>
        </w:tc>
      </w:tr>
      <w:tr w:rsidR="003C4D38" w:rsidRPr="008830F2" w14:paraId="66A40C93" w14:textId="77777777" w:rsidTr="0014501C">
        <w:trPr>
          <w:cantSplit/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24C" w14:textId="3108026C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D13" w14:textId="77777777" w:rsidR="003C4D38" w:rsidRPr="00D32D8B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DAK-BUD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</w:p>
          <w:p w14:paraId="16788B63" w14:textId="18D90DDD" w:rsidR="003C4D38" w:rsidRPr="008830F2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83-130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elplin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255" w14:textId="77777777" w:rsidR="003C4D38" w:rsidRPr="00024DD6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E50A5A" w14:textId="45B54CAC" w:rsidR="003C4D38" w:rsidRPr="00024DD6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D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2 291 160,78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29881A46" w14:textId="073FDCFE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9F1" w14:textId="2CED5CA4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3C4D38" w:rsidRPr="008830F2" w14:paraId="72275A50" w14:textId="77777777" w:rsidTr="0014501C">
        <w:trPr>
          <w:cantSplit/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052" w14:textId="6AC0A6DF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AAC" w14:textId="77777777" w:rsidR="003C4D38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Art – Bud Bartosz Waniewski</w:t>
            </w:r>
          </w:p>
          <w:p w14:paraId="59F777C1" w14:textId="6886DCFF" w:rsidR="003C4D38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Cisy 11, 82-200 Malbork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0946" w14:textId="637DEB86" w:rsidR="003C4D38" w:rsidRPr="00024DD6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D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2 375 000,00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73F5" w14:textId="559B97D4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3C4D38" w:rsidRPr="008830F2" w14:paraId="5F10950B" w14:textId="77777777" w:rsidTr="0014501C">
        <w:trPr>
          <w:cantSplit/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9BE" w14:textId="1A32B9B7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87B" w14:textId="77777777" w:rsidR="003C4D38" w:rsidRPr="00D32D8B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HYDRO-MAG Sp. z o.o.</w:t>
            </w:r>
          </w:p>
          <w:p w14:paraId="4BECEF5D" w14:textId="794E2698" w:rsidR="003C4D38" w:rsidRPr="00D32D8B" w:rsidRDefault="003C4D38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Garcz</w:t>
            </w:r>
            <w:proofErr w:type="spellEnd"/>
            <w:r w:rsidRPr="00D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 Kartuska 46, 83-333 Chmielno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C40" w14:textId="1B6B481B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D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2 387 000,00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871" w14:textId="10B705EB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3E833E11" w14:textId="77777777" w:rsidR="008830F2" w:rsidRPr="008830F2" w:rsidRDefault="008830F2" w:rsidP="0088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0E3C6" w14:textId="77777777" w:rsidR="008830F2" w:rsidRPr="008830F2" w:rsidRDefault="008830F2" w:rsidP="0088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EF55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7500B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68173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0EF3F" w14:textId="38152FB7" w:rsidR="008830F2" w:rsidRPr="003C4D38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Wójt Gminy Miłoradz</w:t>
      </w:r>
    </w:p>
    <w:p w14:paraId="59C70EE4" w14:textId="77777777" w:rsidR="008830F2" w:rsidRPr="003C4D38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/-/ Arkadiusz Skorek</w:t>
      </w:r>
    </w:p>
    <w:p w14:paraId="449313D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596D4F8F" w14:textId="77777777" w:rsidR="008830F2" w:rsidRPr="003C4D38" w:rsidRDefault="008830F2" w:rsidP="008830F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kierownika zamawiającego</w:t>
      </w:r>
      <w:r w:rsidRPr="003C4D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osoby upoważnionej)</w:t>
      </w:r>
    </w:p>
    <w:p w14:paraId="79863664" w14:textId="77777777" w:rsidR="002F4886" w:rsidRDefault="002F4886"/>
    <w:sectPr w:rsidR="002F4886" w:rsidSect="000424CB">
      <w:headerReference w:type="default" r:id="rId6"/>
      <w:footerReference w:type="default" r:id="rId7"/>
      <w:pgSz w:w="11907" w:h="16840" w:code="9"/>
      <w:pgMar w:top="1276" w:right="1417" w:bottom="1135" w:left="1417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470D" w14:textId="77777777" w:rsidR="00341535" w:rsidRDefault="00341535" w:rsidP="008830F2">
      <w:pPr>
        <w:spacing w:after="0" w:line="240" w:lineRule="auto"/>
      </w:pPr>
      <w:r>
        <w:separator/>
      </w:r>
    </w:p>
  </w:endnote>
  <w:endnote w:type="continuationSeparator" w:id="0">
    <w:p w14:paraId="556BCF28" w14:textId="77777777" w:rsidR="00341535" w:rsidRDefault="00341535" w:rsidP="008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225D" w14:textId="77777777" w:rsidR="0031041F" w:rsidRDefault="00000000" w:rsidP="008830F2">
    <w:pPr>
      <w:tabs>
        <w:tab w:val="center" w:pos="4536"/>
        <w:tab w:val="right" w:pos="9072"/>
      </w:tabs>
      <w:spacing w:after="0"/>
      <w:rPr>
        <w:rFonts w:eastAsia="Calibri"/>
        <w:noProof/>
        <w:color w:val="A6A6A6"/>
      </w:rPr>
    </w:pPr>
  </w:p>
  <w:p w14:paraId="7B3F32E8" w14:textId="77777777" w:rsidR="0031041F" w:rsidRPr="008830F2" w:rsidRDefault="00000000" w:rsidP="008830F2">
    <w:pPr>
      <w:tabs>
        <w:tab w:val="center" w:pos="4536"/>
        <w:tab w:val="right" w:pos="9072"/>
      </w:tabs>
      <w:spacing w:after="0"/>
      <w:jc w:val="center"/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</w:pPr>
    <w:r w:rsidRPr="008830F2"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  <w:t xml:space="preserve">Zamówienie współfinansowane jest w ramach Programu </w:t>
    </w:r>
    <w:r w:rsidRPr="008830F2">
      <w:rPr>
        <w:rFonts w:ascii="Times New Roman" w:eastAsia="Calibri" w:hAnsi="Times New Roman" w:cs="Times New Roman"/>
        <w:noProof/>
        <w:color w:val="808080" w:themeColor="background1" w:themeShade="80"/>
        <w:sz w:val="24"/>
        <w:szCs w:val="24"/>
      </w:rPr>
      <w:br/>
      <w:t>- Rządowy Fundusz Polski Ład – Program Inwestycji Strategicznych</w:t>
    </w:r>
  </w:p>
  <w:p w14:paraId="4290E87D" w14:textId="77777777" w:rsidR="00103597" w:rsidRDefault="00000000" w:rsidP="00103597">
    <w:pPr>
      <w:pStyle w:val="Stopka"/>
    </w:pPr>
  </w:p>
  <w:p w14:paraId="4C33E724" w14:textId="77777777" w:rsidR="0029272A" w:rsidRDefault="00000000">
    <w:pPr>
      <w:pStyle w:val="Stopka"/>
      <w:jc w:val="right"/>
    </w:pPr>
  </w:p>
  <w:p w14:paraId="7E3720D9" w14:textId="77777777" w:rsidR="0029272A" w:rsidRPr="0029272A" w:rsidRDefault="00000000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FBB9" w14:textId="77777777" w:rsidR="00341535" w:rsidRDefault="00341535" w:rsidP="008830F2">
      <w:pPr>
        <w:spacing w:after="0" w:line="240" w:lineRule="auto"/>
      </w:pPr>
      <w:r>
        <w:separator/>
      </w:r>
    </w:p>
  </w:footnote>
  <w:footnote w:type="continuationSeparator" w:id="0">
    <w:p w14:paraId="7948001E" w14:textId="77777777" w:rsidR="00341535" w:rsidRDefault="00341535" w:rsidP="008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2BA" w14:textId="77777777" w:rsidR="0029272A" w:rsidRDefault="00000000">
    <w:pPr>
      <w:pStyle w:val="Nagwek"/>
    </w:pPr>
  </w:p>
  <w:p w14:paraId="300170D4" w14:textId="362E14E0" w:rsidR="0029272A" w:rsidRDefault="008830F2">
    <w:pPr>
      <w:pStyle w:val="Nagwek"/>
    </w:pPr>
    <w:r>
      <w:rPr>
        <w:noProof/>
      </w:rPr>
      <w:drawing>
        <wp:inline distT="0" distB="0" distL="0" distR="0" wp14:anchorId="51921816" wp14:editId="2CE70817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244E4" w14:textId="77777777" w:rsidR="00B731EC" w:rsidRPr="006C32AD" w:rsidRDefault="00000000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2"/>
    <w:rsid w:val="000B56D7"/>
    <w:rsid w:val="002F4886"/>
    <w:rsid w:val="00341535"/>
    <w:rsid w:val="003C4D38"/>
    <w:rsid w:val="004F2796"/>
    <w:rsid w:val="005F4931"/>
    <w:rsid w:val="006C32AD"/>
    <w:rsid w:val="008830F2"/>
    <w:rsid w:val="009D4046"/>
    <w:rsid w:val="00BF3DC9"/>
    <w:rsid w:val="00C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E6FB"/>
  <w15:chartTrackingRefBased/>
  <w15:docId w15:val="{1600B1F7-1BE6-4B53-86AE-974EE0F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cp:lastPrinted>2023-03-16T08:58:00Z</cp:lastPrinted>
  <dcterms:created xsi:type="dcterms:W3CDTF">2023-03-16T07:50:00Z</dcterms:created>
  <dcterms:modified xsi:type="dcterms:W3CDTF">2023-05-11T07:33:00Z</dcterms:modified>
</cp:coreProperties>
</file>