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42B6" w14:textId="77777777" w:rsidR="00A7473B" w:rsidRPr="00A7473B" w:rsidRDefault="00A7473B" w:rsidP="00A7473B">
      <w:pPr>
        <w:jc w:val="center"/>
        <w:rPr>
          <w:u w:val="single"/>
        </w:rPr>
      </w:pPr>
      <w:r>
        <w:rPr>
          <w:u w:val="single"/>
        </w:rPr>
        <w:t>Opis przedmiotu zamówienia</w:t>
      </w:r>
    </w:p>
    <w:p w14:paraId="2E170367" w14:textId="77777777" w:rsidR="00A7473B" w:rsidRDefault="00A7473B" w:rsidP="00A747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</w:pPr>
      <w:r>
        <w:t xml:space="preserve">24 rolki etykiet </w:t>
      </w:r>
      <w:proofErr w:type="spellStart"/>
      <w:r>
        <w:t>termotransferowych</w:t>
      </w:r>
      <w:proofErr w:type="spellEnd"/>
      <w:r>
        <w:t xml:space="preserve"> – gilza 40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606"/>
        <w:gridCol w:w="4040"/>
      </w:tblGrid>
      <w:tr w:rsidR="00A7473B" w14:paraId="491CD85A" w14:textId="77777777" w:rsidTr="00AA51E7">
        <w:tc>
          <w:tcPr>
            <w:tcW w:w="4606" w:type="dxa"/>
          </w:tcPr>
          <w:p w14:paraId="43EA649A" w14:textId="77777777" w:rsidR="00A7473B" w:rsidRPr="00B91EC2" w:rsidRDefault="00A7473B" w:rsidP="00AA51E7">
            <w:r w:rsidRPr="00B91EC2">
              <w:t xml:space="preserve">Rodzaj materiału </w:t>
            </w:r>
          </w:p>
        </w:tc>
        <w:tc>
          <w:tcPr>
            <w:tcW w:w="4040" w:type="dxa"/>
          </w:tcPr>
          <w:p w14:paraId="12224E27" w14:textId="77777777" w:rsidR="00A7473B" w:rsidRPr="00B91EC2" w:rsidRDefault="00A7473B" w:rsidP="00AA51E7">
            <w:r w:rsidRPr="00B91EC2">
              <w:t xml:space="preserve">Papier </w:t>
            </w:r>
            <w:proofErr w:type="spellStart"/>
            <w:r w:rsidRPr="00B91EC2">
              <w:t>termotransferowy</w:t>
            </w:r>
            <w:proofErr w:type="spellEnd"/>
          </w:p>
        </w:tc>
      </w:tr>
      <w:tr w:rsidR="00A7473B" w14:paraId="720EB2C1" w14:textId="77777777" w:rsidTr="00AA51E7">
        <w:tc>
          <w:tcPr>
            <w:tcW w:w="4606" w:type="dxa"/>
          </w:tcPr>
          <w:p w14:paraId="72A4D8A6" w14:textId="77777777" w:rsidR="00A7473B" w:rsidRPr="00B91EC2" w:rsidRDefault="00A7473B" w:rsidP="00AA51E7">
            <w:r w:rsidRPr="00B91EC2">
              <w:t xml:space="preserve">Kolor </w:t>
            </w:r>
          </w:p>
        </w:tc>
        <w:tc>
          <w:tcPr>
            <w:tcW w:w="4040" w:type="dxa"/>
          </w:tcPr>
          <w:p w14:paraId="39183DFC" w14:textId="77777777" w:rsidR="00A7473B" w:rsidRPr="00B91EC2" w:rsidRDefault="00A7473B" w:rsidP="00AA51E7">
            <w:r w:rsidRPr="00B91EC2">
              <w:t>Biały półbłyszczący</w:t>
            </w:r>
          </w:p>
        </w:tc>
      </w:tr>
      <w:tr w:rsidR="00A7473B" w14:paraId="62F35E68" w14:textId="77777777" w:rsidTr="00AA51E7">
        <w:tc>
          <w:tcPr>
            <w:tcW w:w="4606" w:type="dxa"/>
          </w:tcPr>
          <w:p w14:paraId="38EC7785" w14:textId="77777777" w:rsidR="00A7473B" w:rsidRPr="00B91EC2" w:rsidRDefault="00A7473B" w:rsidP="00AA51E7">
            <w:r w:rsidRPr="00B91EC2">
              <w:t xml:space="preserve">Klej </w:t>
            </w:r>
          </w:p>
        </w:tc>
        <w:tc>
          <w:tcPr>
            <w:tcW w:w="4040" w:type="dxa"/>
          </w:tcPr>
          <w:p w14:paraId="62B20840" w14:textId="77777777" w:rsidR="00A7473B" w:rsidRDefault="00A7473B" w:rsidP="00AA51E7">
            <w:r w:rsidRPr="00B91EC2">
              <w:t>Akrylowy standard</w:t>
            </w:r>
          </w:p>
        </w:tc>
      </w:tr>
      <w:tr w:rsidR="00A7473B" w14:paraId="4EA72F72" w14:textId="77777777" w:rsidTr="00AA51E7">
        <w:tc>
          <w:tcPr>
            <w:tcW w:w="4606" w:type="dxa"/>
          </w:tcPr>
          <w:p w14:paraId="2D79AFD9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Rozmiar</w:t>
            </w:r>
          </w:p>
        </w:tc>
        <w:tc>
          <w:tcPr>
            <w:tcW w:w="4040" w:type="dxa"/>
          </w:tcPr>
          <w:p w14:paraId="305BD92C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 w:rsidRPr="003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50mm x 25mm</w:t>
            </w:r>
          </w:p>
        </w:tc>
      </w:tr>
      <w:tr w:rsidR="00A7473B" w14:paraId="4DADB688" w14:textId="77777777" w:rsidTr="00AA51E7">
        <w:tc>
          <w:tcPr>
            <w:tcW w:w="4606" w:type="dxa"/>
          </w:tcPr>
          <w:p w14:paraId="7ED406AC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Nawój</w:t>
            </w:r>
          </w:p>
        </w:tc>
        <w:tc>
          <w:tcPr>
            <w:tcW w:w="4040" w:type="dxa"/>
          </w:tcPr>
          <w:p w14:paraId="2710E1A8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1000 etykiet, Do wewnątrz</w:t>
            </w:r>
            <w:r w:rsidR="000B0DE7">
              <w:t xml:space="preserve"> (IN)</w:t>
            </w:r>
          </w:p>
        </w:tc>
      </w:tr>
      <w:tr w:rsidR="007C596F" w14:paraId="355582DD" w14:textId="77777777" w:rsidTr="00AA51E7">
        <w:tc>
          <w:tcPr>
            <w:tcW w:w="4606" w:type="dxa"/>
          </w:tcPr>
          <w:p w14:paraId="1C406AB5" w14:textId="77777777" w:rsidR="007C596F" w:rsidRDefault="007C596F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Perforacja</w:t>
            </w:r>
          </w:p>
        </w:tc>
        <w:tc>
          <w:tcPr>
            <w:tcW w:w="4040" w:type="dxa"/>
          </w:tcPr>
          <w:p w14:paraId="6E4A596C" w14:textId="77777777" w:rsidR="007C596F" w:rsidRDefault="007C596F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Nie</w:t>
            </w:r>
          </w:p>
        </w:tc>
      </w:tr>
      <w:tr w:rsidR="00A7473B" w14:paraId="2FEA9150" w14:textId="77777777" w:rsidTr="00AA51E7">
        <w:tc>
          <w:tcPr>
            <w:tcW w:w="4606" w:type="dxa"/>
          </w:tcPr>
          <w:p w14:paraId="2C8A313A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Gilza</w:t>
            </w:r>
          </w:p>
        </w:tc>
        <w:tc>
          <w:tcPr>
            <w:tcW w:w="4040" w:type="dxa"/>
          </w:tcPr>
          <w:p w14:paraId="4C8F48D9" w14:textId="77777777" w:rsidR="00A7473B" w:rsidRDefault="000B0DE7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 xml:space="preserve">Fi </w:t>
            </w:r>
            <w:r w:rsidR="00A7473B">
              <w:t>40</w:t>
            </w:r>
          </w:p>
        </w:tc>
      </w:tr>
      <w:tr w:rsidR="00F76129" w14:paraId="6310B9C0" w14:textId="77777777" w:rsidTr="00AA51E7">
        <w:tc>
          <w:tcPr>
            <w:tcW w:w="4606" w:type="dxa"/>
          </w:tcPr>
          <w:p w14:paraId="54D573CA" w14:textId="77777777" w:rsidR="00F76129" w:rsidRDefault="00F76129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Kompatybilność</w:t>
            </w:r>
          </w:p>
        </w:tc>
        <w:tc>
          <w:tcPr>
            <w:tcW w:w="4040" w:type="dxa"/>
          </w:tcPr>
          <w:p w14:paraId="1BC80266" w14:textId="77777777" w:rsidR="00F76129" w:rsidRDefault="007C596F" w:rsidP="00AA51E7">
            <w:pPr>
              <w:pStyle w:val="Akapitzlist"/>
              <w:spacing w:before="100" w:beforeAutospacing="1" w:after="100" w:afterAutospacing="1"/>
              <w:ind w:left="0"/>
            </w:pPr>
            <w:proofErr w:type="spellStart"/>
            <w:r w:rsidRPr="007C596F">
              <w:t>Datamax</w:t>
            </w:r>
            <w:proofErr w:type="spellEnd"/>
            <w:r w:rsidRPr="007C596F">
              <w:t xml:space="preserve"> E-4203, </w:t>
            </w:r>
            <w:proofErr w:type="spellStart"/>
            <w:r w:rsidRPr="007C596F">
              <w:t>Argox</w:t>
            </w:r>
            <w:proofErr w:type="spellEnd"/>
            <w:r w:rsidRPr="007C596F">
              <w:t xml:space="preserve"> CP-2140EX</w:t>
            </w:r>
          </w:p>
        </w:tc>
      </w:tr>
    </w:tbl>
    <w:p w14:paraId="13B2EB85" w14:textId="77777777" w:rsidR="00A7473B" w:rsidRDefault="00A7473B" w:rsidP="00A747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</w:pPr>
      <w:r>
        <w:t xml:space="preserve">12 rolek etykiet </w:t>
      </w:r>
      <w:proofErr w:type="spellStart"/>
      <w:r>
        <w:t>termotransferowych</w:t>
      </w:r>
      <w:proofErr w:type="spellEnd"/>
      <w:r>
        <w:t xml:space="preserve"> – gilza 76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606"/>
        <w:gridCol w:w="4040"/>
      </w:tblGrid>
      <w:tr w:rsidR="00A7473B" w14:paraId="2C6E3899" w14:textId="77777777" w:rsidTr="00AA51E7">
        <w:tc>
          <w:tcPr>
            <w:tcW w:w="4606" w:type="dxa"/>
          </w:tcPr>
          <w:p w14:paraId="52020EF4" w14:textId="77777777" w:rsidR="00A7473B" w:rsidRPr="00B91EC2" w:rsidRDefault="00A7473B" w:rsidP="00AA51E7">
            <w:r w:rsidRPr="00B91EC2">
              <w:t xml:space="preserve">Rodzaj materiału </w:t>
            </w:r>
          </w:p>
        </w:tc>
        <w:tc>
          <w:tcPr>
            <w:tcW w:w="4040" w:type="dxa"/>
          </w:tcPr>
          <w:p w14:paraId="340484FA" w14:textId="77777777" w:rsidR="00A7473B" w:rsidRPr="00B91EC2" w:rsidRDefault="00A7473B" w:rsidP="00AA51E7">
            <w:r w:rsidRPr="00B91EC2">
              <w:t xml:space="preserve">Papier </w:t>
            </w:r>
            <w:proofErr w:type="spellStart"/>
            <w:r w:rsidRPr="00B91EC2">
              <w:t>termotransferowy</w:t>
            </w:r>
            <w:proofErr w:type="spellEnd"/>
          </w:p>
        </w:tc>
      </w:tr>
      <w:tr w:rsidR="00A7473B" w14:paraId="4A452A41" w14:textId="77777777" w:rsidTr="00AA51E7">
        <w:tc>
          <w:tcPr>
            <w:tcW w:w="4606" w:type="dxa"/>
          </w:tcPr>
          <w:p w14:paraId="1B7E0DE4" w14:textId="77777777" w:rsidR="00A7473B" w:rsidRPr="00B91EC2" w:rsidRDefault="00A7473B" w:rsidP="00AA51E7">
            <w:r w:rsidRPr="00B91EC2">
              <w:t xml:space="preserve">Kolor </w:t>
            </w:r>
          </w:p>
        </w:tc>
        <w:tc>
          <w:tcPr>
            <w:tcW w:w="4040" w:type="dxa"/>
          </w:tcPr>
          <w:p w14:paraId="4DE7A22B" w14:textId="77777777" w:rsidR="00A7473B" w:rsidRPr="00B91EC2" w:rsidRDefault="00A7473B" w:rsidP="00AA51E7">
            <w:r w:rsidRPr="00B91EC2">
              <w:t>Biały półbłyszczący</w:t>
            </w:r>
          </w:p>
        </w:tc>
      </w:tr>
      <w:tr w:rsidR="00A7473B" w14:paraId="0A2133E3" w14:textId="77777777" w:rsidTr="00AA51E7">
        <w:tc>
          <w:tcPr>
            <w:tcW w:w="4606" w:type="dxa"/>
          </w:tcPr>
          <w:p w14:paraId="5A72E943" w14:textId="77777777" w:rsidR="00A7473B" w:rsidRPr="00B91EC2" w:rsidRDefault="00A7473B" w:rsidP="00AA51E7">
            <w:r w:rsidRPr="00B91EC2">
              <w:t xml:space="preserve">Klej </w:t>
            </w:r>
          </w:p>
        </w:tc>
        <w:tc>
          <w:tcPr>
            <w:tcW w:w="4040" w:type="dxa"/>
          </w:tcPr>
          <w:p w14:paraId="056B8D87" w14:textId="77777777" w:rsidR="00A7473B" w:rsidRDefault="00A7473B" w:rsidP="00AA51E7">
            <w:r w:rsidRPr="00B91EC2">
              <w:t>Akrylowy standard</w:t>
            </w:r>
          </w:p>
        </w:tc>
      </w:tr>
      <w:tr w:rsidR="00A7473B" w14:paraId="5E819AA7" w14:textId="77777777" w:rsidTr="00AA51E7">
        <w:tc>
          <w:tcPr>
            <w:tcW w:w="4606" w:type="dxa"/>
          </w:tcPr>
          <w:p w14:paraId="36D035A6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Rozmiar</w:t>
            </w:r>
          </w:p>
        </w:tc>
        <w:tc>
          <w:tcPr>
            <w:tcW w:w="4040" w:type="dxa"/>
          </w:tcPr>
          <w:p w14:paraId="6CA70542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 w:rsidRPr="003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50mm x 25mm</w:t>
            </w:r>
          </w:p>
        </w:tc>
      </w:tr>
      <w:tr w:rsidR="00A7473B" w14:paraId="5FEB379C" w14:textId="77777777" w:rsidTr="00AA51E7">
        <w:tc>
          <w:tcPr>
            <w:tcW w:w="4606" w:type="dxa"/>
          </w:tcPr>
          <w:p w14:paraId="2D16E53E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Nawój</w:t>
            </w:r>
          </w:p>
        </w:tc>
        <w:tc>
          <w:tcPr>
            <w:tcW w:w="4040" w:type="dxa"/>
          </w:tcPr>
          <w:p w14:paraId="62653691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5500 etykiet, Do wewnątrz</w:t>
            </w:r>
            <w:r w:rsidR="000B0DE7">
              <w:t xml:space="preserve"> (IN)</w:t>
            </w:r>
          </w:p>
        </w:tc>
      </w:tr>
      <w:tr w:rsidR="007C596F" w14:paraId="284DA5F8" w14:textId="77777777" w:rsidTr="00AA51E7">
        <w:tc>
          <w:tcPr>
            <w:tcW w:w="4606" w:type="dxa"/>
          </w:tcPr>
          <w:p w14:paraId="5DC13AD4" w14:textId="77777777" w:rsidR="007C596F" w:rsidRDefault="007C596F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Perforacja</w:t>
            </w:r>
          </w:p>
        </w:tc>
        <w:tc>
          <w:tcPr>
            <w:tcW w:w="4040" w:type="dxa"/>
          </w:tcPr>
          <w:p w14:paraId="58FACB14" w14:textId="77777777" w:rsidR="007C596F" w:rsidRDefault="007C596F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Nie</w:t>
            </w:r>
          </w:p>
        </w:tc>
      </w:tr>
      <w:tr w:rsidR="00A7473B" w14:paraId="42ED41A4" w14:textId="77777777" w:rsidTr="00AA51E7">
        <w:tc>
          <w:tcPr>
            <w:tcW w:w="4606" w:type="dxa"/>
          </w:tcPr>
          <w:p w14:paraId="45E4DD8E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Gilza</w:t>
            </w:r>
          </w:p>
        </w:tc>
        <w:tc>
          <w:tcPr>
            <w:tcW w:w="4040" w:type="dxa"/>
          </w:tcPr>
          <w:p w14:paraId="78146ED8" w14:textId="77777777" w:rsidR="00A7473B" w:rsidRDefault="000B0DE7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 xml:space="preserve">Fi </w:t>
            </w:r>
            <w:r w:rsidR="00A7473B">
              <w:t>76</w:t>
            </w:r>
          </w:p>
        </w:tc>
      </w:tr>
      <w:tr w:rsidR="00F76129" w14:paraId="1149195A" w14:textId="77777777" w:rsidTr="00AA51E7">
        <w:tc>
          <w:tcPr>
            <w:tcW w:w="4606" w:type="dxa"/>
          </w:tcPr>
          <w:p w14:paraId="22FBFD15" w14:textId="77777777" w:rsidR="00F76129" w:rsidRDefault="00F76129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Kompatybilność</w:t>
            </w:r>
          </w:p>
        </w:tc>
        <w:tc>
          <w:tcPr>
            <w:tcW w:w="4040" w:type="dxa"/>
          </w:tcPr>
          <w:p w14:paraId="3828D390" w14:textId="77777777" w:rsidR="00F76129" w:rsidRDefault="007C596F" w:rsidP="00AA51E7">
            <w:pPr>
              <w:pStyle w:val="Akapitzlist"/>
              <w:spacing w:before="100" w:beforeAutospacing="1" w:after="100" w:afterAutospacing="1"/>
              <w:ind w:left="0"/>
            </w:pPr>
            <w:proofErr w:type="spellStart"/>
            <w:r>
              <w:rPr>
                <w:rFonts w:ascii="Calibri" w:hAnsi="Calibri"/>
              </w:rPr>
              <w:t>Argox</w:t>
            </w:r>
            <w:proofErr w:type="spellEnd"/>
            <w:r>
              <w:rPr>
                <w:rFonts w:ascii="Calibri" w:hAnsi="Calibri"/>
              </w:rPr>
              <w:t xml:space="preserve"> iX4-250</w:t>
            </w:r>
          </w:p>
        </w:tc>
      </w:tr>
    </w:tbl>
    <w:p w14:paraId="3C5E4399" w14:textId="77777777" w:rsidR="00A7473B" w:rsidRDefault="00A7473B" w:rsidP="00A747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</w:pPr>
      <w:r>
        <w:t xml:space="preserve">8 rolek taśm </w:t>
      </w:r>
      <w:proofErr w:type="spellStart"/>
      <w:r>
        <w:t>termotransferowych</w:t>
      </w:r>
      <w:proofErr w:type="spellEnd"/>
      <w:r>
        <w:t xml:space="preserve"> (barwiących)</w:t>
      </w:r>
      <w:r>
        <w:br/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431"/>
        <w:gridCol w:w="4215"/>
      </w:tblGrid>
      <w:tr w:rsidR="00A7473B" w14:paraId="78106133" w14:textId="77777777" w:rsidTr="00AA51E7">
        <w:tc>
          <w:tcPr>
            <w:tcW w:w="4431" w:type="dxa"/>
          </w:tcPr>
          <w:p w14:paraId="07541D60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Rodzaj taśmy</w:t>
            </w:r>
          </w:p>
        </w:tc>
        <w:tc>
          <w:tcPr>
            <w:tcW w:w="4215" w:type="dxa"/>
          </w:tcPr>
          <w:p w14:paraId="40F7A8B8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Woskowo-żywiczna</w:t>
            </w:r>
          </w:p>
        </w:tc>
      </w:tr>
      <w:tr w:rsidR="00A7473B" w14:paraId="1069860B" w14:textId="77777777" w:rsidTr="00AA51E7">
        <w:tc>
          <w:tcPr>
            <w:tcW w:w="4431" w:type="dxa"/>
          </w:tcPr>
          <w:p w14:paraId="276DD0DF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Szerokość</w:t>
            </w:r>
          </w:p>
        </w:tc>
        <w:tc>
          <w:tcPr>
            <w:tcW w:w="4215" w:type="dxa"/>
          </w:tcPr>
          <w:p w14:paraId="3AF2D1DB" w14:textId="77777777" w:rsidR="00A7473B" w:rsidRDefault="00A7473B" w:rsidP="000B0DE7">
            <w:pPr>
              <w:pStyle w:val="Akapitzlist"/>
              <w:spacing w:before="100" w:beforeAutospacing="1" w:after="100" w:afterAutospacing="1"/>
              <w:ind w:left="0"/>
            </w:pPr>
            <w:r>
              <w:t>56 mm - 5</w:t>
            </w:r>
            <w:r w:rsidR="000B0DE7">
              <w:t>8</w:t>
            </w:r>
            <w:r>
              <w:t>mm</w:t>
            </w:r>
          </w:p>
        </w:tc>
      </w:tr>
      <w:tr w:rsidR="00A7473B" w14:paraId="635623EA" w14:textId="77777777" w:rsidTr="00AA51E7">
        <w:tc>
          <w:tcPr>
            <w:tcW w:w="4431" w:type="dxa"/>
          </w:tcPr>
          <w:p w14:paraId="3B481269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Długość</w:t>
            </w:r>
          </w:p>
        </w:tc>
        <w:tc>
          <w:tcPr>
            <w:tcW w:w="4215" w:type="dxa"/>
          </w:tcPr>
          <w:p w14:paraId="56F72BBF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74 m</w:t>
            </w:r>
          </w:p>
        </w:tc>
      </w:tr>
      <w:tr w:rsidR="00A7473B" w14:paraId="3C17E471" w14:textId="77777777" w:rsidTr="00AA51E7">
        <w:tc>
          <w:tcPr>
            <w:tcW w:w="4431" w:type="dxa"/>
          </w:tcPr>
          <w:p w14:paraId="7AACA690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Gilza</w:t>
            </w:r>
          </w:p>
        </w:tc>
        <w:tc>
          <w:tcPr>
            <w:tcW w:w="4215" w:type="dxa"/>
          </w:tcPr>
          <w:p w14:paraId="4C7EEB5B" w14:textId="77777777" w:rsidR="00A7473B" w:rsidRDefault="000B0DE7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 xml:space="preserve">Fi </w:t>
            </w:r>
            <w:r w:rsidR="00A7473B">
              <w:t>12,5 mm</w:t>
            </w:r>
            <w:r w:rsidR="004F49A0">
              <w:t>, gilza wąska</w:t>
            </w:r>
          </w:p>
        </w:tc>
      </w:tr>
      <w:tr w:rsidR="00A7473B" w14:paraId="24FDEE49" w14:textId="77777777" w:rsidTr="00AA51E7">
        <w:tc>
          <w:tcPr>
            <w:tcW w:w="4431" w:type="dxa"/>
          </w:tcPr>
          <w:p w14:paraId="7BA3897B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Nawój</w:t>
            </w:r>
          </w:p>
        </w:tc>
        <w:tc>
          <w:tcPr>
            <w:tcW w:w="4215" w:type="dxa"/>
          </w:tcPr>
          <w:p w14:paraId="4BDE29FF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OUT</w:t>
            </w:r>
          </w:p>
        </w:tc>
      </w:tr>
      <w:tr w:rsidR="00F76129" w14:paraId="45DA4384" w14:textId="77777777" w:rsidTr="00AA51E7">
        <w:tc>
          <w:tcPr>
            <w:tcW w:w="4431" w:type="dxa"/>
          </w:tcPr>
          <w:p w14:paraId="3CAB2768" w14:textId="77777777" w:rsidR="00F76129" w:rsidRDefault="00F76129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Kompatybilność</w:t>
            </w:r>
          </w:p>
        </w:tc>
        <w:tc>
          <w:tcPr>
            <w:tcW w:w="4215" w:type="dxa"/>
          </w:tcPr>
          <w:p w14:paraId="0D13A62A" w14:textId="77777777" w:rsidR="00F76129" w:rsidRDefault="007C596F" w:rsidP="00AA51E7">
            <w:pPr>
              <w:pStyle w:val="Akapitzlist"/>
              <w:spacing w:before="100" w:beforeAutospacing="1" w:after="100" w:afterAutospacing="1"/>
              <w:ind w:left="0"/>
            </w:pPr>
            <w:proofErr w:type="spellStart"/>
            <w:r>
              <w:rPr>
                <w:rFonts w:ascii="Calibri" w:hAnsi="Calibri"/>
              </w:rPr>
              <w:t>Datamax</w:t>
            </w:r>
            <w:proofErr w:type="spellEnd"/>
            <w:r>
              <w:rPr>
                <w:rFonts w:ascii="Calibri" w:hAnsi="Calibri"/>
              </w:rPr>
              <w:t xml:space="preserve"> E-4203, </w:t>
            </w:r>
            <w:proofErr w:type="spellStart"/>
            <w:r>
              <w:rPr>
                <w:rFonts w:ascii="Calibri" w:hAnsi="Calibri"/>
              </w:rPr>
              <w:t>Argox</w:t>
            </w:r>
            <w:proofErr w:type="spellEnd"/>
            <w:r>
              <w:rPr>
                <w:rFonts w:ascii="Calibri" w:hAnsi="Calibri"/>
              </w:rPr>
              <w:t xml:space="preserve"> CP-2140EX</w:t>
            </w:r>
          </w:p>
        </w:tc>
      </w:tr>
    </w:tbl>
    <w:p w14:paraId="615D09E0" w14:textId="77777777" w:rsidR="00A7473B" w:rsidRDefault="00A7473B" w:rsidP="00A747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</w:pPr>
      <w:r>
        <w:t xml:space="preserve">8 rolek taśm </w:t>
      </w:r>
      <w:proofErr w:type="spellStart"/>
      <w:r>
        <w:t>termotransferowych</w:t>
      </w:r>
      <w:proofErr w:type="spellEnd"/>
      <w:r>
        <w:t xml:space="preserve"> (barwiących)</w:t>
      </w:r>
      <w:r>
        <w:br/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431"/>
        <w:gridCol w:w="4215"/>
      </w:tblGrid>
      <w:tr w:rsidR="00A7473B" w14:paraId="62A51DCB" w14:textId="77777777" w:rsidTr="00AA51E7">
        <w:tc>
          <w:tcPr>
            <w:tcW w:w="4431" w:type="dxa"/>
          </w:tcPr>
          <w:p w14:paraId="4950B7EE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Rodzaj taśmy</w:t>
            </w:r>
          </w:p>
        </w:tc>
        <w:tc>
          <w:tcPr>
            <w:tcW w:w="4215" w:type="dxa"/>
          </w:tcPr>
          <w:p w14:paraId="38AD1255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Woskowo-żywiczna</w:t>
            </w:r>
          </w:p>
        </w:tc>
      </w:tr>
      <w:tr w:rsidR="00A7473B" w14:paraId="5BFE676F" w14:textId="77777777" w:rsidTr="00AA51E7">
        <w:tc>
          <w:tcPr>
            <w:tcW w:w="4431" w:type="dxa"/>
          </w:tcPr>
          <w:p w14:paraId="7374E98E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Szerokość</w:t>
            </w:r>
          </w:p>
        </w:tc>
        <w:tc>
          <w:tcPr>
            <w:tcW w:w="4215" w:type="dxa"/>
          </w:tcPr>
          <w:p w14:paraId="6730F39B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60 mm</w:t>
            </w:r>
          </w:p>
        </w:tc>
      </w:tr>
      <w:tr w:rsidR="00A7473B" w14:paraId="5E901498" w14:textId="77777777" w:rsidTr="00AA51E7">
        <w:tc>
          <w:tcPr>
            <w:tcW w:w="4431" w:type="dxa"/>
          </w:tcPr>
          <w:p w14:paraId="49D2FD44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Długość</w:t>
            </w:r>
          </w:p>
        </w:tc>
        <w:tc>
          <w:tcPr>
            <w:tcW w:w="4215" w:type="dxa"/>
          </w:tcPr>
          <w:p w14:paraId="3E4B01C7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300 m</w:t>
            </w:r>
          </w:p>
        </w:tc>
      </w:tr>
      <w:tr w:rsidR="00A7473B" w14:paraId="4DC1E849" w14:textId="77777777" w:rsidTr="00AA51E7">
        <w:tc>
          <w:tcPr>
            <w:tcW w:w="4431" w:type="dxa"/>
          </w:tcPr>
          <w:p w14:paraId="5872FB3C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Gilza</w:t>
            </w:r>
          </w:p>
        </w:tc>
        <w:tc>
          <w:tcPr>
            <w:tcW w:w="4215" w:type="dxa"/>
          </w:tcPr>
          <w:p w14:paraId="4E1D1BD7" w14:textId="77777777" w:rsidR="00A7473B" w:rsidRDefault="000B0DE7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 xml:space="preserve">Fi </w:t>
            </w:r>
            <w:r w:rsidR="00A7473B">
              <w:t>25 mm</w:t>
            </w:r>
          </w:p>
        </w:tc>
      </w:tr>
      <w:tr w:rsidR="00A7473B" w14:paraId="55606432" w14:textId="77777777" w:rsidTr="00AA51E7">
        <w:tc>
          <w:tcPr>
            <w:tcW w:w="4431" w:type="dxa"/>
          </w:tcPr>
          <w:p w14:paraId="22F928EA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Nawój</w:t>
            </w:r>
          </w:p>
        </w:tc>
        <w:tc>
          <w:tcPr>
            <w:tcW w:w="4215" w:type="dxa"/>
          </w:tcPr>
          <w:p w14:paraId="4BA35E2B" w14:textId="77777777" w:rsidR="00A7473B" w:rsidRDefault="00A7473B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OUT</w:t>
            </w:r>
          </w:p>
        </w:tc>
      </w:tr>
      <w:tr w:rsidR="00F76129" w14:paraId="1E322F04" w14:textId="77777777" w:rsidTr="00AA51E7">
        <w:tc>
          <w:tcPr>
            <w:tcW w:w="4431" w:type="dxa"/>
          </w:tcPr>
          <w:p w14:paraId="6DF0C46D" w14:textId="77777777" w:rsidR="00F76129" w:rsidRDefault="00F76129" w:rsidP="00AA51E7">
            <w:pPr>
              <w:pStyle w:val="Akapitzlist"/>
              <w:spacing w:before="100" w:beforeAutospacing="1" w:after="100" w:afterAutospacing="1"/>
              <w:ind w:left="0"/>
            </w:pPr>
            <w:r>
              <w:t>Kompatybilność</w:t>
            </w:r>
          </w:p>
        </w:tc>
        <w:tc>
          <w:tcPr>
            <w:tcW w:w="4215" w:type="dxa"/>
          </w:tcPr>
          <w:p w14:paraId="48AC89E0" w14:textId="77777777" w:rsidR="00F76129" w:rsidRDefault="007C596F" w:rsidP="00AA51E7">
            <w:pPr>
              <w:pStyle w:val="Akapitzlist"/>
              <w:spacing w:before="100" w:beforeAutospacing="1" w:after="100" w:afterAutospacing="1"/>
              <w:ind w:left="0"/>
            </w:pPr>
            <w:proofErr w:type="spellStart"/>
            <w:r>
              <w:rPr>
                <w:rFonts w:ascii="Calibri" w:hAnsi="Calibri"/>
              </w:rPr>
              <w:t>Argox</w:t>
            </w:r>
            <w:proofErr w:type="spellEnd"/>
            <w:r>
              <w:rPr>
                <w:rFonts w:ascii="Calibri" w:hAnsi="Calibri"/>
              </w:rPr>
              <w:t xml:space="preserve"> iX4-250</w:t>
            </w:r>
          </w:p>
        </w:tc>
      </w:tr>
    </w:tbl>
    <w:p w14:paraId="064281BA" w14:textId="77777777" w:rsidR="00A7473B" w:rsidRDefault="00A7473B" w:rsidP="00A7473B">
      <w:pPr>
        <w:pStyle w:val="Akapitzlist"/>
        <w:spacing w:before="100" w:beforeAutospacing="1" w:after="100" w:afterAutospacing="1" w:line="240" w:lineRule="auto"/>
        <w:ind w:left="426"/>
      </w:pPr>
    </w:p>
    <w:p w14:paraId="407764CF" w14:textId="77777777" w:rsidR="00A7473B" w:rsidRDefault="00A7473B" w:rsidP="00A7473B">
      <w:pPr>
        <w:pStyle w:val="Akapitzlist"/>
        <w:spacing w:before="100" w:beforeAutospacing="1" w:after="100" w:afterAutospacing="1" w:line="240" w:lineRule="auto"/>
        <w:ind w:left="0"/>
      </w:pPr>
      <w:r>
        <w:br/>
      </w:r>
    </w:p>
    <w:p w14:paraId="3F63216E" w14:textId="77777777" w:rsidR="00A7473B" w:rsidRDefault="00A7473B" w:rsidP="00B41523">
      <w:pPr>
        <w:pStyle w:val="Akapitzlist"/>
        <w:spacing w:before="100" w:beforeAutospacing="1" w:after="100" w:afterAutospacing="1" w:line="240" w:lineRule="auto"/>
        <w:ind w:left="0"/>
      </w:pPr>
      <w:r w:rsidRPr="006B5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747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5C9B" w14:textId="77777777" w:rsidR="0014535F" w:rsidRDefault="0014535F" w:rsidP="00B66E23">
      <w:pPr>
        <w:spacing w:after="0" w:line="240" w:lineRule="auto"/>
      </w:pPr>
      <w:r>
        <w:separator/>
      </w:r>
    </w:p>
  </w:endnote>
  <w:endnote w:type="continuationSeparator" w:id="0">
    <w:p w14:paraId="2362B8C3" w14:textId="77777777" w:rsidR="0014535F" w:rsidRDefault="0014535F" w:rsidP="00B6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18E9" w14:textId="77777777" w:rsidR="0014535F" w:rsidRDefault="0014535F" w:rsidP="00B66E23">
      <w:pPr>
        <w:spacing w:after="0" w:line="240" w:lineRule="auto"/>
      </w:pPr>
      <w:r>
        <w:separator/>
      </w:r>
    </w:p>
  </w:footnote>
  <w:footnote w:type="continuationSeparator" w:id="0">
    <w:p w14:paraId="429B8FB0" w14:textId="77777777" w:rsidR="0014535F" w:rsidRDefault="0014535F" w:rsidP="00B6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070D" w14:textId="2808608D" w:rsidR="00B66E23" w:rsidRDefault="00B66E23">
    <w:pPr>
      <w:pStyle w:val="Nagwek"/>
    </w:pPr>
    <w:r>
      <w:t>Załącznik  nr 1 do Zapytania ofertowego -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137"/>
    <w:multiLevelType w:val="hybridMultilevel"/>
    <w:tmpl w:val="05E8F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42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9F9"/>
    <w:rsid w:val="000B0DE7"/>
    <w:rsid w:val="0014535F"/>
    <w:rsid w:val="004F49A0"/>
    <w:rsid w:val="005619F9"/>
    <w:rsid w:val="007C596F"/>
    <w:rsid w:val="008C1265"/>
    <w:rsid w:val="00A3137E"/>
    <w:rsid w:val="00A7473B"/>
    <w:rsid w:val="00B41523"/>
    <w:rsid w:val="00B66E23"/>
    <w:rsid w:val="00C32383"/>
    <w:rsid w:val="00D76572"/>
    <w:rsid w:val="00F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CD6B"/>
  <w15:docId w15:val="{1FD8640E-A306-4EB4-A2E1-F1B0AB50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73B"/>
    <w:pPr>
      <w:ind w:left="720"/>
      <w:contextualSpacing/>
    </w:pPr>
  </w:style>
  <w:style w:type="table" w:styleId="Tabela-Siatka">
    <w:name w:val="Table Grid"/>
    <w:basedOn w:val="Standardowy"/>
    <w:uiPriority w:val="59"/>
    <w:rsid w:val="00A7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23"/>
  </w:style>
  <w:style w:type="paragraph" w:styleId="Stopka">
    <w:name w:val="footer"/>
    <w:basedOn w:val="Normalny"/>
    <w:link w:val="StopkaZnak"/>
    <w:uiPriority w:val="99"/>
    <w:unhideWhenUsed/>
    <w:rsid w:val="00B6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Miecznikowska Dorota</cp:lastModifiedBy>
  <cp:revision>10</cp:revision>
  <cp:lastPrinted>2022-06-01T08:56:00Z</cp:lastPrinted>
  <dcterms:created xsi:type="dcterms:W3CDTF">2022-05-12T05:57:00Z</dcterms:created>
  <dcterms:modified xsi:type="dcterms:W3CDTF">2022-06-01T08:56:00Z</dcterms:modified>
</cp:coreProperties>
</file>