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F8EE" w14:textId="77777777" w:rsidR="008A463E" w:rsidRDefault="008A463E"/>
    <w:p w14:paraId="2F896D0B" w14:textId="3213D9C7" w:rsidR="00F05AC8" w:rsidRDefault="008A463E">
      <w:r>
        <w:t xml:space="preserve">RG-IZP.271.4.2021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Łobżenica, </w:t>
      </w:r>
      <w:r w:rsidR="00465CAB">
        <w:t>10</w:t>
      </w:r>
      <w:r>
        <w:t>.08.2021</w:t>
      </w:r>
    </w:p>
    <w:p w14:paraId="3BBB2DED" w14:textId="16DDAEB3" w:rsidR="008A463E" w:rsidRDefault="008A463E"/>
    <w:p w14:paraId="5183B516" w14:textId="27D545AB" w:rsidR="008A463E" w:rsidRDefault="008A463E" w:rsidP="008A463E">
      <w:pPr>
        <w:jc w:val="center"/>
        <w:rPr>
          <w:b/>
          <w:bCs/>
          <w:sz w:val="24"/>
          <w:szCs w:val="24"/>
        </w:rPr>
      </w:pPr>
      <w:r w:rsidRPr="008A463E">
        <w:rPr>
          <w:b/>
          <w:bCs/>
          <w:sz w:val="24"/>
          <w:szCs w:val="24"/>
        </w:rPr>
        <w:t>ZAWIADOMIENIE O WYBORZE OFERTY NAJKORZYSTNIEJSZEJ</w:t>
      </w:r>
    </w:p>
    <w:p w14:paraId="3BDE6F50" w14:textId="13E773E9" w:rsidR="008A463E" w:rsidRDefault="008A463E" w:rsidP="00D55E84">
      <w:pPr>
        <w:jc w:val="center"/>
        <w:rPr>
          <w:b/>
          <w:bCs/>
        </w:rPr>
      </w:pPr>
      <w:r>
        <w:rPr>
          <w:b/>
          <w:bCs/>
        </w:rPr>
        <w:t>Zgodnie z art.253 ust.2 ustawy z dnia 11 września 2019 r. Prawo zamówień publicznych</w:t>
      </w:r>
    </w:p>
    <w:p w14:paraId="315674EE" w14:textId="5CD0ACA5" w:rsidR="00D55E84" w:rsidRDefault="00D55E84" w:rsidP="00D55E84">
      <w:pPr>
        <w:jc w:val="center"/>
        <w:rPr>
          <w:b/>
          <w:bCs/>
        </w:rPr>
      </w:pPr>
    </w:p>
    <w:p w14:paraId="4C7C1C25" w14:textId="44175B9B" w:rsidR="00D55E84" w:rsidRDefault="00D55E84" w:rsidP="00D55E84">
      <w:pPr>
        <w:rPr>
          <w:b/>
          <w:bCs/>
        </w:rPr>
      </w:pPr>
      <w:r>
        <w:rPr>
          <w:b/>
          <w:bCs/>
        </w:rPr>
        <w:t>ZAMAWIAJĄCY:</w:t>
      </w:r>
    </w:p>
    <w:p w14:paraId="4F222B77" w14:textId="5DB8A126" w:rsidR="00D55E84" w:rsidRDefault="00D55E84" w:rsidP="00D55E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Gmina Łobżenica</w:t>
      </w:r>
    </w:p>
    <w:p w14:paraId="0457C83E" w14:textId="77777777" w:rsidR="00D55E84" w:rsidRPr="00D55E84" w:rsidRDefault="00D55E84" w:rsidP="00D55E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55E84">
        <w:rPr>
          <w:b/>
          <w:bCs/>
        </w:rPr>
        <w:t>ul. Sikorskiego 7</w:t>
      </w:r>
    </w:p>
    <w:p w14:paraId="247DACB8" w14:textId="01D6D739" w:rsidR="00D55E84" w:rsidRPr="00D55E84" w:rsidRDefault="00D55E84" w:rsidP="00D55E84">
      <w:pPr>
        <w:spacing w:after="0"/>
        <w:rPr>
          <w:b/>
          <w:bCs/>
        </w:rPr>
      </w:pPr>
      <w:r w:rsidRPr="00D55E84">
        <w:rPr>
          <w:b/>
          <w:bCs/>
        </w:rPr>
        <w:tab/>
      </w:r>
      <w:r w:rsidRPr="00D55E84">
        <w:rPr>
          <w:b/>
          <w:bCs/>
        </w:rPr>
        <w:tab/>
        <w:t>89-310 Łobżenica</w:t>
      </w:r>
    </w:p>
    <w:p w14:paraId="0F0B17DC" w14:textId="38B21FE0" w:rsidR="00D55E84" w:rsidRDefault="00D55E84" w:rsidP="00D55E84">
      <w:pPr>
        <w:spacing w:after="0"/>
        <w:ind w:left="708" w:firstLine="708"/>
      </w:pPr>
      <w:r>
        <w:t xml:space="preserve">reprezentowana przez </w:t>
      </w:r>
    </w:p>
    <w:p w14:paraId="29635852" w14:textId="04A1986D" w:rsidR="00D55E84" w:rsidRPr="00D55E84" w:rsidRDefault="00D55E84" w:rsidP="00D55E84">
      <w:pPr>
        <w:spacing w:after="0"/>
        <w:rPr>
          <w:b/>
          <w:bCs/>
        </w:rPr>
      </w:pPr>
      <w:r>
        <w:tab/>
      </w:r>
      <w:r>
        <w:tab/>
      </w:r>
      <w:r w:rsidRPr="00D55E84">
        <w:rPr>
          <w:b/>
          <w:bCs/>
        </w:rPr>
        <w:t>p. Piotra Łososia – Burmistrza Łobżenicy</w:t>
      </w:r>
    </w:p>
    <w:p w14:paraId="60F8AA1B" w14:textId="77777777" w:rsidR="00D55E84" w:rsidRDefault="00D55E84" w:rsidP="001E2A4F">
      <w:pPr>
        <w:jc w:val="both"/>
        <w:rPr>
          <w:b/>
          <w:bCs/>
        </w:rPr>
      </w:pPr>
    </w:p>
    <w:p w14:paraId="03F131EB" w14:textId="317FA431" w:rsidR="001E2A4F" w:rsidRPr="001E2A4F" w:rsidRDefault="00D55E84" w:rsidP="001E2A4F">
      <w:pPr>
        <w:jc w:val="both"/>
        <w:rPr>
          <w:rStyle w:val="markedcontent"/>
          <w:rFonts w:cstheme="minorHAnsi"/>
          <w:b/>
          <w:bCs/>
        </w:rPr>
      </w:pPr>
      <w:r w:rsidRPr="00D55E84">
        <w:t>Zawiadamia</w:t>
      </w:r>
      <w:r>
        <w:t xml:space="preserve">, iż w dniu </w:t>
      </w:r>
      <w:r w:rsidR="00465CAB">
        <w:t>10</w:t>
      </w:r>
      <w:r>
        <w:t xml:space="preserve">.08.2021 r. dokonano rozstrzygnięcia postępowania w sprawie udzielania </w:t>
      </w:r>
      <w:r w:rsidR="001E2A4F">
        <w:t xml:space="preserve">zamówienia publicznego na </w:t>
      </w:r>
      <w:r w:rsidR="001E2A4F" w:rsidRPr="001E2A4F">
        <w:rPr>
          <w:rStyle w:val="markedcontent"/>
          <w:rFonts w:cstheme="minorHAnsi"/>
          <w:b/>
          <w:bCs/>
        </w:rPr>
        <w:t>„ Dowóz dzieci z terenu Gminy Łobżenica do jednostek oświatowych w</w:t>
      </w:r>
      <w:r w:rsidR="001E2A4F">
        <w:rPr>
          <w:rStyle w:val="markedcontent"/>
          <w:rFonts w:cstheme="minorHAnsi"/>
          <w:b/>
          <w:bCs/>
        </w:rPr>
        <w:t> </w:t>
      </w:r>
      <w:r w:rsidR="001E2A4F" w:rsidRPr="001E2A4F">
        <w:rPr>
          <w:rStyle w:val="markedcontent"/>
          <w:rFonts w:cstheme="minorHAnsi"/>
          <w:b/>
          <w:bCs/>
        </w:rPr>
        <w:t>roku szkolnym 2021/2022”</w:t>
      </w:r>
      <w:r w:rsidR="001E2A4F">
        <w:rPr>
          <w:rStyle w:val="markedcontent"/>
          <w:rFonts w:cstheme="minorHAnsi"/>
          <w:b/>
          <w:bCs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</w:tblGrid>
      <w:tr w:rsidR="001E2A4F" w14:paraId="6EB92999" w14:textId="77777777" w:rsidTr="00465CAB">
        <w:trPr>
          <w:jc w:val="center"/>
        </w:trPr>
        <w:tc>
          <w:tcPr>
            <w:tcW w:w="3681" w:type="dxa"/>
          </w:tcPr>
          <w:p w14:paraId="18ED1795" w14:textId="51B5B4B2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Nazwa części zamówienia publicznego</w:t>
            </w:r>
          </w:p>
        </w:tc>
        <w:tc>
          <w:tcPr>
            <w:tcW w:w="2551" w:type="dxa"/>
          </w:tcPr>
          <w:p w14:paraId="5AAE6081" w14:textId="5BEF6AFB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Liczba ofert</w:t>
            </w:r>
          </w:p>
        </w:tc>
      </w:tr>
      <w:tr w:rsidR="001E2A4F" w14:paraId="7A6C0C85" w14:textId="77777777" w:rsidTr="00465CAB">
        <w:trPr>
          <w:jc w:val="center"/>
        </w:trPr>
        <w:tc>
          <w:tcPr>
            <w:tcW w:w="3681" w:type="dxa"/>
          </w:tcPr>
          <w:p w14:paraId="01EBA173" w14:textId="46037D3D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1 – trasa I, II, III. IV, V, VI</w:t>
            </w:r>
          </w:p>
        </w:tc>
        <w:tc>
          <w:tcPr>
            <w:tcW w:w="2551" w:type="dxa"/>
          </w:tcPr>
          <w:p w14:paraId="479D58FF" w14:textId="2D7D1D13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2</w:t>
            </w:r>
          </w:p>
        </w:tc>
      </w:tr>
      <w:tr w:rsidR="001E2A4F" w14:paraId="41AA7DC8" w14:textId="77777777" w:rsidTr="00465CAB">
        <w:trPr>
          <w:jc w:val="center"/>
        </w:trPr>
        <w:tc>
          <w:tcPr>
            <w:tcW w:w="3681" w:type="dxa"/>
          </w:tcPr>
          <w:p w14:paraId="507DD2A2" w14:textId="7E1A7D8D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2 – trasa VII</w:t>
            </w:r>
          </w:p>
        </w:tc>
        <w:tc>
          <w:tcPr>
            <w:tcW w:w="2551" w:type="dxa"/>
          </w:tcPr>
          <w:p w14:paraId="06067B07" w14:textId="33D11D06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2</w:t>
            </w:r>
          </w:p>
        </w:tc>
      </w:tr>
      <w:tr w:rsidR="001E2A4F" w14:paraId="2EA2D333" w14:textId="77777777" w:rsidTr="00465CAB">
        <w:trPr>
          <w:jc w:val="center"/>
        </w:trPr>
        <w:tc>
          <w:tcPr>
            <w:tcW w:w="3681" w:type="dxa"/>
          </w:tcPr>
          <w:p w14:paraId="2E7A31F9" w14:textId="4D7A0DE7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3 – trasa VIII</w:t>
            </w:r>
          </w:p>
        </w:tc>
        <w:tc>
          <w:tcPr>
            <w:tcW w:w="2551" w:type="dxa"/>
          </w:tcPr>
          <w:p w14:paraId="20DBE311" w14:textId="78532EB7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1</w:t>
            </w:r>
          </w:p>
        </w:tc>
      </w:tr>
      <w:tr w:rsidR="001E2A4F" w14:paraId="0C09D988" w14:textId="77777777" w:rsidTr="00465CAB">
        <w:trPr>
          <w:jc w:val="center"/>
        </w:trPr>
        <w:tc>
          <w:tcPr>
            <w:tcW w:w="3681" w:type="dxa"/>
          </w:tcPr>
          <w:p w14:paraId="717A95AF" w14:textId="7583E933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</w:p>
        </w:tc>
        <w:tc>
          <w:tcPr>
            <w:tcW w:w="2551" w:type="dxa"/>
          </w:tcPr>
          <w:p w14:paraId="06CD462D" w14:textId="60963426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Liczba odrzucony ofert</w:t>
            </w:r>
          </w:p>
        </w:tc>
      </w:tr>
      <w:tr w:rsidR="001E2A4F" w14:paraId="69C129E7" w14:textId="77777777" w:rsidTr="00465CAB">
        <w:trPr>
          <w:jc w:val="center"/>
        </w:trPr>
        <w:tc>
          <w:tcPr>
            <w:tcW w:w="3681" w:type="dxa"/>
          </w:tcPr>
          <w:p w14:paraId="12E93222" w14:textId="10631D67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1 – trasa I, II, III. IV, V, VI</w:t>
            </w:r>
          </w:p>
        </w:tc>
        <w:tc>
          <w:tcPr>
            <w:tcW w:w="2551" w:type="dxa"/>
          </w:tcPr>
          <w:p w14:paraId="1735105B" w14:textId="456BBF26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0</w:t>
            </w:r>
          </w:p>
        </w:tc>
      </w:tr>
      <w:tr w:rsidR="001E2A4F" w14:paraId="5D956EF6" w14:textId="77777777" w:rsidTr="00465CAB">
        <w:trPr>
          <w:jc w:val="center"/>
        </w:trPr>
        <w:tc>
          <w:tcPr>
            <w:tcW w:w="3681" w:type="dxa"/>
          </w:tcPr>
          <w:p w14:paraId="08EE0330" w14:textId="62AAC97C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2 – trasa VII</w:t>
            </w:r>
          </w:p>
        </w:tc>
        <w:tc>
          <w:tcPr>
            <w:tcW w:w="2551" w:type="dxa"/>
          </w:tcPr>
          <w:p w14:paraId="2DFCFD7D" w14:textId="4D0081AC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0</w:t>
            </w:r>
          </w:p>
        </w:tc>
      </w:tr>
      <w:tr w:rsidR="001E2A4F" w14:paraId="6CAC08F1" w14:textId="77777777" w:rsidTr="00465CAB">
        <w:trPr>
          <w:jc w:val="center"/>
        </w:trPr>
        <w:tc>
          <w:tcPr>
            <w:tcW w:w="3681" w:type="dxa"/>
          </w:tcPr>
          <w:p w14:paraId="38AB7C58" w14:textId="06CE38DC" w:rsidR="001E2A4F" w:rsidRDefault="001E2A4F" w:rsidP="001E2A4F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Część 3 – trasa VIII</w:t>
            </w:r>
          </w:p>
        </w:tc>
        <w:tc>
          <w:tcPr>
            <w:tcW w:w="2551" w:type="dxa"/>
          </w:tcPr>
          <w:p w14:paraId="25CE0BEB" w14:textId="306813E2" w:rsidR="001E2A4F" w:rsidRDefault="001E2A4F" w:rsidP="001E2A4F">
            <w:pPr>
              <w:jc w:val="center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0</w:t>
            </w:r>
          </w:p>
        </w:tc>
      </w:tr>
    </w:tbl>
    <w:p w14:paraId="6CA81FCD" w14:textId="77777777" w:rsidR="001E2A4F" w:rsidRPr="001E2A4F" w:rsidRDefault="001E2A4F" w:rsidP="001E2A4F">
      <w:pPr>
        <w:jc w:val="both"/>
        <w:rPr>
          <w:rStyle w:val="markedcontent"/>
          <w:rFonts w:cstheme="minorHAnsi"/>
          <w:b/>
          <w:bCs/>
        </w:rPr>
      </w:pPr>
    </w:p>
    <w:p w14:paraId="63E01E5E" w14:textId="6270A17E" w:rsidR="00D55E84" w:rsidRDefault="001E2A4F" w:rsidP="001E2A4F">
      <w:pPr>
        <w:pStyle w:val="Akapitzlist"/>
        <w:numPr>
          <w:ilvl w:val="0"/>
          <w:numId w:val="1"/>
        </w:numPr>
        <w:rPr>
          <w:b/>
          <w:bCs/>
        </w:rPr>
      </w:pPr>
      <w:r w:rsidRPr="001E2A4F">
        <w:rPr>
          <w:b/>
          <w:bCs/>
        </w:rPr>
        <w:t>O WYBORZE NAJKORZYSTNIEJSZEJ OFERTY</w:t>
      </w:r>
    </w:p>
    <w:p w14:paraId="15F03D1C" w14:textId="07A70C64" w:rsidR="001E2A4F" w:rsidRDefault="001E2A4F" w:rsidP="001E2A4F">
      <w:pPr>
        <w:pStyle w:val="Akapitzlist"/>
        <w:ind w:left="1080"/>
      </w:pPr>
      <w:r>
        <w:t xml:space="preserve">W prowadzonym postępowaniu wybrano do realizacji najkorzystniejszą ofertę złożoną </w:t>
      </w:r>
      <w:r w:rsidR="00A21321">
        <w:t>odpowiednio dla części :</w:t>
      </w:r>
    </w:p>
    <w:tbl>
      <w:tblPr>
        <w:tblStyle w:val="Tabela-Siatka"/>
        <w:tblW w:w="8129" w:type="dxa"/>
        <w:tblInd w:w="1080" w:type="dxa"/>
        <w:tblLook w:val="04A0" w:firstRow="1" w:lastRow="0" w:firstColumn="1" w:lastColumn="0" w:noHBand="0" w:noVBand="1"/>
      </w:tblPr>
      <w:tblGrid>
        <w:gridCol w:w="1985"/>
        <w:gridCol w:w="1988"/>
        <w:gridCol w:w="1888"/>
        <w:gridCol w:w="2268"/>
      </w:tblGrid>
      <w:tr w:rsidR="00A21321" w14:paraId="55E0C347" w14:textId="77777777" w:rsidTr="00C114ED">
        <w:tc>
          <w:tcPr>
            <w:tcW w:w="1985" w:type="dxa"/>
          </w:tcPr>
          <w:p w14:paraId="7F71D0E0" w14:textId="0F26A0D8" w:rsidR="00A21321" w:rsidRDefault="00A21321" w:rsidP="001E2A4F">
            <w:pPr>
              <w:pStyle w:val="Akapitzlist"/>
              <w:ind w:left="0"/>
            </w:pPr>
            <w:r>
              <w:rPr>
                <w:rStyle w:val="markedcontent"/>
                <w:rFonts w:cstheme="minorHAnsi"/>
                <w:b/>
                <w:bCs/>
              </w:rPr>
              <w:t>Nazwa części zamówienia publicznego</w:t>
            </w:r>
          </w:p>
        </w:tc>
        <w:tc>
          <w:tcPr>
            <w:tcW w:w="1988" w:type="dxa"/>
          </w:tcPr>
          <w:p w14:paraId="4C6729AB" w14:textId="6E501CB5" w:rsidR="00A21321" w:rsidRPr="00AB4EBD" w:rsidRDefault="00A21321" w:rsidP="001E2A4F">
            <w:pPr>
              <w:pStyle w:val="Akapitzlist"/>
              <w:ind w:left="0"/>
              <w:rPr>
                <w:b/>
                <w:bCs/>
              </w:rPr>
            </w:pPr>
            <w:r w:rsidRPr="00AB4EBD">
              <w:rPr>
                <w:b/>
                <w:bCs/>
              </w:rPr>
              <w:t>Nazwa Wykonawcy</w:t>
            </w:r>
          </w:p>
        </w:tc>
        <w:tc>
          <w:tcPr>
            <w:tcW w:w="1888" w:type="dxa"/>
          </w:tcPr>
          <w:p w14:paraId="2CB66E8C" w14:textId="6326AB3A" w:rsidR="00A21321" w:rsidRPr="00AB4EBD" w:rsidRDefault="00A21321" w:rsidP="001E2A4F">
            <w:pPr>
              <w:pStyle w:val="Akapitzlist"/>
              <w:ind w:left="0"/>
              <w:rPr>
                <w:b/>
                <w:bCs/>
              </w:rPr>
            </w:pPr>
            <w:r w:rsidRPr="00AB4EBD">
              <w:rPr>
                <w:b/>
                <w:bCs/>
              </w:rPr>
              <w:t xml:space="preserve">Adres siedziby Wykonawcy </w:t>
            </w:r>
          </w:p>
        </w:tc>
        <w:tc>
          <w:tcPr>
            <w:tcW w:w="2268" w:type="dxa"/>
          </w:tcPr>
          <w:p w14:paraId="6DBBBA23" w14:textId="0AC58C35" w:rsidR="00A21321" w:rsidRPr="00AB4EBD" w:rsidRDefault="00A21321" w:rsidP="001E2A4F">
            <w:pPr>
              <w:pStyle w:val="Akapitzlist"/>
              <w:ind w:left="0"/>
              <w:rPr>
                <w:b/>
                <w:bCs/>
              </w:rPr>
            </w:pPr>
            <w:r w:rsidRPr="00AB4EBD">
              <w:rPr>
                <w:b/>
                <w:bCs/>
              </w:rPr>
              <w:t>Uzasadnienie wyboru</w:t>
            </w:r>
          </w:p>
        </w:tc>
      </w:tr>
      <w:tr w:rsidR="00A21321" w14:paraId="3091391C" w14:textId="77777777" w:rsidTr="00C114ED">
        <w:tc>
          <w:tcPr>
            <w:tcW w:w="1985" w:type="dxa"/>
          </w:tcPr>
          <w:p w14:paraId="2AB070A8" w14:textId="40422EC4" w:rsidR="00A21321" w:rsidRDefault="00A21321" w:rsidP="001E2A4F">
            <w:pPr>
              <w:pStyle w:val="Akapitzlist"/>
              <w:ind w:left="0"/>
            </w:pPr>
            <w:r>
              <w:rPr>
                <w:rStyle w:val="markedcontent"/>
                <w:rFonts w:cstheme="minorHAnsi"/>
                <w:b/>
                <w:bCs/>
              </w:rPr>
              <w:t>Część 1 – trasa I, II, III. IV, V, VI</w:t>
            </w:r>
          </w:p>
        </w:tc>
        <w:tc>
          <w:tcPr>
            <w:tcW w:w="1988" w:type="dxa"/>
          </w:tcPr>
          <w:p w14:paraId="3819762D" w14:textId="77777777" w:rsidR="00AB4EBD" w:rsidRDefault="00AB4EBD" w:rsidP="00AB4EBD">
            <w:r>
              <w:t>OPEN SPACE GRAF</w:t>
            </w:r>
          </w:p>
          <w:p w14:paraId="4DDEAC28" w14:textId="43D77DC1" w:rsidR="00A21321" w:rsidRDefault="00AB4EBD" w:rsidP="00AB4EBD">
            <w:pPr>
              <w:pStyle w:val="Akapitzlist"/>
              <w:ind w:left="0"/>
            </w:pPr>
            <w:r>
              <w:t>Piotr Dębicki</w:t>
            </w:r>
          </w:p>
        </w:tc>
        <w:tc>
          <w:tcPr>
            <w:tcW w:w="1888" w:type="dxa"/>
          </w:tcPr>
          <w:p w14:paraId="26D409EA" w14:textId="77777777" w:rsidR="00AB4EBD" w:rsidRDefault="00AB4EBD" w:rsidP="00AB4EBD">
            <w:r>
              <w:t>ul. Pocztowa 20a</w:t>
            </w:r>
          </w:p>
          <w:p w14:paraId="727F4D2D" w14:textId="2F8D128D" w:rsidR="00A21321" w:rsidRDefault="00AB4EBD" w:rsidP="00AB4EBD">
            <w:pPr>
              <w:pStyle w:val="Akapitzlist"/>
              <w:ind w:left="0"/>
            </w:pPr>
            <w:r>
              <w:t>89-410 Więcbork</w:t>
            </w:r>
          </w:p>
        </w:tc>
        <w:tc>
          <w:tcPr>
            <w:tcW w:w="2268" w:type="dxa"/>
          </w:tcPr>
          <w:p w14:paraId="18C09E9A" w14:textId="016B847A" w:rsidR="00A21321" w:rsidRDefault="00462254" w:rsidP="001E2A4F">
            <w:pPr>
              <w:pStyle w:val="Akapitzlist"/>
              <w:ind w:left="0"/>
            </w:pPr>
            <w:r>
              <w:t>Oferta jest zgodna z SWZ oraz spełnia wymogi formalne. Zgodnie z ustaloną wagą kryteriów oferta uzyskała największą ilość punktów tj. 100 pkt.</w:t>
            </w:r>
          </w:p>
        </w:tc>
      </w:tr>
      <w:tr w:rsidR="00AB4EBD" w14:paraId="5AD71764" w14:textId="77777777" w:rsidTr="00C114ED">
        <w:tc>
          <w:tcPr>
            <w:tcW w:w="1985" w:type="dxa"/>
          </w:tcPr>
          <w:p w14:paraId="4E48C5BB" w14:textId="4D9597F0" w:rsidR="00AB4EBD" w:rsidRDefault="00AB4EBD" w:rsidP="00AB4EBD">
            <w:pPr>
              <w:pStyle w:val="Akapitzlist"/>
              <w:ind w:left="0"/>
            </w:pPr>
            <w:r>
              <w:rPr>
                <w:rStyle w:val="markedcontent"/>
                <w:rFonts w:cstheme="minorHAnsi"/>
                <w:b/>
                <w:bCs/>
              </w:rPr>
              <w:t>Część 2 – trasa VII</w:t>
            </w:r>
          </w:p>
        </w:tc>
        <w:tc>
          <w:tcPr>
            <w:tcW w:w="1988" w:type="dxa"/>
          </w:tcPr>
          <w:p w14:paraId="37D53BC0" w14:textId="77777777" w:rsidR="00AB4EBD" w:rsidRDefault="00AB4EBD" w:rsidP="00AB4EBD">
            <w:r>
              <w:t>OPEN SPACE GRAF</w:t>
            </w:r>
          </w:p>
          <w:p w14:paraId="58D6799D" w14:textId="0A61F471" w:rsidR="00AB4EBD" w:rsidRDefault="00AB4EBD" w:rsidP="00AB4EBD">
            <w:pPr>
              <w:pStyle w:val="Akapitzlist"/>
              <w:ind w:left="0"/>
            </w:pPr>
            <w:r>
              <w:t>Piotr Dębicki</w:t>
            </w:r>
          </w:p>
        </w:tc>
        <w:tc>
          <w:tcPr>
            <w:tcW w:w="1888" w:type="dxa"/>
          </w:tcPr>
          <w:p w14:paraId="4AA2AE84" w14:textId="77777777" w:rsidR="00AB4EBD" w:rsidRDefault="00AB4EBD" w:rsidP="00AB4EBD">
            <w:r>
              <w:t>ul. Pocztowa 20a</w:t>
            </w:r>
          </w:p>
          <w:p w14:paraId="37045E58" w14:textId="5E0DE8A6" w:rsidR="00AB4EBD" w:rsidRDefault="00AB4EBD" w:rsidP="00AB4EBD">
            <w:pPr>
              <w:pStyle w:val="Akapitzlist"/>
              <w:ind w:left="0"/>
            </w:pPr>
            <w:r>
              <w:t>89-410 Więcbork</w:t>
            </w:r>
          </w:p>
        </w:tc>
        <w:tc>
          <w:tcPr>
            <w:tcW w:w="2268" w:type="dxa"/>
          </w:tcPr>
          <w:p w14:paraId="3DA4156F" w14:textId="5D273ABB" w:rsidR="00AB4EBD" w:rsidRDefault="00462254" w:rsidP="00AB4EBD">
            <w:pPr>
              <w:pStyle w:val="Akapitzlist"/>
              <w:ind w:left="0"/>
            </w:pPr>
            <w:r>
              <w:t xml:space="preserve">Oferta jest zgodna z SWZ oraz spełnia wymogi formalne. Zgodnie z ustaloną </w:t>
            </w:r>
            <w:r>
              <w:lastRenderedPageBreak/>
              <w:t>wagą kryteriów oferta uzyskała największą ilość punktów tj. 100 pkt.</w:t>
            </w:r>
          </w:p>
        </w:tc>
      </w:tr>
      <w:tr w:rsidR="00AB4EBD" w14:paraId="542B245A" w14:textId="77777777" w:rsidTr="00C114ED">
        <w:tc>
          <w:tcPr>
            <w:tcW w:w="1985" w:type="dxa"/>
          </w:tcPr>
          <w:p w14:paraId="70ABE6C9" w14:textId="54B473B8" w:rsidR="00AB4EBD" w:rsidRDefault="00AB4EBD" w:rsidP="00AB4EBD">
            <w:pPr>
              <w:pStyle w:val="Akapitzlist"/>
              <w:ind w:left="0"/>
            </w:pPr>
            <w:r>
              <w:rPr>
                <w:rStyle w:val="markedcontent"/>
                <w:rFonts w:cstheme="minorHAnsi"/>
                <w:b/>
                <w:bCs/>
              </w:rPr>
              <w:lastRenderedPageBreak/>
              <w:t>Część 3 – trasa VIII</w:t>
            </w:r>
          </w:p>
        </w:tc>
        <w:tc>
          <w:tcPr>
            <w:tcW w:w="1988" w:type="dxa"/>
          </w:tcPr>
          <w:p w14:paraId="35B17274" w14:textId="77777777" w:rsidR="00AB4EBD" w:rsidRDefault="00AB4EBD" w:rsidP="00AB4EBD">
            <w:r>
              <w:t>TELE-BUS</w:t>
            </w:r>
          </w:p>
          <w:p w14:paraId="0DC193AD" w14:textId="73809DE2" w:rsidR="00AB4EBD" w:rsidRDefault="00AB4EBD" w:rsidP="00AB4EBD">
            <w:pPr>
              <w:pStyle w:val="Akapitzlist"/>
              <w:ind w:left="0"/>
            </w:pPr>
            <w:r>
              <w:t>Sławomir Urbanek</w:t>
            </w:r>
          </w:p>
        </w:tc>
        <w:tc>
          <w:tcPr>
            <w:tcW w:w="1888" w:type="dxa"/>
          </w:tcPr>
          <w:p w14:paraId="6CEA7EBC" w14:textId="77777777" w:rsidR="00AB4EBD" w:rsidRDefault="00AB4EBD" w:rsidP="00AB4EBD">
            <w:r>
              <w:t>ul. Ks. B. Domańskiego 29</w:t>
            </w:r>
          </w:p>
          <w:p w14:paraId="564B01A1" w14:textId="7B0CDEB7" w:rsidR="00AB4EBD" w:rsidRDefault="00AB4EBD" w:rsidP="00AB4EBD">
            <w:pPr>
              <w:pStyle w:val="Akapitzlist"/>
              <w:ind w:left="0"/>
            </w:pPr>
            <w:r>
              <w:t>77-430 Krajenka</w:t>
            </w:r>
          </w:p>
        </w:tc>
        <w:tc>
          <w:tcPr>
            <w:tcW w:w="2268" w:type="dxa"/>
          </w:tcPr>
          <w:p w14:paraId="168A56A8" w14:textId="4504FB5D" w:rsidR="00AB4EBD" w:rsidRDefault="00462254" w:rsidP="00AB4EBD">
            <w:pPr>
              <w:pStyle w:val="Akapitzlist"/>
              <w:ind w:left="0"/>
            </w:pPr>
            <w:r>
              <w:t>Oferta jest zgodna z SWZ oraz spełnia wymogi formalne. Zgodnie z ustaloną wagą kryteriów oferta uzyskała największą ilość punktów tj. 100 pkt.</w:t>
            </w:r>
          </w:p>
        </w:tc>
      </w:tr>
    </w:tbl>
    <w:p w14:paraId="2E930E81" w14:textId="77777777" w:rsidR="00A21321" w:rsidRPr="001E2A4F" w:rsidRDefault="00A21321" w:rsidP="001E2A4F">
      <w:pPr>
        <w:pStyle w:val="Akapitzlist"/>
        <w:ind w:left="1080"/>
      </w:pPr>
    </w:p>
    <w:p w14:paraId="447CA882" w14:textId="32853EE4" w:rsidR="001E2A4F" w:rsidRDefault="001E2A4F" w:rsidP="001E2A4F">
      <w:pPr>
        <w:pStyle w:val="Akapitzlist"/>
        <w:numPr>
          <w:ilvl w:val="0"/>
          <w:numId w:val="1"/>
        </w:numPr>
        <w:rPr>
          <w:b/>
          <w:bCs/>
        </w:rPr>
      </w:pPr>
      <w:r w:rsidRPr="001E2A4F">
        <w:rPr>
          <w:b/>
          <w:bCs/>
        </w:rPr>
        <w:t>O WYKONAWCACH KTÓRZY ZŁOŻYLI OFERTY ORAZ PUNKTACJI PRZYZNANEJ OFERTOM</w:t>
      </w:r>
    </w:p>
    <w:p w14:paraId="3CCA7D7B" w14:textId="50906574" w:rsidR="00B73201" w:rsidRDefault="00B73201" w:rsidP="00B7320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Część 1 </w:t>
      </w:r>
      <w:r>
        <w:rPr>
          <w:rStyle w:val="markedcontent"/>
          <w:rFonts w:cstheme="minorHAnsi"/>
          <w:b/>
          <w:bCs/>
        </w:rPr>
        <w:t>trasa I, II, III. IV, V, VI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35"/>
        <w:gridCol w:w="1916"/>
        <w:gridCol w:w="1318"/>
        <w:gridCol w:w="1682"/>
        <w:gridCol w:w="1531"/>
      </w:tblGrid>
      <w:tr w:rsidR="00B73201" w14:paraId="16EC9A1C" w14:textId="77777777" w:rsidTr="00B73201">
        <w:tc>
          <w:tcPr>
            <w:tcW w:w="1535" w:type="dxa"/>
          </w:tcPr>
          <w:p w14:paraId="60937593" w14:textId="628B0E19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oferty </w:t>
            </w:r>
          </w:p>
        </w:tc>
        <w:tc>
          <w:tcPr>
            <w:tcW w:w="1916" w:type="dxa"/>
          </w:tcPr>
          <w:p w14:paraId="14126398" w14:textId="243DE72F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(nazwa) lub nazwisko oraz adres wykonawcy</w:t>
            </w:r>
          </w:p>
        </w:tc>
        <w:tc>
          <w:tcPr>
            <w:tcW w:w="1318" w:type="dxa"/>
          </w:tcPr>
          <w:p w14:paraId="208373DF" w14:textId="29518D4A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 cena</w:t>
            </w:r>
          </w:p>
        </w:tc>
        <w:tc>
          <w:tcPr>
            <w:tcW w:w="1682" w:type="dxa"/>
          </w:tcPr>
          <w:p w14:paraId="124873F5" w14:textId="7E78275D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</w:t>
            </w:r>
          </w:p>
          <w:p w14:paraId="6E00E795" w14:textId="21CCB654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podstawienia autobusu zastępczego</w:t>
            </w:r>
          </w:p>
        </w:tc>
        <w:tc>
          <w:tcPr>
            <w:tcW w:w="1531" w:type="dxa"/>
          </w:tcPr>
          <w:p w14:paraId="33C13A76" w14:textId="08F37264" w:rsidR="00B73201" w:rsidRDefault="00B73201" w:rsidP="00B7320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suma punktów oferty</w:t>
            </w:r>
          </w:p>
        </w:tc>
      </w:tr>
      <w:tr w:rsidR="00B73201" w14:paraId="6A0432D5" w14:textId="77777777" w:rsidTr="00B73201">
        <w:tc>
          <w:tcPr>
            <w:tcW w:w="1535" w:type="dxa"/>
          </w:tcPr>
          <w:p w14:paraId="0DE0E477" w14:textId="7D6E8481" w:rsidR="00B73201" w:rsidRDefault="00B73201" w:rsidP="00B73201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6" w:type="dxa"/>
          </w:tcPr>
          <w:p w14:paraId="4771AA32" w14:textId="77777777" w:rsidR="00B73201" w:rsidRDefault="00B73201" w:rsidP="00B73201">
            <w:r>
              <w:t>TELE-BUS</w:t>
            </w:r>
          </w:p>
          <w:p w14:paraId="35C6D0FF" w14:textId="77777777" w:rsidR="00B73201" w:rsidRDefault="00B73201" w:rsidP="00B73201">
            <w:pPr>
              <w:pStyle w:val="Akapitzlist"/>
              <w:ind w:left="0"/>
            </w:pPr>
            <w:r>
              <w:t>Sławomir Urbanek</w:t>
            </w:r>
          </w:p>
          <w:p w14:paraId="274C8727" w14:textId="77777777" w:rsidR="00B73201" w:rsidRDefault="00B73201" w:rsidP="00B73201">
            <w:r>
              <w:t>ul. Ks. B. Domańskiego 29</w:t>
            </w:r>
          </w:p>
          <w:p w14:paraId="07A956DE" w14:textId="3DE9A5B4" w:rsidR="00B73201" w:rsidRDefault="00B73201" w:rsidP="00B73201">
            <w:pPr>
              <w:pStyle w:val="Akapitzlist"/>
              <w:ind w:left="0"/>
              <w:rPr>
                <w:b/>
                <w:bCs/>
              </w:rPr>
            </w:pPr>
            <w:r>
              <w:t>77-430 Krajenka</w:t>
            </w:r>
          </w:p>
        </w:tc>
        <w:tc>
          <w:tcPr>
            <w:tcW w:w="1318" w:type="dxa"/>
          </w:tcPr>
          <w:p w14:paraId="26C81CBD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24C98D54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06762784" w14:textId="28C5EB38" w:rsidR="00B73201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11C5B">
              <w:rPr>
                <w:b/>
                <w:bCs/>
              </w:rPr>
              <w:t>1,54</w:t>
            </w:r>
          </w:p>
        </w:tc>
        <w:tc>
          <w:tcPr>
            <w:tcW w:w="1682" w:type="dxa"/>
          </w:tcPr>
          <w:p w14:paraId="50E9F6D7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8469E7F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DD6B483" w14:textId="3AAF75CA" w:rsidR="00B73201" w:rsidRDefault="00A11C5B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31" w:type="dxa"/>
          </w:tcPr>
          <w:p w14:paraId="16890043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29138C57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30D80352" w14:textId="20DBBDF8" w:rsidR="00B73201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81,54</w:t>
            </w:r>
          </w:p>
        </w:tc>
      </w:tr>
      <w:tr w:rsidR="00B73201" w14:paraId="067CC90E" w14:textId="77777777" w:rsidTr="00B73201">
        <w:tc>
          <w:tcPr>
            <w:tcW w:w="1535" w:type="dxa"/>
          </w:tcPr>
          <w:p w14:paraId="2E5A6D1E" w14:textId="7C39BFF3" w:rsidR="00B73201" w:rsidRDefault="00B73201" w:rsidP="00B73201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6" w:type="dxa"/>
          </w:tcPr>
          <w:p w14:paraId="217A0B97" w14:textId="77777777" w:rsidR="00B73201" w:rsidRDefault="00B73201" w:rsidP="00B73201">
            <w:r>
              <w:t>OPEN SPACE GRAF</w:t>
            </w:r>
          </w:p>
          <w:p w14:paraId="21F4F49A" w14:textId="77777777" w:rsidR="00B73201" w:rsidRDefault="00B73201" w:rsidP="00B73201">
            <w:r>
              <w:t>Piotr Dębicki</w:t>
            </w:r>
          </w:p>
          <w:p w14:paraId="32018DEE" w14:textId="77777777" w:rsidR="00B73201" w:rsidRDefault="00B73201" w:rsidP="00B73201">
            <w:r>
              <w:t>ul. Pocztowa 20a</w:t>
            </w:r>
          </w:p>
          <w:p w14:paraId="5E18E3F3" w14:textId="00AEA03B" w:rsidR="00B73201" w:rsidRDefault="00B73201" w:rsidP="00B73201">
            <w:r>
              <w:t>89-410 Więcbork</w:t>
            </w:r>
          </w:p>
        </w:tc>
        <w:tc>
          <w:tcPr>
            <w:tcW w:w="1318" w:type="dxa"/>
          </w:tcPr>
          <w:p w14:paraId="6D714A8A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BEDC920" w14:textId="2E4578F5" w:rsidR="00B73201" w:rsidRDefault="00A11C5B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82" w:type="dxa"/>
          </w:tcPr>
          <w:p w14:paraId="7E72E7E7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C49C762" w14:textId="7E5E3061" w:rsidR="00B73201" w:rsidRDefault="00A11C5B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31" w:type="dxa"/>
          </w:tcPr>
          <w:p w14:paraId="0437E922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572F70E" w14:textId="61808A5B" w:rsidR="00B73201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2586359A" w14:textId="61DA2076" w:rsidR="00C114ED" w:rsidRDefault="00C114ED" w:rsidP="00C114ED">
      <w:pPr>
        <w:pStyle w:val="Akapitzlist"/>
        <w:ind w:left="1080"/>
        <w:rPr>
          <w:b/>
          <w:bCs/>
        </w:rPr>
      </w:pPr>
    </w:p>
    <w:p w14:paraId="3C666D03" w14:textId="6C92AF6E" w:rsidR="00B73201" w:rsidRDefault="00B73201" w:rsidP="00B7320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Część 2 </w:t>
      </w:r>
      <w:r>
        <w:rPr>
          <w:rStyle w:val="markedcontent"/>
          <w:rFonts w:cstheme="minorHAnsi"/>
          <w:b/>
          <w:bCs/>
        </w:rPr>
        <w:t>trasa VII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35"/>
        <w:gridCol w:w="1916"/>
        <w:gridCol w:w="1318"/>
        <w:gridCol w:w="1682"/>
        <w:gridCol w:w="1531"/>
      </w:tblGrid>
      <w:tr w:rsidR="00B73201" w14:paraId="5B6916A1" w14:textId="77777777" w:rsidTr="008C6431">
        <w:tc>
          <w:tcPr>
            <w:tcW w:w="1535" w:type="dxa"/>
          </w:tcPr>
          <w:p w14:paraId="4070D97E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oferty </w:t>
            </w:r>
          </w:p>
        </w:tc>
        <w:tc>
          <w:tcPr>
            <w:tcW w:w="1916" w:type="dxa"/>
          </w:tcPr>
          <w:p w14:paraId="4454829A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(nazwa) lub nazwisko oraz adres wykonawcy</w:t>
            </w:r>
          </w:p>
        </w:tc>
        <w:tc>
          <w:tcPr>
            <w:tcW w:w="1318" w:type="dxa"/>
          </w:tcPr>
          <w:p w14:paraId="792320E3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 cena</w:t>
            </w:r>
          </w:p>
        </w:tc>
        <w:tc>
          <w:tcPr>
            <w:tcW w:w="1682" w:type="dxa"/>
          </w:tcPr>
          <w:p w14:paraId="53B1A797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</w:t>
            </w:r>
          </w:p>
          <w:p w14:paraId="617720E6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podstawienia autobusu zastępczego</w:t>
            </w:r>
          </w:p>
        </w:tc>
        <w:tc>
          <w:tcPr>
            <w:tcW w:w="1531" w:type="dxa"/>
          </w:tcPr>
          <w:p w14:paraId="3235F79D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suma punktów oferty</w:t>
            </w:r>
          </w:p>
        </w:tc>
      </w:tr>
      <w:tr w:rsidR="00B73201" w14:paraId="658407C5" w14:textId="77777777" w:rsidTr="008C6431">
        <w:tc>
          <w:tcPr>
            <w:tcW w:w="1535" w:type="dxa"/>
          </w:tcPr>
          <w:p w14:paraId="6995FB19" w14:textId="77777777" w:rsidR="00B73201" w:rsidRDefault="00B73201" w:rsidP="008C6431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6" w:type="dxa"/>
          </w:tcPr>
          <w:p w14:paraId="39CEDB67" w14:textId="77777777" w:rsidR="00B73201" w:rsidRDefault="00B73201" w:rsidP="008C6431">
            <w:r>
              <w:t>TELE-BUS</w:t>
            </w:r>
          </w:p>
          <w:p w14:paraId="4FC3D8C8" w14:textId="77777777" w:rsidR="00B73201" w:rsidRDefault="00B73201" w:rsidP="008C6431">
            <w:pPr>
              <w:pStyle w:val="Akapitzlist"/>
              <w:ind w:left="0"/>
            </w:pPr>
            <w:r>
              <w:t>Sławomir Urbanek</w:t>
            </w:r>
          </w:p>
          <w:p w14:paraId="27604CBF" w14:textId="77777777" w:rsidR="00B73201" w:rsidRDefault="00B73201" w:rsidP="008C6431">
            <w:r>
              <w:t>ul. Ks. B. Domańskiego 29</w:t>
            </w:r>
          </w:p>
          <w:p w14:paraId="346CF7EE" w14:textId="77777777" w:rsidR="00B73201" w:rsidRDefault="00B73201" w:rsidP="008C6431">
            <w:pPr>
              <w:pStyle w:val="Akapitzlist"/>
              <w:ind w:left="0"/>
              <w:rPr>
                <w:b/>
                <w:bCs/>
              </w:rPr>
            </w:pPr>
            <w:r>
              <w:t>77-430 Krajenka</w:t>
            </w:r>
          </w:p>
        </w:tc>
        <w:tc>
          <w:tcPr>
            <w:tcW w:w="1318" w:type="dxa"/>
          </w:tcPr>
          <w:p w14:paraId="6C9ED916" w14:textId="77777777" w:rsidR="00B73201" w:rsidRDefault="00B73201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4E10711F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370364F" w14:textId="2F3E3E9A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08F4">
              <w:rPr>
                <w:b/>
                <w:bCs/>
              </w:rPr>
              <w:t>8</w:t>
            </w:r>
          </w:p>
        </w:tc>
        <w:tc>
          <w:tcPr>
            <w:tcW w:w="1682" w:type="dxa"/>
          </w:tcPr>
          <w:p w14:paraId="0798C8FD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8D18AFF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2E04E2B" w14:textId="0B633AC0" w:rsidR="00B73201" w:rsidRDefault="00A11C5B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31" w:type="dxa"/>
          </w:tcPr>
          <w:p w14:paraId="1F88D11A" w14:textId="77777777" w:rsidR="00B73201" w:rsidRDefault="00B73201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E129748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42237674" w14:textId="67128A91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808F4">
              <w:rPr>
                <w:b/>
                <w:bCs/>
              </w:rPr>
              <w:t>8</w:t>
            </w:r>
          </w:p>
        </w:tc>
      </w:tr>
      <w:tr w:rsidR="00B73201" w14:paraId="2271F4B6" w14:textId="77777777" w:rsidTr="008C6431">
        <w:tc>
          <w:tcPr>
            <w:tcW w:w="1535" w:type="dxa"/>
          </w:tcPr>
          <w:p w14:paraId="152B0349" w14:textId="77777777" w:rsidR="00B73201" w:rsidRDefault="00B73201" w:rsidP="008C6431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6" w:type="dxa"/>
          </w:tcPr>
          <w:p w14:paraId="2E29BE85" w14:textId="77777777" w:rsidR="00B73201" w:rsidRDefault="00B73201" w:rsidP="008C6431">
            <w:r>
              <w:t>OPEN SPACE GRAF</w:t>
            </w:r>
          </w:p>
          <w:p w14:paraId="127EB43C" w14:textId="77777777" w:rsidR="00B73201" w:rsidRDefault="00B73201" w:rsidP="008C6431">
            <w:r>
              <w:t>Piotr Dębicki</w:t>
            </w:r>
          </w:p>
          <w:p w14:paraId="21D512F4" w14:textId="77777777" w:rsidR="00B73201" w:rsidRDefault="00B73201" w:rsidP="008C6431">
            <w:r>
              <w:t>ul. Pocztowa 20a</w:t>
            </w:r>
          </w:p>
          <w:p w14:paraId="0644D41D" w14:textId="77777777" w:rsidR="00B73201" w:rsidRDefault="00B73201" w:rsidP="008C6431">
            <w:r>
              <w:t>89-410 Więcbork</w:t>
            </w:r>
          </w:p>
        </w:tc>
        <w:tc>
          <w:tcPr>
            <w:tcW w:w="1318" w:type="dxa"/>
          </w:tcPr>
          <w:p w14:paraId="29546B1B" w14:textId="77777777" w:rsidR="00B73201" w:rsidRDefault="00B73201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0B072314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98A1C3A" w14:textId="4FA34538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82" w:type="dxa"/>
          </w:tcPr>
          <w:p w14:paraId="1D9771D1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67452A9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2699FAE" w14:textId="3B4EBB4D" w:rsidR="00B73201" w:rsidRDefault="00A11C5B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31" w:type="dxa"/>
          </w:tcPr>
          <w:p w14:paraId="5C70D9C1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8E9CE9E" w14:textId="77777777" w:rsidR="000A0910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091FC269" w14:textId="705E9E3F" w:rsidR="00B73201" w:rsidRDefault="000A0910" w:rsidP="000A091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08C5B74C" w14:textId="77777777" w:rsidR="00B73201" w:rsidRPr="001E2A4F" w:rsidRDefault="00B73201" w:rsidP="00B73201">
      <w:pPr>
        <w:pStyle w:val="Akapitzlist"/>
        <w:ind w:left="1080"/>
        <w:rPr>
          <w:b/>
          <w:bCs/>
        </w:rPr>
      </w:pPr>
    </w:p>
    <w:p w14:paraId="49B9A181" w14:textId="77777777" w:rsidR="00B73201" w:rsidRDefault="00B73201" w:rsidP="00B73201">
      <w:pPr>
        <w:pStyle w:val="Akapitzlist"/>
        <w:ind w:left="1080"/>
        <w:rPr>
          <w:b/>
          <w:bCs/>
        </w:rPr>
      </w:pPr>
    </w:p>
    <w:p w14:paraId="4D56C6E3" w14:textId="77777777" w:rsidR="00B73201" w:rsidRDefault="00B73201" w:rsidP="00B73201">
      <w:pPr>
        <w:pStyle w:val="Akapitzlist"/>
        <w:ind w:left="1080"/>
        <w:rPr>
          <w:b/>
          <w:bCs/>
        </w:rPr>
      </w:pPr>
    </w:p>
    <w:p w14:paraId="5260FF81" w14:textId="53A7C572" w:rsidR="00B73201" w:rsidRDefault="00B73201" w:rsidP="00B73201">
      <w:pPr>
        <w:pStyle w:val="Akapitzlist"/>
        <w:ind w:left="1080"/>
        <w:rPr>
          <w:b/>
          <w:bCs/>
        </w:rPr>
      </w:pPr>
      <w:r>
        <w:rPr>
          <w:b/>
          <w:bCs/>
        </w:rPr>
        <w:lastRenderedPageBreak/>
        <w:t xml:space="preserve">Część 3 </w:t>
      </w:r>
      <w:r>
        <w:rPr>
          <w:rStyle w:val="markedcontent"/>
          <w:rFonts w:cstheme="minorHAnsi"/>
          <w:b/>
          <w:bCs/>
        </w:rPr>
        <w:t>trasa VIII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35"/>
        <w:gridCol w:w="1916"/>
        <w:gridCol w:w="1318"/>
        <w:gridCol w:w="1682"/>
        <w:gridCol w:w="1531"/>
      </w:tblGrid>
      <w:tr w:rsidR="00B73201" w14:paraId="1A3643D8" w14:textId="77777777" w:rsidTr="008C6431">
        <w:tc>
          <w:tcPr>
            <w:tcW w:w="1535" w:type="dxa"/>
          </w:tcPr>
          <w:p w14:paraId="6E36CB1B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oferty </w:t>
            </w:r>
          </w:p>
        </w:tc>
        <w:tc>
          <w:tcPr>
            <w:tcW w:w="1916" w:type="dxa"/>
          </w:tcPr>
          <w:p w14:paraId="471AC371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(nazwa) lub nazwisko oraz adres wykonawcy</w:t>
            </w:r>
          </w:p>
        </w:tc>
        <w:tc>
          <w:tcPr>
            <w:tcW w:w="1318" w:type="dxa"/>
          </w:tcPr>
          <w:p w14:paraId="68C8B0F9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 cena</w:t>
            </w:r>
          </w:p>
        </w:tc>
        <w:tc>
          <w:tcPr>
            <w:tcW w:w="1682" w:type="dxa"/>
          </w:tcPr>
          <w:p w14:paraId="763A2203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 kryterium</w:t>
            </w:r>
          </w:p>
          <w:p w14:paraId="2F37B9F6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podstawienia autobusu zastępczego</w:t>
            </w:r>
          </w:p>
        </w:tc>
        <w:tc>
          <w:tcPr>
            <w:tcW w:w="1531" w:type="dxa"/>
          </w:tcPr>
          <w:p w14:paraId="07E5E95D" w14:textId="77777777" w:rsidR="00B73201" w:rsidRDefault="00B73201" w:rsidP="008C643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suma punktów oferty</w:t>
            </w:r>
          </w:p>
        </w:tc>
      </w:tr>
      <w:tr w:rsidR="00B73201" w14:paraId="068D1920" w14:textId="77777777" w:rsidTr="008C6431">
        <w:tc>
          <w:tcPr>
            <w:tcW w:w="1535" w:type="dxa"/>
          </w:tcPr>
          <w:p w14:paraId="2ED56BA5" w14:textId="77777777" w:rsidR="00B73201" w:rsidRDefault="00B73201" w:rsidP="008C6431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6" w:type="dxa"/>
          </w:tcPr>
          <w:p w14:paraId="4C8F58EE" w14:textId="77777777" w:rsidR="00B73201" w:rsidRDefault="00B73201" w:rsidP="008C6431">
            <w:r>
              <w:t>TELE-BUS</w:t>
            </w:r>
          </w:p>
          <w:p w14:paraId="325380F2" w14:textId="77777777" w:rsidR="00B73201" w:rsidRDefault="00B73201" w:rsidP="008C6431">
            <w:pPr>
              <w:pStyle w:val="Akapitzlist"/>
              <w:ind w:left="0"/>
            </w:pPr>
            <w:r>
              <w:t>Sławomir Urbanek</w:t>
            </w:r>
          </w:p>
          <w:p w14:paraId="48869FA0" w14:textId="77777777" w:rsidR="00B73201" w:rsidRDefault="00B73201" w:rsidP="008C6431">
            <w:r>
              <w:t>ul. Ks. B. Domańskiego 29</w:t>
            </w:r>
          </w:p>
          <w:p w14:paraId="6FA6A38D" w14:textId="77777777" w:rsidR="00B73201" w:rsidRDefault="00B73201" w:rsidP="008C6431">
            <w:pPr>
              <w:pStyle w:val="Akapitzlist"/>
              <w:ind w:left="0"/>
              <w:rPr>
                <w:b/>
                <w:bCs/>
              </w:rPr>
            </w:pPr>
            <w:r>
              <w:t>77-430 Krajenka</w:t>
            </w:r>
          </w:p>
        </w:tc>
        <w:tc>
          <w:tcPr>
            <w:tcW w:w="1318" w:type="dxa"/>
          </w:tcPr>
          <w:p w14:paraId="676A3852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7DCD722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6DD3DAC" w14:textId="70FF93FA" w:rsidR="00B73201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82" w:type="dxa"/>
          </w:tcPr>
          <w:p w14:paraId="6AD2635F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0C085E94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093ED97" w14:textId="243B2508" w:rsidR="00B73201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31" w:type="dxa"/>
          </w:tcPr>
          <w:p w14:paraId="0F2D1C8E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DFF9FA4" w14:textId="77777777" w:rsidR="00A11C5B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60E883B" w14:textId="50AD28B6" w:rsidR="00B73201" w:rsidRDefault="00A11C5B" w:rsidP="00A11C5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32EB0564" w14:textId="77777777" w:rsidR="00B73201" w:rsidRPr="001E2A4F" w:rsidRDefault="00B73201" w:rsidP="00B73201">
      <w:pPr>
        <w:pStyle w:val="Akapitzlist"/>
        <w:ind w:left="1080"/>
        <w:rPr>
          <w:b/>
          <w:bCs/>
        </w:rPr>
      </w:pPr>
    </w:p>
    <w:p w14:paraId="081C2FE7" w14:textId="51EB4138" w:rsidR="00B73201" w:rsidRDefault="00B52624" w:rsidP="00C114ED">
      <w:pPr>
        <w:pStyle w:val="Akapitzlist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Zatwierdzam:</w:t>
      </w:r>
    </w:p>
    <w:p w14:paraId="4931D856" w14:textId="7D87383E" w:rsidR="00F66ECF" w:rsidRDefault="00F66ECF" w:rsidP="00C114ED">
      <w:pPr>
        <w:pStyle w:val="Akapitzlist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Łobżenicy</w:t>
      </w:r>
    </w:p>
    <w:p w14:paraId="4785A87F" w14:textId="061AE0AD" w:rsidR="00F66ECF" w:rsidRPr="001E2A4F" w:rsidRDefault="00F66ECF" w:rsidP="00C114ED">
      <w:pPr>
        <w:pStyle w:val="Akapitzlist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Piotr Łosoś</w:t>
      </w:r>
    </w:p>
    <w:sectPr w:rsidR="00F66ECF" w:rsidRPr="001E2A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3D8A" w14:textId="77777777" w:rsidR="004F15D7" w:rsidRDefault="004F15D7" w:rsidP="008A463E">
      <w:pPr>
        <w:spacing w:after="0" w:line="240" w:lineRule="auto"/>
      </w:pPr>
      <w:r>
        <w:separator/>
      </w:r>
    </w:p>
  </w:endnote>
  <w:endnote w:type="continuationSeparator" w:id="0">
    <w:p w14:paraId="1CF7862D" w14:textId="77777777" w:rsidR="004F15D7" w:rsidRDefault="004F15D7" w:rsidP="008A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CF07" w14:textId="77777777" w:rsidR="004F15D7" w:rsidRDefault="004F15D7" w:rsidP="008A463E">
      <w:pPr>
        <w:spacing w:after="0" w:line="240" w:lineRule="auto"/>
      </w:pPr>
      <w:r>
        <w:separator/>
      </w:r>
    </w:p>
  </w:footnote>
  <w:footnote w:type="continuationSeparator" w:id="0">
    <w:p w14:paraId="7D0F476A" w14:textId="77777777" w:rsidR="004F15D7" w:rsidRDefault="004F15D7" w:rsidP="008A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F67A" w14:textId="33F12A9C" w:rsidR="008A463E" w:rsidRPr="008A463E" w:rsidRDefault="008A463E" w:rsidP="008A463E">
    <w:pPr>
      <w:pStyle w:val="Nagwek"/>
      <w:rPr>
        <w:sz w:val="16"/>
        <w:szCs w:val="16"/>
      </w:rPr>
    </w:pPr>
    <w:r w:rsidRPr="008A46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542FF45" wp14:editId="1375D3BF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490220" cy="5715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63E">
      <w:rPr>
        <w:sz w:val="16"/>
        <w:szCs w:val="16"/>
      </w:rPr>
      <w:t xml:space="preserve">   Gmina Łobżenica</w:t>
    </w:r>
  </w:p>
  <w:p w14:paraId="45FC7B9D" w14:textId="101636C4" w:rsidR="008A463E" w:rsidRPr="008A463E" w:rsidRDefault="008A463E" w:rsidP="008A463E">
    <w:pPr>
      <w:pStyle w:val="Nagwek"/>
      <w:rPr>
        <w:sz w:val="16"/>
        <w:szCs w:val="16"/>
      </w:rPr>
    </w:pPr>
    <w:r w:rsidRPr="008A463E">
      <w:rPr>
        <w:sz w:val="16"/>
        <w:szCs w:val="16"/>
      </w:rPr>
      <w:t xml:space="preserve">   ul. Sikorskiego 7</w:t>
    </w:r>
  </w:p>
  <w:p w14:paraId="4FCCF5E1" w14:textId="129B3888" w:rsidR="008A463E" w:rsidRPr="008A463E" w:rsidRDefault="008A463E" w:rsidP="008A463E">
    <w:pPr>
      <w:pStyle w:val="Nagwek"/>
      <w:rPr>
        <w:sz w:val="16"/>
        <w:szCs w:val="16"/>
      </w:rPr>
    </w:pPr>
    <w:r w:rsidRPr="008A463E">
      <w:rPr>
        <w:sz w:val="16"/>
        <w:szCs w:val="16"/>
      </w:rPr>
      <w:t xml:space="preserve">   89 -310 Łobżenica </w:t>
    </w:r>
  </w:p>
  <w:p w14:paraId="67D46E14" w14:textId="236897FB" w:rsidR="008A463E" w:rsidRPr="008A463E" w:rsidRDefault="008A463E" w:rsidP="008A463E">
    <w:pPr>
      <w:pStyle w:val="Nagwek"/>
      <w:rPr>
        <w:sz w:val="16"/>
        <w:szCs w:val="16"/>
      </w:rPr>
    </w:pPr>
    <w:r w:rsidRPr="008A463E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8A463E">
      <w:rPr>
        <w:sz w:val="16"/>
        <w:szCs w:val="16"/>
      </w:rPr>
      <w:t>tel. 67 286 81 00</w:t>
    </w:r>
  </w:p>
  <w:p w14:paraId="08F3FA30" w14:textId="3BDEF592" w:rsidR="008A463E" w:rsidRPr="008A463E" w:rsidRDefault="008A463E" w:rsidP="008A463E">
    <w:pPr>
      <w:pStyle w:val="Nagwek"/>
      <w:rPr>
        <w:sz w:val="16"/>
        <w:szCs w:val="16"/>
      </w:rPr>
    </w:pPr>
    <w:r w:rsidRPr="008A463E">
      <w:rPr>
        <w:sz w:val="16"/>
        <w:szCs w:val="16"/>
      </w:rPr>
      <w:t xml:space="preserve">   urzad@lobzenica.pl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093C"/>
    <w:multiLevelType w:val="hybridMultilevel"/>
    <w:tmpl w:val="40B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2DD9"/>
    <w:multiLevelType w:val="hybridMultilevel"/>
    <w:tmpl w:val="66E0FFC8"/>
    <w:lvl w:ilvl="0" w:tplc="519A1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1"/>
    <w:rsid w:val="000A0910"/>
    <w:rsid w:val="001E2A4F"/>
    <w:rsid w:val="00283131"/>
    <w:rsid w:val="00462254"/>
    <w:rsid w:val="00465CAB"/>
    <w:rsid w:val="004F15D7"/>
    <w:rsid w:val="005312AF"/>
    <w:rsid w:val="008808F4"/>
    <w:rsid w:val="008A463E"/>
    <w:rsid w:val="009750BC"/>
    <w:rsid w:val="00A11C5B"/>
    <w:rsid w:val="00A21321"/>
    <w:rsid w:val="00AB4EBD"/>
    <w:rsid w:val="00B51E5E"/>
    <w:rsid w:val="00B52624"/>
    <w:rsid w:val="00B73201"/>
    <w:rsid w:val="00C114ED"/>
    <w:rsid w:val="00D55E84"/>
    <w:rsid w:val="00F05AC8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8EBA"/>
  <w15:chartTrackingRefBased/>
  <w15:docId w15:val="{0F59B967-F199-4B41-9C2F-CA623A8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3E"/>
  </w:style>
  <w:style w:type="paragraph" w:styleId="Stopka">
    <w:name w:val="footer"/>
    <w:basedOn w:val="Normalny"/>
    <w:link w:val="StopkaZnak"/>
    <w:uiPriority w:val="99"/>
    <w:unhideWhenUsed/>
    <w:rsid w:val="008A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3E"/>
  </w:style>
  <w:style w:type="character" w:customStyle="1" w:styleId="markedcontent">
    <w:name w:val="markedcontent"/>
    <w:basedOn w:val="Domylnaczcionkaakapitu"/>
    <w:rsid w:val="001E2A4F"/>
  </w:style>
  <w:style w:type="table" w:styleId="Tabela-Siatka">
    <w:name w:val="Table Grid"/>
    <w:basedOn w:val="Standardowy"/>
    <w:uiPriority w:val="39"/>
    <w:rsid w:val="001E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13</cp:revision>
  <cp:lastPrinted>2021-08-09T12:39:00Z</cp:lastPrinted>
  <dcterms:created xsi:type="dcterms:W3CDTF">2021-08-09T11:48:00Z</dcterms:created>
  <dcterms:modified xsi:type="dcterms:W3CDTF">2021-08-10T11:15:00Z</dcterms:modified>
</cp:coreProperties>
</file>