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4A017243" w:rsidR="00074D31" w:rsidRDefault="00074D31" w:rsidP="00241DA8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E0F08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241DA8">
        <w:rPr>
          <w:rFonts w:cs="Arial"/>
          <w:b/>
          <w:bCs/>
          <w:szCs w:val="24"/>
        </w:rPr>
        <w:t>X</w:t>
      </w:r>
      <w:r w:rsidR="004E0F08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2D06C8" w:rsidRDefault="00D619EF" w:rsidP="00241DA8">
      <w:pPr>
        <w:pStyle w:val="Nagwek1"/>
        <w:spacing w:before="120" w:after="120"/>
        <w:rPr>
          <w:sz w:val="24"/>
          <w:szCs w:val="24"/>
        </w:rPr>
      </w:pPr>
      <w:r w:rsidRPr="002D06C8">
        <w:rPr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E016C0">
            <w:pPr>
              <w:spacing w:before="0" w:after="0"/>
            </w:pPr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E016C0">
            <w:pPr>
              <w:spacing w:before="0" w:after="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E016C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E016C0">
        <w:trPr>
          <w:trHeight w:val="296"/>
        </w:trPr>
        <w:tc>
          <w:tcPr>
            <w:tcW w:w="4531" w:type="dxa"/>
          </w:tcPr>
          <w:p w14:paraId="5CF213C1" w14:textId="4B972F4D" w:rsidR="00074D31" w:rsidRDefault="00074D31" w:rsidP="00E016C0">
            <w:pPr>
              <w:spacing w:before="0" w:after="0"/>
            </w:pPr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E016C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E016C0">
            <w:pPr>
              <w:spacing w:before="0" w:after="0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E016C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8B39D81" w:rsidR="00074D31" w:rsidRDefault="00241DA8" w:rsidP="00E016C0">
            <w:pPr>
              <w:spacing w:before="0" w:after="0"/>
            </w:pPr>
            <w:r w:rsidRPr="00241DA8">
              <w:rPr>
                <w:b/>
                <w:bCs/>
              </w:rPr>
              <w:t>r</w:t>
            </w:r>
            <w:r w:rsidR="00074D31" w:rsidRPr="00241DA8">
              <w:rPr>
                <w:b/>
                <w:bCs/>
              </w:rPr>
              <w:t>eprezentowany przez</w:t>
            </w:r>
            <w:r w:rsidR="00074D31">
              <w:t>:</w:t>
            </w:r>
          </w:p>
          <w:p w14:paraId="2524BCFC" w14:textId="6B3B690B" w:rsidR="00074D31" w:rsidRDefault="00074D31" w:rsidP="00E016C0">
            <w:pPr>
              <w:spacing w:before="0" w:after="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E016C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E016C0">
        <w:trPr>
          <w:trHeight w:val="326"/>
        </w:trPr>
        <w:tc>
          <w:tcPr>
            <w:tcW w:w="4531" w:type="dxa"/>
          </w:tcPr>
          <w:p w14:paraId="176813DA" w14:textId="67D6A683" w:rsidR="00CC5AA3" w:rsidRPr="00074D31" w:rsidRDefault="00CC5AA3" w:rsidP="00E016C0">
            <w:pPr>
              <w:spacing w:before="0" w:after="0"/>
            </w:pPr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E016C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E016C0">
            <w:pPr>
              <w:spacing w:before="0" w:after="0"/>
            </w:pPr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E016C0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7C26C012" w14:textId="77777777" w:rsidR="00241DA8" w:rsidRDefault="00074D31" w:rsidP="00241DA8">
      <w:pPr>
        <w:pStyle w:val="Nagwek"/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</w:p>
    <w:p w14:paraId="0313B2CD" w14:textId="7F7015F2" w:rsidR="00241DA8" w:rsidRDefault="004E0F08" w:rsidP="00241DA8">
      <w:pPr>
        <w:pStyle w:val="Nagwek"/>
        <w:spacing w:after="120" w:line="276" w:lineRule="auto"/>
        <w:rPr>
          <w:rFonts w:cs="Arial"/>
          <w:szCs w:val="24"/>
        </w:rPr>
      </w:pPr>
      <w:r w:rsidRPr="004E0F08">
        <w:rPr>
          <w:rFonts w:cs="Arial"/>
          <w:b/>
          <w:bCs/>
          <w:szCs w:val="24"/>
        </w:rPr>
        <w:t>Asysta techniczna systemu elektronicznego obiegu dokumentów oraz planowania budżetu EZD SIDAS oraz SPIRB w roku 2024</w:t>
      </w:r>
      <w:r w:rsidR="00241DA8">
        <w:rPr>
          <w:rFonts w:cs="Arial"/>
          <w:szCs w:val="24"/>
        </w:rPr>
        <w:t>:</w:t>
      </w:r>
    </w:p>
    <w:p w14:paraId="3B06E599" w14:textId="6962DC37" w:rsidR="00074D31" w:rsidRDefault="00074D31" w:rsidP="00301C62">
      <w:pPr>
        <w:pStyle w:val="Nagwek"/>
        <w:numPr>
          <w:ilvl w:val="0"/>
          <w:numId w:val="13"/>
        </w:numPr>
        <w:tabs>
          <w:tab w:val="clear" w:pos="4536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</w:t>
      </w:r>
      <w:r w:rsidRPr="003F7020">
        <w:rPr>
          <w:rFonts w:cs="Arial"/>
          <w:b/>
          <w:bCs/>
          <w:szCs w:val="24"/>
        </w:rPr>
        <w:t>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F67DB9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F7020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  <w:r w:rsidR="003F7020">
        <w:rPr>
          <w:rFonts w:cs="Arial"/>
          <w:szCs w:val="24"/>
        </w:rPr>
        <w:t xml:space="preserve">, </w:t>
      </w:r>
      <w:r w:rsidR="00301C62">
        <w:rPr>
          <w:rFonts w:cs="Arial"/>
          <w:szCs w:val="24"/>
        </w:rPr>
        <w:t>w tym</w:t>
      </w:r>
      <w:r w:rsidR="003F7020">
        <w:rPr>
          <w:rFonts w:cs="Arial"/>
          <w:szCs w:val="24"/>
        </w:rPr>
        <w:t>:</w:t>
      </w:r>
    </w:p>
    <w:p w14:paraId="2D8E607A" w14:textId="5852A8C1" w:rsidR="00301C62" w:rsidRDefault="00301C62" w:rsidP="00301C62">
      <w:pPr>
        <w:pStyle w:val="Nagwek"/>
        <w:numPr>
          <w:ilvl w:val="0"/>
          <w:numId w:val="16"/>
        </w:numPr>
        <w:tabs>
          <w:tab w:val="clear" w:pos="4536"/>
          <w:tab w:val="right" w:leader="underscore" w:pos="9072"/>
        </w:tabs>
        <w:spacing w:after="120" w:line="276" w:lineRule="auto"/>
        <w:ind w:left="567" w:hanging="283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</w:t>
      </w:r>
      <w:r w:rsidRPr="00301C62">
        <w:rPr>
          <w:rFonts w:cs="Arial"/>
          <w:b/>
          <w:bCs/>
          <w:szCs w:val="24"/>
        </w:rPr>
        <w:t>złotych brutto za Moduł EZD SIDAS</w:t>
      </w:r>
      <w:r>
        <w:rPr>
          <w:rFonts w:cs="Arial"/>
          <w:szCs w:val="24"/>
        </w:rPr>
        <w:t xml:space="preserve"> (wraz z integracją z ePUAP) </w:t>
      </w:r>
      <w:r>
        <w:rPr>
          <w:rFonts w:cs="Arial"/>
          <w:szCs w:val="24"/>
        </w:rPr>
        <w:br/>
      </w:r>
      <w:r w:rsidRPr="00301C62">
        <w:rPr>
          <w:rFonts w:cs="Arial"/>
          <w:b/>
          <w:bCs/>
          <w:szCs w:val="24"/>
        </w:rPr>
        <w:t>za 1 miesiąc oraz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301C62">
        <w:rPr>
          <w:rFonts w:cs="Arial"/>
          <w:b/>
          <w:bCs/>
          <w:szCs w:val="24"/>
        </w:rPr>
        <w:t>złotych brutto za cały okres trwania umowy</w:t>
      </w:r>
      <w:r>
        <w:rPr>
          <w:rFonts w:cs="Arial"/>
          <w:szCs w:val="24"/>
        </w:rPr>
        <w:t>,</w:t>
      </w:r>
    </w:p>
    <w:p w14:paraId="71F0AC0D" w14:textId="20BB9BBF" w:rsidR="00301C62" w:rsidRDefault="00301C62" w:rsidP="00301C62">
      <w:pPr>
        <w:pStyle w:val="Nagwek"/>
        <w:numPr>
          <w:ilvl w:val="0"/>
          <w:numId w:val="16"/>
        </w:numPr>
        <w:tabs>
          <w:tab w:val="clear" w:pos="4536"/>
          <w:tab w:val="right" w:leader="underscore" w:pos="9072"/>
        </w:tabs>
        <w:spacing w:after="120" w:line="276" w:lineRule="auto"/>
        <w:ind w:left="567" w:hanging="283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  <w:t xml:space="preserve"> </w:t>
      </w:r>
      <w:r w:rsidRPr="00301C62">
        <w:rPr>
          <w:rFonts w:cs="Arial"/>
          <w:b/>
          <w:bCs/>
          <w:szCs w:val="24"/>
        </w:rPr>
        <w:t>złotych brutto za Moduł SIDAS BUDŻET za 1 miesiąc</w:t>
      </w:r>
      <w:r>
        <w:rPr>
          <w:rFonts w:cs="Arial"/>
          <w:szCs w:val="24"/>
        </w:rPr>
        <w:t xml:space="preserve"> oraz </w:t>
      </w:r>
      <w:r>
        <w:rPr>
          <w:rFonts w:cs="Arial"/>
          <w:szCs w:val="24"/>
        </w:rPr>
        <w:tab/>
      </w:r>
      <w:r w:rsidRPr="00301C62">
        <w:rPr>
          <w:rFonts w:cs="Arial"/>
          <w:b/>
          <w:bCs/>
          <w:szCs w:val="24"/>
        </w:rPr>
        <w:t>złotych brutto za cały okres trwania umowy</w:t>
      </w:r>
      <w:r>
        <w:rPr>
          <w:rFonts w:cs="Arial"/>
          <w:szCs w:val="24"/>
        </w:rPr>
        <w:t>,</w:t>
      </w:r>
    </w:p>
    <w:p w14:paraId="76DE8DD3" w14:textId="69A437AE" w:rsidR="007B3E51" w:rsidRPr="00301C62" w:rsidRDefault="00301C62" w:rsidP="00301C62">
      <w:pPr>
        <w:pStyle w:val="Nagwek"/>
        <w:numPr>
          <w:ilvl w:val="0"/>
          <w:numId w:val="16"/>
        </w:numPr>
        <w:tabs>
          <w:tab w:val="clear" w:pos="4536"/>
          <w:tab w:val="right" w:leader="underscore" w:pos="9072"/>
        </w:tabs>
        <w:spacing w:after="120" w:line="276" w:lineRule="auto"/>
        <w:ind w:left="567" w:hanging="283"/>
        <w:rPr>
          <w:rFonts w:cs="Arial"/>
          <w:szCs w:val="24"/>
        </w:rPr>
      </w:pPr>
      <w:r w:rsidRPr="00301C62">
        <w:rPr>
          <w:rFonts w:cs="Arial"/>
          <w:szCs w:val="24"/>
        </w:rPr>
        <w:t xml:space="preserve"> </w:t>
      </w:r>
      <w:r w:rsidRPr="00301C62">
        <w:rPr>
          <w:rFonts w:cs="Arial"/>
          <w:szCs w:val="24"/>
        </w:rPr>
        <w:tab/>
        <w:t xml:space="preserve"> </w:t>
      </w:r>
      <w:r w:rsidRPr="00301C62">
        <w:rPr>
          <w:rFonts w:cs="Arial"/>
          <w:b/>
          <w:bCs/>
          <w:szCs w:val="24"/>
        </w:rPr>
        <w:t>złotych brutto za każdą roboczogodzinę</w:t>
      </w:r>
      <w:r w:rsidRPr="00301C62">
        <w:rPr>
          <w:rFonts w:cs="Arial"/>
          <w:szCs w:val="24"/>
        </w:rPr>
        <w:t xml:space="preserve"> na zlecenia wykonania przez wykonawcę rozbudowy oprogramowania – Moduł BUDŻET w dowolnym zakresie na zasadach określonych w PPU oraz </w:t>
      </w:r>
      <w:r w:rsidRPr="00301C62">
        <w:rPr>
          <w:rFonts w:cs="Arial"/>
          <w:szCs w:val="24"/>
        </w:rPr>
        <w:tab/>
      </w:r>
      <w:r w:rsidRPr="00301C62">
        <w:rPr>
          <w:rFonts w:cs="Arial"/>
          <w:b/>
          <w:bCs/>
          <w:szCs w:val="24"/>
        </w:rPr>
        <w:t>złotych brutto za 200</w:t>
      </w:r>
      <w:r w:rsidRPr="00301C62">
        <w:rPr>
          <w:rFonts w:cs="Arial"/>
          <w:b/>
          <w:bCs/>
          <w:szCs w:val="24"/>
        </w:rPr>
        <w:br/>
        <w:t xml:space="preserve">roboczogodzin </w:t>
      </w:r>
      <w:r w:rsidRPr="00301C62">
        <w:rPr>
          <w:rFonts w:cs="Arial"/>
          <w:szCs w:val="24"/>
        </w:rPr>
        <w:t>na zlecenia wykonania przez wykonawcę rozbudowy oprogramowania – Moduł BUDŻET w dowolnym zakresie na zasadach określonych w PPU.</w:t>
      </w:r>
    </w:p>
    <w:p w14:paraId="120FCFE8" w14:textId="6D572E38" w:rsidR="00074D31" w:rsidRDefault="003F7020" w:rsidP="00301C62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right" w:leader="underscore" w:pos="3544"/>
        </w:tabs>
        <w:spacing w:after="120" w:line="276" w:lineRule="auto"/>
        <w:ind w:left="284" w:hanging="284"/>
        <w:rPr>
          <w:rFonts w:cs="Arial"/>
          <w:szCs w:val="24"/>
        </w:rPr>
      </w:pPr>
      <w:r w:rsidRPr="003F7020">
        <w:rPr>
          <w:rFonts w:cs="Arial"/>
          <w:b/>
          <w:bCs/>
          <w:szCs w:val="24"/>
        </w:rPr>
        <w:t xml:space="preserve">Oferowany </w:t>
      </w:r>
      <w:r w:rsidR="00301C62">
        <w:rPr>
          <w:rFonts w:cs="Arial"/>
          <w:b/>
          <w:bCs/>
          <w:szCs w:val="24"/>
        </w:rPr>
        <w:t>czas reakcji na zgłoszenie błędu poważnego</w:t>
      </w:r>
      <w:r w:rsidR="00074D31">
        <w:rPr>
          <w:rFonts w:cs="Arial"/>
          <w:szCs w:val="24"/>
        </w:rPr>
        <w:t>:</w:t>
      </w:r>
    </w:p>
    <w:p w14:paraId="73DDAF17" w14:textId="0EEA4042" w:rsidR="00074D31" w:rsidRDefault="00301C62" w:rsidP="003F7020">
      <w:pPr>
        <w:pStyle w:val="Akapitzlist"/>
        <w:numPr>
          <w:ilvl w:val="0"/>
          <w:numId w:val="14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 godziny</w:t>
      </w:r>
      <w:r w:rsidR="008237DE">
        <w:rPr>
          <w:rFonts w:cs="Arial"/>
          <w:szCs w:val="24"/>
        </w:rPr>
        <w:t>,</w:t>
      </w:r>
    </w:p>
    <w:p w14:paraId="4C58B783" w14:textId="1E0A5751" w:rsidR="008237DE" w:rsidRDefault="00301C62" w:rsidP="003F7020">
      <w:pPr>
        <w:pStyle w:val="Akapitzlist"/>
        <w:numPr>
          <w:ilvl w:val="0"/>
          <w:numId w:val="14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 godzin</w:t>
      </w:r>
      <w:r w:rsidR="008237DE">
        <w:rPr>
          <w:rFonts w:cs="Arial"/>
          <w:szCs w:val="24"/>
        </w:rPr>
        <w:t>,</w:t>
      </w:r>
    </w:p>
    <w:p w14:paraId="15751129" w14:textId="2D1FD443" w:rsidR="008237DE" w:rsidRDefault="00301C62" w:rsidP="003F7020">
      <w:pPr>
        <w:pStyle w:val="Akapitzlist"/>
        <w:numPr>
          <w:ilvl w:val="0"/>
          <w:numId w:val="14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 godziny</w:t>
      </w:r>
      <w:r w:rsidR="008237DE">
        <w:rPr>
          <w:rFonts w:cs="Arial"/>
          <w:szCs w:val="24"/>
        </w:rPr>
        <w:t>,</w:t>
      </w:r>
    </w:p>
    <w:p w14:paraId="430FD466" w14:textId="522DE7FB" w:rsidR="003F7020" w:rsidRPr="003F7020" w:rsidRDefault="003F7020" w:rsidP="00241DA8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3F7020">
        <w:rPr>
          <w:rFonts w:cs="Arial"/>
          <w:b/>
          <w:bCs/>
          <w:szCs w:val="24"/>
        </w:rPr>
        <w:t>Uwaga!</w:t>
      </w:r>
    </w:p>
    <w:p w14:paraId="21A64703" w14:textId="4B6D6B0E" w:rsidR="008237DE" w:rsidRDefault="008237DE" w:rsidP="00241DA8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Dwie propozycje należy wykreślić a zostawić tylko jedną właściwą. W przypadku niewskazania oferowanego </w:t>
      </w:r>
      <w:r w:rsidR="00301C62">
        <w:rPr>
          <w:rFonts w:cs="Arial"/>
          <w:szCs w:val="24"/>
        </w:rPr>
        <w:t>czasu reakcji na zgłoszenie błędu poważnego</w:t>
      </w:r>
      <w:r w:rsidR="003F702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wykreślenie jedne</w:t>
      </w:r>
      <w:r w:rsidR="00301C62">
        <w:rPr>
          <w:rFonts w:cs="Arial"/>
          <w:szCs w:val="24"/>
        </w:rPr>
        <w:t>go</w:t>
      </w:r>
      <w:r>
        <w:rPr>
          <w:rFonts w:cs="Arial"/>
          <w:szCs w:val="24"/>
        </w:rPr>
        <w:t xml:space="preserve"> lub wszystkich zaproponowanych </w:t>
      </w:r>
      <w:r w:rsidR="00301C62">
        <w:rPr>
          <w:rFonts w:cs="Arial"/>
          <w:szCs w:val="24"/>
        </w:rPr>
        <w:t>czasów</w:t>
      </w:r>
      <w:r>
        <w:rPr>
          <w:rFonts w:cs="Arial"/>
          <w:szCs w:val="24"/>
        </w:rPr>
        <w:t xml:space="preserve">, </w:t>
      </w:r>
      <w:r w:rsidR="003F7020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amawiający uzna, że </w:t>
      </w:r>
      <w:r w:rsidR="003F7020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ykonawca zaproponował </w:t>
      </w:r>
      <w:r w:rsidR="00301C62">
        <w:rPr>
          <w:rFonts w:cs="Arial"/>
          <w:szCs w:val="24"/>
        </w:rPr>
        <w:t>najdłuższy</w:t>
      </w:r>
      <w:r>
        <w:rPr>
          <w:rFonts w:cs="Arial"/>
          <w:szCs w:val="24"/>
        </w:rPr>
        <w:t xml:space="preserve"> </w:t>
      </w:r>
      <w:r w:rsidR="00301C62">
        <w:rPr>
          <w:rFonts w:cs="Arial"/>
          <w:szCs w:val="24"/>
        </w:rPr>
        <w:t>czas reakcji na zgłoszenie błędu poważnego</w:t>
      </w:r>
      <w:r w:rsidR="003F702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tj. </w:t>
      </w:r>
      <w:r w:rsidR="00301C62">
        <w:rPr>
          <w:rFonts w:cs="Arial"/>
          <w:szCs w:val="24"/>
        </w:rPr>
        <w:t>24 godziny</w:t>
      </w:r>
      <w:r w:rsidR="003F7020">
        <w:rPr>
          <w:rFonts w:cs="Arial"/>
          <w:szCs w:val="24"/>
        </w:rPr>
        <w:t>.</w:t>
      </w:r>
    </w:p>
    <w:p w14:paraId="2C7D37EE" w14:textId="2291831F" w:rsidR="003F7020" w:rsidRDefault="00301C62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Czas trwania umowy</w:t>
      </w:r>
      <w:r>
        <w:rPr>
          <w:rFonts w:cs="Arial"/>
          <w:szCs w:val="24"/>
        </w:rPr>
        <w:t xml:space="preserve">: </w:t>
      </w:r>
      <w:r w:rsidRPr="00301C62">
        <w:rPr>
          <w:rFonts w:cs="Arial"/>
          <w:b/>
          <w:bCs/>
          <w:szCs w:val="24"/>
        </w:rPr>
        <w:t>od dnia zawarcia umowy do dnia 31.12.2024 r</w:t>
      </w:r>
      <w:r>
        <w:rPr>
          <w:rFonts w:cs="Arial"/>
          <w:szCs w:val="24"/>
        </w:rPr>
        <w:t>.</w:t>
      </w:r>
    </w:p>
    <w:p w14:paraId="7122A220" w14:textId="3A8DDD09" w:rsidR="008237DE" w:rsidRDefault="00786D82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B75CD">
        <w:rPr>
          <w:rFonts w:cs="Arial"/>
          <w:b/>
          <w:bCs/>
          <w:szCs w:val="24"/>
        </w:rPr>
        <w:t>Warunki płatności</w:t>
      </w:r>
      <w:r>
        <w:rPr>
          <w:rFonts w:cs="Arial"/>
          <w:szCs w:val="24"/>
        </w:rPr>
        <w:t xml:space="preserve">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B75CD">
        <w:rPr>
          <w:rFonts w:cs="Arial"/>
          <w:b/>
          <w:bCs/>
          <w:szCs w:val="24"/>
        </w:rPr>
        <w:t>Oświadczam</w:t>
      </w:r>
      <w:r w:rsidR="001B431E" w:rsidRPr="00BB75CD">
        <w:rPr>
          <w:rFonts w:cs="Arial"/>
          <w:b/>
          <w:bCs/>
          <w:szCs w:val="24"/>
        </w:rPr>
        <w:t>y</w:t>
      </w:r>
      <w:r w:rsidRPr="00BB75CD">
        <w:rPr>
          <w:rFonts w:cs="Arial"/>
          <w:b/>
          <w:bCs/>
          <w:szCs w:val="24"/>
        </w:rPr>
        <w:t>, że pozostaj</w:t>
      </w:r>
      <w:r w:rsidR="001B431E" w:rsidRPr="00BB75CD">
        <w:rPr>
          <w:rFonts w:cs="Arial"/>
          <w:b/>
          <w:bCs/>
          <w:szCs w:val="24"/>
        </w:rPr>
        <w:t>emy</w:t>
      </w:r>
      <w:r w:rsidRPr="00BB75CD">
        <w:rPr>
          <w:rFonts w:cs="Arial"/>
          <w:b/>
          <w:bCs/>
          <w:szCs w:val="24"/>
        </w:rPr>
        <w:t xml:space="preserve"> związa</w:t>
      </w:r>
      <w:r w:rsidR="001B431E" w:rsidRPr="00BB75CD">
        <w:rPr>
          <w:rFonts w:cs="Arial"/>
          <w:b/>
          <w:bCs/>
          <w:szCs w:val="24"/>
        </w:rPr>
        <w:t>ni</w:t>
      </w:r>
      <w:r w:rsidRPr="00BB75CD">
        <w:rPr>
          <w:rFonts w:cs="Arial"/>
          <w:b/>
          <w:bCs/>
          <w:szCs w:val="24"/>
        </w:rPr>
        <w:t xml:space="preserve"> ofertą do upływu terminu określonego datą w S</w:t>
      </w:r>
      <w:r w:rsidR="00F069EB" w:rsidRPr="00BB75CD">
        <w:rPr>
          <w:rFonts w:cs="Arial"/>
          <w:b/>
          <w:bCs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3FAEB0E8" w:rsidR="00786D82" w:rsidRDefault="00786D82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1A1382">
        <w:rPr>
          <w:rFonts w:cs="Arial"/>
          <w:b/>
          <w:bCs/>
          <w:szCs w:val="24"/>
        </w:rPr>
        <w:t>usługa</w:t>
      </w:r>
      <w:r w:rsidR="00242279" w:rsidRPr="00BB75CD">
        <w:rPr>
          <w:rFonts w:cs="Arial"/>
          <w:szCs w:val="24"/>
        </w:rPr>
        <w:t xml:space="preserve"> spełnia</w:t>
      </w:r>
      <w:r w:rsidR="00242279">
        <w:rPr>
          <w:rFonts w:cs="Arial"/>
          <w:szCs w:val="24"/>
        </w:rPr>
        <w:t xml:space="preserve">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24C1A305" w:rsidR="005A69EB" w:rsidRDefault="005A69EB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BB75CD">
        <w:rPr>
          <w:rFonts w:cs="Arial"/>
          <w:szCs w:val="24"/>
        </w:rPr>
        <w:t>:</w:t>
      </w:r>
      <w:r w:rsidR="006219CD">
        <w:rPr>
          <w:rFonts w:cs="Arial"/>
          <w:szCs w:val="24"/>
        </w:rPr>
        <w:t xml:space="preserve"> (wpisać części zamówienia</w:t>
      </w:r>
      <w:r w:rsidR="00BB75CD">
        <w:rPr>
          <w:rFonts w:cs="Arial"/>
          <w:szCs w:val="24"/>
        </w:rPr>
        <w:t>)</w:t>
      </w:r>
    </w:p>
    <w:p w14:paraId="0B04FB2F" w14:textId="7AEEBECC" w:rsidR="00FE488A" w:rsidRDefault="00BB75CD" w:rsidP="00BB75CD">
      <w:pPr>
        <w:pStyle w:val="Akapitzlist"/>
        <w:numPr>
          <w:ilvl w:val="0"/>
          <w:numId w:val="8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.</w:t>
      </w:r>
    </w:p>
    <w:p w14:paraId="67ACB671" w14:textId="6C0519E3" w:rsidR="005A69EB" w:rsidRDefault="005A69EB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1A1382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</w:t>
      </w:r>
      <w:r w:rsidR="00BB75CD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</w:t>
      </w:r>
    </w:p>
    <w:p w14:paraId="7CA12A87" w14:textId="7119F4A3" w:rsidR="00FE488A" w:rsidRDefault="00BB75CD" w:rsidP="00BB75CD">
      <w:pPr>
        <w:pStyle w:val="Akapitzlist"/>
        <w:numPr>
          <w:ilvl w:val="0"/>
          <w:numId w:val="9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.</w:t>
      </w:r>
    </w:p>
    <w:p w14:paraId="4D691B02" w14:textId="3397CDA9" w:rsidR="005A69EB" w:rsidRDefault="005A69EB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</w:t>
      </w:r>
      <w:r w:rsidR="00BB75CD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</w:t>
      </w:r>
    </w:p>
    <w:p w14:paraId="2A55C3E6" w14:textId="5C11EF13" w:rsidR="00FE488A" w:rsidRPr="003B266A" w:rsidRDefault="00BB75CD" w:rsidP="00BB75CD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.</w:t>
      </w:r>
    </w:p>
    <w:p w14:paraId="2CD60A6D" w14:textId="3E2A8D29" w:rsidR="005A69EB" w:rsidRDefault="005A69EB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539EF26C" w:rsidR="0021032C" w:rsidRDefault="0021032C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B75CD">
        <w:rPr>
          <w:rFonts w:cs="Arial"/>
          <w:b/>
          <w:bCs/>
          <w:szCs w:val="24"/>
        </w:rPr>
        <w:t>Oświadczamy, że w przypadku zastosowania materiałów i urządzeń równoważnych, będą one spełniać normy materiałów i urządzeń wskazanych w opisie przedmiotu zamówienia</w:t>
      </w:r>
      <w:r>
        <w:rPr>
          <w:rFonts w:cs="Arial"/>
          <w:szCs w:val="24"/>
        </w:rPr>
        <w:t>.</w:t>
      </w:r>
    </w:p>
    <w:p w14:paraId="1C7739A9" w14:textId="607EF406" w:rsidR="005A69EB" w:rsidRDefault="005A69EB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E016C0">
        <w:rPr>
          <w:rFonts w:cs="Arial"/>
          <w:b/>
          <w:bCs/>
          <w:szCs w:val="24"/>
        </w:rPr>
        <w:t>Informuj</w:t>
      </w:r>
      <w:r w:rsidR="001B431E" w:rsidRPr="00E016C0">
        <w:rPr>
          <w:rFonts w:cs="Arial"/>
          <w:b/>
          <w:bCs/>
          <w:szCs w:val="24"/>
        </w:rPr>
        <w:t>emy</w:t>
      </w:r>
      <w:r w:rsidRPr="00E016C0">
        <w:rPr>
          <w:rFonts w:cs="Arial"/>
          <w:b/>
          <w:bCs/>
          <w:szCs w:val="24"/>
        </w:rPr>
        <w:t>, że jeste</w:t>
      </w:r>
      <w:r w:rsidR="001B431E" w:rsidRPr="00E016C0">
        <w:rPr>
          <w:rFonts w:cs="Arial"/>
          <w:b/>
          <w:bCs/>
          <w:szCs w:val="24"/>
        </w:rPr>
        <w:t>śmy</w:t>
      </w:r>
      <w:r w:rsidR="006B6A58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 xml:space="preserve">stawiając </w:t>
      </w:r>
      <w:r w:rsidR="006B6A58" w:rsidRPr="006B6A58">
        <w:rPr>
          <w:rFonts w:cs="Arial"/>
          <w:b/>
          <w:bCs/>
          <w:szCs w:val="24"/>
        </w:rPr>
        <w:t>X</w:t>
      </w:r>
      <w:r>
        <w:rPr>
          <w:rFonts w:cs="Arial"/>
          <w:szCs w:val="24"/>
        </w:rPr>
        <w:t>)</w:t>
      </w:r>
    </w:p>
    <w:p w14:paraId="790A6F3E" w14:textId="0E178BFB" w:rsidR="005A69EB" w:rsidRDefault="00825257" w:rsidP="006B6A58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B6A58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Mikro przedsiębiorstwem,</w:t>
      </w:r>
    </w:p>
    <w:p w14:paraId="15FCE750" w14:textId="3861CA0A" w:rsidR="005A69EB" w:rsidRDefault="00825257" w:rsidP="006B6A58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B6A58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Małym przedsiębiorstwem,</w:t>
      </w:r>
    </w:p>
    <w:p w14:paraId="7B4BCD24" w14:textId="1A90C1C5" w:rsidR="005A69EB" w:rsidRDefault="00825257" w:rsidP="006B6A58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B6A58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Średnim przedsiębiorstwem,</w:t>
      </w:r>
    </w:p>
    <w:p w14:paraId="64576FF1" w14:textId="50054914" w:rsidR="005A69EB" w:rsidRDefault="00825257" w:rsidP="006B6A58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6B6A58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Jednoosobową działalnością gospodarczą,</w:t>
      </w:r>
    </w:p>
    <w:p w14:paraId="7D629577" w14:textId="75D15B11" w:rsidR="005A69EB" w:rsidRDefault="00825257" w:rsidP="006B6A58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B6A58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7B9F98C1" w:rsidR="005A69EB" w:rsidRDefault="00825257" w:rsidP="006B6A58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B6A58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Inny rodzaj</w:t>
      </w:r>
      <w:r w:rsidR="006B6A58">
        <w:rPr>
          <w:rFonts w:cs="Arial"/>
          <w:szCs w:val="24"/>
        </w:rPr>
        <w:t>,</w:t>
      </w:r>
    </w:p>
    <w:p w14:paraId="4827822F" w14:textId="34B40E70" w:rsidR="006B6A58" w:rsidRPr="006B6A58" w:rsidRDefault="006B6A58" w:rsidP="006B6A58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(Dz.U. z 2023 r., poz. 221).</w:t>
      </w:r>
    </w:p>
    <w:p w14:paraId="05C6772F" w14:textId="4D48F4D5" w:rsidR="00FB6CFE" w:rsidRDefault="005A69EB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767D458C" w14:textId="30B1678E" w:rsidR="00A1199E" w:rsidRPr="00A1199E" w:rsidRDefault="00A1199E" w:rsidP="00241DA8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A1199E">
        <w:rPr>
          <w:rFonts w:cs="Arial"/>
          <w:b/>
          <w:bCs/>
          <w:szCs w:val="24"/>
        </w:rPr>
        <w:t>Uwaga!</w:t>
      </w:r>
    </w:p>
    <w:p w14:paraId="08B1FD32" w14:textId="6D9E8C67" w:rsidR="00FB6CFE" w:rsidRDefault="00FB6CFE" w:rsidP="00241DA8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3F7020">
      <w:pPr>
        <w:pStyle w:val="Akapitzlist"/>
        <w:numPr>
          <w:ilvl w:val="0"/>
          <w:numId w:val="13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A1199E">
        <w:rPr>
          <w:rFonts w:cs="Arial"/>
          <w:b/>
          <w:bCs/>
          <w:szCs w:val="24"/>
        </w:rPr>
        <w:t>Oświadczam</w:t>
      </w:r>
      <w:r w:rsidR="001B431E" w:rsidRPr="00A1199E">
        <w:rPr>
          <w:rFonts w:cs="Arial"/>
          <w:b/>
          <w:bCs/>
          <w:szCs w:val="24"/>
        </w:rPr>
        <w:t>y</w:t>
      </w:r>
      <w:r w:rsidRPr="00A1199E">
        <w:rPr>
          <w:rFonts w:cs="Arial"/>
          <w:b/>
          <w:bCs/>
          <w:szCs w:val="24"/>
        </w:rPr>
        <w:t xml:space="preserve">, że wybór </w:t>
      </w:r>
      <w:r w:rsidR="001B431E" w:rsidRPr="00A1199E">
        <w:rPr>
          <w:rFonts w:cs="Arial"/>
          <w:b/>
          <w:bCs/>
          <w:szCs w:val="24"/>
        </w:rPr>
        <w:t>naszej</w:t>
      </w:r>
      <w:r w:rsidRPr="00A1199E">
        <w:rPr>
          <w:rFonts w:cs="Arial"/>
          <w:b/>
          <w:bCs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</w:t>
      </w:r>
      <w:r w:rsidR="006219CD" w:rsidRPr="00A1199E">
        <w:rPr>
          <w:rFonts w:cs="Arial"/>
          <w:b/>
          <w:bCs/>
          <w:szCs w:val="24"/>
        </w:rPr>
        <w:t>X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1C867D26" w14:textId="5A7998E3" w:rsidR="00FB6CFE" w:rsidRDefault="006219CD" w:rsidP="00A1199E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199E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(Dz.U. z 202</w:t>
      </w:r>
      <w:r w:rsidR="00A1199E">
        <w:rPr>
          <w:rFonts w:cs="Arial"/>
          <w:szCs w:val="24"/>
        </w:rPr>
        <w:t>3</w:t>
      </w:r>
      <w:r w:rsidR="007F1309">
        <w:rPr>
          <w:rFonts w:cs="Arial"/>
          <w:szCs w:val="24"/>
        </w:rPr>
        <w:t xml:space="preserve"> r., poz. </w:t>
      </w:r>
      <w:r w:rsidR="00A1199E">
        <w:rPr>
          <w:rFonts w:cs="Arial"/>
          <w:szCs w:val="24"/>
        </w:rPr>
        <w:t>1570</w:t>
      </w:r>
      <w:r w:rsidR="007F1309">
        <w:rPr>
          <w:rFonts w:cs="Arial"/>
          <w:szCs w:val="24"/>
        </w:rPr>
        <w:t>),</w:t>
      </w:r>
    </w:p>
    <w:p w14:paraId="65D23F5B" w14:textId="1E214A5C" w:rsidR="00FB6CFE" w:rsidRDefault="006219CD" w:rsidP="00A1199E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199E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  <w:r w:rsidR="00A1199E" w:rsidRPr="00A1199E">
        <w:t xml:space="preserve"> </w:t>
      </w:r>
    </w:p>
    <w:p w14:paraId="2858CDC6" w14:textId="47639246" w:rsidR="00A1199E" w:rsidRPr="00A1199E" w:rsidRDefault="00A1199E" w:rsidP="00241DA8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A1199E">
        <w:rPr>
          <w:rFonts w:cs="Arial"/>
          <w:b/>
          <w:bCs/>
          <w:szCs w:val="24"/>
        </w:rPr>
        <w:t>Uwaga!</w:t>
      </w:r>
    </w:p>
    <w:p w14:paraId="1B5E9485" w14:textId="05EB20DF" w:rsidR="003B266A" w:rsidRDefault="00FB6CFE" w:rsidP="00241DA8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1A272693" w14:textId="77777777" w:rsidR="001A1382" w:rsidRDefault="00A1199E" w:rsidP="001A1382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.</w:t>
      </w:r>
    </w:p>
    <w:p w14:paraId="7EE640F5" w14:textId="5A2009DC" w:rsidR="00156127" w:rsidRPr="001A1382" w:rsidRDefault="00156127" w:rsidP="001A1382">
      <w:pPr>
        <w:pStyle w:val="Akapitzlist"/>
        <w:tabs>
          <w:tab w:val="right" w:leader="underscore" w:pos="9072"/>
        </w:tabs>
        <w:spacing w:before="1320" w:after="120"/>
        <w:ind w:left="0"/>
        <w:contextualSpacing w:val="0"/>
        <w:rPr>
          <w:rFonts w:cs="Arial"/>
          <w:szCs w:val="24"/>
        </w:rPr>
      </w:pPr>
      <w:r w:rsidRPr="001A1382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1A13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197E" w14:textId="77777777" w:rsidR="001C53EF" w:rsidRDefault="001C53EF" w:rsidP="008237DE">
      <w:pPr>
        <w:spacing w:after="0" w:line="240" w:lineRule="auto"/>
      </w:pPr>
      <w:r>
        <w:separator/>
      </w:r>
    </w:p>
  </w:endnote>
  <w:endnote w:type="continuationSeparator" w:id="0">
    <w:p w14:paraId="141C4E37" w14:textId="77777777" w:rsidR="001C53EF" w:rsidRDefault="001C53EF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503E" w14:textId="77777777" w:rsidR="001C53EF" w:rsidRDefault="001C53EF" w:rsidP="008237DE">
      <w:pPr>
        <w:spacing w:after="0" w:line="240" w:lineRule="auto"/>
      </w:pPr>
      <w:r>
        <w:separator/>
      </w:r>
    </w:p>
  </w:footnote>
  <w:footnote w:type="continuationSeparator" w:id="0">
    <w:p w14:paraId="5FAB8553" w14:textId="77777777" w:rsidR="001C53EF" w:rsidRDefault="001C53EF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130A9B"/>
    <w:multiLevelType w:val="hybridMultilevel"/>
    <w:tmpl w:val="F8AEDF1C"/>
    <w:lvl w:ilvl="0" w:tplc="B0AC21C0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D6681"/>
    <w:multiLevelType w:val="hybridMultilevel"/>
    <w:tmpl w:val="A34A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7A1425"/>
    <w:multiLevelType w:val="hybridMultilevel"/>
    <w:tmpl w:val="1ECA7836"/>
    <w:lvl w:ilvl="0" w:tplc="B0AC21C0">
      <w:start w:val="1"/>
      <w:numFmt w:val="bullet"/>
      <w:lvlText w:val="-"/>
      <w:lvlJc w:val="left"/>
      <w:pPr>
        <w:ind w:left="1572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065B8"/>
    <w:multiLevelType w:val="hybridMultilevel"/>
    <w:tmpl w:val="39B88F4E"/>
    <w:lvl w:ilvl="0" w:tplc="B0AC21C0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DA85D3D"/>
    <w:multiLevelType w:val="hybridMultilevel"/>
    <w:tmpl w:val="75747E16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num w:numId="1" w16cid:durableId="2084721197">
    <w:abstractNumId w:val="9"/>
  </w:num>
  <w:num w:numId="2" w16cid:durableId="1603412604">
    <w:abstractNumId w:val="5"/>
  </w:num>
  <w:num w:numId="3" w16cid:durableId="1387878557">
    <w:abstractNumId w:val="11"/>
  </w:num>
  <w:num w:numId="4" w16cid:durableId="113333574">
    <w:abstractNumId w:val="4"/>
  </w:num>
  <w:num w:numId="5" w16cid:durableId="531303244">
    <w:abstractNumId w:val="0"/>
  </w:num>
  <w:num w:numId="6" w16cid:durableId="1903322380">
    <w:abstractNumId w:val="6"/>
  </w:num>
  <w:num w:numId="7" w16cid:durableId="1004043682">
    <w:abstractNumId w:val="1"/>
  </w:num>
  <w:num w:numId="8" w16cid:durableId="1808206300">
    <w:abstractNumId w:val="13"/>
  </w:num>
  <w:num w:numId="9" w16cid:durableId="941377722">
    <w:abstractNumId w:val="8"/>
  </w:num>
  <w:num w:numId="10" w16cid:durableId="497304894">
    <w:abstractNumId w:val="12"/>
  </w:num>
  <w:num w:numId="11" w16cid:durableId="1621107203">
    <w:abstractNumId w:val="14"/>
  </w:num>
  <w:num w:numId="12" w16cid:durableId="534657312">
    <w:abstractNumId w:val="7"/>
  </w:num>
  <w:num w:numId="13" w16cid:durableId="1584025019">
    <w:abstractNumId w:val="3"/>
  </w:num>
  <w:num w:numId="14" w16cid:durableId="181282276">
    <w:abstractNumId w:val="10"/>
  </w:num>
  <w:num w:numId="15" w16cid:durableId="659699685">
    <w:abstractNumId w:val="2"/>
  </w:num>
  <w:num w:numId="16" w16cid:durableId="694429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902D2"/>
    <w:rsid w:val="00132B3D"/>
    <w:rsid w:val="00156127"/>
    <w:rsid w:val="00157281"/>
    <w:rsid w:val="0019563F"/>
    <w:rsid w:val="001A1382"/>
    <w:rsid w:val="001A1520"/>
    <w:rsid w:val="001A7FA1"/>
    <w:rsid w:val="001B431E"/>
    <w:rsid w:val="001C53EF"/>
    <w:rsid w:val="001C7A79"/>
    <w:rsid w:val="002072E0"/>
    <w:rsid w:val="0021032C"/>
    <w:rsid w:val="00241DA8"/>
    <w:rsid w:val="00242279"/>
    <w:rsid w:val="0025021F"/>
    <w:rsid w:val="00260EA7"/>
    <w:rsid w:val="002B386A"/>
    <w:rsid w:val="002C5C41"/>
    <w:rsid w:val="002D06C8"/>
    <w:rsid w:val="00300524"/>
    <w:rsid w:val="00301C62"/>
    <w:rsid w:val="003334D5"/>
    <w:rsid w:val="0035246E"/>
    <w:rsid w:val="00365828"/>
    <w:rsid w:val="003A4D8B"/>
    <w:rsid w:val="003B266A"/>
    <w:rsid w:val="003C7B82"/>
    <w:rsid w:val="003F7020"/>
    <w:rsid w:val="004E0F08"/>
    <w:rsid w:val="00524421"/>
    <w:rsid w:val="005A69EB"/>
    <w:rsid w:val="006219CD"/>
    <w:rsid w:val="006323B3"/>
    <w:rsid w:val="00633D80"/>
    <w:rsid w:val="00697024"/>
    <w:rsid w:val="006A7F9F"/>
    <w:rsid w:val="006B6A58"/>
    <w:rsid w:val="006C113B"/>
    <w:rsid w:val="00721D3F"/>
    <w:rsid w:val="00743E67"/>
    <w:rsid w:val="00786D82"/>
    <w:rsid w:val="007B3E51"/>
    <w:rsid w:val="007C5ABB"/>
    <w:rsid w:val="007D3BD5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199E"/>
    <w:rsid w:val="00A1790C"/>
    <w:rsid w:val="00A201E6"/>
    <w:rsid w:val="00A279F0"/>
    <w:rsid w:val="00A61316"/>
    <w:rsid w:val="00AA52F1"/>
    <w:rsid w:val="00AD3753"/>
    <w:rsid w:val="00AF37B1"/>
    <w:rsid w:val="00BB75CD"/>
    <w:rsid w:val="00BC5782"/>
    <w:rsid w:val="00BE756C"/>
    <w:rsid w:val="00BF3651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016C0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67DB9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32</cp:revision>
  <cp:lastPrinted>2023-02-14T08:34:00Z</cp:lastPrinted>
  <dcterms:created xsi:type="dcterms:W3CDTF">2023-02-17T11:04:00Z</dcterms:created>
  <dcterms:modified xsi:type="dcterms:W3CDTF">2023-12-27T07:19:00Z</dcterms:modified>
</cp:coreProperties>
</file>