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EA704" w14:textId="5B466209" w:rsidR="00CF1AF7" w:rsidRPr="005B0FEF" w:rsidRDefault="003F0E9E">
      <w:pPr>
        <w:pStyle w:val="Tytu"/>
        <w:rPr>
          <w:color w:val="auto"/>
        </w:rPr>
      </w:pPr>
      <w:r w:rsidRPr="005B0FEF">
        <w:rPr>
          <w:i w:val="0"/>
          <w:iCs w:val="0"/>
          <w:color w:val="auto"/>
          <w:sz w:val="24"/>
          <w:szCs w:val="24"/>
        </w:rPr>
        <w:t xml:space="preserve">UMOWA  Nr  IID.272 </w:t>
      </w:r>
      <w:r w:rsidRPr="005B0FEF">
        <w:rPr>
          <w:b w:val="0"/>
          <w:bCs w:val="0"/>
          <w:i w:val="0"/>
          <w:iCs w:val="0"/>
          <w:color w:val="auto"/>
          <w:sz w:val="24"/>
          <w:szCs w:val="24"/>
        </w:rPr>
        <w:t xml:space="preserve">........ </w:t>
      </w:r>
      <w:r w:rsidRPr="005B0FEF">
        <w:rPr>
          <w:i w:val="0"/>
          <w:iCs w:val="0"/>
          <w:color w:val="auto"/>
          <w:sz w:val="24"/>
          <w:szCs w:val="24"/>
        </w:rPr>
        <w:t>202</w:t>
      </w:r>
      <w:r w:rsidR="00D06084" w:rsidRPr="005B0FEF">
        <w:rPr>
          <w:i w:val="0"/>
          <w:iCs w:val="0"/>
          <w:color w:val="auto"/>
          <w:sz w:val="24"/>
          <w:szCs w:val="24"/>
        </w:rPr>
        <w:t>1</w:t>
      </w:r>
      <w:r w:rsidRPr="005B0FEF">
        <w:rPr>
          <w:i w:val="0"/>
          <w:iCs w:val="0"/>
          <w:color w:val="auto"/>
          <w:sz w:val="24"/>
          <w:szCs w:val="24"/>
        </w:rPr>
        <w:t xml:space="preserve">.MM   </w:t>
      </w:r>
    </w:p>
    <w:p w14:paraId="500A0BEF" w14:textId="77777777" w:rsidR="00CF1AF7" w:rsidRPr="005B0FEF" w:rsidRDefault="00CF1AF7">
      <w:pPr>
        <w:jc w:val="both"/>
        <w:rPr>
          <w:b/>
          <w:bCs/>
          <w:color w:val="auto"/>
        </w:rPr>
      </w:pPr>
    </w:p>
    <w:p w14:paraId="2C78B49B" w14:textId="77777777" w:rsidR="00CF1AF7" w:rsidRPr="005B0FEF" w:rsidRDefault="003F0E9E">
      <w:pPr>
        <w:spacing w:line="276" w:lineRule="auto"/>
        <w:jc w:val="both"/>
        <w:rPr>
          <w:color w:val="auto"/>
        </w:rPr>
      </w:pPr>
      <w:r w:rsidRPr="005B0FEF">
        <w:rPr>
          <w:bCs/>
          <w:color w:val="auto"/>
          <w:sz w:val="24"/>
          <w:szCs w:val="24"/>
        </w:rPr>
        <w:t xml:space="preserve">zawarta w dniu  </w:t>
      </w:r>
      <w:r w:rsidRPr="00160656">
        <w:rPr>
          <w:color w:val="auto"/>
          <w:sz w:val="24"/>
          <w:szCs w:val="24"/>
        </w:rPr>
        <w:t xml:space="preserve">.……………………………... </w:t>
      </w:r>
      <w:r w:rsidRPr="005B0FEF">
        <w:rPr>
          <w:bCs/>
          <w:color w:val="auto"/>
          <w:sz w:val="24"/>
          <w:szCs w:val="24"/>
        </w:rPr>
        <w:t>pomiędzy  Gminą  Tuchów</w:t>
      </w:r>
    </w:p>
    <w:p w14:paraId="2DB55D8D" w14:textId="77777777" w:rsidR="00CF1AF7" w:rsidRPr="005B0FEF" w:rsidRDefault="00CF1AF7">
      <w:pPr>
        <w:spacing w:line="276" w:lineRule="auto"/>
        <w:jc w:val="both"/>
        <w:rPr>
          <w:color w:val="auto"/>
          <w:sz w:val="12"/>
          <w:szCs w:val="12"/>
        </w:rPr>
      </w:pPr>
    </w:p>
    <w:p w14:paraId="21D2A964" w14:textId="77777777" w:rsidR="00CF1AF7" w:rsidRPr="005B0FEF" w:rsidRDefault="00CF1AF7">
      <w:pPr>
        <w:spacing w:line="276" w:lineRule="auto"/>
        <w:jc w:val="both"/>
        <w:rPr>
          <w:color w:val="auto"/>
          <w:sz w:val="12"/>
          <w:szCs w:val="12"/>
        </w:rPr>
      </w:pPr>
    </w:p>
    <w:p w14:paraId="29B91987" w14:textId="77777777" w:rsidR="00CF1AF7" w:rsidRPr="005B0FEF" w:rsidRDefault="003F0E9E">
      <w:pPr>
        <w:spacing w:line="276" w:lineRule="auto"/>
        <w:jc w:val="both"/>
        <w:rPr>
          <w:color w:val="auto"/>
        </w:rPr>
      </w:pPr>
      <w:r w:rsidRPr="005B0FEF">
        <w:rPr>
          <w:color w:val="auto"/>
          <w:sz w:val="24"/>
          <w:szCs w:val="24"/>
        </w:rPr>
        <w:t>reprezentowaną  przez  Burmistrza  Tuchowa  w  osobie:</w:t>
      </w:r>
    </w:p>
    <w:p w14:paraId="3D150C5C" w14:textId="77777777" w:rsidR="00CF1AF7" w:rsidRPr="005B0FEF" w:rsidRDefault="003F0E9E">
      <w:pPr>
        <w:spacing w:line="276" w:lineRule="auto"/>
        <w:jc w:val="both"/>
        <w:rPr>
          <w:color w:val="auto"/>
        </w:rPr>
      </w:pPr>
      <w:r w:rsidRPr="005B0FEF">
        <w:rPr>
          <w:color w:val="auto"/>
          <w:sz w:val="24"/>
          <w:szCs w:val="24"/>
        </w:rPr>
        <w:t xml:space="preserve">Magdalena Marszałek – Burmistrza Tuchowa                        </w:t>
      </w:r>
    </w:p>
    <w:p w14:paraId="6B8807BA" w14:textId="77777777" w:rsidR="00CF1AF7" w:rsidRPr="005B0FEF" w:rsidRDefault="00CF1AF7">
      <w:pPr>
        <w:spacing w:line="276" w:lineRule="auto"/>
        <w:jc w:val="both"/>
        <w:rPr>
          <w:color w:val="auto"/>
          <w:sz w:val="12"/>
          <w:szCs w:val="12"/>
        </w:rPr>
      </w:pPr>
    </w:p>
    <w:p w14:paraId="5C9D5065" w14:textId="77777777" w:rsidR="00CF1AF7" w:rsidRPr="005B0FEF" w:rsidRDefault="003F0E9E">
      <w:pPr>
        <w:spacing w:line="276" w:lineRule="auto"/>
        <w:jc w:val="both"/>
        <w:rPr>
          <w:b/>
          <w:bCs/>
          <w:color w:val="auto"/>
          <w:sz w:val="24"/>
          <w:szCs w:val="24"/>
        </w:rPr>
      </w:pPr>
      <w:r w:rsidRPr="005B0FEF">
        <w:rPr>
          <w:b/>
          <w:bCs/>
          <w:color w:val="auto"/>
          <w:sz w:val="24"/>
          <w:szCs w:val="24"/>
        </w:rPr>
        <w:t>zwaną  w  dalszej części umowy Zamawiającym:</w:t>
      </w:r>
    </w:p>
    <w:p w14:paraId="1A222D34" w14:textId="77777777" w:rsidR="00CF1AF7" w:rsidRPr="005B0FEF" w:rsidRDefault="003F0E9E">
      <w:pPr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 xml:space="preserve">a </w:t>
      </w:r>
    </w:p>
    <w:p w14:paraId="2C2CD6B2" w14:textId="77777777" w:rsidR="00CF1AF7" w:rsidRPr="005B0FEF" w:rsidRDefault="003F0E9E">
      <w:pPr>
        <w:spacing w:line="276" w:lineRule="auto"/>
        <w:jc w:val="both"/>
        <w:rPr>
          <w:color w:val="auto"/>
        </w:rPr>
      </w:pPr>
      <w:r w:rsidRPr="005B0FEF">
        <w:rPr>
          <w:bCs/>
          <w:color w:val="auto"/>
          <w:sz w:val="24"/>
          <w:szCs w:val="24"/>
        </w:rPr>
        <w:t>……………………………………………………………….</w:t>
      </w:r>
    </w:p>
    <w:p w14:paraId="4F3523FC" w14:textId="77777777" w:rsidR="00CF1AF7" w:rsidRPr="005B0FEF" w:rsidRDefault="003F0E9E">
      <w:pPr>
        <w:spacing w:line="276" w:lineRule="auto"/>
        <w:jc w:val="both"/>
        <w:rPr>
          <w:color w:val="auto"/>
        </w:rPr>
      </w:pPr>
      <w:r w:rsidRPr="005B0FEF">
        <w:rPr>
          <w:bCs/>
          <w:color w:val="auto"/>
          <w:sz w:val="24"/>
          <w:szCs w:val="24"/>
        </w:rPr>
        <w:t>……………………………………………………………….</w:t>
      </w:r>
    </w:p>
    <w:p w14:paraId="44B252AA" w14:textId="77777777" w:rsidR="00CF1AF7" w:rsidRPr="005B0FEF" w:rsidRDefault="00CF1AF7">
      <w:pPr>
        <w:spacing w:line="276" w:lineRule="auto"/>
        <w:jc w:val="both"/>
        <w:rPr>
          <w:b/>
          <w:bCs/>
          <w:color w:val="auto"/>
          <w:sz w:val="24"/>
          <w:szCs w:val="24"/>
        </w:rPr>
      </w:pPr>
    </w:p>
    <w:p w14:paraId="081A0E9D" w14:textId="77777777" w:rsidR="00CF1AF7" w:rsidRPr="005B0FEF" w:rsidRDefault="003F0E9E">
      <w:pPr>
        <w:spacing w:line="276" w:lineRule="auto"/>
        <w:jc w:val="both"/>
        <w:rPr>
          <w:b/>
          <w:bCs/>
          <w:color w:val="auto"/>
          <w:sz w:val="24"/>
          <w:szCs w:val="24"/>
        </w:rPr>
      </w:pPr>
      <w:r w:rsidRPr="005B0FEF">
        <w:rPr>
          <w:b/>
          <w:bCs/>
          <w:color w:val="auto"/>
          <w:sz w:val="24"/>
          <w:szCs w:val="24"/>
        </w:rPr>
        <w:t>zwaną  dalej  Wykonawcą</w:t>
      </w:r>
    </w:p>
    <w:p w14:paraId="6AAF621E" w14:textId="77777777" w:rsidR="00CF1AF7" w:rsidRPr="005B0FEF" w:rsidRDefault="00CF1AF7">
      <w:pPr>
        <w:spacing w:line="276" w:lineRule="auto"/>
        <w:jc w:val="both"/>
        <w:rPr>
          <w:color w:val="auto"/>
          <w:sz w:val="12"/>
          <w:szCs w:val="12"/>
        </w:rPr>
      </w:pPr>
    </w:p>
    <w:p w14:paraId="655404DE" w14:textId="77777777" w:rsidR="00CF1AF7" w:rsidRPr="005B0FEF" w:rsidRDefault="003F0E9E">
      <w:pPr>
        <w:spacing w:line="276" w:lineRule="auto"/>
        <w:jc w:val="center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 xml:space="preserve">  § 1</w:t>
      </w:r>
    </w:p>
    <w:p w14:paraId="634BAF09" w14:textId="77777777" w:rsidR="00CF1AF7" w:rsidRPr="005B0FEF" w:rsidRDefault="00CF1AF7">
      <w:pPr>
        <w:spacing w:line="276" w:lineRule="auto"/>
        <w:jc w:val="center"/>
        <w:rPr>
          <w:color w:val="auto"/>
          <w:sz w:val="12"/>
          <w:szCs w:val="12"/>
        </w:rPr>
      </w:pPr>
    </w:p>
    <w:p w14:paraId="6986C5CE" w14:textId="79892073" w:rsidR="00CF1AF7" w:rsidRPr="005B0FEF" w:rsidRDefault="003F0E9E">
      <w:pPr>
        <w:spacing w:line="276" w:lineRule="auto"/>
        <w:jc w:val="both"/>
        <w:rPr>
          <w:color w:val="auto"/>
        </w:rPr>
      </w:pPr>
      <w:r w:rsidRPr="005B0FEF">
        <w:rPr>
          <w:color w:val="auto"/>
          <w:sz w:val="24"/>
          <w:szCs w:val="24"/>
        </w:rPr>
        <w:t xml:space="preserve">1.Zamawiający zamawia  a Wykonawca przyjmuje do wykonania zadanie pod  nazwą              </w:t>
      </w:r>
      <w:r w:rsidR="00AE6237" w:rsidRPr="00AE6237">
        <w:rPr>
          <w:b/>
          <w:color w:val="auto"/>
          <w:sz w:val="24"/>
          <w:szCs w:val="24"/>
        </w:rPr>
        <w:t>"</w:t>
      </w:r>
      <w:r w:rsidR="00AE6237">
        <w:rPr>
          <w:b/>
          <w:color w:val="auto"/>
          <w:sz w:val="24"/>
          <w:szCs w:val="24"/>
        </w:rPr>
        <w:t>Wykonanie projektu p</w:t>
      </w:r>
      <w:r w:rsidR="00AE6237" w:rsidRPr="00AE6237">
        <w:rPr>
          <w:b/>
          <w:color w:val="auto"/>
          <w:sz w:val="24"/>
          <w:szCs w:val="24"/>
        </w:rPr>
        <w:t>rzebudow</w:t>
      </w:r>
      <w:r w:rsidR="00AE6237">
        <w:rPr>
          <w:b/>
          <w:color w:val="auto"/>
          <w:sz w:val="24"/>
          <w:szCs w:val="24"/>
        </w:rPr>
        <w:t>y</w:t>
      </w:r>
      <w:r w:rsidR="00AE6237" w:rsidRPr="00AE6237">
        <w:rPr>
          <w:b/>
          <w:color w:val="auto"/>
          <w:sz w:val="24"/>
          <w:szCs w:val="24"/>
        </w:rPr>
        <w:t xml:space="preserve"> części pomieszczeń w budynku Domu Kultury </w:t>
      </w:r>
      <w:r w:rsidR="00AE6237">
        <w:rPr>
          <w:b/>
          <w:color w:val="auto"/>
          <w:sz w:val="24"/>
          <w:szCs w:val="24"/>
        </w:rPr>
        <w:t xml:space="preserve">                        </w:t>
      </w:r>
      <w:r w:rsidR="00AE6237" w:rsidRPr="00AE6237">
        <w:rPr>
          <w:b/>
          <w:color w:val="auto"/>
          <w:sz w:val="24"/>
          <w:szCs w:val="24"/>
        </w:rPr>
        <w:t>w Tuchowie w zakresie przebudowy sanitariatów i wykonania pochylni dla osób niepełnosprawnych"</w:t>
      </w:r>
      <w:r w:rsidR="00AE6237" w:rsidRPr="00AE6237">
        <w:rPr>
          <w:b/>
          <w:color w:val="auto"/>
          <w:sz w:val="24"/>
          <w:szCs w:val="24"/>
        </w:rPr>
        <w:tab/>
      </w:r>
    </w:p>
    <w:p w14:paraId="725F725C" w14:textId="77777777" w:rsidR="00CF1AF7" w:rsidRPr="005B0FEF" w:rsidRDefault="003F0E9E">
      <w:pPr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2. Wykonawca  oświadcza,   że  zapewnia  opracowanie  projektu  przez  osoby  posiadające  odpowiednie  uprawnienia  budowlane.</w:t>
      </w:r>
    </w:p>
    <w:p w14:paraId="52B31D4B" w14:textId="77777777" w:rsidR="00CF1AF7" w:rsidRPr="005B0FEF" w:rsidRDefault="00CF1AF7">
      <w:pPr>
        <w:spacing w:line="276" w:lineRule="auto"/>
        <w:jc w:val="both"/>
        <w:rPr>
          <w:color w:val="auto"/>
          <w:sz w:val="12"/>
          <w:szCs w:val="12"/>
        </w:rPr>
      </w:pPr>
    </w:p>
    <w:p w14:paraId="3C77B969" w14:textId="77777777" w:rsidR="00CF1AF7" w:rsidRPr="005B0FEF" w:rsidRDefault="003F0E9E">
      <w:pPr>
        <w:spacing w:line="276" w:lineRule="auto"/>
        <w:jc w:val="center"/>
        <w:rPr>
          <w:b/>
          <w:bCs/>
          <w:color w:val="auto"/>
          <w:sz w:val="24"/>
          <w:szCs w:val="24"/>
        </w:rPr>
      </w:pPr>
      <w:r w:rsidRPr="005B0FEF">
        <w:rPr>
          <w:b/>
          <w:bCs/>
          <w:color w:val="auto"/>
          <w:sz w:val="24"/>
          <w:szCs w:val="24"/>
        </w:rPr>
        <w:t>PRZEDMIOT  UMOWY</w:t>
      </w:r>
    </w:p>
    <w:p w14:paraId="5810D1F3" w14:textId="77777777" w:rsidR="00CF1AF7" w:rsidRPr="005B0FEF" w:rsidRDefault="00CF1AF7">
      <w:pPr>
        <w:spacing w:line="276" w:lineRule="auto"/>
        <w:jc w:val="both"/>
        <w:rPr>
          <w:b/>
          <w:bCs/>
          <w:color w:val="auto"/>
          <w:sz w:val="12"/>
          <w:szCs w:val="12"/>
          <w:u w:val="single"/>
        </w:rPr>
      </w:pPr>
    </w:p>
    <w:p w14:paraId="245277DB" w14:textId="5AEDCDC4" w:rsidR="005C3F6A" w:rsidRPr="005B0FEF" w:rsidRDefault="003F0E9E" w:rsidP="005C3F6A">
      <w:pPr>
        <w:numPr>
          <w:ilvl w:val="0"/>
          <w:numId w:val="9"/>
        </w:numPr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 xml:space="preserve">Przedmiot zamówienia obejmuje </w:t>
      </w:r>
      <w:r w:rsidR="005C3F6A" w:rsidRPr="005B0FEF">
        <w:rPr>
          <w:color w:val="auto"/>
          <w:sz w:val="24"/>
          <w:szCs w:val="24"/>
        </w:rPr>
        <w:t xml:space="preserve">wykonanie projektu budowlano – wykonawczego </w:t>
      </w:r>
      <w:r w:rsidR="000E7D28">
        <w:rPr>
          <w:color w:val="auto"/>
          <w:sz w:val="24"/>
          <w:szCs w:val="24"/>
        </w:rPr>
        <w:t>p</w:t>
      </w:r>
      <w:r w:rsidR="000E7D28" w:rsidRPr="000E7D28">
        <w:rPr>
          <w:color w:val="auto"/>
          <w:sz w:val="24"/>
          <w:szCs w:val="24"/>
        </w:rPr>
        <w:t>rzebudow</w:t>
      </w:r>
      <w:r w:rsidR="000E7D28">
        <w:rPr>
          <w:color w:val="auto"/>
          <w:sz w:val="24"/>
          <w:szCs w:val="24"/>
        </w:rPr>
        <w:t>y</w:t>
      </w:r>
      <w:r w:rsidR="000E7D28" w:rsidRPr="000E7D28">
        <w:rPr>
          <w:color w:val="auto"/>
          <w:sz w:val="24"/>
          <w:szCs w:val="24"/>
        </w:rPr>
        <w:t xml:space="preserve"> części pomieszczeń w budynku Domu Kultury w Tuchowie w zakresie przebudowy sanitariatów i wykonania pochylni dla osób niepełnosprawnych"</w:t>
      </w:r>
      <w:r w:rsidR="000E7D28" w:rsidRPr="000E7D28">
        <w:rPr>
          <w:color w:val="auto"/>
          <w:sz w:val="24"/>
          <w:szCs w:val="24"/>
        </w:rPr>
        <w:tab/>
      </w:r>
      <w:r w:rsidR="005C3F6A" w:rsidRPr="005B0FEF">
        <w:rPr>
          <w:color w:val="auto"/>
          <w:sz w:val="24"/>
          <w:szCs w:val="24"/>
        </w:rPr>
        <w:t xml:space="preserve">. </w:t>
      </w:r>
    </w:p>
    <w:p w14:paraId="18534B32" w14:textId="4BD04430" w:rsidR="00CF1AF7" w:rsidRPr="005B0FEF" w:rsidRDefault="005C3F6A" w:rsidP="005C3F6A">
      <w:pPr>
        <w:numPr>
          <w:ilvl w:val="0"/>
          <w:numId w:val="9"/>
        </w:numPr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Zamawiający wymaga wykonani</w:t>
      </w:r>
      <w:r w:rsidR="00DD7086" w:rsidRPr="005B0FEF">
        <w:rPr>
          <w:color w:val="auto"/>
          <w:sz w:val="24"/>
          <w:szCs w:val="24"/>
        </w:rPr>
        <w:t>a</w:t>
      </w:r>
      <w:r w:rsidRPr="005B0FEF">
        <w:rPr>
          <w:color w:val="auto"/>
          <w:sz w:val="24"/>
          <w:szCs w:val="24"/>
        </w:rPr>
        <w:t xml:space="preserve"> projektu w skali 1;50</w:t>
      </w:r>
      <w:r w:rsidR="00E554D6">
        <w:rPr>
          <w:color w:val="auto"/>
          <w:sz w:val="24"/>
          <w:szCs w:val="24"/>
        </w:rPr>
        <w:t xml:space="preserve"> </w:t>
      </w:r>
      <w:r w:rsidRPr="005B0FEF">
        <w:rPr>
          <w:color w:val="auto"/>
          <w:sz w:val="24"/>
          <w:szCs w:val="24"/>
        </w:rPr>
        <w:t>wraz ze wszystkimi wymaganymi prawem niezbędnymi uzgodnieniami, decyzjami</w:t>
      </w:r>
      <w:r w:rsidR="000A795D">
        <w:rPr>
          <w:color w:val="auto"/>
          <w:sz w:val="24"/>
          <w:szCs w:val="24"/>
        </w:rPr>
        <w:t xml:space="preserve"> </w:t>
      </w:r>
      <w:r w:rsidRPr="005B0FEF">
        <w:rPr>
          <w:color w:val="auto"/>
          <w:sz w:val="24"/>
          <w:szCs w:val="24"/>
        </w:rPr>
        <w:t>i pozwoleniami</w:t>
      </w:r>
      <w:r w:rsidR="000A795D">
        <w:rPr>
          <w:color w:val="auto"/>
          <w:sz w:val="24"/>
          <w:szCs w:val="24"/>
        </w:rPr>
        <w:t xml:space="preserve"> </w:t>
      </w:r>
      <w:r w:rsidRPr="005B0FEF">
        <w:rPr>
          <w:color w:val="auto"/>
          <w:sz w:val="24"/>
          <w:szCs w:val="24"/>
        </w:rPr>
        <w:t>(bez pozwolenia na budowę) w terminie do 31.10.2021 r.,</w:t>
      </w:r>
      <w:r w:rsidR="003F0E9E" w:rsidRPr="005B0FEF">
        <w:rPr>
          <w:color w:val="auto"/>
          <w:sz w:val="24"/>
          <w:szCs w:val="24"/>
        </w:rPr>
        <w:t xml:space="preserve"> </w:t>
      </w:r>
      <w:r w:rsidRPr="005B0FEF">
        <w:rPr>
          <w:color w:val="auto"/>
          <w:sz w:val="24"/>
          <w:szCs w:val="24"/>
        </w:rPr>
        <w:t xml:space="preserve">obejmujące </w:t>
      </w:r>
      <w:r w:rsidR="003F0E9E" w:rsidRPr="005B0FEF">
        <w:rPr>
          <w:color w:val="auto"/>
          <w:sz w:val="24"/>
          <w:szCs w:val="24"/>
        </w:rPr>
        <w:t xml:space="preserve">projekty konstrukcyjne, projekty branżowe, informacje BIOZ w 5 egz., specyfikacje techniczne, kosztorys inwestorski </w:t>
      </w:r>
      <w:r w:rsidR="00E554D6">
        <w:rPr>
          <w:color w:val="auto"/>
          <w:sz w:val="24"/>
          <w:szCs w:val="24"/>
        </w:rPr>
        <w:t xml:space="preserve">                            </w:t>
      </w:r>
      <w:r w:rsidR="003F0E9E" w:rsidRPr="005B0FEF">
        <w:rPr>
          <w:color w:val="auto"/>
          <w:sz w:val="24"/>
          <w:szCs w:val="24"/>
        </w:rPr>
        <w:t>i przedmiary robót w 2 egz.</w:t>
      </w:r>
    </w:p>
    <w:p w14:paraId="4E787090" w14:textId="2CF3522C" w:rsidR="00CF1AF7" w:rsidRPr="005B0FEF" w:rsidRDefault="003F0E9E">
      <w:pPr>
        <w:pStyle w:val="Tekstpodstawowy"/>
        <w:numPr>
          <w:ilvl w:val="0"/>
          <w:numId w:val="9"/>
        </w:numPr>
        <w:spacing w:line="276" w:lineRule="auto"/>
        <w:rPr>
          <w:b/>
          <w:bCs/>
          <w:color w:val="auto"/>
        </w:rPr>
      </w:pPr>
      <w:r w:rsidRPr="005B0FEF">
        <w:rPr>
          <w:color w:val="auto"/>
        </w:rPr>
        <w:t xml:space="preserve">W  przedmiocie  umowy  mieści  się  także  dostarczenie  Zamawiającemu  w/w projektów budowlanych i wykonawczych, specyfikacji  technicznej wykonania  i  odbioru robót budowlanych, przedmiaru  robót,  kosztorysów  (inwestorskiego  i  nakładczego)  także   </w:t>
      </w:r>
      <w:r w:rsidR="000A795D">
        <w:rPr>
          <w:color w:val="auto"/>
        </w:rPr>
        <w:t xml:space="preserve">                               </w:t>
      </w:r>
      <w:r w:rsidRPr="005B0FEF">
        <w:rPr>
          <w:color w:val="auto"/>
        </w:rPr>
        <w:t xml:space="preserve">w  wersji  elektronicznej pdf, </w:t>
      </w:r>
      <w:proofErr w:type="spellStart"/>
      <w:r w:rsidRPr="005B0FEF">
        <w:rPr>
          <w:color w:val="auto"/>
        </w:rPr>
        <w:t>ath</w:t>
      </w:r>
      <w:proofErr w:type="spellEnd"/>
      <w:r w:rsidRPr="005B0FEF">
        <w:rPr>
          <w:color w:val="auto"/>
        </w:rPr>
        <w:t xml:space="preserve"> – </w:t>
      </w:r>
      <w:r w:rsidRPr="005B0FEF">
        <w:rPr>
          <w:b/>
          <w:bCs/>
          <w:color w:val="auto"/>
        </w:rPr>
        <w:t>na  płycie  CD.</w:t>
      </w:r>
    </w:p>
    <w:p w14:paraId="7D833560" w14:textId="77777777" w:rsidR="00CF1AF7" w:rsidRPr="005B0FEF" w:rsidRDefault="00CF1AF7">
      <w:pPr>
        <w:pStyle w:val="Tekstpodstawowy"/>
        <w:spacing w:line="276" w:lineRule="auto"/>
        <w:rPr>
          <w:color w:val="auto"/>
        </w:rPr>
      </w:pPr>
    </w:p>
    <w:p w14:paraId="2DA3A7C0" w14:textId="77777777" w:rsidR="00CF1AF7" w:rsidRPr="005B0FEF" w:rsidRDefault="003F0E9E">
      <w:pPr>
        <w:spacing w:line="276" w:lineRule="auto"/>
        <w:jc w:val="center"/>
        <w:rPr>
          <w:b/>
          <w:bCs/>
          <w:color w:val="auto"/>
          <w:sz w:val="24"/>
          <w:szCs w:val="24"/>
        </w:rPr>
      </w:pPr>
      <w:r w:rsidRPr="005B0FEF">
        <w:rPr>
          <w:b/>
          <w:bCs/>
          <w:color w:val="auto"/>
          <w:sz w:val="24"/>
          <w:szCs w:val="24"/>
        </w:rPr>
        <w:t>OBOWIĄZKI  STRON</w:t>
      </w:r>
    </w:p>
    <w:p w14:paraId="7A673E99" w14:textId="77777777" w:rsidR="00CF1AF7" w:rsidRPr="005B0FEF" w:rsidRDefault="003F0E9E">
      <w:pPr>
        <w:spacing w:line="276" w:lineRule="auto"/>
        <w:rPr>
          <w:b/>
          <w:bCs/>
          <w:color w:val="auto"/>
          <w:sz w:val="12"/>
          <w:szCs w:val="12"/>
        </w:rPr>
      </w:pPr>
      <w:r w:rsidRPr="005B0FEF">
        <w:rPr>
          <w:b/>
          <w:bCs/>
          <w:color w:val="auto"/>
          <w:sz w:val="12"/>
          <w:szCs w:val="12"/>
        </w:rPr>
        <w:tab/>
      </w:r>
      <w:r w:rsidRPr="005B0FEF">
        <w:rPr>
          <w:b/>
          <w:bCs/>
          <w:color w:val="auto"/>
          <w:sz w:val="12"/>
          <w:szCs w:val="12"/>
        </w:rPr>
        <w:tab/>
      </w:r>
      <w:r w:rsidRPr="005B0FEF">
        <w:rPr>
          <w:b/>
          <w:bCs/>
          <w:color w:val="auto"/>
          <w:sz w:val="12"/>
          <w:szCs w:val="12"/>
        </w:rPr>
        <w:tab/>
      </w:r>
      <w:r w:rsidRPr="005B0FEF">
        <w:rPr>
          <w:b/>
          <w:bCs/>
          <w:color w:val="auto"/>
          <w:sz w:val="12"/>
          <w:szCs w:val="12"/>
        </w:rPr>
        <w:tab/>
      </w:r>
      <w:r w:rsidRPr="005B0FEF">
        <w:rPr>
          <w:b/>
          <w:bCs/>
          <w:color w:val="auto"/>
          <w:sz w:val="12"/>
          <w:szCs w:val="12"/>
        </w:rPr>
        <w:tab/>
      </w:r>
    </w:p>
    <w:p w14:paraId="65D96938" w14:textId="77777777" w:rsidR="00CF1AF7" w:rsidRPr="005B0FEF" w:rsidRDefault="003F0E9E">
      <w:pPr>
        <w:spacing w:line="276" w:lineRule="auto"/>
        <w:jc w:val="center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§ 2</w:t>
      </w:r>
    </w:p>
    <w:p w14:paraId="60A66A13" w14:textId="77777777" w:rsidR="00CF1AF7" w:rsidRPr="005B0FEF" w:rsidRDefault="003F0E9E">
      <w:pPr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b/>
          <w:bCs/>
          <w:color w:val="auto"/>
          <w:sz w:val="24"/>
          <w:szCs w:val="24"/>
          <w:u w:val="single"/>
        </w:rPr>
        <w:t>Wykonawca  zobowiązuje  się  do:</w:t>
      </w:r>
      <w:r w:rsidRPr="005B0FEF">
        <w:rPr>
          <w:color w:val="auto"/>
          <w:sz w:val="24"/>
          <w:szCs w:val="24"/>
        </w:rPr>
        <w:t xml:space="preserve"> </w:t>
      </w:r>
    </w:p>
    <w:p w14:paraId="6B4047D9" w14:textId="77777777" w:rsidR="00CF1AF7" w:rsidRPr="005B0FEF" w:rsidRDefault="00CF1AF7">
      <w:pPr>
        <w:spacing w:line="276" w:lineRule="auto"/>
        <w:jc w:val="both"/>
        <w:rPr>
          <w:color w:val="auto"/>
          <w:sz w:val="12"/>
          <w:szCs w:val="12"/>
        </w:rPr>
      </w:pPr>
    </w:p>
    <w:p w14:paraId="1C112DB8" w14:textId="77777777" w:rsidR="00CF1AF7" w:rsidRPr="005B0FEF" w:rsidRDefault="003F0E9E">
      <w:pPr>
        <w:spacing w:line="276" w:lineRule="auto"/>
        <w:jc w:val="both"/>
        <w:rPr>
          <w:b/>
          <w:bCs/>
          <w:color w:val="auto"/>
          <w:sz w:val="24"/>
          <w:szCs w:val="24"/>
        </w:rPr>
      </w:pPr>
      <w:r w:rsidRPr="005B0FEF">
        <w:rPr>
          <w:b/>
          <w:bCs/>
          <w:color w:val="auto"/>
          <w:sz w:val="24"/>
          <w:szCs w:val="24"/>
        </w:rPr>
        <w:t>I.   Wykonania dokumentacji projektowo - technicznej przedsięwzięcia zgodnie z:</w:t>
      </w:r>
    </w:p>
    <w:p w14:paraId="5A13B63F" w14:textId="705D959E" w:rsidR="00CF1AF7" w:rsidRPr="005B0FEF" w:rsidRDefault="003F0E9E" w:rsidP="001E31A9">
      <w:pPr>
        <w:pStyle w:val="Akapitzlist"/>
        <w:widowControl/>
        <w:numPr>
          <w:ilvl w:val="0"/>
          <w:numId w:val="8"/>
        </w:numPr>
        <w:spacing w:line="276" w:lineRule="auto"/>
        <w:jc w:val="both"/>
        <w:rPr>
          <w:bCs/>
          <w:color w:val="auto"/>
          <w:sz w:val="24"/>
          <w:szCs w:val="24"/>
          <w:lang w:eastAsia="pl-PL"/>
        </w:rPr>
      </w:pPr>
      <w:r w:rsidRPr="005B0FEF">
        <w:rPr>
          <w:color w:val="auto"/>
          <w:sz w:val="24"/>
          <w:szCs w:val="24"/>
        </w:rPr>
        <w:t xml:space="preserve">Rozporządzeniem  Ministra  </w:t>
      </w:r>
      <w:r w:rsidR="006C5091" w:rsidRPr="005B0FEF">
        <w:rPr>
          <w:color w:val="auto"/>
          <w:sz w:val="24"/>
          <w:szCs w:val="24"/>
        </w:rPr>
        <w:t xml:space="preserve">Rozwoju z dnia 11 września 2020 </w:t>
      </w:r>
      <w:r w:rsidRPr="005B0FEF">
        <w:rPr>
          <w:color w:val="auto"/>
          <w:sz w:val="24"/>
          <w:szCs w:val="24"/>
          <w:lang w:eastAsia="pl-PL"/>
        </w:rPr>
        <w:t>r.</w:t>
      </w:r>
      <w:r w:rsidR="006C5091" w:rsidRPr="005B0FEF">
        <w:rPr>
          <w:color w:val="auto"/>
          <w:sz w:val="24"/>
          <w:szCs w:val="24"/>
          <w:lang w:eastAsia="pl-PL"/>
        </w:rPr>
        <w:t xml:space="preserve"> (Dz.U</w:t>
      </w:r>
      <w:r w:rsidR="0045644A" w:rsidRPr="005B0FEF">
        <w:rPr>
          <w:color w:val="auto"/>
          <w:sz w:val="24"/>
          <w:szCs w:val="24"/>
          <w:lang w:eastAsia="pl-PL"/>
        </w:rPr>
        <w:t>.</w:t>
      </w:r>
      <w:r w:rsidR="00185904" w:rsidRPr="005B0FEF">
        <w:rPr>
          <w:color w:val="auto"/>
          <w:sz w:val="24"/>
          <w:szCs w:val="24"/>
          <w:lang w:eastAsia="pl-PL"/>
        </w:rPr>
        <w:t xml:space="preserve"> NR </w:t>
      </w:r>
      <w:r w:rsidR="0045644A" w:rsidRPr="005B0FEF">
        <w:rPr>
          <w:color w:val="auto"/>
          <w:sz w:val="24"/>
          <w:szCs w:val="24"/>
          <w:lang w:eastAsia="pl-PL"/>
        </w:rPr>
        <w:t>2020</w:t>
      </w:r>
      <w:r w:rsidR="00185904" w:rsidRPr="005B0FEF">
        <w:rPr>
          <w:color w:val="auto"/>
          <w:sz w:val="24"/>
          <w:szCs w:val="24"/>
          <w:lang w:eastAsia="pl-PL"/>
        </w:rPr>
        <w:t xml:space="preserve"> poz.</w:t>
      </w:r>
      <w:r w:rsidR="0045644A" w:rsidRPr="005B0FEF">
        <w:rPr>
          <w:color w:val="auto"/>
          <w:sz w:val="24"/>
          <w:szCs w:val="24"/>
          <w:lang w:eastAsia="pl-PL"/>
        </w:rPr>
        <w:t>1609)</w:t>
      </w:r>
      <w:r w:rsidRPr="005B0FEF">
        <w:rPr>
          <w:color w:val="auto"/>
          <w:sz w:val="24"/>
          <w:szCs w:val="24"/>
          <w:lang w:eastAsia="pl-PL"/>
        </w:rPr>
        <w:t xml:space="preserve"> </w:t>
      </w:r>
      <w:r w:rsidRPr="005B0FEF">
        <w:rPr>
          <w:bCs/>
          <w:color w:val="auto"/>
          <w:sz w:val="24"/>
          <w:szCs w:val="24"/>
          <w:lang w:eastAsia="pl-PL"/>
        </w:rPr>
        <w:t>w sprawie szczegółowego zakresu i formy projektu budowlanego,</w:t>
      </w:r>
    </w:p>
    <w:p w14:paraId="16B5C976" w14:textId="650C7C5F" w:rsidR="00AC4FAB" w:rsidRDefault="003F0E9E" w:rsidP="00AC4FAB">
      <w:pPr>
        <w:widowControl/>
        <w:numPr>
          <w:ilvl w:val="0"/>
          <w:numId w:val="8"/>
        </w:numPr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Rozporządzeniem  Ministra  Infrastruktury  z  dnia  23  czerwca  2003 r. (Dz. U. Nr 120 poz. 1126)  w  sprawie  informacji  dotyczącej  bezpieczeństwa  i  ochrony  zdrowia oraz planu  bezpieczeństwa  i  ochrony  zdrowia,</w:t>
      </w:r>
    </w:p>
    <w:p w14:paraId="2B0C3037" w14:textId="77777777" w:rsidR="00160656" w:rsidRPr="005B0FEF" w:rsidRDefault="00160656" w:rsidP="00160656">
      <w:pPr>
        <w:widowControl/>
        <w:spacing w:line="276" w:lineRule="auto"/>
        <w:ind w:left="360"/>
        <w:jc w:val="both"/>
        <w:rPr>
          <w:color w:val="auto"/>
          <w:sz w:val="24"/>
          <w:szCs w:val="24"/>
        </w:rPr>
      </w:pPr>
    </w:p>
    <w:p w14:paraId="3EF4CD8E" w14:textId="4EF61C83" w:rsidR="00CF1AF7" w:rsidRPr="000A795D" w:rsidRDefault="00AC4FAB" w:rsidP="000A795D">
      <w:pPr>
        <w:widowControl/>
        <w:numPr>
          <w:ilvl w:val="0"/>
          <w:numId w:val="8"/>
        </w:numPr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lastRenderedPageBreak/>
        <w:t xml:space="preserve">Rozporządzenie Ministra </w:t>
      </w:r>
      <w:r w:rsidR="005B1087" w:rsidRPr="005B0FEF">
        <w:rPr>
          <w:color w:val="auto"/>
          <w:sz w:val="24"/>
          <w:szCs w:val="24"/>
        </w:rPr>
        <w:t xml:space="preserve">Infrastruktury </w:t>
      </w:r>
      <w:r w:rsidRPr="005B0FEF">
        <w:rPr>
          <w:color w:val="auto"/>
          <w:sz w:val="24"/>
          <w:szCs w:val="24"/>
        </w:rPr>
        <w:t xml:space="preserve">z dnia </w:t>
      </w:r>
      <w:r w:rsidR="005B1087" w:rsidRPr="005B0FEF">
        <w:rPr>
          <w:color w:val="auto"/>
          <w:sz w:val="24"/>
          <w:szCs w:val="24"/>
        </w:rPr>
        <w:t>2 września 2004</w:t>
      </w:r>
      <w:r w:rsidRPr="005B0FEF">
        <w:rPr>
          <w:color w:val="auto"/>
          <w:sz w:val="24"/>
          <w:szCs w:val="24"/>
        </w:rPr>
        <w:t xml:space="preserve"> r. (</w:t>
      </w:r>
      <w:proofErr w:type="spellStart"/>
      <w:r w:rsidRPr="005B0FEF">
        <w:rPr>
          <w:color w:val="auto"/>
          <w:sz w:val="24"/>
          <w:szCs w:val="24"/>
        </w:rPr>
        <w:t>t.j</w:t>
      </w:r>
      <w:proofErr w:type="spellEnd"/>
      <w:r w:rsidRPr="005B0FEF">
        <w:rPr>
          <w:color w:val="auto"/>
          <w:sz w:val="24"/>
          <w:szCs w:val="24"/>
        </w:rPr>
        <w:t xml:space="preserve">. </w:t>
      </w:r>
      <w:r w:rsidRPr="005B0FEF">
        <w:rPr>
          <w:color w:val="auto"/>
          <w:kern w:val="36"/>
          <w:sz w:val="24"/>
          <w:szCs w:val="24"/>
          <w:lang w:eastAsia="pl-PL"/>
        </w:rPr>
        <w:t>Dz.U. z 2013 poz. 1129 )</w:t>
      </w:r>
      <w:r w:rsidRPr="005B0FEF">
        <w:rPr>
          <w:color w:val="auto"/>
          <w:sz w:val="24"/>
          <w:szCs w:val="24"/>
        </w:rPr>
        <w:t xml:space="preserve">   w sprawie szczegółowego zakresu i formy dokumentacji projektowej, specyfikacji technicznych wykonania i odbioru robót budowlanych oraz programu funkcjonalno-użytkowego,</w:t>
      </w:r>
    </w:p>
    <w:p w14:paraId="507EA54A" w14:textId="0724E618" w:rsidR="00CF1AF7" w:rsidRPr="005B0FEF" w:rsidRDefault="003F0E9E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color w:val="auto"/>
        </w:rPr>
      </w:pPr>
      <w:r w:rsidRPr="005B0FEF">
        <w:rPr>
          <w:color w:val="auto"/>
          <w:sz w:val="24"/>
          <w:szCs w:val="24"/>
        </w:rPr>
        <w:t xml:space="preserve">Dostarczenia dokumentacji projektowo-technicznej przedsięwzięcia zgodnie </w:t>
      </w:r>
      <w:r w:rsidR="002421DC" w:rsidRPr="005B0FEF">
        <w:rPr>
          <w:color w:val="auto"/>
          <w:sz w:val="24"/>
          <w:szCs w:val="24"/>
        </w:rPr>
        <w:t xml:space="preserve">                                        </w:t>
      </w:r>
      <w:r w:rsidRPr="005B0FEF">
        <w:rPr>
          <w:color w:val="auto"/>
          <w:sz w:val="24"/>
          <w:szCs w:val="24"/>
        </w:rPr>
        <w:t xml:space="preserve"> z obowiązującymi warunkami technicznymi, przepisami prawa budowlanego     </w:t>
      </w:r>
      <w:r w:rsidR="002421DC" w:rsidRPr="005B0FEF">
        <w:rPr>
          <w:color w:val="auto"/>
          <w:sz w:val="24"/>
          <w:szCs w:val="24"/>
        </w:rPr>
        <w:t xml:space="preserve">                                            </w:t>
      </w:r>
      <w:r w:rsidRPr="005B0FEF">
        <w:rPr>
          <w:bCs/>
          <w:color w:val="auto"/>
          <w:sz w:val="24"/>
          <w:szCs w:val="24"/>
        </w:rPr>
        <w:t>i  wszystkimi  wymaganymi  uzgodnieniami, koniecznymi  do  uzyskania  pozwolenia na  budowę.</w:t>
      </w:r>
    </w:p>
    <w:p w14:paraId="2597E685" w14:textId="783FFC7F" w:rsidR="00CF1AF7" w:rsidRPr="005B0FEF" w:rsidRDefault="003F0E9E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Wykonania  specyfikacji  technicznej  wykonania  i  odbioru  robót  budowlanych, przez którą  należy  rozumieć  opracowanie  zawierające  w  szczególności  zbiory  wymagań, które  są  niezbędne  do  określenia  standardu  i  jakości robót, w  zakresie  sposobu wykonania  robót  budowlanych  oraz  oceny  prawidłowości  wykonania  poszczególnych robót. Specyfikacje  muszą  uwzględniać  wymagania  zawarte  w § 13 i 14  rozporządzenia</w:t>
      </w:r>
      <w:r w:rsidR="001E31A9" w:rsidRPr="005B0FEF">
        <w:rPr>
          <w:color w:val="auto"/>
          <w:sz w:val="24"/>
          <w:szCs w:val="24"/>
        </w:rPr>
        <w:t xml:space="preserve"> wskazanego w </w:t>
      </w:r>
      <w:proofErr w:type="spellStart"/>
      <w:r w:rsidR="001E31A9" w:rsidRPr="005B0FEF">
        <w:rPr>
          <w:color w:val="auto"/>
          <w:sz w:val="24"/>
          <w:szCs w:val="24"/>
        </w:rPr>
        <w:t>ppkt</w:t>
      </w:r>
      <w:proofErr w:type="spellEnd"/>
      <w:r w:rsidR="001E31A9" w:rsidRPr="005B0FEF">
        <w:rPr>
          <w:color w:val="auto"/>
          <w:sz w:val="24"/>
          <w:szCs w:val="24"/>
        </w:rPr>
        <w:t>. c)</w:t>
      </w:r>
    </w:p>
    <w:p w14:paraId="4F733F9A" w14:textId="77777777" w:rsidR="00CF1AF7" w:rsidRPr="005B0FEF" w:rsidRDefault="003F0E9E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 xml:space="preserve">Sporządzenia kosztorysu inwestorskiego  zgodnie z Rozporządzeniem  Ministra Infrastruktury  z  dnia  18  maja  2004 r. (Dz. U. Nr 130  poz. 1389) w  sprawie  określenia metod  i  podstaw  sporządzania  kosztorysu  inwestorskiego, obliczania  planowanych kosztów  prac  projektowych  oraz  planowanych  kosztów  robót  budowlanych określonych  w  programie  </w:t>
      </w:r>
      <w:proofErr w:type="spellStart"/>
      <w:r w:rsidRPr="005B0FEF">
        <w:rPr>
          <w:color w:val="auto"/>
          <w:sz w:val="24"/>
          <w:szCs w:val="24"/>
        </w:rPr>
        <w:t>funkcjonalno</w:t>
      </w:r>
      <w:proofErr w:type="spellEnd"/>
      <w:r w:rsidRPr="005B0FEF">
        <w:rPr>
          <w:color w:val="auto"/>
          <w:sz w:val="24"/>
          <w:szCs w:val="24"/>
        </w:rPr>
        <w:t xml:space="preserve"> - użytkowym</w:t>
      </w:r>
    </w:p>
    <w:p w14:paraId="135BD522" w14:textId="77777777" w:rsidR="00CF1AF7" w:rsidRPr="005B0FEF" w:rsidRDefault="003F0E9E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 xml:space="preserve">Sporządzenia  przedmiarów  robót,  zgodnie  z  powyższym  rozporządzeniem, przez które  należy  rozumieć  opracowanie  zawierające  zestawienie  przewidywanych do wykonania  robót  w  kolejności  technologicznej  ich  wykonania  lub  wskazaniem podstaw  ustalających  szczegółowy  opis, z  wyliczeniem  i  zestawieniem  liczby jednostek  miar  robót  podstawowych  oraz  wskazaniem  podstaw  do  ustalenia cen jednostkowych  robót  lub  jednostkowych  nakładów  rzeczowych. </w:t>
      </w:r>
    </w:p>
    <w:p w14:paraId="450C3931" w14:textId="77777777" w:rsidR="00CF1AF7" w:rsidRPr="005B0FEF" w:rsidRDefault="003F0E9E">
      <w:pPr>
        <w:tabs>
          <w:tab w:val="left" w:pos="720"/>
        </w:tabs>
        <w:spacing w:line="276" w:lineRule="auto"/>
        <w:ind w:left="360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Przedmiary  muszą uwzględniać  wymagania  określone  w  §  od  6 – 10  rozporządzenia  o  którym  mowa  w  ust. 3.</w:t>
      </w:r>
    </w:p>
    <w:p w14:paraId="00FADD5A" w14:textId="77777777" w:rsidR="00CF1AF7" w:rsidRPr="005B0FEF" w:rsidRDefault="003F0E9E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 xml:space="preserve">Opracowania  Informacji  dotyczącej  bezpieczeństwa  i  ochrony  zdrowia (BIOZ),  która będzie  podstawą  do  opracowania  projektów  BIOZ </w:t>
      </w:r>
    </w:p>
    <w:p w14:paraId="551CBEF4" w14:textId="0CCC729A" w:rsidR="00AC4FAB" w:rsidRPr="005B0FEF" w:rsidRDefault="003F0E9E" w:rsidP="002421DC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  <w:u w:val="single"/>
        </w:rPr>
        <w:t>Złożenia  Zamawiającemu  pisemnego  oświadczenia  o  kompletności  wykonanego projektu  wraz  ze wszystkimi  wymaganymi  uzgodnieniami, pozwoleniami, decyzjami.</w:t>
      </w:r>
      <w:r w:rsidRPr="005B0FEF">
        <w:rPr>
          <w:color w:val="auto"/>
          <w:sz w:val="24"/>
          <w:szCs w:val="24"/>
        </w:rPr>
        <w:t xml:space="preserve"> </w:t>
      </w:r>
    </w:p>
    <w:p w14:paraId="355B6D33" w14:textId="09A5FCBE" w:rsidR="00CF1AF7" w:rsidRPr="005B0FEF" w:rsidRDefault="003F0E9E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color w:val="auto"/>
        </w:rPr>
      </w:pPr>
      <w:r w:rsidRPr="005B0FEF">
        <w:rPr>
          <w:color w:val="auto"/>
          <w:sz w:val="24"/>
          <w:szCs w:val="24"/>
        </w:rPr>
        <w:t>Zapewnieni</w:t>
      </w:r>
      <w:r w:rsidR="00C4649C" w:rsidRPr="005B0FEF">
        <w:rPr>
          <w:color w:val="auto"/>
          <w:sz w:val="24"/>
          <w:szCs w:val="24"/>
        </w:rPr>
        <w:t>a</w:t>
      </w:r>
      <w:r w:rsidRPr="005B0FEF">
        <w:rPr>
          <w:color w:val="auto"/>
          <w:sz w:val="24"/>
          <w:szCs w:val="24"/>
        </w:rPr>
        <w:t xml:space="preserve">  nadzoru  autorskiego do czasu oddania obiektu do użytkowania, na każde żądanie Zamawiającego bez naliczania dodatkowych kosztów wizyty na budowie w celu wyjaśnienia przyjętych rozwiązań projektowych.</w:t>
      </w:r>
    </w:p>
    <w:p w14:paraId="0F790F2A" w14:textId="52B09F1C" w:rsidR="00CF1AF7" w:rsidRDefault="003F0E9E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W  ramach  umownego  wynagrodzenia  wykonawca  przenosi  na  Zamawiającego  majątkowe prawa  autorskie  opracowania  stanowiącego  przedmiot  niniejszej  umowy.</w:t>
      </w:r>
    </w:p>
    <w:p w14:paraId="5CD4E6FD" w14:textId="77777777" w:rsidR="000A795D" w:rsidRPr="005B0FEF" w:rsidRDefault="000A795D" w:rsidP="000A795D">
      <w:pPr>
        <w:spacing w:line="276" w:lineRule="auto"/>
        <w:ind w:left="360"/>
        <w:jc w:val="both"/>
        <w:rPr>
          <w:color w:val="auto"/>
          <w:sz w:val="24"/>
          <w:szCs w:val="24"/>
        </w:rPr>
      </w:pPr>
    </w:p>
    <w:p w14:paraId="7C2C00A6" w14:textId="77777777" w:rsidR="00CF1AF7" w:rsidRPr="005B0FEF" w:rsidRDefault="003F0E9E">
      <w:pPr>
        <w:spacing w:line="276" w:lineRule="auto"/>
        <w:jc w:val="both"/>
        <w:rPr>
          <w:b/>
          <w:bCs/>
          <w:color w:val="auto"/>
          <w:sz w:val="24"/>
          <w:szCs w:val="24"/>
        </w:rPr>
      </w:pPr>
      <w:r w:rsidRPr="005B0FEF">
        <w:rPr>
          <w:b/>
          <w:bCs/>
          <w:color w:val="auto"/>
          <w:sz w:val="24"/>
          <w:szCs w:val="24"/>
        </w:rPr>
        <w:t>II.   Do  wykonawcy  należeć  będzie:</w:t>
      </w:r>
    </w:p>
    <w:p w14:paraId="3F21D23C" w14:textId="77777777" w:rsidR="00CF1AF7" w:rsidRPr="005B0FEF" w:rsidRDefault="003F0E9E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sprawdzenie  w  terenie  warunków  wykonania  zamówienia</w:t>
      </w:r>
    </w:p>
    <w:p w14:paraId="0F8B15A7" w14:textId="77777777" w:rsidR="00CF1AF7" w:rsidRPr="005B0FEF" w:rsidRDefault="003F0E9E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uzyskanie wszelkich uzgodnień dokumentacji  niezbędnych do uzyskania pozwolenia na budowę</w:t>
      </w:r>
    </w:p>
    <w:p w14:paraId="65CA5094" w14:textId="77777777" w:rsidR="00CF1AF7" w:rsidRPr="005B0FEF" w:rsidRDefault="003F0E9E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color w:val="auto"/>
        </w:rPr>
      </w:pPr>
      <w:r w:rsidRPr="005B0FEF">
        <w:rPr>
          <w:color w:val="auto"/>
          <w:sz w:val="24"/>
          <w:szCs w:val="24"/>
        </w:rPr>
        <w:t xml:space="preserve">opisywania  proponowanych  materiałów  i  urządzeń  za  pomocą  parametrów technicznych  tzn. </w:t>
      </w:r>
      <w:r w:rsidRPr="005B0FEF">
        <w:rPr>
          <w:b/>
          <w:bCs/>
          <w:color w:val="auto"/>
          <w:sz w:val="24"/>
          <w:szCs w:val="24"/>
        </w:rPr>
        <w:t>bez  podawania  ich  nazw.</w:t>
      </w:r>
      <w:r w:rsidRPr="005B0FEF">
        <w:rPr>
          <w:color w:val="auto"/>
          <w:sz w:val="24"/>
          <w:szCs w:val="24"/>
        </w:rPr>
        <w:t xml:space="preserve"> </w:t>
      </w:r>
    </w:p>
    <w:p w14:paraId="2C74A89A" w14:textId="0DA27072" w:rsidR="00CF1AF7" w:rsidRDefault="003F0E9E" w:rsidP="00AC4FAB">
      <w:pPr>
        <w:tabs>
          <w:tab w:val="left" w:pos="720"/>
        </w:tabs>
        <w:spacing w:line="276" w:lineRule="auto"/>
        <w:ind w:left="360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Jeżeli  nie  będzie  to  możliwe  i  jedyną możliwością  będzie  podanie  nazwy  lub  urządzenia, wykonawca  jest  zobowiązany  do podania  co  najmniej  dwóch  producentów  tych  materiałów  lub  urządzeń.</w:t>
      </w:r>
    </w:p>
    <w:p w14:paraId="2BC07D50" w14:textId="77777777" w:rsidR="00160656" w:rsidRPr="005B0FEF" w:rsidRDefault="00160656" w:rsidP="00AC4FAB">
      <w:pPr>
        <w:tabs>
          <w:tab w:val="left" w:pos="720"/>
        </w:tabs>
        <w:spacing w:line="276" w:lineRule="auto"/>
        <w:ind w:left="360"/>
        <w:jc w:val="both"/>
        <w:rPr>
          <w:color w:val="auto"/>
          <w:sz w:val="24"/>
          <w:szCs w:val="24"/>
        </w:rPr>
      </w:pPr>
    </w:p>
    <w:p w14:paraId="1274E8E6" w14:textId="77777777" w:rsidR="00CF1AF7" w:rsidRPr="005B0FEF" w:rsidRDefault="00CF1AF7">
      <w:pPr>
        <w:spacing w:line="276" w:lineRule="auto"/>
        <w:jc w:val="both"/>
        <w:rPr>
          <w:b/>
          <w:bCs/>
          <w:color w:val="auto"/>
          <w:sz w:val="10"/>
          <w:szCs w:val="10"/>
        </w:rPr>
      </w:pPr>
    </w:p>
    <w:p w14:paraId="2A1787F0" w14:textId="77777777" w:rsidR="00CF1AF7" w:rsidRPr="005B0FEF" w:rsidRDefault="003F0E9E">
      <w:pPr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b/>
          <w:bCs/>
          <w:color w:val="auto"/>
          <w:sz w:val="24"/>
          <w:szCs w:val="24"/>
        </w:rPr>
      </w:pPr>
      <w:r w:rsidRPr="005B0FEF">
        <w:rPr>
          <w:b/>
          <w:bCs/>
          <w:color w:val="auto"/>
          <w:sz w:val="24"/>
          <w:szCs w:val="24"/>
        </w:rPr>
        <w:lastRenderedPageBreak/>
        <w:t>W  ramach  nadzoru  autorskiego  wykonawca  zobowiązany  jest  do:</w:t>
      </w:r>
    </w:p>
    <w:p w14:paraId="63C6C77F" w14:textId="77777777" w:rsidR="00CF1AF7" w:rsidRPr="005B0FEF" w:rsidRDefault="00CF1AF7">
      <w:pPr>
        <w:spacing w:line="276" w:lineRule="auto"/>
        <w:jc w:val="both"/>
        <w:rPr>
          <w:color w:val="auto"/>
        </w:rPr>
      </w:pPr>
    </w:p>
    <w:p w14:paraId="5BE02DA6" w14:textId="77777777" w:rsidR="00CF1AF7" w:rsidRPr="005B0FEF" w:rsidRDefault="003F0E9E">
      <w:pPr>
        <w:pStyle w:val="Tekstpodstawowy"/>
        <w:tabs>
          <w:tab w:val="left" w:pos="720"/>
        </w:tabs>
        <w:spacing w:line="276" w:lineRule="auto"/>
        <w:ind w:left="360"/>
        <w:rPr>
          <w:color w:val="auto"/>
        </w:rPr>
      </w:pPr>
      <w:r w:rsidRPr="005B0FEF">
        <w:rPr>
          <w:color w:val="auto"/>
        </w:rPr>
        <w:t>W  przypadku  zaproponowania  przez  wykonawcę  robót  budowlanych, w  ofercie  przetargowej, materiałów  lub  urządzeń  równoważnych, tzn. o  parametrach  nie  gorszych  niż  przedstawione  w  zamawianej  niniejszą  umową  dokumentacji  projektowo – technicznej, na  etapie  analizy  ofert  i  na  wniosek  zamawiającego, pisemnej  opinii  na  temat  parametrów  tych  materiałów  lub  urządzeń</w:t>
      </w:r>
    </w:p>
    <w:p w14:paraId="42442354" w14:textId="77777777" w:rsidR="00CF1AF7" w:rsidRPr="005B0FEF" w:rsidRDefault="003F0E9E">
      <w:pPr>
        <w:numPr>
          <w:ilvl w:val="0"/>
          <w:numId w:val="7"/>
        </w:numPr>
        <w:tabs>
          <w:tab w:val="left" w:pos="360"/>
        </w:tabs>
        <w:spacing w:line="276" w:lineRule="auto"/>
        <w:ind w:left="720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uzupełnienia  szczegółów  dokumentacji  projektowo – technicznej, oraz  wyjaśnienia wykonawcy  robót  budowlanych  wątpliwości  powstałych  w  toku  realizacji  tych  robót</w:t>
      </w:r>
    </w:p>
    <w:p w14:paraId="4B0C282E" w14:textId="77777777" w:rsidR="00CF1AF7" w:rsidRPr="005B0FEF" w:rsidRDefault="003F0E9E">
      <w:pPr>
        <w:numPr>
          <w:ilvl w:val="0"/>
          <w:numId w:val="7"/>
        </w:numPr>
        <w:tabs>
          <w:tab w:val="left" w:pos="360"/>
        </w:tabs>
        <w:spacing w:line="276" w:lineRule="auto"/>
        <w:ind w:left="720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udziału  w  naradach  technicznych – przyjmuje  się, że  liczba  pobytów  projektanta (ów)  na  budowie  wynikać  będzie  z  uzasadnionych  potrzeb,  określanych  każdorazowo  przez  Zamawiającego  lub  występującego w jego  imieniu  Inspektora  nadzoru,  a  w  wyjątkowych  sytuacjach  przez  kierownika  budowy</w:t>
      </w:r>
    </w:p>
    <w:p w14:paraId="2C6E3E4F" w14:textId="77777777" w:rsidR="00CF1AF7" w:rsidRPr="005B0FEF" w:rsidRDefault="00CF1AF7">
      <w:pPr>
        <w:spacing w:line="276" w:lineRule="auto"/>
        <w:jc w:val="center"/>
        <w:rPr>
          <w:color w:val="auto"/>
          <w:sz w:val="12"/>
          <w:szCs w:val="12"/>
        </w:rPr>
      </w:pPr>
    </w:p>
    <w:p w14:paraId="1C592F1F" w14:textId="77777777" w:rsidR="00CF1AF7" w:rsidRPr="005B0FEF" w:rsidRDefault="003F0E9E">
      <w:pPr>
        <w:spacing w:line="276" w:lineRule="auto"/>
        <w:jc w:val="center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§ 3</w:t>
      </w:r>
    </w:p>
    <w:p w14:paraId="24718A9C" w14:textId="77777777" w:rsidR="00CF1AF7" w:rsidRPr="005B0FEF" w:rsidRDefault="00CF1AF7">
      <w:pPr>
        <w:spacing w:line="276" w:lineRule="auto"/>
        <w:jc w:val="center"/>
        <w:rPr>
          <w:color w:val="auto"/>
          <w:sz w:val="10"/>
          <w:szCs w:val="10"/>
        </w:rPr>
      </w:pPr>
    </w:p>
    <w:p w14:paraId="32DF4E0D" w14:textId="3A6D719B" w:rsidR="00CF1AF7" w:rsidRPr="005B0FEF" w:rsidRDefault="003F0E9E">
      <w:pPr>
        <w:pStyle w:val="Tekstpodstawowy"/>
        <w:spacing w:line="276" w:lineRule="auto"/>
        <w:rPr>
          <w:color w:val="auto"/>
        </w:rPr>
      </w:pPr>
      <w:r w:rsidRPr="005B0FEF">
        <w:rPr>
          <w:color w:val="auto"/>
        </w:rPr>
        <w:t xml:space="preserve">W  przypadku  uniemożliwienia  rozpoczęcia  realizacji  umowy  lub  zaistnienia  przerw      </w:t>
      </w:r>
      <w:r w:rsidR="005B0FEF">
        <w:rPr>
          <w:color w:val="auto"/>
        </w:rPr>
        <w:t xml:space="preserve">                     </w:t>
      </w:r>
      <w:r w:rsidRPr="005B0FEF">
        <w:rPr>
          <w:color w:val="auto"/>
        </w:rPr>
        <w:t>w  jej  wykonywaniu  z  przyczyn  nieleżących  po  stronie  wykonawcy, termin  wykonania  prac  ulega  przesunięciu  o  okres  wynikający  z  przerw  lub  opóźnienia  rozpoczęcia  prac.</w:t>
      </w:r>
    </w:p>
    <w:p w14:paraId="3BC21839" w14:textId="77777777" w:rsidR="00CF1AF7" w:rsidRPr="005B0FEF" w:rsidRDefault="00CF1AF7">
      <w:pPr>
        <w:spacing w:line="276" w:lineRule="auto"/>
        <w:jc w:val="center"/>
        <w:rPr>
          <w:color w:val="auto"/>
          <w:sz w:val="12"/>
          <w:szCs w:val="12"/>
        </w:rPr>
      </w:pPr>
    </w:p>
    <w:p w14:paraId="202811D5" w14:textId="77777777" w:rsidR="00CF1AF7" w:rsidRPr="005B0FEF" w:rsidRDefault="003F0E9E">
      <w:pPr>
        <w:spacing w:line="276" w:lineRule="auto"/>
        <w:jc w:val="center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§ 4</w:t>
      </w:r>
    </w:p>
    <w:p w14:paraId="3C40EB06" w14:textId="77777777" w:rsidR="00CF1AF7" w:rsidRPr="005B0FEF" w:rsidRDefault="00CF1AF7">
      <w:pPr>
        <w:spacing w:line="276" w:lineRule="auto"/>
        <w:jc w:val="center"/>
        <w:rPr>
          <w:color w:val="auto"/>
          <w:sz w:val="10"/>
          <w:szCs w:val="10"/>
        </w:rPr>
      </w:pPr>
    </w:p>
    <w:p w14:paraId="21852C6F" w14:textId="77777777" w:rsidR="00CF1AF7" w:rsidRPr="005B0FEF" w:rsidRDefault="003F0E9E">
      <w:pPr>
        <w:spacing w:line="276" w:lineRule="auto"/>
        <w:rPr>
          <w:b/>
          <w:bCs/>
          <w:color w:val="auto"/>
          <w:sz w:val="24"/>
          <w:szCs w:val="24"/>
        </w:rPr>
      </w:pPr>
      <w:r w:rsidRPr="005B0FEF">
        <w:rPr>
          <w:b/>
          <w:bCs/>
          <w:color w:val="auto"/>
          <w:sz w:val="24"/>
          <w:szCs w:val="24"/>
        </w:rPr>
        <w:t>Ustala się następujące terminy realizacji zadania</w:t>
      </w:r>
    </w:p>
    <w:p w14:paraId="0D065D58" w14:textId="77777777" w:rsidR="00CF1AF7" w:rsidRPr="005B0FEF" w:rsidRDefault="00CF1AF7">
      <w:pPr>
        <w:spacing w:line="276" w:lineRule="auto"/>
        <w:rPr>
          <w:color w:val="auto"/>
          <w:sz w:val="10"/>
          <w:szCs w:val="10"/>
        </w:rPr>
      </w:pPr>
    </w:p>
    <w:p w14:paraId="4837A33A" w14:textId="77777777" w:rsidR="00CF1AF7" w:rsidRPr="005B0FEF" w:rsidRDefault="003F0E9E">
      <w:pPr>
        <w:spacing w:line="276" w:lineRule="auto"/>
        <w:rPr>
          <w:color w:val="auto"/>
        </w:rPr>
      </w:pPr>
      <w:r w:rsidRPr="005B0FEF">
        <w:rPr>
          <w:color w:val="auto"/>
          <w:sz w:val="24"/>
          <w:szCs w:val="24"/>
        </w:rPr>
        <w:t xml:space="preserve">1.Termin  rozpoczęcia  strony  ustalają  na  dzień                           </w:t>
      </w:r>
      <w:r w:rsidRPr="005B0FEF">
        <w:rPr>
          <w:color w:val="auto"/>
          <w:sz w:val="24"/>
          <w:szCs w:val="24"/>
        </w:rPr>
        <w:tab/>
      </w:r>
      <w:r w:rsidRPr="005B0FEF">
        <w:rPr>
          <w:color w:val="auto"/>
          <w:sz w:val="24"/>
          <w:szCs w:val="24"/>
        </w:rPr>
        <w:tab/>
      </w:r>
      <w:r w:rsidRPr="005B0FEF">
        <w:rPr>
          <w:b/>
          <w:bCs/>
          <w:color w:val="auto"/>
          <w:sz w:val="24"/>
          <w:szCs w:val="24"/>
        </w:rPr>
        <w:t xml:space="preserve"> </w:t>
      </w:r>
      <w:r w:rsidRPr="005B0FEF">
        <w:rPr>
          <w:color w:val="auto"/>
          <w:sz w:val="24"/>
          <w:szCs w:val="24"/>
        </w:rPr>
        <w:t>…………….</w:t>
      </w:r>
    </w:p>
    <w:p w14:paraId="224820E3" w14:textId="77777777" w:rsidR="00CF1AF7" w:rsidRPr="005B0FEF" w:rsidRDefault="00CF1AF7">
      <w:pPr>
        <w:spacing w:line="276" w:lineRule="auto"/>
        <w:rPr>
          <w:color w:val="auto"/>
          <w:sz w:val="10"/>
          <w:szCs w:val="10"/>
        </w:rPr>
      </w:pPr>
    </w:p>
    <w:p w14:paraId="44227B62" w14:textId="575F6A7A" w:rsidR="00CF1AF7" w:rsidRPr="005B0FEF" w:rsidRDefault="00160656">
      <w:pPr>
        <w:spacing w:line="276" w:lineRule="auto"/>
        <w:rPr>
          <w:color w:val="auto"/>
        </w:rPr>
      </w:pPr>
      <w:r>
        <w:rPr>
          <w:color w:val="auto"/>
          <w:sz w:val="24"/>
          <w:szCs w:val="24"/>
        </w:rPr>
        <w:t>2</w:t>
      </w:r>
      <w:r w:rsidR="003F0E9E" w:rsidRPr="005B0FEF">
        <w:rPr>
          <w:color w:val="auto"/>
          <w:sz w:val="24"/>
          <w:szCs w:val="24"/>
        </w:rPr>
        <w:t xml:space="preserve">.Termin  zakończenia  strony  ustalają  na  dzień                           </w:t>
      </w:r>
      <w:r w:rsidR="003F0E9E" w:rsidRPr="005B0FEF">
        <w:rPr>
          <w:b/>
          <w:bCs/>
          <w:color w:val="auto"/>
          <w:sz w:val="24"/>
          <w:szCs w:val="24"/>
        </w:rPr>
        <w:t xml:space="preserve">           31.</w:t>
      </w:r>
      <w:r w:rsidR="00D06084" w:rsidRPr="005B0FEF">
        <w:rPr>
          <w:b/>
          <w:bCs/>
          <w:color w:val="auto"/>
          <w:sz w:val="24"/>
          <w:szCs w:val="24"/>
        </w:rPr>
        <w:t>10</w:t>
      </w:r>
      <w:r w:rsidR="003F0E9E" w:rsidRPr="005B0FEF">
        <w:rPr>
          <w:b/>
          <w:bCs/>
          <w:color w:val="auto"/>
          <w:sz w:val="24"/>
          <w:szCs w:val="24"/>
        </w:rPr>
        <w:t>.2021 r.</w:t>
      </w:r>
    </w:p>
    <w:p w14:paraId="01D325B6" w14:textId="77777777" w:rsidR="00AC4FAB" w:rsidRPr="005B0FEF" w:rsidRDefault="00AC4FAB" w:rsidP="002421DC">
      <w:pPr>
        <w:spacing w:line="276" w:lineRule="auto"/>
        <w:rPr>
          <w:color w:val="auto"/>
          <w:sz w:val="12"/>
          <w:szCs w:val="12"/>
        </w:rPr>
      </w:pPr>
    </w:p>
    <w:p w14:paraId="41A12C61" w14:textId="77777777" w:rsidR="00CF1AF7" w:rsidRPr="005B0FEF" w:rsidRDefault="00CF1AF7">
      <w:pPr>
        <w:spacing w:line="276" w:lineRule="auto"/>
        <w:jc w:val="center"/>
        <w:rPr>
          <w:color w:val="auto"/>
          <w:sz w:val="12"/>
          <w:szCs w:val="12"/>
        </w:rPr>
      </w:pPr>
    </w:p>
    <w:p w14:paraId="5F306B5D" w14:textId="77777777" w:rsidR="00CF1AF7" w:rsidRPr="005B0FEF" w:rsidRDefault="003F0E9E">
      <w:pPr>
        <w:spacing w:line="276" w:lineRule="auto"/>
        <w:jc w:val="center"/>
        <w:rPr>
          <w:color w:val="auto"/>
        </w:rPr>
      </w:pPr>
      <w:r w:rsidRPr="005B0FEF">
        <w:rPr>
          <w:b/>
          <w:bCs/>
          <w:color w:val="auto"/>
          <w:sz w:val="24"/>
          <w:szCs w:val="24"/>
        </w:rPr>
        <w:t>ODBIÓR  PRAC, WYNAGRODZENIE  ZA  PRZEDMIOT  UMOWY</w:t>
      </w:r>
    </w:p>
    <w:p w14:paraId="5F93BEBA" w14:textId="77777777" w:rsidR="00CF1AF7" w:rsidRPr="005B0FEF" w:rsidRDefault="003F0E9E">
      <w:pPr>
        <w:spacing w:line="276" w:lineRule="auto"/>
        <w:jc w:val="center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§ 5</w:t>
      </w:r>
    </w:p>
    <w:p w14:paraId="4208CDA5" w14:textId="77777777" w:rsidR="00CF1AF7" w:rsidRPr="005B0FEF" w:rsidRDefault="00CF1AF7">
      <w:pPr>
        <w:spacing w:line="276" w:lineRule="auto"/>
        <w:jc w:val="center"/>
        <w:rPr>
          <w:color w:val="auto"/>
          <w:sz w:val="10"/>
          <w:szCs w:val="10"/>
        </w:rPr>
      </w:pPr>
    </w:p>
    <w:p w14:paraId="66C6183E" w14:textId="72EF20E1" w:rsidR="00CF1AF7" w:rsidRPr="005B0FEF" w:rsidRDefault="003F0E9E">
      <w:pPr>
        <w:pStyle w:val="Nagwek4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color w:val="auto"/>
        </w:rPr>
      </w:pPr>
      <w:r w:rsidRPr="005B0FEF">
        <w:rPr>
          <w:color w:val="auto"/>
        </w:rPr>
        <w:t xml:space="preserve">Wynagrodzenie  za  wykonanie  przedmiotu  umowy ustalono  na  podstawie               oferty cenowej </w:t>
      </w:r>
      <w:r w:rsidR="009251C2" w:rsidRPr="005B0FEF">
        <w:rPr>
          <w:color w:val="auto"/>
        </w:rPr>
        <w:t xml:space="preserve"> i </w:t>
      </w:r>
      <w:r w:rsidRPr="005B0FEF">
        <w:rPr>
          <w:color w:val="auto"/>
        </w:rPr>
        <w:t xml:space="preserve">wynos brutto …………………… </w:t>
      </w:r>
      <w:r w:rsidRPr="005B0FEF">
        <w:rPr>
          <w:bCs/>
          <w:color w:val="auto"/>
        </w:rPr>
        <w:t>PLN</w:t>
      </w:r>
      <w:r w:rsidRPr="005B0FEF">
        <w:rPr>
          <w:color w:val="auto"/>
        </w:rPr>
        <w:t>, słownie: …………….……</w:t>
      </w:r>
      <w:r w:rsidRPr="005B0FEF">
        <w:rPr>
          <w:bCs/>
          <w:color w:val="auto"/>
        </w:rPr>
        <w:t>brutto</w:t>
      </w:r>
      <w:r w:rsidRPr="005B0FEF">
        <w:rPr>
          <w:b/>
          <w:bCs/>
          <w:color w:val="auto"/>
        </w:rPr>
        <w:t>.</w:t>
      </w:r>
    </w:p>
    <w:p w14:paraId="1CDCFCD9" w14:textId="7AC541F7" w:rsidR="002421DC" w:rsidRPr="005B0FEF" w:rsidRDefault="003F0E9E" w:rsidP="002421DC">
      <w:pPr>
        <w:pStyle w:val="Nagwek4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color w:val="auto"/>
        </w:rPr>
      </w:pPr>
      <w:r w:rsidRPr="005B0FEF">
        <w:rPr>
          <w:color w:val="auto"/>
        </w:rPr>
        <w:t>Cena  za  wykonanie  przedmiotu  zamówienia  jest  ceną  ryczałtową  i  nie  ulega  zmianie  w  trakcie  umowy.</w:t>
      </w:r>
    </w:p>
    <w:p w14:paraId="1811872E" w14:textId="6437E390" w:rsidR="00CF1AF7" w:rsidRPr="005B0FEF" w:rsidRDefault="003F0E9E">
      <w:pPr>
        <w:pStyle w:val="BodyText21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color w:val="auto"/>
        </w:rPr>
      </w:pPr>
      <w:r w:rsidRPr="005B0FEF">
        <w:rPr>
          <w:color w:val="auto"/>
        </w:rPr>
        <w:t xml:space="preserve">W  przypadku  przerwania  wykonywania  prac  projektowych  z powodu  okoliczności, za  które  odpowiedzialność  ponosi  </w:t>
      </w:r>
      <w:r w:rsidR="00231378" w:rsidRPr="005B0FEF">
        <w:rPr>
          <w:color w:val="auto"/>
        </w:rPr>
        <w:t>Z</w:t>
      </w:r>
      <w:r w:rsidRPr="005B0FEF">
        <w:rPr>
          <w:color w:val="auto"/>
        </w:rPr>
        <w:t>amawiający, wysokość  wynagrodzenia  za wykonane  do  dnia  przerwania  prace  ustalona  będzie  przez  przedstawicieli  obu  stron na  podstawie  protokołu  zaawansowania  prac, podpisanego  przez  obie  strony  umowy.</w:t>
      </w:r>
    </w:p>
    <w:p w14:paraId="737BAA87" w14:textId="77777777" w:rsidR="00CF1AF7" w:rsidRPr="005B0FEF" w:rsidRDefault="00CF1AF7">
      <w:pPr>
        <w:spacing w:line="276" w:lineRule="auto"/>
        <w:jc w:val="both"/>
        <w:rPr>
          <w:color w:val="auto"/>
        </w:rPr>
      </w:pPr>
    </w:p>
    <w:p w14:paraId="6A49ED6F" w14:textId="77777777" w:rsidR="00CF1AF7" w:rsidRPr="005B0FEF" w:rsidRDefault="003F0E9E">
      <w:pPr>
        <w:spacing w:line="276" w:lineRule="auto"/>
        <w:jc w:val="center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§ 6</w:t>
      </w:r>
    </w:p>
    <w:p w14:paraId="3126A6D9" w14:textId="77777777" w:rsidR="00CF1AF7" w:rsidRPr="005B0FEF" w:rsidRDefault="00CF1AF7">
      <w:pPr>
        <w:spacing w:line="276" w:lineRule="auto"/>
        <w:jc w:val="center"/>
        <w:rPr>
          <w:color w:val="auto"/>
          <w:sz w:val="12"/>
          <w:szCs w:val="12"/>
        </w:rPr>
      </w:pPr>
    </w:p>
    <w:p w14:paraId="32DB9F69" w14:textId="3234BFBA" w:rsidR="00CF1AF7" w:rsidRPr="005B0FEF" w:rsidRDefault="003F0E9E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 xml:space="preserve">Wykonawca  zobowiązuje  się  wykonać  przedmiot  umowy  zgodnie  z  zasadami współczesnej  wiedzy  technicznej, obowiązującymi  przepisami, normami </w:t>
      </w:r>
      <w:r w:rsidR="005B0FEF">
        <w:rPr>
          <w:color w:val="auto"/>
          <w:sz w:val="24"/>
          <w:szCs w:val="24"/>
        </w:rPr>
        <w:t xml:space="preserve">                                           </w:t>
      </w:r>
      <w:r w:rsidRPr="005B0FEF">
        <w:rPr>
          <w:color w:val="auto"/>
          <w:sz w:val="24"/>
          <w:szCs w:val="24"/>
        </w:rPr>
        <w:t>i normatywami</w:t>
      </w:r>
      <w:r w:rsidR="005B0FEF">
        <w:rPr>
          <w:color w:val="auto"/>
          <w:sz w:val="24"/>
          <w:szCs w:val="24"/>
        </w:rPr>
        <w:t>,</w:t>
      </w:r>
    </w:p>
    <w:p w14:paraId="2E7F4B0C" w14:textId="2CAC0DBA" w:rsidR="00CF1AF7" w:rsidRPr="005B0FEF" w:rsidRDefault="003F0E9E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 xml:space="preserve">Zamawiający  zobowiązany  jest  udostępnić  dokumenty  i  dane  związane                               z wykonywaniem  prac  projektowych, będące  w  posiadaniu  </w:t>
      </w:r>
      <w:r w:rsidR="00F11D0E" w:rsidRPr="005B0FEF">
        <w:rPr>
          <w:color w:val="auto"/>
          <w:sz w:val="24"/>
          <w:szCs w:val="24"/>
        </w:rPr>
        <w:t>Z</w:t>
      </w:r>
      <w:r w:rsidRPr="005B0FEF">
        <w:rPr>
          <w:color w:val="auto"/>
          <w:sz w:val="24"/>
          <w:szCs w:val="24"/>
        </w:rPr>
        <w:t>amawiającego,                      a  mogące mieć  wpływ  na  ułatwienie  prac  projektowych  oraz na  poprawienie  ich jakości</w:t>
      </w:r>
      <w:r w:rsidR="005B0FEF">
        <w:rPr>
          <w:color w:val="auto"/>
          <w:sz w:val="24"/>
          <w:szCs w:val="24"/>
        </w:rPr>
        <w:t>,</w:t>
      </w:r>
    </w:p>
    <w:p w14:paraId="646EE545" w14:textId="7BD969E8" w:rsidR="00CF1AF7" w:rsidRPr="005B0FEF" w:rsidRDefault="003F0E9E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color w:val="auto"/>
        </w:rPr>
      </w:pPr>
      <w:r w:rsidRPr="005B0FEF">
        <w:rPr>
          <w:color w:val="auto"/>
          <w:sz w:val="24"/>
          <w:szCs w:val="24"/>
        </w:rPr>
        <w:t>Wykonawca  przedmiotu  umowy  nie  może  bez  zgody  Zamawiającego  przekazać  praw  i obowiązków  wynikających  z  umowy  w  całości</w:t>
      </w:r>
      <w:r w:rsidR="005B0FEF">
        <w:rPr>
          <w:color w:val="auto"/>
          <w:sz w:val="24"/>
          <w:szCs w:val="24"/>
        </w:rPr>
        <w:t>,</w:t>
      </w:r>
    </w:p>
    <w:p w14:paraId="0D5E8713" w14:textId="77777777" w:rsidR="00CF1AF7" w:rsidRPr="005B0FEF" w:rsidRDefault="003F0E9E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lastRenderedPageBreak/>
        <w:t>Wykonawca zobowiązuje się wykonać zakres  umowny siłami własnymi jak  również przy pomocy podwykonawców.</w:t>
      </w:r>
    </w:p>
    <w:p w14:paraId="7E7092CE" w14:textId="77777777" w:rsidR="00CF1AF7" w:rsidRPr="005B0FEF" w:rsidRDefault="003F0E9E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Wykonawca ponosi pełną odpowiedzialność za prace wykonane przez podwykonawców.</w:t>
      </w:r>
    </w:p>
    <w:p w14:paraId="3FBCDDCD" w14:textId="77777777" w:rsidR="00CF1AF7" w:rsidRPr="005B0FEF" w:rsidRDefault="003F0E9E">
      <w:pPr>
        <w:spacing w:line="276" w:lineRule="auto"/>
        <w:jc w:val="center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§ 7</w:t>
      </w:r>
    </w:p>
    <w:p w14:paraId="4B95C9C7" w14:textId="77777777" w:rsidR="00CF1AF7" w:rsidRPr="005B0FEF" w:rsidRDefault="00CF1AF7">
      <w:pPr>
        <w:spacing w:line="276" w:lineRule="auto"/>
        <w:jc w:val="both"/>
        <w:rPr>
          <w:color w:val="auto"/>
          <w:sz w:val="24"/>
          <w:szCs w:val="24"/>
        </w:rPr>
      </w:pPr>
    </w:p>
    <w:p w14:paraId="4C6ABBFF" w14:textId="77777777" w:rsidR="00CF1AF7" w:rsidRPr="005B0FEF" w:rsidRDefault="003F0E9E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Strony  zobowiązują  się  wzajemnie  powiadamiać  na  piśmie  o  zaistniałych  przeszkodach  w wypełnianiu  zobowiązań  umownych  podczas  wykonywania  prac  projektowych, jak  również  w  trakcie  realizacji  inwestycji.</w:t>
      </w:r>
    </w:p>
    <w:p w14:paraId="35BB0446" w14:textId="54019636" w:rsidR="00CF1AF7" w:rsidRPr="005B0FEF" w:rsidRDefault="003F0E9E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 xml:space="preserve">Zamawiający  zobowiązuje  </w:t>
      </w:r>
      <w:r w:rsidR="00265AC5" w:rsidRPr="005B0FEF">
        <w:rPr>
          <w:color w:val="auto"/>
          <w:sz w:val="24"/>
          <w:szCs w:val="24"/>
        </w:rPr>
        <w:t>W</w:t>
      </w:r>
      <w:r w:rsidRPr="005B0FEF">
        <w:rPr>
          <w:color w:val="auto"/>
          <w:sz w:val="24"/>
          <w:szCs w:val="24"/>
        </w:rPr>
        <w:t>ykonawcę:</w:t>
      </w:r>
    </w:p>
    <w:p w14:paraId="629FB4B7" w14:textId="18F287E0" w:rsidR="00CF1AF7" w:rsidRPr="005B0FEF" w:rsidRDefault="003F0E9E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 xml:space="preserve">do  konsultacji  z  </w:t>
      </w:r>
      <w:r w:rsidR="00265AC5" w:rsidRPr="005B0FEF">
        <w:rPr>
          <w:color w:val="auto"/>
          <w:sz w:val="24"/>
          <w:szCs w:val="24"/>
        </w:rPr>
        <w:t>Z</w:t>
      </w:r>
      <w:r w:rsidRPr="005B0FEF">
        <w:rPr>
          <w:color w:val="auto"/>
          <w:sz w:val="24"/>
          <w:szCs w:val="24"/>
        </w:rPr>
        <w:t>amawiającym  istotnych  rozwiązań  konstrukcyjnych i  materiałowych  mających  wpływ  na  koszty  robót  budowlanych, które  będą wykonywane  na  podstawie  opracowanej  dokumentacji  projektowo – technicznej</w:t>
      </w:r>
    </w:p>
    <w:p w14:paraId="23E4AEAB" w14:textId="5331D72D" w:rsidR="00CF1AF7" w:rsidRPr="005B0FEF" w:rsidRDefault="00265AC5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w</w:t>
      </w:r>
      <w:r w:rsidR="003F0E9E" w:rsidRPr="005B0FEF">
        <w:rPr>
          <w:color w:val="auto"/>
          <w:sz w:val="24"/>
          <w:szCs w:val="24"/>
        </w:rPr>
        <w:t xml:space="preserve">  przypadku  </w:t>
      </w:r>
      <w:proofErr w:type="spellStart"/>
      <w:r w:rsidR="003F0E9E" w:rsidRPr="005B0FEF">
        <w:rPr>
          <w:color w:val="auto"/>
          <w:sz w:val="24"/>
          <w:szCs w:val="24"/>
        </w:rPr>
        <w:t>niekompletmości</w:t>
      </w:r>
      <w:proofErr w:type="spellEnd"/>
      <w:r w:rsidR="003F0E9E" w:rsidRPr="005B0FEF">
        <w:rPr>
          <w:color w:val="auto"/>
          <w:sz w:val="24"/>
          <w:szCs w:val="24"/>
        </w:rPr>
        <w:t xml:space="preserve">  dokumentacji  projektowo – technicznej  objętej  niniejszą  umową, </w:t>
      </w:r>
      <w:r w:rsidR="009A2305" w:rsidRPr="005B0FEF">
        <w:rPr>
          <w:color w:val="auto"/>
          <w:sz w:val="24"/>
          <w:szCs w:val="24"/>
        </w:rPr>
        <w:t>W</w:t>
      </w:r>
      <w:r w:rsidR="003F0E9E" w:rsidRPr="005B0FEF">
        <w:rPr>
          <w:color w:val="auto"/>
          <w:sz w:val="24"/>
          <w:szCs w:val="24"/>
        </w:rPr>
        <w:t>ykonawca  zobowiązany  jest  do  wykonania  dokumentacji  uzupełniającej  i  pokrycia  w  całości  kosztów  jej  wykonania</w:t>
      </w:r>
    </w:p>
    <w:p w14:paraId="170D95F6" w14:textId="77777777" w:rsidR="00CF1AF7" w:rsidRPr="005B0FEF" w:rsidRDefault="00CF1AF7">
      <w:pPr>
        <w:spacing w:line="276" w:lineRule="auto"/>
        <w:jc w:val="both"/>
        <w:rPr>
          <w:color w:val="auto"/>
        </w:rPr>
      </w:pPr>
    </w:p>
    <w:p w14:paraId="7F3ECEE9" w14:textId="77777777" w:rsidR="00CF1AF7" w:rsidRPr="005B0FEF" w:rsidRDefault="003F0E9E">
      <w:pPr>
        <w:spacing w:line="276" w:lineRule="auto"/>
        <w:jc w:val="center"/>
        <w:rPr>
          <w:color w:val="auto"/>
        </w:rPr>
      </w:pPr>
      <w:r w:rsidRPr="005B0FEF">
        <w:rPr>
          <w:color w:val="auto"/>
          <w:sz w:val="24"/>
          <w:szCs w:val="24"/>
        </w:rPr>
        <w:t>§ 8</w:t>
      </w:r>
    </w:p>
    <w:p w14:paraId="2794CAF7" w14:textId="77777777" w:rsidR="00CF1AF7" w:rsidRPr="005B0FEF" w:rsidRDefault="00CF1AF7">
      <w:pPr>
        <w:spacing w:line="276" w:lineRule="auto"/>
        <w:jc w:val="both"/>
        <w:rPr>
          <w:color w:val="auto"/>
        </w:rPr>
      </w:pPr>
    </w:p>
    <w:p w14:paraId="123B2533" w14:textId="77777777" w:rsidR="00CF1AF7" w:rsidRPr="005B0FEF" w:rsidRDefault="003F0E9E">
      <w:pPr>
        <w:numPr>
          <w:ilvl w:val="0"/>
          <w:numId w:val="2"/>
        </w:numPr>
        <w:tabs>
          <w:tab w:val="left" w:pos="397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Wykonawca  przekaże  zamawiającemu  kompletne  i  zgodne  z  umową  opracowanie  projektowe w  siedzibie  zamawiającego</w:t>
      </w:r>
    </w:p>
    <w:p w14:paraId="020EC33D" w14:textId="77777777" w:rsidR="00CF1AF7" w:rsidRPr="005B0FEF" w:rsidRDefault="003F0E9E">
      <w:pPr>
        <w:numPr>
          <w:ilvl w:val="0"/>
          <w:numId w:val="2"/>
        </w:numPr>
        <w:tabs>
          <w:tab w:val="left" w:pos="397"/>
        </w:tabs>
        <w:spacing w:line="276" w:lineRule="auto"/>
        <w:jc w:val="both"/>
        <w:rPr>
          <w:color w:val="auto"/>
        </w:rPr>
      </w:pPr>
      <w:r w:rsidRPr="005B0FEF">
        <w:rPr>
          <w:color w:val="auto"/>
          <w:sz w:val="24"/>
          <w:szCs w:val="24"/>
        </w:rPr>
        <w:t>Odbiór  prac  odbędzie  się  na  podstawie  protokołu  zdawczo – odbiorczego</w:t>
      </w:r>
    </w:p>
    <w:p w14:paraId="0B64A6FF" w14:textId="77777777" w:rsidR="00CF1AF7" w:rsidRPr="005B0FEF" w:rsidRDefault="003F0E9E">
      <w:pPr>
        <w:numPr>
          <w:ilvl w:val="0"/>
          <w:numId w:val="2"/>
        </w:numPr>
        <w:tabs>
          <w:tab w:val="left" w:pos="397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Częściowa zapłata  w wysokości</w:t>
      </w:r>
      <w:r w:rsidRPr="005B0FEF">
        <w:rPr>
          <w:b/>
          <w:bCs/>
          <w:color w:val="auto"/>
          <w:sz w:val="24"/>
          <w:szCs w:val="24"/>
        </w:rPr>
        <w:t xml:space="preserve"> 70% </w:t>
      </w:r>
      <w:r w:rsidRPr="005B0FEF">
        <w:rPr>
          <w:color w:val="auto"/>
          <w:sz w:val="24"/>
          <w:szCs w:val="24"/>
        </w:rPr>
        <w:t xml:space="preserve">wynagrodzenia  nastąpi  po  wykonaniu  uzgodnionych  prac  potwierdzonych </w:t>
      </w:r>
      <w:r w:rsidRPr="005B0FEF">
        <w:rPr>
          <w:b/>
          <w:bCs/>
          <w:color w:val="auto"/>
          <w:sz w:val="24"/>
          <w:szCs w:val="24"/>
        </w:rPr>
        <w:t>pisemnym oświadczeniem</w:t>
      </w:r>
      <w:r w:rsidRPr="005B0FEF">
        <w:rPr>
          <w:color w:val="auto"/>
          <w:sz w:val="24"/>
          <w:szCs w:val="24"/>
        </w:rPr>
        <w:t xml:space="preserve"> o kompletności wykonanego projektu wraz z wszystkimi niezbędnymi  uzgodnieniami, niezbędnymi do uzyskania pozwolenia na budowę.</w:t>
      </w:r>
    </w:p>
    <w:p w14:paraId="2F674215" w14:textId="77777777" w:rsidR="00CF1AF7" w:rsidRPr="005B0FEF" w:rsidRDefault="003F0E9E">
      <w:pPr>
        <w:numPr>
          <w:ilvl w:val="0"/>
          <w:numId w:val="2"/>
        </w:numPr>
        <w:tabs>
          <w:tab w:val="left" w:pos="397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 xml:space="preserve">Pozostała kwota w wysokości </w:t>
      </w:r>
      <w:r w:rsidRPr="005B0FEF">
        <w:rPr>
          <w:b/>
          <w:bCs/>
          <w:color w:val="auto"/>
          <w:sz w:val="24"/>
          <w:szCs w:val="24"/>
        </w:rPr>
        <w:t xml:space="preserve">30 % </w:t>
      </w:r>
      <w:r w:rsidRPr="005B0FEF">
        <w:rPr>
          <w:color w:val="auto"/>
          <w:sz w:val="24"/>
          <w:szCs w:val="24"/>
        </w:rPr>
        <w:t xml:space="preserve">nastąpi  po  uzyskaniu </w:t>
      </w:r>
      <w:r w:rsidRPr="005B0FEF">
        <w:rPr>
          <w:color w:val="auto"/>
          <w:sz w:val="24"/>
          <w:szCs w:val="24"/>
          <w:u w:val="single"/>
        </w:rPr>
        <w:t>prawomocnego pozwolenia            na budowę.</w:t>
      </w:r>
    </w:p>
    <w:p w14:paraId="275EE801" w14:textId="7123A77E" w:rsidR="00CF1AF7" w:rsidRPr="005B0FEF" w:rsidRDefault="003F0E9E">
      <w:pPr>
        <w:numPr>
          <w:ilvl w:val="0"/>
          <w:numId w:val="2"/>
        </w:numPr>
        <w:tabs>
          <w:tab w:val="left" w:pos="397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 xml:space="preserve">Zamawiający będzie  realizował  fakturę wystawioną  na  </w:t>
      </w:r>
      <w:r w:rsidRPr="005B0FEF">
        <w:rPr>
          <w:b/>
          <w:bCs/>
          <w:color w:val="auto"/>
          <w:sz w:val="24"/>
          <w:szCs w:val="24"/>
        </w:rPr>
        <w:t xml:space="preserve">Gminę Tuchów  </w:t>
      </w:r>
      <w:r w:rsidRPr="005B0FEF">
        <w:rPr>
          <w:color w:val="auto"/>
          <w:sz w:val="24"/>
          <w:szCs w:val="24"/>
        </w:rPr>
        <w:t xml:space="preserve">w terminie </w:t>
      </w:r>
      <w:r w:rsidR="005B0FEF">
        <w:rPr>
          <w:color w:val="auto"/>
          <w:sz w:val="24"/>
          <w:szCs w:val="24"/>
        </w:rPr>
        <w:t>do 30</w:t>
      </w:r>
      <w:r w:rsidRPr="005B0FEF">
        <w:rPr>
          <w:color w:val="auto"/>
          <w:sz w:val="24"/>
          <w:szCs w:val="24"/>
        </w:rPr>
        <w:t xml:space="preserve"> dni od daty jej otrzymania na   konto Wykonawcy.</w:t>
      </w:r>
    </w:p>
    <w:p w14:paraId="7EF7246C" w14:textId="77777777" w:rsidR="00CF1AF7" w:rsidRPr="005B0FEF" w:rsidRDefault="003F0E9E">
      <w:pPr>
        <w:numPr>
          <w:ilvl w:val="0"/>
          <w:numId w:val="2"/>
        </w:numPr>
        <w:tabs>
          <w:tab w:val="left" w:pos="397"/>
        </w:tabs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Zamawiający  jest podatnikiem VAT  Nr  NIP  993-033-64-43</w:t>
      </w:r>
    </w:p>
    <w:p w14:paraId="6A3D3250" w14:textId="62074FBE" w:rsidR="00CF1AF7" w:rsidRPr="005B0FEF" w:rsidRDefault="003F0E9E">
      <w:pPr>
        <w:numPr>
          <w:ilvl w:val="0"/>
          <w:numId w:val="2"/>
        </w:numPr>
        <w:tabs>
          <w:tab w:val="left" w:pos="397"/>
        </w:tabs>
        <w:spacing w:line="276" w:lineRule="auto"/>
        <w:jc w:val="both"/>
        <w:rPr>
          <w:color w:val="auto"/>
        </w:rPr>
      </w:pPr>
      <w:r w:rsidRPr="005B0FEF">
        <w:rPr>
          <w:color w:val="auto"/>
          <w:sz w:val="24"/>
          <w:szCs w:val="24"/>
        </w:rPr>
        <w:t>Wykonawca  jest  podatnikiem  VAT  Nr  NIP  ……………</w:t>
      </w:r>
      <w:r w:rsidR="005B0FEF">
        <w:rPr>
          <w:color w:val="auto"/>
          <w:sz w:val="24"/>
          <w:szCs w:val="24"/>
        </w:rPr>
        <w:t>………………</w:t>
      </w:r>
      <w:r w:rsidRPr="005B0FEF">
        <w:rPr>
          <w:color w:val="auto"/>
          <w:sz w:val="24"/>
          <w:szCs w:val="24"/>
        </w:rPr>
        <w:t>...</w:t>
      </w:r>
    </w:p>
    <w:p w14:paraId="645D674D" w14:textId="0284BA6B" w:rsidR="005B0FEF" w:rsidRPr="00160656" w:rsidRDefault="003F0E9E" w:rsidP="00160656">
      <w:pPr>
        <w:spacing w:line="276" w:lineRule="auto"/>
        <w:rPr>
          <w:color w:val="auto"/>
        </w:rPr>
      </w:pPr>
      <w:r w:rsidRPr="005B0FEF">
        <w:rPr>
          <w:color w:val="auto"/>
          <w:sz w:val="24"/>
          <w:szCs w:val="24"/>
        </w:rPr>
        <w:t xml:space="preserve">                                              </w:t>
      </w:r>
      <w:r w:rsidRPr="005B0FEF">
        <w:rPr>
          <w:b/>
          <w:bCs/>
          <w:color w:val="auto"/>
          <w:sz w:val="24"/>
          <w:szCs w:val="24"/>
        </w:rPr>
        <w:t xml:space="preserve">         </w:t>
      </w:r>
    </w:p>
    <w:p w14:paraId="0D72FB9B" w14:textId="52F6E288" w:rsidR="00CF1AF7" w:rsidRPr="005B0FEF" w:rsidRDefault="003F0E9E">
      <w:pPr>
        <w:spacing w:line="276" w:lineRule="auto"/>
        <w:jc w:val="center"/>
        <w:rPr>
          <w:b/>
          <w:bCs/>
          <w:color w:val="auto"/>
        </w:rPr>
      </w:pPr>
      <w:r w:rsidRPr="005B0FEF">
        <w:rPr>
          <w:b/>
          <w:bCs/>
          <w:color w:val="auto"/>
          <w:sz w:val="24"/>
          <w:szCs w:val="24"/>
        </w:rPr>
        <w:t>KARY  UMOWNE</w:t>
      </w:r>
    </w:p>
    <w:p w14:paraId="0F2B154B" w14:textId="77777777" w:rsidR="00CF1AF7" w:rsidRPr="005B0FEF" w:rsidRDefault="003F0E9E">
      <w:pPr>
        <w:spacing w:line="276" w:lineRule="auto"/>
        <w:jc w:val="center"/>
        <w:rPr>
          <w:color w:val="auto"/>
          <w:sz w:val="24"/>
          <w:szCs w:val="24"/>
        </w:rPr>
      </w:pPr>
      <w:bookmarkStart w:id="0" w:name="__DdeLink__181_408198505"/>
      <w:bookmarkEnd w:id="0"/>
      <w:r w:rsidRPr="005B0FEF">
        <w:rPr>
          <w:color w:val="auto"/>
          <w:sz w:val="24"/>
          <w:szCs w:val="24"/>
        </w:rPr>
        <w:t>§ 9</w:t>
      </w:r>
    </w:p>
    <w:p w14:paraId="02DCA9A1" w14:textId="77777777" w:rsidR="00CF1AF7" w:rsidRPr="005B0FEF" w:rsidRDefault="00CF1AF7">
      <w:pPr>
        <w:spacing w:line="276" w:lineRule="auto"/>
        <w:rPr>
          <w:color w:val="auto"/>
        </w:rPr>
      </w:pPr>
    </w:p>
    <w:p w14:paraId="66642E9F" w14:textId="592F67C7" w:rsidR="00CF1AF7" w:rsidRPr="005B0FEF" w:rsidRDefault="003F0E9E">
      <w:pPr>
        <w:pStyle w:val="Tekstpodstawowy"/>
        <w:spacing w:line="276" w:lineRule="auto"/>
        <w:rPr>
          <w:color w:val="auto"/>
        </w:rPr>
      </w:pPr>
      <w:r w:rsidRPr="005B0FEF">
        <w:rPr>
          <w:color w:val="auto"/>
        </w:rPr>
        <w:t xml:space="preserve">1. Strony ustalają za nie wykonanie lub nienależyte wykonanie zobowiązań umownych </w:t>
      </w:r>
      <w:r w:rsidR="005B0FEF">
        <w:rPr>
          <w:color w:val="auto"/>
        </w:rPr>
        <w:t xml:space="preserve">                     </w:t>
      </w:r>
      <w:r w:rsidRPr="005B0FEF">
        <w:rPr>
          <w:color w:val="auto"/>
        </w:rPr>
        <w:t>kary umowne, w następujących wypadkach i  wysokościach:</w:t>
      </w:r>
    </w:p>
    <w:p w14:paraId="2C5D7F41" w14:textId="3EF79BBD" w:rsidR="00CF1AF7" w:rsidRPr="005B0FEF" w:rsidRDefault="003F0E9E">
      <w:pPr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1) Wykonawca zapłaci Zamawiającemu karę umowną:</w:t>
      </w:r>
    </w:p>
    <w:p w14:paraId="19E7A3E7" w14:textId="357E8B3F" w:rsidR="00CF1AF7" w:rsidRPr="00EE4E3D" w:rsidRDefault="003F0E9E">
      <w:pPr>
        <w:spacing w:line="276" w:lineRule="auto"/>
        <w:jc w:val="both"/>
        <w:rPr>
          <w:color w:val="auto"/>
        </w:rPr>
      </w:pPr>
      <w:r w:rsidRPr="00EE4E3D">
        <w:rPr>
          <w:color w:val="auto"/>
          <w:sz w:val="24"/>
          <w:szCs w:val="24"/>
        </w:rPr>
        <w:t xml:space="preserve">a/ za zwłokę w dotrzymaniu terminu określonego w § 4 ust. </w:t>
      </w:r>
      <w:r w:rsidR="008B67E5" w:rsidRPr="00EE4E3D">
        <w:rPr>
          <w:color w:val="auto"/>
          <w:sz w:val="24"/>
          <w:szCs w:val="24"/>
        </w:rPr>
        <w:t>1</w:t>
      </w:r>
      <w:r w:rsidRPr="00EE4E3D">
        <w:rPr>
          <w:color w:val="auto"/>
          <w:sz w:val="24"/>
          <w:szCs w:val="24"/>
        </w:rPr>
        <w:t xml:space="preserve">, lub § 4 ust. </w:t>
      </w:r>
      <w:r w:rsidR="008B67E5" w:rsidRPr="00EE4E3D">
        <w:rPr>
          <w:color w:val="auto"/>
          <w:sz w:val="24"/>
          <w:szCs w:val="24"/>
        </w:rPr>
        <w:t>2</w:t>
      </w:r>
      <w:r w:rsidRPr="00EE4E3D">
        <w:rPr>
          <w:color w:val="auto"/>
          <w:sz w:val="24"/>
          <w:szCs w:val="24"/>
        </w:rPr>
        <w:t xml:space="preserve"> w  wysokości  </w:t>
      </w:r>
      <w:r w:rsidR="005B0FEF" w:rsidRPr="00EE4E3D">
        <w:rPr>
          <w:color w:val="auto"/>
          <w:sz w:val="24"/>
          <w:szCs w:val="24"/>
        </w:rPr>
        <w:t xml:space="preserve">                 </w:t>
      </w:r>
      <w:r w:rsidRPr="00EE4E3D">
        <w:rPr>
          <w:b/>
          <w:bCs/>
          <w:color w:val="auto"/>
          <w:sz w:val="24"/>
          <w:szCs w:val="24"/>
        </w:rPr>
        <w:t>0,2 %</w:t>
      </w:r>
      <w:r w:rsidRPr="00EE4E3D">
        <w:rPr>
          <w:color w:val="auto"/>
          <w:sz w:val="24"/>
          <w:szCs w:val="24"/>
        </w:rPr>
        <w:t xml:space="preserve"> wynagrodzenia umownego za każdy dzień zwłoki, jednak nie więcej jak 30% wynagrodzenia umownego brutto,</w:t>
      </w:r>
    </w:p>
    <w:p w14:paraId="3257280F" w14:textId="75DCBB8F" w:rsidR="00160656" w:rsidRPr="00EE4E3D" w:rsidRDefault="003F0E9E">
      <w:pPr>
        <w:spacing w:line="276" w:lineRule="auto"/>
        <w:jc w:val="both"/>
        <w:rPr>
          <w:color w:val="auto"/>
          <w:sz w:val="24"/>
          <w:szCs w:val="24"/>
        </w:rPr>
      </w:pPr>
      <w:r w:rsidRPr="00EE4E3D">
        <w:rPr>
          <w:color w:val="auto"/>
          <w:sz w:val="24"/>
          <w:szCs w:val="24"/>
        </w:rPr>
        <w:t xml:space="preserve">b/ za zwłokę w usunięciu wad stwierdzonych przy odbiorze lub w dacie rękojmi za wady                   w wysokości </w:t>
      </w:r>
      <w:r w:rsidRPr="00EE4E3D">
        <w:rPr>
          <w:b/>
          <w:bCs/>
          <w:color w:val="auto"/>
          <w:sz w:val="24"/>
          <w:szCs w:val="24"/>
        </w:rPr>
        <w:t>0,2 %</w:t>
      </w:r>
      <w:r w:rsidRPr="00EE4E3D">
        <w:rPr>
          <w:color w:val="auto"/>
          <w:sz w:val="24"/>
          <w:szCs w:val="24"/>
        </w:rPr>
        <w:t xml:space="preserve"> wynagrodzenia umownego za każdy dzień zwłoki liczony od dnia wyznaczonego na usunięcie wad, lecz nie więcej niż 30% wynagrodzenia umownego brutto,</w:t>
      </w:r>
    </w:p>
    <w:p w14:paraId="1E4032D6" w14:textId="0AA3BFCE" w:rsidR="00CF1AF7" w:rsidRPr="00EE4E3D" w:rsidRDefault="009A2305">
      <w:pPr>
        <w:spacing w:line="276" w:lineRule="auto"/>
        <w:jc w:val="both"/>
        <w:rPr>
          <w:color w:val="auto"/>
        </w:rPr>
      </w:pPr>
      <w:r w:rsidRPr="00EE4E3D">
        <w:rPr>
          <w:color w:val="auto"/>
          <w:sz w:val="24"/>
          <w:szCs w:val="24"/>
        </w:rPr>
        <w:t>2)</w:t>
      </w:r>
      <w:r w:rsidR="003F0E9E" w:rsidRPr="00EE4E3D">
        <w:rPr>
          <w:color w:val="auto"/>
          <w:sz w:val="24"/>
          <w:szCs w:val="24"/>
        </w:rPr>
        <w:t xml:space="preserve"> </w:t>
      </w:r>
      <w:r w:rsidRPr="00EE4E3D">
        <w:rPr>
          <w:color w:val="auto"/>
          <w:sz w:val="24"/>
          <w:szCs w:val="24"/>
        </w:rPr>
        <w:t>W</w:t>
      </w:r>
      <w:r w:rsidR="003F0E9E" w:rsidRPr="00EE4E3D">
        <w:rPr>
          <w:color w:val="auto"/>
          <w:sz w:val="24"/>
          <w:szCs w:val="24"/>
        </w:rPr>
        <w:t xml:space="preserve">  przypadku  odstąpienia  od  umowy  przez  </w:t>
      </w:r>
      <w:r w:rsidRPr="00EE4E3D">
        <w:rPr>
          <w:color w:val="auto"/>
          <w:sz w:val="24"/>
          <w:szCs w:val="24"/>
        </w:rPr>
        <w:t>W</w:t>
      </w:r>
      <w:r w:rsidR="003F0E9E" w:rsidRPr="00EE4E3D">
        <w:rPr>
          <w:color w:val="auto"/>
          <w:sz w:val="24"/>
          <w:szCs w:val="24"/>
        </w:rPr>
        <w:t xml:space="preserve">ykonawcę  z  przyczyn  zależnych od  Zamawiającego, </w:t>
      </w:r>
      <w:r w:rsidR="009E6AFE" w:rsidRPr="00EE4E3D">
        <w:rPr>
          <w:color w:val="auto"/>
          <w:sz w:val="24"/>
          <w:szCs w:val="24"/>
        </w:rPr>
        <w:t>Z</w:t>
      </w:r>
      <w:r w:rsidR="003F0E9E" w:rsidRPr="00EE4E3D">
        <w:rPr>
          <w:color w:val="auto"/>
          <w:sz w:val="24"/>
          <w:szCs w:val="24"/>
        </w:rPr>
        <w:t xml:space="preserve">amawiający  zapłaci  karę  umowną  w  wysokości  </w:t>
      </w:r>
      <w:r w:rsidR="003F0E9E" w:rsidRPr="00EE4E3D">
        <w:rPr>
          <w:b/>
          <w:bCs/>
          <w:color w:val="auto"/>
          <w:sz w:val="24"/>
          <w:szCs w:val="24"/>
        </w:rPr>
        <w:t>10 %</w:t>
      </w:r>
      <w:r w:rsidR="003F0E9E" w:rsidRPr="00EE4E3D">
        <w:rPr>
          <w:color w:val="auto"/>
          <w:sz w:val="24"/>
          <w:szCs w:val="24"/>
        </w:rPr>
        <w:t xml:space="preserve">  wynagrodzenia umownego brutto,</w:t>
      </w:r>
    </w:p>
    <w:p w14:paraId="1FEAF969" w14:textId="53F91C49" w:rsidR="00CF1AF7" w:rsidRPr="005B0FEF" w:rsidRDefault="009A2305">
      <w:pPr>
        <w:spacing w:line="276" w:lineRule="auto"/>
        <w:jc w:val="both"/>
        <w:rPr>
          <w:color w:val="auto"/>
        </w:rPr>
      </w:pPr>
      <w:r w:rsidRPr="00EE4E3D">
        <w:rPr>
          <w:color w:val="auto"/>
          <w:sz w:val="24"/>
          <w:szCs w:val="24"/>
        </w:rPr>
        <w:t>3</w:t>
      </w:r>
      <w:r w:rsidR="003F0E9E" w:rsidRPr="00EE4E3D">
        <w:rPr>
          <w:color w:val="auto"/>
          <w:sz w:val="24"/>
          <w:szCs w:val="24"/>
        </w:rPr>
        <w:t xml:space="preserve">) W  przypadku  odstąpienia  od  umowy  z  przyczyn, za  które  odpowiada   </w:t>
      </w:r>
      <w:r w:rsidR="00DE5746" w:rsidRPr="00EE4E3D">
        <w:rPr>
          <w:color w:val="auto"/>
          <w:sz w:val="24"/>
          <w:szCs w:val="24"/>
        </w:rPr>
        <w:t>W</w:t>
      </w:r>
      <w:r w:rsidR="003F0E9E" w:rsidRPr="00EE4E3D">
        <w:rPr>
          <w:color w:val="auto"/>
          <w:sz w:val="24"/>
          <w:szCs w:val="24"/>
        </w:rPr>
        <w:t xml:space="preserve">ykonawca, </w:t>
      </w:r>
      <w:r w:rsidR="00DE5746" w:rsidRPr="005B0FEF">
        <w:rPr>
          <w:color w:val="auto"/>
          <w:sz w:val="24"/>
          <w:szCs w:val="24"/>
        </w:rPr>
        <w:lastRenderedPageBreak/>
        <w:t>W</w:t>
      </w:r>
      <w:r w:rsidR="003F0E9E" w:rsidRPr="005B0FEF">
        <w:rPr>
          <w:color w:val="auto"/>
          <w:sz w:val="24"/>
          <w:szCs w:val="24"/>
        </w:rPr>
        <w:t xml:space="preserve">ykonawca  zapłaci  </w:t>
      </w:r>
      <w:r w:rsidR="00DE5746" w:rsidRPr="005B0FEF">
        <w:rPr>
          <w:color w:val="auto"/>
          <w:sz w:val="24"/>
          <w:szCs w:val="24"/>
        </w:rPr>
        <w:t>Z</w:t>
      </w:r>
      <w:r w:rsidR="003F0E9E" w:rsidRPr="005B0FEF">
        <w:rPr>
          <w:color w:val="auto"/>
          <w:sz w:val="24"/>
          <w:szCs w:val="24"/>
        </w:rPr>
        <w:t xml:space="preserve">amawiającemu  karę  umowną  w  wysokości  </w:t>
      </w:r>
      <w:r w:rsidR="003F0E9E" w:rsidRPr="005B0FEF">
        <w:rPr>
          <w:b/>
          <w:bCs/>
          <w:color w:val="auto"/>
          <w:sz w:val="24"/>
          <w:szCs w:val="24"/>
        </w:rPr>
        <w:t>10 %</w:t>
      </w:r>
      <w:r w:rsidR="003F0E9E" w:rsidRPr="005B0FEF">
        <w:rPr>
          <w:color w:val="auto"/>
          <w:sz w:val="24"/>
          <w:szCs w:val="24"/>
        </w:rPr>
        <w:t xml:space="preserve">  wynagrodzenia umownego brutto,</w:t>
      </w:r>
    </w:p>
    <w:p w14:paraId="146EF76E" w14:textId="506A15C7" w:rsidR="00CF1AF7" w:rsidRPr="005B0FEF" w:rsidRDefault="003F0E9E">
      <w:pPr>
        <w:spacing w:line="276" w:lineRule="auto"/>
        <w:jc w:val="both"/>
        <w:rPr>
          <w:color w:val="auto"/>
        </w:rPr>
      </w:pPr>
      <w:r w:rsidRPr="005B0FEF">
        <w:rPr>
          <w:color w:val="auto"/>
          <w:sz w:val="24"/>
          <w:szCs w:val="24"/>
        </w:rPr>
        <w:t>2. Strony  dopuszczają  możliwość dochodzenia odszkodowania w  wysokości  przewyższającej  zastrzeżone  kary  umowne  na  zasadach  ogólnych.</w:t>
      </w:r>
    </w:p>
    <w:p w14:paraId="0016F8FA" w14:textId="77777777" w:rsidR="00CF1AF7" w:rsidRPr="00160656" w:rsidRDefault="00CF1AF7">
      <w:pPr>
        <w:spacing w:line="276" w:lineRule="auto"/>
        <w:jc w:val="center"/>
        <w:rPr>
          <w:color w:val="auto"/>
          <w:sz w:val="12"/>
          <w:szCs w:val="12"/>
        </w:rPr>
      </w:pPr>
    </w:p>
    <w:p w14:paraId="0C5A4346" w14:textId="77777777" w:rsidR="00CF1AF7" w:rsidRPr="005B0FEF" w:rsidRDefault="003F0E9E">
      <w:pPr>
        <w:spacing w:line="276" w:lineRule="auto"/>
        <w:jc w:val="center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§ 10</w:t>
      </w:r>
    </w:p>
    <w:p w14:paraId="7DD38D99" w14:textId="77777777" w:rsidR="00CF1AF7" w:rsidRPr="005B0FEF" w:rsidRDefault="00CF1AF7">
      <w:pPr>
        <w:spacing w:line="276" w:lineRule="auto"/>
        <w:jc w:val="center"/>
        <w:rPr>
          <w:color w:val="auto"/>
          <w:sz w:val="12"/>
          <w:szCs w:val="12"/>
        </w:rPr>
      </w:pPr>
    </w:p>
    <w:p w14:paraId="37EC24C8" w14:textId="77777777" w:rsidR="00CF1AF7" w:rsidRPr="005B0FEF" w:rsidRDefault="003F0E9E">
      <w:pPr>
        <w:pStyle w:val="Tekstpodstawowy"/>
        <w:tabs>
          <w:tab w:val="left" w:pos="360"/>
        </w:tabs>
        <w:spacing w:line="276" w:lineRule="auto"/>
        <w:rPr>
          <w:color w:val="auto"/>
        </w:rPr>
      </w:pPr>
      <w:r w:rsidRPr="005B0FEF">
        <w:rPr>
          <w:color w:val="auto"/>
        </w:rPr>
        <w:t>1. Strony  niniejszym   rozszerzają  odpowiedzialność  wykonawcy z  tytułu  rękojmi  za  wady  fizyczne  przedmiotu  umowy  zgodnie  z  ust. 2</w:t>
      </w:r>
    </w:p>
    <w:p w14:paraId="794BDA34" w14:textId="77777777" w:rsidR="00CF1AF7" w:rsidRPr="005B0FEF" w:rsidRDefault="003F0E9E">
      <w:pPr>
        <w:pStyle w:val="Tekstpodstawowy"/>
        <w:tabs>
          <w:tab w:val="left" w:pos="360"/>
        </w:tabs>
        <w:spacing w:line="276" w:lineRule="auto"/>
        <w:rPr>
          <w:color w:val="auto"/>
        </w:rPr>
      </w:pPr>
      <w:r w:rsidRPr="005B0FEF">
        <w:rPr>
          <w:color w:val="auto"/>
        </w:rPr>
        <w:t>2. Termin  rękojmi  skończy  się  wraz  z  upływem  terminu  odpowiedzialności  z  tytułu rękojmi  za  wady  robót  budowlanych, wynikających  z  dokumentacji będącej  przedmiotem  niniejszej  umowy.</w:t>
      </w:r>
    </w:p>
    <w:p w14:paraId="6DFEFD04" w14:textId="77777777" w:rsidR="00CF1AF7" w:rsidRPr="005B0FEF" w:rsidRDefault="003F0E9E">
      <w:pPr>
        <w:spacing w:line="276" w:lineRule="auto"/>
        <w:jc w:val="center"/>
        <w:rPr>
          <w:b/>
          <w:bCs/>
          <w:color w:val="auto"/>
          <w:sz w:val="24"/>
          <w:szCs w:val="24"/>
        </w:rPr>
      </w:pPr>
      <w:r w:rsidRPr="005B0FEF">
        <w:rPr>
          <w:b/>
          <w:bCs/>
          <w:color w:val="auto"/>
          <w:sz w:val="24"/>
          <w:szCs w:val="24"/>
        </w:rPr>
        <w:t>POSTANOWIENIA  KOŃCOWE</w:t>
      </w:r>
    </w:p>
    <w:p w14:paraId="6A3D73AB" w14:textId="77777777" w:rsidR="00CF1AF7" w:rsidRPr="005B0FEF" w:rsidRDefault="003F0E9E">
      <w:pPr>
        <w:spacing w:line="276" w:lineRule="auto"/>
        <w:jc w:val="center"/>
        <w:rPr>
          <w:color w:val="auto"/>
        </w:rPr>
      </w:pPr>
      <w:r w:rsidRPr="005B0FEF">
        <w:rPr>
          <w:color w:val="auto"/>
        </w:rPr>
        <w:t xml:space="preserve">                                                     </w:t>
      </w:r>
    </w:p>
    <w:p w14:paraId="528B52A4" w14:textId="77777777" w:rsidR="00CF1AF7" w:rsidRPr="005B0FEF" w:rsidRDefault="003F0E9E">
      <w:pPr>
        <w:spacing w:line="276" w:lineRule="auto"/>
        <w:jc w:val="center"/>
        <w:rPr>
          <w:color w:val="auto"/>
        </w:rPr>
      </w:pPr>
      <w:r w:rsidRPr="005B0FEF">
        <w:rPr>
          <w:color w:val="auto"/>
          <w:sz w:val="24"/>
          <w:szCs w:val="24"/>
        </w:rPr>
        <w:t>§ 11</w:t>
      </w:r>
    </w:p>
    <w:p w14:paraId="45EE5085" w14:textId="77777777" w:rsidR="00CF1AF7" w:rsidRPr="00160656" w:rsidRDefault="00CF1AF7">
      <w:pPr>
        <w:spacing w:line="276" w:lineRule="auto"/>
        <w:rPr>
          <w:color w:val="auto"/>
          <w:sz w:val="12"/>
          <w:szCs w:val="12"/>
        </w:rPr>
      </w:pPr>
    </w:p>
    <w:p w14:paraId="6293CA38" w14:textId="77777777" w:rsidR="00CF1AF7" w:rsidRPr="005B0FEF" w:rsidRDefault="003F0E9E">
      <w:pPr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 xml:space="preserve">1. Zamawiający może odstąpić od umowy, jeżeli wystąpią nieprzewidziane zmiany powodujące, że wykonanie umowy nie leży w interesie Zamawiającego czego nie można było przewidzieć w chwili zawarcia umowy. </w:t>
      </w:r>
    </w:p>
    <w:p w14:paraId="5AC1A042" w14:textId="77777777" w:rsidR="00CF1AF7" w:rsidRPr="005B0FEF" w:rsidRDefault="003F0E9E">
      <w:pPr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2.  W takim wypadku Zamawiający może odstąpić od umowy w terminie 14  dni od powzięcia wiadomości o powyższych okolicznościach, jednakże  jest  zobowiązany  wypłacić  Wykonawcy  wynagrodzenie  obejmujące  wykonany  i  dostarczony  Zamawiającemu  zakres  przedmiotu  umowy, wyceniony  komisyjnie  przez  strony  niniejszej  umowy.</w:t>
      </w:r>
    </w:p>
    <w:p w14:paraId="512DDC9E" w14:textId="77777777" w:rsidR="00CF1AF7" w:rsidRPr="00160656" w:rsidRDefault="003F0E9E">
      <w:pPr>
        <w:spacing w:line="276" w:lineRule="auto"/>
        <w:jc w:val="both"/>
        <w:rPr>
          <w:color w:val="auto"/>
          <w:sz w:val="12"/>
          <w:szCs w:val="12"/>
        </w:rPr>
      </w:pPr>
      <w:r w:rsidRPr="00160656">
        <w:rPr>
          <w:color w:val="auto"/>
          <w:sz w:val="12"/>
          <w:szCs w:val="12"/>
        </w:rPr>
        <w:tab/>
      </w:r>
      <w:r w:rsidRPr="00160656">
        <w:rPr>
          <w:color w:val="auto"/>
          <w:sz w:val="12"/>
          <w:szCs w:val="12"/>
        </w:rPr>
        <w:tab/>
      </w:r>
      <w:r w:rsidRPr="00160656">
        <w:rPr>
          <w:color w:val="auto"/>
          <w:sz w:val="12"/>
          <w:szCs w:val="12"/>
        </w:rPr>
        <w:tab/>
      </w:r>
      <w:r w:rsidRPr="00160656">
        <w:rPr>
          <w:color w:val="auto"/>
          <w:sz w:val="12"/>
          <w:szCs w:val="12"/>
        </w:rPr>
        <w:tab/>
      </w:r>
      <w:r w:rsidRPr="00160656">
        <w:rPr>
          <w:color w:val="auto"/>
          <w:sz w:val="12"/>
          <w:szCs w:val="12"/>
        </w:rPr>
        <w:tab/>
      </w:r>
      <w:r w:rsidRPr="00160656">
        <w:rPr>
          <w:color w:val="auto"/>
          <w:sz w:val="12"/>
          <w:szCs w:val="12"/>
        </w:rPr>
        <w:tab/>
      </w:r>
    </w:p>
    <w:p w14:paraId="67756EAA" w14:textId="77777777" w:rsidR="00CF1AF7" w:rsidRPr="005B0FEF" w:rsidRDefault="003F0E9E">
      <w:pPr>
        <w:spacing w:line="276" w:lineRule="auto"/>
        <w:jc w:val="center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§  12</w:t>
      </w:r>
    </w:p>
    <w:p w14:paraId="1F2364B9" w14:textId="77777777" w:rsidR="00CF1AF7" w:rsidRPr="00160656" w:rsidRDefault="003F0E9E">
      <w:pPr>
        <w:spacing w:line="276" w:lineRule="auto"/>
        <w:rPr>
          <w:color w:val="auto"/>
          <w:sz w:val="12"/>
          <w:szCs w:val="12"/>
        </w:rPr>
      </w:pPr>
      <w:r w:rsidRPr="00160656">
        <w:rPr>
          <w:color w:val="auto"/>
          <w:sz w:val="12"/>
          <w:szCs w:val="12"/>
        </w:rPr>
        <w:tab/>
      </w:r>
      <w:r w:rsidRPr="00160656">
        <w:rPr>
          <w:color w:val="auto"/>
          <w:sz w:val="12"/>
          <w:szCs w:val="12"/>
        </w:rPr>
        <w:tab/>
      </w:r>
      <w:r w:rsidRPr="00160656">
        <w:rPr>
          <w:color w:val="auto"/>
          <w:sz w:val="12"/>
          <w:szCs w:val="12"/>
        </w:rPr>
        <w:tab/>
      </w:r>
    </w:p>
    <w:p w14:paraId="29CC4AA1" w14:textId="54A8A69B" w:rsidR="005B0FEF" w:rsidRDefault="003F0E9E" w:rsidP="00160656">
      <w:pPr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Wszelkie  zmiany  niniejszej  umowy  wymagają  dla  swej  ważności  formy  pisemnej  pod  rygorem  nieważności</w:t>
      </w:r>
    </w:p>
    <w:p w14:paraId="2B98076D" w14:textId="731C8FF9" w:rsidR="00CF1AF7" w:rsidRPr="005B0FEF" w:rsidRDefault="003F0E9E">
      <w:pPr>
        <w:spacing w:line="276" w:lineRule="auto"/>
        <w:jc w:val="center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§ 13</w:t>
      </w:r>
    </w:p>
    <w:p w14:paraId="02619CFE" w14:textId="77777777" w:rsidR="00CF1AF7" w:rsidRPr="00160656" w:rsidRDefault="00CF1AF7">
      <w:pPr>
        <w:spacing w:line="276" w:lineRule="auto"/>
        <w:rPr>
          <w:color w:val="auto"/>
          <w:sz w:val="12"/>
          <w:szCs w:val="12"/>
        </w:rPr>
      </w:pPr>
    </w:p>
    <w:p w14:paraId="75D07F2E" w14:textId="77777777" w:rsidR="00CF1AF7" w:rsidRPr="005B0FEF" w:rsidRDefault="003F0E9E">
      <w:pPr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W sprawach  nieuregulowanych  niniejsza  umową mają zastosowanie odpowiednie  przepisy  powszechnie obowiązujące, w szczególności przepisy Kodeksu Cywilnego i Prawa Budowlanego.</w:t>
      </w:r>
    </w:p>
    <w:p w14:paraId="5AAC0FC8" w14:textId="77777777" w:rsidR="00CF1AF7" w:rsidRPr="005B0FEF" w:rsidRDefault="003F0E9E">
      <w:pPr>
        <w:spacing w:line="276" w:lineRule="auto"/>
        <w:jc w:val="center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§ 14</w:t>
      </w:r>
    </w:p>
    <w:p w14:paraId="15E6572E" w14:textId="77777777" w:rsidR="00CF1AF7" w:rsidRPr="00160656" w:rsidRDefault="00CF1AF7">
      <w:pPr>
        <w:spacing w:line="276" w:lineRule="auto"/>
        <w:jc w:val="center"/>
        <w:rPr>
          <w:color w:val="auto"/>
          <w:sz w:val="12"/>
          <w:szCs w:val="12"/>
        </w:rPr>
      </w:pPr>
    </w:p>
    <w:p w14:paraId="40AB4C4A" w14:textId="77777777" w:rsidR="00CF1AF7" w:rsidRPr="005B0FEF" w:rsidRDefault="003F0E9E">
      <w:pPr>
        <w:spacing w:line="276" w:lineRule="auto"/>
        <w:jc w:val="both"/>
        <w:rPr>
          <w:color w:val="auto"/>
        </w:rPr>
      </w:pPr>
      <w:r w:rsidRPr="005B0FEF">
        <w:rPr>
          <w:color w:val="auto"/>
          <w:sz w:val="24"/>
          <w:szCs w:val="24"/>
        </w:rPr>
        <w:t>Wszelkie spory, które mogą powstać na tle realizacji umowy będą rozwiązywane przez                  Sąd  Powszechny, właściwy miejscowo dla  siedziby  Zamawiającego.</w:t>
      </w:r>
    </w:p>
    <w:p w14:paraId="019C8988" w14:textId="77777777" w:rsidR="00CF1AF7" w:rsidRPr="00160656" w:rsidRDefault="00CF1AF7">
      <w:pPr>
        <w:spacing w:line="276" w:lineRule="auto"/>
        <w:jc w:val="center"/>
        <w:rPr>
          <w:color w:val="auto"/>
          <w:sz w:val="12"/>
          <w:szCs w:val="12"/>
        </w:rPr>
      </w:pPr>
    </w:p>
    <w:p w14:paraId="6D54D72F" w14:textId="77777777" w:rsidR="00CF1AF7" w:rsidRPr="005B0FEF" w:rsidRDefault="003F0E9E">
      <w:pPr>
        <w:spacing w:line="276" w:lineRule="auto"/>
        <w:jc w:val="center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§ 15</w:t>
      </w:r>
    </w:p>
    <w:p w14:paraId="6AD0096E" w14:textId="77777777" w:rsidR="00CF1AF7" w:rsidRPr="00160656" w:rsidRDefault="00CF1AF7">
      <w:pPr>
        <w:spacing w:line="276" w:lineRule="auto"/>
        <w:rPr>
          <w:color w:val="auto"/>
          <w:sz w:val="12"/>
          <w:szCs w:val="12"/>
        </w:rPr>
      </w:pPr>
    </w:p>
    <w:p w14:paraId="4A06A0CB" w14:textId="77777777" w:rsidR="00CF1AF7" w:rsidRPr="005B0FEF" w:rsidRDefault="003F0E9E">
      <w:pPr>
        <w:spacing w:line="276" w:lineRule="auto"/>
        <w:jc w:val="both"/>
        <w:rPr>
          <w:color w:val="auto"/>
          <w:sz w:val="24"/>
          <w:szCs w:val="24"/>
        </w:rPr>
      </w:pPr>
      <w:r w:rsidRPr="005B0FEF">
        <w:rPr>
          <w:color w:val="auto"/>
          <w:sz w:val="24"/>
          <w:szCs w:val="24"/>
        </w:rPr>
        <w:t>Umowę sporządzono w  2  jednobrzmiących egzemplarzach, po  1  dla każdej ze stron.</w:t>
      </w:r>
    </w:p>
    <w:p w14:paraId="7B5371DF" w14:textId="77777777" w:rsidR="00CF1AF7" w:rsidRPr="005B0FEF" w:rsidRDefault="00CF1AF7">
      <w:pPr>
        <w:spacing w:line="276" w:lineRule="auto"/>
        <w:rPr>
          <w:color w:val="auto"/>
          <w:sz w:val="24"/>
          <w:szCs w:val="24"/>
        </w:rPr>
      </w:pPr>
    </w:p>
    <w:p w14:paraId="4B4467F4" w14:textId="77777777" w:rsidR="00CF1AF7" w:rsidRPr="005B0FEF" w:rsidRDefault="00CF1AF7">
      <w:pPr>
        <w:spacing w:line="276" w:lineRule="auto"/>
        <w:rPr>
          <w:color w:val="auto"/>
          <w:sz w:val="24"/>
          <w:szCs w:val="24"/>
        </w:rPr>
      </w:pPr>
    </w:p>
    <w:p w14:paraId="1A54E3DE" w14:textId="77777777" w:rsidR="00CF1AF7" w:rsidRPr="005B0FEF" w:rsidRDefault="00CF1AF7">
      <w:pPr>
        <w:spacing w:line="276" w:lineRule="auto"/>
        <w:rPr>
          <w:color w:val="auto"/>
          <w:sz w:val="24"/>
          <w:szCs w:val="24"/>
        </w:rPr>
      </w:pPr>
    </w:p>
    <w:p w14:paraId="45B68886" w14:textId="77777777" w:rsidR="00CF1AF7" w:rsidRPr="005B0FEF" w:rsidRDefault="00CF1AF7">
      <w:pPr>
        <w:spacing w:line="276" w:lineRule="auto"/>
        <w:rPr>
          <w:color w:val="auto"/>
          <w:sz w:val="24"/>
          <w:szCs w:val="24"/>
        </w:rPr>
      </w:pPr>
    </w:p>
    <w:p w14:paraId="06A06476" w14:textId="77777777" w:rsidR="00CF1AF7" w:rsidRPr="005B0FEF" w:rsidRDefault="00CF1AF7">
      <w:pPr>
        <w:spacing w:line="276" w:lineRule="auto"/>
        <w:rPr>
          <w:color w:val="auto"/>
          <w:sz w:val="24"/>
          <w:szCs w:val="24"/>
        </w:rPr>
      </w:pPr>
    </w:p>
    <w:p w14:paraId="523AA5EF" w14:textId="77777777" w:rsidR="00CF1AF7" w:rsidRPr="005B0FEF" w:rsidRDefault="003F0E9E">
      <w:pPr>
        <w:spacing w:line="276" w:lineRule="auto"/>
        <w:rPr>
          <w:color w:val="auto"/>
        </w:rPr>
      </w:pPr>
      <w:r w:rsidRPr="005B0FEF">
        <w:rPr>
          <w:b/>
          <w:bCs/>
          <w:color w:val="auto"/>
          <w:sz w:val="24"/>
          <w:szCs w:val="24"/>
        </w:rPr>
        <w:t xml:space="preserve">Wykonawca:                                                </w:t>
      </w:r>
      <w:r w:rsidRPr="005B0FEF">
        <w:rPr>
          <w:b/>
          <w:bCs/>
          <w:color w:val="auto"/>
          <w:sz w:val="24"/>
          <w:szCs w:val="24"/>
        </w:rPr>
        <w:tab/>
      </w:r>
      <w:r w:rsidRPr="005B0FEF">
        <w:rPr>
          <w:b/>
          <w:bCs/>
          <w:color w:val="auto"/>
          <w:sz w:val="24"/>
          <w:szCs w:val="24"/>
        </w:rPr>
        <w:tab/>
      </w:r>
      <w:r w:rsidRPr="005B0FEF">
        <w:rPr>
          <w:b/>
          <w:bCs/>
          <w:color w:val="auto"/>
          <w:sz w:val="24"/>
          <w:szCs w:val="24"/>
        </w:rPr>
        <w:tab/>
      </w:r>
      <w:r w:rsidRPr="005B0FEF">
        <w:rPr>
          <w:b/>
          <w:bCs/>
          <w:color w:val="auto"/>
          <w:sz w:val="24"/>
          <w:szCs w:val="24"/>
        </w:rPr>
        <w:tab/>
        <w:t xml:space="preserve">                   Zamawiający:</w:t>
      </w:r>
    </w:p>
    <w:sectPr w:rsidR="00CF1AF7" w:rsidRPr="005B0FEF">
      <w:pgSz w:w="11906" w:h="16838"/>
      <w:pgMar w:top="851" w:right="1418" w:bottom="851" w:left="1418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86E"/>
    <w:multiLevelType w:val="multilevel"/>
    <w:tmpl w:val="43601E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2A7729"/>
    <w:multiLevelType w:val="multilevel"/>
    <w:tmpl w:val="4A12ED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A80176"/>
    <w:multiLevelType w:val="multilevel"/>
    <w:tmpl w:val="7160FD5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E9D0A2C"/>
    <w:multiLevelType w:val="multilevel"/>
    <w:tmpl w:val="F1085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16B0E98"/>
    <w:multiLevelType w:val="multilevel"/>
    <w:tmpl w:val="017A07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4E15561"/>
    <w:multiLevelType w:val="multilevel"/>
    <w:tmpl w:val="7ED08F8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7D7663F"/>
    <w:multiLevelType w:val="multilevel"/>
    <w:tmpl w:val="8FD68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9E07F1E"/>
    <w:multiLevelType w:val="multilevel"/>
    <w:tmpl w:val="0180E0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D1C1FBB"/>
    <w:multiLevelType w:val="multilevel"/>
    <w:tmpl w:val="EF1C9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A276A0D"/>
    <w:multiLevelType w:val="multilevel"/>
    <w:tmpl w:val="A282BFE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531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F7"/>
    <w:rsid w:val="000A795D"/>
    <w:rsid w:val="000E7D28"/>
    <w:rsid w:val="00160656"/>
    <w:rsid w:val="00185904"/>
    <w:rsid w:val="001E31A9"/>
    <w:rsid w:val="001F1C68"/>
    <w:rsid w:val="00220FA7"/>
    <w:rsid w:val="00231378"/>
    <w:rsid w:val="002421DC"/>
    <w:rsid w:val="00265AC5"/>
    <w:rsid w:val="003E06C0"/>
    <w:rsid w:val="003F0E9E"/>
    <w:rsid w:val="0045644A"/>
    <w:rsid w:val="005B0FEF"/>
    <w:rsid w:val="005B1087"/>
    <w:rsid w:val="005C3F6A"/>
    <w:rsid w:val="006C5091"/>
    <w:rsid w:val="008B67E5"/>
    <w:rsid w:val="009251C2"/>
    <w:rsid w:val="009A2305"/>
    <w:rsid w:val="009E6AFE"/>
    <w:rsid w:val="00AC4FAB"/>
    <w:rsid w:val="00AE6237"/>
    <w:rsid w:val="00C3107D"/>
    <w:rsid w:val="00C4649C"/>
    <w:rsid w:val="00CF1AF7"/>
    <w:rsid w:val="00D06084"/>
    <w:rsid w:val="00DD7086"/>
    <w:rsid w:val="00DE5746"/>
    <w:rsid w:val="00DF56E6"/>
    <w:rsid w:val="00E554D6"/>
    <w:rsid w:val="00EE4E3D"/>
    <w:rsid w:val="00F1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19EA"/>
  <w15:docId w15:val="{32F6E1D9-961B-4613-8672-9E57CA36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07D"/>
    <w:pPr>
      <w:widowControl w:val="0"/>
      <w:suppressAutoHyphens/>
    </w:pPr>
    <w:rPr>
      <w:color w:val="00000A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2207D"/>
    <w:pPr>
      <w:keepNext/>
      <w:jc w:val="both"/>
      <w:outlineLvl w:val="0"/>
    </w:pPr>
    <w:rPr>
      <w:i/>
      <w:iCs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22207D"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22207D"/>
    <w:pPr>
      <w:keepNext/>
      <w:jc w:val="center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2207D"/>
    <w:pPr>
      <w:keepNext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A4A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WW8Num5z0">
    <w:name w:val="WW8Num5z0"/>
    <w:qFormat/>
    <w:rsid w:val="0022207D"/>
  </w:style>
  <w:style w:type="character" w:customStyle="1" w:styleId="WW8Num9z0">
    <w:name w:val="WW8Num9z0"/>
    <w:qFormat/>
    <w:rsid w:val="0022207D"/>
    <w:rPr>
      <w:rFonts w:ascii="Times New Roman" w:hAnsi="Times New Roman"/>
    </w:rPr>
  </w:style>
  <w:style w:type="character" w:customStyle="1" w:styleId="Absatz-Standardschriftart">
    <w:name w:val="Absatz-Standardschriftart"/>
    <w:qFormat/>
    <w:rsid w:val="0022207D"/>
  </w:style>
  <w:style w:type="character" w:customStyle="1" w:styleId="WW-Absatz-Standardschriftart">
    <w:name w:val="WW-Absatz-Standardschriftart"/>
    <w:qFormat/>
    <w:rsid w:val="0022207D"/>
  </w:style>
  <w:style w:type="character" w:customStyle="1" w:styleId="WW-Absatz-Standardschriftart1">
    <w:name w:val="WW-Absatz-Standardschriftart1"/>
    <w:qFormat/>
    <w:rsid w:val="0022207D"/>
  </w:style>
  <w:style w:type="character" w:customStyle="1" w:styleId="WW-Absatz-Standardschriftart11">
    <w:name w:val="WW-Absatz-Standardschriftart11"/>
    <w:qFormat/>
    <w:rsid w:val="0022207D"/>
  </w:style>
  <w:style w:type="character" w:customStyle="1" w:styleId="WW-Absatz-Standardschriftart111">
    <w:name w:val="WW-Absatz-Standardschriftart111"/>
    <w:qFormat/>
    <w:rsid w:val="0022207D"/>
  </w:style>
  <w:style w:type="character" w:customStyle="1" w:styleId="WW-Absatz-Standardschriftart1111">
    <w:name w:val="WW-Absatz-Standardschriftart1111"/>
    <w:qFormat/>
    <w:rsid w:val="0022207D"/>
  </w:style>
  <w:style w:type="character" w:customStyle="1" w:styleId="WW8Num4z0">
    <w:name w:val="WW8Num4z0"/>
    <w:qFormat/>
    <w:rsid w:val="0022207D"/>
  </w:style>
  <w:style w:type="character" w:customStyle="1" w:styleId="WW8Num8z0">
    <w:name w:val="WW8Num8z0"/>
    <w:qFormat/>
    <w:rsid w:val="0022207D"/>
    <w:rPr>
      <w:rFonts w:ascii="Times New Roman" w:hAnsi="Times New Roman"/>
    </w:rPr>
  </w:style>
  <w:style w:type="character" w:customStyle="1" w:styleId="WW-Absatz-Standardschriftart11111">
    <w:name w:val="WW-Absatz-Standardschriftart11111"/>
    <w:qFormat/>
    <w:rsid w:val="0022207D"/>
  </w:style>
  <w:style w:type="character" w:customStyle="1" w:styleId="WW-Absatz-Standardschriftart111111">
    <w:name w:val="WW-Absatz-Standardschriftart111111"/>
    <w:qFormat/>
    <w:rsid w:val="0022207D"/>
  </w:style>
  <w:style w:type="character" w:customStyle="1" w:styleId="WW-Absatz-Standardschriftart1111111">
    <w:name w:val="WW-Absatz-Standardschriftart1111111"/>
    <w:qFormat/>
    <w:rsid w:val="0022207D"/>
  </w:style>
  <w:style w:type="character" w:customStyle="1" w:styleId="WW-Absatz-Standardschriftart11111111">
    <w:name w:val="WW-Absatz-Standardschriftart11111111"/>
    <w:qFormat/>
    <w:rsid w:val="0022207D"/>
  </w:style>
  <w:style w:type="character" w:customStyle="1" w:styleId="WW-Absatz-Standardschriftart111111111">
    <w:name w:val="WW-Absatz-Standardschriftart111111111"/>
    <w:qFormat/>
    <w:rsid w:val="0022207D"/>
  </w:style>
  <w:style w:type="character" w:customStyle="1" w:styleId="WW-Absatz-Standardschriftart1111111111">
    <w:name w:val="WW-Absatz-Standardschriftart1111111111"/>
    <w:qFormat/>
    <w:rsid w:val="0022207D"/>
  </w:style>
  <w:style w:type="character" w:customStyle="1" w:styleId="WW-Absatz-Standardschriftart11111111111">
    <w:name w:val="WW-Absatz-Standardschriftart11111111111"/>
    <w:qFormat/>
    <w:rsid w:val="0022207D"/>
  </w:style>
  <w:style w:type="character" w:customStyle="1" w:styleId="WW-Absatz-Standardschriftart111111111111">
    <w:name w:val="WW-Absatz-Standardschriftart111111111111"/>
    <w:qFormat/>
    <w:rsid w:val="0022207D"/>
  </w:style>
  <w:style w:type="character" w:customStyle="1" w:styleId="WW-Absatz-Standardschriftart1111111111111">
    <w:name w:val="WW-Absatz-Standardschriftart1111111111111"/>
    <w:qFormat/>
    <w:rsid w:val="0022207D"/>
  </w:style>
  <w:style w:type="character" w:customStyle="1" w:styleId="WW-Absatz-Standardschriftart11111111111111">
    <w:name w:val="WW-Absatz-Standardschriftart11111111111111"/>
    <w:qFormat/>
    <w:rsid w:val="0022207D"/>
  </w:style>
  <w:style w:type="character" w:customStyle="1" w:styleId="WW-Absatz-Standardschriftart111111111111111">
    <w:name w:val="WW-Absatz-Standardschriftart111111111111111"/>
    <w:qFormat/>
    <w:rsid w:val="0022207D"/>
  </w:style>
  <w:style w:type="character" w:customStyle="1" w:styleId="WW-Absatz-Standardschriftart1111111111111111">
    <w:name w:val="WW-Absatz-Standardschriftart1111111111111111"/>
    <w:qFormat/>
    <w:rsid w:val="0022207D"/>
  </w:style>
  <w:style w:type="character" w:customStyle="1" w:styleId="WW-Absatz-Standardschriftart11111111111111111">
    <w:name w:val="WW-Absatz-Standardschriftart11111111111111111"/>
    <w:qFormat/>
    <w:rsid w:val="0022207D"/>
  </w:style>
  <w:style w:type="character" w:customStyle="1" w:styleId="WW-Absatz-Standardschriftart111111111111111111">
    <w:name w:val="WW-Absatz-Standardschriftart111111111111111111"/>
    <w:qFormat/>
    <w:rsid w:val="0022207D"/>
  </w:style>
  <w:style w:type="character" w:customStyle="1" w:styleId="WW-Absatz-Standardschriftart1111111111111111111">
    <w:name w:val="WW-Absatz-Standardschriftart1111111111111111111"/>
    <w:qFormat/>
    <w:rsid w:val="0022207D"/>
  </w:style>
  <w:style w:type="character" w:customStyle="1" w:styleId="WW-Absatz-Standardschriftart11111111111111111111">
    <w:name w:val="WW-Absatz-Standardschriftart11111111111111111111"/>
    <w:qFormat/>
    <w:rsid w:val="0022207D"/>
  </w:style>
  <w:style w:type="character" w:customStyle="1" w:styleId="WW-Absatz-Standardschriftart111111111111111111111">
    <w:name w:val="WW-Absatz-Standardschriftart111111111111111111111"/>
    <w:qFormat/>
    <w:rsid w:val="0022207D"/>
  </w:style>
  <w:style w:type="character" w:customStyle="1" w:styleId="WW8Num3z0">
    <w:name w:val="WW8Num3z0"/>
    <w:qFormat/>
    <w:rsid w:val="0022207D"/>
    <w:rPr>
      <w:rFonts w:ascii="Times New Roman" w:hAnsi="Times New Roman"/>
    </w:rPr>
  </w:style>
  <w:style w:type="character" w:customStyle="1" w:styleId="WW-Absatz-Standardschriftart1111111111111111111111">
    <w:name w:val="WW-Absatz-Standardschriftart1111111111111111111111"/>
    <w:qFormat/>
    <w:rsid w:val="0022207D"/>
  </w:style>
  <w:style w:type="character" w:customStyle="1" w:styleId="WW-Absatz-Standardschriftart11111111111111111111111">
    <w:name w:val="WW-Absatz-Standardschriftart11111111111111111111111"/>
    <w:qFormat/>
    <w:rsid w:val="0022207D"/>
  </w:style>
  <w:style w:type="character" w:customStyle="1" w:styleId="WW-Absatz-Standardschriftart111111111111111111111111">
    <w:name w:val="WW-Absatz-Standardschriftart111111111111111111111111"/>
    <w:qFormat/>
    <w:rsid w:val="0022207D"/>
  </w:style>
  <w:style w:type="character" w:customStyle="1" w:styleId="RTFNum21">
    <w:name w:val="RTF_Num 2 1"/>
    <w:qFormat/>
    <w:rsid w:val="0022207D"/>
  </w:style>
  <w:style w:type="character" w:customStyle="1" w:styleId="RTFNum31">
    <w:name w:val="RTF_Num 3 1"/>
    <w:qFormat/>
    <w:rsid w:val="0022207D"/>
  </w:style>
  <w:style w:type="character" w:customStyle="1" w:styleId="RTFNum41">
    <w:name w:val="RTF_Num 4 1"/>
    <w:qFormat/>
    <w:rsid w:val="0022207D"/>
  </w:style>
  <w:style w:type="character" w:customStyle="1" w:styleId="RTFNum51">
    <w:name w:val="RTF_Num 5 1"/>
    <w:qFormat/>
    <w:rsid w:val="0022207D"/>
  </w:style>
  <w:style w:type="character" w:customStyle="1" w:styleId="RTFNum61">
    <w:name w:val="RTF_Num 6 1"/>
    <w:qFormat/>
    <w:rsid w:val="0022207D"/>
  </w:style>
  <w:style w:type="character" w:customStyle="1" w:styleId="RTFNum71">
    <w:name w:val="RTF_Num 7 1"/>
    <w:qFormat/>
    <w:rsid w:val="0022207D"/>
  </w:style>
  <w:style w:type="character" w:customStyle="1" w:styleId="RTFNum81">
    <w:name w:val="RTF_Num 8 1"/>
    <w:qFormat/>
    <w:rsid w:val="0022207D"/>
  </w:style>
  <w:style w:type="character" w:customStyle="1" w:styleId="RTFNum91">
    <w:name w:val="RTF_Num 9 1"/>
    <w:qFormat/>
    <w:rsid w:val="0022207D"/>
  </w:style>
  <w:style w:type="character" w:customStyle="1" w:styleId="RTFNum101">
    <w:name w:val="RTF_Num 10 1"/>
    <w:qFormat/>
    <w:rsid w:val="0022207D"/>
  </w:style>
  <w:style w:type="character" w:customStyle="1" w:styleId="RTFNum111">
    <w:name w:val="RTF_Num 11 1"/>
    <w:qFormat/>
    <w:rsid w:val="0022207D"/>
  </w:style>
  <w:style w:type="character" w:customStyle="1" w:styleId="RTFNum121">
    <w:name w:val="RTF_Num 12 1"/>
    <w:qFormat/>
    <w:rsid w:val="0022207D"/>
    <w:rPr>
      <w:b/>
    </w:rPr>
  </w:style>
  <w:style w:type="character" w:customStyle="1" w:styleId="DefaultParagraphFont1">
    <w:name w:val="Default Paragraph Font1"/>
    <w:qFormat/>
    <w:rsid w:val="0022207D"/>
  </w:style>
  <w:style w:type="character" w:customStyle="1" w:styleId="Znakinumeracji">
    <w:name w:val="Znaki numeracji"/>
    <w:qFormat/>
    <w:rsid w:val="0022207D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A4AFE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A4AFE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BA4AF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BA4AF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qFormat/>
    <w:rsid w:val="00BA4AFE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A4AFE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Arial Unicode MS" w:cs="Arial Unicode MS"/>
    </w:rPr>
  </w:style>
  <w:style w:type="character" w:customStyle="1" w:styleId="ListLabel11">
    <w:name w:val="ListLabel 11"/>
    <w:qFormat/>
    <w:rPr>
      <w:rFonts w:cs="Times New Roman"/>
      <w:sz w:val="24"/>
    </w:rPr>
  </w:style>
  <w:style w:type="character" w:customStyle="1" w:styleId="ListLabel12">
    <w:name w:val="ListLabel 12"/>
    <w:qFormat/>
    <w:rPr>
      <w:rFonts w:cs="Times New Roman"/>
      <w:sz w:val="24"/>
    </w:rPr>
  </w:style>
  <w:style w:type="character" w:customStyle="1" w:styleId="ListLabel13">
    <w:name w:val="ListLabel 13"/>
    <w:qFormat/>
    <w:rPr>
      <w:rFonts w:cs="Times New Roman"/>
      <w:b/>
      <w:bCs w:val="0"/>
    </w:rPr>
  </w:style>
  <w:style w:type="character" w:customStyle="1" w:styleId="ListLabel14">
    <w:name w:val="ListLabel 14"/>
    <w:qFormat/>
    <w:rPr>
      <w:rFonts w:cs="Times New Roman"/>
      <w:b/>
      <w:sz w:val="24"/>
    </w:rPr>
  </w:style>
  <w:style w:type="character" w:customStyle="1" w:styleId="ListLabel15">
    <w:name w:val="ListLabel 15"/>
    <w:qFormat/>
    <w:rPr>
      <w:rFonts w:cs="Times New Roman"/>
      <w:sz w:val="24"/>
    </w:rPr>
  </w:style>
  <w:style w:type="character" w:customStyle="1" w:styleId="ListLabel16">
    <w:name w:val="ListLabel 16"/>
    <w:qFormat/>
    <w:rPr>
      <w:rFonts w:cs="Times New Roman"/>
      <w:b/>
      <w:sz w:val="24"/>
    </w:rPr>
  </w:style>
  <w:style w:type="character" w:customStyle="1" w:styleId="ListLabel17">
    <w:name w:val="ListLabel 17"/>
    <w:qFormat/>
    <w:rPr>
      <w:rFonts w:eastAsia="Times New Roman" w:cs="Times New Roman"/>
      <w:b/>
      <w:sz w:val="24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26">
    <w:name w:val="ListLabel 26"/>
    <w:qFormat/>
    <w:rPr>
      <w:rFonts w:cs="Times New Roman"/>
      <w:sz w:val="24"/>
    </w:rPr>
  </w:style>
  <w:style w:type="character" w:customStyle="1" w:styleId="ListLabel27">
    <w:name w:val="ListLabel 27"/>
    <w:qFormat/>
    <w:rPr>
      <w:rFonts w:cs="Times New Roman"/>
      <w:sz w:val="24"/>
    </w:rPr>
  </w:style>
  <w:style w:type="character" w:customStyle="1" w:styleId="ListLabel28">
    <w:name w:val="ListLabel 28"/>
    <w:qFormat/>
    <w:rPr>
      <w:rFonts w:cs="Times New Roman"/>
      <w:b/>
      <w:bCs w:val="0"/>
    </w:rPr>
  </w:style>
  <w:style w:type="character" w:customStyle="1" w:styleId="ListLabel29">
    <w:name w:val="ListLabel 29"/>
    <w:qFormat/>
    <w:rPr>
      <w:rFonts w:cs="Times New Roman"/>
      <w:b/>
      <w:sz w:val="24"/>
    </w:rPr>
  </w:style>
  <w:style w:type="character" w:customStyle="1" w:styleId="ListLabel30">
    <w:name w:val="ListLabel 30"/>
    <w:qFormat/>
    <w:rPr>
      <w:rFonts w:cs="Times New Roman"/>
      <w:sz w:val="24"/>
    </w:rPr>
  </w:style>
  <w:style w:type="character" w:customStyle="1" w:styleId="ListLabel31">
    <w:name w:val="ListLabel 31"/>
    <w:qFormat/>
    <w:rPr>
      <w:rFonts w:cs="Times New Roman"/>
      <w:b/>
      <w:sz w:val="24"/>
    </w:rPr>
  </w:style>
  <w:style w:type="character" w:customStyle="1" w:styleId="ListLabel32">
    <w:name w:val="ListLabel 32"/>
    <w:qFormat/>
    <w:rPr>
      <w:rFonts w:cs="Times New Roman"/>
      <w:sz w:val="24"/>
    </w:rPr>
  </w:style>
  <w:style w:type="character" w:customStyle="1" w:styleId="ListLabel33">
    <w:name w:val="ListLabel 33"/>
    <w:qFormat/>
    <w:rPr>
      <w:rFonts w:cs="Symbol"/>
      <w:b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eastAsia="Times New Roman" w:cs="Times New Roman"/>
      <w:b/>
      <w:sz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  <w:sz w:val="24"/>
    </w:rPr>
  </w:style>
  <w:style w:type="character" w:customStyle="1" w:styleId="ListLabel52">
    <w:name w:val="ListLabel 52"/>
    <w:qFormat/>
    <w:rPr>
      <w:rFonts w:cs="Times New Roman"/>
      <w:sz w:val="24"/>
    </w:rPr>
  </w:style>
  <w:style w:type="character" w:customStyle="1" w:styleId="ListLabel53">
    <w:name w:val="ListLabel 53"/>
    <w:qFormat/>
    <w:rPr>
      <w:rFonts w:cs="Times New Roman"/>
      <w:b/>
      <w:bCs w:val="0"/>
    </w:rPr>
  </w:style>
  <w:style w:type="character" w:customStyle="1" w:styleId="ListLabel54">
    <w:name w:val="ListLabel 54"/>
    <w:qFormat/>
    <w:rPr>
      <w:rFonts w:cs="Times New Roman"/>
      <w:b/>
      <w:sz w:val="24"/>
    </w:rPr>
  </w:style>
  <w:style w:type="character" w:customStyle="1" w:styleId="ListLabel55">
    <w:name w:val="ListLabel 55"/>
    <w:qFormat/>
    <w:rPr>
      <w:rFonts w:cs="Times New Roman"/>
      <w:sz w:val="24"/>
    </w:rPr>
  </w:style>
  <w:style w:type="character" w:customStyle="1" w:styleId="ListLabel56">
    <w:name w:val="ListLabel 56"/>
    <w:qFormat/>
    <w:rPr>
      <w:rFonts w:cs="Times New Roman"/>
      <w:b/>
      <w:sz w:val="24"/>
    </w:rPr>
  </w:style>
  <w:style w:type="character" w:customStyle="1" w:styleId="ListLabel57">
    <w:name w:val="ListLabel 57"/>
    <w:qFormat/>
    <w:rPr>
      <w:rFonts w:cs="Times New Roman"/>
      <w:sz w:val="24"/>
    </w:rPr>
  </w:style>
  <w:style w:type="character" w:customStyle="1" w:styleId="ListLabel58">
    <w:name w:val="ListLabel 58"/>
    <w:qFormat/>
    <w:rPr>
      <w:rFonts w:cs="Symbol"/>
      <w:b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eastAsia="Times New Roman" w:cs="Times New Roman"/>
      <w:b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  <w:sz w:val="24"/>
    </w:rPr>
  </w:style>
  <w:style w:type="character" w:customStyle="1" w:styleId="ListLabel77">
    <w:name w:val="ListLabel 77"/>
    <w:qFormat/>
    <w:rPr>
      <w:rFonts w:cs="Times New Roman"/>
      <w:sz w:val="24"/>
    </w:rPr>
  </w:style>
  <w:style w:type="character" w:customStyle="1" w:styleId="ListLabel78">
    <w:name w:val="ListLabel 78"/>
    <w:qFormat/>
    <w:rPr>
      <w:rFonts w:cs="Times New Roman"/>
      <w:b/>
      <w:bCs w:val="0"/>
    </w:rPr>
  </w:style>
  <w:style w:type="character" w:customStyle="1" w:styleId="ListLabel79">
    <w:name w:val="ListLabel 79"/>
    <w:qFormat/>
    <w:rPr>
      <w:rFonts w:cs="Times New Roman"/>
      <w:b/>
      <w:sz w:val="24"/>
    </w:rPr>
  </w:style>
  <w:style w:type="character" w:customStyle="1" w:styleId="ListLabel80">
    <w:name w:val="ListLabel 80"/>
    <w:qFormat/>
    <w:rPr>
      <w:rFonts w:cs="Times New Roman"/>
      <w:sz w:val="24"/>
    </w:rPr>
  </w:style>
  <w:style w:type="character" w:customStyle="1" w:styleId="ListLabel81">
    <w:name w:val="ListLabel 81"/>
    <w:qFormat/>
    <w:rPr>
      <w:rFonts w:cs="Times New Roman"/>
      <w:b/>
      <w:sz w:val="24"/>
    </w:rPr>
  </w:style>
  <w:style w:type="character" w:customStyle="1" w:styleId="ListLabel82">
    <w:name w:val="ListLabel 82"/>
    <w:qFormat/>
    <w:rPr>
      <w:rFonts w:cs="Times New Roman"/>
      <w:sz w:val="24"/>
    </w:rPr>
  </w:style>
  <w:style w:type="character" w:customStyle="1" w:styleId="ListLabel83">
    <w:name w:val="ListLabel 83"/>
    <w:qFormat/>
    <w:rPr>
      <w:rFonts w:cs="Symbol"/>
      <w:b/>
      <w:sz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eastAsia="Times New Roman" w:cs="Times New Roman"/>
      <w:b/>
      <w:sz w:val="24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  <w:sz w:val="24"/>
    </w:rPr>
  </w:style>
  <w:style w:type="character" w:customStyle="1" w:styleId="ListLabel102">
    <w:name w:val="ListLabel 102"/>
    <w:qFormat/>
    <w:rPr>
      <w:rFonts w:cs="Times New Roman"/>
      <w:sz w:val="24"/>
    </w:rPr>
  </w:style>
  <w:style w:type="character" w:customStyle="1" w:styleId="ListLabel103">
    <w:name w:val="ListLabel 103"/>
    <w:qFormat/>
    <w:rPr>
      <w:rFonts w:cs="Times New Roman"/>
      <w:b/>
      <w:bCs w:val="0"/>
    </w:rPr>
  </w:style>
  <w:style w:type="character" w:customStyle="1" w:styleId="ListLabel104">
    <w:name w:val="ListLabel 104"/>
    <w:qFormat/>
    <w:rPr>
      <w:rFonts w:cs="Times New Roman"/>
      <w:b/>
      <w:sz w:val="24"/>
    </w:rPr>
  </w:style>
  <w:style w:type="character" w:customStyle="1" w:styleId="ListLabel105">
    <w:name w:val="ListLabel 105"/>
    <w:qFormat/>
    <w:rPr>
      <w:rFonts w:cs="Times New Roman"/>
      <w:sz w:val="24"/>
    </w:rPr>
  </w:style>
  <w:style w:type="character" w:customStyle="1" w:styleId="ListLabel106">
    <w:name w:val="ListLabel 106"/>
    <w:qFormat/>
    <w:rPr>
      <w:rFonts w:cs="Times New Roman"/>
      <w:b/>
      <w:sz w:val="24"/>
    </w:rPr>
  </w:style>
  <w:style w:type="character" w:customStyle="1" w:styleId="ListLabel107">
    <w:name w:val="ListLabel 107"/>
    <w:qFormat/>
    <w:rPr>
      <w:rFonts w:cs="Times New Roman"/>
      <w:sz w:val="24"/>
    </w:rPr>
  </w:style>
  <w:style w:type="character" w:customStyle="1" w:styleId="ListLabel108">
    <w:name w:val="ListLabel 108"/>
    <w:qFormat/>
    <w:rPr>
      <w:rFonts w:cs="Symbol"/>
      <w:b/>
      <w:sz w:val="24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eastAsia="Times New Roman" w:cs="Times New Roman"/>
      <w:b/>
      <w:sz w:val="24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  <w:sz w:val="24"/>
    </w:rPr>
  </w:style>
  <w:style w:type="character" w:customStyle="1" w:styleId="ListLabel127">
    <w:name w:val="ListLabel 127"/>
    <w:qFormat/>
    <w:rPr>
      <w:rFonts w:cs="Times New Roman"/>
      <w:sz w:val="24"/>
    </w:rPr>
  </w:style>
  <w:style w:type="character" w:customStyle="1" w:styleId="ListLabel128">
    <w:name w:val="ListLabel 128"/>
    <w:qFormat/>
    <w:rPr>
      <w:rFonts w:cs="Times New Roman"/>
      <w:b/>
      <w:bCs w:val="0"/>
    </w:rPr>
  </w:style>
  <w:style w:type="character" w:customStyle="1" w:styleId="ListLabel129">
    <w:name w:val="ListLabel 129"/>
    <w:qFormat/>
    <w:rPr>
      <w:rFonts w:cs="Times New Roman"/>
      <w:b/>
      <w:sz w:val="24"/>
    </w:rPr>
  </w:style>
  <w:style w:type="character" w:customStyle="1" w:styleId="ListLabel130">
    <w:name w:val="ListLabel 130"/>
    <w:qFormat/>
    <w:rPr>
      <w:rFonts w:cs="Times New Roman"/>
      <w:sz w:val="24"/>
    </w:rPr>
  </w:style>
  <w:style w:type="character" w:customStyle="1" w:styleId="ListLabel131">
    <w:name w:val="ListLabel 131"/>
    <w:qFormat/>
    <w:rPr>
      <w:rFonts w:cs="Times New Roman"/>
      <w:b/>
      <w:sz w:val="24"/>
    </w:rPr>
  </w:style>
  <w:style w:type="character" w:customStyle="1" w:styleId="ListLabel132">
    <w:name w:val="ListLabel 132"/>
    <w:qFormat/>
    <w:rPr>
      <w:rFonts w:cs="Times New Roman"/>
      <w:sz w:val="24"/>
    </w:rPr>
  </w:style>
  <w:style w:type="character" w:customStyle="1" w:styleId="ListLabel133">
    <w:name w:val="ListLabel 133"/>
    <w:qFormat/>
    <w:rPr>
      <w:rFonts w:cs="Symbol"/>
      <w:b/>
      <w:sz w:val="24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eastAsia="Times New Roman" w:cs="Times New Roman"/>
      <w:b/>
      <w:sz w:val="24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  <w:sz w:val="24"/>
    </w:rPr>
  </w:style>
  <w:style w:type="character" w:customStyle="1" w:styleId="ListLabel152">
    <w:name w:val="ListLabel 152"/>
    <w:qFormat/>
    <w:rPr>
      <w:rFonts w:cs="Times New Roman"/>
      <w:sz w:val="24"/>
    </w:rPr>
  </w:style>
  <w:style w:type="character" w:customStyle="1" w:styleId="ListLabel153">
    <w:name w:val="ListLabel 153"/>
    <w:qFormat/>
    <w:rPr>
      <w:rFonts w:cs="Times New Roman"/>
      <w:b/>
      <w:bCs w:val="0"/>
    </w:rPr>
  </w:style>
  <w:style w:type="character" w:customStyle="1" w:styleId="ListLabel154">
    <w:name w:val="ListLabel 154"/>
    <w:qFormat/>
    <w:rPr>
      <w:rFonts w:cs="Times New Roman"/>
      <w:b/>
      <w:sz w:val="24"/>
    </w:rPr>
  </w:style>
  <w:style w:type="character" w:customStyle="1" w:styleId="ListLabel155">
    <w:name w:val="ListLabel 155"/>
    <w:qFormat/>
    <w:rPr>
      <w:rFonts w:cs="Times New Roman"/>
      <w:sz w:val="24"/>
    </w:rPr>
  </w:style>
  <w:style w:type="character" w:customStyle="1" w:styleId="ListLabel156">
    <w:name w:val="ListLabel 156"/>
    <w:qFormat/>
    <w:rPr>
      <w:rFonts w:cs="Times New Roman"/>
      <w:b/>
      <w:sz w:val="24"/>
    </w:rPr>
  </w:style>
  <w:style w:type="character" w:customStyle="1" w:styleId="ListLabel157">
    <w:name w:val="ListLabel 157"/>
    <w:qFormat/>
    <w:rPr>
      <w:rFonts w:cs="Times New Roman"/>
      <w:sz w:val="24"/>
    </w:rPr>
  </w:style>
  <w:style w:type="character" w:customStyle="1" w:styleId="ListLabel158">
    <w:name w:val="ListLabel 158"/>
    <w:qFormat/>
    <w:rPr>
      <w:rFonts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eastAsia="Times New Roman" w:cs="Times New Roman"/>
      <w:b/>
      <w:sz w:val="24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  <w:sz w:val="24"/>
    </w:rPr>
  </w:style>
  <w:style w:type="character" w:customStyle="1" w:styleId="ListLabel177">
    <w:name w:val="ListLabel 177"/>
    <w:qFormat/>
    <w:rPr>
      <w:rFonts w:cs="Times New Roman"/>
      <w:sz w:val="24"/>
    </w:rPr>
  </w:style>
  <w:style w:type="character" w:customStyle="1" w:styleId="ListLabel178">
    <w:name w:val="ListLabel 178"/>
    <w:qFormat/>
    <w:rPr>
      <w:rFonts w:cs="Times New Roman"/>
      <w:b/>
      <w:bCs w:val="0"/>
    </w:rPr>
  </w:style>
  <w:style w:type="character" w:customStyle="1" w:styleId="ListLabel179">
    <w:name w:val="ListLabel 179"/>
    <w:qFormat/>
    <w:rPr>
      <w:rFonts w:cs="Times New Roman"/>
      <w:b/>
      <w:sz w:val="24"/>
    </w:rPr>
  </w:style>
  <w:style w:type="character" w:customStyle="1" w:styleId="ListLabel180">
    <w:name w:val="ListLabel 180"/>
    <w:qFormat/>
    <w:rPr>
      <w:rFonts w:cs="Times New Roman"/>
      <w:sz w:val="24"/>
    </w:rPr>
  </w:style>
  <w:style w:type="character" w:customStyle="1" w:styleId="ListLabel181">
    <w:name w:val="ListLabel 181"/>
    <w:qFormat/>
    <w:rPr>
      <w:rFonts w:cs="Times New Roman"/>
      <w:b/>
      <w:sz w:val="24"/>
    </w:rPr>
  </w:style>
  <w:style w:type="character" w:customStyle="1" w:styleId="ListLabel182">
    <w:name w:val="ListLabel 182"/>
    <w:qFormat/>
    <w:rPr>
      <w:rFonts w:cs="Times New Roman"/>
      <w:sz w:val="24"/>
    </w:rPr>
  </w:style>
  <w:style w:type="character" w:customStyle="1" w:styleId="ListLabel183">
    <w:name w:val="ListLabel 183"/>
    <w:qFormat/>
    <w:rPr>
      <w:rFonts w:cs="Symbol"/>
      <w:b/>
      <w:sz w:val="24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eastAsia="Times New Roman" w:cs="Times New Roman"/>
      <w:b/>
      <w:sz w:val="24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  <w:sz w:val="24"/>
    </w:rPr>
  </w:style>
  <w:style w:type="character" w:customStyle="1" w:styleId="ListLabel202">
    <w:name w:val="ListLabel 202"/>
    <w:qFormat/>
    <w:rPr>
      <w:rFonts w:cs="Times New Roman"/>
      <w:sz w:val="24"/>
    </w:rPr>
  </w:style>
  <w:style w:type="character" w:customStyle="1" w:styleId="ListLabel203">
    <w:name w:val="ListLabel 203"/>
    <w:qFormat/>
    <w:rPr>
      <w:rFonts w:cs="Times New Roman"/>
      <w:b/>
      <w:bCs w:val="0"/>
    </w:rPr>
  </w:style>
  <w:style w:type="character" w:customStyle="1" w:styleId="ListLabel204">
    <w:name w:val="ListLabel 204"/>
    <w:qFormat/>
    <w:rPr>
      <w:rFonts w:cs="Times New Roman"/>
      <w:b/>
      <w:sz w:val="24"/>
    </w:rPr>
  </w:style>
  <w:style w:type="character" w:customStyle="1" w:styleId="ListLabel205">
    <w:name w:val="ListLabel 205"/>
    <w:qFormat/>
    <w:rPr>
      <w:rFonts w:cs="Times New Roman"/>
      <w:sz w:val="24"/>
    </w:rPr>
  </w:style>
  <w:style w:type="character" w:customStyle="1" w:styleId="ListLabel206">
    <w:name w:val="ListLabel 206"/>
    <w:qFormat/>
    <w:rPr>
      <w:rFonts w:cs="Times New Roman"/>
      <w:b/>
      <w:sz w:val="24"/>
    </w:rPr>
  </w:style>
  <w:style w:type="character" w:customStyle="1" w:styleId="ListLabel207">
    <w:name w:val="ListLabel 207"/>
    <w:qFormat/>
    <w:rPr>
      <w:rFonts w:cs="Times New Roman"/>
      <w:sz w:val="24"/>
    </w:rPr>
  </w:style>
  <w:style w:type="character" w:customStyle="1" w:styleId="ListLabel208">
    <w:name w:val="ListLabel 208"/>
    <w:qFormat/>
    <w:rPr>
      <w:rFonts w:cs="Symbol"/>
      <w:b/>
      <w:sz w:val="24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eastAsia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  <w:sz w:val="24"/>
    </w:rPr>
  </w:style>
  <w:style w:type="character" w:customStyle="1" w:styleId="ListLabel227">
    <w:name w:val="ListLabel 227"/>
    <w:qFormat/>
    <w:rPr>
      <w:rFonts w:cs="Times New Roman"/>
      <w:sz w:val="24"/>
    </w:rPr>
  </w:style>
  <w:style w:type="character" w:customStyle="1" w:styleId="ListLabel228">
    <w:name w:val="ListLabel 228"/>
    <w:qFormat/>
    <w:rPr>
      <w:rFonts w:cs="Times New Roman"/>
      <w:b/>
      <w:bCs w:val="0"/>
    </w:rPr>
  </w:style>
  <w:style w:type="character" w:customStyle="1" w:styleId="ListLabel229">
    <w:name w:val="ListLabel 229"/>
    <w:qFormat/>
    <w:rPr>
      <w:rFonts w:cs="Times New Roman"/>
      <w:b/>
      <w:sz w:val="24"/>
    </w:rPr>
  </w:style>
  <w:style w:type="character" w:customStyle="1" w:styleId="ListLabel230">
    <w:name w:val="ListLabel 230"/>
    <w:qFormat/>
    <w:rPr>
      <w:rFonts w:cs="Times New Roman"/>
      <w:sz w:val="24"/>
    </w:rPr>
  </w:style>
  <w:style w:type="character" w:customStyle="1" w:styleId="ListLabel231">
    <w:name w:val="ListLabel 231"/>
    <w:qFormat/>
    <w:rPr>
      <w:rFonts w:cs="Times New Roman"/>
      <w:b/>
      <w:sz w:val="24"/>
    </w:rPr>
  </w:style>
  <w:style w:type="character" w:customStyle="1" w:styleId="ListLabel232">
    <w:name w:val="ListLabel 232"/>
    <w:qFormat/>
    <w:rPr>
      <w:rFonts w:cs="Times New Roman"/>
      <w:sz w:val="24"/>
    </w:rPr>
  </w:style>
  <w:style w:type="character" w:customStyle="1" w:styleId="ListLabel233">
    <w:name w:val="ListLabel 233"/>
    <w:qFormat/>
    <w:rPr>
      <w:rFonts w:cs="Symbol"/>
      <w:b/>
      <w:sz w:val="24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eastAsia="Times New Roman" w:cs="Times New Roman"/>
      <w:b/>
      <w:sz w:val="24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  <w:sz w:val="24"/>
    </w:rPr>
  </w:style>
  <w:style w:type="character" w:customStyle="1" w:styleId="ListLabel252">
    <w:name w:val="ListLabel 252"/>
    <w:qFormat/>
    <w:rPr>
      <w:rFonts w:cs="Times New Roman"/>
      <w:sz w:val="24"/>
    </w:rPr>
  </w:style>
  <w:style w:type="character" w:customStyle="1" w:styleId="ListLabel253">
    <w:name w:val="ListLabel 253"/>
    <w:qFormat/>
    <w:rPr>
      <w:rFonts w:cs="Times New Roman"/>
      <w:b/>
      <w:bCs w:val="0"/>
    </w:rPr>
  </w:style>
  <w:style w:type="character" w:customStyle="1" w:styleId="ListLabel254">
    <w:name w:val="ListLabel 254"/>
    <w:qFormat/>
    <w:rPr>
      <w:rFonts w:cs="Times New Roman"/>
      <w:b/>
      <w:sz w:val="24"/>
    </w:rPr>
  </w:style>
  <w:style w:type="character" w:customStyle="1" w:styleId="ListLabel255">
    <w:name w:val="ListLabel 255"/>
    <w:qFormat/>
    <w:rPr>
      <w:rFonts w:cs="Times New Roman"/>
      <w:sz w:val="24"/>
    </w:rPr>
  </w:style>
  <w:style w:type="character" w:customStyle="1" w:styleId="ListLabel256">
    <w:name w:val="ListLabel 256"/>
    <w:qFormat/>
    <w:rPr>
      <w:rFonts w:cs="Times New Roman"/>
      <w:b/>
      <w:sz w:val="24"/>
    </w:rPr>
  </w:style>
  <w:style w:type="character" w:customStyle="1" w:styleId="ListLabel257">
    <w:name w:val="ListLabel 257"/>
    <w:qFormat/>
    <w:rPr>
      <w:rFonts w:cs="Times New Roman"/>
      <w:sz w:val="24"/>
    </w:rPr>
  </w:style>
  <w:style w:type="character" w:customStyle="1" w:styleId="ListLabel258">
    <w:name w:val="ListLabel 258"/>
    <w:qFormat/>
    <w:rPr>
      <w:rFonts w:cs="Symbol"/>
      <w:b/>
      <w:sz w:val="24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eastAsia="Times New Roman" w:cs="Times New Roman"/>
      <w:b/>
      <w:sz w:val="24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2207D"/>
    <w:pPr>
      <w:jc w:val="both"/>
    </w:pPr>
    <w:rPr>
      <w:sz w:val="24"/>
      <w:szCs w:val="24"/>
    </w:rPr>
  </w:style>
  <w:style w:type="paragraph" w:styleId="Lista">
    <w:name w:val="List"/>
    <w:basedOn w:val="Tekstpodstawowy"/>
    <w:uiPriority w:val="99"/>
    <w:rsid w:val="0022207D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2207D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22207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22207D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link w:val="TytuZnak"/>
    <w:uiPriority w:val="10"/>
    <w:qFormat/>
    <w:rsid w:val="0022207D"/>
    <w:pPr>
      <w:jc w:val="center"/>
    </w:pPr>
    <w:rPr>
      <w:b/>
      <w:bCs/>
      <w:i/>
      <w:iCs/>
      <w:sz w:val="28"/>
      <w:szCs w:val="28"/>
    </w:rPr>
  </w:style>
  <w:style w:type="paragraph" w:styleId="Podtytu">
    <w:name w:val="Subtitle"/>
    <w:basedOn w:val="Nagwek10"/>
    <w:link w:val="PodtytuZnak"/>
    <w:uiPriority w:val="11"/>
    <w:qFormat/>
    <w:rsid w:val="0022207D"/>
    <w:pPr>
      <w:jc w:val="center"/>
    </w:pPr>
    <w:rPr>
      <w:i/>
      <w:iCs/>
    </w:rPr>
  </w:style>
  <w:style w:type="paragraph" w:customStyle="1" w:styleId="BodyText21">
    <w:name w:val="Body Text 21"/>
    <w:basedOn w:val="Normalny"/>
    <w:qFormat/>
    <w:rsid w:val="0022207D"/>
    <w:rPr>
      <w:sz w:val="24"/>
      <w:szCs w:val="24"/>
    </w:rPr>
  </w:style>
  <w:style w:type="character" w:customStyle="1" w:styleId="markedcontent">
    <w:name w:val="markedcontent"/>
    <w:basedOn w:val="Domylnaczcionkaakapitu"/>
    <w:rsid w:val="00AC4FAB"/>
  </w:style>
  <w:style w:type="paragraph" w:styleId="Akapitzlist">
    <w:name w:val="List Paragraph"/>
    <w:basedOn w:val="Normalny"/>
    <w:uiPriority w:val="34"/>
    <w:qFormat/>
    <w:rsid w:val="001E3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1843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Mężyk Marek</dc:creator>
  <dc:description/>
  <cp:lastModifiedBy>umt365</cp:lastModifiedBy>
  <cp:revision>2</cp:revision>
  <cp:lastPrinted>2011-10-12T08:53:00Z</cp:lastPrinted>
  <dcterms:created xsi:type="dcterms:W3CDTF">2021-07-12T12:24:00Z</dcterms:created>
  <dcterms:modified xsi:type="dcterms:W3CDTF">2021-07-12T12:24:00Z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