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>
          <w:rFonts w:cs="Times New Roman"/>
          <w:sz w:val="20"/>
          <w:szCs w:val="20"/>
        </w:rPr>
        <w:t>........................................................…</w:t>
        <w:tab/>
        <w:tab/>
        <w:tab/>
        <w:tab/>
        <w:tab/>
        <w:tab/>
        <w:tab/>
        <w:tab/>
        <w:tab/>
        <w:tab/>
        <w:t xml:space="preserve">   </w:t>
        <w:tab/>
        <w:tab/>
        <w:tab/>
        <w:tab/>
        <w:t xml:space="preserve"> </w:t>
      </w:r>
      <w:r>
        <w:rPr>
          <w:rFonts w:cs="Times New Roman"/>
          <w:b/>
          <w:bCs/>
          <w:sz w:val="20"/>
          <w:szCs w:val="20"/>
        </w:rPr>
        <w:t>Załącznik nr 3A do SWZ</w:t>
      </w:r>
    </w:p>
    <w:p>
      <w:pPr>
        <w:pStyle w:val="Normal"/>
        <w:rPr>
          <w:rFonts w:ascii="Times New Roman" w:hAnsi="Times New Roman" w:eastAsia="Arial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t xml:space="preserve">(pieczęć Wykonawcy)   </w:t>
      </w:r>
    </w:p>
    <w:p>
      <w:pPr>
        <w:pStyle w:val="Normal"/>
        <w:rPr>
          <w:rFonts w:ascii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sz w:val="20"/>
          <w:szCs w:val="20"/>
        </w:rPr>
        <w:t xml:space="preserve">        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/>
          <w:b/>
          <w:sz w:val="20"/>
          <w:szCs w:val="20"/>
          <w:u w:val="single"/>
          <w:lang w:eastAsia="pl-PL"/>
        </w:rPr>
        <w:t xml:space="preserve">WYKAZ OSÓB, SKIEROWANYCH PRZEZ WYKONAWCĘ DO REALIZACJI ZAMÓWIENIA PUBLICZNEGO 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w szczególności odpowiedzialnych za świadczenie usług, kierowanie robotami budowlanymi, wraz z informacjami na temat ich kwalifikacji zawodowych, uprawnień, doświadczenia i wykształcenia niezbędnych do wykonania zamówienia publicznego, a także zakresu wykonywanych przez nie czynności oraz informacją o podstawie do   dysponowania tymi osobami, </w:t>
      </w:r>
      <w:r>
        <w:rPr>
          <w:rFonts w:cs="Times New Roman" w:ascii="Times New Roman" w:hAnsi="Times New Roman"/>
          <w:bCs/>
          <w:sz w:val="20"/>
          <w:szCs w:val="20"/>
        </w:rPr>
        <w:t xml:space="preserve">składany na zadaniu pn.: </w:t>
      </w:r>
      <w:r>
        <w:rPr>
          <w:rStyle w:val="Domylnaczcionkaakapitu"/>
          <w:rFonts w:eastAsia="Times New Roman" w:cs="Times New Roman" w:ascii="Times New Roman" w:hAnsi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Style w:val="Domylnaczcionkaakapitu"/>
          <w:rFonts w:eastAsia="Times New Roman" w:cs="Arial" w:ascii="Times New Roman" w:hAnsi="Times New Roman"/>
          <w:b/>
          <w:bCs/>
          <w:color w:val="000000"/>
          <w:sz w:val="22"/>
          <w:szCs w:val="22"/>
          <w:lang w:eastAsia="pl-PL"/>
        </w:rPr>
        <w:t>„Budowa pyrzyckich mini tężni solankowych – etap I</w:t>
      </w:r>
      <w:r>
        <w:rPr>
          <w:rStyle w:val="Domylnaczcionkaakapitu"/>
          <w:rFonts w:eastAsia="Times New Roman" w:cs="Arial" w:ascii="Times New Roman" w:hAnsi="Times New Roman"/>
          <w:b/>
          <w:bCs/>
          <w:color w:val="000000"/>
          <w:sz w:val="22"/>
          <w:szCs w:val="22"/>
          <w:lang w:eastAsia="pl-PL"/>
        </w:rPr>
        <w:t>I</w:t>
      </w:r>
    </w:p>
    <w:p>
      <w:pPr>
        <w:pStyle w:val="Normal"/>
        <w:jc w:val="center"/>
        <w:rPr>
          <w:rStyle w:val="Domylnaczcionkaakapitu"/>
          <w:rFonts w:ascii="Times New Roman" w:hAnsi="Times New Roman" w:eastAsia="Calibri" w:cs="Times New Roman"/>
          <w:b/>
          <w:bCs/>
          <w:i w:val="false"/>
          <w:i w:val="false"/>
          <w:iCs w:val="false"/>
          <w:color w:val="000000"/>
          <w:sz w:val="20"/>
          <w:szCs w:val="20"/>
          <w:u w:val="single"/>
          <w:lang w:eastAsia="pl-PL"/>
        </w:rPr>
      </w:pPr>
      <w:r>
        <w:rPr>
          <w:rFonts w:eastAsia="Calibri" w:cs="Times New Roman"/>
          <w:b/>
          <w:bCs/>
          <w:i w:val="false"/>
          <w:iCs w:val="false"/>
          <w:color w:val="000000"/>
          <w:sz w:val="20"/>
          <w:szCs w:val="20"/>
          <w:u w:val="single"/>
          <w:lang w:eastAsia="pl-PL"/>
        </w:rPr>
      </w:r>
    </w:p>
    <w:p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  <w:u w:val="single"/>
        </w:rPr>
        <w:t>Wykonawca:</w:t>
      </w:r>
      <w:r>
        <w:rPr>
          <w:rFonts w:cs="Times New Roman"/>
          <w:sz w:val="20"/>
          <w:szCs w:val="20"/>
        </w:rPr>
        <w:t xml:space="preserve">  ....................................................................................………………………</w:t>
      </w:r>
      <w:r>
        <w:rPr>
          <w:rFonts w:cs="Arial" w:ascii="Arial" w:hAnsi="Arial"/>
          <w:sz w:val="20"/>
          <w:szCs w:val="20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15480" w:type="dxa"/>
        <w:jc w:val="left"/>
        <w:tblInd w:w="-222" w:type="dxa"/>
        <w:tblLayout w:type="fixed"/>
        <w:tblCellMar>
          <w:top w:w="0" w:type="dxa"/>
          <w:left w:w="55" w:type="dxa"/>
          <w:bottom w:w="0" w:type="dxa"/>
          <w:right w:w="70" w:type="dxa"/>
        </w:tblCellMar>
      </w:tblPr>
      <w:tblGrid>
        <w:gridCol w:w="707"/>
        <w:gridCol w:w="2697"/>
        <w:gridCol w:w="6464"/>
        <w:gridCol w:w="2085"/>
        <w:gridCol w:w="3527"/>
      </w:tblGrid>
      <w:tr>
        <w:trPr/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646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Kwalifikacje zawodowe, wykształcenie, rodzaj uprawnień</w:t>
            </w:r>
          </w:p>
        </w:tc>
        <w:tc>
          <w:tcPr>
            <w:tcW w:w="20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35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Osoby będące w dyspozycji Wykonawcy/ oddane do dyspozycji przez inny podmiot</w:t>
            </w:r>
          </w:p>
        </w:tc>
      </w:tr>
      <w:tr>
        <w:trPr>
          <w:trHeight w:val="2402" w:hRule="atLeast"/>
        </w:trPr>
        <w:tc>
          <w:tcPr>
            <w:tcW w:w="7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……………………………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  <w:u w:val="single"/>
              </w:rPr>
              <w:t>Kwalifikacje zawodowe</w:t>
            </w:r>
            <w:r>
              <w:rPr>
                <w:rFonts w:cs="Times New Roman"/>
                <w:sz w:val="20"/>
                <w:szCs w:val="20"/>
              </w:rPr>
              <w:t>: Uprawnienia budowlane do kierowania robotami budowlanymi w specjalności ……………..………………………………….…... …………………………………………………………………………….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Nr uprawnień: …………………………………….…………………………….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W/w uprawnienia posiada od ……………………………………………………….…..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cs="Times New Roman"/>
                <w:i/>
                <w:sz w:val="20"/>
                <w:szCs w:val="20"/>
              </w:rPr>
              <w:t>(dzień/miesiąc/rok)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cs="Times New Roman"/>
                <w:i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  <w:u w:val="single"/>
              </w:rPr>
              <w:t>Wykształcenie</w:t>
            </w:r>
            <w:r>
              <w:rPr>
                <w:rFonts w:cs="Times New Roman"/>
                <w:sz w:val="20"/>
                <w:szCs w:val="20"/>
              </w:rPr>
              <w:t>: ………………………….…………………………………..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Własne/ oddane do dyspozycji *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* niepotrzebne skreślić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/>
          <w:b/>
          <w:sz w:val="20"/>
          <w:szCs w:val="20"/>
        </w:rPr>
        <w:t>Uwaga!:</w:t>
      </w:r>
      <w:r>
        <w:rPr>
          <w:rFonts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1. </w:t>
      </w:r>
      <w:r>
        <w:rPr>
          <w:rFonts w:cs="Times New Roman"/>
          <w:sz w:val="20"/>
          <w:szCs w:val="20"/>
          <w:u w:val="single"/>
          <w:lang w:eastAsia="pl-PL"/>
        </w:rPr>
        <w:t xml:space="preserve">Na żądanie zamawiającego należy dostarczyć </w:t>
      </w:r>
      <w:r>
        <w:rPr>
          <w:rFonts w:cs="Times New Roman"/>
          <w:sz w:val="20"/>
          <w:szCs w:val="20"/>
          <w:u w:val="single"/>
        </w:rPr>
        <w:t>oświadczenie zgodne z załącznikiem nr 3B do SWZ na temat wykształcenia i kwalifikacji zawodowych wykonawcy lub kadry kierowniczej wykonawcy.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  <w:lang w:eastAsia="pl-PL"/>
        </w:rPr>
        <w:t xml:space="preserve">2. </w:t>
      </w:r>
      <w:r>
        <w:rPr>
          <w:rFonts w:cs="Times New Roman"/>
          <w:sz w:val="20"/>
          <w:szCs w:val="20"/>
        </w:rPr>
        <w:t xml:space="preserve">Wykonawca może polegać na osobach zdolnych do wykonania zamówienia  innych podmiotów, niezależnie od charakteru prawnego łączących go z nimi stosunków. </w:t>
      </w:r>
      <w:r>
        <w:rPr>
          <w:rFonts w:cs="Times New Roman"/>
          <w:sz w:val="20"/>
          <w:szCs w:val="20"/>
          <w:u w:val="single"/>
        </w:rPr>
        <w:t>Wykonawca w takiej sytuacji zobowiązany jest udowodnić Zamawiającemu na zasadach opisanych w SWZ,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clear" w:pos="709"/>
          <w:tab w:val="left" w:pos="792" w:leader="none"/>
        </w:tabs>
        <w:suppressAutoHyphens w:val="false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</w:r>
    </w:p>
    <w:p>
      <w:pPr>
        <w:pStyle w:val="Normal"/>
        <w:rPr>
          <w:rFonts w:ascii="Times New Roman" w:hAnsi="Times New Roman" w:eastAsia="Arial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...........................................................                                                                                                                                                   ……………………………………………</w:t>
      </w:r>
    </w:p>
    <w:p>
      <w:pPr>
        <w:pStyle w:val="Normal"/>
        <w:tabs>
          <w:tab w:val="clear" w:pos="709"/>
          <w:tab w:val="left" w:pos="5220" w:leader="none"/>
        </w:tabs>
        <w:rPr/>
      </w:pPr>
      <w:r>
        <w:rPr>
          <w:rFonts w:eastAsia="Times New Roman"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(miejscowość i data)                                                                                                                                                                              (podpis osoby uprawnionej)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w:type="default" r:id="rId2"/>
      <w:type w:val="nextPage"/>
      <w:pgSz w:orient="landscape" w:w="16838" w:h="11906"/>
      <w:pgMar w:left="720" w:right="720" w:gutter="0" w:header="720" w:top="777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textAlignment w:val="baseline"/>
      <w:rPr/>
    </w:pPr>
    <w:r>
      <w:rPr/>
    </w:r>
  </w:p>
  <w:p>
    <w:pPr>
      <w:pStyle w:val="Nagwek1"/>
      <w:rPr>
        <w:rFonts w:ascii="Arial" w:hAnsi="Arial" w:cs="Arial"/>
        <w:b/>
        <w:i/>
        <w:i/>
        <w:sz w:val="16"/>
        <w:szCs w:val="16"/>
        <w:lang w:eastAsia="pl-PL"/>
      </w:rPr>
    </w:pPr>
    <w:r>
      <w:rPr>
        <w:rFonts w:cs="Arial" w:ascii="Arial" w:hAnsi="Arial"/>
        <w:b/>
        <w:i/>
        <w:sz w:val="16"/>
        <w:szCs w:val="16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false"/>
      <w:jc w:val="center"/>
      <w:outlineLvl w:val="2"/>
    </w:pPr>
    <w:rPr>
      <w:rFonts w:ascii="Arial" w:hAnsi="Arial" w:cs="Arial"/>
      <w:b/>
      <w:bCs/>
    </w:rPr>
  </w:style>
  <w:style w:type="paragraph" w:styleId="Nagwe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i w:val="false"/>
      <w:sz w:val="1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Domylnaczcionkaakapitu2">
    <w:name w:val="Domyślna czcionka akapitu2"/>
    <w:qFormat/>
    <w:rPr/>
  </w:style>
  <w:style w:type="character" w:styleId="WW-Domylnaczcionkaakapitu">
    <w:name w:val="WW-Domyślna czcionka akapitu"/>
    <w:qFormat/>
    <w:rPr/>
  </w:style>
  <w:style w:type="character" w:styleId="Domylnaczcionkaakapitu1">
    <w:name w:val="Domyślna czcionka akapitu1"/>
    <w:qFormat/>
    <w:rPr/>
  </w:style>
  <w:style w:type="character" w:styleId="Nagwek5Znak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umerstron">
    <w:name w:val="Page Number"/>
    <w:basedOn w:val="WW-Domylnaczcionkaakapitu"/>
    <w:rPr/>
  </w:style>
  <w:style w:type="character" w:styleId="LPzwykly">
    <w:name w:val="LP_zwykly"/>
    <w:basedOn w:val="WW-Domylnaczcionkaakapitu"/>
    <w:qFormat/>
    <w:rPr/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AkapitzlistZnak">
    <w:name w:val="Akapit z listą Znak"/>
    <w:qFormat/>
    <w:rPr>
      <w:rFonts w:ascii="Calibri" w:hAnsi="Calibri" w:eastAsia="Calibri" w:cs="Calibri"/>
      <w:sz w:val="22"/>
      <w:szCs w:val="22"/>
    </w:rPr>
  </w:style>
  <w:style w:type="character" w:styleId="DefaultParagraphFont">
    <w:name w:val="Default Paragraph Font"/>
    <w:qFormat/>
    <w:rPr/>
  </w:style>
  <w:style w:type="character" w:styleId="WT42">
    <w:name w:val="wT42"/>
    <w:qFormat/>
    <w:rPr>
      <w:b w:val="false"/>
      <w:bCs w:val="false"/>
    </w:rPr>
  </w:style>
  <w:style w:type="character" w:styleId="WT157">
    <w:name w:val="wT157"/>
    <w:qFormat/>
    <w:rPr>
      <w:b w:val="false"/>
      <w:bCs w:val="false"/>
    </w:rPr>
  </w:style>
  <w:style w:type="character" w:styleId="Znakiprzypiswdolnych">
    <w:name w:val="Znaki przypisów dolnych"/>
    <w:qFormat/>
    <w:rPr/>
  </w:style>
  <w:style w:type="character" w:styleId="WWCharLFO12LVL1">
    <w:name w:val="WW_CharLFO12LVL1"/>
    <w:qFormat/>
    <w:rPr>
      <w:rFonts w:ascii="Arial" w:hAnsi="Arial" w:cs="Arial"/>
    </w:rPr>
  </w:style>
  <w:style w:type="character" w:styleId="WWCharLFO7LVL7">
    <w:name w:val="WW_CharLFO7LVL7"/>
    <w:qFormat/>
    <w:rPr>
      <w:rFonts w:ascii="Times New Roman" w:hAnsi="Times New Roman" w:cs="Times New Roman"/>
    </w:rPr>
  </w:style>
  <w:style w:type="character" w:styleId="WWCharLFO7LVL1">
    <w:name w:val="WW_CharLFO7LVL1"/>
    <w:qFormat/>
    <w:rPr>
      <w:rFonts w:ascii="Times New Roman" w:hAnsi="Times New Roman" w:eastAsia="Times New Roman" w:cs="Times New Roman"/>
      <w:b/>
      <w:bCs/>
      <w:color w:val="000000"/>
      <w:sz w:val="22"/>
      <w:szCs w:val="22"/>
      <w:lang w:eastAsia="pl-PL"/>
    </w:rPr>
  </w:style>
  <w:style w:type="character" w:styleId="WWCharLFO5LVL9">
    <w:name w:val="WW_CharLFO5LVL9"/>
    <w:qFormat/>
    <w:rPr>
      <w:rFonts w:ascii="Wingdings" w:hAnsi="Wingdings" w:cs="Wingdings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6">
    <w:name w:val="WW_CharLFO5LVL6"/>
    <w:qFormat/>
    <w:rPr>
      <w:rFonts w:ascii="Wingdings" w:hAnsi="Wingdings" w:cs="Wingdings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3">
    <w:name w:val="WW_CharLFO5LVL3"/>
    <w:qFormat/>
    <w:rPr>
      <w:rFonts w:ascii="Wingdings" w:hAnsi="Wingdings" w:cs="Wingdings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1">
    <w:name w:val="WW_CharLFO5LVL1"/>
    <w:qFormat/>
    <w:rPr>
      <w:rFonts w:ascii="Symbol" w:hAnsi="Symbol" w:cs="Symbol"/>
      <w:sz w:val="20"/>
    </w:rPr>
  </w:style>
  <w:style w:type="character" w:styleId="WWCharLFO4LVL9">
    <w:name w:val="WW_CharLFO4LVL9"/>
    <w:qFormat/>
    <w:rPr>
      <w:rFonts w:ascii="Wingdings" w:hAnsi="Wingdings" w:cs="Wingdings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6">
    <w:name w:val="WW_CharLFO4LVL6"/>
    <w:qFormat/>
    <w:rPr>
      <w:rFonts w:ascii="Wingdings" w:hAnsi="Wingdings" w:cs="Wingdings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3">
    <w:name w:val="WW_CharLFO4LVL3"/>
    <w:qFormat/>
    <w:rPr>
      <w:rFonts w:ascii="Wingdings" w:hAnsi="Wingdings" w:cs="Wingdings"/>
    </w:rPr>
  </w:style>
  <w:style w:type="character" w:styleId="WWCharLFO4LVL2">
    <w:name w:val="WW_CharLFO4LVL2"/>
    <w:qFormat/>
    <w:rPr>
      <w:rFonts w:ascii="Symbol" w:hAnsi="Symbol" w:cs="Arial"/>
    </w:rPr>
  </w:style>
  <w:style w:type="character" w:styleId="WWCharLFO4LVL1">
    <w:name w:val="WW_CharLFO4LVL1"/>
    <w:qFormat/>
    <w:rPr>
      <w:rFonts w:ascii="Symbol" w:hAnsi="Symbol" w:cs="Symbol"/>
      <w:sz w:val="20"/>
    </w:rPr>
  </w:style>
  <w:style w:type="character" w:styleId="Odwoanieprzypisudolnego">
    <w:name w:val="Odwołanie przypisu dolnego"/>
    <w:basedOn w:val="Domylnaczcionkaakapitu"/>
    <w:qFormat/>
    <w:rPr>
      <w:sz w:val="16"/>
    </w:rPr>
  </w:style>
  <w:style w:type="character" w:styleId="Zakotwiczenieprzypisudolnego">
    <w:name w:val="Footnote Reference"/>
    <w:rPr>
      <w:sz w:val="16"/>
    </w:rPr>
  </w:style>
  <w:style w:type="character" w:styleId="TekstdymkaZnak">
    <w:name w:val="Tekst dymka Znak"/>
    <w:basedOn w:val="Domylnaczcionkaakapitu"/>
    <w:qFormat/>
    <w:rPr>
      <w:rFonts w:ascii="Tahoma" w:hAnsi="Tahoma" w:eastAsia="Calibri" w:cs="Tahoma"/>
      <w:sz w:val="16"/>
      <w:szCs w:val="16"/>
    </w:rPr>
  </w:style>
  <w:style w:type="character" w:styleId="Tekstzastpczy">
    <w:name w:val="Tekst zastępczy"/>
    <w:basedOn w:val="Domylnaczcionkaakapitu"/>
    <w:qFormat/>
    <w:rPr>
      <w:color w:val="80808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1">
    <w:name w:val="Nagłówek1"/>
    <w:basedOn w:val="Normal"/>
    <w:qFormat/>
    <w:pPr>
      <w:tabs>
        <w:tab w:val="clear" w:pos="709"/>
        <w:tab w:val="center" w:pos="4536" w:leader="none"/>
        <w:tab w:val="right" w:pos="9072" w:leader="none"/>
      </w:tabs>
    </w:pPr>
    <w:rPr>
      <w:lang w:val="pl-P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Gwkaistopka">
    <w:name w:val="Główka i stopka"/>
    <w:basedOn w:val="Normal"/>
    <w:qFormat/>
    <w:pPr>
      <w:suppressAutoHyphens w:val="true"/>
    </w:pPr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pl-P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Arial Unicode MS"/>
      <w:color w:val="00000A"/>
      <w:kern w:val="0"/>
      <w:sz w:val="24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nyWeb">
    <w:name w:val="Normalny (Web)"/>
    <w:basedOn w:val="Normalny"/>
    <w:qFormat/>
    <w:pPr>
      <w:suppressAutoHyphens w:val="false"/>
      <w:spacing w:lineRule="auto" w:line="240" w:before="0" w:after="160"/>
      <w:textAlignment w:val="auto"/>
    </w:pPr>
    <w:rPr>
      <w:rFonts w:ascii="Times New Roman" w:hAnsi="Times New Roman" w:eastAsia="Calibri" w:cs="Times New Roman"/>
      <w:lang w:eastAsia="en-US" w:bidi="ar-SA"/>
    </w:rPr>
  </w:style>
  <w:style w:type="paragraph" w:styleId="Tekst">
    <w:name w:val="tekst"/>
    <w:basedOn w:val="Normal"/>
    <w:qFormat/>
    <w:pPr>
      <w:suppressLineNumbers/>
      <w:suppressAutoHyphens w:val="false"/>
      <w:spacing w:before="60" w:after="60"/>
      <w:jc w:val="both"/>
      <w:textAlignment w:val="auto"/>
    </w:pPr>
    <w:rPr>
      <w:szCs w:val="24"/>
    </w:rPr>
  </w:style>
  <w:style w:type="paragraph" w:styleId="1tekstw3poziomie">
    <w:name w:val="1_tekst w 3poziomie"/>
    <w:basedOn w:val="Normal"/>
    <w:qFormat/>
    <w:pPr>
      <w:suppressAutoHyphens w:val="true"/>
      <w:spacing w:lineRule="auto" w:line="312" w:before="120" w:after="0"/>
      <w:ind w:left="993" w:right="0" w:hanging="0"/>
    </w:pPr>
    <w:rPr>
      <w:rFonts w:ascii="Arial" w:hAnsi="Arial" w:eastAsia="Times New Roman" w:cs="Calibri"/>
      <w:lang w:eastAsia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LibreOffice/7.5.4.2$Windows_X86_64 LibreOffice_project/36ccfdc35048b057fd9854c757a8b67ec53977b6</Application>
  <AppVersion>15.0000</AppVersion>
  <Pages>1</Pages>
  <Words>230</Words>
  <Characters>1878</Characters>
  <CharactersWithSpaces>2925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2022-08-02T12:56:00Z</dcterms:created>
  <dc:creator>Pracownik UGIM</dc:creator>
  <dc:description/>
  <dc:language>pl-PL</dc:language>
  <cp:lastModifiedBy/>
  <cp:lastPrinted>2022-09-27T10:07:25Z</cp:lastPrinted>
  <dcterms:modified xsi:type="dcterms:W3CDTF">2023-12-08T08:48:04Z</dcterms:modified>
  <cp:revision>9</cp:revision>
  <dc:subject/>
  <dc:title>ZAŁĄCZNIK NR 6 DO SIWZ</dc:title>
</cp:coreProperties>
</file>